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B9912C" w14:textId="1368BB8A" w:rsidR="005D41B1" w:rsidRPr="008745BD" w:rsidRDefault="005D41B1" w:rsidP="005D41B1">
      <w:pPr>
        <w:widowControl/>
        <w:spacing w:afterLines="50" w:after="156"/>
        <w:jc w:val="left"/>
        <w:rPr>
          <w:rFonts w:ascii="Times New Roman" w:hAnsi="Times New Roman"/>
          <w:b/>
          <w:sz w:val="24"/>
        </w:rPr>
      </w:pPr>
      <w:r w:rsidRPr="008745BD">
        <w:rPr>
          <w:rFonts w:ascii="Times New Roman" w:hAnsi="Times New Roman"/>
          <w:b/>
          <w:sz w:val="24"/>
        </w:rPr>
        <w:t>Table S</w:t>
      </w:r>
      <w:r w:rsidR="00C10D85">
        <w:rPr>
          <w:rFonts w:ascii="Times New Roman" w:hAnsi="Times New Roman"/>
          <w:b/>
          <w:sz w:val="24"/>
        </w:rPr>
        <w:t>1</w:t>
      </w:r>
      <w:bookmarkStart w:id="0" w:name="_GoBack"/>
      <w:bookmarkEnd w:id="0"/>
      <w:r w:rsidRPr="008745BD">
        <w:rPr>
          <w:rFonts w:ascii="Times New Roman" w:hAnsi="Times New Roman"/>
          <w:b/>
          <w:sz w:val="24"/>
        </w:rPr>
        <w:t xml:space="preserve">. </w:t>
      </w:r>
      <w:r w:rsidRPr="008745BD">
        <w:rPr>
          <w:rFonts w:ascii="Times New Roman" w:hAnsi="Times New Roman"/>
          <w:sz w:val="24"/>
        </w:rPr>
        <w:t>Identification of significantly different ruminal metabolites between the GAS and</w:t>
      </w:r>
      <w:r w:rsidRPr="00FE2AD9">
        <w:rPr>
          <w:rFonts w:ascii="Times New Roman" w:hAnsi="Times New Roman"/>
          <w:sz w:val="24"/>
        </w:rPr>
        <w:t xml:space="preserve"> </w:t>
      </w:r>
      <w:r w:rsidRPr="008745BD">
        <w:rPr>
          <w:rFonts w:ascii="Times New Roman" w:hAnsi="Times New Roman"/>
          <w:sz w:val="24"/>
        </w:rPr>
        <w:t>control groups</w:t>
      </w:r>
      <w:r w:rsidRPr="008745BD">
        <w:rPr>
          <w:rFonts w:ascii="Times New Roman" w:hAnsi="Times New Roman"/>
          <w:sz w:val="24"/>
          <w:vertAlign w:val="superscript"/>
        </w:rPr>
        <w:t>1</w:t>
      </w:r>
      <w:r w:rsidRPr="008745BD">
        <w:rPr>
          <w:rFonts w:ascii="Times New Roman" w:hAnsi="Times New Roman"/>
          <w:sz w:val="24"/>
        </w:rPr>
        <w:t>.</w:t>
      </w:r>
    </w:p>
    <w:tbl>
      <w:tblPr>
        <w:tblW w:w="0" w:type="auto"/>
        <w:tblBorders>
          <w:top w:val="single" w:sz="12" w:space="0" w:color="009900"/>
          <w:bottom w:val="single" w:sz="12" w:space="0" w:color="009900"/>
        </w:tblBorders>
        <w:tblLayout w:type="fixed"/>
        <w:tblLook w:val="04A0" w:firstRow="1" w:lastRow="0" w:firstColumn="1" w:lastColumn="0" w:noHBand="0" w:noVBand="1"/>
      </w:tblPr>
      <w:tblGrid>
        <w:gridCol w:w="2660"/>
        <w:gridCol w:w="1134"/>
        <w:gridCol w:w="992"/>
        <w:gridCol w:w="851"/>
        <w:gridCol w:w="850"/>
        <w:gridCol w:w="1134"/>
        <w:gridCol w:w="1701"/>
        <w:gridCol w:w="709"/>
        <w:gridCol w:w="992"/>
        <w:gridCol w:w="992"/>
        <w:gridCol w:w="993"/>
        <w:gridCol w:w="1166"/>
      </w:tblGrid>
      <w:tr w:rsidR="005D41B1" w:rsidRPr="00DF1E45" w14:paraId="3A0C5159" w14:textId="77777777" w:rsidTr="00102C4B">
        <w:tc>
          <w:tcPr>
            <w:tcW w:w="2660" w:type="dxa"/>
            <w:tcBorders>
              <w:top w:val="single" w:sz="12" w:space="0" w:color="009900"/>
              <w:bottom w:val="single" w:sz="12" w:space="0" w:color="009900"/>
            </w:tcBorders>
            <w:shd w:val="clear" w:color="auto" w:fill="auto"/>
          </w:tcPr>
          <w:p w14:paraId="7503077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b/>
                <w:sz w:val="15"/>
                <w:szCs w:val="15"/>
              </w:rPr>
            </w:pPr>
            <w:r w:rsidRPr="00DF1E45">
              <w:rPr>
                <w:rFonts w:ascii="Times New Roman" w:hAnsi="Times New Roman"/>
                <w:b/>
                <w:sz w:val="15"/>
                <w:szCs w:val="15"/>
              </w:rPr>
              <w:t>Name</w:t>
            </w:r>
          </w:p>
        </w:tc>
        <w:tc>
          <w:tcPr>
            <w:tcW w:w="1134" w:type="dxa"/>
            <w:tcBorders>
              <w:top w:val="single" w:sz="12" w:space="0" w:color="009900"/>
              <w:bottom w:val="single" w:sz="12" w:space="0" w:color="009900"/>
            </w:tcBorders>
            <w:shd w:val="clear" w:color="auto" w:fill="auto"/>
          </w:tcPr>
          <w:p w14:paraId="10417EAD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b/>
                <w:sz w:val="15"/>
                <w:szCs w:val="15"/>
              </w:rPr>
            </w:pPr>
            <w:r w:rsidRPr="00DF1E45">
              <w:rPr>
                <w:rFonts w:ascii="Times New Roman" w:hAnsi="Times New Roman"/>
                <w:b/>
                <w:sz w:val="15"/>
                <w:szCs w:val="15"/>
              </w:rPr>
              <w:t>MZ</w:t>
            </w:r>
            <w:r w:rsidRPr="00DF1E45">
              <w:rPr>
                <w:rFonts w:ascii="Times New Roman" w:hAnsi="Times New Roman"/>
                <w:b/>
                <w:sz w:val="15"/>
                <w:szCs w:val="15"/>
                <w:vertAlign w:val="superscript"/>
              </w:rPr>
              <w:t>2</w:t>
            </w:r>
          </w:p>
        </w:tc>
        <w:tc>
          <w:tcPr>
            <w:tcW w:w="992" w:type="dxa"/>
            <w:tcBorders>
              <w:top w:val="single" w:sz="12" w:space="0" w:color="009900"/>
              <w:bottom w:val="single" w:sz="12" w:space="0" w:color="009900"/>
            </w:tcBorders>
            <w:shd w:val="clear" w:color="auto" w:fill="auto"/>
          </w:tcPr>
          <w:p w14:paraId="3BA579C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b/>
                <w:sz w:val="15"/>
                <w:szCs w:val="15"/>
              </w:rPr>
            </w:pPr>
            <w:r w:rsidRPr="00DF1E45">
              <w:rPr>
                <w:rFonts w:ascii="Times New Roman" w:hAnsi="Times New Roman" w:hint="eastAsia"/>
                <w:b/>
                <w:sz w:val="15"/>
                <w:szCs w:val="15"/>
              </w:rPr>
              <w:t>R</w:t>
            </w:r>
            <w:r w:rsidRPr="00DF1E45">
              <w:rPr>
                <w:rFonts w:ascii="Times New Roman" w:hAnsi="Times New Roman"/>
                <w:b/>
                <w:sz w:val="15"/>
                <w:szCs w:val="15"/>
              </w:rPr>
              <w:t>.T</w:t>
            </w:r>
            <w:r w:rsidRPr="00DF1E45">
              <w:rPr>
                <w:rFonts w:ascii="Times New Roman" w:hAnsi="Times New Roman"/>
                <w:b/>
                <w:sz w:val="15"/>
                <w:szCs w:val="15"/>
                <w:vertAlign w:val="superscript"/>
              </w:rPr>
              <w:t>3</w:t>
            </w:r>
            <w:r w:rsidRPr="00DF1E45">
              <w:rPr>
                <w:rFonts w:ascii="Times New Roman" w:hAnsi="Times New Roman"/>
                <w:b/>
                <w:sz w:val="15"/>
                <w:szCs w:val="15"/>
              </w:rPr>
              <w:t>(min)</w:t>
            </w:r>
          </w:p>
        </w:tc>
        <w:tc>
          <w:tcPr>
            <w:tcW w:w="851" w:type="dxa"/>
            <w:tcBorders>
              <w:top w:val="single" w:sz="12" w:space="0" w:color="009900"/>
              <w:bottom w:val="single" w:sz="12" w:space="0" w:color="009900"/>
            </w:tcBorders>
            <w:shd w:val="clear" w:color="auto" w:fill="auto"/>
          </w:tcPr>
          <w:p w14:paraId="563EAE33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b/>
                <w:sz w:val="15"/>
                <w:szCs w:val="15"/>
              </w:rPr>
            </w:pPr>
            <w:r w:rsidRPr="00DF1E45">
              <w:rPr>
                <w:rFonts w:ascii="Times New Roman" w:hAnsi="Times New Roman"/>
                <w:b/>
                <w:sz w:val="15"/>
                <w:szCs w:val="15"/>
              </w:rPr>
              <w:t>VIP</w:t>
            </w:r>
            <w:r w:rsidRPr="00DF1E45">
              <w:rPr>
                <w:rFonts w:ascii="Times New Roman" w:hAnsi="Times New Roman"/>
                <w:b/>
                <w:sz w:val="15"/>
                <w:szCs w:val="15"/>
                <w:vertAlign w:val="superscript"/>
              </w:rPr>
              <w:t>4</w:t>
            </w:r>
          </w:p>
        </w:tc>
        <w:tc>
          <w:tcPr>
            <w:tcW w:w="850" w:type="dxa"/>
            <w:tcBorders>
              <w:top w:val="single" w:sz="12" w:space="0" w:color="009900"/>
              <w:bottom w:val="single" w:sz="12" w:space="0" w:color="009900"/>
            </w:tcBorders>
            <w:shd w:val="clear" w:color="auto" w:fill="auto"/>
          </w:tcPr>
          <w:p w14:paraId="3DADB69D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b/>
                <w:sz w:val="15"/>
                <w:szCs w:val="15"/>
              </w:rPr>
            </w:pPr>
            <w:r w:rsidRPr="00DF1E45">
              <w:rPr>
                <w:rFonts w:ascii="Times New Roman" w:hAnsi="Times New Roman"/>
                <w:b/>
                <w:sz w:val="15"/>
                <w:szCs w:val="15"/>
              </w:rPr>
              <w:t>P-Value</w:t>
            </w:r>
            <w:r w:rsidRPr="00DF1E45">
              <w:rPr>
                <w:rFonts w:ascii="Times New Roman" w:hAnsi="Times New Roman"/>
                <w:b/>
                <w:sz w:val="15"/>
                <w:szCs w:val="15"/>
                <w:vertAlign w:val="superscript"/>
              </w:rPr>
              <w:t>5</w:t>
            </w:r>
          </w:p>
        </w:tc>
        <w:tc>
          <w:tcPr>
            <w:tcW w:w="1134" w:type="dxa"/>
            <w:tcBorders>
              <w:top w:val="single" w:sz="12" w:space="0" w:color="009900"/>
              <w:bottom w:val="single" w:sz="12" w:space="0" w:color="009900"/>
            </w:tcBorders>
            <w:shd w:val="clear" w:color="auto" w:fill="auto"/>
          </w:tcPr>
          <w:p w14:paraId="4C4387F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b/>
                <w:sz w:val="15"/>
                <w:szCs w:val="15"/>
              </w:rPr>
            </w:pPr>
            <w:r w:rsidRPr="00DF1E45">
              <w:rPr>
                <w:rFonts w:ascii="Times New Roman" w:hAnsi="Times New Roman"/>
                <w:b/>
                <w:sz w:val="15"/>
                <w:szCs w:val="15"/>
              </w:rPr>
              <w:t>Fold Change</w:t>
            </w:r>
            <w:r w:rsidRPr="00DF1E45">
              <w:rPr>
                <w:rFonts w:ascii="Times New Roman" w:hAnsi="Times New Roman"/>
                <w:b/>
                <w:sz w:val="15"/>
                <w:szCs w:val="15"/>
                <w:vertAlign w:val="superscript"/>
              </w:rPr>
              <w:t>6</w:t>
            </w:r>
          </w:p>
        </w:tc>
        <w:tc>
          <w:tcPr>
            <w:tcW w:w="1701" w:type="dxa"/>
            <w:tcBorders>
              <w:top w:val="single" w:sz="12" w:space="0" w:color="009900"/>
              <w:bottom w:val="single" w:sz="12" w:space="0" w:color="009900"/>
            </w:tcBorders>
            <w:shd w:val="clear" w:color="auto" w:fill="auto"/>
          </w:tcPr>
          <w:p w14:paraId="55C2F966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b/>
                <w:sz w:val="15"/>
                <w:szCs w:val="15"/>
              </w:rPr>
            </w:pPr>
            <w:r w:rsidRPr="00DF1E45">
              <w:rPr>
                <w:rFonts w:ascii="Times New Roman" w:hAnsi="Times New Roman"/>
                <w:b/>
                <w:sz w:val="15"/>
                <w:szCs w:val="15"/>
              </w:rPr>
              <w:t>Name</w:t>
            </w:r>
          </w:p>
        </w:tc>
        <w:tc>
          <w:tcPr>
            <w:tcW w:w="709" w:type="dxa"/>
            <w:tcBorders>
              <w:top w:val="single" w:sz="12" w:space="0" w:color="009900"/>
              <w:bottom w:val="single" w:sz="12" w:space="0" w:color="009900"/>
            </w:tcBorders>
            <w:shd w:val="clear" w:color="auto" w:fill="auto"/>
          </w:tcPr>
          <w:p w14:paraId="33E69785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b/>
                <w:sz w:val="15"/>
                <w:szCs w:val="15"/>
              </w:rPr>
            </w:pPr>
            <w:r w:rsidRPr="00DF1E45">
              <w:rPr>
                <w:rFonts w:ascii="Times New Roman" w:hAnsi="Times New Roman"/>
                <w:b/>
                <w:sz w:val="15"/>
                <w:szCs w:val="15"/>
              </w:rPr>
              <w:t>MZ</w:t>
            </w:r>
          </w:p>
        </w:tc>
        <w:tc>
          <w:tcPr>
            <w:tcW w:w="992" w:type="dxa"/>
            <w:tcBorders>
              <w:top w:val="single" w:sz="12" w:space="0" w:color="009900"/>
              <w:bottom w:val="single" w:sz="12" w:space="0" w:color="009900"/>
            </w:tcBorders>
            <w:shd w:val="clear" w:color="auto" w:fill="auto"/>
          </w:tcPr>
          <w:p w14:paraId="304F9E83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b/>
                <w:sz w:val="15"/>
                <w:szCs w:val="15"/>
              </w:rPr>
            </w:pPr>
            <w:r w:rsidRPr="00DF1E45">
              <w:rPr>
                <w:rFonts w:ascii="Times New Roman" w:hAnsi="Times New Roman"/>
                <w:b/>
                <w:sz w:val="15"/>
                <w:szCs w:val="15"/>
              </w:rPr>
              <w:t>R.T(min)</w:t>
            </w:r>
          </w:p>
        </w:tc>
        <w:tc>
          <w:tcPr>
            <w:tcW w:w="992" w:type="dxa"/>
            <w:tcBorders>
              <w:top w:val="single" w:sz="12" w:space="0" w:color="009900"/>
              <w:bottom w:val="single" w:sz="12" w:space="0" w:color="009900"/>
            </w:tcBorders>
            <w:shd w:val="clear" w:color="auto" w:fill="auto"/>
          </w:tcPr>
          <w:p w14:paraId="7980CF38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b/>
                <w:sz w:val="15"/>
                <w:szCs w:val="15"/>
              </w:rPr>
            </w:pPr>
            <w:r w:rsidRPr="00DF1E45">
              <w:rPr>
                <w:rFonts w:ascii="Times New Roman" w:hAnsi="Times New Roman"/>
                <w:b/>
                <w:sz w:val="15"/>
                <w:szCs w:val="15"/>
              </w:rPr>
              <w:t>VIP</w:t>
            </w:r>
          </w:p>
        </w:tc>
        <w:tc>
          <w:tcPr>
            <w:tcW w:w="993" w:type="dxa"/>
            <w:tcBorders>
              <w:top w:val="single" w:sz="12" w:space="0" w:color="009900"/>
              <w:bottom w:val="single" w:sz="12" w:space="0" w:color="009900"/>
            </w:tcBorders>
            <w:shd w:val="clear" w:color="auto" w:fill="auto"/>
          </w:tcPr>
          <w:p w14:paraId="5D9A8A0F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b/>
                <w:sz w:val="15"/>
                <w:szCs w:val="15"/>
              </w:rPr>
            </w:pPr>
            <w:r w:rsidRPr="00DF1E45">
              <w:rPr>
                <w:rFonts w:ascii="Times New Roman" w:hAnsi="Times New Roman"/>
                <w:b/>
                <w:sz w:val="15"/>
                <w:szCs w:val="15"/>
              </w:rPr>
              <w:t>P-Value</w:t>
            </w:r>
          </w:p>
        </w:tc>
        <w:tc>
          <w:tcPr>
            <w:tcW w:w="1166" w:type="dxa"/>
            <w:tcBorders>
              <w:top w:val="single" w:sz="12" w:space="0" w:color="009900"/>
              <w:bottom w:val="single" w:sz="12" w:space="0" w:color="009900"/>
            </w:tcBorders>
            <w:shd w:val="clear" w:color="auto" w:fill="auto"/>
          </w:tcPr>
          <w:p w14:paraId="0CAF3EE3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b/>
                <w:sz w:val="15"/>
                <w:szCs w:val="15"/>
              </w:rPr>
            </w:pPr>
            <w:r w:rsidRPr="00DF1E45">
              <w:rPr>
                <w:rFonts w:ascii="Times New Roman" w:hAnsi="Times New Roman"/>
                <w:b/>
                <w:sz w:val="15"/>
                <w:szCs w:val="15"/>
              </w:rPr>
              <w:t>Fold Change</w:t>
            </w:r>
          </w:p>
        </w:tc>
      </w:tr>
      <w:tr w:rsidR="005D41B1" w:rsidRPr="00DF1E45" w14:paraId="70383DC7" w14:textId="77777777" w:rsidTr="00102C4B">
        <w:tc>
          <w:tcPr>
            <w:tcW w:w="14174" w:type="dxa"/>
            <w:gridSpan w:val="12"/>
            <w:tcBorders>
              <w:top w:val="single" w:sz="12" w:space="0" w:color="009900"/>
              <w:bottom w:val="nil"/>
            </w:tcBorders>
            <w:shd w:val="clear" w:color="auto" w:fill="auto"/>
          </w:tcPr>
          <w:p w14:paraId="059996BB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left"/>
              <w:rPr>
                <w:rFonts w:ascii="Times New Roman" w:hAnsi="Times New Roman"/>
                <w:b/>
                <w:i/>
                <w:sz w:val="15"/>
                <w:szCs w:val="15"/>
              </w:rPr>
            </w:pPr>
            <w:r w:rsidRPr="00DF1E45">
              <w:rPr>
                <w:rFonts w:ascii="Times New Roman" w:hAnsi="Times New Roman"/>
                <w:b/>
                <w:i/>
                <w:sz w:val="15"/>
                <w:szCs w:val="15"/>
              </w:rPr>
              <w:t>Negative</w:t>
            </w:r>
          </w:p>
        </w:tc>
      </w:tr>
      <w:tr w:rsidR="005D41B1" w:rsidRPr="00DF1E45" w14:paraId="0F3BC269" w14:textId="77777777" w:rsidTr="00102C4B">
        <w:tc>
          <w:tcPr>
            <w:tcW w:w="2660" w:type="dxa"/>
            <w:tcBorders>
              <w:top w:val="nil"/>
              <w:bottom w:val="nil"/>
            </w:tcBorders>
            <w:shd w:val="clear" w:color="auto" w:fill="auto"/>
          </w:tcPr>
          <w:p w14:paraId="38A6DDD3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Salicylic acid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7498BC18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137.03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2274D9C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38.42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77D2B6D3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1.727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14:paraId="69BCA433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0.005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04F439EF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1.658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285F2D8A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Xanthurenic acid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14:paraId="6662C4F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221.06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762A727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120.42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55775245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1.621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14:paraId="5D9BFCB4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0.007</w:t>
            </w:r>
          </w:p>
        </w:tc>
        <w:tc>
          <w:tcPr>
            <w:tcW w:w="1166" w:type="dxa"/>
            <w:tcBorders>
              <w:top w:val="nil"/>
              <w:bottom w:val="nil"/>
            </w:tcBorders>
            <w:shd w:val="clear" w:color="auto" w:fill="auto"/>
          </w:tcPr>
          <w:p w14:paraId="443A64D9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1.361</w:t>
            </w:r>
          </w:p>
        </w:tc>
      </w:tr>
      <w:tr w:rsidR="005D41B1" w:rsidRPr="00DF1E45" w14:paraId="309BE494" w14:textId="77777777" w:rsidTr="00102C4B">
        <w:tc>
          <w:tcPr>
            <w:tcW w:w="2660" w:type="dxa"/>
            <w:tcBorders>
              <w:top w:val="nil"/>
              <w:bottom w:val="nil"/>
            </w:tcBorders>
            <w:shd w:val="clear" w:color="auto" w:fill="auto"/>
          </w:tcPr>
          <w:p w14:paraId="029DE70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Pravastatin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7EB3AEF5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445.23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4E4BE38B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89.14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506523B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1.288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14:paraId="5316E8C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0.022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30EC41C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1.182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72A541D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Tropic acid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14:paraId="48DAE1CA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225.08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1014EDC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330.73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0DF1EA1F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1.833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14:paraId="14AF550C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0.002</w:t>
            </w:r>
          </w:p>
        </w:tc>
        <w:tc>
          <w:tcPr>
            <w:tcW w:w="1166" w:type="dxa"/>
            <w:tcBorders>
              <w:top w:val="nil"/>
              <w:bottom w:val="nil"/>
            </w:tcBorders>
            <w:shd w:val="clear" w:color="auto" w:fill="auto"/>
          </w:tcPr>
          <w:p w14:paraId="255E602A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1.701</w:t>
            </w:r>
          </w:p>
        </w:tc>
      </w:tr>
      <w:tr w:rsidR="005D41B1" w:rsidRPr="00DF1E45" w14:paraId="3FC66387" w14:textId="77777777" w:rsidTr="00102C4B">
        <w:tc>
          <w:tcPr>
            <w:tcW w:w="2660" w:type="dxa"/>
            <w:tcBorders>
              <w:top w:val="nil"/>
              <w:bottom w:val="nil"/>
            </w:tcBorders>
            <w:shd w:val="clear" w:color="auto" w:fill="auto"/>
          </w:tcPr>
          <w:p w14:paraId="679CD9E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Amygdalin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075F7DF5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478.13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756FE516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277.09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60B468F6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1.776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14:paraId="042B9BD5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0.029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1805F487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2.751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378290B9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2'-Deoxyuridine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14:paraId="26F6CD18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227.07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6526DAEC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114.81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1EA97B55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1.482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14:paraId="66ED3F6C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0.016</w:t>
            </w:r>
          </w:p>
        </w:tc>
        <w:tc>
          <w:tcPr>
            <w:tcW w:w="1166" w:type="dxa"/>
            <w:tcBorders>
              <w:top w:val="nil"/>
              <w:bottom w:val="nil"/>
            </w:tcBorders>
            <w:shd w:val="clear" w:color="auto" w:fill="auto"/>
          </w:tcPr>
          <w:p w14:paraId="36A7006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2.330</w:t>
            </w:r>
          </w:p>
        </w:tc>
      </w:tr>
      <w:tr w:rsidR="005D41B1" w:rsidRPr="00DF1E45" w14:paraId="690E4140" w14:textId="77777777" w:rsidTr="00102C4B">
        <w:tc>
          <w:tcPr>
            <w:tcW w:w="2660" w:type="dxa"/>
            <w:tcBorders>
              <w:top w:val="nil"/>
              <w:bottom w:val="nil"/>
            </w:tcBorders>
            <w:shd w:val="clear" w:color="auto" w:fill="auto"/>
          </w:tcPr>
          <w:p w14:paraId="38E5072A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Pyridoxamine 5'-phosphate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455096EC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495.11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3FBAAC35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157.40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776D4A3D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1.353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14:paraId="36C5EFF6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0.047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6293762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1.523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4E278796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Marmesin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14:paraId="5D8956CA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227.07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78D3604A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300.34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60220013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1.342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14:paraId="1369C939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0.048</w:t>
            </w:r>
          </w:p>
        </w:tc>
        <w:tc>
          <w:tcPr>
            <w:tcW w:w="1166" w:type="dxa"/>
            <w:tcBorders>
              <w:top w:val="nil"/>
              <w:bottom w:val="nil"/>
            </w:tcBorders>
            <w:shd w:val="clear" w:color="auto" w:fill="auto"/>
          </w:tcPr>
          <w:p w14:paraId="5C594DE5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0.653</w:t>
            </w:r>
          </w:p>
        </w:tc>
      </w:tr>
      <w:tr w:rsidR="005D41B1" w:rsidRPr="00DF1E45" w14:paraId="52D38910" w14:textId="77777777" w:rsidTr="00102C4B">
        <w:tc>
          <w:tcPr>
            <w:tcW w:w="2660" w:type="dxa"/>
            <w:tcBorders>
              <w:top w:val="nil"/>
              <w:bottom w:val="nil"/>
            </w:tcBorders>
            <w:shd w:val="clear" w:color="auto" w:fill="auto"/>
          </w:tcPr>
          <w:p w14:paraId="62EA2624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Hydrocortisone succinate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4BC61083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499.17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08745ED7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100.90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73670B2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1.631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14:paraId="53231DEC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0.026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053FC945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2.680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7B190A1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p-Cresol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14:paraId="0AA4429D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107.05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5A9C2E1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45.15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34A0226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1.495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14:paraId="7E53EC2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0.030</w:t>
            </w:r>
          </w:p>
        </w:tc>
        <w:tc>
          <w:tcPr>
            <w:tcW w:w="1166" w:type="dxa"/>
            <w:tcBorders>
              <w:top w:val="nil"/>
              <w:bottom w:val="nil"/>
            </w:tcBorders>
            <w:shd w:val="clear" w:color="auto" w:fill="auto"/>
          </w:tcPr>
          <w:p w14:paraId="7496A8B8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1.336</w:t>
            </w:r>
          </w:p>
        </w:tc>
      </w:tr>
      <w:tr w:rsidR="005D41B1" w:rsidRPr="00DF1E45" w14:paraId="325758DA" w14:textId="77777777" w:rsidTr="00102C4B">
        <w:tc>
          <w:tcPr>
            <w:tcW w:w="2660" w:type="dxa"/>
            <w:tcBorders>
              <w:top w:val="nil"/>
              <w:bottom w:val="nil"/>
            </w:tcBorders>
            <w:shd w:val="clear" w:color="auto" w:fill="auto"/>
          </w:tcPr>
          <w:p w14:paraId="183E0C26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p-Hydroxyphenylacetic acid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1F64BF69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151.04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770FDC0F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171.69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367A1F24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1.488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14:paraId="06096CF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0.019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32A50A4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1.460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00873C0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L-Gulonic gamma-lactone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14:paraId="5F15A46A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237.06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5C515D3C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149.06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3872AD3A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1.735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14:paraId="226C4929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0.034</w:t>
            </w:r>
          </w:p>
        </w:tc>
        <w:tc>
          <w:tcPr>
            <w:tcW w:w="1166" w:type="dxa"/>
            <w:tcBorders>
              <w:top w:val="nil"/>
              <w:bottom w:val="nil"/>
            </w:tcBorders>
            <w:shd w:val="clear" w:color="auto" w:fill="auto"/>
          </w:tcPr>
          <w:p w14:paraId="2F3F817D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2.602</w:t>
            </w:r>
          </w:p>
        </w:tc>
      </w:tr>
      <w:tr w:rsidR="005D41B1" w:rsidRPr="00DF1E45" w14:paraId="0C8CACD4" w14:textId="77777777" w:rsidTr="00102C4B">
        <w:tc>
          <w:tcPr>
            <w:tcW w:w="2660" w:type="dxa"/>
            <w:tcBorders>
              <w:top w:val="nil"/>
              <w:bottom w:val="nil"/>
            </w:tcBorders>
            <w:shd w:val="clear" w:color="auto" w:fill="auto"/>
          </w:tcPr>
          <w:p w14:paraId="5BF85EC3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3,3-Dimethylglutaric acid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6258483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159.07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6FD6421C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82.26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09B322DD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1.468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14:paraId="384D20F9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0.047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01F6BC24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1.434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719C4FB9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L-Cystine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14:paraId="14AB5137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239.02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0B576FD8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165.25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346A622C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1.275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14:paraId="70450E5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0.041</w:t>
            </w:r>
          </w:p>
        </w:tc>
        <w:tc>
          <w:tcPr>
            <w:tcW w:w="1166" w:type="dxa"/>
            <w:tcBorders>
              <w:top w:val="nil"/>
              <w:bottom w:val="nil"/>
            </w:tcBorders>
            <w:shd w:val="clear" w:color="auto" w:fill="auto"/>
          </w:tcPr>
          <w:p w14:paraId="24452AE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0.857</w:t>
            </w:r>
          </w:p>
        </w:tc>
      </w:tr>
      <w:tr w:rsidR="005D41B1" w:rsidRPr="00DF1E45" w14:paraId="75374E48" w14:textId="77777777" w:rsidTr="00102C4B">
        <w:tc>
          <w:tcPr>
            <w:tcW w:w="2660" w:type="dxa"/>
            <w:tcBorders>
              <w:top w:val="nil"/>
              <w:bottom w:val="nil"/>
            </w:tcBorders>
            <w:shd w:val="clear" w:color="auto" w:fill="auto"/>
          </w:tcPr>
          <w:p w14:paraId="0BCEF59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1-Palmitoyl-2-linoleoyl-sn-glycero-3-phosphate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1DB1758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671.46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3BF5BE2A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190.09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5D8D251A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1.760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14:paraId="0AD53A1A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0.012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3122C14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0.449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1D5C8ADF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Pyrocatechol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14:paraId="02483F98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109.03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28BC4EA3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46.10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5B218155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1.607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14:paraId="2F6B7A9D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0.017</w:t>
            </w:r>
          </w:p>
        </w:tc>
        <w:tc>
          <w:tcPr>
            <w:tcW w:w="1166" w:type="dxa"/>
            <w:tcBorders>
              <w:top w:val="nil"/>
              <w:bottom w:val="nil"/>
            </w:tcBorders>
            <w:shd w:val="clear" w:color="auto" w:fill="auto"/>
          </w:tcPr>
          <w:p w14:paraId="494B9F9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2.384</w:t>
            </w:r>
          </w:p>
        </w:tc>
      </w:tr>
      <w:tr w:rsidR="005D41B1" w:rsidRPr="00DF1E45" w14:paraId="1F0E14AC" w14:textId="77777777" w:rsidTr="00102C4B">
        <w:tc>
          <w:tcPr>
            <w:tcW w:w="2660" w:type="dxa"/>
            <w:tcBorders>
              <w:top w:val="nil"/>
              <w:bottom w:val="nil"/>
            </w:tcBorders>
            <w:shd w:val="clear" w:color="auto" w:fill="auto"/>
          </w:tcPr>
          <w:p w14:paraId="65C310D9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3-(3-Hydroxyphenyl)propanoic acid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076A35D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165.06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10A141BF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148.22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1563E36D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1.214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14:paraId="3418986D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0.042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2E9C608B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1.656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4030914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Uracil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14:paraId="224165DF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111.02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41EDEE2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114.91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5FD56B3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1.340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14:paraId="197DEC4D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0.030</w:t>
            </w:r>
          </w:p>
        </w:tc>
        <w:tc>
          <w:tcPr>
            <w:tcW w:w="1166" w:type="dxa"/>
            <w:tcBorders>
              <w:top w:val="nil"/>
              <w:bottom w:val="nil"/>
            </w:tcBorders>
            <w:shd w:val="clear" w:color="auto" w:fill="auto"/>
          </w:tcPr>
          <w:p w14:paraId="0EDF13FA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1.583</w:t>
            </w:r>
          </w:p>
        </w:tc>
      </w:tr>
      <w:tr w:rsidR="005D41B1" w:rsidRPr="00DF1E45" w14:paraId="065B33B7" w14:textId="77777777" w:rsidTr="00102C4B">
        <w:tc>
          <w:tcPr>
            <w:tcW w:w="2660" w:type="dxa"/>
            <w:tcBorders>
              <w:top w:val="nil"/>
              <w:bottom w:val="nil"/>
            </w:tcBorders>
            <w:shd w:val="clear" w:color="auto" w:fill="auto"/>
          </w:tcPr>
          <w:p w14:paraId="7A3BBC75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2-Oleoyl-1-palmitoyl-sn-glycero-3</w:t>
            </w:r>
          </w:p>
          <w:p w14:paraId="60B9DAA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-phosphocholine(PC(16:0/18:1(9Z)))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55050B5C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758.56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3D919D17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132.08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16445EF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1.845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14:paraId="57FAE006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4E7120EB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0.438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6508AFEF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Palmitic acid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14:paraId="1952587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255.23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07198623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45.64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793B8E34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1.717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14:paraId="7CCB688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0.003</w:t>
            </w:r>
          </w:p>
        </w:tc>
        <w:tc>
          <w:tcPr>
            <w:tcW w:w="1166" w:type="dxa"/>
            <w:tcBorders>
              <w:top w:val="nil"/>
              <w:bottom w:val="nil"/>
            </w:tcBorders>
            <w:shd w:val="clear" w:color="auto" w:fill="auto"/>
          </w:tcPr>
          <w:p w14:paraId="22753ABD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0.781</w:t>
            </w:r>
          </w:p>
        </w:tc>
      </w:tr>
      <w:tr w:rsidR="005D41B1" w:rsidRPr="00DF1E45" w14:paraId="5EDD4975" w14:textId="77777777" w:rsidTr="00102C4B">
        <w:tc>
          <w:tcPr>
            <w:tcW w:w="2660" w:type="dxa"/>
            <w:tcBorders>
              <w:top w:val="nil"/>
              <w:bottom w:val="nil"/>
            </w:tcBorders>
            <w:shd w:val="clear" w:color="auto" w:fill="auto"/>
          </w:tcPr>
          <w:p w14:paraId="73DB98CB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Ginsenoside Rg3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4A818F1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783.49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675C56FA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144.29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5C818FEF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1.673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14:paraId="717B98DD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0.011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2DA45CB5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0.682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1585608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Deoxyguanosine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14:paraId="38D3D2AF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266.09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314668A7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219.95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7529A9C7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1.862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14:paraId="5A6332B3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0.001</w:t>
            </w:r>
          </w:p>
        </w:tc>
        <w:tc>
          <w:tcPr>
            <w:tcW w:w="1166" w:type="dxa"/>
            <w:tcBorders>
              <w:top w:val="nil"/>
              <w:bottom w:val="nil"/>
            </w:tcBorders>
            <w:shd w:val="clear" w:color="auto" w:fill="auto"/>
          </w:tcPr>
          <w:p w14:paraId="2A9CDD29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1.897</w:t>
            </w:r>
          </w:p>
        </w:tc>
      </w:tr>
      <w:tr w:rsidR="005D41B1" w:rsidRPr="00DF1E45" w14:paraId="77D082C4" w14:textId="77777777" w:rsidTr="00102C4B">
        <w:tc>
          <w:tcPr>
            <w:tcW w:w="2660" w:type="dxa"/>
            <w:tcBorders>
              <w:top w:val="nil"/>
              <w:bottom w:val="nil"/>
            </w:tcBorders>
            <w:shd w:val="clear" w:color="auto" w:fill="auto"/>
          </w:tcPr>
          <w:p w14:paraId="6A57E5F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2-Dehydro-3-deoxy-D-gluconate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491F2EF8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177.04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4C59B6EF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294.81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28CBDCAC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1.391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14:paraId="2FDD70E7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0.044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5D410D28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1.476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23A29D1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Heptadecanoic acid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14:paraId="30702703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269.25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59955A68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44.73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51BA2A16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1.848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14:paraId="6DED73D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0.001</w:t>
            </w:r>
          </w:p>
        </w:tc>
        <w:tc>
          <w:tcPr>
            <w:tcW w:w="1166" w:type="dxa"/>
            <w:tcBorders>
              <w:top w:val="nil"/>
              <w:bottom w:val="nil"/>
            </w:tcBorders>
            <w:shd w:val="clear" w:color="auto" w:fill="auto"/>
          </w:tcPr>
          <w:p w14:paraId="4981135C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0.658</w:t>
            </w:r>
          </w:p>
        </w:tc>
      </w:tr>
      <w:tr w:rsidR="005D41B1" w:rsidRPr="00DF1E45" w14:paraId="0B2B1524" w14:textId="77777777" w:rsidTr="00102C4B">
        <w:tc>
          <w:tcPr>
            <w:tcW w:w="2660" w:type="dxa"/>
            <w:tcBorders>
              <w:top w:val="nil"/>
              <w:bottom w:val="nil"/>
            </w:tcBorders>
            <w:shd w:val="clear" w:color="auto" w:fill="auto"/>
          </w:tcPr>
          <w:p w14:paraId="15358AF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Phenol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4220359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93.04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68B3B25F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38.40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50CED747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1.674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14:paraId="2A25A6CC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0.007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017C9816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1.647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23E32B68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3-Methyluridine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14:paraId="5D04FD16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279.06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236E2533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102.03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5395DC69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1.463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14:paraId="37357B8A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0.004</w:t>
            </w:r>
          </w:p>
        </w:tc>
        <w:tc>
          <w:tcPr>
            <w:tcW w:w="1166" w:type="dxa"/>
            <w:tcBorders>
              <w:top w:val="nil"/>
              <w:bottom w:val="nil"/>
            </w:tcBorders>
            <w:shd w:val="clear" w:color="auto" w:fill="auto"/>
          </w:tcPr>
          <w:p w14:paraId="19D13D58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2.132</w:t>
            </w:r>
          </w:p>
        </w:tc>
      </w:tr>
      <w:tr w:rsidR="005D41B1" w:rsidRPr="00DF1E45" w14:paraId="55343F81" w14:textId="77777777" w:rsidTr="00102C4B">
        <w:tc>
          <w:tcPr>
            <w:tcW w:w="2660" w:type="dxa"/>
            <w:tcBorders>
              <w:top w:val="nil"/>
              <w:bottom w:val="nil"/>
            </w:tcBorders>
            <w:shd w:val="clear" w:color="auto" w:fill="auto"/>
          </w:tcPr>
          <w:p w14:paraId="0ED6B416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D-galacturonic acid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5DC777B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193.03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4847E159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364.02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089CEC93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1.830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14:paraId="072C83B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0.014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51C4F14B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1.624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0B69BBD7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Glycitein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14:paraId="7257E8AA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283.06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3185BF7D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43.28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730FF074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1.582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14:paraId="45888E5F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0.012</w:t>
            </w:r>
          </w:p>
        </w:tc>
        <w:tc>
          <w:tcPr>
            <w:tcW w:w="1166" w:type="dxa"/>
            <w:tcBorders>
              <w:top w:val="nil"/>
              <w:bottom w:val="nil"/>
            </w:tcBorders>
            <w:shd w:val="clear" w:color="auto" w:fill="auto"/>
          </w:tcPr>
          <w:p w14:paraId="22CAB2A6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1.394</w:t>
            </w:r>
          </w:p>
        </w:tc>
      </w:tr>
      <w:tr w:rsidR="005D41B1" w:rsidRPr="00DF1E45" w14:paraId="22B55F01" w14:textId="77777777" w:rsidTr="00102C4B">
        <w:tc>
          <w:tcPr>
            <w:tcW w:w="2660" w:type="dxa"/>
            <w:tcBorders>
              <w:top w:val="nil"/>
              <w:bottom w:val="nil"/>
            </w:tcBorders>
            <w:shd w:val="clear" w:color="auto" w:fill="auto"/>
          </w:tcPr>
          <w:p w14:paraId="5075105A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3,4-Dihydroxyhydrocinnamic acid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36013A64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198.08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6829E52B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130.31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2A499078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1.803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14:paraId="63380A0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0.016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77E4D454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1.936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20B2800C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(-)-Naringenin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14:paraId="7AE704A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331.08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0BA97E24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44.58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0058E30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1.420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14:paraId="6D0B377F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0.042</w:t>
            </w:r>
          </w:p>
        </w:tc>
        <w:tc>
          <w:tcPr>
            <w:tcW w:w="1166" w:type="dxa"/>
            <w:tcBorders>
              <w:top w:val="nil"/>
              <w:bottom w:val="nil"/>
            </w:tcBorders>
            <w:shd w:val="clear" w:color="auto" w:fill="auto"/>
          </w:tcPr>
          <w:p w14:paraId="625CF1C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1.327</w:t>
            </w:r>
          </w:p>
        </w:tc>
      </w:tr>
      <w:tr w:rsidR="005D41B1" w:rsidRPr="00DF1E45" w14:paraId="2EC568CA" w14:textId="77777777" w:rsidTr="00102C4B">
        <w:tc>
          <w:tcPr>
            <w:tcW w:w="2660" w:type="dxa"/>
            <w:tcBorders>
              <w:top w:val="nil"/>
              <w:bottom w:val="nil"/>
            </w:tcBorders>
            <w:shd w:val="clear" w:color="auto" w:fill="auto"/>
          </w:tcPr>
          <w:p w14:paraId="230A63CF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m-Chlorohippuric acid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60A3C9C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213.02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067FA485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148.65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69D726A8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1.556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14:paraId="7DF2D88A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0.036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686A1A58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1.323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498197A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Atrolactic acid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14:paraId="0BA4D5C4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331.12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4DA974BA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198.97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78EFEA1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1.440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14:paraId="26F3A0F6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0.034</w:t>
            </w:r>
          </w:p>
        </w:tc>
        <w:tc>
          <w:tcPr>
            <w:tcW w:w="1166" w:type="dxa"/>
            <w:tcBorders>
              <w:top w:val="nil"/>
              <w:bottom w:val="nil"/>
            </w:tcBorders>
            <w:shd w:val="clear" w:color="auto" w:fill="auto"/>
          </w:tcPr>
          <w:p w14:paraId="6B72D0E9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1.291</w:t>
            </w:r>
          </w:p>
        </w:tc>
      </w:tr>
      <w:tr w:rsidR="005D41B1" w:rsidRPr="00DF1E45" w14:paraId="2170AA9F" w14:textId="77777777" w:rsidTr="00102C4B">
        <w:tc>
          <w:tcPr>
            <w:tcW w:w="2660" w:type="dxa"/>
            <w:tcBorders>
              <w:top w:val="nil"/>
              <w:bottom w:val="nil"/>
            </w:tcBorders>
            <w:shd w:val="clear" w:color="auto" w:fill="auto"/>
          </w:tcPr>
          <w:p w14:paraId="6651E7D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Pelargonic acid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6F374657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217.14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36927CC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181.32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2CC8C969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1.515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14:paraId="2DE39E0F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0.047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103361EB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1.832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1E403E4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2-Amino-3-methoxy-benzoic acid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14:paraId="21A0FAD6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333.11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37C3B89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152.11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6A8C3777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1.470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14:paraId="2038B13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0.029</w:t>
            </w:r>
          </w:p>
        </w:tc>
        <w:tc>
          <w:tcPr>
            <w:tcW w:w="1166" w:type="dxa"/>
            <w:tcBorders>
              <w:top w:val="nil"/>
              <w:bottom w:val="nil"/>
            </w:tcBorders>
            <w:shd w:val="clear" w:color="auto" w:fill="auto"/>
          </w:tcPr>
          <w:p w14:paraId="39F259ED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1.398</w:t>
            </w:r>
          </w:p>
        </w:tc>
      </w:tr>
      <w:tr w:rsidR="005D41B1" w:rsidRPr="00DF1E45" w14:paraId="5844924F" w14:textId="77777777" w:rsidTr="00102C4B">
        <w:tc>
          <w:tcPr>
            <w:tcW w:w="2660" w:type="dxa"/>
            <w:tcBorders>
              <w:top w:val="nil"/>
              <w:bottom w:val="nil"/>
            </w:tcBorders>
            <w:shd w:val="clear" w:color="auto" w:fill="auto"/>
          </w:tcPr>
          <w:p w14:paraId="7A4E6136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resorcinol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2BF45173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219.06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56E573E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33.58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3B9D526B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1.711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14:paraId="1D6FAE5C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0.010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6080D0F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0.710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48DC9F5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Flutamide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14:paraId="52DAAF9D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335.09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2A900B67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38.45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7312417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1.714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14:paraId="1E65496B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0.003</w:t>
            </w:r>
          </w:p>
        </w:tc>
        <w:tc>
          <w:tcPr>
            <w:tcW w:w="1166" w:type="dxa"/>
            <w:tcBorders>
              <w:top w:val="nil"/>
              <w:bottom w:val="nil"/>
            </w:tcBorders>
            <w:shd w:val="clear" w:color="auto" w:fill="auto"/>
          </w:tcPr>
          <w:p w14:paraId="2EBE5EB8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0.766</w:t>
            </w:r>
          </w:p>
        </w:tc>
      </w:tr>
      <w:tr w:rsidR="005D41B1" w:rsidRPr="00DF1E45" w14:paraId="201EE4E3" w14:textId="77777777" w:rsidTr="00102C4B">
        <w:tc>
          <w:tcPr>
            <w:tcW w:w="2660" w:type="dxa"/>
            <w:tcBorders>
              <w:top w:val="nil"/>
              <w:bottom w:val="nil"/>
            </w:tcBorders>
            <w:shd w:val="clear" w:color="auto" w:fill="auto"/>
          </w:tcPr>
          <w:p w14:paraId="59ADB5E4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2-Methylbenzoic acid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7827D9D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135.05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2BDC400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125.98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3B9043CD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1.461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14:paraId="2885D65B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0.019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317D3474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0.627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2B52265A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5-Hydroxyhexanoic acid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14:paraId="099606D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131.071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5B9220A7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190.97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</w:tcPr>
          <w:p w14:paraId="0FFB94B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1.964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</w:tcPr>
          <w:p w14:paraId="4185E9FB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0.002</w:t>
            </w:r>
          </w:p>
        </w:tc>
        <w:tc>
          <w:tcPr>
            <w:tcW w:w="1166" w:type="dxa"/>
            <w:tcBorders>
              <w:top w:val="nil"/>
              <w:bottom w:val="nil"/>
            </w:tcBorders>
            <w:shd w:val="clear" w:color="auto" w:fill="auto"/>
          </w:tcPr>
          <w:p w14:paraId="496E1B6C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1.439</w:t>
            </w:r>
          </w:p>
        </w:tc>
      </w:tr>
      <w:tr w:rsidR="005D41B1" w:rsidRPr="00DF1E45" w14:paraId="58EC328C" w14:textId="77777777" w:rsidTr="00102C4B">
        <w:tc>
          <w:tcPr>
            <w:tcW w:w="2660" w:type="dxa"/>
            <w:tcBorders>
              <w:top w:val="nil"/>
              <w:bottom w:val="single" w:sz="12" w:space="0" w:color="009900"/>
            </w:tcBorders>
            <w:shd w:val="clear" w:color="auto" w:fill="auto"/>
          </w:tcPr>
          <w:p w14:paraId="5C3FAC75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2'-Deoxyinosine 5'-monophosphate</w:t>
            </w:r>
          </w:p>
        </w:tc>
        <w:tc>
          <w:tcPr>
            <w:tcW w:w="1134" w:type="dxa"/>
            <w:tcBorders>
              <w:top w:val="nil"/>
              <w:bottom w:val="single" w:sz="12" w:space="0" w:color="009900"/>
            </w:tcBorders>
            <w:shd w:val="clear" w:color="auto" w:fill="auto"/>
          </w:tcPr>
          <w:p w14:paraId="11C7F619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391.06</w:t>
            </w:r>
          </w:p>
        </w:tc>
        <w:tc>
          <w:tcPr>
            <w:tcW w:w="992" w:type="dxa"/>
            <w:tcBorders>
              <w:top w:val="nil"/>
              <w:bottom w:val="single" w:sz="12" w:space="0" w:color="009900"/>
            </w:tcBorders>
            <w:shd w:val="clear" w:color="auto" w:fill="auto"/>
          </w:tcPr>
          <w:p w14:paraId="3F38DEA5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151.81</w:t>
            </w:r>
          </w:p>
        </w:tc>
        <w:tc>
          <w:tcPr>
            <w:tcW w:w="851" w:type="dxa"/>
            <w:tcBorders>
              <w:top w:val="nil"/>
              <w:bottom w:val="single" w:sz="12" w:space="0" w:color="009900"/>
            </w:tcBorders>
            <w:shd w:val="clear" w:color="auto" w:fill="auto"/>
          </w:tcPr>
          <w:p w14:paraId="03C2375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1.536</w:t>
            </w:r>
          </w:p>
        </w:tc>
        <w:tc>
          <w:tcPr>
            <w:tcW w:w="850" w:type="dxa"/>
            <w:tcBorders>
              <w:top w:val="nil"/>
              <w:bottom w:val="single" w:sz="12" w:space="0" w:color="009900"/>
            </w:tcBorders>
            <w:shd w:val="clear" w:color="auto" w:fill="auto"/>
          </w:tcPr>
          <w:p w14:paraId="4CD0A398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0.031</w:t>
            </w:r>
          </w:p>
        </w:tc>
        <w:tc>
          <w:tcPr>
            <w:tcW w:w="1134" w:type="dxa"/>
            <w:tcBorders>
              <w:top w:val="nil"/>
              <w:bottom w:val="single" w:sz="12" w:space="0" w:color="009900"/>
            </w:tcBorders>
            <w:shd w:val="clear" w:color="auto" w:fill="auto"/>
          </w:tcPr>
          <w:p w14:paraId="7B20EC83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1.363</w:t>
            </w:r>
          </w:p>
        </w:tc>
        <w:tc>
          <w:tcPr>
            <w:tcW w:w="1701" w:type="dxa"/>
            <w:tcBorders>
              <w:top w:val="nil"/>
              <w:bottom w:val="single" w:sz="12" w:space="0" w:color="009900"/>
            </w:tcBorders>
            <w:shd w:val="clear" w:color="auto" w:fill="auto"/>
          </w:tcPr>
          <w:p w14:paraId="391E45D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Nervonic acid</w:t>
            </w:r>
          </w:p>
        </w:tc>
        <w:tc>
          <w:tcPr>
            <w:tcW w:w="709" w:type="dxa"/>
            <w:tcBorders>
              <w:top w:val="nil"/>
              <w:bottom w:val="single" w:sz="12" w:space="0" w:color="009900"/>
            </w:tcBorders>
            <w:shd w:val="clear" w:color="auto" w:fill="auto"/>
          </w:tcPr>
          <w:p w14:paraId="59692FE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365.340</w:t>
            </w:r>
          </w:p>
        </w:tc>
        <w:tc>
          <w:tcPr>
            <w:tcW w:w="992" w:type="dxa"/>
            <w:tcBorders>
              <w:top w:val="nil"/>
              <w:bottom w:val="single" w:sz="12" w:space="0" w:color="009900"/>
            </w:tcBorders>
            <w:shd w:val="clear" w:color="auto" w:fill="auto"/>
          </w:tcPr>
          <w:p w14:paraId="335E931F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40.85</w:t>
            </w:r>
          </w:p>
        </w:tc>
        <w:tc>
          <w:tcPr>
            <w:tcW w:w="992" w:type="dxa"/>
            <w:tcBorders>
              <w:top w:val="nil"/>
              <w:bottom w:val="single" w:sz="12" w:space="0" w:color="009900"/>
            </w:tcBorders>
            <w:shd w:val="clear" w:color="auto" w:fill="auto"/>
          </w:tcPr>
          <w:p w14:paraId="4E3ED19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1.821</w:t>
            </w:r>
          </w:p>
        </w:tc>
        <w:tc>
          <w:tcPr>
            <w:tcW w:w="993" w:type="dxa"/>
            <w:tcBorders>
              <w:top w:val="nil"/>
              <w:bottom w:val="single" w:sz="12" w:space="0" w:color="009900"/>
            </w:tcBorders>
            <w:shd w:val="clear" w:color="auto" w:fill="auto"/>
          </w:tcPr>
          <w:p w14:paraId="5AFAA88D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0.026</w:t>
            </w:r>
          </w:p>
        </w:tc>
        <w:tc>
          <w:tcPr>
            <w:tcW w:w="1166" w:type="dxa"/>
            <w:tcBorders>
              <w:top w:val="nil"/>
              <w:bottom w:val="single" w:sz="12" w:space="0" w:color="009900"/>
            </w:tcBorders>
            <w:shd w:val="clear" w:color="auto" w:fill="auto"/>
          </w:tcPr>
          <w:p w14:paraId="5D21133F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0.362</w:t>
            </w:r>
          </w:p>
        </w:tc>
      </w:tr>
      <w:tr w:rsidR="005D41B1" w:rsidRPr="00DF1E45" w14:paraId="00CA76B7" w14:textId="77777777" w:rsidTr="00102C4B">
        <w:tc>
          <w:tcPr>
            <w:tcW w:w="14174" w:type="dxa"/>
            <w:gridSpan w:val="12"/>
            <w:tcBorders>
              <w:top w:val="single" w:sz="12" w:space="0" w:color="009900"/>
            </w:tcBorders>
            <w:shd w:val="clear" w:color="auto" w:fill="auto"/>
          </w:tcPr>
          <w:p w14:paraId="785C1CD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lef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b/>
                <w:i/>
                <w:sz w:val="15"/>
                <w:szCs w:val="15"/>
              </w:rPr>
              <w:t>Positive</w:t>
            </w:r>
          </w:p>
        </w:tc>
      </w:tr>
      <w:tr w:rsidR="005D41B1" w:rsidRPr="00DF1E45" w14:paraId="2A8B2C93" w14:textId="77777777" w:rsidTr="00102C4B">
        <w:tc>
          <w:tcPr>
            <w:tcW w:w="2660" w:type="dxa"/>
            <w:shd w:val="clear" w:color="auto" w:fill="auto"/>
          </w:tcPr>
          <w:p w14:paraId="7238F676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25-Hydroxycholesterol</w:t>
            </w:r>
          </w:p>
        </w:tc>
        <w:tc>
          <w:tcPr>
            <w:tcW w:w="1134" w:type="dxa"/>
            <w:shd w:val="clear" w:color="auto" w:fill="auto"/>
          </w:tcPr>
          <w:p w14:paraId="0E53FE9D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463.38</w:t>
            </w:r>
          </w:p>
        </w:tc>
        <w:tc>
          <w:tcPr>
            <w:tcW w:w="992" w:type="dxa"/>
            <w:shd w:val="clear" w:color="auto" w:fill="auto"/>
          </w:tcPr>
          <w:p w14:paraId="475B81B6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33.06</w:t>
            </w:r>
          </w:p>
        </w:tc>
        <w:tc>
          <w:tcPr>
            <w:tcW w:w="851" w:type="dxa"/>
            <w:shd w:val="clear" w:color="auto" w:fill="auto"/>
          </w:tcPr>
          <w:p w14:paraId="1C8BF13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1.821</w:t>
            </w:r>
          </w:p>
        </w:tc>
        <w:tc>
          <w:tcPr>
            <w:tcW w:w="850" w:type="dxa"/>
            <w:shd w:val="clear" w:color="auto" w:fill="auto"/>
          </w:tcPr>
          <w:p w14:paraId="3FB0C8FB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0.002</w:t>
            </w:r>
          </w:p>
        </w:tc>
        <w:tc>
          <w:tcPr>
            <w:tcW w:w="1134" w:type="dxa"/>
            <w:shd w:val="clear" w:color="auto" w:fill="auto"/>
          </w:tcPr>
          <w:p w14:paraId="7C1B1966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0.382</w:t>
            </w:r>
          </w:p>
        </w:tc>
        <w:tc>
          <w:tcPr>
            <w:tcW w:w="1701" w:type="dxa"/>
            <w:shd w:val="clear" w:color="auto" w:fill="auto"/>
          </w:tcPr>
          <w:p w14:paraId="36AA648D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Tyr-Phe</w:t>
            </w:r>
          </w:p>
        </w:tc>
        <w:tc>
          <w:tcPr>
            <w:tcW w:w="709" w:type="dxa"/>
            <w:shd w:val="clear" w:color="auto" w:fill="auto"/>
          </w:tcPr>
          <w:p w14:paraId="41E050DC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311.15</w:t>
            </w:r>
          </w:p>
        </w:tc>
        <w:tc>
          <w:tcPr>
            <w:tcW w:w="992" w:type="dxa"/>
            <w:shd w:val="clear" w:color="auto" w:fill="auto"/>
          </w:tcPr>
          <w:p w14:paraId="558AE76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174.6</w:t>
            </w:r>
          </w:p>
        </w:tc>
        <w:tc>
          <w:tcPr>
            <w:tcW w:w="992" w:type="dxa"/>
            <w:shd w:val="clear" w:color="auto" w:fill="auto"/>
          </w:tcPr>
          <w:p w14:paraId="4CDB5DD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1.794</w:t>
            </w:r>
          </w:p>
        </w:tc>
        <w:tc>
          <w:tcPr>
            <w:tcW w:w="993" w:type="dxa"/>
            <w:shd w:val="clear" w:color="auto" w:fill="auto"/>
          </w:tcPr>
          <w:p w14:paraId="16AACBC8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0.000</w:t>
            </w:r>
          </w:p>
        </w:tc>
        <w:tc>
          <w:tcPr>
            <w:tcW w:w="1166" w:type="dxa"/>
            <w:shd w:val="clear" w:color="auto" w:fill="auto"/>
          </w:tcPr>
          <w:p w14:paraId="31587B9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1.764</w:t>
            </w:r>
          </w:p>
        </w:tc>
      </w:tr>
      <w:tr w:rsidR="005D41B1" w:rsidRPr="00DF1E45" w14:paraId="6D65599F" w14:textId="77777777" w:rsidTr="00102C4B">
        <w:tc>
          <w:tcPr>
            <w:tcW w:w="2660" w:type="dxa"/>
            <w:shd w:val="clear" w:color="auto" w:fill="auto"/>
          </w:tcPr>
          <w:p w14:paraId="3839C484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Cyclopamine</w:t>
            </w:r>
          </w:p>
        </w:tc>
        <w:tc>
          <w:tcPr>
            <w:tcW w:w="1134" w:type="dxa"/>
            <w:shd w:val="clear" w:color="auto" w:fill="auto"/>
          </w:tcPr>
          <w:p w14:paraId="1B34CFE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472.35</w:t>
            </w:r>
          </w:p>
        </w:tc>
        <w:tc>
          <w:tcPr>
            <w:tcW w:w="992" w:type="dxa"/>
            <w:shd w:val="clear" w:color="auto" w:fill="auto"/>
          </w:tcPr>
          <w:p w14:paraId="541788A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47.82</w:t>
            </w:r>
          </w:p>
        </w:tc>
        <w:tc>
          <w:tcPr>
            <w:tcW w:w="851" w:type="dxa"/>
            <w:shd w:val="clear" w:color="auto" w:fill="auto"/>
          </w:tcPr>
          <w:p w14:paraId="25E19AE6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1.262</w:t>
            </w:r>
          </w:p>
        </w:tc>
        <w:tc>
          <w:tcPr>
            <w:tcW w:w="850" w:type="dxa"/>
            <w:shd w:val="clear" w:color="auto" w:fill="auto"/>
          </w:tcPr>
          <w:p w14:paraId="5B00408C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0.015</w:t>
            </w:r>
          </w:p>
        </w:tc>
        <w:tc>
          <w:tcPr>
            <w:tcW w:w="1134" w:type="dxa"/>
            <w:shd w:val="clear" w:color="auto" w:fill="auto"/>
          </w:tcPr>
          <w:p w14:paraId="33B91047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0.601</w:t>
            </w:r>
          </w:p>
        </w:tc>
        <w:tc>
          <w:tcPr>
            <w:tcW w:w="1701" w:type="dxa"/>
            <w:shd w:val="clear" w:color="auto" w:fill="auto"/>
          </w:tcPr>
          <w:p w14:paraId="5DB25054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16-hydroxy hexadecanoic acid</w:t>
            </w:r>
          </w:p>
        </w:tc>
        <w:tc>
          <w:tcPr>
            <w:tcW w:w="709" w:type="dxa"/>
            <w:shd w:val="clear" w:color="auto" w:fill="auto"/>
          </w:tcPr>
          <w:p w14:paraId="1CC08CDF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314.28</w:t>
            </w:r>
          </w:p>
        </w:tc>
        <w:tc>
          <w:tcPr>
            <w:tcW w:w="992" w:type="dxa"/>
            <w:shd w:val="clear" w:color="auto" w:fill="auto"/>
          </w:tcPr>
          <w:p w14:paraId="21E8FF23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46.20</w:t>
            </w:r>
          </w:p>
        </w:tc>
        <w:tc>
          <w:tcPr>
            <w:tcW w:w="992" w:type="dxa"/>
            <w:shd w:val="clear" w:color="auto" w:fill="auto"/>
          </w:tcPr>
          <w:p w14:paraId="0290971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1.650</w:t>
            </w:r>
          </w:p>
        </w:tc>
        <w:tc>
          <w:tcPr>
            <w:tcW w:w="993" w:type="dxa"/>
            <w:shd w:val="clear" w:color="auto" w:fill="auto"/>
          </w:tcPr>
          <w:p w14:paraId="0000273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0.002</w:t>
            </w:r>
          </w:p>
        </w:tc>
        <w:tc>
          <w:tcPr>
            <w:tcW w:w="1166" w:type="dxa"/>
            <w:shd w:val="clear" w:color="auto" w:fill="auto"/>
          </w:tcPr>
          <w:p w14:paraId="20EE349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0.528</w:t>
            </w:r>
          </w:p>
        </w:tc>
      </w:tr>
      <w:tr w:rsidR="005D41B1" w:rsidRPr="00DF1E45" w14:paraId="6482E33A" w14:textId="77777777" w:rsidTr="00102C4B">
        <w:tc>
          <w:tcPr>
            <w:tcW w:w="2660" w:type="dxa"/>
            <w:shd w:val="clear" w:color="auto" w:fill="auto"/>
          </w:tcPr>
          <w:p w14:paraId="642C1C09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C-8 Ceramide</w:t>
            </w:r>
          </w:p>
        </w:tc>
        <w:tc>
          <w:tcPr>
            <w:tcW w:w="1134" w:type="dxa"/>
            <w:shd w:val="clear" w:color="auto" w:fill="auto"/>
          </w:tcPr>
          <w:p w14:paraId="0B3C83D4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486.43</w:t>
            </w:r>
          </w:p>
        </w:tc>
        <w:tc>
          <w:tcPr>
            <w:tcW w:w="992" w:type="dxa"/>
            <w:shd w:val="clear" w:color="auto" w:fill="auto"/>
          </w:tcPr>
          <w:p w14:paraId="2B9A077A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34.01</w:t>
            </w:r>
          </w:p>
        </w:tc>
        <w:tc>
          <w:tcPr>
            <w:tcW w:w="851" w:type="dxa"/>
            <w:shd w:val="clear" w:color="auto" w:fill="auto"/>
          </w:tcPr>
          <w:p w14:paraId="4F1D9448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1.436</w:t>
            </w:r>
          </w:p>
        </w:tc>
        <w:tc>
          <w:tcPr>
            <w:tcW w:w="850" w:type="dxa"/>
            <w:shd w:val="clear" w:color="auto" w:fill="auto"/>
          </w:tcPr>
          <w:p w14:paraId="3CCE7A8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0.044</w:t>
            </w:r>
          </w:p>
        </w:tc>
        <w:tc>
          <w:tcPr>
            <w:tcW w:w="1134" w:type="dxa"/>
            <w:shd w:val="clear" w:color="auto" w:fill="auto"/>
          </w:tcPr>
          <w:p w14:paraId="583E735D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0.462</w:t>
            </w:r>
          </w:p>
        </w:tc>
        <w:tc>
          <w:tcPr>
            <w:tcW w:w="1701" w:type="dxa"/>
            <w:shd w:val="clear" w:color="auto" w:fill="auto"/>
          </w:tcPr>
          <w:p w14:paraId="6EDCA214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(+-)8,9-DHET</w:t>
            </w:r>
          </w:p>
        </w:tc>
        <w:tc>
          <w:tcPr>
            <w:tcW w:w="709" w:type="dxa"/>
            <w:shd w:val="clear" w:color="auto" w:fill="auto"/>
          </w:tcPr>
          <w:p w14:paraId="2142DDAB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321.24</w:t>
            </w:r>
          </w:p>
        </w:tc>
        <w:tc>
          <w:tcPr>
            <w:tcW w:w="992" w:type="dxa"/>
            <w:shd w:val="clear" w:color="auto" w:fill="auto"/>
          </w:tcPr>
          <w:p w14:paraId="1D3E9B1A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47.03</w:t>
            </w:r>
          </w:p>
        </w:tc>
        <w:tc>
          <w:tcPr>
            <w:tcW w:w="992" w:type="dxa"/>
            <w:shd w:val="clear" w:color="auto" w:fill="auto"/>
          </w:tcPr>
          <w:p w14:paraId="05D0EDD8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1.435</w:t>
            </w:r>
          </w:p>
        </w:tc>
        <w:tc>
          <w:tcPr>
            <w:tcW w:w="993" w:type="dxa"/>
            <w:shd w:val="clear" w:color="auto" w:fill="auto"/>
          </w:tcPr>
          <w:p w14:paraId="3B41303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0.025</w:t>
            </w:r>
          </w:p>
        </w:tc>
        <w:tc>
          <w:tcPr>
            <w:tcW w:w="1166" w:type="dxa"/>
            <w:shd w:val="clear" w:color="auto" w:fill="auto"/>
          </w:tcPr>
          <w:p w14:paraId="4EE28E88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0.840</w:t>
            </w:r>
          </w:p>
        </w:tc>
      </w:tr>
      <w:tr w:rsidR="005D41B1" w:rsidRPr="00DF1E45" w14:paraId="15B88E40" w14:textId="77777777" w:rsidTr="00102C4B">
        <w:tc>
          <w:tcPr>
            <w:tcW w:w="2660" w:type="dxa"/>
            <w:shd w:val="clear" w:color="auto" w:fill="auto"/>
          </w:tcPr>
          <w:p w14:paraId="0C541086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Pelletierine</w:t>
            </w:r>
          </w:p>
        </w:tc>
        <w:tc>
          <w:tcPr>
            <w:tcW w:w="1134" w:type="dxa"/>
            <w:shd w:val="clear" w:color="auto" w:fill="auto"/>
          </w:tcPr>
          <w:p w14:paraId="100AA01A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142.12</w:t>
            </w:r>
          </w:p>
        </w:tc>
        <w:tc>
          <w:tcPr>
            <w:tcW w:w="992" w:type="dxa"/>
            <w:shd w:val="clear" w:color="auto" w:fill="auto"/>
          </w:tcPr>
          <w:p w14:paraId="02ACBA8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269.14</w:t>
            </w:r>
          </w:p>
        </w:tc>
        <w:tc>
          <w:tcPr>
            <w:tcW w:w="851" w:type="dxa"/>
            <w:shd w:val="clear" w:color="auto" w:fill="auto"/>
          </w:tcPr>
          <w:p w14:paraId="377B64B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1.613</w:t>
            </w:r>
          </w:p>
        </w:tc>
        <w:tc>
          <w:tcPr>
            <w:tcW w:w="850" w:type="dxa"/>
            <w:shd w:val="clear" w:color="auto" w:fill="auto"/>
          </w:tcPr>
          <w:p w14:paraId="13D2A9E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0.002</w:t>
            </w:r>
          </w:p>
        </w:tc>
        <w:tc>
          <w:tcPr>
            <w:tcW w:w="1134" w:type="dxa"/>
            <w:shd w:val="clear" w:color="auto" w:fill="auto"/>
          </w:tcPr>
          <w:p w14:paraId="13CBE379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1.760</w:t>
            </w:r>
          </w:p>
        </w:tc>
        <w:tc>
          <w:tcPr>
            <w:tcW w:w="1701" w:type="dxa"/>
            <w:shd w:val="clear" w:color="auto" w:fill="auto"/>
          </w:tcPr>
          <w:p w14:paraId="0FE25E6B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Tyr-Val</w:t>
            </w:r>
          </w:p>
        </w:tc>
        <w:tc>
          <w:tcPr>
            <w:tcW w:w="709" w:type="dxa"/>
            <w:shd w:val="clear" w:color="auto" w:fill="auto"/>
          </w:tcPr>
          <w:p w14:paraId="7A4CF0F4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325.11</w:t>
            </w:r>
          </w:p>
        </w:tc>
        <w:tc>
          <w:tcPr>
            <w:tcW w:w="992" w:type="dxa"/>
            <w:shd w:val="clear" w:color="auto" w:fill="auto"/>
          </w:tcPr>
          <w:p w14:paraId="74C4C8C8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117.57</w:t>
            </w:r>
          </w:p>
        </w:tc>
        <w:tc>
          <w:tcPr>
            <w:tcW w:w="992" w:type="dxa"/>
            <w:shd w:val="clear" w:color="auto" w:fill="auto"/>
          </w:tcPr>
          <w:p w14:paraId="3C57A28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1.762</w:t>
            </w:r>
          </w:p>
        </w:tc>
        <w:tc>
          <w:tcPr>
            <w:tcW w:w="993" w:type="dxa"/>
            <w:shd w:val="clear" w:color="auto" w:fill="auto"/>
          </w:tcPr>
          <w:p w14:paraId="090226D4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0.039</w:t>
            </w:r>
          </w:p>
        </w:tc>
        <w:tc>
          <w:tcPr>
            <w:tcW w:w="1166" w:type="dxa"/>
            <w:shd w:val="clear" w:color="auto" w:fill="auto"/>
          </w:tcPr>
          <w:p w14:paraId="32983F13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2.353</w:t>
            </w:r>
          </w:p>
        </w:tc>
      </w:tr>
      <w:tr w:rsidR="005D41B1" w:rsidRPr="00DF1E45" w14:paraId="4BEA25DE" w14:textId="77777777" w:rsidTr="00102C4B">
        <w:tc>
          <w:tcPr>
            <w:tcW w:w="2660" w:type="dxa"/>
            <w:shd w:val="clear" w:color="auto" w:fill="auto"/>
          </w:tcPr>
          <w:p w14:paraId="6435F8A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1-Palmitoyl-sn-glycero-3-phosphocholine</w:t>
            </w:r>
          </w:p>
        </w:tc>
        <w:tc>
          <w:tcPr>
            <w:tcW w:w="1134" w:type="dxa"/>
            <w:shd w:val="clear" w:color="auto" w:fill="auto"/>
          </w:tcPr>
          <w:p w14:paraId="059007F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496.34</w:t>
            </w:r>
          </w:p>
        </w:tc>
        <w:tc>
          <w:tcPr>
            <w:tcW w:w="992" w:type="dxa"/>
            <w:shd w:val="clear" w:color="auto" w:fill="auto"/>
          </w:tcPr>
          <w:p w14:paraId="018F440A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181.63</w:t>
            </w:r>
          </w:p>
        </w:tc>
        <w:tc>
          <w:tcPr>
            <w:tcW w:w="851" w:type="dxa"/>
            <w:shd w:val="clear" w:color="auto" w:fill="auto"/>
          </w:tcPr>
          <w:p w14:paraId="7031DFEA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1.363</w:t>
            </w:r>
          </w:p>
        </w:tc>
        <w:tc>
          <w:tcPr>
            <w:tcW w:w="850" w:type="dxa"/>
            <w:shd w:val="clear" w:color="auto" w:fill="auto"/>
          </w:tcPr>
          <w:p w14:paraId="4467FB43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0.023</w:t>
            </w:r>
          </w:p>
        </w:tc>
        <w:tc>
          <w:tcPr>
            <w:tcW w:w="1134" w:type="dxa"/>
            <w:shd w:val="clear" w:color="auto" w:fill="auto"/>
          </w:tcPr>
          <w:p w14:paraId="641F03E4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0.358</w:t>
            </w:r>
          </w:p>
        </w:tc>
        <w:tc>
          <w:tcPr>
            <w:tcW w:w="1701" w:type="dxa"/>
            <w:shd w:val="clear" w:color="auto" w:fill="auto"/>
          </w:tcPr>
          <w:p w14:paraId="14E537C5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Phenoxybenzamine</w:t>
            </w:r>
          </w:p>
        </w:tc>
        <w:tc>
          <w:tcPr>
            <w:tcW w:w="709" w:type="dxa"/>
            <w:shd w:val="clear" w:color="auto" w:fill="auto"/>
          </w:tcPr>
          <w:p w14:paraId="3899304C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326.12</w:t>
            </w:r>
          </w:p>
        </w:tc>
        <w:tc>
          <w:tcPr>
            <w:tcW w:w="992" w:type="dxa"/>
            <w:shd w:val="clear" w:color="auto" w:fill="auto"/>
          </w:tcPr>
          <w:p w14:paraId="67DEA22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155.88</w:t>
            </w:r>
          </w:p>
        </w:tc>
        <w:tc>
          <w:tcPr>
            <w:tcW w:w="992" w:type="dxa"/>
            <w:shd w:val="clear" w:color="auto" w:fill="auto"/>
          </w:tcPr>
          <w:p w14:paraId="62FED9FA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1.370</w:t>
            </w:r>
          </w:p>
        </w:tc>
        <w:tc>
          <w:tcPr>
            <w:tcW w:w="993" w:type="dxa"/>
            <w:shd w:val="clear" w:color="auto" w:fill="auto"/>
          </w:tcPr>
          <w:p w14:paraId="65FD2DAD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0.049</w:t>
            </w:r>
          </w:p>
        </w:tc>
        <w:tc>
          <w:tcPr>
            <w:tcW w:w="1166" w:type="dxa"/>
            <w:shd w:val="clear" w:color="auto" w:fill="auto"/>
          </w:tcPr>
          <w:p w14:paraId="3CCE283B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1.792</w:t>
            </w:r>
          </w:p>
        </w:tc>
      </w:tr>
      <w:tr w:rsidR="005D41B1" w:rsidRPr="00DF1E45" w14:paraId="6B0226AA" w14:textId="77777777" w:rsidTr="00102C4B">
        <w:tc>
          <w:tcPr>
            <w:tcW w:w="2660" w:type="dxa"/>
            <w:shd w:val="clear" w:color="auto" w:fill="auto"/>
          </w:tcPr>
          <w:p w14:paraId="70BB8598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Oxyquinoline</w:t>
            </w:r>
          </w:p>
        </w:tc>
        <w:tc>
          <w:tcPr>
            <w:tcW w:w="1134" w:type="dxa"/>
            <w:shd w:val="clear" w:color="auto" w:fill="auto"/>
          </w:tcPr>
          <w:p w14:paraId="65011127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146.06</w:t>
            </w:r>
          </w:p>
        </w:tc>
        <w:tc>
          <w:tcPr>
            <w:tcW w:w="992" w:type="dxa"/>
            <w:shd w:val="clear" w:color="auto" w:fill="auto"/>
          </w:tcPr>
          <w:p w14:paraId="74FBE599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66.68</w:t>
            </w:r>
          </w:p>
        </w:tc>
        <w:tc>
          <w:tcPr>
            <w:tcW w:w="851" w:type="dxa"/>
            <w:shd w:val="clear" w:color="auto" w:fill="auto"/>
          </w:tcPr>
          <w:p w14:paraId="7EA41604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1.200</w:t>
            </w:r>
          </w:p>
        </w:tc>
        <w:tc>
          <w:tcPr>
            <w:tcW w:w="850" w:type="dxa"/>
            <w:shd w:val="clear" w:color="auto" w:fill="auto"/>
          </w:tcPr>
          <w:p w14:paraId="77ED85F8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0.040</w:t>
            </w:r>
          </w:p>
        </w:tc>
        <w:tc>
          <w:tcPr>
            <w:tcW w:w="1134" w:type="dxa"/>
            <w:shd w:val="clear" w:color="auto" w:fill="auto"/>
          </w:tcPr>
          <w:p w14:paraId="6E39784C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1.291</w:t>
            </w:r>
          </w:p>
        </w:tc>
        <w:tc>
          <w:tcPr>
            <w:tcW w:w="1701" w:type="dxa"/>
            <w:shd w:val="clear" w:color="auto" w:fill="auto"/>
          </w:tcPr>
          <w:p w14:paraId="2DC8E988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Phe-Pro</w:t>
            </w:r>
          </w:p>
        </w:tc>
        <w:tc>
          <w:tcPr>
            <w:tcW w:w="709" w:type="dxa"/>
            <w:shd w:val="clear" w:color="auto" w:fill="auto"/>
          </w:tcPr>
          <w:p w14:paraId="0FB3CBD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326.15</w:t>
            </w:r>
          </w:p>
        </w:tc>
        <w:tc>
          <w:tcPr>
            <w:tcW w:w="992" w:type="dxa"/>
            <w:shd w:val="clear" w:color="auto" w:fill="auto"/>
          </w:tcPr>
          <w:p w14:paraId="7FA0C5BB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39.04</w:t>
            </w:r>
          </w:p>
        </w:tc>
        <w:tc>
          <w:tcPr>
            <w:tcW w:w="992" w:type="dxa"/>
            <w:shd w:val="clear" w:color="auto" w:fill="auto"/>
          </w:tcPr>
          <w:p w14:paraId="55CE9F14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1.738</w:t>
            </w:r>
          </w:p>
        </w:tc>
        <w:tc>
          <w:tcPr>
            <w:tcW w:w="993" w:type="dxa"/>
            <w:shd w:val="clear" w:color="auto" w:fill="auto"/>
          </w:tcPr>
          <w:p w14:paraId="72B99DC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0.003</w:t>
            </w:r>
          </w:p>
        </w:tc>
        <w:tc>
          <w:tcPr>
            <w:tcW w:w="1166" w:type="dxa"/>
            <w:shd w:val="clear" w:color="auto" w:fill="auto"/>
          </w:tcPr>
          <w:p w14:paraId="55E5C6A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0.597</w:t>
            </w:r>
          </w:p>
        </w:tc>
      </w:tr>
      <w:tr w:rsidR="005D41B1" w:rsidRPr="00DF1E45" w14:paraId="5BC466E4" w14:textId="77777777" w:rsidTr="00102C4B">
        <w:tc>
          <w:tcPr>
            <w:tcW w:w="2660" w:type="dxa"/>
            <w:shd w:val="clear" w:color="auto" w:fill="auto"/>
          </w:tcPr>
          <w:p w14:paraId="4C924497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N,N-Bis(2-hydroxyethyl)glycine</w:t>
            </w:r>
          </w:p>
        </w:tc>
        <w:tc>
          <w:tcPr>
            <w:tcW w:w="1134" w:type="dxa"/>
            <w:shd w:val="clear" w:color="auto" w:fill="auto"/>
          </w:tcPr>
          <w:p w14:paraId="225E2003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146.08</w:t>
            </w:r>
          </w:p>
        </w:tc>
        <w:tc>
          <w:tcPr>
            <w:tcW w:w="992" w:type="dxa"/>
            <w:shd w:val="clear" w:color="auto" w:fill="auto"/>
          </w:tcPr>
          <w:p w14:paraId="0FFECDB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110.59</w:t>
            </w:r>
          </w:p>
        </w:tc>
        <w:tc>
          <w:tcPr>
            <w:tcW w:w="851" w:type="dxa"/>
            <w:shd w:val="clear" w:color="auto" w:fill="auto"/>
          </w:tcPr>
          <w:p w14:paraId="3D258E1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1.580</w:t>
            </w:r>
          </w:p>
        </w:tc>
        <w:tc>
          <w:tcPr>
            <w:tcW w:w="850" w:type="dxa"/>
            <w:shd w:val="clear" w:color="auto" w:fill="auto"/>
          </w:tcPr>
          <w:p w14:paraId="64C7CD55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0.025</w:t>
            </w:r>
          </w:p>
        </w:tc>
        <w:tc>
          <w:tcPr>
            <w:tcW w:w="1134" w:type="dxa"/>
            <w:shd w:val="clear" w:color="auto" w:fill="auto"/>
          </w:tcPr>
          <w:p w14:paraId="601D27B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1.404</w:t>
            </w:r>
          </w:p>
        </w:tc>
        <w:tc>
          <w:tcPr>
            <w:tcW w:w="1701" w:type="dxa"/>
            <w:shd w:val="clear" w:color="auto" w:fill="auto"/>
          </w:tcPr>
          <w:p w14:paraId="5988AE2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Lys-Trp</w:t>
            </w:r>
          </w:p>
        </w:tc>
        <w:tc>
          <w:tcPr>
            <w:tcW w:w="709" w:type="dxa"/>
            <w:shd w:val="clear" w:color="auto" w:fill="auto"/>
          </w:tcPr>
          <w:p w14:paraId="6B8D195A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332.19</w:t>
            </w:r>
          </w:p>
        </w:tc>
        <w:tc>
          <w:tcPr>
            <w:tcW w:w="992" w:type="dxa"/>
            <w:shd w:val="clear" w:color="auto" w:fill="auto"/>
          </w:tcPr>
          <w:p w14:paraId="1F128B15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365.62</w:t>
            </w:r>
          </w:p>
        </w:tc>
        <w:tc>
          <w:tcPr>
            <w:tcW w:w="992" w:type="dxa"/>
            <w:shd w:val="clear" w:color="auto" w:fill="auto"/>
          </w:tcPr>
          <w:p w14:paraId="256E61FF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1.488</w:t>
            </w:r>
          </w:p>
        </w:tc>
        <w:tc>
          <w:tcPr>
            <w:tcW w:w="993" w:type="dxa"/>
            <w:shd w:val="clear" w:color="auto" w:fill="auto"/>
          </w:tcPr>
          <w:p w14:paraId="16B2446A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0.023</w:t>
            </w:r>
          </w:p>
        </w:tc>
        <w:tc>
          <w:tcPr>
            <w:tcW w:w="1166" w:type="dxa"/>
            <w:shd w:val="clear" w:color="auto" w:fill="auto"/>
          </w:tcPr>
          <w:p w14:paraId="4FF742A4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1.734</w:t>
            </w:r>
          </w:p>
        </w:tc>
      </w:tr>
      <w:tr w:rsidR="005D41B1" w:rsidRPr="00DF1E45" w14:paraId="3E69E7C6" w14:textId="77777777" w:rsidTr="00102C4B">
        <w:tc>
          <w:tcPr>
            <w:tcW w:w="2660" w:type="dxa"/>
            <w:shd w:val="clear" w:color="auto" w:fill="auto"/>
          </w:tcPr>
          <w:p w14:paraId="18AC2673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Bata-Carotene</w:t>
            </w:r>
          </w:p>
        </w:tc>
        <w:tc>
          <w:tcPr>
            <w:tcW w:w="1134" w:type="dxa"/>
            <w:shd w:val="clear" w:color="auto" w:fill="auto"/>
          </w:tcPr>
          <w:p w14:paraId="1F4BD9A7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536.43</w:t>
            </w:r>
          </w:p>
        </w:tc>
        <w:tc>
          <w:tcPr>
            <w:tcW w:w="992" w:type="dxa"/>
            <w:shd w:val="clear" w:color="auto" w:fill="auto"/>
          </w:tcPr>
          <w:p w14:paraId="3BE9A745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130.76</w:t>
            </w:r>
          </w:p>
        </w:tc>
        <w:tc>
          <w:tcPr>
            <w:tcW w:w="851" w:type="dxa"/>
            <w:shd w:val="clear" w:color="auto" w:fill="auto"/>
          </w:tcPr>
          <w:p w14:paraId="0DC2E679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1.802</w:t>
            </w:r>
          </w:p>
        </w:tc>
        <w:tc>
          <w:tcPr>
            <w:tcW w:w="850" w:type="dxa"/>
            <w:shd w:val="clear" w:color="auto" w:fill="auto"/>
          </w:tcPr>
          <w:p w14:paraId="091072B9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0.000</w:t>
            </w:r>
          </w:p>
        </w:tc>
        <w:tc>
          <w:tcPr>
            <w:tcW w:w="1134" w:type="dxa"/>
            <w:shd w:val="clear" w:color="auto" w:fill="auto"/>
          </w:tcPr>
          <w:p w14:paraId="570DD09D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0.415</w:t>
            </w:r>
          </w:p>
        </w:tc>
        <w:tc>
          <w:tcPr>
            <w:tcW w:w="1701" w:type="dxa"/>
            <w:shd w:val="clear" w:color="auto" w:fill="auto"/>
          </w:tcPr>
          <w:p w14:paraId="4808F3B9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Cannabidiol</w:t>
            </w:r>
          </w:p>
        </w:tc>
        <w:tc>
          <w:tcPr>
            <w:tcW w:w="709" w:type="dxa"/>
            <w:shd w:val="clear" w:color="auto" w:fill="auto"/>
          </w:tcPr>
          <w:p w14:paraId="1A7ACE23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337.21</w:t>
            </w:r>
          </w:p>
        </w:tc>
        <w:tc>
          <w:tcPr>
            <w:tcW w:w="992" w:type="dxa"/>
            <w:shd w:val="clear" w:color="auto" w:fill="auto"/>
          </w:tcPr>
          <w:p w14:paraId="7442C497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172.61</w:t>
            </w:r>
          </w:p>
        </w:tc>
        <w:tc>
          <w:tcPr>
            <w:tcW w:w="992" w:type="dxa"/>
            <w:shd w:val="clear" w:color="auto" w:fill="auto"/>
          </w:tcPr>
          <w:p w14:paraId="407CD7A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1.549</w:t>
            </w:r>
          </w:p>
        </w:tc>
        <w:tc>
          <w:tcPr>
            <w:tcW w:w="993" w:type="dxa"/>
            <w:shd w:val="clear" w:color="auto" w:fill="auto"/>
          </w:tcPr>
          <w:p w14:paraId="106B0DBF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0.016</w:t>
            </w:r>
          </w:p>
        </w:tc>
        <w:tc>
          <w:tcPr>
            <w:tcW w:w="1166" w:type="dxa"/>
            <w:shd w:val="clear" w:color="auto" w:fill="auto"/>
          </w:tcPr>
          <w:p w14:paraId="75FB229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1.365</w:t>
            </w:r>
          </w:p>
        </w:tc>
      </w:tr>
      <w:tr w:rsidR="005D41B1" w:rsidRPr="00DF1E45" w14:paraId="37125967" w14:textId="77777777" w:rsidTr="00102C4B">
        <w:tc>
          <w:tcPr>
            <w:tcW w:w="2660" w:type="dxa"/>
            <w:shd w:val="clear" w:color="auto" w:fill="auto"/>
          </w:tcPr>
          <w:p w14:paraId="7FED5B56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D-Lyxose</w:t>
            </w:r>
          </w:p>
        </w:tc>
        <w:tc>
          <w:tcPr>
            <w:tcW w:w="1134" w:type="dxa"/>
            <w:shd w:val="clear" w:color="auto" w:fill="auto"/>
          </w:tcPr>
          <w:p w14:paraId="4FD5EC3A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150.06</w:t>
            </w:r>
          </w:p>
        </w:tc>
        <w:tc>
          <w:tcPr>
            <w:tcW w:w="992" w:type="dxa"/>
            <w:shd w:val="clear" w:color="auto" w:fill="auto"/>
          </w:tcPr>
          <w:p w14:paraId="5CD43BD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104.02</w:t>
            </w:r>
          </w:p>
        </w:tc>
        <w:tc>
          <w:tcPr>
            <w:tcW w:w="851" w:type="dxa"/>
            <w:shd w:val="clear" w:color="auto" w:fill="auto"/>
          </w:tcPr>
          <w:p w14:paraId="5507BD75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1.495</w:t>
            </w:r>
          </w:p>
        </w:tc>
        <w:tc>
          <w:tcPr>
            <w:tcW w:w="850" w:type="dxa"/>
            <w:shd w:val="clear" w:color="auto" w:fill="auto"/>
          </w:tcPr>
          <w:p w14:paraId="24FC070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0.033</w:t>
            </w:r>
          </w:p>
        </w:tc>
        <w:tc>
          <w:tcPr>
            <w:tcW w:w="1134" w:type="dxa"/>
            <w:shd w:val="clear" w:color="auto" w:fill="auto"/>
          </w:tcPr>
          <w:p w14:paraId="73A54823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2.082</w:t>
            </w:r>
          </w:p>
        </w:tc>
        <w:tc>
          <w:tcPr>
            <w:tcW w:w="1701" w:type="dxa"/>
            <w:shd w:val="clear" w:color="auto" w:fill="auto"/>
          </w:tcPr>
          <w:p w14:paraId="26CD6F5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Jasmine lactone</w:t>
            </w:r>
          </w:p>
        </w:tc>
        <w:tc>
          <w:tcPr>
            <w:tcW w:w="709" w:type="dxa"/>
            <w:shd w:val="clear" w:color="auto" w:fill="auto"/>
          </w:tcPr>
          <w:p w14:paraId="323408A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337.24</w:t>
            </w:r>
          </w:p>
        </w:tc>
        <w:tc>
          <w:tcPr>
            <w:tcW w:w="992" w:type="dxa"/>
            <w:shd w:val="clear" w:color="auto" w:fill="auto"/>
          </w:tcPr>
          <w:p w14:paraId="113C0E04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49.52</w:t>
            </w:r>
          </w:p>
        </w:tc>
        <w:tc>
          <w:tcPr>
            <w:tcW w:w="992" w:type="dxa"/>
            <w:shd w:val="clear" w:color="auto" w:fill="auto"/>
          </w:tcPr>
          <w:p w14:paraId="47F256CA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1.563</w:t>
            </w:r>
          </w:p>
        </w:tc>
        <w:tc>
          <w:tcPr>
            <w:tcW w:w="993" w:type="dxa"/>
            <w:shd w:val="clear" w:color="auto" w:fill="auto"/>
          </w:tcPr>
          <w:p w14:paraId="36F86B16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0.017</w:t>
            </w:r>
          </w:p>
        </w:tc>
        <w:tc>
          <w:tcPr>
            <w:tcW w:w="1166" w:type="dxa"/>
            <w:shd w:val="clear" w:color="auto" w:fill="auto"/>
          </w:tcPr>
          <w:p w14:paraId="7330ED73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1.537</w:t>
            </w:r>
          </w:p>
        </w:tc>
      </w:tr>
      <w:tr w:rsidR="005D41B1" w:rsidRPr="00DF1E45" w14:paraId="21DD1306" w14:textId="77777777" w:rsidTr="00102C4B">
        <w:tc>
          <w:tcPr>
            <w:tcW w:w="2660" w:type="dxa"/>
            <w:shd w:val="clear" w:color="auto" w:fill="auto"/>
          </w:tcPr>
          <w:p w14:paraId="55FC8B6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2-Hydroxyadenine</w:t>
            </w:r>
          </w:p>
        </w:tc>
        <w:tc>
          <w:tcPr>
            <w:tcW w:w="1134" w:type="dxa"/>
            <w:shd w:val="clear" w:color="auto" w:fill="auto"/>
          </w:tcPr>
          <w:p w14:paraId="547BBC3D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152.06</w:t>
            </w:r>
          </w:p>
        </w:tc>
        <w:tc>
          <w:tcPr>
            <w:tcW w:w="992" w:type="dxa"/>
            <w:shd w:val="clear" w:color="auto" w:fill="auto"/>
          </w:tcPr>
          <w:p w14:paraId="29F14C4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219.66</w:t>
            </w:r>
          </w:p>
        </w:tc>
        <w:tc>
          <w:tcPr>
            <w:tcW w:w="851" w:type="dxa"/>
            <w:shd w:val="clear" w:color="auto" w:fill="auto"/>
          </w:tcPr>
          <w:p w14:paraId="2906EFCB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1.996</w:t>
            </w:r>
          </w:p>
        </w:tc>
        <w:tc>
          <w:tcPr>
            <w:tcW w:w="850" w:type="dxa"/>
            <w:shd w:val="clear" w:color="auto" w:fill="auto"/>
          </w:tcPr>
          <w:p w14:paraId="0A2A0F99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0.002</w:t>
            </w:r>
          </w:p>
        </w:tc>
        <w:tc>
          <w:tcPr>
            <w:tcW w:w="1134" w:type="dxa"/>
            <w:shd w:val="clear" w:color="auto" w:fill="auto"/>
          </w:tcPr>
          <w:p w14:paraId="0AA513B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2.705</w:t>
            </w:r>
          </w:p>
        </w:tc>
        <w:tc>
          <w:tcPr>
            <w:tcW w:w="1701" w:type="dxa"/>
            <w:shd w:val="clear" w:color="auto" w:fill="auto"/>
          </w:tcPr>
          <w:p w14:paraId="79F0F5C4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Tyr-Asp</w:t>
            </w:r>
          </w:p>
        </w:tc>
        <w:tc>
          <w:tcPr>
            <w:tcW w:w="709" w:type="dxa"/>
            <w:shd w:val="clear" w:color="auto" w:fill="auto"/>
          </w:tcPr>
          <w:p w14:paraId="2C114E33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338.13</w:t>
            </w:r>
          </w:p>
        </w:tc>
        <w:tc>
          <w:tcPr>
            <w:tcW w:w="992" w:type="dxa"/>
            <w:shd w:val="clear" w:color="auto" w:fill="auto"/>
          </w:tcPr>
          <w:p w14:paraId="2EF1C6E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313.03</w:t>
            </w:r>
          </w:p>
        </w:tc>
        <w:tc>
          <w:tcPr>
            <w:tcW w:w="992" w:type="dxa"/>
            <w:shd w:val="clear" w:color="auto" w:fill="auto"/>
          </w:tcPr>
          <w:p w14:paraId="0C67831A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2.002</w:t>
            </w:r>
          </w:p>
        </w:tc>
        <w:tc>
          <w:tcPr>
            <w:tcW w:w="993" w:type="dxa"/>
            <w:shd w:val="clear" w:color="auto" w:fill="auto"/>
          </w:tcPr>
          <w:p w14:paraId="7A1D3C5B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0.004</w:t>
            </w:r>
          </w:p>
        </w:tc>
        <w:tc>
          <w:tcPr>
            <w:tcW w:w="1166" w:type="dxa"/>
            <w:shd w:val="clear" w:color="auto" w:fill="auto"/>
          </w:tcPr>
          <w:p w14:paraId="4EA16CF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2.080</w:t>
            </w:r>
          </w:p>
        </w:tc>
      </w:tr>
      <w:tr w:rsidR="005D41B1" w:rsidRPr="00DF1E45" w14:paraId="3274FFE0" w14:textId="77777777" w:rsidTr="00102C4B">
        <w:tc>
          <w:tcPr>
            <w:tcW w:w="2660" w:type="dxa"/>
            <w:shd w:val="clear" w:color="auto" w:fill="auto"/>
          </w:tcPr>
          <w:p w14:paraId="392F8CDF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Xanthine</w:t>
            </w:r>
          </w:p>
        </w:tc>
        <w:tc>
          <w:tcPr>
            <w:tcW w:w="1134" w:type="dxa"/>
            <w:shd w:val="clear" w:color="auto" w:fill="auto"/>
          </w:tcPr>
          <w:p w14:paraId="703C099F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153.04</w:t>
            </w:r>
          </w:p>
        </w:tc>
        <w:tc>
          <w:tcPr>
            <w:tcW w:w="992" w:type="dxa"/>
            <w:shd w:val="clear" w:color="auto" w:fill="auto"/>
          </w:tcPr>
          <w:p w14:paraId="4A4A04F5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163.70</w:t>
            </w:r>
          </w:p>
        </w:tc>
        <w:tc>
          <w:tcPr>
            <w:tcW w:w="851" w:type="dxa"/>
            <w:shd w:val="clear" w:color="auto" w:fill="auto"/>
          </w:tcPr>
          <w:p w14:paraId="14AD0FEF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1.584</w:t>
            </w:r>
          </w:p>
        </w:tc>
        <w:tc>
          <w:tcPr>
            <w:tcW w:w="850" w:type="dxa"/>
            <w:shd w:val="clear" w:color="auto" w:fill="auto"/>
          </w:tcPr>
          <w:p w14:paraId="4E49110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0.013</w:t>
            </w:r>
          </w:p>
        </w:tc>
        <w:tc>
          <w:tcPr>
            <w:tcW w:w="1134" w:type="dxa"/>
            <w:shd w:val="clear" w:color="auto" w:fill="auto"/>
          </w:tcPr>
          <w:p w14:paraId="641E0A49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1.501</w:t>
            </w:r>
          </w:p>
        </w:tc>
        <w:tc>
          <w:tcPr>
            <w:tcW w:w="1701" w:type="dxa"/>
            <w:shd w:val="clear" w:color="auto" w:fill="auto"/>
          </w:tcPr>
          <w:p w14:paraId="6F7D71D3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Arg-Gln</w:t>
            </w:r>
          </w:p>
        </w:tc>
        <w:tc>
          <w:tcPr>
            <w:tcW w:w="709" w:type="dxa"/>
            <w:shd w:val="clear" w:color="auto" w:fill="auto"/>
          </w:tcPr>
          <w:p w14:paraId="3A84ADA7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341.14</w:t>
            </w:r>
          </w:p>
        </w:tc>
        <w:tc>
          <w:tcPr>
            <w:tcW w:w="992" w:type="dxa"/>
            <w:shd w:val="clear" w:color="auto" w:fill="auto"/>
          </w:tcPr>
          <w:p w14:paraId="0F06BF34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42.71</w:t>
            </w:r>
          </w:p>
        </w:tc>
        <w:tc>
          <w:tcPr>
            <w:tcW w:w="992" w:type="dxa"/>
            <w:shd w:val="clear" w:color="auto" w:fill="auto"/>
          </w:tcPr>
          <w:p w14:paraId="10E1F813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1.347</w:t>
            </w:r>
          </w:p>
        </w:tc>
        <w:tc>
          <w:tcPr>
            <w:tcW w:w="993" w:type="dxa"/>
            <w:shd w:val="clear" w:color="auto" w:fill="auto"/>
          </w:tcPr>
          <w:p w14:paraId="47F69DA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0.035</w:t>
            </w:r>
          </w:p>
        </w:tc>
        <w:tc>
          <w:tcPr>
            <w:tcW w:w="1166" w:type="dxa"/>
            <w:shd w:val="clear" w:color="auto" w:fill="auto"/>
          </w:tcPr>
          <w:p w14:paraId="5B0A3A8C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0.855</w:t>
            </w:r>
          </w:p>
        </w:tc>
      </w:tr>
      <w:tr w:rsidR="005D41B1" w:rsidRPr="00DF1E45" w14:paraId="05153E1B" w14:textId="77777777" w:rsidTr="00102C4B">
        <w:tc>
          <w:tcPr>
            <w:tcW w:w="2660" w:type="dxa"/>
            <w:shd w:val="clear" w:color="auto" w:fill="auto"/>
          </w:tcPr>
          <w:p w14:paraId="4D89073F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N-Phenylacetamide</w:t>
            </w:r>
          </w:p>
        </w:tc>
        <w:tc>
          <w:tcPr>
            <w:tcW w:w="1134" w:type="dxa"/>
            <w:shd w:val="clear" w:color="auto" w:fill="auto"/>
          </w:tcPr>
          <w:p w14:paraId="1CE7D1AF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153.10</w:t>
            </w:r>
          </w:p>
        </w:tc>
        <w:tc>
          <w:tcPr>
            <w:tcW w:w="992" w:type="dxa"/>
            <w:shd w:val="clear" w:color="auto" w:fill="auto"/>
          </w:tcPr>
          <w:p w14:paraId="0463D93B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244.42</w:t>
            </w:r>
          </w:p>
        </w:tc>
        <w:tc>
          <w:tcPr>
            <w:tcW w:w="851" w:type="dxa"/>
            <w:shd w:val="clear" w:color="auto" w:fill="auto"/>
          </w:tcPr>
          <w:p w14:paraId="059157D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1.547</w:t>
            </w:r>
          </w:p>
        </w:tc>
        <w:tc>
          <w:tcPr>
            <w:tcW w:w="850" w:type="dxa"/>
            <w:shd w:val="clear" w:color="auto" w:fill="auto"/>
          </w:tcPr>
          <w:p w14:paraId="33E2CD49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0.013</w:t>
            </w:r>
          </w:p>
        </w:tc>
        <w:tc>
          <w:tcPr>
            <w:tcW w:w="1134" w:type="dxa"/>
            <w:shd w:val="clear" w:color="auto" w:fill="auto"/>
          </w:tcPr>
          <w:p w14:paraId="1EEA33A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1.650</w:t>
            </w:r>
          </w:p>
        </w:tc>
        <w:tc>
          <w:tcPr>
            <w:tcW w:w="1701" w:type="dxa"/>
            <w:shd w:val="clear" w:color="auto" w:fill="auto"/>
          </w:tcPr>
          <w:p w14:paraId="19CB4D4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Prednisolone</w:t>
            </w:r>
          </w:p>
        </w:tc>
        <w:tc>
          <w:tcPr>
            <w:tcW w:w="709" w:type="dxa"/>
            <w:shd w:val="clear" w:color="auto" w:fill="auto"/>
          </w:tcPr>
          <w:p w14:paraId="275F7F1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343.19</w:t>
            </w:r>
          </w:p>
        </w:tc>
        <w:tc>
          <w:tcPr>
            <w:tcW w:w="992" w:type="dxa"/>
            <w:shd w:val="clear" w:color="auto" w:fill="auto"/>
          </w:tcPr>
          <w:p w14:paraId="159AA1D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308.75</w:t>
            </w:r>
          </w:p>
        </w:tc>
        <w:tc>
          <w:tcPr>
            <w:tcW w:w="992" w:type="dxa"/>
            <w:shd w:val="clear" w:color="auto" w:fill="auto"/>
          </w:tcPr>
          <w:p w14:paraId="683EA55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1.418</w:t>
            </w:r>
          </w:p>
        </w:tc>
        <w:tc>
          <w:tcPr>
            <w:tcW w:w="993" w:type="dxa"/>
            <w:shd w:val="clear" w:color="auto" w:fill="auto"/>
          </w:tcPr>
          <w:p w14:paraId="4658FED3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0.034</w:t>
            </w:r>
          </w:p>
        </w:tc>
        <w:tc>
          <w:tcPr>
            <w:tcW w:w="1166" w:type="dxa"/>
            <w:shd w:val="clear" w:color="auto" w:fill="auto"/>
          </w:tcPr>
          <w:p w14:paraId="5F34BBCB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0.622</w:t>
            </w:r>
          </w:p>
        </w:tc>
      </w:tr>
      <w:tr w:rsidR="005D41B1" w:rsidRPr="00DF1E45" w14:paraId="119DABBB" w14:textId="77777777" w:rsidTr="00102C4B">
        <w:tc>
          <w:tcPr>
            <w:tcW w:w="2660" w:type="dxa"/>
            <w:shd w:val="clear" w:color="auto" w:fill="auto"/>
          </w:tcPr>
          <w:p w14:paraId="1AFC3FB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Geranylgeraniol</w:t>
            </w:r>
          </w:p>
        </w:tc>
        <w:tc>
          <w:tcPr>
            <w:tcW w:w="1134" w:type="dxa"/>
            <w:shd w:val="clear" w:color="auto" w:fill="auto"/>
          </w:tcPr>
          <w:p w14:paraId="5A261CC3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619.49</w:t>
            </w:r>
          </w:p>
        </w:tc>
        <w:tc>
          <w:tcPr>
            <w:tcW w:w="992" w:type="dxa"/>
            <w:shd w:val="clear" w:color="auto" w:fill="auto"/>
          </w:tcPr>
          <w:p w14:paraId="032A3C49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45.37</w:t>
            </w:r>
          </w:p>
        </w:tc>
        <w:tc>
          <w:tcPr>
            <w:tcW w:w="851" w:type="dxa"/>
            <w:shd w:val="clear" w:color="auto" w:fill="auto"/>
          </w:tcPr>
          <w:p w14:paraId="06576F06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1.933</w:t>
            </w:r>
          </w:p>
        </w:tc>
        <w:tc>
          <w:tcPr>
            <w:tcW w:w="850" w:type="dxa"/>
            <w:shd w:val="clear" w:color="auto" w:fill="auto"/>
          </w:tcPr>
          <w:p w14:paraId="634AFCF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0.001</w:t>
            </w:r>
          </w:p>
        </w:tc>
        <w:tc>
          <w:tcPr>
            <w:tcW w:w="1134" w:type="dxa"/>
            <w:shd w:val="clear" w:color="auto" w:fill="auto"/>
          </w:tcPr>
          <w:p w14:paraId="4ED8758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0.340</w:t>
            </w:r>
          </w:p>
        </w:tc>
        <w:tc>
          <w:tcPr>
            <w:tcW w:w="1701" w:type="dxa"/>
            <w:shd w:val="clear" w:color="auto" w:fill="auto"/>
          </w:tcPr>
          <w:p w14:paraId="6120AD3A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1,4-Dihydroxybenzene</w:t>
            </w:r>
          </w:p>
        </w:tc>
        <w:tc>
          <w:tcPr>
            <w:tcW w:w="709" w:type="dxa"/>
            <w:shd w:val="clear" w:color="auto" w:fill="auto"/>
          </w:tcPr>
          <w:p w14:paraId="3DA28255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128.07</w:t>
            </w:r>
          </w:p>
        </w:tc>
        <w:tc>
          <w:tcPr>
            <w:tcW w:w="992" w:type="dxa"/>
            <w:shd w:val="clear" w:color="auto" w:fill="auto"/>
          </w:tcPr>
          <w:p w14:paraId="1E6EBED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79.52</w:t>
            </w:r>
          </w:p>
        </w:tc>
        <w:tc>
          <w:tcPr>
            <w:tcW w:w="992" w:type="dxa"/>
            <w:shd w:val="clear" w:color="auto" w:fill="auto"/>
          </w:tcPr>
          <w:p w14:paraId="199AF36D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1.636</w:t>
            </w:r>
          </w:p>
        </w:tc>
        <w:tc>
          <w:tcPr>
            <w:tcW w:w="993" w:type="dxa"/>
            <w:shd w:val="clear" w:color="auto" w:fill="auto"/>
          </w:tcPr>
          <w:p w14:paraId="68796979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0.024</w:t>
            </w:r>
          </w:p>
        </w:tc>
        <w:tc>
          <w:tcPr>
            <w:tcW w:w="1166" w:type="dxa"/>
            <w:shd w:val="clear" w:color="auto" w:fill="auto"/>
          </w:tcPr>
          <w:p w14:paraId="14D02EBC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1.715</w:t>
            </w:r>
          </w:p>
        </w:tc>
      </w:tr>
      <w:tr w:rsidR="005D41B1" w:rsidRPr="00DF1E45" w14:paraId="26CF5C44" w14:textId="77777777" w:rsidTr="00102C4B">
        <w:tc>
          <w:tcPr>
            <w:tcW w:w="2660" w:type="dxa"/>
            <w:shd w:val="clear" w:color="auto" w:fill="auto"/>
          </w:tcPr>
          <w:p w14:paraId="68D1D8B5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1-Palmitoyl-2-oleoyl-sn-glycero-3-phosphoethanolamine</w:t>
            </w:r>
          </w:p>
        </w:tc>
        <w:tc>
          <w:tcPr>
            <w:tcW w:w="1134" w:type="dxa"/>
            <w:shd w:val="clear" w:color="auto" w:fill="auto"/>
          </w:tcPr>
          <w:p w14:paraId="5573854C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718.53</w:t>
            </w:r>
          </w:p>
        </w:tc>
        <w:tc>
          <w:tcPr>
            <w:tcW w:w="992" w:type="dxa"/>
            <w:shd w:val="clear" w:color="auto" w:fill="auto"/>
          </w:tcPr>
          <w:p w14:paraId="4BCDA3E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46.13</w:t>
            </w:r>
          </w:p>
        </w:tc>
        <w:tc>
          <w:tcPr>
            <w:tcW w:w="851" w:type="dxa"/>
            <w:shd w:val="clear" w:color="auto" w:fill="auto"/>
          </w:tcPr>
          <w:p w14:paraId="2B14BE77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1.930</w:t>
            </w:r>
          </w:p>
        </w:tc>
        <w:tc>
          <w:tcPr>
            <w:tcW w:w="850" w:type="dxa"/>
            <w:shd w:val="clear" w:color="auto" w:fill="auto"/>
          </w:tcPr>
          <w:p w14:paraId="55DB98E5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0.004</w:t>
            </w:r>
          </w:p>
        </w:tc>
        <w:tc>
          <w:tcPr>
            <w:tcW w:w="1134" w:type="dxa"/>
            <w:shd w:val="clear" w:color="auto" w:fill="auto"/>
          </w:tcPr>
          <w:p w14:paraId="648575D6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0.466</w:t>
            </w:r>
          </w:p>
        </w:tc>
        <w:tc>
          <w:tcPr>
            <w:tcW w:w="1701" w:type="dxa"/>
            <w:shd w:val="clear" w:color="auto" w:fill="auto"/>
          </w:tcPr>
          <w:p w14:paraId="6F067B1D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L-Fucose</w:t>
            </w:r>
          </w:p>
        </w:tc>
        <w:tc>
          <w:tcPr>
            <w:tcW w:w="709" w:type="dxa"/>
            <w:shd w:val="clear" w:color="auto" w:fill="auto"/>
          </w:tcPr>
          <w:p w14:paraId="66AE08B6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351.12</w:t>
            </w:r>
          </w:p>
        </w:tc>
        <w:tc>
          <w:tcPr>
            <w:tcW w:w="992" w:type="dxa"/>
            <w:shd w:val="clear" w:color="auto" w:fill="auto"/>
          </w:tcPr>
          <w:p w14:paraId="3D910DA7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37.35</w:t>
            </w:r>
          </w:p>
        </w:tc>
        <w:tc>
          <w:tcPr>
            <w:tcW w:w="992" w:type="dxa"/>
            <w:shd w:val="clear" w:color="auto" w:fill="auto"/>
          </w:tcPr>
          <w:p w14:paraId="00C589DA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1.585</w:t>
            </w:r>
          </w:p>
        </w:tc>
        <w:tc>
          <w:tcPr>
            <w:tcW w:w="993" w:type="dxa"/>
            <w:shd w:val="clear" w:color="auto" w:fill="auto"/>
          </w:tcPr>
          <w:p w14:paraId="35461CE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0.019</w:t>
            </w:r>
          </w:p>
        </w:tc>
        <w:tc>
          <w:tcPr>
            <w:tcW w:w="1166" w:type="dxa"/>
            <w:shd w:val="clear" w:color="auto" w:fill="auto"/>
          </w:tcPr>
          <w:p w14:paraId="5DD09ACC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0.605</w:t>
            </w:r>
          </w:p>
        </w:tc>
      </w:tr>
      <w:tr w:rsidR="005D41B1" w:rsidRPr="00DF1E45" w14:paraId="2A5428EA" w14:textId="77777777" w:rsidTr="00102C4B">
        <w:tc>
          <w:tcPr>
            <w:tcW w:w="2660" w:type="dxa"/>
            <w:shd w:val="clear" w:color="auto" w:fill="auto"/>
          </w:tcPr>
          <w:p w14:paraId="7C1357E5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PC(16:0/16:0)</w:t>
            </w:r>
          </w:p>
        </w:tc>
        <w:tc>
          <w:tcPr>
            <w:tcW w:w="1134" w:type="dxa"/>
            <w:shd w:val="clear" w:color="auto" w:fill="auto"/>
          </w:tcPr>
          <w:p w14:paraId="0D1FD91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756.55</w:t>
            </w:r>
          </w:p>
        </w:tc>
        <w:tc>
          <w:tcPr>
            <w:tcW w:w="992" w:type="dxa"/>
            <w:shd w:val="clear" w:color="auto" w:fill="auto"/>
          </w:tcPr>
          <w:p w14:paraId="19D711CF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131.85</w:t>
            </w:r>
          </w:p>
        </w:tc>
        <w:tc>
          <w:tcPr>
            <w:tcW w:w="851" w:type="dxa"/>
            <w:shd w:val="clear" w:color="auto" w:fill="auto"/>
          </w:tcPr>
          <w:p w14:paraId="6AD2E14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1.593</w:t>
            </w:r>
          </w:p>
        </w:tc>
        <w:tc>
          <w:tcPr>
            <w:tcW w:w="850" w:type="dxa"/>
            <w:shd w:val="clear" w:color="auto" w:fill="auto"/>
          </w:tcPr>
          <w:p w14:paraId="37185727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0.019</w:t>
            </w:r>
          </w:p>
        </w:tc>
        <w:tc>
          <w:tcPr>
            <w:tcW w:w="1134" w:type="dxa"/>
            <w:shd w:val="clear" w:color="auto" w:fill="auto"/>
          </w:tcPr>
          <w:p w14:paraId="3BD4333B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0.343</w:t>
            </w:r>
          </w:p>
        </w:tc>
        <w:tc>
          <w:tcPr>
            <w:tcW w:w="1701" w:type="dxa"/>
            <w:shd w:val="clear" w:color="auto" w:fill="auto"/>
          </w:tcPr>
          <w:p w14:paraId="56BE43E3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Arg-Tyr</w:t>
            </w:r>
          </w:p>
        </w:tc>
        <w:tc>
          <w:tcPr>
            <w:tcW w:w="709" w:type="dxa"/>
            <w:shd w:val="clear" w:color="auto" w:fill="auto"/>
          </w:tcPr>
          <w:p w14:paraId="5C3F330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360.17</w:t>
            </w:r>
          </w:p>
        </w:tc>
        <w:tc>
          <w:tcPr>
            <w:tcW w:w="992" w:type="dxa"/>
            <w:shd w:val="clear" w:color="auto" w:fill="auto"/>
          </w:tcPr>
          <w:p w14:paraId="7F9686E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38.33</w:t>
            </w:r>
          </w:p>
        </w:tc>
        <w:tc>
          <w:tcPr>
            <w:tcW w:w="992" w:type="dxa"/>
            <w:shd w:val="clear" w:color="auto" w:fill="auto"/>
          </w:tcPr>
          <w:p w14:paraId="4CC19465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1.725</w:t>
            </w:r>
          </w:p>
        </w:tc>
        <w:tc>
          <w:tcPr>
            <w:tcW w:w="993" w:type="dxa"/>
            <w:shd w:val="clear" w:color="auto" w:fill="auto"/>
          </w:tcPr>
          <w:p w14:paraId="3966D01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0.001</w:t>
            </w:r>
          </w:p>
        </w:tc>
        <w:tc>
          <w:tcPr>
            <w:tcW w:w="1166" w:type="dxa"/>
            <w:shd w:val="clear" w:color="auto" w:fill="auto"/>
          </w:tcPr>
          <w:p w14:paraId="384AD82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0.733</w:t>
            </w:r>
          </w:p>
        </w:tc>
      </w:tr>
      <w:tr w:rsidR="005D41B1" w:rsidRPr="00DF1E45" w14:paraId="03943A5A" w14:textId="77777777" w:rsidTr="00102C4B">
        <w:tc>
          <w:tcPr>
            <w:tcW w:w="2660" w:type="dxa"/>
            <w:shd w:val="clear" w:color="auto" w:fill="auto"/>
          </w:tcPr>
          <w:p w14:paraId="79B2686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Thioetheramide-PC</w:t>
            </w:r>
          </w:p>
        </w:tc>
        <w:tc>
          <w:tcPr>
            <w:tcW w:w="1134" w:type="dxa"/>
            <w:shd w:val="clear" w:color="auto" w:fill="auto"/>
          </w:tcPr>
          <w:p w14:paraId="4C5D327B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774.56</w:t>
            </w:r>
          </w:p>
        </w:tc>
        <w:tc>
          <w:tcPr>
            <w:tcW w:w="992" w:type="dxa"/>
            <w:shd w:val="clear" w:color="auto" w:fill="auto"/>
          </w:tcPr>
          <w:p w14:paraId="2E666F87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141.19</w:t>
            </w:r>
          </w:p>
        </w:tc>
        <w:tc>
          <w:tcPr>
            <w:tcW w:w="851" w:type="dxa"/>
            <w:shd w:val="clear" w:color="auto" w:fill="auto"/>
          </w:tcPr>
          <w:p w14:paraId="2AD15587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1.739</w:t>
            </w:r>
          </w:p>
        </w:tc>
        <w:tc>
          <w:tcPr>
            <w:tcW w:w="850" w:type="dxa"/>
            <w:shd w:val="clear" w:color="auto" w:fill="auto"/>
          </w:tcPr>
          <w:p w14:paraId="3BCADA75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0.004</w:t>
            </w:r>
          </w:p>
        </w:tc>
        <w:tc>
          <w:tcPr>
            <w:tcW w:w="1134" w:type="dxa"/>
            <w:shd w:val="clear" w:color="auto" w:fill="auto"/>
          </w:tcPr>
          <w:p w14:paraId="702BA01B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0.208</w:t>
            </w:r>
          </w:p>
        </w:tc>
        <w:tc>
          <w:tcPr>
            <w:tcW w:w="1701" w:type="dxa"/>
            <w:shd w:val="clear" w:color="auto" w:fill="auto"/>
          </w:tcPr>
          <w:p w14:paraId="54AA1156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Demethylcitalopram</w:t>
            </w:r>
          </w:p>
        </w:tc>
        <w:tc>
          <w:tcPr>
            <w:tcW w:w="709" w:type="dxa"/>
            <w:shd w:val="clear" w:color="auto" w:fill="auto"/>
          </w:tcPr>
          <w:p w14:paraId="1B67EEE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374.16</w:t>
            </w:r>
          </w:p>
        </w:tc>
        <w:tc>
          <w:tcPr>
            <w:tcW w:w="992" w:type="dxa"/>
            <w:shd w:val="clear" w:color="auto" w:fill="auto"/>
          </w:tcPr>
          <w:p w14:paraId="7D43F105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305.13</w:t>
            </w:r>
          </w:p>
        </w:tc>
        <w:tc>
          <w:tcPr>
            <w:tcW w:w="992" w:type="dxa"/>
            <w:shd w:val="clear" w:color="auto" w:fill="auto"/>
          </w:tcPr>
          <w:p w14:paraId="3282515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1.869</w:t>
            </w:r>
          </w:p>
        </w:tc>
        <w:tc>
          <w:tcPr>
            <w:tcW w:w="993" w:type="dxa"/>
            <w:shd w:val="clear" w:color="auto" w:fill="auto"/>
          </w:tcPr>
          <w:p w14:paraId="4C78431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0.001</w:t>
            </w:r>
          </w:p>
        </w:tc>
        <w:tc>
          <w:tcPr>
            <w:tcW w:w="1166" w:type="dxa"/>
            <w:shd w:val="clear" w:color="auto" w:fill="auto"/>
          </w:tcPr>
          <w:p w14:paraId="3CB19454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1.999</w:t>
            </w:r>
          </w:p>
        </w:tc>
      </w:tr>
      <w:tr w:rsidR="005D41B1" w:rsidRPr="00DF1E45" w14:paraId="5C7CF367" w14:textId="77777777" w:rsidTr="00102C4B">
        <w:tc>
          <w:tcPr>
            <w:tcW w:w="2660" w:type="dxa"/>
            <w:shd w:val="clear" w:color="auto" w:fill="auto"/>
          </w:tcPr>
          <w:p w14:paraId="688F4E6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Sphingomyelin (d18:1/18:0)</w:t>
            </w:r>
          </w:p>
        </w:tc>
        <w:tc>
          <w:tcPr>
            <w:tcW w:w="1134" w:type="dxa"/>
            <w:shd w:val="clear" w:color="auto" w:fill="auto"/>
          </w:tcPr>
          <w:p w14:paraId="5CBEEE93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775.56</w:t>
            </w:r>
          </w:p>
        </w:tc>
        <w:tc>
          <w:tcPr>
            <w:tcW w:w="992" w:type="dxa"/>
            <w:shd w:val="clear" w:color="auto" w:fill="auto"/>
          </w:tcPr>
          <w:p w14:paraId="23D3699A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45.35</w:t>
            </w:r>
          </w:p>
        </w:tc>
        <w:tc>
          <w:tcPr>
            <w:tcW w:w="851" w:type="dxa"/>
            <w:shd w:val="clear" w:color="auto" w:fill="auto"/>
          </w:tcPr>
          <w:p w14:paraId="0086F784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1.939</w:t>
            </w:r>
          </w:p>
        </w:tc>
        <w:tc>
          <w:tcPr>
            <w:tcW w:w="850" w:type="dxa"/>
            <w:shd w:val="clear" w:color="auto" w:fill="auto"/>
          </w:tcPr>
          <w:p w14:paraId="54D229C4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0.000</w:t>
            </w:r>
          </w:p>
        </w:tc>
        <w:tc>
          <w:tcPr>
            <w:tcW w:w="1134" w:type="dxa"/>
            <w:shd w:val="clear" w:color="auto" w:fill="auto"/>
          </w:tcPr>
          <w:p w14:paraId="1D99217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0.370</w:t>
            </w:r>
          </w:p>
        </w:tc>
        <w:tc>
          <w:tcPr>
            <w:tcW w:w="1701" w:type="dxa"/>
            <w:shd w:val="clear" w:color="auto" w:fill="auto"/>
          </w:tcPr>
          <w:p w14:paraId="16A6A33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3,4-Methylenedioxyamp</w:t>
            </w:r>
            <w:r w:rsidRPr="00DF1E45">
              <w:rPr>
                <w:rFonts w:ascii="Times New Roman" w:hAnsi="Times New Roman"/>
                <w:sz w:val="15"/>
                <w:szCs w:val="15"/>
              </w:rPr>
              <w:lastRenderedPageBreak/>
              <w:t>hetamine</w:t>
            </w:r>
          </w:p>
        </w:tc>
        <w:tc>
          <w:tcPr>
            <w:tcW w:w="709" w:type="dxa"/>
            <w:shd w:val="clear" w:color="auto" w:fill="auto"/>
          </w:tcPr>
          <w:p w14:paraId="11CF15B3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lastRenderedPageBreak/>
              <w:t>381.18</w:t>
            </w:r>
          </w:p>
        </w:tc>
        <w:tc>
          <w:tcPr>
            <w:tcW w:w="992" w:type="dxa"/>
            <w:shd w:val="clear" w:color="auto" w:fill="auto"/>
          </w:tcPr>
          <w:p w14:paraId="50801C6A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175.65</w:t>
            </w:r>
          </w:p>
        </w:tc>
        <w:tc>
          <w:tcPr>
            <w:tcW w:w="992" w:type="dxa"/>
            <w:shd w:val="clear" w:color="auto" w:fill="auto"/>
          </w:tcPr>
          <w:p w14:paraId="5DCEE4AD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1.561</w:t>
            </w:r>
          </w:p>
        </w:tc>
        <w:tc>
          <w:tcPr>
            <w:tcW w:w="993" w:type="dxa"/>
            <w:shd w:val="clear" w:color="auto" w:fill="auto"/>
          </w:tcPr>
          <w:p w14:paraId="65279657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0.011</w:t>
            </w:r>
          </w:p>
        </w:tc>
        <w:tc>
          <w:tcPr>
            <w:tcW w:w="1166" w:type="dxa"/>
            <w:shd w:val="clear" w:color="auto" w:fill="auto"/>
          </w:tcPr>
          <w:p w14:paraId="3ABF6B1C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1.714</w:t>
            </w:r>
          </w:p>
        </w:tc>
      </w:tr>
      <w:tr w:rsidR="005D41B1" w:rsidRPr="00DF1E45" w14:paraId="3F0F83A2" w14:textId="77777777" w:rsidTr="00102C4B">
        <w:tc>
          <w:tcPr>
            <w:tcW w:w="2660" w:type="dxa"/>
            <w:shd w:val="clear" w:color="auto" w:fill="auto"/>
          </w:tcPr>
          <w:p w14:paraId="40929547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(R)-3-Hydroxybutyric acid</w:t>
            </w:r>
          </w:p>
        </w:tc>
        <w:tc>
          <w:tcPr>
            <w:tcW w:w="1134" w:type="dxa"/>
            <w:shd w:val="clear" w:color="auto" w:fill="auto"/>
          </w:tcPr>
          <w:p w14:paraId="52759CFC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168.07</w:t>
            </w:r>
          </w:p>
        </w:tc>
        <w:tc>
          <w:tcPr>
            <w:tcW w:w="992" w:type="dxa"/>
            <w:shd w:val="clear" w:color="auto" w:fill="auto"/>
          </w:tcPr>
          <w:p w14:paraId="0514415F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248.70</w:t>
            </w:r>
          </w:p>
        </w:tc>
        <w:tc>
          <w:tcPr>
            <w:tcW w:w="851" w:type="dxa"/>
            <w:shd w:val="clear" w:color="auto" w:fill="auto"/>
          </w:tcPr>
          <w:p w14:paraId="751C9A79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1.623</w:t>
            </w:r>
          </w:p>
        </w:tc>
        <w:tc>
          <w:tcPr>
            <w:tcW w:w="850" w:type="dxa"/>
            <w:shd w:val="clear" w:color="auto" w:fill="auto"/>
          </w:tcPr>
          <w:p w14:paraId="655F004D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0.022</w:t>
            </w:r>
          </w:p>
        </w:tc>
        <w:tc>
          <w:tcPr>
            <w:tcW w:w="1134" w:type="dxa"/>
            <w:shd w:val="clear" w:color="auto" w:fill="auto"/>
          </w:tcPr>
          <w:p w14:paraId="089B7CF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1.286</w:t>
            </w:r>
          </w:p>
        </w:tc>
        <w:tc>
          <w:tcPr>
            <w:tcW w:w="1701" w:type="dxa"/>
            <w:shd w:val="clear" w:color="auto" w:fill="auto"/>
          </w:tcPr>
          <w:p w14:paraId="5016C8C8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Zotepine</w:t>
            </w:r>
          </w:p>
        </w:tc>
        <w:tc>
          <w:tcPr>
            <w:tcW w:w="709" w:type="dxa"/>
            <w:shd w:val="clear" w:color="auto" w:fill="auto"/>
          </w:tcPr>
          <w:p w14:paraId="15217674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395.09</w:t>
            </w:r>
          </w:p>
        </w:tc>
        <w:tc>
          <w:tcPr>
            <w:tcW w:w="992" w:type="dxa"/>
            <w:shd w:val="clear" w:color="auto" w:fill="auto"/>
          </w:tcPr>
          <w:p w14:paraId="3FC9F2CB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305.13</w:t>
            </w:r>
          </w:p>
        </w:tc>
        <w:tc>
          <w:tcPr>
            <w:tcW w:w="992" w:type="dxa"/>
            <w:shd w:val="clear" w:color="auto" w:fill="auto"/>
          </w:tcPr>
          <w:p w14:paraId="4174277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1.836</w:t>
            </w:r>
          </w:p>
        </w:tc>
        <w:tc>
          <w:tcPr>
            <w:tcW w:w="993" w:type="dxa"/>
            <w:shd w:val="clear" w:color="auto" w:fill="auto"/>
          </w:tcPr>
          <w:p w14:paraId="201BED2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0.003</w:t>
            </w:r>
          </w:p>
        </w:tc>
        <w:tc>
          <w:tcPr>
            <w:tcW w:w="1166" w:type="dxa"/>
            <w:shd w:val="clear" w:color="auto" w:fill="auto"/>
          </w:tcPr>
          <w:p w14:paraId="6A64FB74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3.207</w:t>
            </w:r>
          </w:p>
        </w:tc>
      </w:tr>
      <w:tr w:rsidR="005D41B1" w:rsidRPr="00DF1E45" w14:paraId="1A7B36F7" w14:textId="77777777" w:rsidTr="00102C4B">
        <w:tc>
          <w:tcPr>
            <w:tcW w:w="2660" w:type="dxa"/>
            <w:shd w:val="clear" w:color="auto" w:fill="auto"/>
          </w:tcPr>
          <w:p w14:paraId="5139A64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Pyridoxal (Vitamin B6)</w:t>
            </w:r>
          </w:p>
        </w:tc>
        <w:tc>
          <w:tcPr>
            <w:tcW w:w="1134" w:type="dxa"/>
            <w:shd w:val="clear" w:color="auto" w:fill="auto"/>
          </w:tcPr>
          <w:p w14:paraId="2BADF0FA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168.07</w:t>
            </w:r>
          </w:p>
        </w:tc>
        <w:tc>
          <w:tcPr>
            <w:tcW w:w="992" w:type="dxa"/>
            <w:shd w:val="clear" w:color="auto" w:fill="auto"/>
          </w:tcPr>
          <w:p w14:paraId="4B027D36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104.49</w:t>
            </w:r>
          </w:p>
        </w:tc>
        <w:tc>
          <w:tcPr>
            <w:tcW w:w="851" w:type="dxa"/>
            <w:shd w:val="clear" w:color="auto" w:fill="auto"/>
          </w:tcPr>
          <w:p w14:paraId="398A6B04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1.864</w:t>
            </w:r>
          </w:p>
        </w:tc>
        <w:tc>
          <w:tcPr>
            <w:tcW w:w="850" w:type="dxa"/>
            <w:shd w:val="clear" w:color="auto" w:fill="auto"/>
          </w:tcPr>
          <w:p w14:paraId="0E384F99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0.005</w:t>
            </w:r>
          </w:p>
        </w:tc>
        <w:tc>
          <w:tcPr>
            <w:tcW w:w="1134" w:type="dxa"/>
            <w:shd w:val="clear" w:color="auto" w:fill="auto"/>
          </w:tcPr>
          <w:p w14:paraId="21525D93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1.892</w:t>
            </w:r>
          </w:p>
        </w:tc>
        <w:tc>
          <w:tcPr>
            <w:tcW w:w="1701" w:type="dxa"/>
            <w:shd w:val="clear" w:color="auto" w:fill="auto"/>
          </w:tcPr>
          <w:p w14:paraId="6FDCA4B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Oxindole</w:t>
            </w:r>
          </w:p>
        </w:tc>
        <w:tc>
          <w:tcPr>
            <w:tcW w:w="709" w:type="dxa"/>
            <w:shd w:val="clear" w:color="auto" w:fill="auto"/>
          </w:tcPr>
          <w:p w14:paraId="7EA727C3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134.06</w:t>
            </w:r>
          </w:p>
        </w:tc>
        <w:tc>
          <w:tcPr>
            <w:tcW w:w="992" w:type="dxa"/>
            <w:shd w:val="clear" w:color="auto" w:fill="auto"/>
          </w:tcPr>
          <w:p w14:paraId="6DAD61A4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41.91</w:t>
            </w:r>
          </w:p>
        </w:tc>
        <w:tc>
          <w:tcPr>
            <w:tcW w:w="992" w:type="dxa"/>
            <w:shd w:val="clear" w:color="auto" w:fill="auto"/>
          </w:tcPr>
          <w:p w14:paraId="2F87CFE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1.478</w:t>
            </w:r>
          </w:p>
        </w:tc>
        <w:tc>
          <w:tcPr>
            <w:tcW w:w="993" w:type="dxa"/>
            <w:shd w:val="clear" w:color="auto" w:fill="auto"/>
          </w:tcPr>
          <w:p w14:paraId="083EDBF5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0.023</w:t>
            </w:r>
          </w:p>
        </w:tc>
        <w:tc>
          <w:tcPr>
            <w:tcW w:w="1166" w:type="dxa"/>
            <w:shd w:val="clear" w:color="auto" w:fill="auto"/>
          </w:tcPr>
          <w:p w14:paraId="6E890B16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0.805</w:t>
            </w:r>
          </w:p>
        </w:tc>
      </w:tr>
      <w:tr w:rsidR="005D41B1" w:rsidRPr="00DF1E45" w14:paraId="2BC8C2CB" w14:textId="77777777" w:rsidTr="00102C4B">
        <w:tc>
          <w:tcPr>
            <w:tcW w:w="2660" w:type="dxa"/>
            <w:shd w:val="clear" w:color="auto" w:fill="auto"/>
          </w:tcPr>
          <w:p w14:paraId="03F871D5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(S)-(-)-Citronellic acid</w:t>
            </w:r>
          </w:p>
        </w:tc>
        <w:tc>
          <w:tcPr>
            <w:tcW w:w="1134" w:type="dxa"/>
            <w:shd w:val="clear" w:color="auto" w:fill="auto"/>
          </w:tcPr>
          <w:p w14:paraId="6D33B285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171.14</w:t>
            </w:r>
          </w:p>
        </w:tc>
        <w:tc>
          <w:tcPr>
            <w:tcW w:w="992" w:type="dxa"/>
            <w:shd w:val="clear" w:color="auto" w:fill="auto"/>
          </w:tcPr>
          <w:p w14:paraId="735496B8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96.03</w:t>
            </w:r>
          </w:p>
        </w:tc>
        <w:tc>
          <w:tcPr>
            <w:tcW w:w="851" w:type="dxa"/>
            <w:shd w:val="clear" w:color="auto" w:fill="auto"/>
          </w:tcPr>
          <w:p w14:paraId="0F26FB2C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1.743</w:t>
            </w:r>
          </w:p>
        </w:tc>
        <w:tc>
          <w:tcPr>
            <w:tcW w:w="850" w:type="dxa"/>
            <w:shd w:val="clear" w:color="auto" w:fill="auto"/>
          </w:tcPr>
          <w:p w14:paraId="657E70D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0.003</w:t>
            </w:r>
          </w:p>
        </w:tc>
        <w:tc>
          <w:tcPr>
            <w:tcW w:w="1134" w:type="dxa"/>
            <w:shd w:val="clear" w:color="auto" w:fill="auto"/>
          </w:tcPr>
          <w:p w14:paraId="3EBCE318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1.625</w:t>
            </w:r>
          </w:p>
        </w:tc>
        <w:tc>
          <w:tcPr>
            <w:tcW w:w="1701" w:type="dxa"/>
            <w:shd w:val="clear" w:color="auto" w:fill="auto"/>
          </w:tcPr>
          <w:p w14:paraId="6F60DF84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delta-Tocopherol</w:t>
            </w:r>
          </w:p>
        </w:tc>
        <w:tc>
          <w:tcPr>
            <w:tcW w:w="709" w:type="dxa"/>
            <w:shd w:val="clear" w:color="auto" w:fill="auto"/>
          </w:tcPr>
          <w:p w14:paraId="726BB5F3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402.34</w:t>
            </w:r>
          </w:p>
        </w:tc>
        <w:tc>
          <w:tcPr>
            <w:tcW w:w="992" w:type="dxa"/>
            <w:shd w:val="clear" w:color="auto" w:fill="auto"/>
          </w:tcPr>
          <w:p w14:paraId="293013C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33.36</w:t>
            </w:r>
          </w:p>
        </w:tc>
        <w:tc>
          <w:tcPr>
            <w:tcW w:w="992" w:type="dxa"/>
            <w:shd w:val="clear" w:color="auto" w:fill="auto"/>
          </w:tcPr>
          <w:p w14:paraId="3474884C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1.754</w:t>
            </w:r>
          </w:p>
        </w:tc>
        <w:tc>
          <w:tcPr>
            <w:tcW w:w="993" w:type="dxa"/>
            <w:shd w:val="clear" w:color="auto" w:fill="auto"/>
          </w:tcPr>
          <w:p w14:paraId="759DA9D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0.003</w:t>
            </w:r>
          </w:p>
        </w:tc>
        <w:tc>
          <w:tcPr>
            <w:tcW w:w="1166" w:type="dxa"/>
            <w:shd w:val="clear" w:color="auto" w:fill="auto"/>
          </w:tcPr>
          <w:p w14:paraId="3C8A96D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0.534</w:t>
            </w:r>
          </w:p>
        </w:tc>
      </w:tr>
      <w:tr w:rsidR="005D41B1" w:rsidRPr="00DF1E45" w14:paraId="712496E2" w14:textId="77777777" w:rsidTr="00102C4B">
        <w:tc>
          <w:tcPr>
            <w:tcW w:w="2660" w:type="dxa"/>
            <w:shd w:val="clear" w:color="auto" w:fill="auto"/>
          </w:tcPr>
          <w:p w14:paraId="4FE5AAA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Ethyl hydrogen malonate</w:t>
            </w:r>
          </w:p>
        </w:tc>
        <w:tc>
          <w:tcPr>
            <w:tcW w:w="1134" w:type="dxa"/>
            <w:shd w:val="clear" w:color="auto" w:fill="auto"/>
          </w:tcPr>
          <w:p w14:paraId="38D1B33F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174.08</w:t>
            </w:r>
          </w:p>
        </w:tc>
        <w:tc>
          <w:tcPr>
            <w:tcW w:w="992" w:type="dxa"/>
            <w:shd w:val="clear" w:color="auto" w:fill="auto"/>
          </w:tcPr>
          <w:p w14:paraId="5FD65027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101.71</w:t>
            </w:r>
          </w:p>
        </w:tc>
        <w:tc>
          <w:tcPr>
            <w:tcW w:w="851" w:type="dxa"/>
            <w:shd w:val="clear" w:color="auto" w:fill="auto"/>
          </w:tcPr>
          <w:p w14:paraId="3BCDC0F5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1.804</w:t>
            </w:r>
          </w:p>
        </w:tc>
        <w:tc>
          <w:tcPr>
            <w:tcW w:w="850" w:type="dxa"/>
            <w:shd w:val="clear" w:color="auto" w:fill="auto"/>
          </w:tcPr>
          <w:p w14:paraId="5F705A35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0.031</w:t>
            </w:r>
          </w:p>
        </w:tc>
        <w:tc>
          <w:tcPr>
            <w:tcW w:w="1134" w:type="dxa"/>
            <w:shd w:val="clear" w:color="auto" w:fill="auto"/>
          </w:tcPr>
          <w:p w14:paraId="74418FF9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1.791</w:t>
            </w:r>
          </w:p>
        </w:tc>
        <w:tc>
          <w:tcPr>
            <w:tcW w:w="1701" w:type="dxa"/>
            <w:shd w:val="clear" w:color="auto" w:fill="auto"/>
          </w:tcPr>
          <w:p w14:paraId="123D32C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D-Mannitol</w:t>
            </w:r>
          </w:p>
        </w:tc>
        <w:tc>
          <w:tcPr>
            <w:tcW w:w="709" w:type="dxa"/>
            <w:shd w:val="clear" w:color="auto" w:fill="auto"/>
          </w:tcPr>
          <w:p w14:paraId="50D2B95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403.11</w:t>
            </w:r>
          </w:p>
        </w:tc>
        <w:tc>
          <w:tcPr>
            <w:tcW w:w="992" w:type="dxa"/>
            <w:shd w:val="clear" w:color="auto" w:fill="auto"/>
          </w:tcPr>
          <w:p w14:paraId="3F1C1FE8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156.89</w:t>
            </w:r>
          </w:p>
        </w:tc>
        <w:tc>
          <w:tcPr>
            <w:tcW w:w="992" w:type="dxa"/>
            <w:shd w:val="clear" w:color="auto" w:fill="auto"/>
          </w:tcPr>
          <w:p w14:paraId="3500EC1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1.751</w:t>
            </w:r>
          </w:p>
        </w:tc>
        <w:tc>
          <w:tcPr>
            <w:tcW w:w="993" w:type="dxa"/>
            <w:shd w:val="clear" w:color="auto" w:fill="auto"/>
          </w:tcPr>
          <w:p w14:paraId="7F6CE10C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0.024</w:t>
            </w:r>
          </w:p>
        </w:tc>
        <w:tc>
          <w:tcPr>
            <w:tcW w:w="1166" w:type="dxa"/>
            <w:shd w:val="clear" w:color="auto" w:fill="auto"/>
          </w:tcPr>
          <w:p w14:paraId="0F02954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1.816</w:t>
            </w:r>
          </w:p>
        </w:tc>
      </w:tr>
      <w:tr w:rsidR="005D41B1" w:rsidRPr="00DF1E45" w14:paraId="654255EA" w14:textId="77777777" w:rsidTr="00102C4B">
        <w:tc>
          <w:tcPr>
            <w:tcW w:w="2660" w:type="dxa"/>
            <w:shd w:val="clear" w:color="auto" w:fill="auto"/>
          </w:tcPr>
          <w:p w14:paraId="23BD45C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(Z)-4-Decen-1-ol</w:t>
            </w:r>
          </w:p>
        </w:tc>
        <w:tc>
          <w:tcPr>
            <w:tcW w:w="1134" w:type="dxa"/>
            <w:shd w:val="clear" w:color="auto" w:fill="auto"/>
          </w:tcPr>
          <w:p w14:paraId="2F29B516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179.14</w:t>
            </w:r>
          </w:p>
        </w:tc>
        <w:tc>
          <w:tcPr>
            <w:tcW w:w="992" w:type="dxa"/>
            <w:shd w:val="clear" w:color="auto" w:fill="auto"/>
          </w:tcPr>
          <w:p w14:paraId="6E14DAC4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178.52</w:t>
            </w:r>
          </w:p>
        </w:tc>
        <w:tc>
          <w:tcPr>
            <w:tcW w:w="851" w:type="dxa"/>
            <w:shd w:val="clear" w:color="auto" w:fill="auto"/>
          </w:tcPr>
          <w:p w14:paraId="31197FE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1.595</w:t>
            </w:r>
          </w:p>
        </w:tc>
        <w:tc>
          <w:tcPr>
            <w:tcW w:w="850" w:type="dxa"/>
            <w:shd w:val="clear" w:color="auto" w:fill="auto"/>
          </w:tcPr>
          <w:p w14:paraId="3A4B72CA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0.048</w:t>
            </w:r>
          </w:p>
        </w:tc>
        <w:tc>
          <w:tcPr>
            <w:tcW w:w="1134" w:type="dxa"/>
            <w:shd w:val="clear" w:color="auto" w:fill="auto"/>
          </w:tcPr>
          <w:p w14:paraId="7B7F94FB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2.294</w:t>
            </w:r>
          </w:p>
        </w:tc>
        <w:tc>
          <w:tcPr>
            <w:tcW w:w="1701" w:type="dxa"/>
            <w:shd w:val="clear" w:color="auto" w:fill="auto"/>
          </w:tcPr>
          <w:p w14:paraId="68836D13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Desmosterol</w:t>
            </w:r>
          </w:p>
        </w:tc>
        <w:tc>
          <w:tcPr>
            <w:tcW w:w="709" w:type="dxa"/>
            <w:shd w:val="clear" w:color="auto" w:fill="auto"/>
          </w:tcPr>
          <w:p w14:paraId="14FC508A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407.33</w:t>
            </w:r>
          </w:p>
        </w:tc>
        <w:tc>
          <w:tcPr>
            <w:tcW w:w="992" w:type="dxa"/>
            <w:shd w:val="clear" w:color="auto" w:fill="auto"/>
          </w:tcPr>
          <w:p w14:paraId="2EAA816B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36.62</w:t>
            </w:r>
          </w:p>
        </w:tc>
        <w:tc>
          <w:tcPr>
            <w:tcW w:w="992" w:type="dxa"/>
            <w:shd w:val="clear" w:color="auto" w:fill="auto"/>
          </w:tcPr>
          <w:p w14:paraId="5E33C40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1.821</w:t>
            </w:r>
          </w:p>
        </w:tc>
        <w:tc>
          <w:tcPr>
            <w:tcW w:w="993" w:type="dxa"/>
            <w:shd w:val="clear" w:color="auto" w:fill="auto"/>
          </w:tcPr>
          <w:p w14:paraId="02F5334B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0.001</w:t>
            </w:r>
          </w:p>
        </w:tc>
        <w:tc>
          <w:tcPr>
            <w:tcW w:w="1166" w:type="dxa"/>
            <w:shd w:val="clear" w:color="auto" w:fill="auto"/>
          </w:tcPr>
          <w:p w14:paraId="13BD6E6F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0.558</w:t>
            </w:r>
          </w:p>
        </w:tc>
      </w:tr>
      <w:tr w:rsidR="005D41B1" w:rsidRPr="00DF1E45" w14:paraId="15164D1E" w14:textId="77777777" w:rsidTr="00102C4B">
        <w:tc>
          <w:tcPr>
            <w:tcW w:w="2660" w:type="dxa"/>
            <w:shd w:val="clear" w:color="auto" w:fill="auto"/>
          </w:tcPr>
          <w:p w14:paraId="3CE6EEB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4-Pyridoxic acid</w:t>
            </w:r>
          </w:p>
        </w:tc>
        <w:tc>
          <w:tcPr>
            <w:tcW w:w="1134" w:type="dxa"/>
            <w:shd w:val="clear" w:color="auto" w:fill="auto"/>
          </w:tcPr>
          <w:p w14:paraId="025FB95F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184.06</w:t>
            </w:r>
          </w:p>
        </w:tc>
        <w:tc>
          <w:tcPr>
            <w:tcW w:w="992" w:type="dxa"/>
            <w:shd w:val="clear" w:color="auto" w:fill="auto"/>
          </w:tcPr>
          <w:p w14:paraId="2D57266A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41.19</w:t>
            </w:r>
          </w:p>
        </w:tc>
        <w:tc>
          <w:tcPr>
            <w:tcW w:w="851" w:type="dxa"/>
            <w:shd w:val="clear" w:color="auto" w:fill="auto"/>
          </w:tcPr>
          <w:p w14:paraId="03696D2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1.345</w:t>
            </w:r>
          </w:p>
        </w:tc>
        <w:tc>
          <w:tcPr>
            <w:tcW w:w="850" w:type="dxa"/>
            <w:shd w:val="clear" w:color="auto" w:fill="auto"/>
          </w:tcPr>
          <w:p w14:paraId="7E8C537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0.031</w:t>
            </w:r>
          </w:p>
        </w:tc>
        <w:tc>
          <w:tcPr>
            <w:tcW w:w="1134" w:type="dxa"/>
            <w:shd w:val="clear" w:color="auto" w:fill="auto"/>
          </w:tcPr>
          <w:p w14:paraId="686A08B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1.865</w:t>
            </w:r>
          </w:p>
        </w:tc>
        <w:tc>
          <w:tcPr>
            <w:tcW w:w="1701" w:type="dxa"/>
            <w:shd w:val="clear" w:color="auto" w:fill="auto"/>
          </w:tcPr>
          <w:p w14:paraId="46DC44D8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Lathosterol</w:t>
            </w:r>
          </w:p>
        </w:tc>
        <w:tc>
          <w:tcPr>
            <w:tcW w:w="709" w:type="dxa"/>
            <w:shd w:val="clear" w:color="auto" w:fill="auto"/>
          </w:tcPr>
          <w:p w14:paraId="0B49E47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409.34</w:t>
            </w:r>
          </w:p>
        </w:tc>
        <w:tc>
          <w:tcPr>
            <w:tcW w:w="992" w:type="dxa"/>
            <w:shd w:val="clear" w:color="auto" w:fill="auto"/>
          </w:tcPr>
          <w:p w14:paraId="2CCD91F4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35.00</w:t>
            </w:r>
          </w:p>
        </w:tc>
        <w:tc>
          <w:tcPr>
            <w:tcW w:w="992" w:type="dxa"/>
            <w:shd w:val="clear" w:color="auto" w:fill="auto"/>
          </w:tcPr>
          <w:p w14:paraId="6564FB6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1.478</w:t>
            </w:r>
          </w:p>
        </w:tc>
        <w:tc>
          <w:tcPr>
            <w:tcW w:w="993" w:type="dxa"/>
            <w:shd w:val="clear" w:color="auto" w:fill="auto"/>
          </w:tcPr>
          <w:p w14:paraId="6E0CABDA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0.030</w:t>
            </w:r>
          </w:p>
        </w:tc>
        <w:tc>
          <w:tcPr>
            <w:tcW w:w="1166" w:type="dxa"/>
            <w:shd w:val="clear" w:color="auto" w:fill="auto"/>
          </w:tcPr>
          <w:p w14:paraId="7729AE7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0.705</w:t>
            </w:r>
          </w:p>
        </w:tc>
      </w:tr>
      <w:tr w:rsidR="005D41B1" w:rsidRPr="00DF1E45" w14:paraId="32F7EA56" w14:textId="77777777" w:rsidTr="00102C4B">
        <w:tc>
          <w:tcPr>
            <w:tcW w:w="2660" w:type="dxa"/>
            <w:shd w:val="clear" w:color="auto" w:fill="auto"/>
          </w:tcPr>
          <w:p w14:paraId="13993B9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Hydroxyacetone</w:t>
            </w:r>
          </w:p>
        </w:tc>
        <w:tc>
          <w:tcPr>
            <w:tcW w:w="1134" w:type="dxa"/>
            <w:shd w:val="clear" w:color="auto" w:fill="auto"/>
          </w:tcPr>
          <w:p w14:paraId="788EB79C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187.04</w:t>
            </w:r>
          </w:p>
        </w:tc>
        <w:tc>
          <w:tcPr>
            <w:tcW w:w="992" w:type="dxa"/>
            <w:shd w:val="clear" w:color="auto" w:fill="auto"/>
          </w:tcPr>
          <w:p w14:paraId="1626D3A3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277.06</w:t>
            </w:r>
          </w:p>
        </w:tc>
        <w:tc>
          <w:tcPr>
            <w:tcW w:w="851" w:type="dxa"/>
            <w:shd w:val="clear" w:color="auto" w:fill="auto"/>
          </w:tcPr>
          <w:p w14:paraId="6A91C058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1.979</w:t>
            </w:r>
          </w:p>
        </w:tc>
        <w:tc>
          <w:tcPr>
            <w:tcW w:w="850" w:type="dxa"/>
            <w:shd w:val="clear" w:color="auto" w:fill="auto"/>
          </w:tcPr>
          <w:p w14:paraId="748CEFA5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0.000</w:t>
            </w:r>
          </w:p>
        </w:tc>
        <w:tc>
          <w:tcPr>
            <w:tcW w:w="1134" w:type="dxa"/>
            <w:shd w:val="clear" w:color="auto" w:fill="auto"/>
          </w:tcPr>
          <w:p w14:paraId="5DD27A8F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3.244</w:t>
            </w:r>
          </w:p>
        </w:tc>
        <w:tc>
          <w:tcPr>
            <w:tcW w:w="1701" w:type="dxa"/>
            <w:shd w:val="clear" w:color="auto" w:fill="auto"/>
          </w:tcPr>
          <w:p w14:paraId="6EB4B64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gamma-Tocopherol</w:t>
            </w:r>
          </w:p>
        </w:tc>
        <w:tc>
          <w:tcPr>
            <w:tcW w:w="709" w:type="dxa"/>
            <w:shd w:val="clear" w:color="auto" w:fill="auto"/>
          </w:tcPr>
          <w:p w14:paraId="25C0FAEA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416.36</w:t>
            </w:r>
          </w:p>
        </w:tc>
        <w:tc>
          <w:tcPr>
            <w:tcW w:w="992" w:type="dxa"/>
            <w:shd w:val="clear" w:color="auto" w:fill="auto"/>
          </w:tcPr>
          <w:p w14:paraId="77669D13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33.06</w:t>
            </w:r>
          </w:p>
        </w:tc>
        <w:tc>
          <w:tcPr>
            <w:tcW w:w="992" w:type="dxa"/>
            <w:shd w:val="clear" w:color="auto" w:fill="auto"/>
          </w:tcPr>
          <w:p w14:paraId="36A4D957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1.765</w:t>
            </w:r>
          </w:p>
        </w:tc>
        <w:tc>
          <w:tcPr>
            <w:tcW w:w="993" w:type="dxa"/>
            <w:shd w:val="clear" w:color="auto" w:fill="auto"/>
          </w:tcPr>
          <w:p w14:paraId="6D32A6C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0.003</w:t>
            </w:r>
          </w:p>
        </w:tc>
        <w:tc>
          <w:tcPr>
            <w:tcW w:w="1166" w:type="dxa"/>
            <w:shd w:val="clear" w:color="auto" w:fill="auto"/>
          </w:tcPr>
          <w:p w14:paraId="4B345D9B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0.509</w:t>
            </w:r>
          </w:p>
        </w:tc>
      </w:tr>
      <w:tr w:rsidR="005D41B1" w:rsidRPr="00DF1E45" w14:paraId="60A00888" w14:textId="77777777" w:rsidTr="00102C4B">
        <w:tc>
          <w:tcPr>
            <w:tcW w:w="2660" w:type="dxa"/>
            <w:shd w:val="clear" w:color="auto" w:fill="auto"/>
          </w:tcPr>
          <w:p w14:paraId="6BE5B5B6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2-Methylglutaric acid</w:t>
            </w:r>
          </w:p>
        </w:tc>
        <w:tc>
          <w:tcPr>
            <w:tcW w:w="1134" w:type="dxa"/>
            <w:shd w:val="clear" w:color="auto" w:fill="auto"/>
          </w:tcPr>
          <w:p w14:paraId="66790A77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188.09</w:t>
            </w:r>
          </w:p>
        </w:tc>
        <w:tc>
          <w:tcPr>
            <w:tcW w:w="992" w:type="dxa"/>
            <w:shd w:val="clear" w:color="auto" w:fill="auto"/>
          </w:tcPr>
          <w:p w14:paraId="4C93611B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323.01</w:t>
            </w:r>
          </w:p>
        </w:tc>
        <w:tc>
          <w:tcPr>
            <w:tcW w:w="851" w:type="dxa"/>
            <w:shd w:val="clear" w:color="auto" w:fill="auto"/>
          </w:tcPr>
          <w:p w14:paraId="4D011589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1.545</w:t>
            </w:r>
          </w:p>
        </w:tc>
        <w:tc>
          <w:tcPr>
            <w:tcW w:w="850" w:type="dxa"/>
            <w:shd w:val="clear" w:color="auto" w:fill="auto"/>
          </w:tcPr>
          <w:p w14:paraId="3DA4029C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0.028</w:t>
            </w:r>
          </w:p>
        </w:tc>
        <w:tc>
          <w:tcPr>
            <w:tcW w:w="1134" w:type="dxa"/>
            <w:shd w:val="clear" w:color="auto" w:fill="auto"/>
          </w:tcPr>
          <w:p w14:paraId="5804EC58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1.562</w:t>
            </w:r>
          </w:p>
        </w:tc>
        <w:tc>
          <w:tcPr>
            <w:tcW w:w="1701" w:type="dxa"/>
            <w:shd w:val="clear" w:color="auto" w:fill="auto"/>
          </w:tcPr>
          <w:p w14:paraId="4FEBC55C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Dihydrotachysterol</w:t>
            </w:r>
          </w:p>
        </w:tc>
        <w:tc>
          <w:tcPr>
            <w:tcW w:w="709" w:type="dxa"/>
            <w:shd w:val="clear" w:color="auto" w:fill="auto"/>
          </w:tcPr>
          <w:p w14:paraId="22FF28A6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421.34</w:t>
            </w:r>
          </w:p>
        </w:tc>
        <w:tc>
          <w:tcPr>
            <w:tcW w:w="992" w:type="dxa"/>
            <w:shd w:val="clear" w:color="auto" w:fill="auto"/>
          </w:tcPr>
          <w:p w14:paraId="31C7340F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34.15</w:t>
            </w:r>
          </w:p>
        </w:tc>
        <w:tc>
          <w:tcPr>
            <w:tcW w:w="992" w:type="dxa"/>
            <w:shd w:val="clear" w:color="auto" w:fill="auto"/>
          </w:tcPr>
          <w:p w14:paraId="4224EF6D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1.637</w:t>
            </w:r>
          </w:p>
        </w:tc>
        <w:tc>
          <w:tcPr>
            <w:tcW w:w="993" w:type="dxa"/>
            <w:shd w:val="clear" w:color="auto" w:fill="auto"/>
          </w:tcPr>
          <w:p w14:paraId="1E02097B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0.008</w:t>
            </w:r>
          </w:p>
        </w:tc>
        <w:tc>
          <w:tcPr>
            <w:tcW w:w="1166" w:type="dxa"/>
            <w:shd w:val="clear" w:color="auto" w:fill="auto"/>
          </w:tcPr>
          <w:p w14:paraId="4F328834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0.497</w:t>
            </w:r>
          </w:p>
        </w:tc>
      </w:tr>
      <w:tr w:rsidR="005D41B1" w:rsidRPr="00DF1E45" w14:paraId="06BD48C7" w14:textId="77777777" w:rsidTr="00102C4B">
        <w:tc>
          <w:tcPr>
            <w:tcW w:w="2660" w:type="dxa"/>
            <w:shd w:val="clear" w:color="auto" w:fill="auto"/>
          </w:tcPr>
          <w:p w14:paraId="76743AD8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Kinetin</w:t>
            </w:r>
          </w:p>
        </w:tc>
        <w:tc>
          <w:tcPr>
            <w:tcW w:w="1134" w:type="dxa"/>
            <w:shd w:val="clear" w:color="auto" w:fill="auto"/>
          </w:tcPr>
          <w:p w14:paraId="640270D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198.08</w:t>
            </w:r>
          </w:p>
        </w:tc>
        <w:tc>
          <w:tcPr>
            <w:tcW w:w="992" w:type="dxa"/>
            <w:shd w:val="clear" w:color="auto" w:fill="auto"/>
          </w:tcPr>
          <w:p w14:paraId="4CAF07F9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309.69</w:t>
            </w:r>
          </w:p>
        </w:tc>
        <w:tc>
          <w:tcPr>
            <w:tcW w:w="851" w:type="dxa"/>
            <w:shd w:val="clear" w:color="auto" w:fill="auto"/>
          </w:tcPr>
          <w:p w14:paraId="71D1B39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1.281</w:t>
            </w:r>
          </w:p>
        </w:tc>
        <w:tc>
          <w:tcPr>
            <w:tcW w:w="850" w:type="dxa"/>
            <w:shd w:val="clear" w:color="auto" w:fill="auto"/>
          </w:tcPr>
          <w:p w14:paraId="14E2D94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0.037</w:t>
            </w:r>
          </w:p>
        </w:tc>
        <w:tc>
          <w:tcPr>
            <w:tcW w:w="1134" w:type="dxa"/>
            <w:shd w:val="clear" w:color="auto" w:fill="auto"/>
          </w:tcPr>
          <w:p w14:paraId="5DB57E2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1.365</w:t>
            </w:r>
          </w:p>
        </w:tc>
        <w:tc>
          <w:tcPr>
            <w:tcW w:w="1701" w:type="dxa"/>
            <w:shd w:val="clear" w:color="auto" w:fill="auto"/>
          </w:tcPr>
          <w:p w14:paraId="16B4D14B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Cyclohexylammonium</w:t>
            </w:r>
          </w:p>
        </w:tc>
        <w:tc>
          <w:tcPr>
            <w:tcW w:w="709" w:type="dxa"/>
            <w:shd w:val="clear" w:color="auto" w:fill="auto"/>
          </w:tcPr>
          <w:p w14:paraId="31CDF626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138.07</w:t>
            </w:r>
          </w:p>
        </w:tc>
        <w:tc>
          <w:tcPr>
            <w:tcW w:w="992" w:type="dxa"/>
            <w:shd w:val="clear" w:color="auto" w:fill="auto"/>
          </w:tcPr>
          <w:p w14:paraId="4568E9B8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50.56</w:t>
            </w:r>
          </w:p>
        </w:tc>
        <w:tc>
          <w:tcPr>
            <w:tcW w:w="992" w:type="dxa"/>
            <w:shd w:val="clear" w:color="auto" w:fill="auto"/>
          </w:tcPr>
          <w:p w14:paraId="64DB107B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1.501</w:t>
            </w:r>
          </w:p>
        </w:tc>
        <w:tc>
          <w:tcPr>
            <w:tcW w:w="993" w:type="dxa"/>
            <w:shd w:val="clear" w:color="auto" w:fill="auto"/>
          </w:tcPr>
          <w:p w14:paraId="43143A5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0.030</w:t>
            </w:r>
          </w:p>
        </w:tc>
        <w:tc>
          <w:tcPr>
            <w:tcW w:w="1166" w:type="dxa"/>
            <w:shd w:val="clear" w:color="auto" w:fill="auto"/>
          </w:tcPr>
          <w:p w14:paraId="7A0E0406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0.712</w:t>
            </w:r>
          </w:p>
        </w:tc>
      </w:tr>
      <w:tr w:rsidR="005D41B1" w:rsidRPr="00DF1E45" w14:paraId="548A3500" w14:textId="77777777" w:rsidTr="00102C4B">
        <w:tc>
          <w:tcPr>
            <w:tcW w:w="2660" w:type="dxa"/>
            <w:shd w:val="clear" w:color="auto" w:fill="auto"/>
          </w:tcPr>
          <w:p w14:paraId="269DB1AB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3-Methoxy-4-hydroxyphenylethyleneglycol</w:t>
            </w:r>
          </w:p>
        </w:tc>
        <w:tc>
          <w:tcPr>
            <w:tcW w:w="1134" w:type="dxa"/>
            <w:shd w:val="clear" w:color="auto" w:fill="auto"/>
          </w:tcPr>
          <w:p w14:paraId="0AB5A984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202.11</w:t>
            </w:r>
          </w:p>
        </w:tc>
        <w:tc>
          <w:tcPr>
            <w:tcW w:w="992" w:type="dxa"/>
            <w:shd w:val="clear" w:color="auto" w:fill="auto"/>
          </w:tcPr>
          <w:p w14:paraId="7634EFDC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344.40</w:t>
            </w:r>
          </w:p>
        </w:tc>
        <w:tc>
          <w:tcPr>
            <w:tcW w:w="851" w:type="dxa"/>
            <w:shd w:val="clear" w:color="auto" w:fill="auto"/>
          </w:tcPr>
          <w:p w14:paraId="67E2D2FD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1.354</w:t>
            </w:r>
          </w:p>
        </w:tc>
        <w:tc>
          <w:tcPr>
            <w:tcW w:w="850" w:type="dxa"/>
            <w:shd w:val="clear" w:color="auto" w:fill="auto"/>
          </w:tcPr>
          <w:p w14:paraId="03C52EB9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0.034</w:t>
            </w:r>
          </w:p>
        </w:tc>
        <w:tc>
          <w:tcPr>
            <w:tcW w:w="1134" w:type="dxa"/>
            <w:shd w:val="clear" w:color="auto" w:fill="auto"/>
          </w:tcPr>
          <w:p w14:paraId="3E9E1785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1.365</w:t>
            </w:r>
          </w:p>
        </w:tc>
        <w:tc>
          <w:tcPr>
            <w:tcW w:w="1701" w:type="dxa"/>
            <w:shd w:val="clear" w:color="auto" w:fill="auto"/>
          </w:tcPr>
          <w:p w14:paraId="51F91884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Uvaol</w:t>
            </w:r>
          </w:p>
        </w:tc>
        <w:tc>
          <w:tcPr>
            <w:tcW w:w="709" w:type="dxa"/>
            <w:shd w:val="clear" w:color="auto" w:fill="auto"/>
          </w:tcPr>
          <w:p w14:paraId="5C2E599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443.38</w:t>
            </w:r>
          </w:p>
        </w:tc>
        <w:tc>
          <w:tcPr>
            <w:tcW w:w="992" w:type="dxa"/>
            <w:shd w:val="clear" w:color="auto" w:fill="auto"/>
          </w:tcPr>
          <w:p w14:paraId="792EF2C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32.82</w:t>
            </w:r>
          </w:p>
        </w:tc>
        <w:tc>
          <w:tcPr>
            <w:tcW w:w="992" w:type="dxa"/>
            <w:shd w:val="clear" w:color="auto" w:fill="auto"/>
          </w:tcPr>
          <w:p w14:paraId="1925AE97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1.785</w:t>
            </w:r>
          </w:p>
        </w:tc>
        <w:tc>
          <w:tcPr>
            <w:tcW w:w="993" w:type="dxa"/>
            <w:shd w:val="clear" w:color="auto" w:fill="auto"/>
          </w:tcPr>
          <w:p w14:paraId="55A7A41B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0.004</w:t>
            </w:r>
          </w:p>
        </w:tc>
        <w:tc>
          <w:tcPr>
            <w:tcW w:w="1166" w:type="dxa"/>
            <w:shd w:val="clear" w:color="auto" w:fill="auto"/>
          </w:tcPr>
          <w:p w14:paraId="1B4F841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0.446</w:t>
            </w:r>
          </w:p>
        </w:tc>
      </w:tr>
      <w:tr w:rsidR="005D41B1" w:rsidRPr="00DF1E45" w14:paraId="498C6DA2" w14:textId="77777777" w:rsidTr="00102C4B">
        <w:tc>
          <w:tcPr>
            <w:tcW w:w="2660" w:type="dxa"/>
            <w:shd w:val="clear" w:color="auto" w:fill="auto"/>
          </w:tcPr>
          <w:p w14:paraId="55201D03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Pantothenol</w:t>
            </w:r>
          </w:p>
        </w:tc>
        <w:tc>
          <w:tcPr>
            <w:tcW w:w="1134" w:type="dxa"/>
            <w:shd w:val="clear" w:color="auto" w:fill="auto"/>
          </w:tcPr>
          <w:p w14:paraId="4C05D807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206.14</w:t>
            </w:r>
          </w:p>
        </w:tc>
        <w:tc>
          <w:tcPr>
            <w:tcW w:w="992" w:type="dxa"/>
            <w:shd w:val="clear" w:color="auto" w:fill="auto"/>
          </w:tcPr>
          <w:p w14:paraId="173D5984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76.63</w:t>
            </w:r>
          </w:p>
        </w:tc>
        <w:tc>
          <w:tcPr>
            <w:tcW w:w="851" w:type="dxa"/>
            <w:shd w:val="clear" w:color="auto" w:fill="auto"/>
          </w:tcPr>
          <w:p w14:paraId="279FCFA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1.872</w:t>
            </w:r>
          </w:p>
        </w:tc>
        <w:tc>
          <w:tcPr>
            <w:tcW w:w="850" w:type="dxa"/>
            <w:shd w:val="clear" w:color="auto" w:fill="auto"/>
          </w:tcPr>
          <w:p w14:paraId="38EF1EED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0.006</w:t>
            </w:r>
          </w:p>
        </w:tc>
        <w:tc>
          <w:tcPr>
            <w:tcW w:w="1134" w:type="dxa"/>
            <w:shd w:val="clear" w:color="auto" w:fill="auto"/>
          </w:tcPr>
          <w:p w14:paraId="48824656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1.983</w:t>
            </w:r>
          </w:p>
        </w:tc>
        <w:tc>
          <w:tcPr>
            <w:tcW w:w="1701" w:type="dxa"/>
            <w:shd w:val="clear" w:color="auto" w:fill="auto"/>
          </w:tcPr>
          <w:p w14:paraId="48D11BB8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Deoxycytidine</w:t>
            </w:r>
          </w:p>
        </w:tc>
        <w:tc>
          <w:tcPr>
            <w:tcW w:w="709" w:type="dxa"/>
            <w:shd w:val="clear" w:color="auto" w:fill="auto"/>
          </w:tcPr>
          <w:p w14:paraId="192150D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455.19</w:t>
            </w:r>
          </w:p>
        </w:tc>
        <w:tc>
          <w:tcPr>
            <w:tcW w:w="992" w:type="dxa"/>
            <w:shd w:val="clear" w:color="auto" w:fill="auto"/>
          </w:tcPr>
          <w:p w14:paraId="2E2615C7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199.03</w:t>
            </w:r>
          </w:p>
        </w:tc>
        <w:tc>
          <w:tcPr>
            <w:tcW w:w="992" w:type="dxa"/>
            <w:shd w:val="clear" w:color="auto" w:fill="auto"/>
          </w:tcPr>
          <w:p w14:paraId="061E417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1.830</w:t>
            </w:r>
          </w:p>
        </w:tc>
        <w:tc>
          <w:tcPr>
            <w:tcW w:w="993" w:type="dxa"/>
            <w:shd w:val="clear" w:color="auto" w:fill="auto"/>
          </w:tcPr>
          <w:p w14:paraId="51C17733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0.015</w:t>
            </w:r>
          </w:p>
        </w:tc>
        <w:tc>
          <w:tcPr>
            <w:tcW w:w="1166" w:type="dxa"/>
            <w:shd w:val="clear" w:color="auto" w:fill="auto"/>
          </w:tcPr>
          <w:p w14:paraId="0606AFA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5.876</w:t>
            </w:r>
          </w:p>
        </w:tc>
      </w:tr>
      <w:tr w:rsidR="005D41B1" w:rsidRPr="00DF1E45" w14:paraId="65717DEB" w14:textId="77777777" w:rsidTr="00102C4B">
        <w:tc>
          <w:tcPr>
            <w:tcW w:w="2660" w:type="dxa"/>
            <w:shd w:val="clear" w:color="auto" w:fill="auto"/>
          </w:tcPr>
          <w:p w14:paraId="2B56B7E5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Ibuprofen</w:t>
            </w:r>
          </w:p>
        </w:tc>
        <w:tc>
          <w:tcPr>
            <w:tcW w:w="1134" w:type="dxa"/>
            <w:shd w:val="clear" w:color="auto" w:fill="auto"/>
          </w:tcPr>
          <w:p w14:paraId="38D99014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207.14</w:t>
            </w:r>
          </w:p>
        </w:tc>
        <w:tc>
          <w:tcPr>
            <w:tcW w:w="992" w:type="dxa"/>
            <w:shd w:val="clear" w:color="auto" w:fill="auto"/>
          </w:tcPr>
          <w:p w14:paraId="0D791879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178.16</w:t>
            </w:r>
          </w:p>
        </w:tc>
        <w:tc>
          <w:tcPr>
            <w:tcW w:w="851" w:type="dxa"/>
            <w:shd w:val="clear" w:color="auto" w:fill="auto"/>
          </w:tcPr>
          <w:p w14:paraId="79AC9F3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1.752</w:t>
            </w:r>
          </w:p>
        </w:tc>
        <w:tc>
          <w:tcPr>
            <w:tcW w:w="850" w:type="dxa"/>
            <w:shd w:val="clear" w:color="auto" w:fill="auto"/>
          </w:tcPr>
          <w:p w14:paraId="6E63EE58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0.013</w:t>
            </w:r>
          </w:p>
        </w:tc>
        <w:tc>
          <w:tcPr>
            <w:tcW w:w="1134" w:type="dxa"/>
            <w:shd w:val="clear" w:color="auto" w:fill="auto"/>
          </w:tcPr>
          <w:p w14:paraId="0ABB943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1.926</w:t>
            </w:r>
          </w:p>
        </w:tc>
        <w:tc>
          <w:tcPr>
            <w:tcW w:w="1701" w:type="dxa"/>
            <w:shd w:val="clear" w:color="auto" w:fill="auto"/>
          </w:tcPr>
          <w:p w14:paraId="5930D6C5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Ergocalciferol (Vitamin D2)</w:t>
            </w:r>
          </w:p>
        </w:tc>
        <w:tc>
          <w:tcPr>
            <w:tcW w:w="709" w:type="dxa"/>
            <w:shd w:val="clear" w:color="auto" w:fill="auto"/>
          </w:tcPr>
          <w:p w14:paraId="41AC1B88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457.36</w:t>
            </w:r>
          </w:p>
        </w:tc>
        <w:tc>
          <w:tcPr>
            <w:tcW w:w="992" w:type="dxa"/>
            <w:shd w:val="clear" w:color="auto" w:fill="auto"/>
          </w:tcPr>
          <w:p w14:paraId="02A913B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34.59</w:t>
            </w:r>
          </w:p>
        </w:tc>
        <w:tc>
          <w:tcPr>
            <w:tcW w:w="992" w:type="dxa"/>
            <w:shd w:val="clear" w:color="auto" w:fill="auto"/>
          </w:tcPr>
          <w:p w14:paraId="2B651444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1.742</w:t>
            </w:r>
          </w:p>
        </w:tc>
        <w:tc>
          <w:tcPr>
            <w:tcW w:w="993" w:type="dxa"/>
            <w:shd w:val="clear" w:color="auto" w:fill="auto"/>
          </w:tcPr>
          <w:p w14:paraId="5FC7399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0.006</w:t>
            </w:r>
          </w:p>
        </w:tc>
        <w:tc>
          <w:tcPr>
            <w:tcW w:w="1166" w:type="dxa"/>
            <w:shd w:val="clear" w:color="auto" w:fill="auto"/>
          </w:tcPr>
          <w:p w14:paraId="78F8376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0.502</w:t>
            </w:r>
          </w:p>
        </w:tc>
      </w:tr>
      <w:tr w:rsidR="005D41B1" w:rsidRPr="00DF1E45" w14:paraId="0EF242D7" w14:textId="77777777" w:rsidTr="00102C4B">
        <w:tc>
          <w:tcPr>
            <w:tcW w:w="2660" w:type="dxa"/>
            <w:shd w:val="clear" w:color="auto" w:fill="auto"/>
          </w:tcPr>
          <w:p w14:paraId="4DF89FF9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Valproic acid</w:t>
            </w:r>
          </w:p>
        </w:tc>
        <w:tc>
          <w:tcPr>
            <w:tcW w:w="1134" w:type="dxa"/>
            <w:shd w:val="clear" w:color="auto" w:fill="auto"/>
          </w:tcPr>
          <w:p w14:paraId="561DFA1C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208.13</w:t>
            </w:r>
          </w:p>
        </w:tc>
        <w:tc>
          <w:tcPr>
            <w:tcW w:w="992" w:type="dxa"/>
            <w:shd w:val="clear" w:color="auto" w:fill="auto"/>
          </w:tcPr>
          <w:p w14:paraId="5710D82A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41.23</w:t>
            </w:r>
          </w:p>
        </w:tc>
        <w:tc>
          <w:tcPr>
            <w:tcW w:w="851" w:type="dxa"/>
            <w:shd w:val="clear" w:color="auto" w:fill="auto"/>
          </w:tcPr>
          <w:p w14:paraId="3C41B4DA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1.406</w:t>
            </w:r>
          </w:p>
        </w:tc>
        <w:tc>
          <w:tcPr>
            <w:tcW w:w="850" w:type="dxa"/>
            <w:shd w:val="clear" w:color="auto" w:fill="auto"/>
          </w:tcPr>
          <w:p w14:paraId="3FC3D0C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0.050</w:t>
            </w:r>
          </w:p>
        </w:tc>
        <w:tc>
          <w:tcPr>
            <w:tcW w:w="1134" w:type="dxa"/>
            <w:shd w:val="clear" w:color="auto" w:fill="auto"/>
          </w:tcPr>
          <w:p w14:paraId="562C79D8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1.876</w:t>
            </w:r>
          </w:p>
        </w:tc>
        <w:tc>
          <w:tcPr>
            <w:tcW w:w="1701" w:type="dxa"/>
            <w:shd w:val="clear" w:color="auto" w:fill="auto"/>
          </w:tcPr>
          <w:p w14:paraId="034B255F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Nname,Clomipramine</w:t>
            </w:r>
          </w:p>
        </w:tc>
        <w:tc>
          <w:tcPr>
            <w:tcW w:w="709" w:type="dxa"/>
            <w:shd w:val="clear" w:color="auto" w:fill="auto"/>
          </w:tcPr>
          <w:p w14:paraId="74E54F14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260.10</w:t>
            </w:r>
          </w:p>
        </w:tc>
        <w:tc>
          <w:tcPr>
            <w:tcW w:w="992" w:type="dxa"/>
            <w:shd w:val="clear" w:color="auto" w:fill="auto"/>
          </w:tcPr>
          <w:p w14:paraId="1C179A7F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272.39</w:t>
            </w:r>
          </w:p>
        </w:tc>
        <w:tc>
          <w:tcPr>
            <w:tcW w:w="992" w:type="dxa"/>
            <w:shd w:val="clear" w:color="auto" w:fill="auto"/>
          </w:tcPr>
          <w:p w14:paraId="508EB7A7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1.185</w:t>
            </w:r>
          </w:p>
        </w:tc>
        <w:tc>
          <w:tcPr>
            <w:tcW w:w="993" w:type="dxa"/>
            <w:shd w:val="clear" w:color="auto" w:fill="auto"/>
          </w:tcPr>
          <w:p w14:paraId="0E28606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0.034</w:t>
            </w:r>
          </w:p>
        </w:tc>
        <w:tc>
          <w:tcPr>
            <w:tcW w:w="1166" w:type="dxa"/>
            <w:shd w:val="clear" w:color="auto" w:fill="auto"/>
          </w:tcPr>
          <w:p w14:paraId="3E06337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0.748</w:t>
            </w:r>
          </w:p>
        </w:tc>
      </w:tr>
      <w:tr w:rsidR="005D41B1" w:rsidRPr="00DF1E45" w14:paraId="3B3E69D8" w14:textId="77777777" w:rsidTr="00102C4B">
        <w:tc>
          <w:tcPr>
            <w:tcW w:w="2660" w:type="dxa"/>
            <w:shd w:val="clear" w:color="auto" w:fill="auto"/>
          </w:tcPr>
          <w:p w14:paraId="7EFAF25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2,2-Dimethyl Succinic acid</w:t>
            </w:r>
          </w:p>
        </w:tc>
        <w:tc>
          <w:tcPr>
            <w:tcW w:w="1134" w:type="dxa"/>
            <w:shd w:val="clear" w:color="auto" w:fill="auto"/>
          </w:tcPr>
          <w:p w14:paraId="7C2F00D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210.08</w:t>
            </w:r>
          </w:p>
        </w:tc>
        <w:tc>
          <w:tcPr>
            <w:tcW w:w="992" w:type="dxa"/>
            <w:shd w:val="clear" w:color="auto" w:fill="auto"/>
          </w:tcPr>
          <w:p w14:paraId="323F2147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127.55</w:t>
            </w:r>
          </w:p>
        </w:tc>
        <w:tc>
          <w:tcPr>
            <w:tcW w:w="851" w:type="dxa"/>
            <w:shd w:val="clear" w:color="auto" w:fill="auto"/>
          </w:tcPr>
          <w:p w14:paraId="3AEC620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1.821</w:t>
            </w:r>
          </w:p>
        </w:tc>
        <w:tc>
          <w:tcPr>
            <w:tcW w:w="850" w:type="dxa"/>
            <w:shd w:val="clear" w:color="auto" w:fill="auto"/>
          </w:tcPr>
          <w:p w14:paraId="197A94F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0.009</w:t>
            </w:r>
          </w:p>
        </w:tc>
        <w:tc>
          <w:tcPr>
            <w:tcW w:w="1134" w:type="dxa"/>
            <w:shd w:val="clear" w:color="auto" w:fill="auto"/>
          </w:tcPr>
          <w:p w14:paraId="0EB0C3EF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2.099</w:t>
            </w:r>
          </w:p>
        </w:tc>
        <w:tc>
          <w:tcPr>
            <w:tcW w:w="1701" w:type="dxa"/>
            <w:shd w:val="clear" w:color="auto" w:fill="auto"/>
          </w:tcPr>
          <w:p w14:paraId="2E596E4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Thiamine</w:t>
            </w:r>
          </w:p>
        </w:tc>
        <w:tc>
          <w:tcPr>
            <w:tcW w:w="709" w:type="dxa"/>
            <w:shd w:val="clear" w:color="auto" w:fill="auto"/>
          </w:tcPr>
          <w:p w14:paraId="37E7A9ED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265.11</w:t>
            </w:r>
          </w:p>
        </w:tc>
        <w:tc>
          <w:tcPr>
            <w:tcW w:w="992" w:type="dxa"/>
            <w:shd w:val="clear" w:color="auto" w:fill="auto"/>
          </w:tcPr>
          <w:p w14:paraId="4D6EBBAB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367.71</w:t>
            </w:r>
          </w:p>
        </w:tc>
        <w:tc>
          <w:tcPr>
            <w:tcW w:w="992" w:type="dxa"/>
            <w:shd w:val="clear" w:color="auto" w:fill="auto"/>
          </w:tcPr>
          <w:p w14:paraId="2C226F68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1.332</w:t>
            </w:r>
          </w:p>
        </w:tc>
        <w:tc>
          <w:tcPr>
            <w:tcW w:w="993" w:type="dxa"/>
            <w:shd w:val="clear" w:color="auto" w:fill="auto"/>
          </w:tcPr>
          <w:p w14:paraId="4018ABEB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0.046</w:t>
            </w:r>
          </w:p>
        </w:tc>
        <w:tc>
          <w:tcPr>
            <w:tcW w:w="1166" w:type="dxa"/>
            <w:shd w:val="clear" w:color="auto" w:fill="auto"/>
          </w:tcPr>
          <w:p w14:paraId="0D88269F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2.069</w:t>
            </w:r>
          </w:p>
        </w:tc>
      </w:tr>
      <w:tr w:rsidR="005D41B1" w:rsidRPr="00DF1E45" w14:paraId="55FF9A1C" w14:textId="77777777" w:rsidTr="00102C4B">
        <w:tc>
          <w:tcPr>
            <w:tcW w:w="2660" w:type="dxa"/>
            <w:shd w:val="clear" w:color="auto" w:fill="auto"/>
          </w:tcPr>
          <w:p w14:paraId="646F5344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Limonene-1,2-epoxide</w:t>
            </w:r>
          </w:p>
        </w:tc>
        <w:tc>
          <w:tcPr>
            <w:tcW w:w="1134" w:type="dxa"/>
            <w:shd w:val="clear" w:color="auto" w:fill="auto"/>
          </w:tcPr>
          <w:p w14:paraId="1DDA42B4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213.15</w:t>
            </w:r>
          </w:p>
        </w:tc>
        <w:tc>
          <w:tcPr>
            <w:tcW w:w="992" w:type="dxa"/>
            <w:shd w:val="clear" w:color="auto" w:fill="auto"/>
          </w:tcPr>
          <w:p w14:paraId="593DB58D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50.19</w:t>
            </w:r>
          </w:p>
        </w:tc>
        <w:tc>
          <w:tcPr>
            <w:tcW w:w="851" w:type="dxa"/>
            <w:shd w:val="clear" w:color="auto" w:fill="auto"/>
          </w:tcPr>
          <w:p w14:paraId="2F6ACAF9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1.451</w:t>
            </w:r>
          </w:p>
        </w:tc>
        <w:tc>
          <w:tcPr>
            <w:tcW w:w="850" w:type="dxa"/>
            <w:shd w:val="clear" w:color="auto" w:fill="auto"/>
          </w:tcPr>
          <w:p w14:paraId="2EF989C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0.014</w:t>
            </w:r>
          </w:p>
        </w:tc>
        <w:tc>
          <w:tcPr>
            <w:tcW w:w="1134" w:type="dxa"/>
            <w:shd w:val="clear" w:color="auto" w:fill="auto"/>
          </w:tcPr>
          <w:p w14:paraId="362655A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0.480</w:t>
            </w:r>
          </w:p>
        </w:tc>
        <w:tc>
          <w:tcPr>
            <w:tcW w:w="1701" w:type="dxa"/>
            <w:shd w:val="clear" w:color="auto" w:fill="auto"/>
          </w:tcPr>
          <w:p w14:paraId="77B1C043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Larixinic Acid</w:t>
            </w:r>
          </w:p>
        </w:tc>
        <w:tc>
          <w:tcPr>
            <w:tcW w:w="709" w:type="dxa"/>
            <w:shd w:val="clear" w:color="auto" w:fill="auto"/>
          </w:tcPr>
          <w:p w14:paraId="7929B23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270.10</w:t>
            </w:r>
          </w:p>
        </w:tc>
        <w:tc>
          <w:tcPr>
            <w:tcW w:w="992" w:type="dxa"/>
            <w:shd w:val="clear" w:color="auto" w:fill="auto"/>
          </w:tcPr>
          <w:p w14:paraId="4FA5D259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388.76</w:t>
            </w:r>
          </w:p>
        </w:tc>
        <w:tc>
          <w:tcPr>
            <w:tcW w:w="992" w:type="dxa"/>
            <w:shd w:val="clear" w:color="auto" w:fill="auto"/>
          </w:tcPr>
          <w:p w14:paraId="2783845D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1.276</w:t>
            </w:r>
          </w:p>
        </w:tc>
        <w:tc>
          <w:tcPr>
            <w:tcW w:w="993" w:type="dxa"/>
            <w:shd w:val="clear" w:color="auto" w:fill="auto"/>
          </w:tcPr>
          <w:p w14:paraId="7B79AA1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0.042</w:t>
            </w:r>
          </w:p>
        </w:tc>
        <w:tc>
          <w:tcPr>
            <w:tcW w:w="1166" w:type="dxa"/>
            <w:shd w:val="clear" w:color="auto" w:fill="auto"/>
          </w:tcPr>
          <w:p w14:paraId="057E368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1.564</w:t>
            </w:r>
          </w:p>
        </w:tc>
      </w:tr>
      <w:tr w:rsidR="005D41B1" w:rsidRPr="00DF1E45" w14:paraId="648D0065" w14:textId="77777777" w:rsidTr="00102C4B">
        <w:tc>
          <w:tcPr>
            <w:tcW w:w="2660" w:type="dxa"/>
            <w:shd w:val="clear" w:color="auto" w:fill="auto"/>
          </w:tcPr>
          <w:p w14:paraId="49C80AAC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Pro-Thr</w:t>
            </w:r>
          </w:p>
        </w:tc>
        <w:tc>
          <w:tcPr>
            <w:tcW w:w="1134" w:type="dxa"/>
            <w:shd w:val="clear" w:color="auto" w:fill="auto"/>
          </w:tcPr>
          <w:p w14:paraId="1A4E54E9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216.11</w:t>
            </w:r>
          </w:p>
        </w:tc>
        <w:tc>
          <w:tcPr>
            <w:tcW w:w="992" w:type="dxa"/>
            <w:shd w:val="clear" w:color="auto" w:fill="auto"/>
          </w:tcPr>
          <w:p w14:paraId="4A1C1BC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369.88</w:t>
            </w:r>
          </w:p>
        </w:tc>
        <w:tc>
          <w:tcPr>
            <w:tcW w:w="851" w:type="dxa"/>
            <w:shd w:val="clear" w:color="auto" w:fill="auto"/>
          </w:tcPr>
          <w:p w14:paraId="33617BED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1.601</w:t>
            </w:r>
          </w:p>
        </w:tc>
        <w:tc>
          <w:tcPr>
            <w:tcW w:w="850" w:type="dxa"/>
            <w:shd w:val="clear" w:color="auto" w:fill="auto"/>
          </w:tcPr>
          <w:p w14:paraId="3DDC118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0.018</w:t>
            </w:r>
          </w:p>
        </w:tc>
        <w:tc>
          <w:tcPr>
            <w:tcW w:w="1134" w:type="dxa"/>
            <w:shd w:val="clear" w:color="auto" w:fill="auto"/>
          </w:tcPr>
          <w:p w14:paraId="3E987CF9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1.454</w:t>
            </w:r>
          </w:p>
        </w:tc>
        <w:tc>
          <w:tcPr>
            <w:tcW w:w="1701" w:type="dxa"/>
            <w:shd w:val="clear" w:color="auto" w:fill="auto"/>
          </w:tcPr>
          <w:p w14:paraId="7AFF20A3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3-methylcytidine</w:t>
            </w:r>
          </w:p>
        </w:tc>
        <w:tc>
          <w:tcPr>
            <w:tcW w:w="709" w:type="dxa"/>
            <w:shd w:val="clear" w:color="auto" w:fill="auto"/>
          </w:tcPr>
          <w:p w14:paraId="289418A8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275.14</w:t>
            </w:r>
          </w:p>
        </w:tc>
        <w:tc>
          <w:tcPr>
            <w:tcW w:w="992" w:type="dxa"/>
            <w:shd w:val="clear" w:color="auto" w:fill="auto"/>
          </w:tcPr>
          <w:p w14:paraId="5482C038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268.02</w:t>
            </w:r>
          </w:p>
        </w:tc>
        <w:tc>
          <w:tcPr>
            <w:tcW w:w="992" w:type="dxa"/>
            <w:shd w:val="clear" w:color="auto" w:fill="auto"/>
          </w:tcPr>
          <w:p w14:paraId="3715005B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1.689</w:t>
            </w:r>
          </w:p>
        </w:tc>
        <w:tc>
          <w:tcPr>
            <w:tcW w:w="993" w:type="dxa"/>
            <w:shd w:val="clear" w:color="auto" w:fill="auto"/>
          </w:tcPr>
          <w:p w14:paraId="3BBB7EFF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0.006</w:t>
            </w:r>
          </w:p>
        </w:tc>
        <w:tc>
          <w:tcPr>
            <w:tcW w:w="1166" w:type="dxa"/>
            <w:shd w:val="clear" w:color="auto" w:fill="auto"/>
          </w:tcPr>
          <w:p w14:paraId="2303D19C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1.260</w:t>
            </w:r>
          </w:p>
        </w:tc>
      </w:tr>
      <w:tr w:rsidR="005D41B1" w:rsidRPr="00DF1E45" w14:paraId="3276FA94" w14:textId="77777777" w:rsidTr="00102C4B">
        <w:tc>
          <w:tcPr>
            <w:tcW w:w="2660" w:type="dxa"/>
            <w:shd w:val="clear" w:color="auto" w:fill="auto"/>
          </w:tcPr>
          <w:p w14:paraId="105521C6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N-.alpha.-Acetyl-L-arginine</w:t>
            </w:r>
          </w:p>
        </w:tc>
        <w:tc>
          <w:tcPr>
            <w:tcW w:w="1134" w:type="dxa"/>
            <w:shd w:val="clear" w:color="auto" w:fill="auto"/>
          </w:tcPr>
          <w:p w14:paraId="2CFD5EC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217.12</w:t>
            </w:r>
          </w:p>
        </w:tc>
        <w:tc>
          <w:tcPr>
            <w:tcW w:w="992" w:type="dxa"/>
            <w:shd w:val="clear" w:color="auto" w:fill="auto"/>
          </w:tcPr>
          <w:p w14:paraId="0F2ACF5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320.73</w:t>
            </w:r>
          </w:p>
        </w:tc>
        <w:tc>
          <w:tcPr>
            <w:tcW w:w="851" w:type="dxa"/>
            <w:shd w:val="clear" w:color="auto" w:fill="auto"/>
          </w:tcPr>
          <w:p w14:paraId="78601F07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1.551</w:t>
            </w:r>
          </w:p>
        </w:tc>
        <w:tc>
          <w:tcPr>
            <w:tcW w:w="850" w:type="dxa"/>
            <w:shd w:val="clear" w:color="auto" w:fill="auto"/>
          </w:tcPr>
          <w:p w14:paraId="1A93501F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0.020</w:t>
            </w:r>
          </w:p>
        </w:tc>
        <w:tc>
          <w:tcPr>
            <w:tcW w:w="1134" w:type="dxa"/>
            <w:shd w:val="clear" w:color="auto" w:fill="auto"/>
          </w:tcPr>
          <w:p w14:paraId="2075836A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1.526</w:t>
            </w:r>
          </w:p>
        </w:tc>
        <w:tc>
          <w:tcPr>
            <w:tcW w:w="1701" w:type="dxa"/>
            <w:shd w:val="clear" w:color="auto" w:fill="auto"/>
          </w:tcPr>
          <w:p w14:paraId="573F3E4A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alpha-Linolenic acid</w:t>
            </w:r>
          </w:p>
        </w:tc>
        <w:tc>
          <w:tcPr>
            <w:tcW w:w="709" w:type="dxa"/>
            <w:shd w:val="clear" w:color="auto" w:fill="auto"/>
          </w:tcPr>
          <w:p w14:paraId="30459359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279.23</w:t>
            </w:r>
          </w:p>
        </w:tc>
        <w:tc>
          <w:tcPr>
            <w:tcW w:w="992" w:type="dxa"/>
            <w:shd w:val="clear" w:color="auto" w:fill="auto"/>
          </w:tcPr>
          <w:p w14:paraId="78327779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41.68</w:t>
            </w:r>
          </w:p>
        </w:tc>
        <w:tc>
          <w:tcPr>
            <w:tcW w:w="992" w:type="dxa"/>
            <w:shd w:val="clear" w:color="auto" w:fill="auto"/>
          </w:tcPr>
          <w:p w14:paraId="431E5B5C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1.877</w:t>
            </w:r>
          </w:p>
        </w:tc>
        <w:tc>
          <w:tcPr>
            <w:tcW w:w="993" w:type="dxa"/>
            <w:shd w:val="clear" w:color="auto" w:fill="auto"/>
          </w:tcPr>
          <w:p w14:paraId="7EA3C2B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0.001</w:t>
            </w:r>
          </w:p>
        </w:tc>
        <w:tc>
          <w:tcPr>
            <w:tcW w:w="1166" w:type="dxa"/>
            <w:shd w:val="clear" w:color="auto" w:fill="auto"/>
          </w:tcPr>
          <w:p w14:paraId="6B72E98F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0.353</w:t>
            </w:r>
          </w:p>
        </w:tc>
      </w:tr>
      <w:tr w:rsidR="005D41B1" w:rsidRPr="00DF1E45" w14:paraId="0AA01287" w14:textId="77777777" w:rsidTr="00102C4B">
        <w:tc>
          <w:tcPr>
            <w:tcW w:w="2660" w:type="dxa"/>
            <w:shd w:val="clear" w:color="auto" w:fill="auto"/>
          </w:tcPr>
          <w:p w14:paraId="1977BB56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L-Abrine</w:t>
            </w:r>
          </w:p>
        </w:tc>
        <w:tc>
          <w:tcPr>
            <w:tcW w:w="1134" w:type="dxa"/>
            <w:shd w:val="clear" w:color="auto" w:fill="auto"/>
          </w:tcPr>
          <w:p w14:paraId="215A953B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219.11</w:t>
            </w:r>
          </w:p>
        </w:tc>
        <w:tc>
          <w:tcPr>
            <w:tcW w:w="992" w:type="dxa"/>
            <w:shd w:val="clear" w:color="auto" w:fill="auto"/>
          </w:tcPr>
          <w:p w14:paraId="2B1BBABF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216.61</w:t>
            </w:r>
          </w:p>
        </w:tc>
        <w:tc>
          <w:tcPr>
            <w:tcW w:w="851" w:type="dxa"/>
            <w:shd w:val="clear" w:color="auto" w:fill="auto"/>
          </w:tcPr>
          <w:p w14:paraId="61D801B5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1.227</w:t>
            </w:r>
          </w:p>
        </w:tc>
        <w:tc>
          <w:tcPr>
            <w:tcW w:w="850" w:type="dxa"/>
            <w:shd w:val="clear" w:color="auto" w:fill="auto"/>
          </w:tcPr>
          <w:p w14:paraId="36C6722B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0.048</w:t>
            </w:r>
          </w:p>
        </w:tc>
        <w:tc>
          <w:tcPr>
            <w:tcW w:w="1134" w:type="dxa"/>
            <w:shd w:val="clear" w:color="auto" w:fill="auto"/>
          </w:tcPr>
          <w:p w14:paraId="7616A74C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1.358</w:t>
            </w:r>
          </w:p>
        </w:tc>
        <w:tc>
          <w:tcPr>
            <w:tcW w:w="1701" w:type="dxa"/>
            <w:shd w:val="clear" w:color="auto" w:fill="auto"/>
          </w:tcPr>
          <w:p w14:paraId="5E1CF9FB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trans-Zeatin</w:t>
            </w:r>
          </w:p>
        </w:tc>
        <w:tc>
          <w:tcPr>
            <w:tcW w:w="709" w:type="dxa"/>
            <w:shd w:val="clear" w:color="auto" w:fill="auto"/>
          </w:tcPr>
          <w:p w14:paraId="18AEF744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283.12</w:t>
            </w:r>
          </w:p>
        </w:tc>
        <w:tc>
          <w:tcPr>
            <w:tcW w:w="992" w:type="dxa"/>
            <w:shd w:val="clear" w:color="auto" w:fill="auto"/>
          </w:tcPr>
          <w:p w14:paraId="0B50A075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133.20</w:t>
            </w:r>
          </w:p>
        </w:tc>
        <w:tc>
          <w:tcPr>
            <w:tcW w:w="992" w:type="dxa"/>
            <w:shd w:val="clear" w:color="auto" w:fill="auto"/>
          </w:tcPr>
          <w:p w14:paraId="2F28573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1.576</w:t>
            </w:r>
          </w:p>
        </w:tc>
        <w:tc>
          <w:tcPr>
            <w:tcW w:w="993" w:type="dxa"/>
            <w:shd w:val="clear" w:color="auto" w:fill="auto"/>
          </w:tcPr>
          <w:p w14:paraId="39A5862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0.013</w:t>
            </w:r>
          </w:p>
        </w:tc>
        <w:tc>
          <w:tcPr>
            <w:tcW w:w="1166" w:type="dxa"/>
            <w:shd w:val="clear" w:color="auto" w:fill="auto"/>
          </w:tcPr>
          <w:p w14:paraId="1E179AF3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1.668</w:t>
            </w:r>
          </w:p>
        </w:tc>
      </w:tr>
      <w:tr w:rsidR="005D41B1" w:rsidRPr="00DF1E45" w14:paraId="7BB319F4" w14:textId="77777777" w:rsidTr="00102C4B">
        <w:tc>
          <w:tcPr>
            <w:tcW w:w="2660" w:type="dxa"/>
            <w:shd w:val="clear" w:color="auto" w:fill="auto"/>
          </w:tcPr>
          <w:p w14:paraId="39F38C0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Val-Gln</w:t>
            </w:r>
          </w:p>
        </w:tc>
        <w:tc>
          <w:tcPr>
            <w:tcW w:w="1134" w:type="dxa"/>
            <w:shd w:val="clear" w:color="auto" w:fill="auto"/>
          </w:tcPr>
          <w:p w14:paraId="4F4EB65D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228.13</w:t>
            </w:r>
          </w:p>
        </w:tc>
        <w:tc>
          <w:tcPr>
            <w:tcW w:w="992" w:type="dxa"/>
            <w:shd w:val="clear" w:color="auto" w:fill="auto"/>
          </w:tcPr>
          <w:p w14:paraId="19B6E9E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336.22</w:t>
            </w:r>
          </w:p>
        </w:tc>
        <w:tc>
          <w:tcPr>
            <w:tcW w:w="851" w:type="dxa"/>
            <w:shd w:val="clear" w:color="auto" w:fill="auto"/>
          </w:tcPr>
          <w:p w14:paraId="1936F2EB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1.553</w:t>
            </w:r>
          </w:p>
        </w:tc>
        <w:tc>
          <w:tcPr>
            <w:tcW w:w="850" w:type="dxa"/>
            <w:shd w:val="clear" w:color="auto" w:fill="auto"/>
          </w:tcPr>
          <w:p w14:paraId="6C11F237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0.025</w:t>
            </w:r>
          </w:p>
        </w:tc>
        <w:tc>
          <w:tcPr>
            <w:tcW w:w="1134" w:type="dxa"/>
            <w:shd w:val="clear" w:color="auto" w:fill="auto"/>
          </w:tcPr>
          <w:p w14:paraId="078627D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1.652</w:t>
            </w:r>
          </w:p>
        </w:tc>
        <w:tc>
          <w:tcPr>
            <w:tcW w:w="1701" w:type="dxa"/>
            <w:shd w:val="clear" w:color="auto" w:fill="auto"/>
          </w:tcPr>
          <w:p w14:paraId="40B2058B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trans-Vaccenic acid</w:t>
            </w:r>
          </w:p>
        </w:tc>
        <w:tc>
          <w:tcPr>
            <w:tcW w:w="709" w:type="dxa"/>
            <w:shd w:val="clear" w:color="auto" w:fill="auto"/>
          </w:tcPr>
          <w:p w14:paraId="088B7B1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283.26</w:t>
            </w:r>
          </w:p>
        </w:tc>
        <w:tc>
          <w:tcPr>
            <w:tcW w:w="992" w:type="dxa"/>
            <w:shd w:val="clear" w:color="auto" w:fill="auto"/>
          </w:tcPr>
          <w:p w14:paraId="69FCFF49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38.65</w:t>
            </w:r>
          </w:p>
        </w:tc>
        <w:tc>
          <w:tcPr>
            <w:tcW w:w="992" w:type="dxa"/>
            <w:shd w:val="clear" w:color="auto" w:fill="auto"/>
          </w:tcPr>
          <w:p w14:paraId="29DA71A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2.019</w:t>
            </w:r>
          </w:p>
        </w:tc>
        <w:tc>
          <w:tcPr>
            <w:tcW w:w="993" w:type="dxa"/>
            <w:shd w:val="clear" w:color="auto" w:fill="auto"/>
          </w:tcPr>
          <w:p w14:paraId="3C460CB9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0.000</w:t>
            </w:r>
          </w:p>
        </w:tc>
        <w:tc>
          <w:tcPr>
            <w:tcW w:w="1166" w:type="dxa"/>
            <w:shd w:val="clear" w:color="auto" w:fill="auto"/>
          </w:tcPr>
          <w:p w14:paraId="6662E9E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0.284</w:t>
            </w:r>
          </w:p>
        </w:tc>
      </w:tr>
      <w:tr w:rsidR="005D41B1" w:rsidRPr="00DF1E45" w14:paraId="5D61E55A" w14:textId="77777777" w:rsidTr="00102C4B">
        <w:tc>
          <w:tcPr>
            <w:tcW w:w="2660" w:type="dxa"/>
            <w:shd w:val="clear" w:color="auto" w:fill="auto"/>
          </w:tcPr>
          <w:p w14:paraId="20F78ED8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Desoxypeganine</w:t>
            </w:r>
          </w:p>
        </w:tc>
        <w:tc>
          <w:tcPr>
            <w:tcW w:w="1134" w:type="dxa"/>
            <w:shd w:val="clear" w:color="auto" w:fill="auto"/>
          </w:tcPr>
          <w:p w14:paraId="542FA8D8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233.13</w:t>
            </w:r>
          </w:p>
        </w:tc>
        <w:tc>
          <w:tcPr>
            <w:tcW w:w="992" w:type="dxa"/>
            <w:shd w:val="clear" w:color="auto" w:fill="auto"/>
          </w:tcPr>
          <w:p w14:paraId="436D3F09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194.62</w:t>
            </w:r>
          </w:p>
        </w:tc>
        <w:tc>
          <w:tcPr>
            <w:tcW w:w="851" w:type="dxa"/>
            <w:shd w:val="clear" w:color="auto" w:fill="auto"/>
          </w:tcPr>
          <w:p w14:paraId="51180A9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1.674</w:t>
            </w:r>
          </w:p>
        </w:tc>
        <w:tc>
          <w:tcPr>
            <w:tcW w:w="850" w:type="dxa"/>
            <w:shd w:val="clear" w:color="auto" w:fill="auto"/>
          </w:tcPr>
          <w:p w14:paraId="225A55C3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0.002</w:t>
            </w:r>
          </w:p>
        </w:tc>
        <w:tc>
          <w:tcPr>
            <w:tcW w:w="1134" w:type="dxa"/>
            <w:shd w:val="clear" w:color="auto" w:fill="auto"/>
          </w:tcPr>
          <w:p w14:paraId="7E98E1B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1.884</w:t>
            </w:r>
          </w:p>
        </w:tc>
        <w:tc>
          <w:tcPr>
            <w:tcW w:w="1701" w:type="dxa"/>
            <w:shd w:val="clear" w:color="auto" w:fill="auto"/>
          </w:tcPr>
          <w:p w14:paraId="4A174AEC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Guanosine</w:t>
            </w:r>
          </w:p>
        </w:tc>
        <w:tc>
          <w:tcPr>
            <w:tcW w:w="709" w:type="dxa"/>
            <w:shd w:val="clear" w:color="auto" w:fill="auto"/>
          </w:tcPr>
          <w:p w14:paraId="7AA210E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284.10</w:t>
            </w:r>
          </w:p>
        </w:tc>
        <w:tc>
          <w:tcPr>
            <w:tcW w:w="992" w:type="dxa"/>
            <w:shd w:val="clear" w:color="auto" w:fill="auto"/>
          </w:tcPr>
          <w:p w14:paraId="366E7D14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252.47</w:t>
            </w:r>
          </w:p>
        </w:tc>
        <w:tc>
          <w:tcPr>
            <w:tcW w:w="992" w:type="dxa"/>
            <w:shd w:val="clear" w:color="auto" w:fill="auto"/>
          </w:tcPr>
          <w:p w14:paraId="47C12D2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1.296</w:t>
            </w:r>
          </w:p>
        </w:tc>
        <w:tc>
          <w:tcPr>
            <w:tcW w:w="993" w:type="dxa"/>
            <w:shd w:val="clear" w:color="auto" w:fill="auto"/>
          </w:tcPr>
          <w:p w14:paraId="58ECFBB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0.042</w:t>
            </w:r>
          </w:p>
        </w:tc>
        <w:tc>
          <w:tcPr>
            <w:tcW w:w="1166" w:type="dxa"/>
            <w:shd w:val="clear" w:color="auto" w:fill="auto"/>
          </w:tcPr>
          <w:p w14:paraId="168091B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1.559</w:t>
            </w:r>
          </w:p>
        </w:tc>
      </w:tr>
      <w:tr w:rsidR="005D41B1" w:rsidRPr="00DF1E45" w14:paraId="530E13BA" w14:textId="77777777" w:rsidTr="00102C4B">
        <w:tc>
          <w:tcPr>
            <w:tcW w:w="2660" w:type="dxa"/>
            <w:shd w:val="clear" w:color="auto" w:fill="auto"/>
          </w:tcPr>
          <w:p w14:paraId="0FA8946D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Nicorandil</w:t>
            </w:r>
          </w:p>
        </w:tc>
        <w:tc>
          <w:tcPr>
            <w:tcW w:w="1134" w:type="dxa"/>
            <w:shd w:val="clear" w:color="auto" w:fill="auto"/>
          </w:tcPr>
          <w:p w14:paraId="5152CE3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234.05</w:t>
            </w:r>
          </w:p>
        </w:tc>
        <w:tc>
          <w:tcPr>
            <w:tcW w:w="992" w:type="dxa"/>
            <w:shd w:val="clear" w:color="auto" w:fill="auto"/>
          </w:tcPr>
          <w:p w14:paraId="70BD41A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365.35</w:t>
            </w:r>
          </w:p>
        </w:tc>
        <w:tc>
          <w:tcPr>
            <w:tcW w:w="851" w:type="dxa"/>
            <w:shd w:val="clear" w:color="auto" w:fill="auto"/>
          </w:tcPr>
          <w:p w14:paraId="278BCC27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1.244</w:t>
            </w:r>
          </w:p>
        </w:tc>
        <w:tc>
          <w:tcPr>
            <w:tcW w:w="850" w:type="dxa"/>
            <w:shd w:val="clear" w:color="auto" w:fill="auto"/>
          </w:tcPr>
          <w:p w14:paraId="3923C803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0.040</w:t>
            </w:r>
          </w:p>
        </w:tc>
        <w:tc>
          <w:tcPr>
            <w:tcW w:w="1134" w:type="dxa"/>
            <w:shd w:val="clear" w:color="auto" w:fill="auto"/>
          </w:tcPr>
          <w:p w14:paraId="2CBCFEBF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0.253</w:t>
            </w:r>
          </w:p>
        </w:tc>
        <w:tc>
          <w:tcPr>
            <w:tcW w:w="1701" w:type="dxa"/>
            <w:shd w:val="clear" w:color="auto" w:fill="auto"/>
          </w:tcPr>
          <w:p w14:paraId="6985AF3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Molsidomine</w:t>
            </w:r>
          </w:p>
        </w:tc>
        <w:tc>
          <w:tcPr>
            <w:tcW w:w="709" w:type="dxa"/>
            <w:shd w:val="clear" w:color="auto" w:fill="auto"/>
          </w:tcPr>
          <w:p w14:paraId="489EC16B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285.14</w:t>
            </w:r>
          </w:p>
        </w:tc>
        <w:tc>
          <w:tcPr>
            <w:tcW w:w="992" w:type="dxa"/>
            <w:shd w:val="clear" w:color="auto" w:fill="auto"/>
          </w:tcPr>
          <w:p w14:paraId="0D6EFED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390.07</w:t>
            </w:r>
          </w:p>
        </w:tc>
        <w:tc>
          <w:tcPr>
            <w:tcW w:w="992" w:type="dxa"/>
            <w:shd w:val="clear" w:color="auto" w:fill="auto"/>
          </w:tcPr>
          <w:p w14:paraId="76323C57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1.325</w:t>
            </w:r>
          </w:p>
        </w:tc>
        <w:tc>
          <w:tcPr>
            <w:tcW w:w="993" w:type="dxa"/>
            <w:shd w:val="clear" w:color="auto" w:fill="auto"/>
          </w:tcPr>
          <w:p w14:paraId="0041BA17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0.041</w:t>
            </w:r>
          </w:p>
        </w:tc>
        <w:tc>
          <w:tcPr>
            <w:tcW w:w="1166" w:type="dxa"/>
            <w:shd w:val="clear" w:color="auto" w:fill="auto"/>
          </w:tcPr>
          <w:p w14:paraId="748CA7CB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1.512</w:t>
            </w:r>
          </w:p>
        </w:tc>
      </w:tr>
      <w:tr w:rsidR="005D41B1" w:rsidRPr="00DF1E45" w14:paraId="7677F8C7" w14:textId="77777777" w:rsidTr="00102C4B">
        <w:tc>
          <w:tcPr>
            <w:tcW w:w="2660" w:type="dxa"/>
            <w:shd w:val="clear" w:color="auto" w:fill="auto"/>
          </w:tcPr>
          <w:p w14:paraId="5E17ADE5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Gly-Val</w:t>
            </w:r>
          </w:p>
        </w:tc>
        <w:tc>
          <w:tcPr>
            <w:tcW w:w="1134" w:type="dxa"/>
            <w:shd w:val="clear" w:color="auto" w:fill="auto"/>
          </w:tcPr>
          <w:p w14:paraId="4D77168A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238.12</w:t>
            </w:r>
          </w:p>
        </w:tc>
        <w:tc>
          <w:tcPr>
            <w:tcW w:w="992" w:type="dxa"/>
            <w:shd w:val="clear" w:color="auto" w:fill="auto"/>
          </w:tcPr>
          <w:p w14:paraId="6CA878A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296.57</w:t>
            </w:r>
          </w:p>
        </w:tc>
        <w:tc>
          <w:tcPr>
            <w:tcW w:w="851" w:type="dxa"/>
            <w:shd w:val="clear" w:color="auto" w:fill="auto"/>
          </w:tcPr>
          <w:p w14:paraId="1628CA27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1.960</w:t>
            </w:r>
          </w:p>
        </w:tc>
        <w:tc>
          <w:tcPr>
            <w:tcW w:w="850" w:type="dxa"/>
            <w:shd w:val="clear" w:color="auto" w:fill="auto"/>
          </w:tcPr>
          <w:p w14:paraId="35DFF1D7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0.010</w:t>
            </w:r>
          </w:p>
        </w:tc>
        <w:tc>
          <w:tcPr>
            <w:tcW w:w="1134" w:type="dxa"/>
            <w:shd w:val="clear" w:color="auto" w:fill="auto"/>
          </w:tcPr>
          <w:p w14:paraId="6B4D9D5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1.871</w:t>
            </w:r>
          </w:p>
        </w:tc>
        <w:tc>
          <w:tcPr>
            <w:tcW w:w="1701" w:type="dxa"/>
            <w:shd w:val="clear" w:color="auto" w:fill="auto"/>
          </w:tcPr>
          <w:p w14:paraId="1B9B1E4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Glycerol 1-myristate</w:t>
            </w:r>
          </w:p>
        </w:tc>
        <w:tc>
          <w:tcPr>
            <w:tcW w:w="709" w:type="dxa"/>
            <w:shd w:val="clear" w:color="auto" w:fill="auto"/>
          </w:tcPr>
          <w:p w14:paraId="28E6534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285.24</w:t>
            </w:r>
          </w:p>
        </w:tc>
        <w:tc>
          <w:tcPr>
            <w:tcW w:w="992" w:type="dxa"/>
            <w:shd w:val="clear" w:color="auto" w:fill="auto"/>
          </w:tcPr>
          <w:p w14:paraId="2714B1F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46.11</w:t>
            </w:r>
          </w:p>
        </w:tc>
        <w:tc>
          <w:tcPr>
            <w:tcW w:w="992" w:type="dxa"/>
            <w:shd w:val="clear" w:color="auto" w:fill="auto"/>
          </w:tcPr>
          <w:p w14:paraId="5FFB2F69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1.571</w:t>
            </w:r>
          </w:p>
        </w:tc>
        <w:tc>
          <w:tcPr>
            <w:tcW w:w="993" w:type="dxa"/>
            <w:shd w:val="clear" w:color="auto" w:fill="auto"/>
          </w:tcPr>
          <w:p w14:paraId="4256A636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0.012</w:t>
            </w:r>
          </w:p>
        </w:tc>
        <w:tc>
          <w:tcPr>
            <w:tcW w:w="1166" w:type="dxa"/>
            <w:shd w:val="clear" w:color="auto" w:fill="auto"/>
          </w:tcPr>
          <w:p w14:paraId="1133420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0.610</w:t>
            </w:r>
          </w:p>
        </w:tc>
      </w:tr>
      <w:tr w:rsidR="005D41B1" w:rsidRPr="00DF1E45" w14:paraId="7B353EFD" w14:textId="77777777" w:rsidTr="00102C4B">
        <w:tc>
          <w:tcPr>
            <w:tcW w:w="2660" w:type="dxa"/>
            <w:shd w:val="clear" w:color="auto" w:fill="auto"/>
          </w:tcPr>
          <w:p w14:paraId="738FD104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7,8-Dihydrobiopterin</w:t>
            </w:r>
          </w:p>
        </w:tc>
        <w:tc>
          <w:tcPr>
            <w:tcW w:w="1134" w:type="dxa"/>
            <w:shd w:val="clear" w:color="auto" w:fill="auto"/>
          </w:tcPr>
          <w:p w14:paraId="6F5287DA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240.11</w:t>
            </w:r>
          </w:p>
        </w:tc>
        <w:tc>
          <w:tcPr>
            <w:tcW w:w="992" w:type="dxa"/>
            <w:shd w:val="clear" w:color="auto" w:fill="auto"/>
          </w:tcPr>
          <w:p w14:paraId="4C32AAB5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81.82</w:t>
            </w:r>
          </w:p>
        </w:tc>
        <w:tc>
          <w:tcPr>
            <w:tcW w:w="851" w:type="dxa"/>
            <w:shd w:val="clear" w:color="auto" w:fill="auto"/>
          </w:tcPr>
          <w:p w14:paraId="4ECBCCFA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1.389</w:t>
            </w:r>
          </w:p>
        </w:tc>
        <w:tc>
          <w:tcPr>
            <w:tcW w:w="850" w:type="dxa"/>
            <w:shd w:val="clear" w:color="auto" w:fill="auto"/>
          </w:tcPr>
          <w:p w14:paraId="7B8369E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0.022</w:t>
            </w:r>
          </w:p>
        </w:tc>
        <w:tc>
          <w:tcPr>
            <w:tcW w:w="1134" w:type="dxa"/>
            <w:shd w:val="clear" w:color="auto" w:fill="auto"/>
          </w:tcPr>
          <w:p w14:paraId="7B8205D9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3.497</w:t>
            </w:r>
          </w:p>
        </w:tc>
        <w:tc>
          <w:tcPr>
            <w:tcW w:w="1701" w:type="dxa"/>
            <w:shd w:val="clear" w:color="auto" w:fill="auto"/>
          </w:tcPr>
          <w:p w14:paraId="462754B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Etomidate</w:t>
            </w:r>
          </w:p>
        </w:tc>
        <w:tc>
          <w:tcPr>
            <w:tcW w:w="709" w:type="dxa"/>
            <w:shd w:val="clear" w:color="auto" w:fill="auto"/>
          </w:tcPr>
          <w:p w14:paraId="6DE8AB57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286.15</w:t>
            </w:r>
          </w:p>
        </w:tc>
        <w:tc>
          <w:tcPr>
            <w:tcW w:w="992" w:type="dxa"/>
            <w:shd w:val="clear" w:color="auto" w:fill="auto"/>
          </w:tcPr>
          <w:p w14:paraId="12022CC8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199.05</w:t>
            </w:r>
          </w:p>
        </w:tc>
        <w:tc>
          <w:tcPr>
            <w:tcW w:w="992" w:type="dxa"/>
            <w:shd w:val="clear" w:color="auto" w:fill="auto"/>
          </w:tcPr>
          <w:p w14:paraId="787CB803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1.742</w:t>
            </w:r>
          </w:p>
        </w:tc>
        <w:tc>
          <w:tcPr>
            <w:tcW w:w="993" w:type="dxa"/>
            <w:shd w:val="clear" w:color="auto" w:fill="auto"/>
          </w:tcPr>
          <w:p w14:paraId="63AC569B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0.006</w:t>
            </w:r>
          </w:p>
        </w:tc>
        <w:tc>
          <w:tcPr>
            <w:tcW w:w="1166" w:type="dxa"/>
            <w:shd w:val="clear" w:color="auto" w:fill="auto"/>
          </w:tcPr>
          <w:p w14:paraId="65835A8A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2.208</w:t>
            </w:r>
          </w:p>
        </w:tc>
      </w:tr>
      <w:tr w:rsidR="005D41B1" w:rsidRPr="00DF1E45" w14:paraId="360059BA" w14:textId="77777777" w:rsidTr="00102C4B">
        <w:tc>
          <w:tcPr>
            <w:tcW w:w="2660" w:type="dxa"/>
            <w:shd w:val="clear" w:color="auto" w:fill="auto"/>
          </w:tcPr>
          <w:p w14:paraId="44BE6E77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Thymidine</w:t>
            </w:r>
          </w:p>
        </w:tc>
        <w:tc>
          <w:tcPr>
            <w:tcW w:w="1134" w:type="dxa"/>
            <w:shd w:val="clear" w:color="auto" w:fill="auto"/>
          </w:tcPr>
          <w:p w14:paraId="58A09D2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243.10</w:t>
            </w:r>
          </w:p>
        </w:tc>
        <w:tc>
          <w:tcPr>
            <w:tcW w:w="992" w:type="dxa"/>
            <w:shd w:val="clear" w:color="auto" w:fill="auto"/>
          </w:tcPr>
          <w:p w14:paraId="24B8C2EC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102.31</w:t>
            </w:r>
          </w:p>
        </w:tc>
        <w:tc>
          <w:tcPr>
            <w:tcW w:w="851" w:type="dxa"/>
            <w:shd w:val="clear" w:color="auto" w:fill="auto"/>
          </w:tcPr>
          <w:p w14:paraId="5F1A9998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1.959</w:t>
            </w:r>
          </w:p>
        </w:tc>
        <w:tc>
          <w:tcPr>
            <w:tcW w:w="850" w:type="dxa"/>
            <w:shd w:val="clear" w:color="auto" w:fill="auto"/>
          </w:tcPr>
          <w:p w14:paraId="1A834F76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0.000</w:t>
            </w:r>
          </w:p>
        </w:tc>
        <w:tc>
          <w:tcPr>
            <w:tcW w:w="1134" w:type="dxa"/>
            <w:shd w:val="clear" w:color="auto" w:fill="auto"/>
          </w:tcPr>
          <w:p w14:paraId="3A8C2348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3.286</w:t>
            </w:r>
          </w:p>
        </w:tc>
        <w:tc>
          <w:tcPr>
            <w:tcW w:w="1701" w:type="dxa"/>
            <w:shd w:val="clear" w:color="auto" w:fill="auto"/>
          </w:tcPr>
          <w:p w14:paraId="2D324A96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Arg-Ile</w:t>
            </w:r>
          </w:p>
        </w:tc>
        <w:tc>
          <w:tcPr>
            <w:tcW w:w="709" w:type="dxa"/>
            <w:shd w:val="clear" w:color="auto" w:fill="auto"/>
          </w:tcPr>
          <w:p w14:paraId="7D6436A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287.20</w:t>
            </w:r>
          </w:p>
        </w:tc>
        <w:tc>
          <w:tcPr>
            <w:tcW w:w="992" w:type="dxa"/>
            <w:shd w:val="clear" w:color="auto" w:fill="auto"/>
          </w:tcPr>
          <w:p w14:paraId="0890AC0A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197.56</w:t>
            </w:r>
          </w:p>
        </w:tc>
        <w:tc>
          <w:tcPr>
            <w:tcW w:w="992" w:type="dxa"/>
            <w:shd w:val="clear" w:color="auto" w:fill="auto"/>
          </w:tcPr>
          <w:p w14:paraId="31249E53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1.790</w:t>
            </w:r>
          </w:p>
        </w:tc>
        <w:tc>
          <w:tcPr>
            <w:tcW w:w="993" w:type="dxa"/>
            <w:shd w:val="clear" w:color="auto" w:fill="auto"/>
          </w:tcPr>
          <w:p w14:paraId="64DAB3D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0.001</w:t>
            </w:r>
          </w:p>
        </w:tc>
        <w:tc>
          <w:tcPr>
            <w:tcW w:w="1166" w:type="dxa"/>
            <w:shd w:val="clear" w:color="auto" w:fill="auto"/>
          </w:tcPr>
          <w:p w14:paraId="35310E5A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1.426</w:t>
            </w:r>
          </w:p>
        </w:tc>
      </w:tr>
      <w:tr w:rsidR="005D41B1" w:rsidRPr="00DF1E45" w14:paraId="4E617C75" w14:textId="77777777" w:rsidTr="00102C4B">
        <w:tc>
          <w:tcPr>
            <w:tcW w:w="2660" w:type="dxa"/>
            <w:shd w:val="clear" w:color="auto" w:fill="auto"/>
          </w:tcPr>
          <w:p w14:paraId="467F15E7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Uridine</w:t>
            </w:r>
          </w:p>
        </w:tc>
        <w:tc>
          <w:tcPr>
            <w:tcW w:w="1134" w:type="dxa"/>
            <w:shd w:val="clear" w:color="auto" w:fill="auto"/>
          </w:tcPr>
          <w:p w14:paraId="147816E3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245.08</w:t>
            </w:r>
          </w:p>
        </w:tc>
        <w:tc>
          <w:tcPr>
            <w:tcW w:w="992" w:type="dxa"/>
            <w:shd w:val="clear" w:color="auto" w:fill="auto"/>
          </w:tcPr>
          <w:p w14:paraId="5E12BF6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156.92</w:t>
            </w:r>
          </w:p>
        </w:tc>
        <w:tc>
          <w:tcPr>
            <w:tcW w:w="851" w:type="dxa"/>
            <w:shd w:val="clear" w:color="auto" w:fill="auto"/>
          </w:tcPr>
          <w:p w14:paraId="1044DFE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1.915</w:t>
            </w:r>
          </w:p>
        </w:tc>
        <w:tc>
          <w:tcPr>
            <w:tcW w:w="850" w:type="dxa"/>
            <w:shd w:val="clear" w:color="auto" w:fill="auto"/>
          </w:tcPr>
          <w:p w14:paraId="3D4F725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0.003</w:t>
            </w:r>
          </w:p>
        </w:tc>
        <w:tc>
          <w:tcPr>
            <w:tcW w:w="1134" w:type="dxa"/>
            <w:shd w:val="clear" w:color="auto" w:fill="auto"/>
          </w:tcPr>
          <w:p w14:paraId="2BE18ADB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2.453</w:t>
            </w:r>
          </w:p>
        </w:tc>
        <w:tc>
          <w:tcPr>
            <w:tcW w:w="1701" w:type="dxa"/>
            <w:shd w:val="clear" w:color="auto" w:fill="auto"/>
          </w:tcPr>
          <w:p w14:paraId="0698CFF3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Trimethoprim</w:t>
            </w:r>
          </w:p>
        </w:tc>
        <w:tc>
          <w:tcPr>
            <w:tcW w:w="709" w:type="dxa"/>
            <w:shd w:val="clear" w:color="auto" w:fill="auto"/>
          </w:tcPr>
          <w:p w14:paraId="2F6E4F55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290.13</w:t>
            </w:r>
          </w:p>
        </w:tc>
        <w:tc>
          <w:tcPr>
            <w:tcW w:w="992" w:type="dxa"/>
            <w:shd w:val="clear" w:color="auto" w:fill="auto"/>
          </w:tcPr>
          <w:p w14:paraId="35E6303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388.74</w:t>
            </w:r>
          </w:p>
        </w:tc>
        <w:tc>
          <w:tcPr>
            <w:tcW w:w="992" w:type="dxa"/>
            <w:shd w:val="clear" w:color="auto" w:fill="auto"/>
          </w:tcPr>
          <w:p w14:paraId="5AD5957C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1.340</w:t>
            </w:r>
          </w:p>
        </w:tc>
        <w:tc>
          <w:tcPr>
            <w:tcW w:w="993" w:type="dxa"/>
            <w:shd w:val="clear" w:color="auto" w:fill="auto"/>
          </w:tcPr>
          <w:p w14:paraId="4ED4A384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0.042</w:t>
            </w:r>
          </w:p>
        </w:tc>
        <w:tc>
          <w:tcPr>
            <w:tcW w:w="1166" w:type="dxa"/>
            <w:shd w:val="clear" w:color="auto" w:fill="auto"/>
          </w:tcPr>
          <w:p w14:paraId="4E91E74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1.584</w:t>
            </w:r>
          </w:p>
        </w:tc>
      </w:tr>
      <w:tr w:rsidR="005D41B1" w:rsidRPr="00DF1E45" w14:paraId="37D4959C" w14:textId="77777777" w:rsidTr="00102C4B">
        <w:tc>
          <w:tcPr>
            <w:tcW w:w="2660" w:type="dxa"/>
            <w:shd w:val="clear" w:color="auto" w:fill="auto"/>
          </w:tcPr>
          <w:p w14:paraId="0CF07829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Miglitol</w:t>
            </w:r>
          </w:p>
        </w:tc>
        <w:tc>
          <w:tcPr>
            <w:tcW w:w="1134" w:type="dxa"/>
            <w:shd w:val="clear" w:color="auto" w:fill="auto"/>
          </w:tcPr>
          <w:p w14:paraId="003E86B4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246.08</w:t>
            </w:r>
          </w:p>
        </w:tc>
        <w:tc>
          <w:tcPr>
            <w:tcW w:w="992" w:type="dxa"/>
            <w:shd w:val="clear" w:color="auto" w:fill="auto"/>
          </w:tcPr>
          <w:p w14:paraId="79C257A4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156.91</w:t>
            </w:r>
          </w:p>
        </w:tc>
        <w:tc>
          <w:tcPr>
            <w:tcW w:w="851" w:type="dxa"/>
            <w:shd w:val="clear" w:color="auto" w:fill="auto"/>
          </w:tcPr>
          <w:p w14:paraId="2FA92DE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1.697</w:t>
            </w:r>
          </w:p>
        </w:tc>
        <w:tc>
          <w:tcPr>
            <w:tcW w:w="850" w:type="dxa"/>
            <w:shd w:val="clear" w:color="auto" w:fill="auto"/>
          </w:tcPr>
          <w:p w14:paraId="08521058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0.035</w:t>
            </w:r>
          </w:p>
        </w:tc>
        <w:tc>
          <w:tcPr>
            <w:tcW w:w="1134" w:type="dxa"/>
            <w:shd w:val="clear" w:color="auto" w:fill="auto"/>
          </w:tcPr>
          <w:p w14:paraId="4F49C04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1.802</w:t>
            </w:r>
          </w:p>
        </w:tc>
        <w:tc>
          <w:tcPr>
            <w:tcW w:w="1701" w:type="dxa"/>
            <w:shd w:val="clear" w:color="auto" w:fill="auto"/>
          </w:tcPr>
          <w:p w14:paraId="5B6177F8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Val-Met</w:t>
            </w:r>
          </w:p>
        </w:tc>
        <w:tc>
          <w:tcPr>
            <w:tcW w:w="709" w:type="dxa"/>
            <w:shd w:val="clear" w:color="auto" w:fill="auto"/>
          </w:tcPr>
          <w:p w14:paraId="454456AF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290.15</w:t>
            </w:r>
          </w:p>
        </w:tc>
        <w:tc>
          <w:tcPr>
            <w:tcW w:w="992" w:type="dxa"/>
            <w:shd w:val="clear" w:color="auto" w:fill="auto"/>
          </w:tcPr>
          <w:p w14:paraId="69BE5F7F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296.29</w:t>
            </w:r>
          </w:p>
        </w:tc>
        <w:tc>
          <w:tcPr>
            <w:tcW w:w="992" w:type="dxa"/>
            <w:shd w:val="clear" w:color="auto" w:fill="auto"/>
          </w:tcPr>
          <w:p w14:paraId="476288D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1.678</w:t>
            </w:r>
          </w:p>
        </w:tc>
        <w:tc>
          <w:tcPr>
            <w:tcW w:w="993" w:type="dxa"/>
            <w:shd w:val="clear" w:color="auto" w:fill="auto"/>
          </w:tcPr>
          <w:p w14:paraId="2A297E8C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0.012</w:t>
            </w:r>
          </w:p>
        </w:tc>
        <w:tc>
          <w:tcPr>
            <w:tcW w:w="1166" w:type="dxa"/>
            <w:shd w:val="clear" w:color="auto" w:fill="auto"/>
          </w:tcPr>
          <w:p w14:paraId="14E888CB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1.566</w:t>
            </w:r>
          </w:p>
        </w:tc>
      </w:tr>
      <w:tr w:rsidR="005D41B1" w:rsidRPr="00DF1E45" w14:paraId="2148DA06" w14:textId="77777777" w:rsidTr="00102C4B">
        <w:tc>
          <w:tcPr>
            <w:tcW w:w="2660" w:type="dxa"/>
            <w:shd w:val="clear" w:color="auto" w:fill="auto"/>
          </w:tcPr>
          <w:p w14:paraId="717C4E8C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Deoxyadenosine</w:t>
            </w:r>
          </w:p>
        </w:tc>
        <w:tc>
          <w:tcPr>
            <w:tcW w:w="1134" w:type="dxa"/>
            <w:shd w:val="clear" w:color="auto" w:fill="auto"/>
          </w:tcPr>
          <w:p w14:paraId="48DE38A3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252.11</w:t>
            </w:r>
          </w:p>
        </w:tc>
        <w:tc>
          <w:tcPr>
            <w:tcW w:w="992" w:type="dxa"/>
            <w:shd w:val="clear" w:color="auto" w:fill="auto"/>
          </w:tcPr>
          <w:p w14:paraId="102F8EB9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140.91</w:t>
            </w:r>
          </w:p>
        </w:tc>
        <w:tc>
          <w:tcPr>
            <w:tcW w:w="851" w:type="dxa"/>
            <w:shd w:val="clear" w:color="auto" w:fill="auto"/>
          </w:tcPr>
          <w:p w14:paraId="0B8309F4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1.726</w:t>
            </w:r>
          </w:p>
        </w:tc>
        <w:tc>
          <w:tcPr>
            <w:tcW w:w="850" w:type="dxa"/>
            <w:shd w:val="clear" w:color="auto" w:fill="auto"/>
          </w:tcPr>
          <w:p w14:paraId="3D2198B4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0.003</w:t>
            </w:r>
          </w:p>
        </w:tc>
        <w:tc>
          <w:tcPr>
            <w:tcW w:w="1134" w:type="dxa"/>
            <w:shd w:val="clear" w:color="auto" w:fill="auto"/>
          </w:tcPr>
          <w:p w14:paraId="4CEBFAAC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2.573</w:t>
            </w:r>
          </w:p>
        </w:tc>
        <w:tc>
          <w:tcPr>
            <w:tcW w:w="1701" w:type="dxa"/>
            <w:shd w:val="clear" w:color="auto" w:fill="auto"/>
          </w:tcPr>
          <w:p w14:paraId="13FC64B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Pro-Trp</w:t>
            </w:r>
          </w:p>
        </w:tc>
        <w:tc>
          <w:tcPr>
            <w:tcW w:w="709" w:type="dxa"/>
            <w:shd w:val="clear" w:color="auto" w:fill="auto"/>
          </w:tcPr>
          <w:p w14:paraId="54AF835C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302.15</w:t>
            </w:r>
          </w:p>
        </w:tc>
        <w:tc>
          <w:tcPr>
            <w:tcW w:w="992" w:type="dxa"/>
            <w:shd w:val="clear" w:color="auto" w:fill="auto"/>
          </w:tcPr>
          <w:p w14:paraId="6C4F4EF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232.52</w:t>
            </w:r>
          </w:p>
        </w:tc>
        <w:tc>
          <w:tcPr>
            <w:tcW w:w="992" w:type="dxa"/>
            <w:shd w:val="clear" w:color="auto" w:fill="auto"/>
          </w:tcPr>
          <w:p w14:paraId="39944A5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1.311</w:t>
            </w:r>
          </w:p>
        </w:tc>
        <w:tc>
          <w:tcPr>
            <w:tcW w:w="993" w:type="dxa"/>
            <w:shd w:val="clear" w:color="auto" w:fill="auto"/>
          </w:tcPr>
          <w:p w14:paraId="08F3EC75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0.050</w:t>
            </w:r>
          </w:p>
        </w:tc>
        <w:tc>
          <w:tcPr>
            <w:tcW w:w="1166" w:type="dxa"/>
            <w:shd w:val="clear" w:color="auto" w:fill="auto"/>
          </w:tcPr>
          <w:p w14:paraId="10C2EE9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1.863</w:t>
            </w:r>
          </w:p>
        </w:tc>
      </w:tr>
      <w:tr w:rsidR="005D41B1" w:rsidRPr="00DF1E45" w14:paraId="1E38F22C" w14:textId="77777777" w:rsidTr="00102C4B">
        <w:tc>
          <w:tcPr>
            <w:tcW w:w="2660" w:type="dxa"/>
            <w:shd w:val="clear" w:color="auto" w:fill="auto"/>
          </w:tcPr>
          <w:p w14:paraId="02E0DB9F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Deoxyinosine</w:t>
            </w:r>
          </w:p>
        </w:tc>
        <w:tc>
          <w:tcPr>
            <w:tcW w:w="1134" w:type="dxa"/>
            <w:shd w:val="clear" w:color="auto" w:fill="auto"/>
          </w:tcPr>
          <w:p w14:paraId="07560229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253.09</w:t>
            </w:r>
          </w:p>
        </w:tc>
        <w:tc>
          <w:tcPr>
            <w:tcW w:w="992" w:type="dxa"/>
            <w:shd w:val="clear" w:color="auto" w:fill="auto"/>
          </w:tcPr>
          <w:p w14:paraId="099D967F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174.62</w:t>
            </w:r>
          </w:p>
        </w:tc>
        <w:tc>
          <w:tcPr>
            <w:tcW w:w="851" w:type="dxa"/>
            <w:shd w:val="clear" w:color="auto" w:fill="auto"/>
          </w:tcPr>
          <w:p w14:paraId="7DA3481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1.367</w:t>
            </w:r>
          </w:p>
        </w:tc>
        <w:tc>
          <w:tcPr>
            <w:tcW w:w="850" w:type="dxa"/>
            <w:shd w:val="clear" w:color="auto" w:fill="auto"/>
          </w:tcPr>
          <w:p w14:paraId="7C1078C3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0.044</w:t>
            </w:r>
          </w:p>
        </w:tc>
        <w:tc>
          <w:tcPr>
            <w:tcW w:w="1134" w:type="dxa"/>
            <w:shd w:val="clear" w:color="auto" w:fill="auto"/>
          </w:tcPr>
          <w:p w14:paraId="1EF5B9D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2.012</w:t>
            </w:r>
          </w:p>
        </w:tc>
        <w:tc>
          <w:tcPr>
            <w:tcW w:w="1701" w:type="dxa"/>
            <w:shd w:val="clear" w:color="auto" w:fill="auto"/>
          </w:tcPr>
          <w:p w14:paraId="53E64CD5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Methylmalonic acid</w:t>
            </w:r>
          </w:p>
        </w:tc>
        <w:tc>
          <w:tcPr>
            <w:tcW w:w="709" w:type="dxa"/>
            <w:shd w:val="clear" w:color="auto" w:fill="auto"/>
          </w:tcPr>
          <w:p w14:paraId="451E7347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119.04</w:t>
            </w:r>
          </w:p>
        </w:tc>
        <w:tc>
          <w:tcPr>
            <w:tcW w:w="992" w:type="dxa"/>
            <w:shd w:val="clear" w:color="auto" w:fill="auto"/>
          </w:tcPr>
          <w:p w14:paraId="3C3933D9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140.58</w:t>
            </w:r>
          </w:p>
        </w:tc>
        <w:tc>
          <w:tcPr>
            <w:tcW w:w="992" w:type="dxa"/>
            <w:shd w:val="clear" w:color="auto" w:fill="auto"/>
          </w:tcPr>
          <w:p w14:paraId="7986E97D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1.830</w:t>
            </w:r>
          </w:p>
        </w:tc>
        <w:tc>
          <w:tcPr>
            <w:tcW w:w="993" w:type="dxa"/>
            <w:shd w:val="clear" w:color="auto" w:fill="auto"/>
          </w:tcPr>
          <w:p w14:paraId="47B8628F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0.001</w:t>
            </w:r>
          </w:p>
        </w:tc>
        <w:tc>
          <w:tcPr>
            <w:tcW w:w="1166" w:type="dxa"/>
            <w:shd w:val="clear" w:color="auto" w:fill="auto"/>
          </w:tcPr>
          <w:p w14:paraId="07A9F56C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2.416</w:t>
            </w:r>
          </w:p>
        </w:tc>
      </w:tr>
      <w:tr w:rsidR="005D41B1" w:rsidRPr="00DF1E45" w14:paraId="40185246" w14:textId="77777777" w:rsidTr="00102C4B">
        <w:tc>
          <w:tcPr>
            <w:tcW w:w="2660" w:type="dxa"/>
            <w:shd w:val="clear" w:color="auto" w:fill="auto"/>
          </w:tcPr>
          <w:p w14:paraId="09AF55D5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Pyrrolidine</w:t>
            </w:r>
          </w:p>
        </w:tc>
        <w:tc>
          <w:tcPr>
            <w:tcW w:w="1134" w:type="dxa"/>
            <w:shd w:val="clear" w:color="auto" w:fill="auto"/>
          </w:tcPr>
          <w:p w14:paraId="267C89AC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72.08</w:t>
            </w:r>
          </w:p>
        </w:tc>
        <w:tc>
          <w:tcPr>
            <w:tcW w:w="992" w:type="dxa"/>
            <w:shd w:val="clear" w:color="auto" w:fill="auto"/>
          </w:tcPr>
          <w:p w14:paraId="12BA554B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301.30</w:t>
            </w:r>
          </w:p>
        </w:tc>
        <w:tc>
          <w:tcPr>
            <w:tcW w:w="851" w:type="dxa"/>
            <w:shd w:val="clear" w:color="auto" w:fill="auto"/>
          </w:tcPr>
          <w:p w14:paraId="1166CE8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1.449</w:t>
            </w:r>
          </w:p>
        </w:tc>
        <w:tc>
          <w:tcPr>
            <w:tcW w:w="850" w:type="dxa"/>
            <w:shd w:val="clear" w:color="auto" w:fill="auto"/>
          </w:tcPr>
          <w:p w14:paraId="300CDD7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0.043</w:t>
            </w:r>
          </w:p>
        </w:tc>
        <w:tc>
          <w:tcPr>
            <w:tcW w:w="1134" w:type="dxa"/>
            <w:shd w:val="clear" w:color="auto" w:fill="auto"/>
          </w:tcPr>
          <w:p w14:paraId="789802D3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1.357</w:t>
            </w:r>
          </w:p>
        </w:tc>
        <w:tc>
          <w:tcPr>
            <w:tcW w:w="1701" w:type="dxa"/>
            <w:shd w:val="clear" w:color="auto" w:fill="auto"/>
          </w:tcPr>
          <w:p w14:paraId="7AB1637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Retinol (Vitamin A)</w:t>
            </w:r>
          </w:p>
        </w:tc>
        <w:tc>
          <w:tcPr>
            <w:tcW w:w="709" w:type="dxa"/>
            <w:shd w:val="clear" w:color="auto" w:fill="auto"/>
          </w:tcPr>
          <w:p w14:paraId="0242C8F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304.26</w:t>
            </w:r>
          </w:p>
        </w:tc>
        <w:tc>
          <w:tcPr>
            <w:tcW w:w="992" w:type="dxa"/>
            <w:shd w:val="clear" w:color="auto" w:fill="auto"/>
          </w:tcPr>
          <w:p w14:paraId="57239C3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45.47</w:t>
            </w:r>
          </w:p>
        </w:tc>
        <w:tc>
          <w:tcPr>
            <w:tcW w:w="992" w:type="dxa"/>
            <w:shd w:val="clear" w:color="auto" w:fill="auto"/>
          </w:tcPr>
          <w:p w14:paraId="0C2DD67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1.721</w:t>
            </w:r>
          </w:p>
        </w:tc>
        <w:tc>
          <w:tcPr>
            <w:tcW w:w="993" w:type="dxa"/>
            <w:shd w:val="clear" w:color="auto" w:fill="auto"/>
          </w:tcPr>
          <w:p w14:paraId="55883DFC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0.015</w:t>
            </w:r>
          </w:p>
        </w:tc>
        <w:tc>
          <w:tcPr>
            <w:tcW w:w="1166" w:type="dxa"/>
            <w:shd w:val="clear" w:color="auto" w:fill="auto"/>
          </w:tcPr>
          <w:p w14:paraId="66BEC855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0.372</w:t>
            </w:r>
          </w:p>
        </w:tc>
      </w:tr>
      <w:tr w:rsidR="005D41B1" w:rsidRPr="00DF1E45" w14:paraId="6ECE6618" w14:textId="77777777" w:rsidTr="00102C4B">
        <w:tc>
          <w:tcPr>
            <w:tcW w:w="2660" w:type="dxa"/>
            <w:shd w:val="clear" w:color="auto" w:fill="auto"/>
          </w:tcPr>
          <w:p w14:paraId="001928C4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Caffeine</w:t>
            </w:r>
          </w:p>
        </w:tc>
        <w:tc>
          <w:tcPr>
            <w:tcW w:w="1134" w:type="dxa"/>
            <w:shd w:val="clear" w:color="auto" w:fill="auto"/>
          </w:tcPr>
          <w:p w14:paraId="603D98C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258.09</w:t>
            </w:r>
          </w:p>
        </w:tc>
        <w:tc>
          <w:tcPr>
            <w:tcW w:w="992" w:type="dxa"/>
            <w:shd w:val="clear" w:color="auto" w:fill="auto"/>
          </w:tcPr>
          <w:p w14:paraId="361BFA1E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182.36</w:t>
            </w:r>
          </w:p>
        </w:tc>
        <w:tc>
          <w:tcPr>
            <w:tcW w:w="851" w:type="dxa"/>
            <w:shd w:val="clear" w:color="auto" w:fill="auto"/>
          </w:tcPr>
          <w:p w14:paraId="6A572BDC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1.800</w:t>
            </w:r>
          </w:p>
        </w:tc>
        <w:tc>
          <w:tcPr>
            <w:tcW w:w="850" w:type="dxa"/>
            <w:shd w:val="clear" w:color="auto" w:fill="auto"/>
          </w:tcPr>
          <w:p w14:paraId="2D3A8465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0.048</w:t>
            </w:r>
          </w:p>
        </w:tc>
        <w:tc>
          <w:tcPr>
            <w:tcW w:w="1134" w:type="dxa"/>
            <w:shd w:val="clear" w:color="auto" w:fill="auto"/>
          </w:tcPr>
          <w:p w14:paraId="38F5D8A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3.959</w:t>
            </w:r>
          </w:p>
        </w:tc>
        <w:tc>
          <w:tcPr>
            <w:tcW w:w="1701" w:type="dxa"/>
            <w:shd w:val="clear" w:color="auto" w:fill="auto"/>
          </w:tcPr>
          <w:p w14:paraId="4A846C55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Methylthiouracil</w:t>
            </w:r>
          </w:p>
        </w:tc>
        <w:tc>
          <w:tcPr>
            <w:tcW w:w="709" w:type="dxa"/>
            <w:shd w:val="clear" w:color="auto" w:fill="auto"/>
          </w:tcPr>
          <w:p w14:paraId="553CDC88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307.03</w:t>
            </w:r>
          </w:p>
        </w:tc>
        <w:tc>
          <w:tcPr>
            <w:tcW w:w="992" w:type="dxa"/>
            <w:shd w:val="clear" w:color="auto" w:fill="auto"/>
          </w:tcPr>
          <w:p w14:paraId="1AE53D94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293.10</w:t>
            </w:r>
          </w:p>
        </w:tc>
        <w:tc>
          <w:tcPr>
            <w:tcW w:w="992" w:type="dxa"/>
            <w:shd w:val="clear" w:color="auto" w:fill="auto"/>
          </w:tcPr>
          <w:p w14:paraId="67780704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1.411</w:t>
            </w:r>
          </w:p>
        </w:tc>
        <w:tc>
          <w:tcPr>
            <w:tcW w:w="993" w:type="dxa"/>
            <w:shd w:val="clear" w:color="auto" w:fill="auto"/>
          </w:tcPr>
          <w:p w14:paraId="02B223C3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0.024</w:t>
            </w:r>
          </w:p>
        </w:tc>
        <w:tc>
          <w:tcPr>
            <w:tcW w:w="1166" w:type="dxa"/>
            <w:shd w:val="clear" w:color="auto" w:fill="auto"/>
          </w:tcPr>
          <w:p w14:paraId="0712944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1.605</w:t>
            </w:r>
          </w:p>
        </w:tc>
      </w:tr>
      <w:tr w:rsidR="005D41B1" w:rsidRPr="00DF1E45" w14:paraId="318E4A29" w14:textId="77777777" w:rsidTr="00102C4B">
        <w:tc>
          <w:tcPr>
            <w:tcW w:w="2660" w:type="dxa"/>
            <w:shd w:val="clear" w:color="auto" w:fill="auto"/>
          </w:tcPr>
          <w:p w14:paraId="7F2F877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Arg-Thr</w:t>
            </w:r>
          </w:p>
        </w:tc>
        <w:tc>
          <w:tcPr>
            <w:tcW w:w="1134" w:type="dxa"/>
            <w:shd w:val="clear" w:color="auto" w:fill="auto"/>
          </w:tcPr>
          <w:p w14:paraId="5D6BD7C9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258.15</w:t>
            </w:r>
          </w:p>
        </w:tc>
        <w:tc>
          <w:tcPr>
            <w:tcW w:w="992" w:type="dxa"/>
            <w:shd w:val="clear" w:color="auto" w:fill="auto"/>
          </w:tcPr>
          <w:p w14:paraId="0D421CDA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351.28</w:t>
            </w:r>
          </w:p>
        </w:tc>
        <w:tc>
          <w:tcPr>
            <w:tcW w:w="851" w:type="dxa"/>
            <w:shd w:val="clear" w:color="auto" w:fill="auto"/>
          </w:tcPr>
          <w:p w14:paraId="3C59A113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1.605</w:t>
            </w:r>
          </w:p>
        </w:tc>
        <w:tc>
          <w:tcPr>
            <w:tcW w:w="850" w:type="dxa"/>
            <w:shd w:val="clear" w:color="auto" w:fill="auto"/>
          </w:tcPr>
          <w:p w14:paraId="5585337D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0.009</w:t>
            </w:r>
          </w:p>
        </w:tc>
        <w:tc>
          <w:tcPr>
            <w:tcW w:w="1134" w:type="dxa"/>
            <w:shd w:val="clear" w:color="auto" w:fill="auto"/>
          </w:tcPr>
          <w:p w14:paraId="7215173A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1.399</w:t>
            </w:r>
          </w:p>
        </w:tc>
        <w:tc>
          <w:tcPr>
            <w:tcW w:w="1701" w:type="dxa"/>
            <w:shd w:val="clear" w:color="auto" w:fill="auto"/>
          </w:tcPr>
          <w:p w14:paraId="2E28FD97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L-Anserine</w:t>
            </w:r>
          </w:p>
        </w:tc>
        <w:tc>
          <w:tcPr>
            <w:tcW w:w="709" w:type="dxa"/>
            <w:shd w:val="clear" w:color="auto" w:fill="auto"/>
          </w:tcPr>
          <w:p w14:paraId="75954485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307.07</w:t>
            </w:r>
          </w:p>
        </w:tc>
        <w:tc>
          <w:tcPr>
            <w:tcW w:w="992" w:type="dxa"/>
            <w:shd w:val="clear" w:color="auto" w:fill="auto"/>
          </w:tcPr>
          <w:p w14:paraId="7A72AB2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45.23</w:t>
            </w:r>
          </w:p>
        </w:tc>
        <w:tc>
          <w:tcPr>
            <w:tcW w:w="992" w:type="dxa"/>
            <w:shd w:val="clear" w:color="auto" w:fill="auto"/>
          </w:tcPr>
          <w:p w14:paraId="1C1C2B45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1.621</w:t>
            </w:r>
          </w:p>
        </w:tc>
        <w:tc>
          <w:tcPr>
            <w:tcW w:w="993" w:type="dxa"/>
            <w:shd w:val="clear" w:color="auto" w:fill="auto"/>
          </w:tcPr>
          <w:p w14:paraId="7FB4A98A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0.028</w:t>
            </w:r>
          </w:p>
        </w:tc>
        <w:tc>
          <w:tcPr>
            <w:tcW w:w="1166" w:type="dxa"/>
            <w:shd w:val="clear" w:color="auto" w:fill="auto"/>
          </w:tcPr>
          <w:p w14:paraId="50D90B2B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0.751</w:t>
            </w:r>
          </w:p>
        </w:tc>
      </w:tr>
      <w:tr w:rsidR="005D41B1" w:rsidRPr="00DF1E45" w14:paraId="167003E9" w14:textId="77777777" w:rsidTr="00102C4B">
        <w:tc>
          <w:tcPr>
            <w:tcW w:w="2660" w:type="dxa"/>
            <w:shd w:val="clear" w:color="auto" w:fill="auto"/>
          </w:tcPr>
          <w:p w14:paraId="3ABFE30F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Acadesine (Drug)</w:t>
            </w:r>
          </w:p>
        </w:tc>
        <w:tc>
          <w:tcPr>
            <w:tcW w:w="1134" w:type="dxa"/>
            <w:shd w:val="clear" w:color="auto" w:fill="auto"/>
          </w:tcPr>
          <w:p w14:paraId="6E7679F5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259.10</w:t>
            </w:r>
          </w:p>
        </w:tc>
        <w:tc>
          <w:tcPr>
            <w:tcW w:w="992" w:type="dxa"/>
            <w:shd w:val="clear" w:color="auto" w:fill="auto"/>
          </w:tcPr>
          <w:p w14:paraId="52319F18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182.40</w:t>
            </w:r>
          </w:p>
        </w:tc>
        <w:tc>
          <w:tcPr>
            <w:tcW w:w="851" w:type="dxa"/>
            <w:shd w:val="clear" w:color="auto" w:fill="auto"/>
          </w:tcPr>
          <w:p w14:paraId="54B1358F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1.773</w:t>
            </w:r>
          </w:p>
        </w:tc>
        <w:tc>
          <w:tcPr>
            <w:tcW w:w="850" w:type="dxa"/>
            <w:shd w:val="clear" w:color="auto" w:fill="auto"/>
          </w:tcPr>
          <w:p w14:paraId="2D60809F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0.027</w:t>
            </w:r>
          </w:p>
        </w:tc>
        <w:tc>
          <w:tcPr>
            <w:tcW w:w="1134" w:type="dxa"/>
            <w:shd w:val="clear" w:color="auto" w:fill="auto"/>
          </w:tcPr>
          <w:p w14:paraId="6A332D26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2.632</w:t>
            </w:r>
          </w:p>
        </w:tc>
        <w:tc>
          <w:tcPr>
            <w:tcW w:w="1701" w:type="dxa"/>
            <w:shd w:val="clear" w:color="auto" w:fill="auto"/>
          </w:tcPr>
          <w:p w14:paraId="4857FF65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3-Aminobenzoic acid</w:t>
            </w:r>
          </w:p>
        </w:tc>
        <w:tc>
          <w:tcPr>
            <w:tcW w:w="709" w:type="dxa"/>
            <w:shd w:val="clear" w:color="auto" w:fill="auto"/>
          </w:tcPr>
          <w:p w14:paraId="72ED917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120.04</w:t>
            </w:r>
          </w:p>
        </w:tc>
        <w:tc>
          <w:tcPr>
            <w:tcW w:w="992" w:type="dxa"/>
            <w:shd w:val="clear" w:color="auto" w:fill="auto"/>
          </w:tcPr>
          <w:p w14:paraId="1EF18E65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43.68</w:t>
            </w:r>
          </w:p>
        </w:tc>
        <w:tc>
          <w:tcPr>
            <w:tcW w:w="992" w:type="dxa"/>
            <w:shd w:val="clear" w:color="auto" w:fill="auto"/>
          </w:tcPr>
          <w:p w14:paraId="33F0735C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1.326</w:t>
            </w:r>
          </w:p>
        </w:tc>
        <w:tc>
          <w:tcPr>
            <w:tcW w:w="993" w:type="dxa"/>
            <w:shd w:val="clear" w:color="auto" w:fill="auto"/>
          </w:tcPr>
          <w:p w14:paraId="2A8672E1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0.035</w:t>
            </w:r>
          </w:p>
        </w:tc>
        <w:tc>
          <w:tcPr>
            <w:tcW w:w="1166" w:type="dxa"/>
            <w:shd w:val="clear" w:color="auto" w:fill="auto"/>
          </w:tcPr>
          <w:p w14:paraId="02F1EF25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1.343</w:t>
            </w:r>
          </w:p>
        </w:tc>
      </w:tr>
      <w:tr w:rsidR="005D41B1" w:rsidRPr="00DF1E45" w14:paraId="6E4BD7CC" w14:textId="77777777" w:rsidTr="00102C4B">
        <w:trPr>
          <w:trHeight w:val="63"/>
        </w:trPr>
        <w:tc>
          <w:tcPr>
            <w:tcW w:w="2660" w:type="dxa"/>
            <w:shd w:val="clear" w:color="auto" w:fill="auto"/>
          </w:tcPr>
          <w:p w14:paraId="6252AE3A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Phenylacetic acid</w:t>
            </w:r>
          </w:p>
        </w:tc>
        <w:tc>
          <w:tcPr>
            <w:tcW w:w="1134" w:type="dxa"/>
            <w:shd w:val="clear" w:color="auto" w:fill="auto"/>
          </w:tcPr>
          <w:p w14:paraId="18F2DAD6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311.06</w:t>
            </w:r>
          </w:p>
        </w:tc>
        <w:tc>
          <w:tcPr>
            <w:tcW w:w="992" w:type="dxa"/>
            <w:shd w:val="clear" w:color="auto" w:fill="auto"/>
          </w:tcPr>
          <w:p w14:paraId="37C20F9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37.48</w:t>
            </w:r>
          </w:p>
        </w:tc>
        <w:tc>
          <w:tcPr>
            <w:tcW w:w="851" w:type="dxa"/>
            <w:shd w:val="clear" w:color="auto" w:fill="auto"/>
          </w:tcPr>
          <w:p w14:paraId="2ADC26FC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1.475</w:t>
            </w:r>
          </w:p>
        </w:tc>
        <w:tc>
          <w:tcPr>
            <w:tcW w:w="850" w:type="dxa"/>
            <w:shd w:val="clear" w:color="auto" w:fill="auto"/>
          </w:tcPr>
          <w:p w14:paraId="5AD06E4F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0.017</w:t>
            </w:r>
          </w:p>
        </w:tc>
        <w:tc>
          <w:tcPr>
            <w:tcW w:w="1134" w:type="dxa"/>
            <w:shd w:val="clear" w:color="auto" w:fill="auto"/>
          </w:tcPr>
          <w:p w14:paraId="0924A199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DF1E45">
              <w:rPr>
                <w:rFonts w:ascii="Times New Roman" w:hAnsi="Times New Roman"/>
                <w:sz w:val="15"/>
                <w:szCs w:val="15"/>
              </w:rPr>
              <w:t>0.775</w:t>
            </w:r>
          </w:p>
        </w:tc>
        <w:tc>
          <w:tcPr>
            <w:tcW w:w="1701" w:type="dxa"/>
            <w:shd w:val="clear" w:color="auto" w:fill="auto"/>
          </w:tcPr>
          <w:p w14:paraId="5D581657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09" w:type="dxa"/>
            <w:shd w:val="clear" w:color="auto" w:fill="auto"/>
          </w:tcPr>
          <w:p w14:paraId="175DE472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992" w:type="dxa"/>
            <w:shd w:val="clear" w:color="auto" w:fill="auto"/>
          </w:tcPr>
          <w:p w14:paraId="08119EEB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992" w:type="dxa"/>
            <w:shd w:val="clear" w:color="auto" w:fill="auto"/>
          </w:tcPr>
          <w:p w14:paraId="270A4503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993" w:type="dxa"/>
            <w:shd w:val="clear" w:color="auto" w:fill="auto"/>
          </w:tcPr>
          <w:p w14:paraId="50063AF0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166" w:type="dxa"/>
            <w:shd w:val="clear" w:color="auto" w:fill="auto"/>
          </w:tcPr>
          <w:p w14:paraId="1A0FE188" w14:textId="77777777" w:rsidR="005D41B1" w:rsidRPr="00DF1E45" w:rsidRDefault="005D41B1" w:rsidP="00102C4B">
            <w:pPr>
              <w:adjustRightInd w:val="0"/>
              <w:snapToGrid w:val="0"/>
              <w:spacing w:line="160" w:lineRule="exact"/>
              <w:jc w:val="center"/>
              <w:rPr>
                <w:rFonts w:ascii="Times New Roman" w:hAnsi="Times New Roman"/>
                <w:sz w:val="15"/>
                <w:szCs w:val="15"/>
              </w:rPr>
            </w:pPr>
          </w:p>
        </w:tc>
      </w:tr>
    </w:tbl>
    <w:p w14:paraId="6EA2B28E" w14:textId="77777777" w:rsidR="005D41B1" w:rsidRPr="008E710D" w:rsidRDefault="005D41B1" w:rsidP="005D41B1">
      <w:pPr>
        <w:pStyle w:val="MDPI41tablecaption"/>
        <w:spacing w:before="0" w:after="0" w:line="360" w:lineRule="auto"/>
        <w:ind w:left="0" w:right="0"/>
        <w:rPr>
          <w:rFonts w:ascii="Times New Roman" w:hAnsi="Times New Roman"/>
          <w:sz w:val="20"/>
          <w:szCs w:val="20"/>
        </w:rPr>
      </w:pPr>
      <w:r w:rsidRPr="008E710D">
        <w:rPr>
          <w:rFonts w:ascii="Times New Roman" w:hAnsi="Times New Roman"/>
          <w:sz w:val="20"/>
          <w:szCs w:val="20"/>
          <w:vertAlign w:val="superscript"/>
        </w:rPr>
        <w:t>1</w:t>
      </w:r>
      <w:r w:rsidRPr="008E710D">
        <w:rPr>
          <w:rFonts w:ascii="Times New Roman" w:hAnsi="Times New Roman"/>
          <w:sz w:val="20"/>
          <w:szCs w:val="20"/>
        </w:rPr>
        <w:t>GAS = gallic skin diet.</w:t>
      </w:r>
    </w:p>
    <w:p w14:paraId="72A8DEC1" w14:textId="77777777" w:rsidR="005D41B1" w:rsidRPr="008E710D" w:rsidRDefault="005D41B1" w:rsidP="005D41B1">
      <w:pPr>
        <w:pStyle w:val="MDPI41tablecaption"/>
        <w:spacing w:before="0" w:after="0" w:line="360" w:lineRule="auto"/>
        <w:ind w:left="0" w:right="0"/>
        <w:jc w:val="left"/>
        <w:rPr>
          <w:rFonts w:ascii="Times New Roman" w:hAnsi="Times New Roman"/>
          <w:sz w:val="20"/>
          <w:szCs w:val="20"/>
        </w:rPr>
      </w:pPr>
      <w:r w:rsidRPr="008E710D">
        <w:rPr>
          <w:rFonts w:ascii="Times New Roman" w:hAnsi="Times New Roman"/>
          <w:sz w:val="20"/>
          <w:szCs w:val="20"/>
          <w:vertAlign w:val="superscript"/>
        </w:rPr>
        <w:t>2</w:t>
      </w:r>
      <w:r w:rsidRPr="00DF1E45">
        <w:rPr>
          <w:rFonts w:ascii="Times New Roman" w:eastAsia="宋体" w:hAnsi="Times New Roman"/>
          <w:sz w:val="20"/>
          <w:szCs w:val="20"/>
          <w:lang w:eastAsia="zh-CN" w:bidi="ar-SA"/>
        </w:rPr>
        <w:t xml:space="preserve"> </w:t>
      </w:r>
      <w:r w:rsidRPr="008E710D">
        <w:rPr>
          <w:rFonts w:ascii="Times New Roman" w:hAnsi="Times New Roman"/>
          <w:sz w:val="20"/>
          <w:szCs w:val="20"/>
        </w:rPr>
        <w:t>MZ =</w:t>
      </w:r>
      <w:r w:rsidRPr="008E710D">
        <w:rPr>
          <w:rFonts w:ascii="Times New Roman" w:hAnsi="Times New Roman" w:hint="eastAsia"/>
          <w:sz w:val="20"/>
          <w:szCs w:val="20"/>
        </w:rPr>
        <w:t xml:space="preserve"> mass-to-charge ratio</w:t>
      </w:r>
      <w:r w:rsidRPr="008E710D">
        <w:rPr>
          <w:rFonts w:ascii="Times New Roman" w:hAnsi="Times New Roman"/>
          <w:sz w:val="20"/>
          <w:szCs w:val="20"/>
        </w:rPr>
        <w:t>.</w:t>
      </w:r>
      <w:r w:rsidRPr="008E710D">
        <w:rPr>
          <w:rFonts w:ascii="Times New Roman" w:hAnsi="Times New Roman" w:hint="eastAsia"/>
          <w:sz w:val="20"/>
          <w:szCs w:val="20"/>
        </w:rPr>
        <w:t xml:space="preserve"> </w:t>
      </w:r>
    </w:p>
    <w:p w14:paraId="537684FA" w14:textId="77777777" w:rsidR="005D41B1" w:rsidRPr="00DF1E45" w:rsidRDefault="005D41B1" w:rsidP="005D41B1">
      <w:pPr>
        <w:pStyle w:val="MDPI41tablecaption"/>
        <w:spacing w:before="0" w:after="0" w:line="360" w:lineRule="auto"/>
        <w:ind w:left="0" w:right="0"/>
        <w:jc w:val="left"/>
        <w:rPr>
          <w:rFonts w:ascii="Times New Roman" w:eastAsia="宋体" w:hAnsi="Times New Roman"/>
          <w:sz w:val="20"/>
          <w:szCs w:val="20"/>
          <w:lang w:eastAsia="zh-CN"/>
        </w:rPr>
      </w:pPr>
      <w:r w:rsidRPr="00DF1E45">
        <w:rPr>
          <w:rFonts w:ascii="Times New Roman" w:eastAsia="宋体" w:hAnsi="Times New Roman" w:hint="eastAsia"/>
          <w:sz w:val="20"/>
          <w:szCs w:val="20"/>
          <w:vertAlign w:val="superscript"/>
          <w:lang w:eastAsia="zh-CN"/>
        </w:rPr>
        <w:t>3</w:t>
      </w:r>
      <w:r w:rsidRPr="00DF1E45">
        <w:rPr>
          <w:rFonts w:ascii="Times New Roman" w:eastAsia="宋体" w:hAnsi="Times New Roman" w:hint="eastAsia"/>
          <w:b/>
          <w:bCs/>
          <w:sz w:val="20"/>
          <w:szCs w:val="20"/>
          <w:lang w:eastAsia="zh-CN" w:bidi="ar-SA"/>
        </w:rPr>
        <w:t xml:space="preserve"> </w:t>
      </w:r>
      <w:r w:rsidRPr="008E710D">
        <w:rPr>
          <w:rFonts w:ascii="Times New Roman" w:hAnsi="Times New Roman" w:hint="eastAsia"/>
          <w:sz w:val="20"/>
          <w:szCs w:val="20"/>
        </w:rPr>
        <w:t>R</w:t>
      </w:r>
      <w:r w:rsidRPr="008E710D">
        <w:rPr>
          <w:rFonts w:ascii="Times New Roman" w:hAnsi="Times New Roman"/>
          <w:sz w:val="20"/>
          <w:szCs w:val="20"/>
        </w:rPr>
        <w:t>.T = represents retention time.</w:t>
      </w:r>
    </w:p>
    <w:p w14:paraId="04D85632" w14:textId="77777777" w:rsidR="005D41B1" w:rsidRPr="008E710D" w:rsidRDefault="005D41B1" w:rsidP="005D41B1">
      <w:pPr>
        <w:pStyle w:val="MDPI41tablecaption"/>
        <w:spacing w:before="0" w:after="0" w:line="360" w:lineRule="auto"/>
        <w:ind w:left="0" w:right="0"/>
        <w:jc w:val="left"/>
        <w:rPr>
          <w:rFonts w:ascii="Times New Roman" w:hAnsi="Times New Roman"/>
          <w:sz w:val="20"/>
          <w:szCs w:val="20"/>
        </w:rPr>
      </w:pPr>
      <w:r w:rsidRPr="008E710D">
        <w:rPr>
          <w:rFonts w:ascii="Times New Roman" w:hAnsi="Times New Roman"/>
          <w:sz w:val="20"/>
          <w:szCs w:val="20"/>
          <w:vertAlign w:val="superscript"/>
        </w:rPr>
        <w:t>4</w:t>
      </w:r>
      <w:r w:rsidRPr="008E710D">
        <w:rPr>
          <w:rFonts w:ascii="Times New Roman" w:hAnsi="Times New Roman"/>
          <w:sz w:val="20"/>
          <w:szCs w:val="20"/>
        </w:rPr>
        <w:t xml:space="preserve">VIP &gt;1 and </w:t>
      </w:r>
      <w:r w:rsidRPr="008E710D">
        <w:rPr>
          <w:rFonts w:ascii="Times New Roman" w:hAnsi="Times New Roman"/>
          <w:sz w:val="20"/>
          <w:szCs w:val="20"/>
          <w:vertAlign w:val="superscript"/>
        </w:rPr>
        <w:t>5</w:t>
      </w:r>
      <w:r w:rsidRPr="008E710D">
        <w:rPr>
          <w:rFonts w:ascii="Times New Roman" w:hAnsi="Times New Roman"/>
          <w:i/>
          <w:iCs/>
          <w:sz w:val="20"/>
          <w:szCs w:val="20"/>
        </w:rPr>
        <w:t>P</w:t>
      </w:r>
      <w:r w:rsidRPr="008E710D">
        <w:rPr>
          <w:rFonts w:ascii="Times New Roman" w:hAnsi="Times New Roman"/>
          <w:sz w:val="20"/>
          <w:szCs w:val="20"/>
        </w:rPr>
        <w:t xml:space="preserve">-value&lt;0.05 are listed in the table. </w:t>
      </w:r>
      <w:r w:rsidRPr="008E710D">
        <w:rPr>
          <w:rFonts w:ascii="Times New Roman" w:hAnsi="Times New Roman"/>
          <w:i/>
          <w:iCs/>
          <w:sz w:val="20"/>
          <w:szCs w:val="20"/>
        </w:rPr>
        <w:t>P</w:t>
      </w:r>
      <w:r w:rsidRPr="008E710D">
        <w:rPr>
          <w:rFonts w:ascii="Times New Roman" w:hAnsi="Times New Roman"/>
          <w:sz w:val="20"/>
          <w:szCs w:val="20"/>
        </w:rPr>
        <w:t xml:space="preserve"> -values were calculated according to Student’s T-test (n=6).</w:t>
      </w:r>
    </w:p>
    <w:p w14:paraId="5AB7D64F" w14:textId="21C704FC" w:rsidR="00724D96" w:rsidRPr="005D41B1" w:rsidRDefault="005D41B1" w:rsidP="005D41B1">
      <w:pPr>
        <w:pStyle w:val="MDPI41tablecaption"/>
        <w:spacing w:before="0" w:after="0" w:line="360" w:lineRule="auto"/>
        <w:ind w:left="0" w:right="0"/>
        <w:jc w:val="left"/>
      </w:pPr>
      <w:r w:rsidRPr="008E710D">
        <w:rPr>
          <w:rFonts w:ascii="Times New Roman" w:hAnsi="Times New Roman"/>
          <w:sz w:val="20"/>
          <w:szCs w:val="20"/>
          <w:vertAlign w:val="superscript"/>
        </w:rPr>
        <w:t>6</w:t>
      </w:r>
      <w:r w:rsidRPr="008E710D">
        <w:rPr>
          <w:rFonts w:ascii="Times New Roman" w:hAnsi="Times New Roman"/>
          <w:sz w:val="20"/>
          <w:szCs w:val="20"/>
        </w:rPr>
        <w:t>FC = fold change. If the fold change value is less than 1, it means that there is less metabolite in the GAS group than in the control group.</w:t>
      </w:r>
    </w:p>
    <w:sectPr w:rsidR="00724D96" w:rsidRPr="005D41B1" w:rsidSect="000F30BA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78FAE6" w14:textId="77777777" w:rsidR="00480EBB" w:rsidRDefault="00480EBB" w:rsidP="000F30BA">
      <w:r>
        <w:separator/>
      </w:r>
    </w:p>
  </w:endnote>
  <w:endnote w:type="continuationSeparator" w:id="0">
    <w:p w14:paraId="2A7C926C" w14:textId="77777777" w:rsidR="00480EBB" w:rsidRDefault="00480EBB" w:rsidP="000F30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DE550D" w14:textId="77777777" w:rsidR="00480EBB" w:rsidRDefault="00480EBB" w:rsidP="000F30BA">
      <w:r>
        <w:separator/>
      </w:r>
    </w:p>
  </w:footnote>
  <w:footnote w:type="continuationSeparator" w:id="0">
    <w:p w14:paraId="4133C07B" w14:textId="77777777" w:rsidR="00480EBB" w:rsidRDefault="00480EBB" w:rsidP="000F30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A43F28"/>
    <w:rsid w:val="000F30BA"/>
    <w:rsid w:val="00480EBB"/>
    <w:rsid w:val="005D41B1"/>
    <w:rsid w:val="00724D96"/>
    <w:rsid w:val="00A43F28"/>
    <w:rsid w:val="00C10D85"/>
    <w:rsid w:val="00DE5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8552A0"/>
  <w15:chartTrackingRefBased/>
  <w15:docId w15:val="{D95A5D44-30AD-4AA7-ACBD-F9F5BB37F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41B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F30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F30B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F30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F30BA"/>
    <w:rPr>
      <w:sz w:val="18"/>
      <w:szCs w:val="18"/>
    </w:rPr>
  </w:style>
  <w:style w:type="table" w:styleId="a7">
    <w:name w:val="Table Grid"/>
    <w:basedOn w:val="a1"/>
    <w:uiPriority w:val="59"/>
    <w:rsid w:val="005D41B1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uiPriority w:val="99"/>
    <w:semiHidden/>
    <w:unhideWhenUsed/>
    <w:rsid w:val="005D41B1"/>
    <w:rPr>
      <w:color w:val="0000FF"/>
      <w:u w:val="single"/>
    </w:rPr>
  </w:style>
  <w:style w:type="character" w:styleId="a9">
    <w:name w:val="FollowedHyperlink"/>
    <w:uiPriority w:val="99"/>
    <w:semiHidden/>
    <w:unhideWhenUsed/>
    <w:rsid w:val="005D41B1"/>
    <w:rPr>
      <w:color w:val="800080"/>
      <w:u w:val="single"/>
    </w:rPr>
  </w:style>
  <w:style w:type="paragraph" w:customStyle="1" w:styleId="msonormal0">
    <w:name w:val="msonormal"/>
    <w:basedOn w:val="a"/>
    <w:rsid w:val="005D41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5D41B1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5D41B1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5D41B1"/>
    <w:pPr>
      <w:widowControl/>
      <w:shd w:val="clear" w:color="000000" w:fill="00660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kern w:val="0"/>
      <w:sz w:val="20"/>
      <w:szCs w:val="20"/>
    </w:rPr>
  </w:style>
  <w:style w:type="paragraph" w:customStyle="1" w:styleId="xl68">
    <w:name w:val="xl68"/>
    <w:basedOn w:val="a"/>
    <w:rsid w:val="005D41B1"/>
    <w:pPr>
      <w:widowControl/>
      <w:shd w:val="clear" w:color="000000" w:fill="00660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kern w:val="0"/>
      <w:sz w:val="20"/>
      <w:szCs w:val="20"/>
    </w:rPr>
  </w:style>
  <w:style w:type="paragraph" w:customStyle="1" w:styleId="xl69">
    <w:name w:val="xl69"/>
    <w:basedOn w:val="a"/>
    <w:rsid w:val="005D41B1"/>
    <w:pPr>
      <w:widowControl/>
      <w:shd w:val="clear" w:color="000000" w:fill="00660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kern w:val="0"/>
      <w:sz w:val="20"/>
      <w:szCs w:val="20"/>
    </w:rPr>
  </w:style>
  <w:style w:type="paragraph" w:customStyle="1" w:styleId="xl70">
    <w:name w:val="xl70"/>
    <w:basedOn w:val="a"/>
    <w:rsid w:val="005D41B1"/>
    <w:pPr>
      <w:widowControl/>
      <w:spacing w:before="100" w:beforeAutospacing="1" w:after="100" w:afterAutospacing="1"/>
      <w:jc w:val="left"/>
      <w:textAlignment w:val="center"/>
    </w:pPr>
    <w:rPr>
      <w:rFonts w:ascii="Arial" w:hAnsi="Arial" w:cs="Arial"/>
      <w:color w:val="FF0000"/>
      <w:kern w:val="0"/>
      <w:sz w:val="16"/>
      <w:szCs w:val="16"/>
    </w:rPr>
  </w:style>
  <w:style w:type="paragraph" w:customStyle="1" w:styleId="xl71">
    <w:name w:val="xl71"/>
    <w:basedOn w:val="a"/>
    <w:rsid w:val="005D41B1"/>
    <w:pPr>
      <w:widowControl/>
      <w:spacing w:before="100" w:beforeAutospacing="1" w:after="100" w:afterAutospacing="1"/>
      <w:jc w:val="center"/>
      <w:textAlignment w:val="center"/>
    </w:pPr>
    <w:rPr>
      <w:rFonts w:ascii="Arial" w:hAnsi="Arial" w:cs="Arial"/>
      <w:color w:val="FF0000"/>
      <w:kern w:val="0"/>
      <w:sz w:val="16"/>
      <w:szCs w:val="16"/>
    </w:rPr>
  </w:style>
  <w:style w:type="paragraph" w:customStyle="1" w:styleId="xl72">
    <w:name w:val="xl72"/>
    <w:basedOn w:val="a"/>
    <w:rsid w:val="005D41B1"/>
    <w:pPr>
      <w:widowControl/>
      <w:spacing w:before="100" w:beforeAutospacing="1" w:after="100" w:afterAutospacing="1"/>
      <w:jc w:val="center"/>
      <w:textAlignment w:val="center"/>
    </w:pPr>
    <w:rPr>
      <w:rFonts w:ascii="Arial" w:hAnsi="Arial" w:cs="Arial"/>
      <w:color w:val="FF0000"/>
      <w:kern w:val="0"/>
      <w:sz w:val="16"/>
      <w:szCs w:val="16"/>
    </w:rPr>
  </w:style>
  <w:style w:type="paragraph" w:customStyle="1" w:styleId="xl73">
    <w:name w:val="xl73"/>
    <w:basedOn w:val="a"/>
    <w:rsid w:val="005D41B1"/>
    <w:pPr>
      <w:widowControl/>
      <w:spacing w:before="100" w:beforeAutospacing="1" w:after="100" w:afterAutospacing="1"/>
      <w:jc w:val="left"/>
      <w:textAlignment w:val="center"/>
    </w:pPr>
    <w:rPr>
      <w:rFonts w:ascii="Arial" w:hAnsi="Arial" w:cs="Arial"/>
      <w:color w:val="0000FF"/>
      <w:kern w:val="0"/>
      <w:sz w:val="16"/>
      <w:szCs w:val="16"/>
    </w:rPr>
  </w:style>
  <w:style w:type="paragraph" w:customStyle="1" w:styleId="xl74">
    <w:name w:val="xl74"/>
    <w:basedOn w:val="a"/>
    <w:rsid w:val="005D41B1"/>
    <w:pPr>
      <w:widowControl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FF"/>
      <w:kern w:val="0"/>
      <w:sz w:val="16"/>
      <w:szCs w:val="16"/>
    </w:rPr>
  </w:style>
  <w:style w:type="paragraph" w:customStyle="1" w:styleId="xl75">
    <w:name w:val="xl75"/>
    <w:basedOn w:val="a"/>
    <w:rsid w:val="005D41B1"/>
    <w:pPr>
      <w:widowControl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FF"/>
      <w:kern w:val="0"/>
      <w:sz w:val="16"/>
      <w:szCs w:val="16"/>
    </w:rPr>
  </w:style>
  <w:style w:type="paragraph" w:customStyle="1" w:styleId="MDPI41tablecaption">
    <w:name w:val="MDPI_4.1_table_caption"/>
    <w:basedOn w:val="a"/>
    <w:qFormat/>
    <w:rsid w:val="005D41B1"/>
    <w:pPr>
      <w:widowControl/>
      <w:adjustRightInd w:val="0"/>
      <w:snapToGrid w:val="0"/>
      <w:spacing w:before="240" w:after="120" w:line="260" w:lineRule="atLeast"/>
      <w:ind w:left="425" w:right="425"/>
    </w:pPr>
    <w:rPr>
      <w:rFonts w:ascii="Palatino Linotype" w:eastAsia="Times New Roman" w:hAnsi="Palatino Linotype"/>
      <w:color w:val="000000"/>
      <w:kern w:val="0"/>
      <w:sz w:val="18"/>
      <w:lang w:eastAsia="de-DE" w:bidi="en-US"/>
    </w:rPr>
  </w:style>
  <w:style w:type="paragraph" w:styleId="aa">
    <w:name w:val="Balloon Text"/>
    <w:basedOn w:val="a"/>
    <w:link w:val="ab"/>
    <w:uiPriority w:val="99"/>
    <w:semiHidden/>
    <w:unhideWhenUsed/>
    <w:rsid w:val="005D41B1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5D41B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1104</Words>
  <Characters>6299</Characters>
  <Application>Microsoft Office Word</Application>
  <DocSecurity>0</DocSecurity>
  <Lines>52</Lines>
  <Paragraphs>14</Paragraphs>
  <ScaleCrop>false</ScaleCrop>
  <Company/>
  <LinksUpToDate>false</LinksUpToDate>
  <CharactersWithSpaces>7389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Bb878</cp:lastModifiedBy>
  <cp:revision>4</cp:revision>
  <dcterms:created xsi:type="dcterms:W3CDTF">2020-08-06T10:47:00Z</dcterms:created>
  <dcterms:modified xsi:type="dcterms:W3CDTF">2020-08-08T01:47:00Z</dcterms:modified>
</cp:coreProperties>
</file>