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0C8A" w14:textId="51536E02" w:rsidR="009B5A35" w:rsidRPr="005F2617" w:rsidRDefault="009B5A35" w:rsidP="009B5A35">
      <w:pPr>
        <w:rPr>
          <w:rFonts w:ascii="Times New Roman" w:hAnsi="Times New Roman" w:cs="Times New Roman"/>
          <w:sz w:val="20"/>
          <w:szCs w:val="20"/>
        </w:rPr>
      </w:pPr>
      <w:r w:rsidRPr="005F2617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Pr="005F2617"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Pr="005F2617">
        <w:rPr>
          <w:rFonts w:ascii="Times New Roman" w:hAnsi="Times New Roman" w:cs="Times New Roman"/>
          <w:sz w:val="20"/>
          <w:szCs w:val="20"/>
        </w:rPr>
        <w:t xml:space="preserve"> </w:t>
      </w:r>
      <w:r w:rsidRPr="005F2617">
        <w:rPr>
          <w:rFonts w:ascii="Times New Roman" w:hAnsi="Times New Roman" w:cs="Times New Roman"/>
          <w:color w:val="0D0D0D"/>
          <w:sz w:val="20"/>
          <w:szCs w:val="20"/>
          <w:shd w:val="clear" w:color="auto" w:fill="FFFFFF"/>
        </w:rPr>
        <w:t>Public database download information</w:t>
      </w:r>
    </w:p>
    <w:tbl>
      <w:tblPr>
        <w:tblW w:w="850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268"/>
        <w:gridCol w:w="1985"/>
        <w:gridCol w:w="850"/>
      </w:tblGrid>
      <w:tr w:rsidR="009B5A35" w:rsidRPr="005F2617" w14:paraId="076E6BF1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78D4E0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Project Number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19B93EF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Sample Number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72B0C35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B</w:t>
            </w: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reed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0243FE3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S</w:t>
            </w: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equencing 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T</w:t>
            </w: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echnology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057C2A4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D</w:t>
            </w: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epth</w:t>
            </w:r>
          </w:p>
        </w:tc>
      </w:tr>
      <w:tr w:rsidR="009B5A35" w:rsidRPr="005F2617" w14:paraId="673C5A5E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14:paraId="322FC2F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hyperlink r:id="rId7" w:tooltip="Link to BioProject" w:history="1">
              <w:r w:rsidRPr="005F2617">
                <w:rPr>
                  <w:rFonts w:ascii="Times New Roman" w:eastAsia="宋体" w:hAnsi="Times New Roman" w:cs="Times New Roman"/>
                  <w:color w:val="000000"/>
                  <w:sz w:val="20"/>
                  <w:szCs w:val="20"/>
                </w:rPr>
                <w:t>PRJEB1683</w:t>
              </w:r>
            </w:hyperlink>
          </w:p>
        </w:tc>
        <w:tc>
          <w:tcPr>
            <w:tcW w:w="1842" w:type="dxa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14:paraId="6D57B18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SAMEA1557418</w:t>
            </w:r>
          </w:p>
        </w:tc>
        <w:tc>
          <w:tcPr>
            <w:tcW w:w="2268" w:type="dxa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14:paraId="5841C67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W</w:t>
            </w:r>
            <w:r w:rsidRPr="005F26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arthog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14:paraId="6E68391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23FF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12.3</w:t>
            </w:r>
            <w:r w:rsidRPr="005F2617"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</w:p>
        </w:tc>
      </w:tr>
      <w:tr w:rsidR="009B5A35" w:rsidRPr="005F2617" w14:paraId="3682A3D3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1163A31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367556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SAMEA1557396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4E89B9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Wild Bor South China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14ACC09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F7C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11.03</w:t>
            </w:r>
          </w:p>
        </w:tc>
      </w:tr>
      <w:tr w:rsidR="009B5A35" w:rsidRPr="005F2617" w14:paraId="6B398B75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CD3AC4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F84AC0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SAMEA1557421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FC7938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Wild Boar North China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672A07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3D97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10.89</w:t>
            </w:r>
          </w:p>
        </w:tc>
      </w:tr>
      <w:tr w:rsidR="009B5A35" w:rsidRPr="005F2617" w14:paraId="66400D83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19A7E55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591517C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SAMEA2612519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193E5F2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Asian wild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08D5FD1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A461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9.58</w:t>
            </w:r>
          </w:p>
        </w:tc>
      </w:tr>
      <w:tr w:rsidR="009B5A35" w:rsidRPr="005F2617" w14:paraId="257182E3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253520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17E9E8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SAMEA2612520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195500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Asian wild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82CF1D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6AD4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13.02</w:t>
            </w:r>
          </w:p>
        </w:tc>
      </w:tr>
      <w:tr w:rsidR="009B5A35" w:rsidRPr="005F2617" w14:paraId="217CC971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0EB7040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1E213D0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SAMEA2612521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7C301FB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Asian wild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5D3EBE2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28B7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11.68</w:t>
            </w:r>
          </w:p>
        </w:tc>
      </w:tr>
      <w:tr w:rsidR="009B5A35" w:rsidRPr="005F2617" w14:paraId="3BF9189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B48C7E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2297FD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SAMN02298086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D1A71A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BGI_CWB_ZJWB02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A8650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7D45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19.31</w:t>
            </w:r>
          </w:p>
        </w:tc>
      </w:tr>
      <w:tr w:rsidR="009B5A35" w:rsidRPr="005F2617" w14:paraId="24FB41F7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E30572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F8C634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SAMN02298085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7C8D0F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BGI_CWB_ZJWB01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E0657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638B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18.35</w:t>
            </w:r>
          </w:p>
        </w:tc>
      </w:tr>
      <w:tr w:rsidR="009B5A35" w:rsidRPr="005F2617" w14:paraId="0A906F97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61E670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762C67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SAMN02298084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3649E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BGI_CWB_SYWB205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60FEB8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B8A9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19.04</w:t>
            </w:r>
          </w:p>
        </w:tc>
      </w:tr>
      <w:tr w:rsidR="009B5A35" w:rsidRPr="005F2617" w14:paraId="617DEC9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215B83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647FC7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SAMN02298083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2ACC10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BGI_CWB_SYWB103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875660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827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23.47</w:t>
            </w:r>
          </w:p>
        </w:tc>
      </w:tr>
      <w:tr w:rsidR="009B5A35" w:rsidRPr="005F2617" w14:paraId="6A4C05EC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6E9B27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E6FA0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SAMN02298082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B70D79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BGI_CWB_NCYZ0013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30C673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FB5B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24.70</w:t>
            </w:r>
          </w:p>
        </w:tc>
      </w:tr>
      <w:tr w:rsidR="009B5A35" w:rsidRPr="005F2617" w14:paraId="347D9F4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18C2F0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9F45EB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SAMN02298081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EE3013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BGI_CWB_NCYZ0010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5B2020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4B41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23.45</w:t>
            </w:r>
          </w:p>
        </w:tc>
      </w:tr>
      <w:tr w:rsidR="009B5A35" w:rsidRPr="005F2617" w14:paraId="01770E02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2539D1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CBD52D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SAMEA3497816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61FEEC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ASW_SChina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217244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7A2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11.31</w:t>
            </w:r>
          </w:p>
        </w:tc>
      </w:tr>
      <w:tr w:rsidR="009B5A35" w:rsidRPr="005F2617" w14:paraId="75A6BBE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F611E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BD40C9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SAMEA3497818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0F417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ASW_SChina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F30ECB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805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28.62</w:t>
            </w:r>
          </w:p>
        </w:tc>
      </w:tr>
      <w:tr w:rsidR="009B5A35" w:rsidRPr="005F2617" w14:paraId="3174AC2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884A5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3C84C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SAMEA3497819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6251C2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ASW_SChina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8B6557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8B64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13.98</w:t>
            </w:r>
          </w:p>
        </w:tc>
      </w:tr>
      <w:tr w:rsidR="009B5A35" w:rsidRPr="005F2617" w14:paraId="6ADDED6B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3FD84D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FDE5E8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SAMEA3497821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0DC8DB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ASW_SChina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835CCA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8B90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11.10</w:t>
            </w:r>
          </w:p>
        </w:tc>
      </w:tr>
      <w:tr w:rsidR="009B5A35" w:rsidRPr="005F2617" w14:paraId="2320463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EEA197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5DF737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SAMEA3497822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85CC35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ASW_SChina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9BFB6A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F05D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13.09</w:t>
            </w:r>
          </w:p>
        </w:tc>
      </w:tr>
      <w:tr w:rsidR="009B5A35" w:rsidRPr="005F2617" w14:paraId="4C755E9C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832E43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36A780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68AD6F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766A82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21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11.06</w:t>
            </w:r>
          </w:p>
        </w:tc>
      </w:tr>
      <w:tr w:rsidR="009B5A35" w:rsidRPr="005F2617" w14:paraId="2BF99C9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DBB5C3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7CE7AA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74376F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2379A9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2DA9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12.94</w:t>
            </w:r>
          </w:p>
        </w:tc>
      </w:tr>
      <w:tr w:rsidR="009B5A35" w:rsidRPr="005F2617" w14:paraId="0D71F43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1FA1C3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31A048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82CD4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ADAB58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3683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14.55</w:t>
            </w:r>
          </w:p>
        </w:tc>
      </w:tr>
      <w:tr w:rsidR="009B5A35" w:rsidRPr="005F2617" w14:paraId="67F2ADC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7B229C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8F9D50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36DE1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97E5B8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78F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9B5A35" w:rsidRPr="005F2617" w14:paraId="55AC175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40112B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837E08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2AC8F8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10AFFA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090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9.58</w:t>
            </w:r>
          </w:p>
        </w:tc>
      </w:tr>
      <w:tr w:rsidR="009B5A35" w:rsidRPr="005F2617" w14:paraId="2848ABCC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6087CB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EA5219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007798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9CDDC5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A436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12.42</w:t>
            </w:r>
          </w:p>
        </w:tc>
      </w:tr>
      <w:tr w:rsidR="009B5A35" w:rsidRPr="005F2617" w14:paraId="01E5E67B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6F381B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6C4CD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SAMEA2612522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71A2C1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21B416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909B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11.93</w:t>
            </w:r>
          </w:p>
        </w:tc>
      </w:tr>
      <w:tr w:rsidR="009B5A35" w:rsidRPr="005F2617" w14:paraId="20541DB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BC7B6F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7C37AC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SAMEA2612523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14ADD1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011AF2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2A3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10.88</w:t>
            </w:r>
          </w:p>
        </w:tc>
      </w:tr>
      <w:tr w:rsidR="009B5A35" w:rsidRPr="005F2617" w14:paraId="780D9D2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604209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763078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SAMEA2612524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D25815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2DFCDA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090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13.05</w:t>
            </w:r>
          </w:p>
        </w:tc>
      </w:tr>
      <w:tr w:rsidR="009B5A35" w:rsidRPr="005F2617" w14:paraId="0CA2F88A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3D52318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15425AB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SAMEA2612525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2D9ED61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41878E9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5073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12.70</w:t>
            </w:r>
          </w:p>
        </w:tc>
      </w:tr>
      <w:tr w:rsidR="009B5A35" w:rsidRPr="005F2617" w14:paraId="7FD71F65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325900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312A0A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SAMEA2612526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CAAE1A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European wild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2A0284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5E67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11.68</w:t>
            </w:r>
          </w:p>
        </w:tc>
      </w:tr>
      <w:tr w:rsidR="009B5A35" w:rsidRPr="005F2617" w14:paraId="368BCAAC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ADC606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PRJEB9922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36BFD7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SAMEA3497864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0E72C7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FA1F60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721E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11.90</w:t>
            </w:r>
          </w:p>
        </w:tc>
      </w:tr>
      <w:tr w:rsidR="009B5A35" w:rsidRPr="005F2617" w14:paraId="59BF045A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2BEAEDB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6EAE7F6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SAMEA3497866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3759E71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0F03F79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EFEB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10.69</w:t>
            </w:r>
          </w:p>
        </w:tc>
      </w:tr>
      <w:tr w:rsidR="009B5A35" w:rsidRPr="005F2617" w14:paraId="37E5D3B2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016E84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9D9E81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SAMEA3497867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7A9EE0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D1D98C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AC50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13.32</w:t>
            </w:r>
          </w:p>
        </w:tc>
      </w:tr>
      <w:tr w:rsidR="009B5A35" w:rsidRPr="005F2617" w14:paraId="04020F1C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6F71CF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11E3C1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SAMEA3497868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FF51A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8FFAA4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56F7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11.89</w:t>
            </w:r>
          </w:p>
        </w:tc>
      </w:tr>
      <w:tr w:rsidR="009B5A35" w:rsidRPr="005F2617" w14:paraId="452876E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E0A67B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0396FF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SAMEA3497869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689D93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15F9F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916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16.53</w:t>
            </w:r>
          </w:p>
        </w:tc>
      </w:tr>
      <w:tr w:rsidR="009B5A35" w:rsidRPr="005F2617" w14:paraId="6766AE1D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3C656F8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1A73729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SAMEA3497870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59FF022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2703B94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81B2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8.25</w:t>
            </w:r>
          </w:p>
        </w:tc>
      </w:tr>
      <w:tr w:rsidR="009B5A35" w:rsidRPr="005F2617" w14:paraId="1A7D1E6D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9326D8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EA1539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SAMEA3497871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E11EAB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065E37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318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9.15</w:t>
            </w:r>
          </w:p>
        </w:tc>
      </w:tr>
      <w:tr w:rsidR="009B5A35" w:rsidRPr="005F2617" w14:paraId="2575341F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4D05044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5481F8F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SAMEA3497872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193958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481268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A37A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10.69</w:t>
            </w:r>
          </w:p>
        </w:tc>
      </w:tr>
      <w:tr w:rsidR="009B5A35" w:rsidRPr="005F2617" w14:paraId="26243EE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C5D3CD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FF2D03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12A302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A86637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3C75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10.22</w:t>
            </w:r>
          </w:p>
        </w:tc>
      </w:tr>
      <w:tr w:rsidR="009B5A35" w:rsidRPr="005F2617" w14:paraId="5209AE3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78D46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1E434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AB8914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5A9EF9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9406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14.53</w:t>
            </w:r>
          </w:p>
        </w:tc>
      </w:tr>
      <w:tr w:rsidR="009B5A35" w:rsidRPr="005F2617" w14:paraId="6466EB9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86DC0F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5915C3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48A72B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E5F58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D634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13.26</w:t>
            </w:r>
          </w:p>
        </w:tc>
      </w:tr>
      <w:tr w:rsidR="009B5A35" w:rsidRPr="005F2617" w14:paraId="2DE0444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B69EF3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A0B745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479FE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72AFB2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0C5C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11.14</w:t>
            </w:r>
          </w:p>
        </w:tc>
      </w:tr>
      <w:tr w:rsidR="009B5A35" w:rsidRPr="005F2617" w14:paraId="5FC1EF3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FA726B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A85F22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FA8C08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7EED18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859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9.84</w:t>
            </w:r>
          </w:p>
        </w:tc>
      </w:tr>
      <w:tr w:rsidR="009B5A35" w:rsidRPr="005F2617" w14:paraId="271AF1A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E03DAE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4F12D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36F3F7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DE1AB5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7FC6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15.28</w:t>
            </w:r>
          </w:p>
        </w:tc>
      </w:tr>
      <w:tr w:rsidR="009B5A35" w:rsidRPr="005F2617" w14:paraId="692C6E86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FB585A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1D47C4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SAMEA3497879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FAFB2B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268D06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0FFA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13.01</w:t>
            </w:r>
          </w:p>
        </w:tc>
      </w:tr>
      <w:tr w:rsidR="009B5A35" w:rsidRPr="005F2617" w14:paraId="67DD54B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899081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1D8F68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SAMEA3497880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B77A45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EUW_Netherlands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7E96A8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7FE8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7.45</w:t>
            </w:r>
          </w:p>
        </w:tc>
      </w:tr>
      <w:tr w:rsidR="009B5A35" w:rsidRPr="005F2617" w14:paraId="7667BEE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106F29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295D1C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89E160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Asian domestic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3C0479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72A1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11.27</w:t>
            </w:r>
          </w:p>
        </w:tc>
      </w:tr>
      <w:tr w:rsidR="009B5A35" w:rsidRPr="005F2617" w14:paraId="28A316A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51477D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D475D8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SAMEA2612512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5DC1B1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Asian domestic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8086F1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B8DF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9.73</w:t>
            </w:r>
          </w:p>
        </w:tc>
      </w:tr>
      <w:tr w:rsidR="009B5A35" w:rsidRPr="005F2617" w14:paraId="1772403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3A9B6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0D1DDC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SAMEA2628062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E36918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Asian domestic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E78FD4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9202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11.15</w:t>
            </w:r>
          </w:p>
        </w:tc>
      </w:tr>
      <w:tr w:rsidR="009B5A35" w:rsidRPr="005F2617" w14:paraId="1195D5E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51680F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B5DFDF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SAMEA2628063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FE4A0B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Asian domestic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0F7020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55CC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11.05</w:t>
            </w:r>
          </w:p>
        </w:tc>
      </w:tr>
      <w:tr w:rsidR="009B5A35" w:rsidRPr="005F2617" w14:paraId="2816B92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C3CC5F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28292C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SAMN01894360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645540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Tibetan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CB6515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A4BB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6.18</w:t>
            </w:r>
          </w:p>
        </w:tc>
      </w:tr>
      <w:tr w:rsidR="009B5A35" w:rsidRPr="005F2617" w14:paraId="1870B24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AC96C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C629C3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SAMN01894349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E0F2DA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Tibetan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757A43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349B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4.88</w:t>
            </w:r>
          </w:p>
        </w:tc>
      </w:tr>
      <w:tr w:rsidR="009B5A35" w:rsidRPr="005F2617" w14:paraId="01E8B31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6730B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69B8D4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SAMN01894345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887D52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Tibetan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E08220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EA5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5.42</w:t>
            </w:r>
          </w:p>
        </w:tc>
      </w:tr>
      <w:tr w:rsidR="009B5A35" w:rsidRPr="005F2617" w14:paraId="38F8C11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72A9E8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9110E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SAMN01894457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E6B99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Jinhua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0F60B0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0FE4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5.02</w:t>
            </w:r>
          </w:p>
        </w:tc>
      </w:tr>
      <w:tr w:rsidR="009B5A35" w:rsidRPr="005F2617" w14:paraId="455FCD56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A155A0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02B152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SAMN01894456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FD87BB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Jinhua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F0F454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1329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5.87</w:t>
            </w:r>
          </w:p>
        </w:tc>
      </w:tr>
      <w:tr w:rsidR="009B5A35" w:rsidRPr="005F2617" w14:paraId="2E43613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755325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A78DBC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SAMN01894455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993D5D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Jinhua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77F07D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DD86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5.39</w:t>
            </w:r>
          </w:p>
        </w:tc>
      </w:tr>
      <w:tr w:rsidR="009B5A35" w:rsidRPr="005F2617" w14:paraId="3B63159C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9F4B87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C54BBD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SAMN01894452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9B7EDF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Neijiang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0301CA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908C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5.30</w:t>
            </w:r>
          </w:p>
        </w:tc>
      </w:tr>
      <w:tr w:rsidR="009B5A35" w:rsidRPr="005F2617" w14:paraId="60AAE1EC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340CE8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840C41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SAMN01894448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7AFDA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Neijiang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06BF35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39D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7.22</w:t>
            </w:r>
          </w:p>
        </w:tc>
      </w:tr>
      <w:tr w:rsidR="009B5A35" w:rsidRPr="005F2617" w14:paraId="19781457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6AA0A0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44E981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SAMN01894447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62D680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Neijiang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6FC747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CBB3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5.96</w:t>
            </w:r>
          </w:p>
        </w:tc>
      </w:tr>
      <w:tr w:rsidR="009B5A35" w:rsidRPr="005F2617" w14:paraId="23A73E56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2EB106C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585DCA7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SAMN01894446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212D570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Ya'nan pig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6371786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593E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6.02</w:t>
            </w:r>
          </w:p>
        </w:tc>
      </w:tr>
      <w:tr w:rsidR="009B5A35" w:rsidRPr="005F2617" w14:paraId="70BAC863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20F3F0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PRJNA186497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DF2154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SAMN01894445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B27634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Ya'nan pig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118082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CF7C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5.14</w:t>
            </w:r>
          </w:p>
        </w:tc>
      </w:tr>
      <w:tr w:rsidR="009B5A35" w:rsidRPr="005F2617" w14:paraId="5DB5E2EC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48A66D2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33B686A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SAMN01894444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7C58767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Ya'nan pig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68C52C6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5A41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5.49</w:t>
            </w:r>
          </w:p>
        </w:tc>
      </w:tr>
      <w:tr w:rsidR="009B5A35" w:rsidRPr="005F2617" w14:paraId="4183627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5CF514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D6DC69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SAMN01894442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76878B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Wujin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DEC6AA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4AF3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6.23</w:t>
            </w:r>
          </w:p>
        </w:tc>
      </w:tr>
      <w:tr w:rsidR="009B5A35" w:rsidRPr="005F2617" w14:paraId="3B26115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8656EF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65F87C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SAMN01894441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9E882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Wujin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7EA3F8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4E51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6.57</w:t>
            </w:r>
          </w:p>
        </w:tc>
      </w:tr>
      <w:tr w:rsidR="009B5A35" w:rsidRPr="005F2617" w14:paraId="3CB53D62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E73992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3C784F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SAMN02298141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8451E7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BGI_EHL_0F0094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EADDB1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B263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24.19</w:t>
            </w:r>
          </w:p>
        </w:tc>
      </w:tr>
      <w:tr w:rsidR="009B5A35" w:rsidRPr="005F2617" w14:paraId="57A636E8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10009DB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02AE2E8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SAMN02298140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6F3C80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BGI_EHL_0F0090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7F2937A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881B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24.18</w:t>
            </w:r>
          </w:p>
        </w:tc>
      </w:tr>
      <w:tr w:rsidR="009B5A35" w:rsidRPr="005F2617" w14:paraId="35C71641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E9536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D670BF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SAMN02298139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543AFD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BGI_EHL_0F0202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0BEB20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FF92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23.20</w:t>
            </w:r>
          </w:p>
        </w:tc>
      </w:tr>
      <w:tr w:rsidR="009B5A35" w:rsidRPr="005F2617" w14:paraId="6DB924B2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31AD8C7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69F2645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SAMN02298080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12FFE61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BGI_EHL_ER_CS3544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7E2A2E8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80A1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23.89</w:t>
            </w:r>
          </w:p>
        </w:tc>
      </w:tr>
      <w:tr w:rsidR="009B5A35" w:rsidRPr="005F2617" w14:paraId="5CC06A36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2C1ADE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B39973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SAMN02298079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B69FAA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BGI_EHL_ER_CS0234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BC1E04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47E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24.16</w:t>
            </w:r>
          </w:p>
        </w:tc>
      </w:tr>
      <w:tr w:rsidR="009B5A35" w:rsidRPr="005F2617" w14:paraId="0F78EED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CB793E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9B1C92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47FAF6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BGI_LWH_LWH1183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1788CA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EAF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23.21</w:t>
            </w:r>
          </w:p>
        </w:tc>
      </w:tr>
      <w:tr w:rsidR="009B5A35" w:rsidRPr="005F2617" w14:paraId="3B25394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D6E61A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EA41C9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8E931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BGI_LWH_LWH879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51756F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EF7C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23.28</w:t>
            </w:r>
          </w:p>
        </w:tc>
      </w:tr>
      <w:tr w:rsidR="009B5A35" w:rsidRPr="005F2617" w14:paraId="4D342BD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E144A4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B71DFE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AA6980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BGI_LWH_LWH181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422FD7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3800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23.70</w:t>
            </w:r>
          </w:p>
        </w:tc>
      </w:tr>
      <w:tr w:rsidR="009B5A35" w:rsidRPr="005F2617" w14:paraId="208D3E8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581DA7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1A837B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D6E51C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BGI_LWH_LWH13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C451C0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0605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24.53</w:t>
            </w:r>
          </w:p>
        </w:tc>
      </w:tr>
      <w:tr w:rsidR="009B5A35" w:rsidRPr="005F2617" w14:paraId="08C5FC2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5A5899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A9CC5B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B5AD9F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BGI_LWH_LWH0M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768F80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004D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21.72</w:t>
            </w:r>
          </w:p>
        </w:tc>
      </w:tr>
      <w:tr w:rsidR="009B5A35" w:rsidRPr="005F2617" w14:paraId="18B460E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E67346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852B4F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7F4C47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BGI_LWH_LWH0F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420E7A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50D1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23.00</w:t>
            </w:r>
          </w:p>
        </w:tc>
      </w:tr>
      <w:tr w:rsidR="009B5A35" w:rsidRPr="005F2617" w14:paraId="5FD0E72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AF6828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DFAD54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AD5DDC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BGI_MIN_MZhu3126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9A9662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61C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23.01</w:t>
            </w:r>
          </w:p>
        </w:tc>
      </w:tr>
      <w:tr w:rsidR="009B5A35" w:rsidRPr="005F2617" w14:paraId="7E8038C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C41D26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430F16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4AA341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BGI_MIN_MZhu3312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09C51B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85F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23.86</w:t>
            </w:r>
          </w:p>
        </w:tc>
      </w:tr>
      <w:tr w:rsidR="009B5A35" w:rsidRPr="005F2617" w14:paraId="36BAD16B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80E129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EEAFF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84735F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BGI_MIN_MZhu3252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EED3C9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1EC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21.03</w:t>
            </w:r>
          </w:p>
        </w:tc>
      </w:tr>
      <w:tr w:rsidR="009B5A35" w:rsidRPr="005F2617" w14:paraId="5A0F604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800C0A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FEB84C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951DC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BGI_MIN_MZhu3134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48E816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7031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22.92</w:t>
            </w:r>
          </w:p>
        </w:tc>
      </w:tr>
      <w:tr w:rsidR="009B5A35" w:rsidRPr="005F2617" w14:paraId="209FC1C2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AEE51F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3CB9BC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524888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BGI_MIN_MZ-307-00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59644F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15C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22.60</w:t>
            </w:r>
          </w:p>
        </w:tc>
      </w:tr>
      <w:tr w:rsidR="009B5A35" w:rsidRPr="005F2617" w14:paraId="0FFA064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BD8EE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C47E82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DA1696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BGI_MIN_MZ-304-07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4552A0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9017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22.80</w:t>
            </w:r>
          </w:p>
        </w:tc>
      </w:tr>
      <w:tr w:rsidR="009B5A35" w:rsidRPr="005F2617" w14:paraId="0DF58FE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5D08A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C57372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8EC3C1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BGI_BMX_BMX0015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9CB406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E89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24.22</w:t>
            </w:r>
          </w:p>
        </w:tc>
      </w:tr>
      <w:tr w:rsidR="009B5A35" w:rsidRPr="005F2617" w14:paraId="446E526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09F361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6EBC72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E44347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BGI_BMX_BMX0014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99D27B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8C4B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23.99</w:t>
            </w:r>
          </w:p>
        </w:tc>
      </w:tr>
      <w:tr w:rsidR="009B5A35" w:rsidRPr="005F2617" w14:paraId="339A784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75D0C2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7A8AF0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SAMN02298130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D4F7E7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BGI_BMX_BMX0013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DB3ED7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A556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24.09</w:t>
            </w:r>
          </w:p>
        </w:tc>
      </w:tr>
      <w:tr w:rsidR="009B5A35" w:rsidRPr="005F2617" w14:paraId="771719D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8060AC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AD9125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4A28D5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BGI_BMX_BMX0012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B144F3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FD54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23.36</w:t>
            </w:r>
          </w:p>
        </w:tc>
      </w:tr>
      <w:tr w:rsidR="009B5A35" w:rsidRPr="005F2617" w14:paraId="04A6073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C47BE7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7621E2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A2C09A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BGI_BMX_BMX0011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67BF23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DC9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25.02</w:t>
            </w:r>
          </w:p>
        </w:tc>
      </w:tr>
      <w:tr w:rsidR="009B5A35" w:rsidRPr="005F2617" w14:paraId="49256D7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070712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4B27FC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SAMN02298127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EDD94A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BGI_BMX_BMX0010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59C481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7A08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23.65</w:t>
            </w:r>
          </w:p>
        </w:tc>
      </w:tr>
      <w:tr w:rsidR="009B5A35" w:rsidRPr="005F2617" w14:paraId="0E3E8E5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BE68BE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6923D4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345287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BGI_WZS_WZS973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F2DC0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76C3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23.68</w:t>
            </w:r>
          </w:p>
        </w:tc>
      </w:tr>
      <w:tr w:rsidR="009B5A35" w:rsidRPr="005F2617" w14:paraId="0E8C409C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0E645D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D130EF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SAMN02298077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F32183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BGI_WZS_WZS955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FD79A7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DD90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23.29</w:t>
            </w:r>
          </w:p>
        </w:tc>
      </w:tr>
      <w:tr w:rsidR="009B5A35" w:rsidRPr="005F2617" w14:paraId="67C08770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35974A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080B786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SAMN02298076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3B177D0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BGI_WZS_WZS947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0F2485C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D166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22.85</w:t>
            </w:r>
          </w:p>
        </w:tc>
      </w:tr>
      <w:tr w:rsidR="009B5A35" w:rsidRPr="005F2617" w14:paraId="25611248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018CBB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PRJNA213179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24C51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SAMN02298075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4E328C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BGI_WZS_WZS889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9A158F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E549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22.74</w:t>
            </w:r>
          </w:p>
        </w:tc>
      </w:tr>
      <w:tr w:rsidR="009B5A35" w:rsidRPr="005F2617" w14:paraId="4FBE3FB9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180728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65B04A7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SAMN02298074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37268E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BGI_WZS_WZS809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5D431B2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6B9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23.03</w:t>
            </w:r>
          </w:p>
        </w:tc>
      </w:tr>
      <w:tr w:rsidR="009B5A35" w:rsidRPr="005F2617" w14:paraId="2A4F6BA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09F6B4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PRJNA213179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EE28EA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SAMN02298073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48788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BGI_WZS_WZS149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E7ACCA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95D5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23.06</w:t>
            </w:r>
          </w:p>
        </w:tc>
      </w:tr>
      <w:tr w:rsidR="009B5A35" w:rsidRPr="005F2617" w14:paraId="1FB6E96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3E2190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3E7B55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SAMEA1557398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B252F4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Xiang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C93EB7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C4B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9.17</w:t>
            </w:r>
          </w:p>
        </w:tc>
      </w:tr>
      <w:tr w:rsidR="009B5A35" w:rsidRPr="005F2617" w14:paraId="32130A3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725BE6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E06846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SAMEA1557385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B116CF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Xiang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68DC62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877A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8.93</w:t>
            </w:r>
          </w:p>
        </w:tc>
      </w:tr>
      <w:tr w:rsidR="009B5A35" w:rsidRPr="005F2617" w14:paraId="68DAF442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1F7B19C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PRJNA186497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5098933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SAMN01894438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0853F64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Penzhou pig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181CBB9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584F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5.38</w:t>
            </w:r>
          </w:p>
        </w:tc>
      </w:tr>
      <w:tr w:rsidR="009B5A35" w:rsidRPr="005F2617" w14:paraId="06D9A719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2D983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DA365E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SAMEA3497795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08871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ASD_Jiangquhai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D70A8B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632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11.77</w:t>
            </w:r>
          </w:p>
        </w:tc>
      </w:tr>
      <w:tr w:rsidR="009B5A35" w:rsidRPr="005F2617" w14:paraId="5A61DFC0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66EC0BA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0887C78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SAMEA3497796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5BFE794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ASD_Jiangquhai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4C7FA6E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84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8.70</w:t>
            </w:r>
          </w:p>
        </w:tc>
      </w:tr>
      <w:tr w:rsidR="009B5A35" w:rsidRPr="005F2617" w14:paraId="7BD36B77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7D1B6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34B4A8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SAMEA3497797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A7679C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ASD_Jiangquhai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E29A5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878E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9.09</w:t>
            </w:r>
          </w:p>
        </w:tc>
      </w:tr>
      <w:tr w:rsidR="009B5A35" w:rsidRPr="005F2617" w14:paraId="13D1ADE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8CEB8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D96708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SAMEA3497798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F67526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ASD_Jiangquhai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9D0A96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EF38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11.37</w:t>
            </w:r>
          </w:p>
        </w:tc>
      </w:tr>
      <w:tr w:rsidR="009B5A35" w:rsidRPr="005F2617" w14:paraId="00188A7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E0A512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CD879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SAMEA3497799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7BDA5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ASD_Jiangquhai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171754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2BC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11.85</w:t>
            </w:r>
          </w:p>
        </w:tc>
      </w:tr>
      <w:tr w:rsidR="009B5A35" w:rsidRPr="005F2617" w14:paraId="352B85A7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884274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PRJNA238851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0E3D64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SAMN02646546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F9FBF6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Tongcheng pigs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E7E9DF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E2A5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6.81</w:t>
            </w:r>
          </w:p>
        </w:tc>
      </w:tr>
      <w:tr w:rsidR="009B5A35" w:rsidRPr="005F2617" w14:paraId="0BC416B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1B3320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PRJNA238851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29338F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SAMN02646545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4FE4B2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Tongcheng pigs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A96F48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0EB6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9.42</w:t>
            </w:r>
          </w:p>
        </w:tc>
      </w:tr>
      <w:tr w:rsidR="009B5A35" w:rsidRPr="005F2617" w14:paraId="7DB4CAA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CA7BF0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PRJNA238851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A58158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SAMN02646544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03EDFD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Tongcheng pigs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71E285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D81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7.56</w:t>
            </w:r>
          </w:p>
        </w:tc>
      </w:tr>
      <w:tr w:rsidR="009B5A35" w:rsidRPr="005F2617" w14:paraId="70D55E6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BCEB8B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PRJNA238851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49114B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SAMN02646543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CD5120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Tongcheng pigs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520F34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0C93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9.27</w:t>
            </w:r>
          </w:p>
        </w:tc>
      </w:tr>
      <w:tr w:rsidR="009B5A35" w:rsidRPr="005F2617" w14:paraId="4AC2923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493CAE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PRJNA238851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4DB8AA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SAMN02646525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56241B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Tongcheng pigs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57FF3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8F60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20.78</w:t>
            </w:r>
          </w:p>
        </w:tc>
      </w:tr>
      <w:tr w:rsidR="009B5A35" w:rsidRPr="005F2617" w14:paraId="709D668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56FA8D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7ABF7D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SAMN06610393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B4F1F5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571FD3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CBC3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12.65</w:t>
            </w:r>
          </w:p>
        </w:tc>
      </w:tr>
      <w:tr w:rsidR="009B5A35" w:rsidRPr="005F2617" w14:paraId="1C931C0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172BC4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9AEDAF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SAMN06610205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41345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267683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59F7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10.65</w:t>
            </w:r>
          </w:p>
        </w:tc>
      </w:tr>
      <w:tr w:rsidR="009B5A35" w:rsidRPr="005F2617" w14:paraId="6D341AA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2A802A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27B8C8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SAMN06607518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8CADD2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993E1C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9BF1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11.33</w:t>
            </w:r>
          </w:p>
        </w:tc>
      </w:tr>
      <w:tr w:rsidR="009B5A35" w:rsidRPr="005F2617" w14:paraId="55140E6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2F0A32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4B031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SAMN06606917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674C5B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8D11E2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F560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8.65</w:t>
            </w:r>
          </w:p>
        </w:tc>
      </w:tr>
      <w:tr w:rsidR="009B5A35" w:rsidRPr="005F2617" w14:paraId="7884488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D7A5B2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A0845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SAMN06603627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A6CB61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792F19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B082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5.66</w:t>
            </w:r>
          </w:p>
        </w:tc>
      </w:tr>
      <w:tr w:rsidR="009B5A35" w:rsidRPr="005F2617" w14:paraId="3276A1EB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5E07CF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027535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SAMN06603626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FB6211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920C82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A39C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12.26</w:t>
            </w:r>
          </w:p>
        </w:tc>
      </w:tr>
      <w:tr w:rsidR="009B5A35" w:rsidRPr="005F2617" w14:paraId="30359A65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C2E711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CB4519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SAMN06603524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CAB2B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DBC53C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E03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7.39</w:t>
            </w:r>
          </w:p>
        </w:tc>
      </w:tr>
      <w:tr w:rsidR="009B5A35" w:rsidRPr="005F2617" w14:paraId="16BE32B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370CF7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9D2BE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SAMN06603407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4EC950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31E201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2A19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11.86</w:t>
            </w:r>
          </w:p>
        </w:tc>
      </w:tr>
      <w:tr w:rsidR="009B5A35" w:rsidRPr="005F2617" w14:paraId="20FA525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9AD536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966637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SAMN06603369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80301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66B13C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2EF1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12.24</w:t>
            </w:r>
          </w:p>
        </w:tc>
      </w:tr>
      <w:tr w:rsidR="009B5A35" w:rsidRPr="005F2617" w14:paraId="030F996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E35B46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D57140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SAMN06603321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0A95D3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C69D1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E041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10.91</w:t>
            </w:r>
          </w:p>
        </w:tc>
      </w:tr>
      <w:tr w:rsidR="009B5A35" w:rsidRPr="005F2617" w14:paraId="799E007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87C12D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AEB31C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SAMN06603310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BE10D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3DD502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951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10.88</w:t>
            </w:r>
          </w:p>
        </w:tc>
      </w:tr>
      <w:tr w:rsidR="009B5A35" w:rsidRPr="005F2617" w14:paraId="55BA49E5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D854AD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D952A7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SAMN06579320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E8BFE7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BACE04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522F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11.70</w:t>
            </w:r>
          </w:p>
        </w:tc>
      </w:tr>
      <w:tr w:rsidR="009B5A35" w:rsidRPr="005F2617" w14:paraId="51FF2B9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6B1C7E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D4FEB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SAMN06579197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E039E4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BDBDC7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49BE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5.71</w:t>
            </w:r>
          </w:p>
        </w:tc>
      </w:tr>
      <w:tr w:rsidR="009B5A35" w:rsidRPr="005F2617" w14:paraId="708E1D83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45372A6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7061706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SAMN06579151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6521FC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63EE248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BB65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10.35</w:t>
            </w:r>
          </w:p>
        </w:tc>
      </w:tr>
      <w:tr w:rsidR="009B5A35" w:rsidRPr="005F2617" w14:paraId="669D7685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70F0D7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PRJNA378496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78591F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SAMN06564163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A3E4A0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2AA2A4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4FA2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10.79</w:t>
            </w:r>
          </w:p>
        </w:tc>
      </w:tr>
      <w:tr w:rsidR="009B5A35" w:rsidRPr="005F2617" w14:paraId="4EEC5082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41D8A9A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2FF2382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SAMN06563661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7A5FFB2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4F3273E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597C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9.64</w:t>
            </w:r>
          </w:p>
        </w:tc>
      </w:tr>
      <w:tr w:rsidR="009B5A35" w:rsidRPr="005F2617" w14:paraId="5D4AAA0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AD9734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329364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SAMN06563583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F140B7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F08037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980A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12.78</w:t>
            </w:r>
          </w:p>
        </w:tc>
      </w:tr>
      <w:tr w:rsidR="009B5A35" w:rsidRPr="005F2617" w14:paraId="68D47F26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46A343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96157F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SAMN06563369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677F3C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2D0AF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80B4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11.18</w:t>
            </w:r>
          </w:p>
        </w:tc>
      </w:tr>
      <w:tr w:rsidR="009B5A35" w:rsidRPr="005F2617" w14:paraId="36E2898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B1EBA0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4D3ADF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SAMN06563284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7C55C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9862B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5267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12.21</w:t>
            </w:r>
          </w:p>
        </w:tc>
      </w:tr>
      <w:tr w:rsidR="009B5A35" w:rsidRPr="005F2617" w14:paraId="2584B251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2BC33D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7C28184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SAMN06562984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2937437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4823FB9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7445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12.11</w:t>
            </w:r>
          </w:p>
        </w:tc>
      </w:tr>
      <w:tr w:rsidR="009B5A35" w:rsidRPr="005F2617" w14:paraId="2C926A41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EB98D9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F78B9B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SAMN06562978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57A34D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C4A0A4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8138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11.23</w:t>
            </w:r>
          </w:p>
        </w:tc>
      </w:tr>
      <w:tr w:rsidR="009B5A35" w:rsidRPr="005F2617" w14:paraId="37D52E98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0803004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762E744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SAMN06562977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6F2F31B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009216D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1F65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11.01</w:t>
            </w:r>
          </w:p>
        </w:tc>
      </w:tr>
      <w:tr w:rsidR="009B5A35" w:rsidRPr="005F2617" w14:paraId="2A03F4D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86956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C20ED6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SAMN06562971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640D7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0A184D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3014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12.43</w:t>
            </w:r>
          </w:p>
        </w:tc>
      </w:tr>
      <w:tr w:rsidR="009B5A35" w:rsidRPr="005F2617" w14:paraId="5B1888C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4D4372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C55316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SAMN06562959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B55330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E9381F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E96B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6.97</w:t>
            </w:r>
          </w:p>
        </w:tc>
      </w:tr>
      <w:tr w:rsidR="009B5A35" w:rsidRPr="005F2617" w14:paraId="4DEA1976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743164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3BA642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SAMN06562956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0A2100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44CC1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0264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11.03</w:t>
            </w:r>
          </w:p>
        </w:tc>
      </w:tr>
      <w:tr w:rsidR="009B5A35" w:rsidRPr="005F2617" w14:paraId="6FE8B31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8DF944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447CAB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SAMN06562602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138E2C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E603E9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E22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12.82</w:t>
            </w:r>
          </w:p>
        </w:tc>
      </w:tr>
      <w:tr w:rsidR="009B5A35" w:rsidRPr="005F2617" w14:paraId="343268C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D2BBF3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2547C6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SAMN06562589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E361F5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D5D19D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5CAD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10.96</w:t>
            </w:r>
          </w:p>
        </w:tc>
      </w:tr>
      <w:tr w:rsidR="009B5A35" w:rsidRPr="005F2617" w14:paraId="094827D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CE969C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18B39C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SAMN06562584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5345C4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4C44F9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DC76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12.13</w:t>
            </w:r>
          </w:p>
        </w:tc>
      </w:tr>
      <w:tr w:rsidR="009B5A35" w:rsidRPr="005F2617" w14:paraId="5CCBA6C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02E3A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8958B4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SAMN06562578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C0DE05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B643BA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4B8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6.18</w:t>
            </w:r>
          </w:p>
        </w:tc>
      </w:tr>
      <w:tr w:rsidR="009B5A35" w:rsidRPr="005F2617" w14:paraId="5BE8E417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BC907B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A3ABE6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SAMN06560428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AA6EF4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1362E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BA3D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9.79</w:t>
            </w:r>
          </w:p>
        </w:tc>
      </w:tr>
      <w:tr w:rsidR="009B5A35" w:rsidRPr="005F2617" w14:paraId="4B7F8F0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0832BA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32EBC0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SAMN06556517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2F1076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3B5DB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66CF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10.43</w:t>
            </w:r>
          </w:p>
        </w:tc>
      </w:tr>
      <w:tr w:rsidR="009B5A35" w:rsidRPr="005F2617" w14:paraId="534269E5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79FFCE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FB6FF1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SAMN06560458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A64097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ACBEF5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A10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12.71</w:t>
            </w:r>
          </w:p>
        </w:tc>
      </w:tr>
      <w:tr w:rsidR="009B5A35" w:rsidRPr="005F2617" w14:paraId="08706C5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5E5535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9BA8EE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SAMN06560373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5087E5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Meishan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1E3D4A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2E17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12.27</w:t>
            </w:r>
          </w:p>
        </w:tc>
      </w:tr>
      <w:tr w:rsidR="009B5A35" w:rsidRPr="005F2617" w14:paraId="4049369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BFA3FB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PRJNA524263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A6A589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SAMN11019718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CD4A8C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Wannan Black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55B24D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HiSeq X Ten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245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6.74</w:t>
            </w:r>
          </w:p>
        </w:tc>
      </w:tr>
      <w:tr w:rsidR="009B5A35" w:rsidRPr="005F2617" w14:paraId="04B1705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3C14C9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PRJNA524263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9A382F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SAMN11019717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0E2FB5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Wannan Black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ED2183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HiSeq X Ten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8ED3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6.74</w:t>
            </w:r>
          </w:p>
        </w:tc>
      </w:tr>
      <w:tr w:rsidR="009B5A35" w:rsidRPr="005F2617" w14:paraId="02A1EFB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6304C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PRJNA524263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5EBAF0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SAMN11019716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DA6EB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Wannan Black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7AB110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HiSeq X Ten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A001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6.74</w:t>
            </w:r>
          </w:p>
        </w:tc>
      </w:tr>
      <w:tr w:rsidR="009B5A35" w:rsidRPr="005F2617" w14:paraId="5256529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976CB6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PRJNA524263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D66DD0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SAMN11019715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E3B455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Wannan Black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2E0F48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HiSeq X Ten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2912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6.74</w:t>
            </w:r>
          </w:p>
        </w:tc>
      </w:tr>
      <w:tr w:rsidR="009B5A35" w:rsidRPr="005F2617" w14:paraId="57CDF9D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4AC30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PRJNA524263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CD2FB1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SAMN11019714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4F7705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Wannan Black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39D31B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HiSeq X Ten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9F6C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6.74</w:t>
            </w:r>
          </w:p>
        </w:tc>
      </w:tr>
      <w:tr w:rsidR="009B5A35" w:rsidRPr="005F2617" w14:paraId="3B0BD3AD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13F60E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PRJNA524263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618FD3C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SAMN11019713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65BD36E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Wannan Black pig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26F087E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HiSeq X Ten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9602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6.74</w:t>
            </w:r>
          </w:p>
        </w:tc>
      </w:tr>
      <w:tr w:rsidR="009B5A35" w:rsidRPr="005F2617" w14:paraId="7C814186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FC45D3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PRJNA524263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B38671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SAMN11019712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DD69C1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Wannan Black pig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D2FF36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HiSeq X Ten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A963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6.74</w:t>
            </w:r>
          </w:p>
        </w:tc>
      </w:tr>
      <w:tr w:rsidR="009B5A35" w:rsidRPr="005F2617" w14:paraId="70BFB35B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05BB9C7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PRJCA003970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096DE1D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SAMC291048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577DA47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Pudong Black pig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0A1B14E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E2AE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27.00</w:t>
            </w:r>
          </w:p>
        </w:tc>
      </w:tr>
      <w:tr w:rsidR="009B5A35" w:rsidRPr="005F2617" w14:paraId="2B396B65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5509E0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PRJCA003970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0CC131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SAMC291049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005464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Pudong Black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566D5D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72EC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25.00</w:t>
            </w:r>
          </w:p>
        </w:tc>
      </w:tr>
      <w:tr w:rsidR="009B5A35" w:rsidRPr="005F2617" w14:paraId="2E0080F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4D9CDE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PRJCA003970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2BC999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SAMC291051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85E0A8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Pudong Black pig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AC7C0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B239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26.00</w:t>
            </w:r>
          </w:p>
        </w:tc>
      </w:tr>
      <w:tr w:rsidR="009B5A35" w:rsidRPr="005F2617" w14:paraId="1F94D644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645F5C6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PRJCA003970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3969378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SAMC291052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148535C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Pudong Black pig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556BE78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F268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24.00</w:t>
            </w:r>
          </w:p>
        </w:tc>
      </w:tr>
      <w:tr w:rsidR="009B5A35" w:rsidRPr="005F2617" w14:paraId="63A6A654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BECB96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PRJNA343658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391A8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SAMN05791674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5F2131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2D375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A04C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14.18</w:t>
            </w:r>
          </w:p>
        </w:tc>
      </w:tr>
      <w:tr w:rsidR="009B5A35" w:rsidRPr="005F2617" w14:paraId="40FE2046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0B47C26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5AF9B3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SAMN05791673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3871876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7664F6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AC1E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9.84</w:t>
            </w:r>
          </w:p>
        </w:tc>
      </w:tr>
      <w:tr w:rsidR="009B5A35" w:rsidRPr="005F2617" w14:paraId="18BE88E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028F75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EA5C39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SAMN05791672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84E0D0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556281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D122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11.08</w:t>
            </w:r>
          </w:p>
        </w:tc>
      </w:tr>
      <w:tr w:rsidR="009B5A35" w:rsidRPr="005F2617" w14:paraId="11E976B3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09625B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B31884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SAMN05791671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64567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FA7431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4E09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14.31</w:t>
            </w:r>
          </w:p>
        </w:tc>
      </w:tr>
      <w:tr w:rsidR="009B5A35" w:rsidRPr="005F2617" w14:paraId="5AE9C7DB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47B632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C97BCD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SAMN05791670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435412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A10567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21E8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13.35</w:t>
            </w:r>
          </w:p>
        </w:tc>
      </w:tr>
      <w:tr w:rsidR="009B5A35" w:rsidRPr="005F2617" w14:paraId="2DBB1623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55A4F9D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3511B2C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SAMN05791667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030457E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58AE24E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B34F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22.12</w:t>
            </w:r>
          </w:p>
        </w:tc>
      </w:tr>
      <w:tr w:rsidR="009B5A35" w:rsidRPr="005F2617" w14:paraId="13207E63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D4CF79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CC3ECA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SAMN05791666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35B43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F3D188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1D12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19.35</w:t>
            </w:r>
          </w:p>
        </w:tc>
      </w:tr>
      <w:tr w:rsidR="009B5A35" w:rsidRPr="005F2617" w14:paraId="131BE7FA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609D538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0E9B8C9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SAMN05791665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006E199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1AD84BF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6E63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15.60</w:t>
            </w:r>
          </w:p>
        </w:tc>
      </w:tr>
      <w:tr w:rsidR="009B5A35" w:rsidRPr="005F2617" w14:paraId="3DDC763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09F1F0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376857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SAMN05791664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4EB27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C50C07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3A3B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12.68</w:t>
            </w:r>
          </w:p>
        </w:tc>
      </w:tr>
      <w:tr w:rsidR="009B5A35" w:rsidRPr="005F2617" w14:paraId="23149695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DAF70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E8530A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SAMN05791661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6A7FAF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552B09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D5DC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13.91</w:t>
            </w:r>
          </w:p>
        </w:tc>
      </w:tr>
      <w:tr w:rsidR="009B5A35" w:rsidRPr="005F2617" w14:paraId="20AEAD3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7E1976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47B7E3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SAMN06562649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0A5548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1A97FE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BF90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3.34</w:t>
            </w:r>
          </w:p>
        </w:tc>
      </w:tr>
      <w:tr w:rsidR="009B5A35" w:rsidRPr="005F2617" w14:paraId="6A8509F2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838B49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PRJNA378496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275880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SAMN06562603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1F0800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Durocs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26DA18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AF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6.26</w:t>
            </w:r>
          </w:p>
        </w:tc>
      </w:tr>
      <w:tr w:rsidR="009B5A35" w:rsidRPr="005F2617" w14:paraId="36F6399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CDB805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BD7C4B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FA1F63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36FB17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7E41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16.70</w:t>
            </w:r>
          </w:p>
        </w:tc>
      </w:tr>
      <w:tr w:rsidR="009B5A35" w:rsidRPr="005F2617" w14:paraId="2345C74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F0C642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96AB6C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SAMN05791659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DF3F51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30E880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4C3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13.50</w:t>
            </w:r>
          </w:p>
        </w:tc>
      </w:tr>
      <w:tr w:rsidR="009B5A35" w:rsidRPr="005F2617" w14:paraId="3536ADFB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6FBBCE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28A9AE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SAMN05791657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A6621A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B250BC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1DF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19.98</w:t>
            </w:r>
          </w:p>
        </w:tc>
      </w:tr>
      <w:tr w:rsidR="009B5A35" w:rsidRPr="005F2617" w14:paraId="650AC4D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DBD37C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F1071C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SAMN05791656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4E8CB0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1C0FA0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47A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16.08</w:t>
            </w:r>
          </w:p>
        </w:tc>
      </w:tr>
      <w:tr w:rsidR="009B5A35" w:rsidRPr="005F2617" w14:paraId="33878B6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92F86C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F52BCD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SAMN05791655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42251B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3A52D9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2294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13.10</w:t>
            </w:r>
          </w:p>
        </w:tc>
      </w:tr>
      <w:tr w:rsidR="009B5A35" w:rsidRPr="005F2617" w14:paraId="26A1DA7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1FC924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18400F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SAMN05791653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026AC1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6A417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E54A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21.81</w:t>
            </w:r>
          </w:p>
        </w:tc>
      </w:tr>
      <w:tr w:rsidR="009B5A35" w:rsidRPr="005F2617" w14:paraId="1035634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A47CF1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FE194B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SAMN05791652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C1393D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61A702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36A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20.01</w:t>
            </w:r>
          </w:p>
        </w:tc>
      </w:tr>
      <w:tr w:rsidR="009B5A35" w:rsidRPr="005F2617" w14:paraId="6CA6752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B2E7BB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14E503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SAMN05791651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46905C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C0EB5F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7EAC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15.21</w:t>
            </w:r>
          </w:p>
        </w:tc>
      </w:tr>
      <w:tr w:rsidR="009B5A35" w:rsidRPr="005F2617" w14:paraId="6CE6EE6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8EA82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79602D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SAMN05791650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0F6D7E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8C599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A21F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13.68</w:t>
            </w:r>
          </w:p>
        </w:tc>
      </w:tr>
      <w:tr w:rsidR="009B5A35" w:rsidRPr="005F2617" w14:paraId="6F25E51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25558B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F390FD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SAMN05791649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B2271B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37170E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5AF6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18.22</w:t>
            </w:r>
          </w:p>
        </w:tc>
      </w:tr>
      <w:tr w:rsidR="009B5A35" w:rsidRPr="005F2617" w14:paraId="0A19A46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BD1AC4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PRJNA343658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5CBA17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SAMN05791648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FFE6BD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E7BB22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E720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19.35</w:t>
            </w:r>
          </w:p>
        </w:tc>
      </w:tr>
      <w:tr w:rsidR="009B5A35" w:rsidRPr="005F2617" w14:paraId="0A62EEF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4C3E04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980B34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SAMEA3497827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96990D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EUD_Berkshire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1E571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A51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13.33</w:t>
            </w:r>
          </w:p>
        </w:tc>
      </w:tr>
      <w:tr w:rsidR="009B5A35" w:rsidRPr="005F2617" w14:paraId="1B23510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076514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617BDB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SAMEA3497828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7D621E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EUD_Berkshire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CDF372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4328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11.40</w:t>
            </w:r>
          </w:p>
        </w:tc>
      </w:tr>
      <w:tr w:rsidR="009B5A35" w:rsidRPr="005F2617" w14:paraId="1266519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4E7D67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D1BDFD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SAMEA3497843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167D71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EUD_Berkshire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7B32A8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63A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10.80</w:t>
            </w:r>
          </w:p>
        </w:tc>
      </w:tr>
      <w:tr w:rsidR="009B5A35" w:rsidRPr="005F2617" w14:paraId="02816821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A53F53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1F38BD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SAMEA3497844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7485B9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EUD_Berkshire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DEEC1A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899C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10.55</w:t>
            </w:r>
          </w:p>
        </w:tc>
      </w:tr>
      <w:tr w:rsidR="009B5A35" w:rsidRPr="005F2617" w14:paraId="5C9252E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98469D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7DE461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SAMEA3497856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534969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EUD_Middle_White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D80C57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5289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13.09</w:t>
            </w:r>
          </w:p>
        </w:tc>
      </w:tr>
      <w:tr w:rsidR="009B5A35" w:rsidRPr="005F2617" w14:paraId="315CAE3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483A7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9C9910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SAMEA3497857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4CCC74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EUD_Middle_White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F05C8A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C08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8.84</w:t>
            </w:r>
          </w:p>
        </w:tc>
      </w:tr>
      <w:tr w:rsidR="009B5A35" w:rsidRPr="005F2617" w14:paraId="0672229F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4B94768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19931CB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SAMEA3376935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3BC24B6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27D2EE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0268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7.52</w:t>
            </w:r>
          </w:p>
        </w:tc>
      </w:tr>
      <w:tr w:rsidR="009B5A35" w:rsidRPr="005F2617" w14:paraId="6ACEC3FA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3A6D59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PRJEB9326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25E26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SAMEA3376936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10651B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A79BA5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564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11.71</w:t>
            </w:r>
          </w:p>
        </w:tc>
      </w:tr>
      <w:tr w:rsidR="009B5A35" w:rsidRPr="005F2617" w14:paraId="754E9E82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19413F4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7724C77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SAMEA3376937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590580D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432D8DB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2100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13.68</w:t>
            </w:r>
          </w:p>
        </w:tc>
      </w:tr>
      <w:tr w:rsidR="009B5A35" w:rsidRPr="005F2617" w14:paraId="16A0D654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423CE9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CBA8B1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SAMEA3376938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B76EFB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CD5EFD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F71E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14.13</w:t>
            </w:r>
          </w:p>
        </w:tc>
      </w:tr>
      <w:tr w:rsidR="009B5A35" w:rsidRPr="005F2617" w14:paraId="6990178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34B053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01411B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CF90B5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9353C0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DE67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14.82</w:t>
            </w:r>
          </w:p>
        </w:tc>
      </w:tr>
      <w:tr w:rsidR="009B5A35" w:rsidRPr="005F2617" w14:paraId="67256166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7E4B41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BDDF32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SAMEA3376940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CC70C3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B2C986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D1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9.60</w:t>
            </w:r>
          </w:p>
        </w:tc>
      </w:tr>
      <w:tr w:rsidR="009B5A35" w:rsidRPr="005F2617" w14:paraId="59D0D8D5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201671A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1812E73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SAMEA3376941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283CF0C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44ED432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51E1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11.26</w:t>
            </w:r>
          </w:p>
        </w:tc>
      </w:tr>
      <w:tr w:rsidR="009B5A35" w:rsidRPr="005F2617" w14:paraId="4C57CDCF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C1B5A3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060CCF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SAMEA3376942</w:t>
            </w:r>
          </w:p>
        </w:tc>
        <w:tc>
          <w:tcPr>
            <w:tcW w:w="22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CA4098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C0E6C2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8739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11.28</w:t>
            </w:r>
          </w:p>
        </w:tc>
      </w:tr>
      <w:tr w:rsidR="009B5A35" w:rsidRPr="005F2617" w14:paraId="10C6B377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tl2br w:val="nil"/>
              <w:tr2bl w:val="nil"/>
            </w:tcBorders>
            <w:vAlign w:val="center"/>
          </w:tcPr>
          <w:p w14:paraId="5F7F697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top w:val="nil"/>
              <w:tl2br w:val="nil"/>
              <w:tr2bl w:val="nil"/>
            </w:tcBorders>
            <w:vAlign w:val="center"/>
          </w:tcPr>
          <w:p w14:paraId="35FF0B2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SAMEA3376943</w:t>
            </w: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vAlign w:val="center"/>
          </w:tcPr>
          <w:p w14:paraId="145C6F4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  <w:vAlign w:val="center"/>
          </w:tcPr>
          <w:p w14:paraId="3924C30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39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11.46</w:t>
            </w:r>
          </w:p>
        </w:tc>
      </w:tr>
      <w:tr w:rsidR="009B5A35" w:rsidRPr="005F2617" w14:paraId="038ACD98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1DFA53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PRJEB9326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BD1DF4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SAMEA3376944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D70B99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88D5C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BE77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11.95</w:t>
            </w:r>
          </w:p>
        </w:tc>
      </w:tr>
      <w:tr w:rsidR="009B5A35" w:rsidRPr="005F2617" w14:paraId="572D95DE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EFDF72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FFF166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SAMEA3497829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80A70F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EUD_British_Saddleback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39C729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51A4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8.39</w:t>
            </w:r>
          </w:p>
        </w:tc>
      </w:tr>
      <w:tr w:rsidR="009B5A35" w:rsidRPr="005F2617" w14:paraId="1E11D607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ADB467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92AC40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SAMEA3497830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8B026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EUD_British_Saddleback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8CF43E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CAC1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12.79</w:t>
            </w:r>
          </w:p>
        </w:tc>
      </w:tr>
      <w:tr w:rsidR="009B5A35" w:rsidRPr="005F2617" w14:paraId="3379F21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D4C99D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EB5DE8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SAMEA3497835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2261D8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EUD_British_Saddleback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B47D16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A5FC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12.06</w:t>
            </w:r>
          </w:p>
        </w:tc>
      </w:tr>
      <w:tr w:rsidR="009B5A35" w:rsidRPr="005F2617" w14:paraId="3E8A346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8496C8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3D4F01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SAMEA3497836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B0AE6D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EUD_British_Saddleback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C477D9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99A1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9.60</w:t>
            </w:r>
          </w:p>
        </w:tc>
      </w:tr>
      <w:tr w:rsidR="009B5A35" w:rsidRPr="005F2617" w14:paraId="4E1736A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7096CD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FA280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SAMEA3497854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835FCD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EUD_Mangalica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A32AA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20FD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10.20</w:t>
            </w:r>
          </w:p>
        </w:tc>
      </w:tr>
      <w:tr w:rsidR="009B5A35" w:rsidRPr="005F2617" w14:paraId="5F9EAC37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B9956D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PRJEB9922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4A4BD8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SAMEA3497855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F08055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EUD_Mangalica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1C29D7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FF8F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11.44</w:t>
            </w:r>
          </w:p>
        </w:tc>
      </w:tr>
      <w:tr w:rsidR="009B5A35" w:rsidRPr="005F2617" w14:paraId="665ECC5D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541925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F97338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SAMEA1557405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6A160F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810EAA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6A7C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10.58</w:t>
            </w:r>
          </w:p>
        </w:tc>
      </w:tr>
      <w:tr w:rsidR="009B5A35" w:rsidRPr="005F2617" w14:paraId="1631D8B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DD2F48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0FC031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SAMEA1557416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F0E47B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1E3101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C9C3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11.29</w:t>
            </w:r>
          </w:p>
        </w:tc>
      </w:tr>
      <w:tr w:rsidR="009B5A35" w:rsidRPr="005F2617" w14:paraId="7D86F296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1541CE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2E4BE4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SAMEA1557426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C63874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149631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617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8.13</w:t>
            </w:r>
          </w:p>
        </w:tc>
      </w:tr>
      <w:tr w:rsidR="009B5A35" w:rsidRPr="005F2617" w14:paraId="65D6DACF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D1554F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6692D9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SAMEA1557436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C06097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EA5E26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AC6B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8.27</w:t>
            </w:r>
          </w:p>
        </w:tc>
      </w:tr>
      <w:tr w:rsidR="009B5A35" w:rsidRPr="005F2617" w14:paraId="0042EBAA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E95201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39FD44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SAMEA1557390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43273D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Landrace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E92396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1C0E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8.51</w:t>
            </w:r>
          </w:p>
        </w:tc>
      </w:tr>
      <w:tr w:rsidR="009B5A35" w:rsidRPr="005F2617" w14:paraId="663C73F9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25788A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1321B1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SAMEA1557412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EAA279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Large White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0BEB63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0F8F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7.40</w:t>
            </w:r>
          </w:p>
        </w:tc>
      </w:tr>
      <w:tr w:rsidR="009B5A35" w:rsidRPr="005F2617" w14:paraId="61CCE812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839F98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2326F40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SAMEA1557415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86D9D8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Large White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040C86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6C5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10.47</w:t>
            </w:r>
          </w:p>
        </w:tc>
      </w:tr>
      <w:tr w:rsidR="009B5A35" w:rsidRPr="005F2617" w14:paraId="32017220" w14:textId="77777777" w:rsidTr="000F74CC">
        <w:trPr>
          <w:trHeight w:val="454"/>
          <w:jc w:val="center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CEFE9A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AE3BA2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SAMEA1557431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D6A62F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Large White (domestic)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564232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5858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10.51</w:t>
            </w:r>
          </w:p>
        </w:tc>
      </w:tr>
      <w:tr w:rsidR="009B5A35" w:rsidRPr="005F2617" w14:paraId="0ED07E5E" w14:textId="77777777" w:rsidTr="000F74CC">
        <w:trPr>
          <w:trHeight w:val="454"/>
          <w:jc w:val="center"/>
        </w:trPr>
        <w:tc>
          <w:tcPr>
            <w:tcW w:w="1560" w:type="dxa"/>
            <w:tcBorders>
              <w:bottom w:val="nil"/>
              <w:tl2br w:val="nil"/>
              <w:tr2bl w:val="nil"/>
            </w:tcBorders>
            <w:vAlign w:val="center"/>
          </w:tcPr>
          <w:p w14:paraId="7C8411C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bottom w:val="nil"/>
              <w:tl2br w:val="nil"/>
              <w:tr2bl w:val="nil"/>
            </w:tcBorders>
            <w:vAlign w:val="center"/>
          </w:tcPr>
          <w:p w14:paraId="71AB35E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SAMEA1557413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vAlign w:val="center"/>
          </w:tcPr>
          <w:p w14:paraId="503F5EF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Large White (domestic)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  <w:vAlign w:val="center"/>
          </w:tcPr>
          <w:p w14:paraId="2A2C172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2E0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10.67</w:t>
            </w:r>
          </w:p>
        </w:tc>
      </w:tr>
      <w:tr w:rsidR="009B5A35" w:rsidRPr="005F2617" w14:paraId="02FC1B45" w14:textId="77777777" w:rsidTr="000F74CC">
        <w:trPr>
          <w:trHeight w:val="454"/>
          <w:jc w:val="center"/>
        </w:trPr>
        <w:tc>
          <w:tcPr>
            <w:tcW w:w="1560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6F8CA74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PRJEB1683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01FB15E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SAMEA1557402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1885271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Large White (domestic)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4739C98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Illumina HiSeq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F5B3B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9.92</w:t>
            </w:r>
          </w:p>
        </w:tc>
      </w:tr>
    </w:tbl>
    <w:p w14:paraId="501621C6" w14:textId="77777777" w:rsidR="009B5A35" w:rsidRDefault="009B5A35" w:rsidP="006C479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3D98F3" w14:textId="77777777" w:rsidR="009B5A35" w:rsidRDefault="009B5A35" w:rsidP="006C479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50B025D" w14:textId="77777777" w:rsidR="009B5A35" w:rsidRDefault="009B5A35" w:rsidP="006C479A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C5E3A" w14:textId="712EE6F5" w:rsidR="009B5A35" w:rsidRDefault="009B5A35" w:rsidP="009B5A3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34455E">
        <w:rPr>
          <w:rFonts w:ascii="Times New Roman" w:hAnsi="Times New Roman" w:cs="Times New Roman"/>
          <w:noProof/>
          <w:sz w:val="20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0FFED457" wp14:editId="6566F4FD">
            <wp:simplePos x="0" y="0"/>
            <wp:positionH relativeFrom="margin">
              <wp:align>right</wp:align>
            </wp:positionH>
            <wp:positionV relativeFrom="paragraph">
              <wp:posOffset>4027805</wp:posOffset>
            </wp:positionV>
            <wp:extent cx="5274310" cy="2444115"/>
            <wp:effectExtent l="0" t="0" r="2540" b="0"/>
            <wp:wrapTopAndBottom/>
            <wp:docPr id="7744723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723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79A"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99E4C66" wp14:editId="6B8C1D69">
            <wp:simplePos x="0" y="0"/>
            <wp:positionH relativeFrom="margin">
              <wp:align>right</wp:align>
            </wp:positionH>
            <wp:positionV relativeFrom="paragraph">
              <wp:posOffset>81597</wp:posOffset>
            </wp:positionV>
            <wp:extent cx="5274310" cy="2324735"/>
            <wp:effectExtent l="0" t="0" r="2540" b="0"/>
            <wp:wrapTopAndBottom/>
            <wp:docPr id="9740950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9502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080">
        <w:rPr>
          <w:rFonts w:ascii="Times New Roman" w:hAnsi="Times New Roman" w:cs="Times New Roman" w:hint="eastAsia"/>
          <w:b/>
          <w:bCs/>
          <w:sz w:val="20"/>
          <w:szCs w:val="20"/>
        </w:rPr>
        <w:t>Fig. S1</w:t>
      </w:r>
      <w:r w:rsidRPr="006F53DB">
        <w:rPr>
          <w:rFonts w:ascii="Times New Roman" w:hAnsi="Times New Roman" w:cs="Times New Roman" w:hint="eastAsia"/>
          <w:sz w:val="20"/>
          <w:szCs w:val="20"/>
        </w:rPr>
        <w:t xml:space="preserve"> Accuracy of imputation in pigs. </w:t>
      </w:r>
      <w:r w:rsidRPr="006F53D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6F53D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</w:t>
      </w:r>
      <w:r w:rsidRPr="006F53D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6F53D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Concordance rate of imputed versus observed genotypes before and after imputation</w:t>
      </w:r>
      <w:r w:rsidRPr="006F53DB">
        <w:rPr>
          <w:rFonts w:hint="eastAsia"/>
          <w:sz w:val="20"/>
          <w:szCs w:val="20"/>
        </w:rPr>
        <w:t xml:space="preserve"> </w:t>
      </w:r>
      <w:r w:rsidRPr="006F53D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at different sequencing depth. Mean concordance rate across all variants is also indicated on the plot for each sequencing depth before and after imputation; (B) r</w:t>
      </w:r>
      <w:r w:rsidRPr="006F53DB">
        <w:rPr>
          <w:rFonts w:ascii="Times New Roman" w:hAnsi="Times New Roman" w:cs="Times New Roman" w:hint="eastAsia"/>
          <w:color w:val="000000" w:themeColor="text1"/>
          <w:sz w:val="20"/>
          <w:szCs w:val="20"/>
          <w:vertAlign w:val="superscript"/>
        </w:rPr>
        <w:t xml:space="preserve">2 </w:t>
      </w:r>
      <w:r w:rsidRPr="006F53D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of imputed versus observed genotypes before and after imputation</w:t>
      </w:r>
      <w:r w:rsidRPr="006F53DB">
        <w:rPr>
          <w:rFonts w:hint="eastAsia"/>
          <w:sz w:val="20"/>
          <w:szCs w:val="20"/>
        </w:rPr>
        <w:t xml:space="preserve"> </w:t>
      </w:r>
      <w:r w:rsidRPr="006F53D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at different sequencing depth. Mean r</w:t>
      </w:r>
      <w:r w:rsidRPr="006F53DB">
        <w:rPr>
          <w:rFonts w:ascii="Times New Roman" w:hAnsi="Times New Roman" w:cs="Times New Roman" w:hint="eastAsia"/>
          <w:color w:val="000000" w:themeColor="text1"/>
          <w:sz w:val="20"/>
          <w:szCs w:val="20"/>
          <w:vertAlign w:val="superscript"/>
        </w:rPr>
        <w:t>2</w:t>
      </w:r>
      <w:r w:rsidRPr="006F53D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across all variants is also indicated on the plot for each sequencing depth before and after imputation</w:t>
      </w:r>
      <w:r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.</w:t>
      </w:r>
    </w:p>
    <w:p w14:paraId="0CAA795D" w14:textId="327943E8" w:rsidR="009B5A35" w:rsidRPr="001044BF" w:rsidRDefault="009B5A35" w:rsidP="009B5A35">
      <w:pPr>
        <w:spacing w:line="360" w:lineRule="auto"/>
        <w:rPr>
          <w:rFonts w:ascii="Times New Roman" w:hAnsi="Times New Roman" w:cs="Times New Roman"/>
          <w:sz w:val="20"/>
          <w:szCs w:val="21"/>
        </w:rPr>
      </w:pPr>
      <w:r w:rsidRPr="00C86080">
        <w:rPr>
          <w:rFonts w:ascii="Times New Roman" w:hAnsi="Times New Roman" w:cs="Times New Roman" w:hint="eastAsia"/>
          <w:b/>
          <w:bCs/>
          <w:sz w:val="20"/>
          <w:szCs w:val="21"/>
        </w:rPr>
        <w:t>Fig. S2.</w:t>
      </w:r>
      <w:r w:rsidRPr="004E4282">
        <w:rPr>
          <w:rFonts w:ascii="Times New Roman" w:hAnsi="Times New Roman" w:cs="Times New Roman" w:hint="eastAsia"/>
          <w:sz w:val="20"/>
          <w:szCs w:val="21"/>
        </w:rPr>
        <w:t xml:space="preserve"> Manhattan and Q-Q plots of GWAS based on imputation using SWIM for four growth traits. (A, C, E, G, I, K) Manhattan plot for 2-CC, 2-TC, 4-BW, 4-BL, 4-CC, 4-TC; (B, D, F, H) Qua</w:t>
      </w:r>
      <w:r w:rsidRPr="001044BF">
        <w:rPr>
          <w:rFonts w:ascii="Times New Roman" w:hAnsi="Times New Roman" w:cs="Times New Roman" w:hint="eastAsia"/>
          <w:sz w:val="20"/>
          <w:szCs w:val="21"/>
        </w:rPr>
        <w:t>ntitative-Quantitative (Q-Q) plot for 2-CC, 2-TC, 4-BW, 4-BL, 4-CC, 4-TC; The solid line represents the genom</w:t>
      </w:r>
      <w:r w:rsidRPr="001044BF">
        <w:rPr>
          <w:rFonts w:ascii="Times New Roman" w:hAnsi="Times New Roman" w:cs="Times New Roman"/>
          <w:sz w:val="20"/>
          <w:szCs w:val="21"/>
        </w:rPr>
        <w:t>e-wide significance level (9.25×10</w:t>
      </w:r>
      <w:r w:rsidRPr="001044BF">
        <w:rPr>
          <w:rFonts w:ascii="Times New Roman" w:hAnsi="Times New Roman" w:cs="Times New Roman"/>
          <w:sz w:val="20"/>
          <w:szCs w:val="21"/>
          <w:vertAlign w:val="superscript"/>
        </w:rPr>
        <w:t>−8</w:t>
      </w:r>
      <w:r w:rsidRPr="001044BF">
        <w:rPr>
          <w:rFonts w:ascii="Times New Roman" w:hAnsi="Times New Roman" w:cs="Times New Roman"/>
          <w:sz w:val="20"/>
          <w:szCs w:val="21"/>
        </w:rPr>
        <w:t xml:space="preserve">); The dashed line represents the suggestive significance; </w:t>
      </w:r>
      <w:bookmarkStart w:id="0" w:name="_Hlk187659151"/>
      <w:bookmarkStart w:id="1" w:name="_Hlk187659137"/>
      <w:r w:rsidRPr="001044BF">
        <w:rPr>
          <w:rFonts w:ascii="Times New Roman" w:hAnsi="Times New Roman" w:cs="Times New Roman"/>
          <w:sz w:val="20"/>
          <w:szCs w:val="21"/>
        </w:rPr>
        <w:t>Abbreviations:</w:t>
      </w:r>
      <w:bookmarkEnd w:id="0"/>
      <w:r w:rsidRPr="001044BF">
        <w:rPr>
          <w:rFonts w:ascii="Times New Roman" w:hAnsi="Times New Roman" w:cs="Times New Roman"/>
          <w:sz w:val="20"/>
          <w:szCs w:val="21"/>
        </w:rPr>
        <w:t xml:space="preserve"> </w:t>
      </w:r>
      <w:r w:rsidRPr="001044BF">
        <w:rPr>
          <w:rFonts w:ascii="Times New Roman" w:hAnsi="Times New Roman" w:cs="Times New Roman" w:hint="eastAsia"/>
          <w:sz w:val="20"/>
          <w:szCs w:val="21"/>
        </w:rPr>
        <w:t>2-CC = chest circumference at 2 months, 2-TC = tube circumference at 2 months, 4</w:t>
      </w:r>
      <w:r w:rsidRPr="001044BF">
        <w:rPr>
          <w:rFonts w:ascii="Times New Roman" w:hAnsi="Times New Roman" w:cs="Times New Roman"/>
          <w:sz w:val="20"/>
          <w:szCs w:val="21"/>
        </w:rPr>
        <w:t xml:space="preserve">-BW = body weight at </w:t>
      </w:r>
      <w:r w:rsidRPr="001044BF">
        <w:rPr>
          <w:rFonts w:ascii="Times New Roman" w:hAnsi="Times New Roman" w:cs="Times New Roman" w:hint="eastAsia"/>
          <w:sz w:val="20"/>
          <w:szCs w:val="21"/>
        </w:rPr>
        <w:t>4</w:t>
      </w:r>
      <w:r w:rsidRPr="001044BF">
        <w:rPr>
          <w:rFonts w:ascii="Times New Roman" w:hAnsi="Times New Roman" w:cs="Times New Roman"/>
          <w:sz w:val="20"/>
          <w:szCs w:val="21"/>
        </w:rPr>
        <w:t xml:space="preserve"> months, </w:t>
      </w:r>
      <w:r w:rsidRPr="001044BF">
        <w:rPr>
          <w:rFonts w:ascii="Times New Roman" w:hAnsi="Times New Roman" w:cs="Times New Roman" w:hint="eastAsia"/>
          <w:sz w:val="20"/>
          <w:szCs w:val="21"/>
        </w:rPr>
        <w:t>4</w:t>
      </w:r>
      <w:r w:rsidRPr="001044BF">
        <w:rPr>
          <w:rFonts w:ascii="Times New Roman" w:hAnsi="Times New Roman" w:cs="Times New Roman"/>
          <w:sz w:val="20"/>
          <w:szCs w:val="21"/>
        </w:rPr>
        <w:t xml:space="preserve">-BL = body length at </w:t>
      </w:r>
      <w:r w:rsidRPr="001044BF">
        <w:rPr>
          <w:rFonts w:ascii="Times New Roman" w:hAnsi="Times New Roman" w:cs="Times New Roman" w:hint="eastAsia"/>
          <w:sz w:val="20"/>
          <w:szCs w:val="21"/>
        </w:rPr>
        <w:t>4</w:t>
      </w:r>
      <w:r w:rsidRPr="001044BF">
        <w:rPr>
          <w:rFonts w:ascii="Times New Roman" w:hAnsi="Times New Roman" w:cs="Times New Roman"/>
          <w:sz w:val="20"/>
          <w:szCs w:val="21"/>
        </w:rPr>
        <w:t xml:space="preserve"> months,</w:t>
      </w:r>
      <w:r w:rsidRPr="001044BF">
        <w:rPr>
          <w:rFonts w:ascii="Times New Roman" w:hAnsi="Times New Roman" w:cs="Times New Roman" w:hint="eastAsia"/>
          <w:sz w:val="20"/>
          <w:szCs w:val="21"/>
        </w:rPr>
        <w:t xml:space="preserve"> 4-CC = chest circumference at 4 months, 4-TC = tube circumference at 4 months.</w:t>
      </w:r>
    </w:p>
    <w:bookmarkEnd w:id="1"/>
    <w:p w14:paraId="0600D4AE" w14:textId="77777777" w:rsidR="009B5A35" w:rsidRPr="009B5A35" w:rsidRDefault="009B5A35" w:rsidP="006C479A">
      <w:pPr>
        <w:spacing w:line="480" w:lineRule="auto"/>
        <w:rPr>
          <w:rFonts w:ascii="Times New Roman" w:hAnsi="Times New Roman" w:cs="Times New Roman" w:hint="eastAsia"/>
          <w:color w:val="000000" w:themeColor="text1"/>
          <w:sz w:val="20"/>
          <w:szCs w:val="21"/>
        </w:rPr>
      </w:pPr>
    </w:p>
    <w:p w14:paraId="7C3F5041" w14:textId="77777777" w:rsidR="009B5A35" w:rsidRPr="005F2617" w:rsidRDefault="009B5A35" w:rsidP="009B5A35">
      <w:pPr>
        <w:jc w:val="left"/>
        <w:rPr>
          <w:rFonts w:ascii="Times New Roman" w:hAnsi="Times New Roman" w:cs="Times New Roman"/>
          <w:sz w:val="20"/>
          <w:szCs w:val="20"/>
        </w:rPr>
      </w:pPr>
      <w:r w:rsidRPr="005F2617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5F2617"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 w:rsidRPr="005F2617">
        <w:rPr>
          <w:rFonts w:ascii="Times New Roman" w:hAnsi="Times New Roman" w:cs="Times New Roman"/>
          <w:sz w:val="20"/>
          <w:szCs w:val="20"/>
        </w:rPr>
        <w:t xml:space="preserve"> The annotated genes with less than 1 Mb of significant </w:t>
      </w:r>
      <w:r w:rsidRPr="005F2617">
        <w:rPr>
          <w:rFonts w:ascii="Times New Roman" w:hAnsi="Times New Roman" w:cs="Times New Roman" w:hint="eastAsia"/>
          <w:sz w:val="20"/>
          <w:szCs w:val="20"/>
        </w:rPr>
        <w:t xml:space="preserve">and suggestive significant </w:t>
      </w:r>
      <w:r w:rsidRPr="005F2617">
        <w:rPr>
          <w:rFonts w:ascii="Times New Roman" w:hAnsi="Times New Roman" w:cs="Times New Roman"/>
          <w:sz w:val="20"/>
          <w:szCs w:val="20"/>
        </w:rPr>
        <w:t>SNPs</w:t>
      </w:r>
    </w:p>
    <w:tbl>
      <w:tblPr>
        <w:tblStyle w:val="af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843"/>
        <w:gridCol w:w="1134"/>
        <w:gridCol w:w="709"/>
        <w:gridCol w:w="1276"/>
        <w:gridCol w:w="992"/>
        <w:gridCol w:w="2494"/>
      </w:tblGrid>
      <w:tr w:rsidR="009B5A35" w:rsidRPr="005F2617" w14:paraId="0E6937F7" w14:textId="77777777" w:rsidTr="000F74CC">
        <w:trPr>
          <w:trHeight w:val="454"/>
        </w:trPr>
        <w:tc>
          <w:tcPr>
            <w:tcW w:w="85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F6C7C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Months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59C73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Traits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3CB19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Model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B74FC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Chr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1F5E8D7" w14:textId="35ABAF6C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Position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F27ED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P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F7AB0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Candidate Gene</w:t>
            </w:r>
          </w:p>
        </w:tc>
      </w:tr>
      <w:tr w:rsidR="009B5A35" w:rsidRPr="005F2617" w14:paraId="60D862E4" w14:textId="77777777" w:rsidTr="000F74CC">
        <w:trPr>
          <w:trHeight w:val="454"/>
        </w:trPr>
        <w:tc>
          <w:tcPr>
            <w:tcW w:w="858" w:type="dxa"/>
            <w:tcBorders>
              <w:top w:val="single" w:sz="8" w:space="0" w:color="auto"/>
              <w:bottom w:val="nil"/>
            </w:tcBorders>
            <w:vAlign w:val="center"/>
          </w:tcPr>
          <w:p w14:paraId="7594B1F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8" w:space="0" w:color="auto"/>
              <w:bottom w:val="nil"/>
            </w:tcBorders>
            <w:vAlign w:val="center"/>
          </w:tcPr>
          <w:p w14:paraId="647CCD5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BW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  <w:vAlign w:val="center"/>
          </w:tcPr>
          <w:p w14:paraId="22DD5BE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  <w:vAlign w:val="center"/>
          </w:tcPr>
          <w:p w14:paraId="211B0DE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bottom w:val="nil"/>
            </w:tcBorders>
            <w:vAlign w:val="center"/>
          </w:tcPr>
          <w:p w14:paraId="25F102C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129888533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2A03638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1.60E-10</w:t>
            </w:r>
          </w:p>
        </w:tc>
        <w:tc>
          <w:tcPr>
            <w:tcW w:w="2494" w:type="dxa"/>
            <w:tcBorders>
              <w:top w:val="single" w:sz="8" w:space="0" w:color="auto"/>
              <w:bottom w:val="nil"/>
            </w:tcBorders>
            <w:vAlign w:val="center"/>
          </w:tcPr>
          <w:p w14:paraId="5F0F16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LOC100621775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LOC106506390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LOC106508684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SPHKAP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PID1</w:t>
            </w:r>
          </w:p>
        </w:tc>
      </w:tr>
      <w:tr w:rsidR="009B5A35" w:rsidRPr="005F2617" w14:paraId="46629C96" w14:textId="77777777" w:rsidTr="000F74CC">
        <w:trPr>
          <w:trHeight w:val="454"/>
        </w:trPr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68569E8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5E0C180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BW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1038C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MLM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02C4C8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80F69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129888533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47FE78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9.64E-07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14:paraId="79E0F6A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LOC100621775 LOC106506390 LOC106508684 SPHKAP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PID1</w:t>
            </w:r>
          </w:p>
        </w:tc>
      </w:tr>
      <w:tr w:rsidR="009B5A35" w:rsidRPr="005F2617" w14:paraId="56544CEB" w14:textId="77777777" w:rsidTr="000F74CC">
        <w:trPr>
          <w:trHeight w:val="454"/>
        </w:trPr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501E0A8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2B867CF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BW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174D1B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9F40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D87314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129809430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67A3AF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1.82E-06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14:paraId="2A35358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LOC100621775 LOC106506390 LOC106508684 SPHKAP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PID1</w:t>
            </w:r>
          </w:p>
        </w:tc>
      </w:tr>
      <w:tr w:rsidR="009B5A35" w:rsidRPr="005F2617" w14:paraId="1E4D2938" w14:textId="77777777" w:rsidTr="000F74CC">
        <w:trPr>
          <w:trHeight w:val="454"/>
        </w:trPr>
        <w:tc>
          <w:tcPr>
            <w:tcW w:w="858" w:type="dxa"/>
            <w:tcBorders>
              <w:top w:val="nil"/>
            </w:tcBorders>
            <w:vAlign w:val="center"/>
          </w:tcPr>
          <w:p w14:paraId="7B17C66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5A2296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BW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C0165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CA6D18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6C0F1B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129888533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30528B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5.48E-07</w:t>
            </w:r>
          </w:p>
        </w:tc>
        <w:tc>
          <w:tcPr>
            <w:tcW w:w="2494" w:type="dxa"/>
            <w:tcBorders>
              <w:top w:val="nil"/>
            </w:tcBorders>
            <w:vAlign w:val="center"/>
          </w:tcPr>
          <w:p w14:paraId="67F788E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LOC100621775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LOC106506390 LOC106508684 SPHKAP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PID1</w:t>
            </w:r>
          </w:p>
        </w:tc>
      </w:tr>
      <w:tr w:rsidR="009B5A35" w:rsidRPr="005F2617" w14:paraId="43BF79BB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11330E8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6EC0377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F1BB5F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45202BA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7E369F1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132315138</w:t>
            </w:r>
          </w:p>
        </w:tc>
        <w:tc>
          <w:tcPr>
            <w:tcW w:w="992" w:type="dxa"/>
            <w:vAlign w:val="center"/>
          </w:tcPr>
          <w:p w14:paraId="1082533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1.67E-10</w:t>
            </w:r>
          </w:p>
        </w:tc>
        <w:tc>
          <w:tcPr>
            <w:tcW w:w="2494" w:type="dxa"/>
            <w:vAlign w:val="center"/>
          </w:tcPr>
          <w:p w14:paraId="72BFCD7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B3GNT7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LOC110257014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LOC110256923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LOC106506397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TEX44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LOC106506399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LOC106508574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PTMA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LOC110257202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NPPC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LOC110257024NCL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LOC102158015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NMUR1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LOC106506398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COPS7B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PSMD1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HTR2B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ARMC9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PDE6D</w:t>
            </w:r>
          </w:p>
          <w:p w14:paraId="433AD9B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DIS3L2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LOC106506393</w:t>
            </w:r>
          </w:p>
        </w:tc>
      </w:tr>
      <w:tr w:rsidR="009B5A35" w:rsidRPr="005F2617" w14:paraId="545E6935" w14:textId="77777777" w:rsidTr="000F74CC">
        <w:trPr>
          <w:trHeight w:val="454"/>
        </w:trPr>
        <w:tc>
          <w:tcPr>
            <w:tcW w:w="858" w:type="dxa"/>
            <w:tcBorders>
              <w:bottom w:val="nil"/>
            </w:tcBorders>
            <w:vAlign w:val="center"/>
          </w:tcPr>
          <w:p w14:paraId="23ADC78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bottom w:val="nil"/>
            </w:tcBorders>
            <w:vAlign w:val="center"/>
          </w:tcPr>
          <w:p w14:paraId="5CCBB87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E7193B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63B9F9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865C60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124246502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36B15D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2.22E-08</w:t>
            </w:r>
          </w:p>
        </w:tc>
        <w:tc>
          <w:tcPr>
            <w:tcW w:w="2494" w:type="dxa"/>
            <w:tcBorders>
              <w:bottom w:val="nil"/>
            </w:tcBorders>
            <w:vAlign w:val="center"/>
          </w:tcPr>
          <w:p w14:paraId="1E32D43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LOC110260398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RPL5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GFI1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DR1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TMED5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MTF2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LOC110260382</w:t>
            </w:r>
          </w:p>
          <w:p w14:paraId="1F052C4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RPAP2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CCDC18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FAM69A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EVI5</w:t>
            </w:r>
          </w:p>
          <w:p w14:paraId="247FC2B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LOC100627999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FNBP1L</w:t>
            </w:r>
          </w:p>
        </w:tc>
      </w:tr>
      <w:tr w:rsidR="009B5A35" w:rsidRPr="005F2617" w14:paraId="6CAA152A" w14:textId="77777777" w:rsidTr="000F74CC">
        <w:trPr>
          <w:trHeight w:val="454"/>
        </w:trPr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44F6F7F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51936CD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FC2363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8A7915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F80500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20163486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88B4C6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7.15E-08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14:paraId="62FECA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IRF5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LOC100518456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ATP6V1F</w:t>
            </w:r>
          </w:p>
          <w:p w14:paraId="63B7344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LOC110257581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TRNAP-AGG-8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OPN1SW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HILPDA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TRNAE-UUC-48</w:t>
            </w:r>
          </w:p>
          <w:p w14:paraId="065E44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LOC110257533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MIR129B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LRRC4</w:t>
            </w:r>
          </w:p>
          <w:p w14:paraId="696EAE4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lastRenderedPageBreak/>
              <w:t>KCP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LOC110257580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FLNC</w:t>
            </w:r>
          </w:p>
          <w:p w14:paraId="56220E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CCDC136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CALU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FAM71F1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IMPDH1</w:t>
            </w:r>
          </w:p>
          <w:p w14:paraId="738C692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PRRT4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LEP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TNPO3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RBM28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SND1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FAM71F2</w:t>
            </w:r>
          </w:p>
        </w:tc>
      </w:tr>
      <w:tr w:rsidR="009B5A35" w:rsidRPr="005F2617" w14:paraId="30E915BA" w14:textId="77777777" w:rsidTr="000F74CC">
        <w:trPr>
          <w:trHeight w:val="454"/>
        </w:trPr>
        <w:tc>
          <w:tcPr>
            <w:tcW w:w="858" w:type="dxa"/>
            <w:tcBorders>
              <w:top w:val="nil"/>
            </w:tcBorders>
            <w:vAlign w:val="center"/>
          </w:tcPr>
          <w:p w14:paraId="53FAE7F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5BA1C45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7F761F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MLM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875A7A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4ACAB1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68503232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F2CAF3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1.48E-06</w:t>
            </w:r>
          </w:p>
        </w:tc>
        <w:tc>
          <w:tcPr>
            <w:tcW w:w="2494" w:type="dxa"/>
            <w:tcBorders>
              <w:top w:val="nil"/>
            </w:tcBorders>
            <w:vAlign w:val="center"/>
          </w:tcPr>
          <w:p w14:paraId="104B397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LOC100625049 LOC102160817 LOC110255731 LOC106505222 LOC106505221 LOC100625534 LOC110255732 WDR37 GTPBP4 LARP4B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DIP2C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ADARB2</w:t>
            </w:r>
          </w:p>
        </w:tc>
      </w:tr>
      <w:tr w:rsidR="009B5A35" w:rsidRPr="005F2617" w14:paraId="61473665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78F3459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27C123C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  <w:vAlign w:val="center"/>
          </w:tcPr>
          <w:p w14:paraId="378610B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2D3BEF4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F577C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52055241</w:t>
            </w:r>
          </w:p>
        </w:tc>
        <w:tc>
          <w:tcPr>
            <w:tcW w:w="992" w:type="dxa"/>
            <w:vAlign w:val="center"/>
          </w:tcPr>
          <w:p w14:paraId="0A5D1C3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1.79E-06</w:t>
            </w:r>
          </w:p>
        </w:tc>
        <w:tc>
          <w:tcPr>
            <w:tcW w:w="2494" w:type="dxa"/>
            <w:vAlign w:val="center"/>
          </w:tcPr>
          <w:p w14:paraId="3110819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RIMS1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LOC106508874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KCNQ5</w:t>
            </w:r>
          </w:p>
        </w:tc>
      </w:tr>
      <w:tr w:rsidR="009B5A35" w:rsidRPr="005F2617" w14:paraId="405449F4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03FEACA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5C32C5C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  <w:vAlign w:val="center"/>
          </w:tcPr>
          <w:p w14:paraId="22DA633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2F1C515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C68C70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5817122</w:t>
            </w:r>
          </w:p>
        </w:tc>
        <w:tc>
          <w:tcPr>
            <w:tcW w:w="992" w:type="dxa"/>
            <w:vAlign w:val="center"/>
          </w:tcPr>
          <w:p w14:paraId="0AA8244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1.69E-06</w:t>
            </w:r>
          </w:p>
        </w:tc>
        <w:tc>
          <w:tcPr>
            <w:tcW w:w="2494" w:type="dxa"/>
            <w:vAlign w:val="center"/>
          </w:tcPr>
          <w:p w14:paraId="6F8444E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LOC110260446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LOC110260213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LOC110260214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KHDRBS3</w:t>
            </w:r>
          </w:p>
        </w:tc>
      </w:tr>
      <w:tr w:rsidR="009B5A35" w:rsidRPr="005F2617" w14:paraId="4E600E55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7CA5EF2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04D593E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  <w:vAlign w:val="center"/>
          </w:tcPr>
          <w:p w14:paraId="1096BC0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01B87FF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1E10C56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124246502</w:t>
            </w:r>
          </w:p>
        </w:tc>
        <w:tc>
          <w:tcPr>
            <w:tcW w:w="992" w:type="dxa"/>
            <w:vAlign w:val="center"/>
          </w:tcPr>
          <w:p w14:paraId="047292A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8.59E-07</w:t>
            </w:r>
          </w:p>
        </w:tc>
        <w:tc>
          <w:tcPr>
            <w:tcW w:w="2494" w:type="dxa"/>
            <w:vAlign w:val="center"/>
          </w:tcPr>
          <w:p w14:paraId="3A71206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LOC110260398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RPL5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GFI1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DR1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TMED5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MTF2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LOC110260382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RPAP2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CCDC18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FAM69A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EVI5</w:t>
            </w:r>
          </w:p>
          <w:p w14:paraId="20F411E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LOC100627999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FNBP1L</w:t>
            </w:r>
          </w:p>
        </w:tc>
      </w:tr>
      <w:tr w:rsidR="009B5A35" w:rsidRPr="005F2617" w14:paraId="5387F400" w14:textId="77777777" w:rsidTr="000F74CC">
        <w:trPr>
          <w:trHeight w:val="454"/>
        </w:trPr>
        <w:tc>
          <w:tcPr>
            <w:tcW w:w="858" w:type="dxa"/>
            <w:tcBorders>
              <w:bottom w:val="nil"/>
            </w:tcBorders>
            <w:vAlign w:val="center"/>
          </w:tcPr>
          <w:p w14:paraId="5612A1E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bottom w:val="nil"/>
            </w:tcBorders>
            <w:vAlign w:val="center"/>
          </w:tcPr>
          <w:p w14:paraId="23DAF32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1AE711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C353DF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19833C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11352394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70758D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5.26E-07</w:t>
            </w:r>
          </w:p>
        </w:tc>
        <w:tc>
          <w:tcPr>
            <w:tcW w:w="2494" w:type="dxa"/>
            <w:tcBorders>
              <w:bottom w:val="nil"/>
            </w:tcBorders>
            <w:vAlign w:val="center"/>
          </w:tcPr>
          <w:p w14:paraId="5FE74FF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LOC106504331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LOC110261782</w:t>
            </w:r>
          </w:p>
          <w:p w14:paraId="47F3DB9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LOC102163473</w:t>
            </w:r>
          </w:p>
          <w:p w14:paraId="713B614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LOC100739462</w:t>
            </w:r>
          </w:p>
          <w:p w14:paraId="0E0EE61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LOC106504325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LOC110261783</w:t>
            </w:r>
          </w:p>
          <w:p w14:paraId="6C9CB99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DTNBP1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JARID2</w:t>
            </w:r>
          </w:p>
        </w:tc>
      </w:tr>
      <w:tr w:rsidR="009B5A35" w:rsidRPr="005F2617" w14:paraId="28BB57B1" w14:textId="77777777" w:rsidTr="000F74CC">
        <w:trPr>
          <w:trHeight w:val="454"/>
        </w:trPr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21A8757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56AE814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FA1C1E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B99921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D8652E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90418441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27139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1.22E-06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14:paraId="3727D0D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LOC102163150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LOC110256533</w:t>
            </w:r>
          </w:p>
          <w:p w14:paraId="0D829B8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SERP1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COMMD2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LOC102162381</w:t>
            </w:r>
          </w:p>
          <w:p w14:paraId="6696177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ANKUB1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LOC110256536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TSC22D2</w:t>
            </w:r>
          </w:p>
          <w:p w14:paraId="270FD0C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EIF2A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LOC102163661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lastRenderedPageBreak/>
              <w:t>ERICH6</w:t>
            </w:r>
          </w:p>
          <w:p w14:paraId="24C94F3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LOC102162026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LOC106508818</w:t>
            </w:r>
          </w:p>
          <w:p w14:paraId="59F1B50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SELENOT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RNF13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PFN2</w:t>
            </w:r>
          </w:p>
        </w:tc>
      </w:tr>
      <w:tr w:rsidR="009B5A35" w:rsidRPr="005F2617" w14:paraId="5102ED13" w14:textId="77777777" w:rsidTr="000F74CC">
        <w:trPr>
          <w:trHeight w:val="454"/>
        </w:trPr>
        <w:tc>
          <w:tcPr>
            <w:tcW w:w="858" w:type="dxa"/>
            <w:tcBorders>
              <w:top w:val="nil"/>
            </w:tcBorders>
            <w:vAlign w:val="center"/>
          </w:tcPr>
          <w:p w14:paraId="361FDBF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7F469B8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2CA3D9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3AAEF0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FA0B97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70115422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3F7962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6.16E-09</w:t>
            </w:r>
          </w:p>
        </w:tc>
        <w:tc>
          <w:tcPr>
            <w:tcW w:w="2494" w:type="dxa"/>
            <w:tcBorders>
              <w:top w:val="nil"/>
            </w:tcBorders>
            <w:vAlign w:val="center"/>
          </w:tcPr>
          <w:p w14:paraId="1C47DEB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LOC110260761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LOC100519429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ATP6V1E1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BCL2L13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PEX26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TUBA8</w:t>
            </w:r>
          </w:p>
          <w:p w14:paraId="0C37BAB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USP18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LOC100737051BID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MICAL3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CPNE8</w:t>
            </w:r>
          </w:p>
        </w:tc>
      </w:tr>
      <w:tr w:rsidR="009B5A35" w:rsidRPr="005F2617" w14:paraId="4573A129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784DCFA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5C2382F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vAlign w:val="center"/>
          </w:tcPr>
          <w:p w14:paraId="59644D8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77FEB09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0C9A9C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9879713</w:t>
            </w:r>
          </w:p>
        </w:tc>
        <w:tc>
          <w:tcPr>
            <w:tcW w:w="992" w:type="dxa"/>
            <w:vAlign w:val="center"/>
          </w:tcPr>
          <w:p w14:paraId="5383538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6.70E-08</w:t>
            </w:r>
          </w:p>
        </w:tc>
        <w:tc>
          <w:tcPr>
            <w:tcW w:w="2494" w:type="dxa"/>
            <w:vAlign w:val="center"/>
          </w:tcPr>
          <w:p w14:paraId="7027E47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MIR9837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LOC110261779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LOC110261777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NOL7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RANBP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MCUR1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LOC106504323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TBC1D7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GFOD1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SIRT5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RNF182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CD83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PHACTR1</w:t>
            </w:r>
          </w:p>
        </w:tc>
      </w:tr>
      <w:tr w:rsidR="009B5A35" w:rsidRPr="005F2617" w14:paraId="5B9F578F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7FFA812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4838A3A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vAlign w:val="center"/>
          </w:tcPr>
          <w:p w14:paraId="3FEB47C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402CD49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12E55D8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29282528</w:t>
            </w:r>
          </w:p>
        </w:tc>
        <w:tc>
          <w:tcPr>
            <w:tcW w:w="992" w:type="dxa"/>
            <w:vAlign w:val="center"/>
          </w:tcPr>
          <w:p w14:paraId="044203B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8.35E-08</w:t>
            </w:r>
          </w:p>
        </w:tc>
        <w:tc>
          <w:tcPr>
            <w:tcW w:w="2494" w:type="dxa"/>
            <w:vAlign w:val="center"/>
          </w:tcPr>
          <w:p w14:paraId="7395977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RPS18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B3GALT4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WDR46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PFDN6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RGL2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ZBTB22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DAXX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PHF1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ZBTB9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BEND6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VPS52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TAPBP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KIFC1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CUTA</w:t>
            </w:r>
          </w:p>
          <w:p w14:paraId="4CE0801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SYNGAP1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DST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COL21A1</w:t>
            </w:r>
          </w:p>
        </w:tc>
      </w:tr>
      <w:tr w:rsidR="009B5A35" w:rsidRPr="005F2617" w14:paraId="178AFFD5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0AEEFB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0D2B26C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vAlign w:val="center"/>
          </w:tcPr>
          <w:p w14:paraId="4B7B01B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48FDEBD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14:paraId="504DD54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1154491</w:t>
            </w:r>
          </w:p>
        </w:tc>
        <w:tc>
          <w:tcPr>
            <w:tcW w:w="992" w:type="dxa"/>
            <w:vAlign w:val="center"/>
          </w:tcPr>
          <w:p w14:paraId="54FBB86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3.07E-08</w:t>
            </w:r>
          </w:p>
        </w:tc>
        <w:tc>
          <w:tcPr>
            <w:tcW w:w="2494" w:type="dxa"/>
            <w:vAlign w:val="center"/>
          </w:tcPr>
          <w:p w14:paraId="57DEC07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CTNND2</w:t>
            </w:r>
          </w:p>
        </w:tc>
      </w:tr>
      <w:tr w:rsidR="009B5A35" w:rsidRPr="005F2617" w14:paraId="322A1027" w14:textId="77777777" w:rsidTr="000F74CC">
        <w:trPr>
          <w:trHeight w:val="454"/>
        </w:trPr>
        <w:tc>
          <w:tcPr>
            <w:tcW w:w="858" w:type="dxa"/>
            <w:tcBorders>
              <w:bottom w:val="nil"/>
            </w:tcBorders>
            <w:vAlign w:val="center"/>
          </w:tcPr>
          <w:p w14:paraId="4A855D5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bottom w:val="nil"/>
            </w:tcBorders>
            <w:vAlign w:val="center"/>
          </w:tcPr>
          <w:p w14:paraId="795B30C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6ABEB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C2297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612EFE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41506661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F8AAB6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1.24E-07</w:t>
            </w:r>
          </w:p>
        </w:tc>
        <w:tc>
          <w:tcPr>
            <w:tcW w:w="2494" w:type="dxa"/>
            <w:tcBorders>
              <w:bottom w:val="nil"/>
            </w:tcBorders>
            <w:vAlign w:val="center"/>
          </w:tcPr>
          <w:p w14:paraId="65DEDF5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LOC110257080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LOC110257063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TENM3</w:t>
            </w:r>
          </w:p>
        </w:tc>
      </w:tr>
      <w:tr w:rsidR="009B5A35" w:rsidRPr="005F2617" w14:paraId="337A998E" w14:textId="77777777" w:rsidTr="000F74CC">
        <w:trPr>
          <w:trHeight w:val="454"/>
        </w:trPr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12BA66F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140CA71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CC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472C7E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26C3C7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578C2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78728345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2A76FA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4.83E-09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14:paraId="1C7279A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LOC102167685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TMEM106C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LOC102162871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LOC100621423</w:t>
            </w:r>
          </w:p>
          <w:p w14:paraId="6EB2B8B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LOC100516553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LOC100516910</w:t>
            </w:r>
          </w:p>
          <w:p w14:paraId="596425C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LOC100517280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LOC100155591</w:t>
            </w:r>
          </w:p>
          <w:p w14:paraId="720A4E9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LOC100156793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LOC110260778</w:t>
            </w:r>
          </w:p>
          <w:p w14:paraId="10759DA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LOC100627368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LOC110260592</w:t>
            </w:r>
          </w:p>
          <w:p w14:paraId="0B2E868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LOC110260593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LOC110260594</w:t>
            </w:r>
          </w:p>
          <w:p w14:paraId="12ECE2D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LOC100737025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LOC100519092</w:t>
            </w:r>
          </w:p>
          <w:p w14:paraId="24C6D8C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LOC100737069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LOC100622380</w:t>
            </w:r>
          </w:p>
          <w:p w14:paraId="7B77042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LOC100622479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lastRenderedPageBreak/>
              <w:t>LOC100622582</w:t>
            </w:r>
          </w:p>
          <w:p w14:paraId="1FE6953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LOC110260595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LOC102166816</w:t>
            </w:r>
          </w:p>
          <w:p w14:paraId="6BF8665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LOC100622785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LOC100622090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COL2A1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LOC110260776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SENP1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ASB8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LOC100621110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CCDC184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LOC102161787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ZNF641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LOC100516735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LOC100517094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LOC100517469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C5H12orf54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LOC100737106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LOC100622682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LALBA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VDR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PFKM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LOC106510393</w:t>
            </w:r>
          </w:p>
        </w:tc>
      </w:tr>
      <w:tr w:rsidR="009B5A35" w:rsidRPr="005F2617" w14:paraId="2184A695" w14:textId="77777777" w:rsidTr="000F74CC">
        <w:trPr>
          <w:trHeight w:val="454"/>
        </w:trPr>
        <w:tc>
          <w:tcPr>
            <w:tcW w:w="858" w:type="dxa"/>
            <w:tcBorders>
              <w:top w:val="nil"/>
            </w:tcBorders>
            <w:vAlign w:val="center"/>
          </w:tcPr>
          <w:p w14:paraId="0161ABF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1B0DD76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D0C58C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DB622D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F638D3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16268375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92D3B2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1.25E-11</w:t>
            </w:r>
          </w:p>
        </w:tc>
        <w:tc>
          <w:tcPr>
            <w:tcW w:w="2494" w:type="dxa"/>
            <w:tcBorders>
              <w:top w:val="nil"/>
            </w:tcBorders>
            <w:vAlign w:val="center"/>
          </w:tcPr>
          <w:p w14:paraId="77439F5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LOC110262275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LOC110262273</w:t>
            </w:r>
          </w:p>
          <w:p w14:paraId="7844815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LOC106504825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LOC110262274</w:t>
            </w:r>
          </w:p>
          <w:p w14:paraId="7723551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LOC106504828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LOC102160854</w:t>
            </w:r>
          </w:p>
        </w:tc>
      </w:tr>
      <w:tr w:rsidR="009B5A35" w:rsidRPr="005F2617" w14:paraId="5469C416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78F7576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vAlign w:val="center"/>
          </w:tcPr>
          <w:p w14:paraId="43E0E9E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BW</w:t>
            </w:r>
          </w:p>
        </w:tc>
        <w:tc>
          <w:tcPr>
            <w:tcW w:w="1134" w:type="dxa"/>
            <w:vAlign w:val="center"/>
          </w:tcPr>
          <w:p w14:paraId="2679201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vAlign w:val="center"/>
          </w:tcPr>
          <w:p w14:paraId="0FD1443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6A3393E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9758617</w:t>
            </w:r>
          </w:p>
        </w:tc>
        <w:tc>
          <w:tcPr>
            <w:tcW w:w="992" w:type="dxa"/>
            <w:vAlign w:val="center"/>
          </w:tcPr>
          <w:p w14:paraId="57BCEFA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6.56E-11</w:t>
            </w:r>
          </w:p>
        </w:tc>
        <w:tc>
          <w:tcPr>
            <w:tcW w:w="2494" w:type="dxa"/>
            <w:vAlign w:val="center"/>
          </w:tcPr>
          <w:p w14:paraId="064306D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LOC110256980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LRP1B</w:t>
            </w:r>
          </w:p>
        </w:tc>
      </w:tr>
      <w:tr w:rsidR="009B5A35" w:rsidRPr="005F2617" w14:paraId="3D3826B4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78946E5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vAlign w:val="center"/>
          </w:tcPr>
          <w:p w14:paraId="715AAE9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vAlign w:val="center"/>
          </w:tcPr>
          <w:p w14:paraId="3EE9AC2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257E3C6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76DFBB9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11211250</w:t>
            </w:r>
          </w:p>
        </w:tc>
        <w:tc>
          <w:tcPr>
            <w:tcW w:w="992" w:type="dxa"/>
            <w:vAlign w:val="center"/>
          </w:tcPr>
          <w:p w14:paraId="002B917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5.28E-12</w:t>
            </w:r>
          </w:p>
        </w:tc>
        <w:tc>
          <w:tcPr>
            <w:tcW w:w="2494" w:type="dxa"/>
            <w:vAlign w:val="center"/>
          </w:tcPr>
          <w:p w14:paraId="2277D8A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MIR9807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LOC106504331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LOC110261784</w:t>
            </w:r>
          </w:p>
          <w:p w14:paraId="6ABF130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LOC102163473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LOC110261781</w:t>
            </w:r>
          </w:p>
          <w:p w14:paraId="3F4AAB2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LOC100739462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LOC106504325</w:t>
            </w:r>
          </w:p>
          <w:p w14:paraId="2E957B78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LOC110261783</w:t>
            </w:r>
          </w:p>
          <w:p w14:paraId="37AE852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DTNBP1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JARID2</w:t>
            </w:r>
          </w:p>
        </w:tc>
      </w:tr>
      <w:tr w:rsidR="009B5A35" w:rsidRPr="005F2617" w14:paraId="3A634735" w14:textId="77777777" w:rsidTr="000F74CC">
        <w:trPr>
          <w:trHeight w:val="454"/>
        </w:trPr>
        <w:tc>
          <w:tcPr>
            <w:tcW w:w="858" w:type="dxa"/>
            <w:tcBorders>
              <w:bottom w:val="nil"/>
            </w:tcBorders>
            <w:vAlign w:val="center"/>
          </w:tcPr>
          <w:p w14:paraId="2E319DE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bottom w:val="nil"/>
            </w:tcBorders>
            <w:vAlign w:val="center"/>
          </w:tcPr>
          <w:p w14:paraId="4084ABC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CBF800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99EB0D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7F2A8A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13335332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33C0CB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7.36E-08</w:t>
            </w:r>
          </w:p>
        </w:tc>
        <w:tc>
          <w:tcPr>
            <w:tcW w:w="2494" w:type="dxa"/>
            <w:tcBorders>
              <w:bottom w:val="nil"/>
            </w:tcBorders>
            <w:vAlign w:val="center"/>
          </w:tcPr>
          <w:p w14:paraId="21C1B05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LOC106505556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LOC110256539</w:t>
            </w:r>
          </w:p>
          <w:p w14:paraId="1E97A35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LRRC3B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NEK10</w:t>
            </w:r>
          </w:p>
        </w:tc>
      </w:tr>
      <w:tr w:rsidR="009B5A35" w:rsidRPr="005F2617" w14:paraId="7CF90269" w14:textId="77777777" w:rsidTr="000F74CC">
        <w:trPr>
          <w:trHeight w:val="454"/>
        </w:trPr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0DAF91F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237FCF8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9485DB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40AEE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4833B1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11211250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97E093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7.36E-08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14:paraId="433551F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MIR9807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LOC106504331</w:t>
            </w:r>
          </w:p>
          <w:p w14:paraId="6F970E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LOC110261784</w:t>
            </w:r>
          </w:p>
          <w:p w14:paraId="111FE20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LOC102163473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LOC110261781</w:t>
            </w:r>
          </w:p>
          <w:p w14:paraId="0F2E333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LOC100739462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LOC106504325</w:t>
            </w:r>
          </w:p>
          <w:p w14:paraId="7A70235D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lastRenderedPageBreak/>
              <w:t>LOC110261780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LOC110261783</w:t>
            </w:r>
          </w:p>
          <w:p w14:paraId="3B09AB2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DTNBP1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JARID2</w:t>
            </w:r>
          </w:p>
        </w:tc>
      </w:tr>
      <w:tr w:rsidR="009B5A35" w:rsidRPr="005F2617" w14:paraId="2B9B79D9" w14:textId="77777777" w:rsidTr="000F74CC">
        <w:trPr>
          <w:trHeight w:val="454"/>
        </w:trPr>
        <w:tc>
          <w:tcPr>
            <w:tcW w:w="858" w:type="dxa"/>
            <w:tcBorders>
              <w:top w:val="nil"/>
            </w:tcBorders>
            <w:vAlign w:val="center"/>
          </w:tcPr>
          <w:p w14:paraId="77DE7C4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2D521BF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2069AE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BLINK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272870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EB23CC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13335332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6D385F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3.22E-08</w:t>
            </w:r>
          </w:p>
        </w:tc>
        <w:tc>
          <w:tcPr>
            <w:tcW w:w="2494" w:type="dxa"/>
            <w:tcBorders>
              <w:top w:val="nil"/>
            </w:tcBorders>
            <w:vAlign w:val="center"/>
          </w:tcPr>
          <w:p w14:paraId="1BC6905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LOC110256539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LRRC3B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NEK10</w:t>
            </w:r>
          </w:p>
        </w:tc>
      </w:tr>
      <w:tr w:rsidR="009B5A35" w:rsidRPr="005F2617" w14:paraId="627DF407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069E4E6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vAlign w:val="center"/>
          </w:tcPr>
          <w:p w14:paraId="0233883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vAlign w:val="center"/>
          </w:tcPr>
          <w:p w14:paraId="0DFD469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48894FC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6C6054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31679073</w:t>
            </w:r>
          </w:p>
        </w:tc>
        <w:tc>
          <w:tcPr>
            <w:tcW w:w="992" w:type="dxa"/>
            <w:vAlign w:val="center"/>
          </w:tcPr>
          <w:p w14:paraId="05C5E81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8.22E-07</w:t>
            </w:r>
          </w:p>
        </w:tc>
        <w:tc>
          <w:tcPr>
            <w:tcW w:w="2494" w:type="dxa"/>
            <w:vAlign w:val="center"/>
          </w:tcPr>
          <w:p w14:paraId="146565A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CTGF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LOC102160401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LOC110260060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ENPP1</w:t>
            </w:r>
          </w:p>
          <w:p w14:paraId="10FA0427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ENPP3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ARG1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LOC106508846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STX7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MOXD1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MED23</w:t>
            </w:r>
          </w:p>
        </w:tc>
      </w:tr>
      <w:tr w:rsidR="009B5A35" w:rsidRPr="005F2617" w14:paraId="49419C55" w14:textId="77777777" w:rsidTr="000F74CC">
        <w:trPr>
          <w:trHeight w:val="454"/>
        </w:trPr>
        <w:tc>
          <w:tcPr>
            <w:tcW w:w="858" w:type="dxa"/>
            <w:vAlign w:val="center"/>
          </w:tcPr>
          <w:p w14:paraId="1507A2A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vAlign w:val="center"/>
          </w:tcPr>
          <w:p w14:paraId="60F7F95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vAlign w:val="center"/>
          </w:tcPr>
          <w:p w14:paraId="2426926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vAlign w:val="center"/>
          </w:tcPr>
          <w:p w14:paraId="76CB0135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64FA4A4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11211250</w:t>
            </w:r>
          </w:p>
        </w:tc>
        <w:tc>
          <w:tcPr>
            <w:tcW w:w="992" w:type="dxa"/>
            <w:vAlign w:val="center"/>
          </w:tcPr>
          <w:p w14:paraId="70FFB77E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5.28E-12</w:t>
            </w:r>
          </w:p>
        </w:tc>
        <w:tc>
          <w:tcPr>
            <w:tcW w:w="2494" w:type="dxa"/>
            <w:vAlign w:val="center"/>
          </w:tcPr>
          <w:p w14:paraId="1D2F3DB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MIR9807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LOC106504331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LOC110261784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LOC102163473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LOC110261781</w:t>
            </w:r>
          </w:p>
          <w:p w14:paraId="38600A92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LOC100739462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LOC106504325</w:t>
            </w:r>
          </w:p>
          <w:p w14:paraId="5782627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LOC110261783</w:t>
            </w:r>
          </w:p>
          <w:p w14:paraId="40098BB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DTNBP1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JARID2</w:t>
            </w:r>
          </w:p>
        </w:tc>
      </w:tr>
      <w:tr w:rsidR="009B5A35" w:rsidRPr="005F2617" w14:paraId="5AE413C6" w14:textId="77777777" w:rsidTr="000F74CC">
        <w:trPr>
          <w:trHeight w:val="454"/>
        </w:trPr>
        <w:tc>
          <w:tcPr>
            <w:tcW w:w="858" w:type="dxa"/>
            <w:tcBorders>
              <w:bottom w:val="single" w:sz="12" w:space="0" w:color="auto"/>
            </w:tcBorders>
            <w:vAlign w:val="center"/>
          </w:tcPr>
          <w:p w14:paraId="7517533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14:paraId="1ADFC21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524C77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FarmCPU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F03F58B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5EFB7E1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8996518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DF92C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6.94E-07</w:t>
            </w:r>
          </w:p>
        </w:tc>
        <w:tc>
          <w:tcPr>
            <w:tcW w:w="2494" w:type="dxa"/>
            <w:tcBorders>
              <w:bottom w:val="single" w:sz="12" w:space="0" w:color="auto"/>
            </w:tcBorders>
            <w:vAlign w:val="center"/>
          </w:tcPr>
          <w:p w14:paraId="1DFCDCEF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LOC110255398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LOC106504803</w:t>
            </w:r>
          </w:p>
          <w:p w14:paraId="08B48F66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LIPT2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LOC102158166</w:t>
            </w:r>
          </w:p>
          <w:p w14:paraId="11EDF5FA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LOC110255399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LOC100739258</w:t>
            </w:r>
          </w:p>
          <w:p w14:paraId="71023AF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LOC100627340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LOC100739332</w:t>
            </w:r>
          </w:p>
          <w:p w14:paraId="7D9C9940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LOC100739359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C2CD3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PGM2L1</w:t>
            </w:r>
          </w:p>
          <w:p w14:paraId="7BB01AC4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LOC106504800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KCNE3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LOC106504801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SPCS2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NEU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PPME1</w:t>
            </w:r>
          </w:p>
          <w:p w14:paraId="2DFFCE69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P4HA3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POLD3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CHRDL2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RNF169</w:t>
            </w:r>
          </w:p>
          <w:p w14:paraId="499E59B3" w14:textId="77777777" w:rsidR="009B5A35" w:rsidRPr="005F2617" w:rsidRDefault="009B5A35" w:rsidP="000F74C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XRRA1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LOC102160367</w:t>
            </w: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F2617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SLCO2B1</w:t>
            </w:r>
          </w:p>
        </w:tc>
      </w:tr>
    </w:tbl>
    <w:p w14:paraId="5098A279" w14:textId="0989FEBC" w:rsidR="009B5A35" w:rsidRPr="009B5A35" w:rsidRDefault="009B5A35" w:rsidP="009B5A35">
      <w:pPr>
        <w:spacing w:line="360" w:lineRule="auto"/>
        <w:rPr>
          <w:rFonts w:ascii="Times New Roman" w:hAnsi="Times New Roman" w:cs="Times New Roman" w:hint="eastAsia"/>
          <w:sz w:val="20"/>
          <w:szCs w:val="20"/>
        </w:rPr>
      </w:pPr>
      <w:r w:rsidRPr="005F2617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5F2617">
        <w:rPr>
          <w:rFonts w:ascii="Times New Roman" w:hAnsi="Times New Roman" w:cs="Times New Roman"/>
          <w:sz w:val="20"/>
          <w:szCs w:val="20"/>
        </w:rPr>
        <w:t>Chr: chromosome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5F2617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5F2617">
        <w:rPr>
          <w:rFonts w:ascii="Times New Roman" w:hAnsi="Times New Roman" w:cs="Times New Roman"/>
          <w:sz w:val="20"/>
          <w:szCs w:val="20"/>
        </w:rPr>
        <w:t>B</w:t>
      </w:r>
      <w:r w:rsidRPr="005F2617">
        <w:rPr>
          <w:rFonts w:ascii="Times New Roman" w:hAnsi="Times New Roman" w:cs="Times New Roman" w:hint="eastAsia"/>
          <w:sz w:val="20"/>
          <w:szCs w:val="20"/>
        </w:rPr>
        <w:t>W</w:t>
      </w:r>
      <w:r w:rsidRPr="005F2617">
        <w:rPr>
          <w:rFonts w:ascii="Times New Roman" w:hAnsi="Times New Roman" w:cs="Times New Roman"/>
          <w:sz w:val="20"/>
          <w:szCs w:val="20"/>
        </w:rPr>
        <w:t xml:space="preserve">: body </w:t>
      </w:r>
      <w:r w:rsidRPr="005F2617">
        <w:rPr>
          <w:rFonts w:ascii="Times New Roman" w:hAnsi="Times New Roman" w:cs="Times New Roman" w:hint="eastAsia"/>
          <w:sz w:val="20"/>
          <w:szCs w:val="20"/>
        </w:rPr>
        <w:t>w</w:t>
      </w:r>
      <w:r w:rsidRPr="005F261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 w:hint="eastAsia"/>
          <w:sz w:val="20"/>
          <w:szCs w:val="20"/>
        </w:rPr>
        <w:t>i</w:t>
      </w:r>
      <w:r w:rsidRPr="005F2617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 w:hint="eastAsia"/>
          <w:sz w:val="20"/>
          <w:szCs w:val="20"/>
        </w:rPr>
        <w:t xml:space="preserve">ht; </w:t>
      </w:r>
      <w:r w:rsidRPr="005F2617">
        <w:rPr>
          <w:rFonts w:ascii="Times New Roman" w:hAnsi="Times New Roman" w:cs="Times New Roman" w:hint="eastAsia"/>
          <w:sz w:val="20"/>
          <w:szCs w:val="20"/>
          <w:vertAlign w:val="superscript"/>
        </w:rPr>
        <w:t>3</w:t>
      </w:r>
      <w:r w:rsidRPr="005F2617">
        <w:rPr>
          <w:rFonts w:ascii="Times New Roman" w:hAnsi="Times New Roman" w:cs="Times New Roman"/>
          <w:sz w:val="20"/>
          <w:szCs w:val="20"/>
        </w:rPr>
        <w:t>BL: body length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5F2617">
        <w:rPr>
          <w:rFonts w:ascii="Times New Roman" w:hAnsi="Times New Roman" w:cs="Times New Roman" w:hint="eastAsia"/>
          <w:sz w:val="20"/>
          <w:szCs w:val="20"/>
          <w:vertAlign w:val="superscript"/>
        </w:rPr>
        <w:t>4</w:t>
      </w:r>
      <w:r w:rsidRPr="005F2617">
        <w:rPr>
          <w:rFonts w:ascii="Times New Roman" w:hAnsi="Times New Roman" w:cs="Times New Roman" w:hint="eastAsia"/>
          <w:sz w:val="20"/>
          <w:szCs w:val="20"/>
        </w:rPr>
        <w:t>BH</w:t>
      </w:r>
      <w:r w:rsidRPr="005F2617">
        <w:rPr>
          <w:rFonts w:ascii="Times New Roman" w:hAnsi="Times New Roman" w:cs="Times New Roman"/>
          <w:sz w:val="20"/>
          <w:szCs w:val="20"/>
        </w:rPr>
        <w:t>: body height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5F2617">
        <w:rPr>
          <w:rFonts w:ascii="Times New Roman" w:hAnsi="Times New Roman" w:cs="Times New Roman" w:hint="eastAsia"/>
          <w:sz w:val="20"/>
          <w:szCs w:val="20"/>
          <w:vertAlign w:val="superscript"/>
        </w:rPr>
        <w:t>5</w:t>
      </w:r>
      <w:r w:rsidRPr="005F2617">
        <w:rPr>
          <w:rFonts w:ascii="Times New Roman" w:hAnsi="Times New Roman" w:cs="Times New Roman" w:hint="eastAsia"/>
          <w:sz w:val="20"/>
          <w:szCs w:val="20"/>
        </w:rPr>
        <w:t>CC = chest circumference.</w:t>
      </w:r>
    </w:p>
    <w:p w14:paraId="32448A0E" w14:textId="77777777" w:rsidR="009B5A35" w:rsidRDefault="009B5A35" w:rsidP="009B5A35">
      <w:pPr>
        <w:spacing w:line="36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16208BC4" w14:textId="77777777" w:rsidR="009B5A35" w:rsidRDefault="009B5A35" w:rsidP="009B5A35">
      <w:pPr>
        <w:spacing w:line="36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141F9ACF" w14:textId="77777777" w:rsidR="009B5A35" w:rsidRDefault="009B5A35" w:rsidP="009B5A35">
      <w:pPr>
        <w:spacing w:line="36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675D3397" w14:textId="77777777" w:rsidR="009B5A35" w:rsidRDefault="009B5A35" w:rsidP="009B5A35">
      <w:pPr>
        <w:spacing w:line="36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60EE4232" w14:textId="677F49DF" w:rsidR="009B5A35" w:rsidRDefault="009B5A35" w:rsidP="009B5A35">
      <w:pPr>
        <w:spacing w:line="360" w:lineRule="auto"/>
        <w:rPr>
          <w:rFonts w:ascii="Times New Roman" w:hAnsi="Times New Roman" w:cs="Times New Roman"/>
          <w:sz w:val="20"/>
          <w:szCs w:val="21"/>
        </w:rPr>
      </w:pPr>
      <w:r w:rsidRPr="0034455E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 wp14:anchorId="58D1FAAB" wp14:editId="23EDAA31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5274310" cy="1929765"/>
            <wp:effectExtent l="0" t="0" r="2540" b="0"/>
            <wp:wrapTopAndBottom/>
            <wp:docPr id="553839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3973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44BF">
        <w:rPr>
          <w:rFonts w:ascii="Times New Roman" w:hAnsi="Times New Roman" w:cs="Times New Roman" w:hint="eastAsia"/>
          <w:b/>
          <w:bCs/>
          <w:sz w:val="20"/>
          <w:szCs w:val="21"/>
        </w:rPr>
        <w:t>Fig. S3</w:t>
      </w:r>
      <w:r w:rsidRPr="001044BF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Pr="001044BF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Manhattan plots of </w:t>
      </w:r>
      <w:r w:rsidRPr="001044BF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 xml:space="preserve">multi-Locus </w:t>
      </w:r>
      <w:r w:rsidRPr="001044BF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GWAS based on imputation using </w:t>
      </w:r>
      <w:r w:rsidRPr="001044BF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SWIM reference panel</w:t>
      </w:r>
      <w:r w:rsidRPr="001044BF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for </w:t>
      </w:r>
      <w:r w:rsidRPr="001044BF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four</w:t>
      </w:r>
      <w:r w:rsidRPr="001044BF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</w:t>
      </w:r>
      <w:r w:rsidRPr="001044BF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growth</w:t>
      </w:r>
      <w:r w:rsidRPr="001044BF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traits.</w:t>
      </w:r>
      <w:r w:rsidRPr="001044BF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 xml:space="preserve"> (A, B, C, D) </w:t>
      </w:r>
      <w:r w:rsidRPr="001044BF">
        <w:rPr>
          <w:rFonts w:ascii="Times New Roman" w:hAnsi="Times New Roman" w:cs="Times New Roman"/>
          <w:color w:val="000000" w:themeColor="text1"/>
          <w:sz w:val="20"/>
          <w:szCs w:val="21"/>
        </w:rPr>
        <w:t>Manhattan plot</w:t>
      </w:r>
      <w:r w:rsidRPr="001044BF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s</w:t>
      </w:r>
      <w:r w:rsidRPr="001044BF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for </w:t>
      </w:r>
      <w:r w:rsidRPr="001044BF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 xml:space="preserve">2-BW, 2-BL, 2-BH, 4-BH. Manhattan plots indicate LOD scores for genome-wide SNPs (y-axis) plotted against their respective positions on each chromosome (x-axis), and the horizontal lines indicate the thresholds for significance (LOD score = 3). </w:t>
      </w:r>
      <w:r w:rsidRPr="001044BF">
        <w:rPr>
          <w:rFonts w:ascii="Times New Roman" w:hAnsi="Times New Roman" w:cs="Times New Roman"/>
          <w:sz w:val="20"/>
          <w:szCs w:val="21"/>
        </w:rPr>
        <w:t xml:space="preserve">Abbreviations: </w:t>
      </w:r>
      <w:r w:rsidRPr="001044BF">
        <w:rPr>
          <w:rFonts w:ascii="Times New Roman" w:hAnsi="Times New Roman" w:cs="Times New Roman" w:hint="eastAsia"/>
          <w:sz w:val="20"/>
          <w:szCs w:val="21"/>
        </w:rPr>
        <w:t>2-CC = chest circumference at 2 months, 2-TC = tube circumference at 2 months, 4</w:t>
      </w:r>
      <w:r w:rsidRPr="001044BF">
        <w:rPr>
          <w:rFonts w:ascii="Times New Roman" w:hAnsi="Times New Roman" w:cs="Times New Roman"/>
          <w:sz w:val="20"/>
          <w:szCs w:val="21"/>
        </w:rPr>
        <w:t xml:space="preserve">-BW = body weight at </w:t>
      </w:r>
      <w:r w:rsidRPr="001044BF">
        <w:rPr>
          <w:rFonts w:ascii="Times New Roman" w:hAnsi="Times New Roman" w:cs="Times New Roman" w:hint="eastAsia"/>
          <w:sz w:val="20"/>
          <w:szCs w:val="21"/>
        </w:rPr>
        <w:t>4</w:t>
      </w:r>
      <w:r w:rsidRPr="001044BF">
        <w:rPr>
          <w:rFonts w:ascii="Times New Roman" w:hAnsi="Times New Roman" w:cs="Times New Roman"/>
          <w:sz w:val="20"/>
          <w:szCs w:val="21"/>
        </w:rPr>
        <w:t xml:space="preserve"> months, </w:t>
      </w:r>
      <w:r w:rsidRPr="001044BF">
        <w:rPr>
          <w:rFonts w:ascii="Times New Roman" w:hAnsi="Times New Roman" w:cs="Times New Roman" w:hint="eastAsia"/>
          <w:sz w:val="20"/>
          <w:szCs w:val="21"/>
        </w:rPr>
        <w:t>4</w:t>
      </w:r>
      <w:r w:rsidRPr="001044BF">
        <w:rPr>
          <w:rFonts w:ascii="Times New Roman" w:hAnsi="Times New Roman" w:cs="Times New Roman"/>
          <w:sz w:val="20"/>
          <w:szCs w:val="21"/>
        </w:rPr>
        <w:t xml:space="preserve">-BL = body length at </w:t>
      </w:r>
      <w:r w:rsidRPr="001044BF">
        <w:rPr>
          <w:rFonts w:ascii="Times New Roman" w:hAnsi="Times New Roman" w:cs="Times New Roman" w:hint="eastAsia"/>
          <w:sz w:val="20"/>
          <w:szCs w:val="21"/>
        </w:rPr>
        <w:t>4</w:t>
      </w:r>
      <w:r w:rsidRPr="001044BF">
        <w:rPr>
          <w:rFonts w:ascii="Times New Roman" w:hAnsi="Times New Roman" w:cs="Times New Roman"/>
          <w:sz w:val="20"/>
          <w:szCs w:val="21"/>
        </w:rPr>
        <w:t xml:space="preserve"> months,</w:t>
      </w:r>
      <w:r w:rsidRPr="001044BF">
        <w:rPr>
          <w:rFonts w:ascii="Times New Roman" w:hAnsi="Times New Roman" w:cs="Times New Roman" w:hint="eastAsia"/>
          <w:sz w:val="20"/>
          <w:szCs w:val="21"/>
        </w:rPr>
        <w:t xml:space="preserve"> 4-CC = chest circumference at 4 months, 4-TC = tube circumference at 4 months.</w:t>
      </w:r>
    </w:p>
    <w:p w14:paraId="1646B997" w14:textId="77777777" w:rsidR="00177A7A" w:rsidRPr="00A15270" w:rsidRDefault="00177A7A" w:rsidP="00177A7A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5F2617">
        <w:rPr>
          <w:rFonts w:ascii="Times New Roman" w:hAnsi="Times New Roman" w:cs="Times New Roman"/>
          <w:b/>
          <w:bCs/>
          <w:sz w:val="20"/>
          <w:szCs w:val="20"/>
        </w:rPr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3.</w:t>
      </w:r>
      <w:r w:rsidRPr="005F2617">
        <w:rPr>
          <w:rFonts w:ascii="Times New Roman" w:hAnsi="Times New Roman" w:cs="Times New Roman"/>
          <w:sz w:val="20"/>
          <w:szCs w:val="20"/>
        </w:rPr>
        <w:t xml:space="preserve"> </w:t>
      </w:r>
      <w:r w:rsidRPr="00F46689">
        <w:rPr>
          <w:rFonts w:ascii="Times New Roman" w:hAnsi="Times New Roman" w:cs="Times New Roman" w:hint="eastAsia"/>
          <w:sz w:val="20"/>
          <w:szCs w:val="20"/>
        </w:rPr>
        <w:t>Description of significant SNPs identified by multi-locus methods as associated with</w:t>
      </w:r>
      <w:r w:rsidRPr="00F4668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C60F40">
        <w:rPr>
          <w:rFonts w:ascii="Times New Roman" w:hAnsi="Times New Roman" w:cs="Times New Roman"/>
          <w:sz w:val="20"/>
          <w:szCs w:val="20"/>
        </w:rPr>
        <w:t>growth traits</w:t>
      </w:r>
    </w:p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411"/>
        <w:gridCol w:w="863"/>
        <w:gridCol w:w="1161"/>
        <w:gridCol w:w="1108"/>
        <w:gridCol w:w="1134"/>
        <w:gridCol w:w="1701"/>
      </w:tblGrid>
      <w:tr w:rsidR="00177A7A" w14:paraId="6F40FAE7" w14:textId="77777777" w:rsidTr="000F74CC">
        <w:trPr>
          <w:trHeight w:val="454"/>
        </w:trPr>
        <w:tc>
          <w:tcPr>
            <w:tcW w:w="9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A9C4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60F40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Traits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35A92D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60F40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S</w:t>
            </w:r>
            <w:r w:rsidRPr="00C60F40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NP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FC7F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60F40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Chr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695B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60F40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P</w:t>
            </w:r>
            <w:r w:rsidRPr="00C60F40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osition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68A384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4668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LOD score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F9D57C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r</w:t>
            </w:r>
            <w:r w:rsidRPr="00F4668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(%)</w:t>
            </w:r>
            <w:r w:rsidRPr="00F4668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C52C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60F40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Candidate Gene</w:t>
            </w:r>
          </w:p>
        </w:tc>
      </w:tr>
      <w:tr w:rsidR="00177A7A" w14:paraId="1243E1DF" w14:textId="77777777" w:rsidTr="000F74CC">
        <w:trPr>
          <w:trHeight w:val="454"/>
        </w:trPr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E662D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  <w:r w:rsidRPr="00C55AF4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B5DF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1:1435781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1014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C041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1435781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091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7.8744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7F20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3.9767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BD5C0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FRMD1</w:t>
            </w:r>
          </w:p>
        </w:tc>
      </w:tr>
      <w:tr w:rsidR="00177A7A" w14:paraId="5DEDB170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3CE78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BFE4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1:151212336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63BB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D9A2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151212336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E6B6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3.3985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B4DF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1.0607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A1CBF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CBLN2</w:t>
            </w:r>
          </w:p>
        </w:tc>
      </w:tr>
      <w:tr w:rsidR="00177A7A" w14:paraId="073A8F14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BCFED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8455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2:10667280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8AA9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4619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10667280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1447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3.6831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D265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1.1329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46A31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PRPF19</w:t>
            </w:r>
          </w:p>
        </w:tc>
      </w:tr>
      <w:tr w:rsidR="00177A7A" w14:paraId="1A00AD4C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FAB5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DDD7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2:35756235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7371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8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35756235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DF7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3.3559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D235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1.1072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14495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LUZP2</w:t>
            </w:r>
          </w:p>
        </w:tc>
      </w:tr>
      <w:tr w:rsidR="00177A7A" w14:paraId="514184F0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4F3B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55E7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2:54392449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59F3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9223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54392449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1BA9F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5.1511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1332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1.9152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49E16" w14:textId="77777777" w:rsidR="00177A7A" w:rsidRPr="00827FEC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827FEC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177A7A" w14:paraId="7CE9D7FB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5C7F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48A2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4:5824234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58C1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CC4A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5824234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0C9C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7.7967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AB1D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4.2397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53BF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KHDRBS3</w:t>
            </w:r>
          </w:p>
        </w:tc>
      </w:tr>
      <w:tr w:rsidR="00177A7A" w14:paraId="684ACE92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0FAEF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7500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4:111813556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52B4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91DE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111813556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BFC4F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9.2463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B25B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4.7591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19340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FAM102B</w:t>
            </w:r>
          </w:p>
        </w:tc>
      </w:tr>
      <w:tr w:rsidR="00177A7A" w14:paraId="04F9E9F0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E3AC7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BA9D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5:74306116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EA24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522B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74306116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0950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3.1628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2E8C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0.7689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8874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PUS7L</w:t>
            </w:r>
          </w:p>
        </w:tc>
      </w:tr>
      <w:tr w:rsidR="00177A7A" w14:paraId="02040E43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0527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770A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6:4362106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905A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977B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4362106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23784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9.4708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897FF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4.6595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BF1B2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HSBP1</w:t>
            </w:r>
          </w:p>
        </w:tc>
      </w:tr>
      <w:tr w:rsidR="00177A7A" w14:paraId="332446FC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3D69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C25D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9:13267496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38DE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8B67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13267496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D706A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4.3867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E634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1.6816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393A8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TENM4</w:t>
            </w:r>
          </w:p>
        </w:tc>
      </w:tr>
      <w:tr w:rsidR="00177A7A" w14:paraId="23DEE457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3F8C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lastRenderedPageBreak/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CC6B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9:14507015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FFFB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21A4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14507015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5CC02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3.5485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062D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1.1614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D6EC2" w14:textId="77777777" w:rsidR="00177A7A" w:rsidRPr="00827FEC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827FEC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177A7A" w14:paraId="1B20ADE9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AAB9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6368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11:14758203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64A8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060C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14758203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E047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4.5634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E365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1.8322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6F9FA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NHLRC3</w:t>
            </w:r>
          </w:p>
        </w:tc>
      </w:tr>
      <w:tr w:rsidR="00177A7A" w14:paraId="28261DCD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BC7F1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3643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12:57011143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8CFA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1FCB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57011143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8351F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3.9705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B4C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1.5358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66AA6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MAP2K4</w:t>
            </w:r>
          </w:p>
        </w:tc>
      </w:tr>
      <w:tr w:rsidR="00177A7A" w14:paraId="49BB4393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51FD7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6913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15:132340482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D6E3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9937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132340482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F62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10.0853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F94E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5.0437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5F596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NPPC</w:t>
            </w:r>
          </w:p>
        </w:tc>
      </w:tr>
      <w:tr w:rsidR="00177A7A" w14:paraId="446768CC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C2E3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5458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15:119882549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90E3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2C9A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119882549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E6FDF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5.3404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688F1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2.4013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05199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TMBIM1</w:t>
            </w:r>
          </w:p>
        </w:tc>
      </w:tr>
      <w:tr w:rsidR="00177A7A" w14:paraId="73F3232B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C2AA8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D52F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17:45388018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5733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3E3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45388018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92B54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0189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3.0745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B8ED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PTPRT</w:t>
            </w:r>
          </w:p>
        </w:tc>
      </w:tr>
      <w:tr w:rsidR="00177A7A" w14:paraId="5E0EF4B2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925C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A1DC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17:60616836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52BC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CDB5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60616836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769F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8.1247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97FDA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3.6599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A947A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CDH4</w:t>
            </w:r>
          </w:p>
        </w:tc>
      </w:tr>
      <w:tr w:rsidR="00177A7A" w14:paraId="6842245F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E2B7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6C6D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18:7448271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789C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ECAA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7448271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42D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5.0265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18028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2.1123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E6C01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TMEM139</w:t>
            </w:r>
          </w:p>
        </w:tc>
      </w:tr>
      <w:tr w:rsidR="00177A7A" w14:paraId="592D0D91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A51B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  <w:r w:rsidRPr="00C55AF4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CAC7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1:28729081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1682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4D9D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28729081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4C4E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4.3488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27834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2.319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A5C21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PDE7B</w:t>
            </w:r>
          </w:p>
        </w:tc>
      </w:tr>
      <w:tr w:rsidR="00177A7A" w14:paraId="129F7AC8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E5AA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79BF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2:10001426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8406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AB2A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10001426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4ED0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5.9005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664D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3.7777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7352B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TMEM138</w:t>
            </w:r>
          </w:p>
        </w:tc>
      </w:tr>
      <w:tr w:rsidR="00177A7A" w14:paraId="6C4AB237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5FB1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555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2:118187896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F3A0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2E9F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118187896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5F85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47B52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0.8587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BB350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KCNN2</w:t>
            </w:r>
          </w:p>
        </w:tc>
      </w:tr>
      <w:tr w:rsidR="00177A7A" w14:paraId="522FA6B9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3E3F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E2C1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3:16874769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D42C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75B0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16874769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F99C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3.9949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0A12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3.528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21F18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SLC5A2</w:t>
            </w:r>
          </w:p>
        </w:tc>
      </w:tr>
      <w:tr w:rsidR="00177A7A" w14:paraId="358ADBD3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BDA3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FC6C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4:5824234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A774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D7E6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5824234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64EE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5.2814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E6BA2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4.1169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3ECA8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KHDRBS3</w:t>
            </w:r>
          </w:p>
        </w:tc>
      </w:tr>
      <w:tr w:rsidR="00177A7A" w14:paraId="712A6760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1FEB9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EEE8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4:7274704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2957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D45A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7274704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5404E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4.8967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0ABE8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2.2561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FA645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ZFAT</w:t>
            </w:r>
          </w:p>
        </w:tc>
      </w:tr>
      <w:tr w:rsidR="00177A7A" w14:paraId="2C079D23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CC49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D975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5:89508241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4967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D2F3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89508241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9DD7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5.2394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2C79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2.5936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F861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UBE2N</w:t>
            </w:r>
          </w:p>
        </w:tc>
      </w:tr>
      <w:tr w:rsidR="00177A7A" w14:paraId="05D55878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24028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20BC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6:4362106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B7CA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91F8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4362106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A6AD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5.1364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063F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2.3106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7A943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USP10</w:t>
            </w:r>
          </w:p>
        </w:tc>
      </w:tr>
      <w:tr w:rsidR="00177A7A" w14:paraId="7BF1D01C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AFA10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059B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8:14485953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D82D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22E88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14485953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FCD82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BAD3F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2.8558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22C7E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SLIT2</w:t>
            </w:r>
          </w:p>
        </w:tc>
      </w:tr>
      <w:tr w:rsidR="00177A7A" w14:paraId="5C6E5834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C9C99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6A23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8:122791009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99F9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D84D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122791009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DB2B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3.7818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D564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1.6567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3555B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STPG2</w:t>
            </w:r>
          </w:p>
        </w:tc>
      </w:tr>
      <w:tr w:rsidR="00177A7A" w14:paraId="720FA96F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A9C0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1A4C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9:55318397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AF1A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6916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55318397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5EE0C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4.3888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07F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3.2586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0851D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KCNJ1</w:t>
            </w:r>
          </w:p>
        </w:tc>
      </w:tr>
      <w:tr w:rsidR="00177A7A" w14:paraId="2ECE2261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E409EC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D93A8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10:24940817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63D3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8499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24940817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D010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4.1855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C253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1.5145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D262C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KDM5B</w:t>
            </w:r>
          </w:p>
        </w:tc>
      </w:tr>
      <w:tr w:rsidR="00177A7A" w14:paraId="3A592994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09A626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7E18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11:76347156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3330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9AEF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76347156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9491C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9.0307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6B72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7.338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D0FEF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MYO16</w:t>
            </w:r>
          </w:p>
        </w:tc>
      </w:tr>
      <w:tr w:rsidR="00177A7A" w14:paraId="58EA9631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9CDFDF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51DF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13:100900541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B702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AB028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100900541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4D184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6666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2.6021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37920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SPTSSB</w:t>
            </w:r>
          </w:p>
        </w:tc>
      </w:tr>
      <w:tr w:rsidR="00177A7A" w14:paraId="7B9A26C9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90C046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D1B8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13:189383591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65C5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256D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189383591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97382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4.2349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0511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1.4391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C118E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GABPA</w:t>
            </w:r>
          </w:p>
        </w:tc>
      </w:tr>
      <w:tr w:rsidR="00177A7A" w14:paraId="7647D3F2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CEE1AE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4-BW</w:t>
            </w:r>
            <w:r w:rsidRPr="00C55AF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4C96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2:4014143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E105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5906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4014143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0AA9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4.2509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E068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1.7213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E2E01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CCND1</w:t>
            </w:r>
          </w:p>
        </w:tc>
      </w:tr>
      <w:tr w:rsidR="00177A7A" w14:paraId="3BD1254F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9AE738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5365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2:6923710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3AAF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3628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6923710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7E534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10.2846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0E80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8.547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1A483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MUS81</w:t>
            </w:r>
          </w:p>
        </w:tc>
      </w:tr>
      <w:tr w:rsidR="00177A7A" w14:paraId="6E0AB5D8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911ADE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0A85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3:5798470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5F3F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CD14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5798470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569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7.9817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F6F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5.8837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10ADE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TMEM130</w:t>
            </w:r>
          </w:p>
        </w:tc>
      </w:tr>
      <w:tr w:rsidR="00177A7A" w14:paraId="4024D3E5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EF1F73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63B8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3:112379490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7294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6495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112379490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8D804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5.5368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3CE84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3.3553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69F9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SLC5A6</w:t>
            </w:r>
          </w:p>
        </w:tc>
      </w:tr>
      <w:tr w:rsidR="00177A7A" w14:paraId="520346D6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E1DDF1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C5A0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4:123251466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621C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A65F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123251466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C2E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6.8861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CD48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3.8455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26395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TRNAR</w:t>
            </w:r>
          </w:p>
        </w:tc>
      </w:tr>
      <w:tr w:rsidR="00177A7A" w14:paraId="48CA17D3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C15562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5820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6:8735738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AB9F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DD82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8735738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47AF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4.6705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CAD4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2.941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FAF0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WWOX</w:t>
            </w:r>
          </w:p>
        </w:tc>
      </w:tr>
      <w:tr w:rsidR="00177A7A" w14:paraId="34650E6F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00DEA9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AA72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7:3520173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C428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07B4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3520173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6048C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4.1047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939B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3.7187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7E690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RPP40</w:t>
            </w:r>
          </w:p>
        </w:tc>
      </w:tr>
      <w:tr w:rsidR="00177A7A" w14:paraId="7C77F48B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7965C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01FB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7:45181609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C7BB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371C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45181609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0A5A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4.7507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FC0A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2.8208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E7700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PKHD1</w:t>
            </w:r>
          </w:p>
        </w:tc>
      </w:tr>
      <w:tr w:rsidR="00177A7A" w14:paraId="4473447A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ED7C86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ED64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11:23635602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509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63D3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23635602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661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6.0695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329B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3.5778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30F6B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LACC1</w:t>
            </w:r>
          </w:p>
        </w:tc>
      </w:tr>
      <w:tr w:rsidR="00177A7A" w14:paraId="41011696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6D689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113E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14:4123054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6098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8036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4123054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7DA1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3.6138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835E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1.3713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A6CEA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SLC18A1</w:t>
            </w:r>
          </w:p>
        </w:tc>
      </w:tr>
      <w:tr w:rsidR="00177A7A" w14:paraId="70DE5822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CC6091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17FF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14:22875633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789D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FC5D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22875633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6711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3.4512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CABD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1.6876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81019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LRCOL1</w:t>
            </w:r>
          </w:p>
        </w:tc>
      </w:tr>
      <w:tr w:rsidR="00177A7A" w14:paraId="48AA9EA5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81461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4-BW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282D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18:5449900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13A8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F4C8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5449900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67CEE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6.1099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3734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4.5623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B3DB1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WDR86</w:t>
            </w:r>
          </w:p>
        </w:tc>
      </w:tr>
      <w:tr w:rsidR="00177A7A" w14:paraId="654BDB69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4F6A2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4-BL</w:t>
            </w:r>
            <w:r w:rsidRPr="00C55AF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684C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2:6269290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FF37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D341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6269290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3D5A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5.5057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582FC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4.6331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EB67D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CCDC87</w:t>
            </w:r>
          </w:p>
        </w:tc>
      </w:tr>
      <w:tr w:rsidR="00177A7A" w14:paraId="60BB0FF9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D2AAE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B1F6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2:14548190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0126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FA3E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14548190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0D47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4.5401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41F31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8.2548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D70BF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FAM180B</w:t>
            </w:r>
          </w:p>
        </w:tc>
      </w:tr>
      <w:tr w:rsidR="00177A7A" w14:paraId="77682008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0B354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584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3:117344394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2C56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BC9B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117344394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5A43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4.9335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A3AD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5.8923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0D21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RHOB</w:t>
            </w:r>
          </w:p>
        </w:tc>
      </w:tr>
      <w:tr w:rsidR="00177A7A" w14:paraId="3A2A957F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1B9C8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116A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3:121659940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E0AC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FA05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121659940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84BE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9.4406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5C72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12.5652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4CC32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MYCN</w:t>
            </w:r>
          </w:p>
        </w:tc>
      </w:tr>
      <w:tr w:rsidR="00177A7A" w14:paraId="72395219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B60261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6038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4:3179544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2260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A18E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3179544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B77CA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5.6159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F80F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6.0684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32B84" w14:textId="77777777" w:rsidR="00177A7A" w:rsidRPr="00827FEC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KCNK9</w:t>
            </w:r>
          </w:p>
        </w:tc>
      </w:tr>
      <w:tr w:rsidR="00177A7A" w14:paraId="2532E78C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F7F8C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CD81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8:34599614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A564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CA18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34599614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EB488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7.5416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0871E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7.2209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C6F33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KCTD8</w:t>
            </w:r>
          </w:p>
        </w:tc>
      </w:tr>
      <w:tr w:rsidR="00177A7A" w14:paraId="0ABF8034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9AE8B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4-BL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9C55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8:40982852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37E7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713A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40982852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A2D5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7.4648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A082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11.3958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74D5C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PDGFRA</w:t>
            </w:r>
          </w:p>
        </w:tc>
      </w:tr>
      <w:tr w:rsidR="00177A7A" w14:paraId="15688B61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60871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4-CC</w:t>
            </w:r>
            <w:r w:rsidRPr="00C55AF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ECC6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1:256763175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54D16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B168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256763175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B916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7.2449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6194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12.3629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37767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ASTN2</w:t>
            </w:r>
          </w:p>
        </w:tc>
      </w:tr>
      <w:tr w:rsidR="00177A7A" w14:paraId="0612327E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7BD5C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86A4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2:8090645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3242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EC2A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8090645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DB23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5.3761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AE171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8.1993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77075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STIP1</w:t>
            </w:r>
          </w:p>
        </w:tc>
      </w:tr>
      <w:tr w:rsidR="00177A7A" w14:paraId="4E09EB51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7B42A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75F1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7:91902493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6BE4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FB0D8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91902493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027A2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5.6414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D518A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9.7021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DCCE2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RDH12</w:t>
            </w:r>
          </w:p>
        </w:tc>
      </w:tr>
      <w:tr w:rsidR="00177A7A" w14:paraId="2CC8B4F2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56DF2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7CFD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17:1790221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DD09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8D88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1790221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75D3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6.2277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05E1A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10.034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6D1BB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DLC1</w:t>
            </w:r>
          </w:p>
        </w:tc>
      </w:tr>
      <w:tr w:rsidR="00177A7A" w14:paraId="6C8B2963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282BB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4-CC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DF91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17:56495183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A4AF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B9F0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56495183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41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3.0595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73676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4.4564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1461A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FAM210B</w:t>
            </w:r>
          </w:p>
        </w:tc>
      </w:tr>
      <w:tr w:rsidR="00177A7A" w14:paraId="3873AA28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FA1EB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  <w:r w:rsidRPr="00C55AF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37E0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1:250868707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69B3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DBAE3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250868707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786DC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3.9507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D6B1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3.0809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1D13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PTPN3</w:t>
            </w:r>
          </w:p>
        </w:tc>
      </w:tr>
      <w:tr w:rsidR="00177A7A" w14:paraId="46FED51F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39A72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8E00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2:12079884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84E5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2C7A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12079884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266A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7E5DD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3.5482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A0BAE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PATL1</w:t>
            </w:r>
          </w:p>
        </w:tc>
      </w:tr>
      <w:tr w:rsidR="00177A7A" w14:paraId="300290D5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42E7F8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9E98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8:34327707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121C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AD165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34327707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00FAC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6.6654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5F641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4.5901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4DB01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KCTD8</w:t>
            </w:r>
          </w:p>
        </w:tc>
      </w:tr>
      <w:tr w:rsidR="00177A7A" w14:paraId="416E33BE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B14C4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897C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9:4909203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4128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6847B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4909203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1D34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4.0851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E33EA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1.8002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A55E7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HBE1</w:t>
            </w:r>
          </w:p>
        </w:tc>
      </w:tr>
      <w:tr w:rsidR="00177A7A" w14:paraId="0582D64F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3DC09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D213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9:10607642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FC33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13ACC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10607642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97CD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6.3402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686E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5.5025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A34E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LRRC32</w:t>
            </w:r>
          </w:p>
        </w:tc>
      </w:tr>
      <w:tr w:rsidR="00177A7A" w14:paraId="2A413C96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64488E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0176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9:24531979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D82A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A5D7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24531979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18B4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3.0625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92133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1.8553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B657D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FAT3</w:t>
            </w:r>
          </w:p>
        </w:tc>
      </w:tr>
      <w:tr w:rsidR="00177A7A" w14:paraId="68177083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BE079B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6993A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11:77089747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130B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5E258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77089747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94752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210A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3.2372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56D86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SPACA7</w:t>
            </w:r>
          </w:p>
        </w:tc>
      </w:tr>
      <w:tr w:rsidR="00177A7A" w14:paraId="59E7128D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452B1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53FDE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12:4875389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0133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F2B6F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4875389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2091C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3.1397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42B19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1.6682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6333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RNF157</w:t>
            </w:r>
          </w:p>
        </w:tc>
      </w:tr>
      <w:tr w:rsidR="00177A7A" w14:paraId="646870F5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FA210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8F67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12:43261975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2EA20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C9362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43261975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EF491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4.3622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9099B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4.7627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28295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ADAP2</w:t>
            </w:r>
          </w:p>
        </w:tc>
      </w:tr>
      <w:tr w:rsidR="00177A7A" w14:paraId="20BDF2EB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C25740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E979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13:205452492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E9BC7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AEC71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205452492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DDB260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3.8326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10C227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0.9523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50B44" w14:textId="77777777" w:rsidR="00177A7A" w:rsidRPr="00827FEC" w:rsidRDefault="00177A7A" w:rsidP="000F74C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</w:rPr>
            </w:pPr>
            <w:r w:rsidRPr="00827FEC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SLC37A1</w:t>
            </w:r>
          </w:p>
        </w:tc>
      </w:tr>
      <w:tr w:rsidR="00177A7A" w14:paraId="37EAAFFE" w14:textId="77777777" w:rsidTr="000F74CC">
        <w:trPr>
          <w:trHeight w:val="454"/>
        </w:trPr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1CD23A" w14:textId="77777777" w:rsidR="00177A7A" w:rsidRPr="00C60F40" w:rsidRDefault="00177A7A" w:rsidP="000F74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4-TC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B9BF08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17:6425732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26614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2F4BD" w14:textId="77777777" w:rsidR="00177A7A" w:rsidRPr="00C60F40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6425732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23F105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E2181E" w14:textId="77777777" w:rsidR="00177A7A" w:rsidRPr="00F46689" w:rsidRDefault="00177A7A" w:rsidP="000F74CC">
            <w:pPr>
              <w:widowControl/>
              <w:kinsoku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2.5735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425CC" w14:textId="77777777" w:rsidR="00177A7A" w:rsidRPr="00827FEC" w:rsidRDefault="00177A7A" w:rsidP="000F74CC">
            <w:pPr>
              <w:widowControl/>
              <w:kinsoku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827FEC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</w:rPr>
              <w:t>-</w:t>
            </w:r>
          </w:p>
        </w:tc>
      </w:tr>
    </w:tbl>
    <w:p w14:paraId="140D3510" w14:textId="77777777" w:rsidR="00177A7A" w:rsidRPr="005F2617" w:rsidRDefault="00177A7A" w:rsidP="00177A7A">
      <w:pPr>
        <w:rPr>
          <w:rFonts w:ascii="Times New Roman" w:eastAsia="宋体" w:hAnsi="Times New Roman" w:cs="Times New Roman"/>
          <w:sz w:val="20"/>
          <w:szCs w:val="20"/>
        </w:rPr>
      </w:pPr>
      <w:r w:rsidRPr="005F2617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S5</w:t>
      </w:r>
      <w:r w:rsidRPr="005F2617"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 w:rsidRPr="005F2617">
        <w:rPr>
          <w:rFonts w:ascii="Times New Roman" w:hAnsi="Times New Roman" w:cs="Times New Roman"/>
          <w:sz w:val="20"/>
          <w:szCs w:val="20"/>
        </w:rPr>
        <w:t xml:space="preserve"> </w:t>
      </w:r>
      <w:r w:rsidRPr="005F2617">
        <w:rPr>
          <w:rFonts w:ascii="Times New Roman" w:eastAsia="宋体" w:hAnsi="Times New Roman" w:cs="Times New Roman"/>
          <w:sz w:val="20"/>
          <w:szCs w:val="20"/>
        </w:rPr>
        <w:t>The significant KEGG pathways of differentially expressed genes</w:t>
      </w:r>
    </w:p>
    <w:tbl>
      <w:tblPr>
        <w:tblStyle w:val="af3"/>
        <w:tblW w:w="9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82"/>
        <w:gridCol w:w="1320"/>
        <w:gridCol w:w="3543"/>
      </w:tblGrid>
      <w:tr w:rsidR="00177A7A" w:rsidRPr="005F2617" w14:paraId="3C484104" w14:textId="77777777" w:rsidTr="000F74CC">
        <w:trPr>
          <w:trHeight w:val="454"/>
        </w:trPr>
        <w:tc>
          <w:tcPr>
            <w:tcW w:w="22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B95B7C" w14:textId="77777777" w:rsidR="00177A7A" w:rsidRPr="005F2617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E</w:t>
            </w: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ntry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6F7987C" w14:textId="77777777" w:rsidR="00177A7A" w:rsidRPr="005F2617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ID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A1B13A" w14:textId="77777777" w:rsidR="00177A7A" w:rsidRPr="005F2617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P</w:t>
            </w: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18D249" w14:textId="77777777" w:rsidR="00177A7A" w:rsidRPr="005F2617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Differentially 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E</w:t>
            </w: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xpressed </w:t>
            </w:r>
            <w:r w:rsidRPr="005F261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G</w:t>
            </w:r>
            <w:r w:rsidRPr="005F2617">
              <w:rPr>
                <w:rFonts w:ascii="Times New Roman" w:eastAsia="宋体" w:hAnsi="Times New Roman" w:cs="Times New Roman"/>
                <w:sz w:val="20"/>
                <w:szCs w:val="20"/>
              </w:rPr>
              <w:t>ene</w:t>
            </w:r>
          </w:p>
        </w:tc>
      </w:tr>
      <w:tr w:rsidR="00177A7A" w:rsidRPr="005F2617" w14:paraId="6246F9C8" w14:textId="77777777" w:rsidTr="000F74CC">
        <w:trPr>
          <w:trHeight w:val="454"/>
        </w:trPr>
        <w:tc>
          <w:tcPr>
            <w:tcW w:w="2235" w:type="dxa"/>
            <w:tcBorders>
              <w:top w:val="single" w:sz="8" w:space="0" w:color="auto"/>
              <w:bottom w:val="nil"/>
            </w:tcBorders>
            <w:vAlign w:val="center"/>
          </w:tcPr>
          <w:p w14:paraId="3AF31217" w14:textId="77777777" w:rsidR="00177A7A" w:rsidRPr="005F261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MAPK signaling pathway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9DBD1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KEGG:04010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2A424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5.73E-05</w:t>
            </w:r>
          </w:p>
        </w:tc>
        <w:tc>
          <w:tcPr>
            <w:tcW w:w="3543" w:type="dxa"/>
            <w:tcBorders>
              <w:top w:val="single" w:sz="8" w:space="0" w:color="auto"/>
              <w:bottom w:val="nil"/>
            </w:tcBorders>
            <w:vAlign w:val="center"/>
          </w:tcPr>
          <w:p w14:paraId="229FA9EF" w14:textId="77777777" w:rsidR="00177A7A" w:rsidRPr="00BF52CB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</w:pPr>
            <w:r w:rsidRPr="00BF52CB">
              <w:rPr>
                <w:rFonts w:ascii="Times New Roman" w:eastAsia="等线" w:hAnsi="Times New Roman" w:cs="Times New Roman" w:hint="eastAsia"/>
                <w:i/>
                <w:iCs/>
                <w:sz w:val="20"/>
                <w:szCs w:val="20"/>
              </w:rPr>
              <w:t>MAP3K2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ERBB4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DUSP</w:t>
            </w:r>
            <w:r w:rsidRPr="00BF52CB">
              <w:rPr>
                <w:rFonts w:ascii="Times New Roman" w:eastAsia="等线" w:hAnsi="Times New Roman" w:cs="Times New Roman" w:hint="eastAsia"/>
                <w:i/>
                <w:iCs/>
                <w:sz w:val="20"/>
                <w:szCs w:val="20"/>
              </w:rPr>
              <w:t>8</w:t>
            </w:r>
          </w:p>
        </w:tc>
      </w:tr>
      <w:tr w:rsidR="00177A7A" w:rsidRPr="005F2617" w14:paraId="438DFCB5" w14:textId="77777777" w:rsidTr="000F74CC">
        <w:trPr>
          <w:trHeight w:val="454"/>
        </w:trPr>
        <w:tc>
          <w:tcPr>
            <w:tcW w:w="2235" w:type="dxa"/>
            <w:tcBorders>
              <w:top w:val="nil"/>
            </w:tcBorders>
            <w:vAlign w:val="center"/>
          </w:tcPr>
          <w:p w14:paraId="57E96431" w14:textId="77777777" w:rsidR="00177A7A" w:rsidRPr="005F261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Regulation of actin cytoskeleton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59347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KEGG:04810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FDEB6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0.003987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1E6FD6BE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F52CB">
              <w:rPr>
                <w:rFonts w:ascii="Times New Roman" w:eastAsia="等线" w:hAnsi="Times New Roman" w:cs="Times New Roman" w:hint="eastAsia"/>
                <w:i/>
                <w:iCs/>
                <w:sz w:val="20"/>
                <w:szCs w:val="20"/>
              </w:rPr>
              <w:t>RAC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1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ACTN4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PIP5K1C</w:t>
            </w:r>
          </w:p>
        </w:tc>
      </w:tr>
      <w:tr w:rsidR="00177A7A" w:rsidRPr="005F2617" w14:paraId="3C058FEC" w14:textId="77777777" w:rsidTr="000F74CC">
        <w:trPr>
          <w:trHeight w:val="454"/>
        </w:trPr>
        <w:tc>
          <w:tcPr>
            <w:tcW w:w="2235" w:type="dxa"/>
            <w:vAlign w:val="center"/>
          </w:tcPr>
          <w:p w14:paraId="392482BF" w14:textId="77777777" w:rsidR="00177A7A" w:rsidRPr="005F2617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cAMP signaling pathway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8AECE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KEGG:04024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6F15F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0.003987</w:t>
            </w:r>
          </w:p>
        </w:tc>
        <w:tc>
          <w:tcPr>
            <w:tcW w:w="3543" w:type="dxa"/>
            <w:vAlign w:val="center"/>
          </w:tcPr>
          <w:p w14:paraId="3B36AFDD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RAC1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ATP1A4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NFATC1</w:t>
            </w:r>
          </w:p>
        </w:tc>
      </w:tr>
      <w:tr w:rsidR="00177A7A" w:rsidRPr="005F2617" w14:paraId="49F9FBA4" w14:textId="77777777" w:rsidTr="000F74CC">
        <w:trPr>
          <w:trHeight w:val="454"/>
        </w:trPr>
        <w:tc>
          <w:tcPr>
            <w:tcW w:w="2235" w:type="dxa"/>
            <w:vAlign w:val="center"/>
          </w:tcPr>
          <w:p w14:paraId="3C6F1405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Metabolic pathways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FE201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KEGG:01100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E0034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0.005057</w:t>
            </w:r>
          </w:p>
        </w:tc>
        <w:tc>
          <w:tcPr>
            <w:tcW w:w="3543" w:type="dxa"/>
            <w:vAlign w:val="center"/>
          </w:tcPr>
          <w:p w14:paraId="780A9B6F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F52CB">
              <w:rPr>
                <w:rFonts w:ascii="Times New Roman" w:eastAsia="等线" w:hAnsi="Times New Roman" w:cs="Times New Roman" w:hint="eastAsia"/>
                <w:i/>
                <w:iCs/>
                <w:sz w:val="20"/>
                <w:szCs w:val="20"/>
              </w:rPr>
              <w:t>A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HCY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GUCY1A2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PIK3C2A</w:t>
            </w:r>
          </w:p>
        </w:tc>
      </w:tr>
      <w:tr w:rsidR="00177A7A" w:rsidRPr="005F2617" w14:paraId="131389F7" w14:textId="77777777" w:rsidTr="000F74CC">
        <w:trPr>
          <w:trHeight w:val="454"/>
        </w:trPr>
        <w:tc>
          <w:tcPr>
            <w:tcW w:w="2235" w:type="dxa"/>
            <w:vAlign w:val="center"/>
          </w:tcPr>
          <w:p w14:paraId="1637A869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Calcium signaling pathway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471D9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KEGG:04020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08A65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0.006589</w:t>
            </w:r>
          </w:p>
        </w:tc>
        <w:tc>
          <w:tcPr>
            <w:tcW w:w="3543" w:type="dxa"/>
            <w:vAlign w:val="center"/>
          </w:tcPr>
          <w:p w14:paraId="375A0235" w14:textId="77777777" w:rsidR="00177A7A" w:rsidRPr="00BF52CB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ERBB4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KDR</w:t>
            </w:r>
          </w:p>
        </w:tc>
      </w:tr>
      <w:tr w:rsidR="00177A7A" w:rsidRPr="005F2617" w14:paraId="29027CCC" w14:textId="77777777" w:rsidTr="000F74CC">
        <w:trPr>
          <w:trHeight w:val="454"/>
        </w:trPr>
        <w:tc>
          <w:tcPr>
            <w:tcW w:w="2235" w:type="dxa"/>
            <w:vAlign w:val="center"/>
          </w:tcPr>
          <w:p w14:paraId="6FA092FB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Mineral absorption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3A79B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KEGG:04978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1F267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0.008838</w:t>
            </w:r>
          </w:p>
        </w:tc>
        <w:tc>
          <w:tcPr>
            <w:tcW w:w="3543" w:type="dxa"/>
            <w:vAlign w:val="center"/>
          </w:tcPr>
          <w:p w14:paraId="2BAD0E18" w14:textId="77777777" w:rsidR="00177A7A" w:rsidRPr="00BF52CB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TRPM7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ATP1A4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SLC30A1</w:t>
            </w:r>
          </w:p>
        </w:tc>
      </w:tr>
      <w:tr w:rsidR="00177A7A" w:rsidRPr="005F2617" w14:paraId="6A7B3CF3" w14:textId="77777777" w:rsidTr="000F74CC">
        <w:trPr>
          <w:trHeight w:val="454"/>
        </w:trPr>
        <w:tc>
          <w:tcPr>
            <w:tcW w:w="2235" w:type="dxa"/>
            <w:tcBorders>
              <w:bottom w:val="nil"/>
            </w:tcBorders>
            <w:vAlign w:val="center"/>
          </w:tcPr>
          <w:p w14:paraId="5F7A5BEC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AMPK signaling pathway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56750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KEGG:04152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96E8F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0.024378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51133F96" w14:textId="77777777" w:rsidR="00177A7A" w:rsidRPr="00BF52CB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PPP2CB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IGF1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BF52CB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PFKFB3</w:t>
            </w:r>
          </w:p>
        </w:tc>
      </w:tr>
      <w:tr w:rsidR="00177A7A" w:rsidRPr="005F2617" w14:paraId="54CC34AE" w14:textId="77777777" w:rsidTr="000F74CC">
        <w:trPr>
          <w:trHeight w:val="454"/>
        </w:trPr>
        <w:tc>
          <w:tcPr>
            <w:tcW w:w="2235" w:type="dxa"/>
            <w:tcBorders>
              <w:top w:val="nil"/>
              <w:bottom w:val="single" w:sz="12" w:space="0" w:color="auto"/>
            </w:tcBorders>
            <w:vAlign w:val="center"/>
          </w:tcPr>
          <w:p w14:paraId="14DE1FDB" w14:textId="77777777" w:rsidR="00177A7A" w:rsidRPr="005F2617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Protein digestion and absorption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78C56A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KEGG:04974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3A3778" w14:textId="77777777" w:rsidR="00177A7A" w:rsidRPr="00805C47" w:rsidRDefault="00177A7A" w:rsidP="000F74CC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05C4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0.027129</w:t>
            </w:r>
          </w:p>
        </w:tc>
        <w:tc>
          <w:tcPr>
            <w:tcW w:w="3543" w:type="dxa"/>
            <w:tcBorders>
              <w:top w:val="nil"/>
              <w:bottom w:val="single" w:sz="12" w:space="0" w:color="auto"/>
            </w:tcBorders>
            <w:vAlign w:val="center"/>
          </w:tcPr>
          <w:p w14:paraId="206EC6C5" w14:textId="77777777" w:rsidR="00177A7A" w:rsidRPr="00EE4257" w:rsidRDefault="00177A7A" w:rsidP="000F74C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EE425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SLC3A1</w:t>
            </w:r>
            <w:r w:rsidRPr="00EE425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、</w:t>
            </w:r>
            <w:r w:rsidRPr="00EE4257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COL11A1</w:t>
            </w:r>
          </w:p>
        </w:tc>
      </w:tr>
    </w:tbl>
    <w:p w14:paraId="61220463" w14:textId="77777777" w:rsidR="00177A7A" w:rsidRPr="009B5A35" w:rsidRDefault="00177A7A" w:rsidP="009B5A35">
      <w:pPr>
        <w:spacing w:line="36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4F65A31A" w14:textId="3AB8EE80" w:rsidR="00EA0A88" w:rsidRPr="00177A7A" w:rsidRDefault="00177A7A" w:rsidP="009B5A35">
      <w:pPr>
        <w:spacing w:line="360" w:lineRule="auto"/>
        <w:rPr>
          <w:rFonts w:ascii="Times New Roman" w:hAnsi="Times New Roman" w:cs="Times New Roman" w:hint="eastAsia"/>
          <w:b/>
          <w:bCs/>
          <w:sz w:val="20"/>
          <w:szCs w:val="21"/>
        </w:rPr>
      </w:pPr>
      <w:r w:rsidRPr="0034455E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 wp14:anchorId="1F5D4074" wp14:editId="74DA6C12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4543425" cy="2435225"/>
            <wp:effectExtent l="0" t="0" r="9525" b="3175"/>
            <wp:wrapTopAndBottom/>
            <wp:docPr id="16315939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9393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A35" w:rsidRPr="00C86080">
        <w:rPr>
          <w:rFonts w:ascii="Times New Roman" w:hAnsi="Times New Roman" w:cs="Times New Roman" w:hint="eastAsia"/>
          <w:b/>
          <w:bCs/>
          <w:sz w:val="20"/>
          <w:szCs w:val="21"/>
        </w:rPr>
        <w:t>Fig. S</w:t>
      </w:r>
      <w:r w:rsidR="009B5A35">
        <w:rPr>
          <w:rFonts w:ascii="Times New Roman" w:hAnsi="Times New Roman" w:cs="Times New Roman" w:hint="eastAsia"/>
          <w:b/>
          <w:bCs/>
          <w:sz w:val="20"/>
          <w:szCs w:val="21"/>
        </w:rPr>
        <w:t>4</w:t>
      </w:r>
      <w:r w:rsidR="009B5A35" w:rsidRPr="00986079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="009B5A35" w:rsidRPr="004E4282">
        <w:rPr>
          <w:rFonts w:ascii="Times New Roman" w:hAnsi="Times New Roman" w:cs="Times New Roman" w:hint="eastAsia"/>
          <w:sz w:val="20"/>
          <w:szCs w:val="21"/>
        </w:rPr>
        <w:t xml:space="preserve">Identification of the candidate genes. (A) The genotype of the </w:t>
      </w:r>
      <w:r w:rsidR="009B5A35" w:rsidRPr="004E4282">
        <w:rPr>
          <w:rFonts w:ascii="Times New Roman" w:hAnsi="Times New Roman" w:cs="Times New Roman" w:hint="eastAsia"/>
          <w:i/>
          <w:iCs/>
          <w:sz w:val="20"/>
          <w:szCs w:val="21"/>
        </w:rPr>
        <w:t>TENM3</w:t>
      </w:r>
      <w:r w:rsidR="009B5A35" w:rsidRPr="004E4282">
        <w:rPr>
          <w:rFonts w:ascii="Times New Roman" w:hAnsi="Times New Roman" w:cs="Times New Roman" w:hint="eastAsia"/>
          <w:sz w:val="20"/>
          <w:szCs w:val="21"/>
        </w:rPr>
        <w:t xml:space="preserve"> gene; (B) The genotype of the </w:t>
      </w:r>
      <w:r w:rsidR="009B5A35" w:rsidRPr="00AF5AF4">
        <w:rPr>
          <w:rFonts w:ascii="Times New Roman" w:hAnsi="Times New Roman" w:cs="Times New Roman" w:hint="eastAsia"/>
          <w:i/>
          <w:iCs/>
          <w:sz w:val="20"/>
          <w:szCs w:val="21"/>
        </w:rPr>
        <w:t>ADGRL3</w:t>
      </w:r>
      <w:r w:rsidR="009B5A35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="009B5A35" w:rsidRPr="004E4282">
        <w:rPr>
          <w:rFonts w:ascii="Times New Roman" w:hAnsi="Times New Roman" w:cs="Times New Roman" w:hint="eastAsia"/>
          <w:sz w:val="20"/>
          <w:szCs w:val="21"/>
        </w:rPr>
        <w:t>gene.</w:t>
      </w:r>
    </w:p>
    <w:sectPr w:rsidR="00EA0A88" w:rsidRPr="00177A7A" w:rsidSect="005B55EE">
      <w:footerReference w:type="default" r:id="rId12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6F9C" w14:textId="77777777" w:rsidR="00201CA3" w:rsidRDefault="00201CA3" w:rsidP="006F53DB">
      <w:pPr>
        <w:rPr>
          <w:rFonts w:hint="eastAsia"/>
        </w:rPr>
      </w:pPr>
      <w:r>
        <w:separator/>
      </w:r>
    </w:p>
  </w:endnote>
  <w:endnote w:type="continuationSeparator" w:id="0">
    <w:p w14:paraId="7FE1C737" w14:textId="77777777" w:rsidR="00201CA3" w:rsidRDefault="00201CA3" w:rsidP="006F53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492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3ED8891" w14:textId="1365687F" w:rsidR="005B55EE" w:rsidRPr="007324A8" w:rsidRDefault="005B55EE" w:rsidP="007324A8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5B55E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5B55E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5B55E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5B55EE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5B55EE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791E" w14:textId="77777777" w:rsidR="00201CA3" w:rsidRDefault="00201CA3" w:rsidP="006F53DB">
      <w:pPr>
        <w:rPr>
          <w:rFonts w:hint="eastAsia"/>
        </w:rPr>
      </w:pPr>
      <w:r>
        <w:separator/>
      </w:r>
    </w:p>
  </w:footnote>
  <w:footnote w:type="continuationSeparator" w:id="0">
    <w:p w14:paraId="3CEEAE76" w14:textId="77777777" w:rsidR="00201CA3" w:rsidRDefault="00201CA3" w:rsidP="006F53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B89"/>
    <w:multiLevelType w:val="hybridMultilevel"/>
    <w:tmpl w:val="4EAA265C"/>
    <w:lvl w:ilvl="0" w:tplc="DFA427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31E20E3"/>
    <w:multiLevelType w:val="hybridMultilevel"/>
    <w:tmpl w:val="664E314C"/>
    <w:lvl w:ilvl="0" w:tplc="4CF23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82F4168"/>
    <w:multiLevelType w:val="hybridMultilevel"/>
    <w:tmpl w:val="D0C6F9B6"/>
    <w:lvl w:ilvl="0" w:tplc="A9F4962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659A7859"/>
    <w:multiLevelType w:val="singleLevel"/>
    <w:tmpl w:val="659A7859"/>
    <w:lvl w:ilvl="0">
      <w:start w:val="1"/>
      <w:numFmt w:val="decimal"/>
      <w:suff w:val="space"/>
      <w:lvlText w:val="%1."/>
      <w:lvlJc w:val="left"/>
    </w:lvl>
  </w:abstractNum>
  <w:num w:numId="1" w16cid:durableId="864682963">
    <w:abstractNumId w:val="2"/>
  </w:num>
  <w:num w:numId="2" w16cid:durableId="1129132477">
    <w:abstractNumId w:val="0"/>
  </w:num>
  <w:num w:numId="3" w16cid:durableId="1864204160">
    <w:abstractNumId w:val="1"/>
  </w:num>
  <w:num w:numId="4" w16cid:durableId="43687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2F"/>
    <w:rsid w:val="0007129E"/>
    <w:rsid w:val="00093952"/>
    <w:rsid w:val="000F5C2D"/>
    <w:rsid w:val="00157701"/>
    <w:rsid w:val="00177A7A"/>
    <w:rsid w:val="001E0F5C"/>
    <w:rsid w:val="00201CA3"/>
    <w:rsid w:val="002531C2"/>
    <w:rsid w:val="002924C0"/>
    <w:rsid w:val="002D773A"/>
    <w:rsid w:val="00401C2F"/>
    <w:rsid w:val="00444D72"/>
    <w:rsid w:val="004473F1"/>
    <w:rsid w:val="004524BE"/>
    <w:rsid w:val="00460F23"/>
    <w:rsid w:val="004B482E"/>
    <w:rsid w:val="004E4282"/>
    <w:rsid w:val="00515728"/>
    <w:rsid w:val="005B55EE"/>
    <w:rsid w:val="006C479A"/>
    <w:rsid w:val="006E7E10"/>
    <w:rsid w:val="006F53DB"/>
    <w:rsid w:val="007324A8"/>
    <w:rsid w:val="0080244C"/>
    <w:rsid w:val="00882DE6"/>
    <w:rsid w:val="008F209F"/>
    <w:rsid w:val="00905622"/>
    <w:rsid w:val="00921879"/>
    <w:rsid w:val="00940FE4"/>
    <w:rsid w:val="009B5A35"/>
    <w:rsid w:val="00B05246"/>
    <w:rsid w:val="00B56A8A"/>
    <w:rsid w:val="00D269A8"/>
    <w:rsid w:val="00DD55EA"/>
    <w:rsid w:val="00E354DE"/>
    <w:rsid w:val="00EA0A88"/>
    <w:rsid w:val="00EA2A56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F27F4"/>
  <w15:chartTrackingRefBased/>
  <w15:docId w15:val="{112AD5A2-E85B-4B9E-A9E0-FCC89A65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spacing w:before="480" w:after="80"/>
      <w:jc w:val="left"/>
      <w:textAlignment w:val="baseline"/>
      <w:outlineLvl w:val="0"/>
    </w:pPr>
    <w:rPr>
      <w:rFonts w:asciiTheme="majorHAnsi" w:eastAsiaTheme="majorEastAsia" w:hAnsiTheme="majorHAnsi" w:cstheme="majorBidi"/>
      <w:noProof/>
      <w:snapToGrid w:val="0"/>
      <w:color w:val="2F5496" w:themeColor="accent1" w:themeShade="BF"/>
      <w:kern w:val="0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spacing w:before="160" w:after="80"/>
      <w:jc w:val="left"/>
      <w:textAlignment w:val="baseline"/>
      <w:outlineLvl w:val="1"/>
    </w:pPr>
    <w:rPr>
      <w:rFonts w:asciiTheme="majorHAnsi" w:eastAsiaTheme="majorEastAsia" w:hAnsiTheme="majorHAnsi" w:cstheme="majorBidi"/>
      <w:noProof/>
      <w:snapToGrid w:val="0"/>
      <w:color w:val="2F5496" w:themeColor="accent1" w:themeShade="BF"/>
      <w:kern w:val="0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spacing w:before="160" w:after="80"/>
      <w:jc w:val="left"/>
      <w:textAlignment w:val="baseline"/>
      <w:outlineLvl w:val="2"/>
    </w:pPr>
    <w:rPr>
      <w:rFonts w:asciiTheme="majorHAnsi" w:eastAsiaTheme="majorEastAsia" w:hAnsiTheme="majorHAnsi" w:cstheme="majorBidi"/>
      <w:noProof/>
      <w:snapToGrid w:val="0"/>
      <w:color w:val="2F5496" w:themeColor="accent1" w:themeShade="BF"/>
      <w:kern w:val="0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spacing w:before="80" w:after="40"/>
      <w:jc w:val="left"/>
      <w:textAlignment w:val="baseline"/>
      <w:outlineLvl w:val="3"/>
    </w:pPr>
    <w:rPr>
      <w:rFonts w:ascii="Arial" w:hAnsi="Arial" w:cstheme="majorBidi"/>
      <w:noProof/>
      <w:snapToGrid w:val="0"/>
      <w:color w:val="2F5496" w:themeColor="accent1" w:themeShade="BF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spacing w:before="80" w:after="40"/>
      <w:jc w:val="left"/>
      <w:textAlignment w:val="baseline"/>
      <w:outlineLvl w:val="4"/>
    </w:pPr>
    <w:rPr>
      <w:rFonts w:ascii="Arial" w:hAnsi="Arial" w:cstheme="majorBidi"/>
      <w:noProof/>
      <w:snapToGrid w:val="0"/>
      <w:color w:val="2F5496" w:themeColor="accent1" w:themeShade="BF"/>
      <w:kern w:val="0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spacing w:before="40"/>
      <w:jc w:val="left"/>
      <w:textAlignment w:val="baseline"/>
      <w:outlineLvl w:val="5"/>
    </w:pPr>
    <w:rPr>
      <w:rFonts w:ascii="Arial" w:hAnsi="Arial" w:cstheme="majorBidi"/>
      <w:b/>
      <w:bCs/>
      <w:noProof/>
      <w:snapToGrid w:val="0"/>
      <w:color w:val="2F5496" w:themeColor="accent1" w:themeShade="BF"/>
      <w:kern w:val="0"/>
      <w:szCs w:val="2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spacing w:before="40"/>
      <w:jc w:val="left"/>
      <w:textAlignment w:val="baseline"/>
      <w:outlineLvl w:val="6"/>
    </w:pPr>
    <w:rPr>
      <w:rFonts w:ascii="Arial" w:hAnsi="Arial" w:cstheme="majorBidi"/>
      <w:b/>
      <w:bCs/>
      <w:noProof/>
      <w:snapToGrid w:val="0"/>
      <w:color w:val="595959" w:themeColor="text1" w:themeTint="A6"/>
      <w:kern w:val="0"/>
      <w:szCs w:val="2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jc w:val="left"/>
      <w:textAlignment w:val="baseline"/>
      <w:outlineLvl w:val="7"/>
    </w:pPr>
    <w:rPr>
      <w:rFonts w:ascii="Arial" w:hAnsi="Arial" w:cstheme="majorBidi"/>
      <w:noProof/>
      <w:snapToGrid w:val="0"/>
      <w:color w:val="595959" w:themeColor="text1" w:themeTint="A6"/>
      <w:kern w:val="0"/>
      <w:szCs w:val="2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282"/>
    <w:pPr>
      <w:keepNext/>
      <w:keepLines/>
      <w:widowControl/>
      <w:kinsoku w:val="0"/>
      <w:autoSpaceDE w:val="0"/>
      <w:autoSpaceDN w:val="0"/>
      <w:adjustRightInd w:val="0"/>
      <w:snapToGrid w:val="0"/>
      <w:jc w:val="left"/>
      <w:textAlignment w:val="baseline"/>
      <w:outlineLvl w:val="8"/>
    </w:pPr>
    <w:rPr>
      <w:rFonts w:ascii="Arial" w:eastAsiaTheme="majorEastAsia" w:hAnsi="Arial" w:cstheme="majorBidi"/>
      <w:noProof/>
      <w:snapToGrid w:val="0"/>
      <w:color w:val="595959" w:themeColor="text1" w:themeTint="A6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3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3D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4E4282"/>
    <w:rPr>
      <w:rFonts w:asciiTheme="majorHAnsi" w:eastAsiaTheme="majorEastAsia" w:hAnsiTheme="majorHAnsi" w:cstheme="majorBidi"/>
      <w:noProof/>
      <w:snapToGrid w:val="0"/>
      <w:color w:val="2F5496" w:themeColor="accent1" w:themeShade="BF"/>
      <w:kern w:val="0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4E4282"/>
    <w:rPr>
      <w:rFonts w:asciiTheme="majorHAnsi" w:eastAsiaTheme="majorEastAsia" w:hAnsiTheme="majorHAnsi" w:cstheme="majorBidi"/>
      <w:noProof/>
      <w:snapToGrid w:val="0"/>
      <w:color w:val="2F5496" w:themeColor="accent1" w:themeShade="BF"/>
      <w:kern w:val="0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rsid w:val="004E4282"/>
    <w:rPr>
      <w:rFonts w:asciiTheme="majorHAnsi" w:eastAsiaTheme="majorEastAsia" w:hAnsiTheme="majorHAnsi" w:cstheme="majorBidi"/>
      <w:noProof/>
      <w:snapToGrid w:val="0"/>
      <w:color w:val="2F5496" w:themeColor="accent1" w:themeShade="BF"/>
      <w:kern w:val="0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4E4282"/>
    <w:rPr>
      <w:rFonts w:ascii="Arial" w:hAnsi="Arial" w:cstheme="majorBidi"/>
      <w:noProof/>
      <w:snapToGrid w:val="0"/>
      <w:color w:val="2F5496" w:themeColor="accent1" w:themeShade="BF"/>
      <w:kern w:val="0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4E4282"/>
    <w:rPr>
      <w:rFonts w:ascii="Arial" w:hAnsi="Arial" w:cstheme="majorBidi"/>
      <w:noProof/>
      <w:snapToGrid w:val="0"/>
      <w:color w:val="2F5496" w:themeColor="accent1" w:themeShade="BF"/>
      <w:kern w:val="0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E4282"/>
    <w:rPr>
      <w:rFonts w:ascii="Arial" w:hAnsi="Arial" w:cstheme="majorBidi"/>
      <w:b/>
      <w:bCs/>
      <w:noProof/>
      <w:snapToGrid w:val="0"/>
      <w:color w:val="2F5496" w:themeColor="accent1" w:themeShade="BF"/>
      <w:kern w:val="0"/>
      <w:szCs w:val="21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E4282"/>
    <w:rPr>
      <w:rFonts w:ascii="Arial" w:hAnsi="Arial" w:cstheme="majorBidi"/>
      <w:b/>
      <w:bCs/>
      <w:noProof/>
      <w:snapToGrid w:val="0"/>
      <w:color w:val="595959" w:themeColor="text1" w:themeTint="A6"/>
      <w:kern w:val="0"/>
      <w:szCs w:val="21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E4282"/>
    <w:rPr>
      <w:rFonts w:ascii="Arial" w:hAnsi="Arial" w:cstheme="majorBidi"/>
      <w:noProof/>
      <w:snapToGrid w:val="0"/>
      <w:color w:val="595959" w:themeColor="text1" w:themeTint="A6"/>
      <w:kern w:val="0"/>
      <w:szCs w:val="21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E4282"/>
    <w:rPr>
      <w:rFonts w:ascii="Arial" w:eastAsiaTheme="majorEastAsia" w:hAnsi="Arial" w:cstheme="majorBidi"/>
      <w:noProof/>
      <w:snapToGrid w:val="0"/>
      <w:color w:val="595959" w:themeColor="text1" w:themeTint="A6"/>
      <w:kern w:val="0"/>
      <w:szCs w:val="21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4E4282"/>
    <w:pPr>
      <w:widowControl/>
      <w:kinsoku w:val="0"/>
      <w:autoSpaceDE w:val="0"/>
      <w:autoSpaceDN w:val="0"/>
      <w:adjustRightInd w:val="0"/>
      <w:snapToGrid w:val="0"/>
      <w:spacing w:after="80"/>
      <w:contextualSpacing/>
      <w:jc w:val="center"/>
      <w:textAlignment w:val="baseline"/>
    </w:pPr>
    <w:rPr>
      <w:rFonts w:asciiTheme="majorHAnsi" w:eastAsiaTheme="majorEastAsia" w:hAnsiTheme="majorHAnsi" w:cstheme="majorBidi"/>
      <w:noProof/>
      <w:snapToGrid w:val="0"/>
      <w:color w:val="000000"/>
      <w:spacing w:val="-10"/>
      <w:kern w:val="28"/>
      <w:sz w:val="56"/>
      <w:szCs w:val="56"/>
      <w14:ligatures w14:val="none"/>
    </w:rPr>
  </w:style>
  <w:style w:type="character" w:customStyle="1" w:styleId="a8">
    <w:name w:val="标题 字符"/>
    <w:basedOn w:val="a0"/>
    <w:link w:val="a7"/>
    <w:uiPriority w:val="10"/>
    <w:rsid w:val="004E4282"/>
    <w:rPr>
      <w:rFonts w:asciiTheme="majorHAnsi" w:eastAsiaTheme="majorEastAsia" w:hAnsiTheme="majorHAnsi" w:cstheme="majorBidi"/>
      <w:noProof/>
      <w:snapToGrid w:val="0"/>
      <w:color w:val="000000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4E4282"/>
    <w:pPr>
      <w:widowControl/>
      <w:numPr>
        <w:ilvl w:val="1"/>
      </w:numPr>
      <w:kinsoku w:val="0"/>
      <w:autoSpaceDE w:val="0"/>
      <w:autoSpaceDN w:val="0"/>
      <w:adjustRightInd w:val="0"/>
      <w:snapToGrid w:val="0"/>
      <w:spacing w:after="160"/>
      <w:jc w:val="center"/>
      <w:textAlignment w:val="baseline"/>
    </w:pPr>
    <w:rPr>
      <w:rFonts w:asciiTheme="majorHAnsi" w:eastAsiaTheme="majorEastAsia" w:hAnsiTheme="majorHAnsi" w:cstheme="majorBidi"/>
      <w:noProof/>
      <w:snapToGrid w:val="0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a">
    <w:name w:val="副标题 字符"/>
    <w:basedOn w:val="a0"/>
    <w:link w:val="a9"/>
    <w:uiPriority w:val="11"/>
    <w:rsid w:val="004E4282"/>
    <w:rPr>
      <w:rFonts w:asciiTheme="majorHAnsi" w:eastAsiaTheme="majorEastAsia" w:hAnsiTheme="majorHAnsi" w:cstheme="majorBidi"/>
      <w:noProof/>
      <w:snapToGrid w:val="0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4E4282"/>
    <w:pPr>
      <w:widowControl/>
      <w:kinsoku w:val="0"/>
      <w:autoSpaceDE w:val="0"/>
      <w:autoSpaceDN w:val="0"/>
      <w:adjustRightInd w:val="0"/>
      <w:snapToGrid w:val="0"/>
      <w:spacing w:before="160" w:after="160"/>
      <w:jc w:val="center"/>
      <w:textAlignment w:val="baseline"/>
    </w:pPr>
    <w:rPr>
      <w:rFonts w:ascii="Arial" w:hAnsi="Arial" w:cs="Arial"/>
      <w:i/>
      <w:iCs/>
      <w:noProof/>
      <w:snapToGrid w:val="0"/>
      <w:color w:val="404040" w:themeColor="text1" w:themeTint="BF"/>
      <w:kern w:val="0"/>
      <w:szCs w:val="21"/>
      <w14:ligatures w14:val="none"/>
    </w:rPr>
  </w:style>
  <w:style w:type="character" w:customStyle="1" w:styleId="ac">
    <w:name w:val="引用 字符"/>
    <w:basedOn w:val="a0"/>
    <w:link w:val="ab"/>
    <w:uiPriority w:val="29"/>
    <w:rsid w:val="004E4282"/>
    <w:rPr>
      <w:rFonts w:ascii="Arial" w:hAnsi="Arial" w:cs="Arial"/>
      <w:i/>
      <w:iCs/>
      <w:noProof/>
      <w:snapToGrid w:val="0"/>
      <w:color w:val="404040" w:themeColor="text1" w:themeTint="BF"/>
      <w:kern w:val="0"/>
      <w:szCs w:val="21"/>
      <w14:ligatures w14:val="none"/>
    </w:rPr>
  </w:style>
  <w:style w:type="paragraph" w:styleId="ad">
    <w:name w:val="List Paragraph"/>
    <w:basedOn w:val="a"/>
    <w:uiPriority w:val="34"/>
    <w:qFormat/>
    <w:rsid w:val="004E4282"/>
    <w:pPr>
      <w:widowControl/>
      <w:kinsoku w:val="0"/>
      <w:autoSpaceDE w:val="0"/>
      <w:autoSpaceDN w:val="0"/>
      <w:adjustRightInd w:val="0"/>
      <w:snapToGrid w:val="0"/>
      <w:ind w:left="720"/>
      <w:contextualSpacing/>
      <w:jc w:val="left"/>
      <w:textAlignment w:val="baseline"/>
    </w:pPr>
    <w:rPr>
      <w:rFonts w:ascii="Arial" w:hAnsi="Arial" w:cs="Arial"/>
      <w:noProof/>
      <w:snapToGrid w:val="0"/>
      <w:color w:val="000000"/>
      <w:kern w:val="0"/>
      <w:szCs w:val="21"/>
      <w14:ligatures w14:val="none"/>
    </w:rPr>
  </w:style>
  <w:style w:type="character" w:styleId="ae">
    <w:name w:val="Intense Emphasis"/>
    <w:basedOn w:val="a0"/>
    <w:uiPriority w:val="21"/>
    <w:qFormat/>
    <w:rsid w:val="004E4282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4E428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kinsoku w:val="0"/>
      <w:autoSpaceDE w:val="0"/>
      <w:autoSpaceDN w:val="0"/>
      <w:adjustRightInd w:val="0"/>
      <w:snapToGrid w:val="0"/>
      <w:spacing w:before="360" w:after="360"/>
      <w:ind w:left="864" w:right="864"/>
      <w:jc w:val="center"/>
      <w:textAlignment w:val="baseline"/>
    </w:pPr>
    <w:rPr>
      <w:rFonts w:ascii="Arial" w:hAnsi="Arial" w:cs="Arial"/>
      <w:i/>
      <w:iCs/>
      <w:noProof/>
      <w:snapToGrid w:val="0"/>
      <w:color w:val="2F5496" w:themeColor="accent1" w:themeShade="BF"/>
      <w:kern w:val="0"/>
      <w:szCs w:val="21"/>
      <w14:ligatures w14:val="none"/>
    </w:rPr>
  </w:style>
  <w:style w:type="character" w:customStyle="1" w:styleId="af0">
    <w:name w:val="明显引用 字符"/>
    <w:basedOn w:val="a0"/>
    <w:link w:val="af"/>
    <w:uiPriority w:val="30"/>
    <w:rsid w:val="004E4282"/>
    <w:rPr>
      <w:rFonts w:ascii="Arial" w:hAnsi="Arial" w:cs="Arial"/>
      <w:i/>
      <w:iCs/>
      <w:noProof/>
      <w:snapToGrid w:val="0"/>
      <w:color w:val="2F5496" w:themeColor="accent1" w:themeShade="BF"/>
      <w:kern w:val="0"/>
      <w:szCs w:val="21"/>
      <w14:ligatures w14:val="none"/>
    </w:rPr>
  </w:style>
  <w:style w:type="character" w:styleId="af1">
    <w:name w:val="Intense Reference"/>
    <w:basedOn w:val="a0"/>
    <w:uiPriority w:val="32"/>
    <w:qFormat/>
    <w:rsid w:val="004E4282"/>
    <w:rPr>
      <w:b/>
      <w:bCs/>
      <w:smallCaps/>
      <w:color w:val="2F5496" w:themeColor="accent1" w:themeShade="BF"/>
      <w:spacing w:val="5"/>
    </w:rPr>
  </w:style>
  <w:style w:type="character" w:styleId="af2">
    <w:name w:val="Hyperlink"/>
    <w:basedOn w:val="a0"/>
    <w:uiPriority w:val="99"/>
    <w:unhideWhenUsed/>
    <w:qFormat/>
    <w:rsid w:val="004E4282"/>
    <w:rPr>
      <w:color w:val="0000FF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4E428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4E428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14:ligatures w14:val="none"/>
    </w:rPr>
  </w:style>
  <w:style w:type="paragraph" w:customStyle="1" w:styleId="31">
    <w:name w:val="标题3"/>
    <w:basedOn w:val="2"/>
    <w:link w:val="32"/>
    <w:qFormat/>
    <w:rsid w:val="004E4282"/>
    <w:pPr>
      <w:spacing w:beforeLines="50" w:before="156" w:afterLines="50" w:after="156" w:line="413" w:lineRule="auto"/>
    </w:pPr>
    <w:rPr>
      <w:rFonts w:ascii="Arial" w:eastAsia="宋体" w:hAnsi="Arial" w:cs="Times New Roman"/>
      <w:b/>
      <w:sz w:val="24"/>
      <w:szCs w:val="24"/>
    </w:rPr>
  </w:style>
  <w:style w:type="character" w:customStyle="1" w:styleId="32">
    <w:name w:val="标题3 字符"/>
    <w:basedOn w:val="20"/>
    <w:link w:val="31"/>
    <w:rsid w:val="004E4282"/>
    <w:rPr>
      <w:rFonts w:ascii="Arial" w:eastAsia="宋体" w:hAnsi="Arial" w:cs="Times New Roman"/>
      <w:b/>
      <w:noProof/>
      <w:snapToGrid w:val="0"/>
      <w:color w:val="2F5496" w:themeColor="accent1" w:themeShade="BF"/>
      <w:kern w:val="0"/>
      <w:sz w:val="24"/>
      <w:szCs w:val="24"/>
      <w14:ligatures w14:val="none"/>
    </w:rPr>
  </w:style>
  <w:style w:type="table" w:styleId="af3">
    <w:name w:val="Table Grid"/>
    <w:basedOn w:val="a1"/>
    <w:qFormat/>
    <w:rsid w:val="004E428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ibliography"/>
    <w:basedOn w:val="a"/>
    <w:next w:val="a"/>
    <w:uiPriority w:val="37"/>
    <w:unhideWhenUsed/>
    <w:rsid w:val="004E4282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noProof/>
      <w:snapToGrid w:val="0"/>
      <w:color w:val="000000"/>
      <w:kern w:val="0"/>
      <w:szCs w:val="21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4E4282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4E4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TOC3">
    <w:name w:val="toc 3"/>
    <w:basedOn w:val="a"/>
    <w:next w:val="a"/>
    <w:autoRedefine/>
    <w:uiPriority w:val="39"/>
    <w:unhideWhenUsed/>
    <w:rsid w:val="004E4282"/>
    <w:pPr>
      <w:widowControl/>
      <w:kinsoku w:val="0"/>
      <w:autoSpaceDE w:val="0"/>
      <w:autoSpaceDN w:val="0"/>
      <w:adjustRightInd w:val="0"/>
      <w:snapToGrid w:val="0"/>
      <w:ind w:leftChars="400" w:left="840"/>
      <w:jc w:val="left"/>
      <w:textAlignment w:val="baseline"/>
    </w:pPr>
    <w:rPr>
      <w:rFonts w:ascii="Arial" w:hAnsi="Arial" w:cs="Arial"/>
      <w:noProof/>
      <w:snapToGrid w:val="0"/>
      <w:color w:val="000000"/>
      <w:kern w:val="0"/>
      <w:szCs w:val="21"/>
      <w14:ligatures w14:val="none"/>
    </w:rPr>
  </w:style>
  <w:style w:type="paragraph" w:styleId="TOC1">
    <w:name w:val="toc 1"/>
    <w:basedOn w:val="a"/>
    <w:next w:val="a"/>
    <w:autoRedefine/>
    <w:uiPriority w:val="39"/>
    <w:unhideWhenUsed/>
    <w:qFormat/>
    <w:rsid w:val="004E4282"/>
    <w:pPr>
      <w:widowControl/>
      <w:tabs>
        <w:tab w:val="right" w:leader="dot" w:pos="8296"/>
      </w:tabs>
      <w:kinsoku w:val="0"/>
      <w:autoSpaceDE w:val="0"/>
      <w:autoSpaceDN w:val="0"/>
      <w:adjustRightInd w:val="0"/>
      <w:snapToGrid w:val="0"/>
      <w:spacing w:before="120" w:line="400" w:lineRule="exact"/>
      <w:jc w:val="left"/>
      <w:textAlignment w:val="baseline"/>
    </w:pPr>
    <w:rPr>
      <w:rFonts w:ascii="Times New Roman" w:eastAsia="黑体" w:hAnsi="Times New Roman" w:cs="Times New Roman"/>
      <w:noProof/>
      <w:snapToGrid w:val="0"/>
      <w:color w:val="000000"/>
      <w:kern w:val="0"/>
      <w:sz w:val="24"/>
      <w:szCs w:val="24"/>
      <w14:ligatures w14:val="none"/>
    </w:rPr>
  </w:style>
  <w:style w:type="paragraph" w:customStyle="1" w:styleId="TOC10">
    <w:name w:val="TOC 标题1"/>
    <w:basedOn w:val="1"/>
    <w:next w:val="a"/>
    <w:uiPriority w:val="39"/>
    <w:unhideWhenUsed/>
    <w:qFormat/>
    <w:rsid w:val="004E4282"/>
    <w:pPr>
      <w:kinsoku/>
      <w:autoSpaceDE/>
      <w:autoSpaceDN/>
      <w:adjustRightInd/>
      <w:snapToGrid/>
      <w:spacing w:before="240" w:after="0" w:line="259" w:lineRule="auto"/>
      <w:textAlignment w:val="auto"/>
      <w:outlineLvl w:val="9"/>
    </w:pPr>
    <w:rPr>
      <w:noProof w:val="0"/>
      <w:snapToGrid/>
      <w:sz w:val="32"/>
      <w:szCs w:val="32"/>
    </w:rPr>
  </w:style>
  <w:style w:type="paragraph" w:customStyle="1" w:styleId="1-">
    <w:name w:val="1毕设-一级标题"/>
    <w:basedOn w:val="a"/>
    <w:next w:val="a"/>
    <w:link w:val="1-Char"/>
    <w:qFormat/>
    <w:rsid w:val="004E4282"/>
    <w:pPr>
      <w:widowControl/>
      <w:spacing w:beforeLines="50" w:before="50" w:afterLines="50" w:after="50" w:line="400" w:lineRule="exact"/>
      <w:jc w:val="left"/>
      <w:outlineLvl w:val="1"/>
    </w:pPr>
    <w:rPr>
      <w:rFonts w:ascii="Times New Roman" w:eastAsia="黑体" w:hAnsi="Times New Roman" w:cs="Times New Roman"/>
      <w:kern w:val="0"/>
      <w:sz w:val="28"/>
      <w:szCs w:val="32"/>
      <w14:ligatures w14:val="none"/>
    </w:rPr>
  </w:style>
  <w:style w:type="character" w:customStyle="1" w:styleId="1-Char">
    <w:name w:val="1毕设-一级标题 Char"/>
    <w:link w:val="1-"/>
    <w:qFormat/>
    <w:rsid w:val="004E4282"/>
    <w:rPr>
      <w:rFonts w:ascii="Times New Roman" w:eastAsia="黑体" w:hAnsi="Times New Roman" w:cs="Times New Roman"/>
      <w:kern w:val="0"/>
      <w:sz w:val="28"/>
      <w:szCs w:val="32"/>
      <w14:ligatures w14:val="none"/>
    </w:rPr>
  </w:style>
  <w:style w:type="character" w:styleId="af7">
    <w:name w:val="line number"/>
    <w:basedOn w:val="a0"/>
    <w:uiPriority w:val="99"/>
    <w:semiHidden/>
    <w:unhideWhenUsed/>
    <w:rsid w:val="005B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ioproject/PRJEB168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18</Pages>
  <Words>3484</Words>
  <Characters>19862</Characters>
  <Application>Microsoft Office Word</Application>
  <DocSecurity>0</DocSecurity>
  <Lines>165</Lines>
  <Paragraphs>46</Paragraphs>
  <ScaleCrop>false</ScaleCrop>
  <Company/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王亚鑫</dc:creator>
  <cp:keywords/>
  <dc:description/>
  <cp:lastModifiedBy>王亚鑫</cp:lastModifiedBy>
  <cp:revision>14</cp:revision>
  <dcterms:created xsi:type="dcterms:W3CDTF">2024-07-30T07:22:00Z</dcterms:created>
  <dcterms:modified xsi:type="dcterms:W3CDTF">2025-02-10T00:54:00Z</dcterms:modified>
</cp:coreProperties>
</file>