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2994" w:rsidRPr="00DA4FE5" w:rsidRDefault="00E90C37">
      <w:pPr>
        <w:rPr>
          <w:rFonts w:ascii="Arial" w:hAnsi="Arial" w:cs="Arial"/>
          <w:sz w:val="24"/>
          <w:szCs w:val="24"/>
        </w:rPr>
      </w:pPr>
      <w:r w:rsidRPr="00DA4FE5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3A7552" wp14:editId="7AB39B2F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1960473" cy="301625"/>
                <wp:effectExtent l="0" t="0" r="0" b="0"/>
                <wp:wrapNone/>
                <wp:docPr id="6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0473" cy="3016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E90C37" w:rsidRPr="00DA4FE5" w:rsidRDefault="00E90C37" w:rsidP="00E90C37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rFonts w:ascii="Arial" w:hAnsi="Arial" w:cs="Arial"/>
                              </w:rPr>
                            </w:pPr>
                            <w:r w:rsidRPr="00DA4FE5">
                              <w:rPr>
                                <w:rFonts w:ascii="Arial" w:hAnsi="Arial" w:cs="Arial"/>
                                <w:color w:val="000000" w:themeColor="dark1"/>
                                <w:kern w:val="24"/>
                              </w:rPr>
                              <w:t xml:space="preserve">Table 9. Scale rating </w:t>
                            </w:r>
                            <w:r w:rsidRPr="00DA4FE5">
                              <w:rPr>
                                <w:rFonts w:ascii="Arial" w:hAnsi="Arial" w:cs="Arial"/>
                                <w:color w:val="000000"/>
                                <w:kern w:val="24"/>
                                <w:lang w:val="en-GB"/>
                              </w:rPr>
                              <w:t>(</w:t>
                            </w:r>
                            <m:oMath>
                              <m:acc>
                                <m:accPr>
                                  <m:chr m:val="̅"/>
                                  <m:ctrlPr>
                                    <w:rPr>
                                      <w:rFonts w:ascii="Cambria Math" w:eastAsiaTheme="minorEastAsia" w:hAnsi="Cambria Math" w:cs="Arial"/>
                                      <w:i/>
                                      <w:iCs/>
                                      <w:color w:val="000000"/>
                                      <w:kern w:val="24"/>
                                      <w:lang w:val="en-GB"/>
                                    </w:rPr>
                                  </m:ctrlPr>
                                </m:accPr>
                                <m:e>
                                  <m:r>
                                    <w:rPr>
                                      <w:rFonts w:ascii="Cambria Math" w:eastAsiaTheme="minorEastAsia" w:hAnsi="Cambria Math" w:cs="Arial"/>
                                      <w:color w:val="000000"/>
                                      <w:kern w:val="24"/>
                                      <w:lang w:val="en-GB"/>
                                    </w:rPr>
                                    <m:t>x</m:t>
                                  </m:r>
                                </m:e>
                              </m:acc>
                            </m:oMath>
                            <w:r w:rsidRPr="00DA4FE5">
                              <w:rPr>
                                <w:rFonts w:ascii="Arial" w:hAnsi="Arial" w:cs="Arial"/>
                                <w:color w:val="000000"/>
                                <w:kern w:val="24"/>
                                <w:lang w:val="en-GB"/>
                              </w:rPr>
                              <w:t>±s)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13A7552" id="_x0000_t202" coordsize="21600,21600" o:spt="202" path="m,l,21600r21600,l21600,xe">
                <v:stroke joinstyle="miter"/>
                <v:path gradientshapeok="t" o:connecttype="rect"/>
              </v:shapetype>
              <v:shape id="文本框 5" o:spid="_x0000_s1026" type="#_x0000_t202" style="position:absolute;left:0;text-align:left;margin-left:0;margin-top:0;width:154.35pt;height:23.75pt;z-index:251659264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" filled="f" stroked="f">
                <v:textbox>
                  <w:txbxContent>
                    <w:p w:rsidR="00E90C37" w:rsidRPr="00DA4FE5" w:rsidRDefault="00E90C37" w:rsidP="00E90C37">
                      <w:pPr>
                        <w:pStyle w:val="a3"/>
                        <w:spacing w:before="0" w:beforeAutospacing="0" w:after="0" w:afterAutospacing="0"/>
                        <w:rPr>
                          <w:rFonts w:ascii="Arial" w:hAnsi="Arial" w:cs="Arial"/>
                        </w:rPr>
                      </w:pPr>
                      <w:r w:rsidRPr="00DA4FE5">
                        <w:rPr>
                          <w:rFonts w:ascii="Arial" w:hAnsi="Arial" w:cs="Arial"/>
                          <w:color w:val="000000" w:themeColor="dark1"/>
                          <w:kern w:val="24"/>
                        </w:rPr>
                        <w:t xml:space="preserve">Table 9. Scale rating </w:t>
                      </w:r>
                      <w:r w:rsidRPr="00DA4FE5">
                        <w:rPr>
                          <w:rFonts w:ascii="Arial" w:hAnsi="Arial" w:cs="Arial"/>
                          <w:color w:val="000000"/>
                          <w:kern w:val="24"/>
                          <w:lang w:val="en-GB"/>
                        </w:rPr>
                        <w:t>(</w:t>
                      </w:r>
                      <m:oMath>
                        <m:acc>
                          <m:accPr>
                            <m:chr m:val="̅"/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iCs/>
                                <w:color w:val="000000"/>
                                <w:kern w:val="24"/>
                                <w:lang w:val="en-GB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eastAsiaTheme="minorEastAsia" w:hAnsi="Cambria Math" w:cs="Arial"/>
                                <w:color w:val="000000"/>
                                <w:kern w:val="24"/>
                                <w:lang w:val="en-GB"/>
                              </w:rPr>
                              <m:t>x</m:t>
                            </m:r>
                          </m:e>
                        </m:acc>
                      </m:oMath>
                      <w:r w:rsidRPr="00DA4FE5">
                        <w:rPr>
                          <w:rFonts w:ascii="Arial" w:hAnsi="Arial" w:cs="Arial"/>
                          <w:color w:val="000000"/>
                          <w:kern w:val="24"/>
                          <w:lang w:val="en-GB"/>
                        </w:rPr>
                        <w:t>±s)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E90C37" w:rsidRPr="00DA4FE5" w:rsidRDefault="00E90C37">
      <w:pPr>
        <w:rPr>
          <w:rFonts w:ascii="Arial" w:hAnsi="Arial" w:cs="Arial"/>
          <w:sz w:val="24"/>
          <w:szCs w:val="24"/>
        </w:rPr>
      </w:pPr>
    </w:p>
    <w:tbl>
      <w:tblPr>
        <w:tblW w:w="791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37"/>
        <w:gridCol w:w="2016"/>
        <w:gridCol w:w="1755"/>
        <w:gridCol w:w="1106"/>
      </w:tblGrid>
      <w:tr w:rsidR="007641F5" w:rsidRPr="00DA4FE5" w:rsidTr="007641F5">
        <w:trPr>
          <w:trHeight w:val="720"/>
        </w:trPr>
        <w:tc>
          <w:tcPr>
            <w:tcW w:w="2776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641F5" w:rsidRPr="00DA4FE5" w:rsidRDefault="007641F5" w:rsidP="00E90C37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174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641F5" w:rsidRPr="00DA4FE5" w:rsidRDefault="007641F5" w:rsidP="00E90C3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A4FE5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Control group</w:t>
            </w:r>
          </w:p>
          <w:p w:rsidR="007641F5" w:rsidRPr="00DA4FE5" w:rsidRDefault="007641F5" w:rsidP="00E90C3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A4FE5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(n=31)</w:t>
            </w:r>
          </w:p>
        </w:tc>
        <w:tc>
          <w:tcPr>
            <w:tcW w:w="1705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641F5" w:rsidRPr="00DA4FE5" w:rsidRDefault="007641F5" w:rsidP="00E90C3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A4FE5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Study group</w:t>
            </w:r>
          </w:p>
          <w:p w:rsidR="007641F5" w:rsidRPr="00DA4FE5" w:rsidRDefault="007641F5" w:rsidP="00E90C3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A4FE5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(n=31)</w:t>
            </w:r>
          </w:p>
        </w:tc>
        <w:tc>
          <w:tcPr>
            <w:tcW w:w="1259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641F5" w:rsidRPr="00DA4FE5" w:rsidRDefault="007641F5" w:rsidP="00E90C3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A4FE5">
              <w:rPr>
                <w:rFonts w:ascii="Arial" w:eastAsia="宋体" w:hAnsi="Arial" w:cs="Arial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7641F5" w:rsidRPr="00DA4FE5" w:rsidTr="007641F5">
        <w:trPr>
          <w:trHeight w:val="760"/>
        </w:trPr>
        <w:tc>
          <w:tcPr>
            <w:tcW w:w="2776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641F5" w:rsidRPr="00DA4FE5" w:rsidRDefault="007641F5" w:rsidP="00E90C37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A4FE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VF-14-CN </w:t>
            </w:r>
          </w:p>
        </w:tc>
        <w:tc>
          <w:tcPr>
            <w:tcW w:w="2174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641F5" w:rsidRPr="00DA4FE5" w:rsidRDefault="007641F5" w:rsidP="00E90C3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A4FE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59.064±1.093</w:t>
            </w:r>
          </w:p>
        </w:tc>
        <w:tc>
          <w:tcPr>
            <w:tcW w:w="1705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641F5" w:rsidRPr="00DA4FE5" w:rsidRDefault="007641F5" w:rsidP="00E90C3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A4FE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58.612±1.333</w:t>
            </w:r>
          </w:p>
        </w:tc>
        <w:tc>
          <w:tcPr>
            <w:tcW w:w="1259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641F5" w:rsidRPr="00DA4FE5" w:rsidRDefault="007641F5" w:rsidP="00E90C3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A4FE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0.099</w:t>
            </w:r>
          </w:p>
        </w:tc>
      </w:tr>
      <w:tr w:rsidR="007641F5" w:rsidRPr="00DA4FE5" w:rsidTr="007641F5">
        <w:trPr>
          <w:trHeight w:val="1000"/>
        </w:trPr>
        <w:tc>
          <w:tcPr>
            <w:tcW w:w="2776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641F5" w:rsidRPr="00DA4FE5" w:rsidRDefault="007641F5" w:rsidP="00E90C37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  <w:p w:rsidR="007641F5" w:rsidRPr="00DA4FE5" w:rsidRDefault="007641F5" w:rsidP="00E90C37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A4FE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Satisfaction questionnaire</w:t>
            </w:r>
          </w:p>
          <w:p w:rsidR="007641F5" w:rsidRPr="00DA4FE5" w:rsidRDefault="007641F5" w:rsidP="00E90C37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174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641F5" w:rsidRPr="00DA4FE5" w:rsidRDefault="007641F5" w:rsidP="00E90C3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A4FE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47.548±1.980</w:t>
            </w:r>
          </w:p>
        </w:tc>
        <w:tc>
          <w:tcPr>
            <w:tcW w:w="1705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641F5" w:rsidRPr="00DA4FE5" w:rsidRDefault="007641F5" w:rsidP="00E90C3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  <w:p w:rsidR="007641F5" w:rsidRPr="00DA4FE5" w:rsidRDefault="007641F5" w:rsidP="00E90C3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A4FE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45.935±2.594</w:t>
            </w:r>
          </w:p>
          <w:p w:rsidR="007641F5" w:rsidRPr="00DA4FE5" w:rsidRDefault="007641F5" w:rsidP="00E90C3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259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641F5" w:rsidRPr="00DA4FE5" w:rsidRDefault="007641F5" w:rsidP="00E90C3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A4FE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0.009*</w:t>
            </w:r>
          </w:p>
        </w:tc>
      </w:tr>
    </w:tbl>
    <w:p w:rsidR="00E90C37" w:rsidRPr="00DA4FE5" w:rsidRDefault="00E90C37">
      <w:pPr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DA4FE5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6EC002" wp14:editId="62C9129F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862320" cy="460375"/>
                <wp:effectExtent l="0" t="0" r="0" b="0"/>
                <wp:wrapNone/>
                <wp:docPr id="9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2320" cy="460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E90C37" w:rsidRPr="00DA4FE5" w:rsidRDefault="00E90C37" w:rsidP="00E90C37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rFonts w:ascii="Arial" w:hAnsi="Arial" w:cs="Arial"/>
                              </w:rPr>
                            </w:pPr>
                            <w:r w:rsidRPr="00DA4FE5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 xml:space="preserve">Values presented as means ± standard deviations. </w:t>
                            </w:r>
                            <w:r w:rsidRPr="00DA4FE5">
                              <w:rPr>
                                <w:rFonts w:ascii="Arial" w:eastAsia="Cambria" w:hAnsi="Arial" w:cs="Arial"/>
                                <w:i/>
                                <w:iCs/>
                                <w:color w:val="1B1B1B"/>
                                <w:kern w:val="24"/>
                              </w:rPr>
                              <w:t>P</w:t>
                            </w:r>
                            <w:r w:rsidRPr="00DA4FE5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 xml:space="preserve"> values less than 0.05 are considered statistically significant.</w:t>
                            </w:r>
                            <w:r w:rsidRPr="00DA4FE5">
                              <w:rPr>
                                <w:rFonts w:ascii="Arial" w:eastAsia="等线" w:hAnsi="Arial" w:cs="Arial"/>
                                <w:color w:val="000000"/>
                                <w:kern w:val="24"/>
                              </w:rPr>
                              <w:t>* indicates that the difference is statistically significant.</w:t>
                            </w:r>
                            <w:r w:rsidRPr="00DA4FE5">
                              <w:rPr>
                                <w:rFonts w:ascii="Arial" w:hAnsi="Arial" w:cs="Arial"/>
                                <w:color w:val="000000"/>
                                <w:kern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B6EC002" id="矩形 8" o:spid="_x0000_s1027" style="position:absolute;left:0;text-align:left;margin-left:0;margin-top:-.05pt;width:461.6pt;height:36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" filled="f" stroked="f">
                <v:textbox style="mso-fit-shape-to-text:t">
                  <w:txbxContent>
                    <w:p w:rsidR="00E90C37" w:rsidRPr="00DA4FE5" w:rsidRDefault="00E90C37" w:rsidP="00E90C37">
                      <w:pPr>
                        <w:pStyle w:val="a3"/>
                        <w:spacing w:before="0" w:beforeAutospacing="0" w:after="0" w:afterAutospacing="0"/>
                        <w:rPr>
                          <w:rFonts w:ascii="Arial" w:hAnsi="Arial" w:cs="Arial"/>
                        </w:rPr>
                      </w:pPr>
                      <w:r w:rsidRPr="00DA4FE5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 xml:space="preserve">Values presented as means ± standard deviations. </w:t>
                      </w:r>
                      <w:r w:rsidRPr="00DA4FE5">
                        <w:rPr>
                          <w:rFonts w:ascii="Arial" w:eastAsia="Cambria" w:hAnsi="Arial" w:cs="Arial"/>
                          <w:i/>
                          <w:iCs/>
                          <w:color w:val="1B1B1B"/>
                          <w:kern w:val="24"/>
                        </w:rPr>
                        <w:t>P</w:t>
                      </w:r>
                      <w:r w:rsidRPr="00DA4FE5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 xml:space="preserve"> values less than 0.05 are considered statistically significant.</w:t>
                      </w:r>
                      <w:r w:rsidRPr="00DA4FE5">
                        <w:rPr>
                          <w:rFonts w:ascii="Arial" w:eastAsia="等线" w:hAnsi="Arial" w:cs="Arial"/>
                          <w:color w:val="000000"/>
                          <w:kern w:val="24"/>
                        </w:rPr>
                        <w:t>* indicates that the difference is statistically significant.</w:t>
                      </w:r>
                      <w:r w:rsidRPr="00DA4FE5">
                        <w:rPr>
                          <w:rFonts w:ascii="Arial" w:hAnsi="Arial" w:cs="Arial"/>
                          <w:color w:val="000000"/>
                          <w:kern w:val="2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sectPr w:rsidR="00E90C37" w:rsidRPr="00DA4F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28C4" w:rsidRDefault="007328C4" w:rsidP="007641F5">
      <w:r>
        <w:separator/>
      </w:r>
    </w:p>
  </w:endnote>
  <w:endnote w:type="continuationSeparator" w:id="0">
    <w:p w:rsidR="007328C4" w:rsidRDefault="007328C4" w:rsidP="007641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28C4" w:rsidRDefault="007328C4" w:rsidP="007641F5">
      <w:r>
        <w:separator/>
      </w:r>
    </w:p>
  </w:footnote>
  <w:footnote w:type="continuationSeparator" w:id="0">
    <w:p w:rsidR="007328C4" w:rsidRDefault="007328C4" w:rsidP="007641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3B8"/>
    <w:rsid w:val="00142994"/>
    <w:rsid w:val="007328C4"/>
    <w:rsid w:val="00742CD3"/>
    <w:rsid w:val="007641F5"/>
    <w:rsid w:val="00D84C8A"/>
    <w:rsid w:val="00DA4FE5"/>
    <w:rsid w:val="00E90C37"/>
    <w:rsid w:val="00F41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18E22DF-140D-419B-9587-6229953AC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90C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7641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641F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641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641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642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5</cp:revision>
  <dcterms:created xsi:type="dcterms:W3CDTF">2024-12-27T09:12:00Z</dcterms:created>
  <dcterms:modified xsi:type="dcterms:W3CDTF">2025-01-13T01:05:00Z</dcterms:modified>
</cp:coreProperties>
</file>