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99D" w:rsidRPr="0052642F" w:rsidRDefault="00495554">
      <w:pPr>
        <w:rPr>
          <w:rFonts w:ascii="Arial" w:hAnsi="Arial" w:cs="Arial"/>
          <w:sz w:val="24"/>
          <w:szCs w:val="24"/>
        </w:rPr>
      </w:pPr>
      <w:r w:rsidRPr="0052642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3DED62" wp14:editId="27C887EB">
                <wp:simplePos x="0" y="0"/>
                <wp:positionH relativeFrom="margin">
                  <wp:align>center</wp:align>
                </wp:positionH>
                <wp:positionV relativeFrom="paragraph">
                  <wp:posOffset>10274</wp:posOffset>
                </wp:positionV>
                <wp:extent cx="3349625" cy="275590"/>
                <wp:effectExtent l="0" t="0" r="0" b="0"/>
                <wp:wrapNone/>
                <wp:docPr id="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9625" cy="2755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495554" w:rsidRPr="0052642F" w:rsidRDefault="00495554" w:rsidP="00495554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52642F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>Table 15. Pupil deviation during day and night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93DED62"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0;margin-top:.8pt;width:263.75pt;height:21.7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" filled="f" stroked="f">
                <v:textbox style="mso-fit-shape-to-text:t">
                  <w:txbxContent>
                    <w:p w:rsidR="00495554" w:rsidRPr="0052642F" w:rsidRDefault="00495554" w:rsidP="00495554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52642F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>Table 15. Pupil deviation during day and night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95554" w:rsidRPr="0052642F" w:rsidRDefault="00495554">
      <w:pPr>
        <w:rPr>
          <w:rFonts w:ascii="Arial" w:hAnsi="Arial" w:cs="Arial"/>
          <w:sz w:val="24"/>
          <w:szCs w:val="24"/>
        </w:rPr>
      </w:pPr>
    </w:p>
    <w:tbl>
      <w:tblPr>
        <w:tblW w:w="8785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8"/>
        <w:gridCol w:w="2053"/>
        <w:gridCol w:w="2441"/>
        <w:gridCol w:w="2053"/>
      </w:tblGrid>
      <w:tr w:rsidR="00495554" w:rsidRPr="0052642F" w:rsidTr="00495554">
        <w:trPr>
          <w:trHeight w:val="430"/>
        </w:trPr>
        <w:tc>
          <w:tcPr>
            <w:tcW w:w="2238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Right</w:t>
            </w:r>
            <w:r w:rsidR="008A6473" w:rsidRPr="0052642F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-eyes</w:t>
            </w:r>
          </w:p>
        </w:tc>
        <w:tc>
          <w:tcPr>
            <w:tcW w:w="2441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Left</w:t>
            </w:r>
            <w:r w:rsidR="008A6473" w:rsidRPr="0052642F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-eyes</w:t>
            </w:r>
          </w:p>
        </w:tc>
        <w:tc>
          <w:tcPr>
            <w:tcW w:w="2053" w:type="dxa"/>
            <w:tcBorders>
              <w:top w:val="single" w:sz="4" w:space="0" w:color="auto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495554" w:rsidRPr="0052642F" w:rsidTr="00495554">
        <w:trPr>
          <w:trHeight w:val="581"/>
        </w:trPr>
        <w:tc>
          <w:tcPr>
            <w:tcW w:w="2238" w:type="dxa"/>
            <w:tcBorders>
              <w:top w:val="single" w:sz="4" w:space="0" w:color="auto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Control group</w:t>
            </w:r>
          </w:p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205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ind w:firstLineChars="100" w:firstLine="240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0.115±0.069</w:t>
            </w:r>
          </w:p>
        </w:tc>
        <w:tc>
          <w:tcPr>
            <w:tcW w:w="244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0.116 ±0.082</w:t>
            </w:r>
          </w:p>
        </w:tc>
        <w:tc>
          <w:tcPr>
            <w:tcW w:w="2053" w:type="dxa"/>
            <w:tcBorders>
              <w:top w:val="single" w:sz="4" w:space="0" w:color="auto"/>
              <w:left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1.000</w:t>
            </w:r>
          </w:p>
        </w:tc>
      </w:tr>
      <w:tr w:rsidR="00495554" w:rsidRPr="0052642F" w:rsidTr="00495554">
        <w:trPr>
          <w:trHeight w:val="347"/>
        </w:trPr>
        <w:tc>
          <w:tcPr>
            <w:tcW w:w="2238" w:type="dxa"/>
            <w:tcBorders>
              <w:top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Study group</w:t>
            </w:r>
          </w:p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0.140±0.103</w:t>
            </w:r>
          </w:p>
        </w:tc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0.138±0.137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0.347</w:t>
            </w:r>
          </w:p>
        </w:tc>
      </w:tr>
      <w:tr w:rsidR="00495554" w:rsidRPr="0052642F" w:rsidTr="00495554">
        <w:trPr>
          <w:trHeight w:val="500"/>
        </w:trPr>
        <w:tc>
          <w:tcPr>
            <w:tcW w:w="2238" w:type="dxa"/>
            <w:tcBorders>
              <w:top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i/>
                <w:iCs/>
                <w:color w:val="000000"/>
                <w:kern w:val="0"/>
                <w:sz w:val="24"/>
                <w:szCs w:val="24"/>
              </w:rPr>
              <w:t>P=</w:t>
            </w: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0.251</w:t>
            </w:r>
          </w:p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52642F">
              <w:rPr>
                <w:rFonts w:ascii="Arial" w:eastAsia="宋体" w:hAnsi="Arial" w:cs="Arial"/>
                <w:i/>
                <w:iCs/>
                <w:color w:val="000000"/>
                <w:kern w:val="0"/>
                <w:sz w:val="24"/>
                <w:szCs w:val="24"/>
              </w:rPr>
              <w:t>P=</w:t>
            </w:r>
            <w:r w:rsidRPr="0052642F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0.888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95554" w:rsidRPr="0052642F" w:rsidRDefault="00495554" w:rsidP="00495554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</w:tr>
    </w:tbl>
    <w:p w:rsidR="00495554" w:rsidRPr="0052642F" w:rsidRDefault="00495554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52642F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D3D514" wp14:editId="6DA21CA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924425" cy="460375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24425" cy="4603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95554" w:rsidRPr="0052642F" w:rsidRDefault="00495554" w:rsidP="00495554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r w:rsidRPr="0052642F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Values presented as means ± standard deviations. </w:t>
                            </w:r>
                            <w:r w:rsidRPr="0052642F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52642F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3D514" id="文本框 1" o:spid="_x0000_s1027" type="#_x0000_t202" style="position:absolute;left:0;text-align:left;margin-left:0;margin-top:-.05pt;width:387.75pt;height:3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" filled="f" stroked="f">
                <v:textbox style="mso-fit-shape-to-text:t">
                  <w:txbxContent>
                    <w:p w:rsidR="00495554" w:rsidRPr="0052642F" w:rsidRDefault="00495554" w:rsidP="00495554">
                      <w:pPr>
                        <w:pStyle w:val="a3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r w:rsidRPr="0052642F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Values presented as means ± standard deviations. </w:t>
                      </w:r>
                      <w:r w:rsidRPr="0052642F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52642F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95554" w:rsidRPr="005264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E77"/>
    <w:rsid w:val="00495554"/>
    <w:rsid w:val="0052642F"/>
    <w:rsid w:val="007B099D"/>
    <w:rsid w:val="008A6473"/>
    <w:rsid w:val="00A07C13"/>
    <w:rsid w:val="00A8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CC7F8B-43DD-46AB-8CC5-377A488D0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955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82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5</cp:revision>
  <dcterms:created xsi:type="dcterms:W3CDTF">2024-12-27T10:42:00Z</dcterms:created>
  <dcterms:modified xsi:type="dcterms:W3CDTF">2025-01-13T01:12:00Z</dcterms:modified>
</cp:coreProperties>
</file>