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57E6D" w14:textId="77777777" w:rsidR="00247A54" w:rsidRDefault="00247A54" w:rsidP="008003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</w:p>
    <w:p w14:paraId="48FFFD3B" w14:textId="77777777" w:rsidR="00247A54" w:rsidRDefault="00247A54" w:rsidP="008003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</w:p>
    <w:p w14:paraId="1FA28DE9" w14:textId="77777777" w:rsidR="00247A54" w:rsidRDefault="00247A54" w:rsidP="008003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</w:p>
    <w:p w14:paraId="3A2AF671" w14:textId="77777777" w:rsidR="00800341" w:rsidRDefault="00800341" w:rsidP="008003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</w:pPr>
      <w:r>
        <w:t>Appendix</w:t>
      </w:r>
    </w:p>
    <w:p w14:paraId="1D3D1BE1" w14:textId="77777777" w:rsidR="00800341" w:rsidRDefault="00800341" w:rsidP="00800341">
      <w:pPr>
        <w:rPr>
          <w:b/>
        </w:rPr>
      </w:pPr>
      <w:r>
        <w:rPr>
          <w:b/>
        </w:rPr>
        <w:t xml:space="preserve">Table A1.  </w:t>
      </w:r>
      <w:r w:rsidRPr="00D65106">
        <w:rPr>
          <w:bCs/>
        </w:rPr>
        <w:t>Socioeconomic and demographic (SED) characteristics of respondents</w:t>
      </w:r>
      <w:r>
        <w:rPr>
          <w:b/>
        </w:rPr>
        <w:t xml:space="preserve">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16"/>
        <w:gridCol w:w="1769"/>
        <w:gridCol w:w="1626"/>
        <w:gridCol w:w="1626"/>
        <w:gridCol w:w="1626"/>
        <w:gridCol w:w="1066"/>
      </w:tblGrid>
      <w:tr w:rsidR="00800341" w14:paraId="6DEEBDE1" w14:textId="77777777" w:rsidTr="00F724FF">
        <w:tc>
          <w:tcPr>
            <w:tcW w:w="30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633D83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Variables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3B9BF7" w14:textId="77777777" w:rsidR="00800341" w:rsidRPr="00DC517F" w:rsidRDefault="00800341" w:rsidP="00F724FF">
            <w:pPr>
              <w:jc w:val="center"/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 xml:space="preserve">Total </w:t>
            </w:r>
            <w:r w:rsidRPr="00DC517F">
              <w:rPr>
                <w:bCs/>
                <w:i/>
                <w:iCs/>
                <w:sz w:val="20"/>
                <w:szCs w:val="20"/>
              </w:rPr>
              <w:t xml:space="preserve">n </w:t>
            </w:r>
            <w:r w:rsidRPr="00DC517F">
              <w:rPr>
                <w:bCs/>
                <w:sz w:val="20"/>
                <w:szCs w:val="20"/>
              </w:rPr>
              <w:t>(%)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B1040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Male (</w:t>
            </w:r>
            <w:r w:rsidRPr="00DC517F">
              <w:rPr>
                <w:bCs/>
                <w:i/>
                <w:iCs/>
                <w:sz w:val="20"/>
                <w:szCs w:val="20"/>
              </w:rPr>
              <w:t>n</w:t>
            </w:r>
            <w:r w:rsidRPr="00DC517F">
              <w:rPr>
                <w:bCs/>
                <w:sz w:val="20"/>
                <w:szCs w:val="20"/>
              </w:rPr>
              <w:t xml:space="preserve"> = 184)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0B1F98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Female (</w:t>
            </w:r>
            <w:r w:rsidRPr="00DC517F">
              <w:rPr>
                <w:bCs/>
                <w:i/>
                <w:iCs/>
                <w:sz w:val="20"/>
                <w:szCs w:val="20"/>
              </w:rPr>
              <w:t>n</w:t>
            </w:r>
            <w:r w:rsidRPr="00DC517F">
              <w:rPr>
                <w:bCs/>
                <w:sz w:val="20"/>
                <w:szCs w:val="20"/>
              </w:rPr>
              <w:t xml:space="preserve"> =205)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C7FAD7" w14:textId="77777777" w:rsidR="00800341" w:rsidRPr="00DC517F" w:rsidRDefault="00800341" w:rsidP="00F724FF">
            <w:pPr>
              <w:jc w:val="center"/>
              <w:rPr>
                <w:bCs/>
                <w:i/>
                <w:sz w:val="20"/>
                <w:szCs w:val="20"/>
              </w:rPr>
            </w:pPr>
            <w:r w:rsidRPr="00DC517F">
              <w:rPr>
                <w:bCs/>
                <w:i/>
                <w:sz w:val="20"/>
                <w:szCs w:val="20"/>
              </w:rPr>
              <w:t>P-value</w:t>
            </w:r>
          </w:p>
        </w:tc>
      </w:tr>
      <w:tr w:rsidR="00800341" w14:paraId="797F16B4" w14:textId="77777777" w:rsidTr="00F724FF">
        <w:tc>
          <w:tcPr>
            <w:tcW w:w="1316" w:type="dxa"/>
            <w:vMerge w:val="restart"/>
            <w:vAlign w:val="center"/>
          </w:tcPr>
          <w:p w14:paraId="7AF74E48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Age</w:t>
            </w:r>
          </w:p>
        </w:tc>
        <w:tc>
          <w:tcPr>
            <w:tcW w:w="1769" w:type="dxa"/>
            <w:vAlign w:val="center"/>
            <w:hideMark/>
          </w:tcPr>
          <w:p w14:paraId="7C830F92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&lt;30 years</w:t>
            </w:r>
          </w:p>
        </w:tc>
        <w:tc>
          <w:tcPr>
            <w:tcW w:w="1626" w:type="dxa"/>
            <w:vAlign w:val="center"/>
            <w:hideMark/>
          </w:tcPr>
          <w:p w14:paraId="4AF9582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 (39.6)</w:t>
            </w:r>
          </w:p>
        </w:tc>
        <w:tc>
          <w:tcPr>
            <w:tcW w:w="1626" w:type="dxa"/>
            <w:vAlign w:val="center"/>
            <w:hideMark/>
          </w:tcPr>
          <w:p w14:paraId="5AB7198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 (40.2)</w:t>
            </w:r>
          </w:p>
        </w:tc>
        <w:tc>
          <w:tcPr>
            <w:tcW w:w="1626" w:type="dxa"/>
            <w:vAlign w:val="center"/>
            <w:hideMark/>
          </w:tcPr>
          <w:p w14:paraId="3D5BD9B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 (39.0)</w:t>
            </w:r>
          </w:p>
        </w:tc>
        <w:tc>
          <w:tcPr>
            <w:tcW w:w="1066" w:type="dxa"/>
            <w:vMerge w:val="restart"/>
            <w:vAlign w:val="center"/>
            <w:hideMark/>
          </w:tcPr>
          <w:p w14:paraId="07BD054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</w:p>
        </w:tc>
      </w:tr>
      <w:tr w:rsidR="00800341" w14:paraId="5537DAB9" w14:textId="77777777" w:rsidTr="00F724FF">
        <w:tc>
          <w:tcPr>
            <w:tcW w:w="1316" w:type="dxa"/>
            <w:vMerge/>
            <w:vAlign w:val="center"/>
          </w:tcPr>
          <w:p w14:paraId="1B96E8E9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0771ED51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31-49 years</w:t>
            </w:r>
          </w:p>
        </w:tc>
        <w:tc>
          <w:tcPr>
            <w:tcW w:w="1626" w:type="dxa"/>
            <w:vAlign w:val="center"/>
            <w:hideMark/>
          </w:tcPr>
          <w:p w14:paraId="38A9F88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149 (38.3)</w:t>
            </w:r>
          </w:p>
        </w:tc>
        <w:tc>
          <w:tcPr>
            <w:tcW w:w="1626" w:type="dxa"/>
            <w:vAlign w:val="center"/>
            <w:hideMark/>
          </w:tcPr>
          <w:p w14:paraId="6BAFD3B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 (34.2)</w:t>
            </w:r>
          </w:p>
        </w:tc>
        <w:tc>
          <w:tcPr>
            <w:tcW w:w="1626" w:type="dxa"/>
            <w:vAlign w:val="center"/>
            <w:hideMark/>
          </w:tcPr>
          <w:p w14:paraId="535A05A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 (42.0)</w:t>
            </w:r>
          </w:p>
        </w:tc>
        <w:tc>
          <w:tcPr>
            <w:tcW w:w="0" w:type="auto"/>
            <w:vMerge/>
            <w:vAlign w:val="center"/>
            <w:hideMark/>
          </w:tcPr>
          <w:p w14:paraId="3F986A6E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3E007C39" w14:textId="77777777" w:rsidTr="00F724FF">
        <w:tc>
          <w:tcPr>
            <w:tcW w:w="1316" w:type="dxa"/>
            <w:vMerge/>
            <w:vAlign w:val="center"/>
          </w:tcPr>
          <w:p w14:paraId="5ACEC019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48AC7791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50-59 years</w:t>
            </w:r>
          </w:p>
        </w:tc>
        <w:tc>
          <w:tcPr>
            <w:tcW w:w="1626" w:type="dxa"/>
            <w:vAlign w:val="center"/>
            <w:hideMark/>
          </w:tcPr>
          <w:p w14:paraId="1B73D28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 (10.3)</w:t>
            </w:r>
          </w:p>
        </w:tc>
        <w:tc>
          <w:tcPr>
            <w:tcW w:w="1626" w:type="dxa"/>
            <w:vAlign w:val="center"/>
            <w:hideMark/>
          </w:tcPr>
          <w:p w14:paraId="455FC77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 (12.5)</w:t>
            </w:r>
          </w:p>
        </w:tc>
        <w:tc>
          <w:tcPr>
            <w:tcW w:w="1626" w:type="dxa"/>
            <w:vAlign w:val="center"/>
            <w:hideMark/>
          </w:tcPr>
          <w:p w14:paraId="06737B2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(8.3)</w:t>
            </w:r>
          </w:p>
        </w:tc>
        <w:tc>
          <w:tcPr>
            <w:tcW w:w="0" w:type="auto"/>
            <w:vMerge/>
            <w:vAlign w:val="center"/>
            <w:hideMark/>
          </w:tcPr>
          <w:p w14:paraId="1747F14B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25537C03" w14:textId="77777777" w:rsidTr="00F724FF">
        <w:tc>
          <w:tcPr>
            <w:tcW w:w="1316" w:type="dxa"/>
            <w:vMerge/>
            <w:vAlign w:val="center"/>
          </w:tcPr>
          <w:p w14:paraId="33AA7677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2D8F9251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≥60 years</w:t>
            </w:r>
          </w:p>
        </w:tc>
        <w:tc>
          <w:tcPr>
            <w:tcW w:w="1626" w:type="dxa"/>
            <w:vAlign w:val="center"/>
            <w:hideMark/>
          </w:tcPr>
          <w:p w14:paraId="77ECF42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 (11.8)</w:t>
            </w:r>
          </w:p>
        </w:tc>
        <w:tc>
          <w:tcPr>
            <w:tcW w:w="1626" w:type="dxa"/>
            <w:vAlign w:val="center"/>
            <w:hideMark/>
          </w:tcPr>
          <w:p w14:paraId="585F8E5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(13)</w:t>
            </w:r>
          </w:p>
        </w:tc>
        <w:tc>
          <w:tcPr>
            <w:tcW w:w="1626" w:type="dxa"/>
            <w:vAlign w:val="center"/>
            <w:hideMark/>
          </w:tcPr>
          <w:p w14:paraId="64E4FB3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(10.7)</w:t>
            </w:r>
          </w:p>
        </w:tc>
        <w:tc>
          <w:tcPr>
            <w:tcW w:w="0" w:type="auto"/>
            <w:vMerge/>
            <w:vAlign w:val="center"/>
            <w:hideMark/>
          </w:tcPr>
          <w:p w14:paraId="3F867C18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3580EF7" w14:textId="77777777" w:rsidTr="00F724FF">
        <w:tc>
          <w:tcPr>
            <w:tcW w:w="3085" w:type="dxa"/>
            <w:gridSpan w:val="2"/>
            <w:vAlign w:val="center"/>
            <w:hideMark/>
          </w:tcPr>
          <w:p w14:paraId="0EC94A05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Mean (±SD)</w:t>
            </w:r>
          </w:p>
        </w:tc>
        <w:tc>
          <w:tcPr>
            <w:tcW w:w="1626" w:type="dxa"/>
            <w:vAlign w:val="center"/>
            <w:hideMark/>
          </w:tcPr>
          <w:p w14:paraId="5B296DDE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38.05±15.263</w:t>
            </w:r>
          </w:p>
        </w:tc>
        <w:tc>
          <w:tcPr>
            <w:tcW w:w="1626" w:type="dxa"/>
            <w:vAlign w:val="center"/>
            <w:hideMark/>
          </w:tcPr>
          <w:p w14:paraId="5F68C57F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39.11±15.679</w:t>
            </w:r>
          </w:p>
        </w:tc>
        <w:tc>
          <w:tcPr>
            <w:tcW w:w="1626" w:type="dxa"/>
            <w:vAlign w:val="center"/>
            <w:hideMark/>
          </w:tcPr>
          <w:p w14:paraId="516D8FE6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37.10±14.853</w:t>
            </w:r>
          </w:p>
        </w:tc>
        <w:tc>
          <w:tcPr>
            <w:tcW w:w="1066" w:type="dxa"/>
            <w:vAlign w:val="center"/>
            <w:hideMark/>
          </w:tcPr>
          <w:p w14:paraId="7336409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0.196</w:t>
            </w:r>
          </w:p>
        </w:tc>
      </w:tr>
      <w:tr w:rsidR="00800341" w14:paraId="52DD489C" w14:textId="77777777" w:rsidTr="00F724FF">
        <w:tc>
          <w:tcPr>
            <w:tcW w:w="1316" w:type="dxa"/>
            <w:vMerge w:val="restart"/>
            <w:vAlign w:val="center"/>
          </w:tcPr>
          <w:p w14:paraId="6442B8D3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Religion</w:t>
            </w:r>
          </w:p>
        </w:tc>
        <w:tc>
          <w:tcPr>
            <w:tcW w:w="1769" w:type="dxa"/>
            <w:vAlign w:val="center"/>
            <w:hideMark/>
          </w:tcPr>
          <w:p w14:paraId="6EB95F1A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Hindu</w:t>
            </w:r>
          </w:p>
        </w:tc>
        <w:tc>
          <w:tcPr>
            <w:tcW w:w="1626" w:type="dxa"/>
            <w:vAlign w:val="center"/>
            <w:hideMark/>
          </w:tcPr>
          <w:p w14:paraId="58824A3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 (54.8)</w:t>
            </w:r>
          </w:p>
        </w:tc>
        <w:tc>
          <w:tcPr>
            <w:tcW w:w="1626" w:type="dxa"/>
            <w:vAlign w:val="center"/>
            <w:hideMark/>
          </w:tcPr>
          <w:p w14:paraId="19666E8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 (46.0)</w:t>
            </w:r>
          </w:p>
        </w:tc>
        <w:tc>
          <w:tcPr>
            <w:tcW w:w="1626" w:type="dxa"/>
            <w:vAlign w:val="center"/>
            <w:hideMark/>
          </w:tcPr>
          <w:p w14:paraId="09AC357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 (54.0)</w:t>
            </w:r>
          </w:p>
        </w:tc>
        <w:tc>
          <w:tcPr>
            <w:tcW w:w="1066" w:type="dxa"/>
            <w:vMerge w:val="restart"/>
            <w:vAlign w:val="center"/>
            <w:hideMark/>
          </w:tcPr>
          <w:p w14:paraId="2E8C2E6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0.589</w:t>
            </w:r>
          </w:p>
        </w:tc>
      </w:tr>
      <w:tr w:rsidR="00800341" w14:paraId="3802B5B1" w14:textId="77777777" w:rsidTr="00F724FF">
        <w:tc>
          <w:tcPr>
            <w:tcW w:w="1316" w:type="dxa"/>
            <w:vMerge/>
            <w:vAlign w:val="center"/>
          </w:tcPr>
          <w:p w14:paraId="0E377A0B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0151A4A8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Christian</w:t>
            </w:r>
          </w:p>
        </w:tc>
        <w:tc>
          <w:tcPr>
            <w:tcW w:w="1626" w:type="dxa"/>
            <w:vAlign w:val="center"/>
            <w:hideMark/>
          </w:tcPr>
          <w:p w14:paraId="34267E6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 (45.2)</w:t>
            </w:r>
          </w:p>
        </w:tc>
        <w:tc>
          <w:tcPr>
            <w:tcW w:w="1626" w:type="dxa"/>
            <w:vAlign w:val="center"/>
            <w:hideMark/>
          </w:tcPr>
          <w:p w14:paraId="43CBDFD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 (48.9)</w:t>
            </w:r>
          </w:p>
        </w:tc>
        <w:tc>
          <w:tcPr>
            <w:tcW w:w="1626" w:type="dxa"/>
            <w:vAlign w:val="center"/>
            <w:hideMark/>
          </w:tcPr>
          <w:p w14:paraId="7F56A60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 (51.1)</w:t>
            </w:r>
          </w:p>
        </w:tc>
        <w:tc>
          <w:tcPr>
            <w:tcW w:w="0" w:type="auto"/>
            <w:vMerge/>
            <w:vAlign w:val="center"/>
            <w:hideMark/>
          </w:tcPr>
          <w:p w14:paraId="3A2BA917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9896BA2" w14:textId="77777777" w:rsidTr="00F724FF">
        <w:tc>
          <w:tcPr>
            <w:tcW w:w="1316" w:type="dxa"/>
            <w:vMerge w:val="restart"/>
            <w:vAlign w:val="center"/>
          </w:tcPr>
          <w:p w14:paraId="5B011513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Marital status</w:t>
            </w:r>
          </w:p>
        </w:tc>
        <w:tc>
          <w:tcPr>
            <w:tcW w:w="1769" w:type="dxa"/>
            <w:vAlign w:val="center"/>
            <w:hideMark/>
          </w:tcPr>
          <w:p w14:paraId="53926892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Unmarried</w:t>
            </w:r>
          </w:p>
        </w:tc>
        <w:tc>
          <w:tcPr>
            <w:tcW w:w="1626" w:type="dxa"/>
            <w:vAlign w:val="center"/>
            <w:hideMark/>
          </w:tcPr>
          <w:p w14:paraId="32C28DBE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 (12.1)</w:t>
            </w:r>
          </w:p>
        </w:tc>
        <w:tc>
          <w:tcPr>
            <w:tcW w:w="1626" w:type="dxa"/>
            <w:vAlign w:val="center"/>
            <w:hideMark/>
          </w:tcPr>
          <w:p w14:paraId="6CC490A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 (17.9)</w:t>
            </w:r>
          </w:p>
        </w:tc>
        <w:tc>
          <w:tcPr>
            <w:tcW w:w="1626" w:type="dxa"/>
            <w:vAlign w:val="center"/>
            <w:hideMark/>
          </w:tcPr>
          <w:p w14:paraId="4BEE66AE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 (6.8)</w:t>
            </w:r>
          </w:p>
        </w:tc>
        <w:tc>
          <w:tcPr>
            <w:tcW w:w="1066" w:type="dxa"/>
            <w:vMerge w:val="restart"/>
            <w:vAlign w:val="center"/>
            <w:hideMark/>
          </w:tcPr>
          <w:p w14:paraId="13E5FF8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800341" w14:paraId="5631BE60" w14:textId="77777777" w:rsidTr="00F724FF">
        <w:tc>
          <w:tcPr>
            <w:tcW w:w="1316" w:type="dxa"/>
            <w:vMerge/>
            <w:vAlign w:val="center"/>
          </w:tcPr>
          <w:p w14:paraId="27F31486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33671719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Married</w:t>
            </w:r>
          </w:p>
        </w:tc>
        <w:tc>
          <w:tcPr>
            <w:tcW w:w="1626" w:type="dxa"/>
            <w:vAlign w:val="center"/>
            <w:hideMark/>
          </w:tcPr>
          <w:p w14:paraId="14EDD95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312 (80.2)</w:t>
            </w:r>
          </w:p>
        </w:tc>
        <w:tc>
          <w:tcPr>
            <w:tcW w:w="1626" w:type="dxa"/>
            <w:vAlign w:val="center"/>
            <w:hideMark/>
          </w:tcPr>
          <w:p w14:paraId="03B7045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145 (78.8)</w:t>
            </w:r>
          </w:p>
        </w:tc>
        <w:tc>
          <w:tcPr>
            <w:tcW w:w="1626" w:type="dxa"/>
            <w:vAlign w:val="center"/>
            <w:hideMark/>
          </w:tcPr>
          <w:p w14:paraId="1F2D75F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 (81.5)</w:t>
            </w:r>
          </w:p>
        </w:tc>
        <w:tc>
          <w:tcPr>
            <w:tcW w:w="0" w:type="auto"/>
            <w:vMerge/>
            <w:vAlign w:val="center"/>
            <w:hideMark/>
          </w:tcPr>
          <w:p w14:paraId="2E14273B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2A9534C7" w14:textId="77777777" w:rsidTr="00F724FF">
        <w:tc>
          <w:tcPr>
            <w:tcW w:w="1316" w:type="dxa"/>
            <w:vMerge/>
            <w:vAlign w:val="center"/>
          </w:tcPr>
          <w:p w14:paraId="4D614EB4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29152376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Others</w:t>
            </w:r>
          </w:p>
        </w:tc>
        <w:tc>
          <w:tcPr>
            <w:tcW w:w="1626" w:type="dxa"/>
            <w:vAlign w:val="center"/>
            <w:hideMark/>
          </w:tcPr>
          <w:p w14:paraId="2AFE381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 (7.7)</w:t>
            </w:r>
          </w:p>
        </w:tc>
        <w:tc>
          <w:tcPr>
            <w:tcW w:w="1626" w:type="dxa"/>
            <w:vAlign w:val="center"/>
            <w:hideMark/>
          </w:tcPr>
          <w:p w14:paraId="75B9A19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(3.3)</w:t>
            </w:r>
          </w:p>
        </w:tc>
        <w:tc>
          <w:tcPr>
            <w:tcW w:w="1626" w:type="dxa"/>
            <w:vAlign w:val="center"/>
            <w:hideMark/>
          </w:tcPr>
          <w:p w14:paraId="6D7A022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(11.7)</w:t>
            </w:r>
          </w:p>
        </w:tc>
        <w:tc>
          <w:tcPr>
            <w:tcW w:w="0" w:type="auto"/>
            <w:vMerge/>
            <w:vAlign w:val="center"/>
            <w:hideMark/>
          </w:tcPr>
          <w:p w14:paraId="7CB0ED86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90C942C" w14:textId="77777777" w:rsidTr="00F724FF">
        <w:tc>
          <w:tcPr>
            <w:tcW w:w="1316" w:type="dxa"/>
            <w:vMerge w:val="restart"/>
            <w:vAlign w:val="center"/>
          </w:tcPr>
          <w:p w14:paraId="39167CF3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Education</w:t>
            </w:r>
          </w:p>
        </w:tc>
        <w:tc>
          <w:tcPr>
            <w:tcW w:w="1769" w:type="dxa"/>
            <w:vAlign w:val="center"/>
            <w:hideMark/>
          </w:tcPr>
          <w:p w14:paraId="2EC45B22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Illiterate/ no formal schooling/ signature</w:t>
            </w:r>
          </w:p>
        </w:tc>
        <w:tc>
          <w:tcPr>
            <w:tcW w:w="1626" w:type="dxa"/>
            <w:vAlign w:val="center"/>
            <w:hideMark/>
          </w:tcPr>
          <w:p w14:paraId="3DE8ED8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 (54.2)</w:t>
            </w:r>
          </w:p>
        </w:tc>
        <w:tc>
          <w:tcPr>
            <w:tcW w:w="1626" w:type="dxa"/>
            <w:vAlign w:val="center"/>
            <w:hideMark/>
          </w:tcPr>
          <w:p w14:paraId="2BEE685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 (46.7)</w:t>
            </w:r>
          </w:p>
        </w:tc>
        <w:tc>
          <w:tcPr>
            <w:tcW w:w="1626" w:type="dxa"/>
            <w:vAlign w:val="center"/>
            <w:hideMark/>
          </w:tcPr>
          <w:p w14:paraId="742649F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 (61.0)</w:t>
            </w:r>
          </w:p>
        </w:tc>
        <w:tc>
          <w:tcPr>
            <w:tcW w:w="1066" w:type="dxa"/>
            <w:vMerge w:val="restart"/>
            <w:vAlign w:val="center"/>
            <w:hideMark/>
          </w:tcPr>
          <w:p w14:paraId="7BF1746E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0.038</w:t>
            </w:r>
          </w:p>
        </w:tc>
      </w:tr>
      <w:tr w:rsidR="00800341" w14:paraId="5CB60D95" w14:textId="77777777" w:rsidTr="00F724FF">
        <w:tc>
          <w:tcPr>
            <w:tcW w:w="1316" w:type="dxa"/>
            <w:vMerge/>
            <w:vAlign w:val="center"/>
          </w:tcPr>
          <w:p w14:paraId="729D51B2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1854014B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Less than primary education</w:t>
            </w:r>
          </w:p>
        </w:tc>
        <w:tc>
          <w:tcPr>
            <w:tcW w:w="1626" w:type="dxa"/>
            <w:vAlign w:val="center"/>
            <w:hideMark/>
          </w:tcPr>
          <w:p w14:paraId="69C255D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 (19.0)</w:t>
            </w:r>
          </w:p>
        </w:tc>
        <w:tc>
          <w:tcPr>
            <w:tcW w:w="1626" w:type="dxa"/>
            <w:vAlign w:val="center"/>
            <w:hideMark/>
          </w:tcPr>
          <w:p w14:paraId="5F62F5E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 (23.4)</w:t>
            </w:r>
          </w:p>
        </w:tc>
        <w:tc>
          <w:tcPr>
            <w:tcW w:w="1626" w:type="dxa"/>
            <w:vAlign w:val="center"/>
            <w:hideMark/>
          </w:tcPr>
          <w:p w14:paraId="7280D45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 (15.1)</w:t>
            </w:r>
          </w:p>
        </w:tc>
        <w:tc>
          <w:tcPr>
            <w:tcW w:w="0" w:type="auto"/>
            <w:vMerge/>
            <w:vAlign w:val="center"/>
            <w:hideMark/>
          </w:tcPr>
          <w:p w14:paraId="535E1E1D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D94885A" w14:textId="77777777" w:rsidTr="00F724FF">
        <w:tc>
          <w:tcPr>
            <w:tcW w:w="1316" w:type="dxa"/>
            <w:vMerge/>
            <w:vAlign w:val="center"/>
          </w:tcPr>
          <w:p w14:paraId="4F33FF2B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18D0FFFF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Primary school completed</w:t>
            </w:r>
          </w:p>
        </w:tc>
        <w:tc>
          <w:tcPr>
            <w:tcW w:w="1626" w:type="dxa"/>
            <w:vAlign w:val="center"/>
            <w:hideMark/>
          </w:tcPr>
          <w:p w14:paraId="24F9984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 (13.9)</w:t>
            </w:r>
          </w:p>
        </w:tc>
        <w:tc>
          <w:tcPr>
            <w:tcW w:w="1626" w:type="dxa"/>
            <w:vAlign w:val="center"/>
            <w:hideMark/>
          </w:tcPr>
          <w:p w14:paraId="1653AFF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(15.8)</w:t>
            </w:r>
          </w:p>
        </w:tc>
        <w:tc>
          <w:tcPr>
            <w:tcW w:w="1626" w:type="dxa"/>
            <w:vAlign w:val="center"/>
            <w:hideMark/>
          </w:tcPr>
          <w:p w14:paraId="2391635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 (12.2)</w:t>
            </w:r>
          </w:p>
        </w:tc>
        <w:tc>
          <w:tcPr>
            <w:tcW w:w="0" w:type="auto"/>
            <w:vMerge/>
            <w:vAlign w:val="center"/>
            <w:hideMark/>
          </w:tcPr>
          <w:p w14:paraId="1B9D5362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45B966B9" w14:textId="77777777" w:rsidTr="00F724FF">
        <w:tc>
          <w:tcPr>
            <w:tcW w:w="1316" w:type="dxa"/>
            <w:vMerge/>
            <w:vAlign w:val="center"/>
          </w:tcPr>
          <w:p w14:paraId="463FD5E9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19FE372B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Secondary level and above</w:t>
            </w:r>
          </w:p>
        </w:tc>
        <w:tc>
          <w:tcPr>
            <w:tcW w:w="1626" w:type="dxa"/>
            <w:vAlign w:val="center"/>
            <w:hideMark/>
          </w:tcPr>
          <w:p w14:paraId="4897393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 (12.9)</w:t>
            </w:r>
          </w:p>
        </w:tc>
        <w:tc>
          <w:tcPr>
            <w:tcW w:w="1626" w:type="dxa"/>
            <w:vAlign w:val="center"/>
            <w:hideMark/>
          </w:tcPr>
          <w:p w14:paraId="6C7A256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 (14.1)</w:t>
            </w:r>
          </w:p>
        </w:tc>
        <w:tc>
          <w:tcPr>
            <w:tcW w:w="1626" w:type="dxa"/>
            <w:vAlign w:val="center"/>
            <w:hideMark/>
          </w:tcPr>
          <w:p w14:paraId="24FAC6E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(11.7)</w:t>
            </w:r>
          </w:p>
        </w:tc>
        <w:tc>
          <w:tcPr>
            <w:tcW w:w="0" w:type="auto"/>
            <w:vMerge/>
            <w:vAlign w:val="center"/>
            <w:hideMark/>
          </w:tcPr>
          <w:p w14:paraId="43AC5804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1005EB41" w14:textId="77777777" w:rsidTr="00F724FF">
        <w:tc>
          <w:tcPr>
            <w:tcW w:w="1316" w:type="dxa"/>
            <w:vMerge w:val="restart"/>
            <w:vAlign w:val="center"/>
          </w:tcPr>
          <w:p w14:paraId="74A695CE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Employment status</w:t>
            </w:r>
          </w:p>
        </w:tc>
        <w:tc>
          <w:tcPr>
            <w:tcW w:w="1769" w:type="dxa"/>
            <w:vAlign w:val="center"/>
            <w:hideMark/>
          </w:tcPr>
          <w:p w14:paraId="35CDEE6E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Farmer</w:t>
            </w:r>
          </w:p>
        </w:tc>
        <w:tc>
          <w:tcPr>
            <w:tcW w:w="1626" w:type="dxa"/>
            <w:vAlign w:val="center"/>
            <w:hideMark/>
          </w:tcPr>
          <w:p w14:paraId="3840CFB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 (53.0)</w:t>
            </w:r>
          </w:p>
        </w:tc>
        <w:tc>
          <w:tcPr>
            <w:tcW w:w="1626" w:type="dxa"/>
            <w:vAlign w:val="center"/>
            <w:hideMark/>
          </w:tcPr>
          <w:p w14:paraId="296CC26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 (66.3)</w:t>
            </w:r>
          </w:p>
        </w:tc>
        <w:tc>
          <w:tcPr>
            <w:tcW w:w="1626" w:type="dxa"/>
            <w:vAlign w:val="center"/>
            <w:hideMark/>
          </w:tcPr>
          <w:p w14:paraId="4C6B6C2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 (41.0)</w:t>
            </w:r>
          </w:p>
        </w:tc>
        <w:tc>
          <w:tcPr>
            <w:tcW w:w="1066" w:type="dxa"/>
            <w:vMerge w:val="restart"/>
            <w:vAlign w:val="center"/>
            <w:hideMark/>
          </w:tcPr>
          <w:p w14:paraId="5020A92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800341" w14:paraId="110D9D5F" w14:textId="77777777" w:rsidTr="00F724FF">
        <w:tc>
          <w:tcPr>
            <w:tcW w:w="1316" w:type="dxa"/>
            <w:vMerge/>
            <w:vAlign w:val="center"/>
          </w:tcPr>
          <w:p w14:paraId="4E1EC4ED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0D75874D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House maker</w:t>
            </w:r>
          </w:p>
        </w:tc>
        <w:tc>
          <w:tcPr>
            <w:tcW w:w="1626" w:type="dxa"/>
            <w:vAlign w:val="center"/>
            <w:hideMark/>
          </w:tcPr>
          <w:p w14:paraId="70D4483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 (24.4)</w:t>
            </w:r>
          </w:p>
        </w:tc>
        <w:tc>
          <w:tcPr>
            <w:tcW w:w="1626" w:type="dxa"/>
            <w:vAlign w:val="center"/>
            <w:hideMark/>
          </w:tcPr>
          <w:p w14:paraId="1AE395D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---</w:t>
            </w:r>
          </w:p>
        </w:tc>
        <w:tc>
          <w:tcPr>
            <w:tcW w:w="1626" w:type="dxa"/>
            <w:vAlign w:val="center"/>
            <w:hideMark/>
          </w:tcPr>
          <w:p w14:paraId="27F8189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 (46.3)</w:t>
            </w:r>
          </w:p>
        </w:tc>
        <w:tc>
          <w:tcPr>
            <w:tcW w:w="0" w:type="auto"/>
            <w:vMerge/>
            <w:vAlign w:val="center"/>
            <w:hideMark/>
          </w:tcPr>
          <w:p w14:paraId="73D36D1B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5507DA7" w14:textId="77777777" w:rsidTr="00F724FF">
        <w:tc>
          <w:tcPr>
            <w:tcW w:w="1316" w:type="dxa"/>
            <w:vMerge/>
            <w:vAlign w:val="center"/>
          </w:tcPr>
          <w:p w14:paraId="525B0307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08900242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 Laborer</w:t>
            </w:r>
          </w:p>
        </w:tc>
        <w:tc>
          <w:tcPr>
            <w:tcW w:w="1626" w:type="dxa"/>
            <w:vAlign w:val="center"/>
            <w:hideMark/>
          </w:tcPr>
          <w:p w14:paraId="17B341D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(12.6)</w:t>
            </w:r>
          </w:p>
        </w:tc>
        <w:tc>
          <w:tcPr>
            <w:tcW w:w="1626" w:type="dxa"/>
            <w:vAlign w:val="center"/>
            <w:hideMark/>
          </w:tcPr>
          <w:p w14:paraId="52F2BBB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(22.3)</w:t>
            </w:r>
          </w:p>
        </w:tc>
        <w:tc>
          <w:tcPr>
            <w:tcW w:w="1626" w:type="dxa"/>
            <w:vAlign w:val="center"/>
            <w:hideMark/>
          </w:tcPr>
          <w:p w14:paraId="45181BB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(3.9)</w:t>
            </w:r>
          </w:p>
        </w:tc>
        <w:tc>
          <w:tcPr>
            <w:tcW w:w="0" w:type="auto"/>
            <w:vMerge/>
            <w:vAlign w:val="center"/>
            <w:hideMark/>
          </w:tcPr>
          <w:p w14:paraId="48EB48B1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652F7496" w14:textId="77777777" w:rsidTr="00F724FF">
        <w:tc>
          <w:tcPr>
            <w:tcW w:w="1316" w:type="dxa"/>
            <w:vMerge/>
            <w:vAlign w:val="center"/>
          </w:tcPr>
          <w:p w14:paraId="7BF130DA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6EEC1C72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Student</w:t>
            </w:r>
          </w:p>
        </w:tc>
        <w:tc>
          <w:tcPr>
            <w:tcW w:w="1626" w:type="dxa"/>
            <w:vAlign w:val="center"/>
            <w:hideMark/>
          </w:tcPr>
          <w:p w14:paraId="730C27F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 (5.7)</w:t>
            </w:r>
          </w:p>
        </w:tc>
        <w:tc>
          <w:tcPr>
            <w:tcW w:w="1626" w:type="dxa"/>
            <w:vAlign w:val="center"/>
            <w:hideMark/>
          </w:tcPr>
          <w:p w14:paraId="3467086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11(6.0)</w:t>
            </w:r>
          </w:p>
        </w:tc>
        <w:tc>
          <w:tcPr>
            <w:tcW w:w="1626" w:type="dxa"/>
            <w:vAlign w:val="center"/>
            <w:hideMark/>
          </w:tcPr>
          <w:p w14:paraId="6FB9214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(5.4)</w:t>
            </w:r>
          </w:p>
        </w:tc>
        <w:tc>
          <w:tcPr>
            <w:tcW w:w="0" w:type="auto"/>
            <w:vMerge/>
            <w:vAlign w:val="center"/>
            <w:hideMark/>
          </w:tcPr>
          <w:p w14:paraId="2C3E181A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13F02C2A" w14:textId="77777777" w:rsidTr="00F724FF">
        <w:tc>
          <w:tcPr>
            <w:tcW w:w="1316" w:type="dxa"/>
            <w:vMerge/>
            <w:vAlign w:val="center"/>
          </w:tcPr>
          <w:p w14:paraId="689881D8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3DBA3620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Unemployed</w:t>
            </w:r>
          </w:p>
        </w:tc>
        <w:tc>
          <w:tcPr>
            <w:tcW w:w="1626" w:type="dxa"/>
            <w:vAlign w:val="center"/>
            <w:hideMark/>
          </w:tcPr>
          <w:p w14:paraId="2BBB50B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 (4.4)</w:t>
            </w:r>
          </w:p>
        </w:tc>
        <w:tc>
          <w:tcPr>
            <w:tcW w:w="1626" w:type="dxa"/>
            <w:vAlign w:val="center"/>
            <w:hideMark/>
          </w:tcPr>
          <w:p w14:paraId="4C14C70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(5.4)</w:t>
            </w:r>
          </w:p>
        </w:tc>
        <w:tc>
          <w:tcPr>
            <w:tcW w:w="1626" w:type="dxa"/>
            <w:vAlign w:val="center"/>
            <w:hideMark/>
          </w:tcPr>
          <w:p w14:paraId="542396F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(3.4)</w:t>
            </w:r>
          </w:p>
        </w:tc>
        <w:tc>
          <w:tcPr>
            <w:tcW w:w="0" w:type="auto"/>
            <w:vMerge/>
            <w:vAlign w:val="center"/>
            <w:hideMark/>
          </w:tcPr>
          <w:p w14:paraId="7462F8D0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18872072" w14:textId="77777777" w:rsidTr="00F724FF">
        <w:tc>
          <w:tcPr>
            <w:tcW w:w="1316" w:type="dxa"/>
            <w:vMerge w:val="restart"/>
            <w:vAlign w:val="center"/>
          </w:tcPr>
          <w:p w14:paraId="7FDB109C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Family types</w:t>
            </w:r>
          </w:p>
        </w:tc>
        <w:tc>
          <w:tcPr>
            <w:tcW w:w="1769" w:type="dxa"/>
            <w:vAlign w:val="center"/>
            <w:hideMark/>
          </w:tcPr>
          <w:p w14:paraId="12192A35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Nuclear Family</w:t>
            </w:r>
          </w:p>
        </w:tc>
        <w:tc>
          <w:tcPr>
            <w:tcW w:w="1626" w:type="dxa"/>
            <w:vAlign w:val="center"/>
            <w:hideMark/>
          </w:tcPr>
          <w:p w14:paraId="6A74FEB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259 (66.6)</w:t>
            </w:r>
          </w:p>
        </w:tc>
        <w:tc>
          <w:tcPr>
            <w:tcW w:w="1626" w:type="dxa"/>
            <w:vAlign w:val="center"/>
            <w:hideMark/>
          </w:tcPr>
          <w:p w14:paraId="255C3C3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125 (67.9)</w:t>
            </w:r>
          </w:p>
        </w:tc>
        <w:tc>
          <w:tcPr>
            <w:tcW w:w="1626" w:type="dxa"/>
            <w:vAlign w:val="center"/>
            <w:hideMark/>
          </w:tcPr>
          <w:p w14:paraId="5E7F21B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134 (65.4)</w:t>
            </w:r>
          </w:p>
        </w:tc>
        <w:tc>
          <w:tcPr>
            <w:tcW w:w="1066" w:type="dxa"/>
            <w:vMerge w:val="restart"/>
            <w:vAlign w:val="center"/>
            <w:hideMark/>
          </w:tcPr>
          <w:p w14:paraId="4E3D162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0.592</w:t>
            </w:r>
          </w:p>
        </w:tc>
      </w:tr>
      <w:tr w:rsidR="00800341" w14:paraId="461002FB" w14:textId="77777777" w:rsidTr="00F724FF">
        <w:tc>
          <w:tcPr>
            <w:tcW w:w="1316" w:type="dxa"/>
            <w:vMerge/>
            <w:vAlign w:val="center"/>
          </w:tcPr>
          <w:p w14:paraId="12F48631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769" w:type="dxa"/>
            <w:vAlign w:val="center"/>
            <w:hideMark/>
          </w:tcPr>
          <w:p w14:paraId="49CCB1EF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Joint Family</w:t>
            </w:r>
          </w:p>
        </w:tc>
        <w:tc>
          <w:tcPr>
            <w:tcW w:w="1626" w:type="dxa"/>
            <w:vAlign w:val="center"/>
            <w:hideMark/>
          </w:tcPr>
          <w:p w14:paraId="4CD2F72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130 (33.4)</w:t>
            </w:r>
          </w:p>
        </w:tc>
        <w:tc>
          <w:tcPr>
            <w:tcW w:w="1626" w:type="dxa"/>
            <w:vAlign w:val="center"/>
            <w:hideMark/>
          </w:tcPr>
          <w:p w14:paraId="545FE75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 (32.1)</w:t>
            </w:r>
          </w:p>
        </w:tc>
        <w:tc>
          <w:tcPr>
            <w:tcW w:w="1626" w:type="dxa"/>
            <w:vAlign w:val="center"/>
            <w:hideMark/>
          </w:tcPr>
          <w:p w14:paraId="7E3A9E1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 (34.6)</w:t>
            </w:r>
          </w:p>
        </w:tc>
        <w:tc>
          <w:tcPr>
            <w:tcW w:w="0" w:type="auto"/>
            <w:vMerge/>
            <w:vAlign w:val="center"/>
            <w:hideMark/>
          </w:tcPr>
          <w:p w14:paraId="29D0B081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1F2ADEE1" w14:textId="77777777" w:rsidTr="00F724FF">
        <w:tc>
          <w:tcPr>
            <w:tcW w:w="3085" w:type="dxa"/>
            <w:gridSpan w:val="2"/>
            <w:vAlign w:val="center"/>
            <w:hideMark/>
          </w:tcPr>
          <w:p w14:paraId="6F4F20E9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Economic status</w:t>
            </w:r>
          </w:p>
        </w:tc>
        <w:tc>
          <w:tcPr>
            <w:tcW w:w="1626" w:type="dxa"/>
            <w:vAlign w:val="center"/>
          </w:tcPr>
          <w:p w14:paraId="49AE80A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6" w:type="dxa"/>
            <w:vAlign w:val="center"/>
          </w:tcPr>
          <w:p w14:paraId="468A8A2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26" w:type="dxa"/>
            <w:vAlign w:val="center"/>
          </w:tcPr>
          <w:p w14:paraId="4BE364FE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6" w:type="dxa"/>
            <w:vAlign w:val="center"/>
          </w:tcPr>
          <w:p w14:paraId="6DA6482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</w:p>
        </w:tc>
      </w:tr>
      <w:tr w:rsidR="00800341" w14:paraId="2372BC8F" w14:textId="77777777" w:rsidTr="00F724FF">
        <w:tc>
          <w:tcPr>
            <w:tcW w:w="3085" w:type="dxa"/>
            <w:gridSpan w:val="2"/>
            <w:vAlign w:val="center"/>
            <w:hideMark/>
          </w:tcPr>
          <w:p w14:paraId="4AB527FE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 SD) Monthly Income (In Bangladeshi Taka)</w:t>
            </w:r>
          </w:p>
        </w:tc>
        <w:tc>
          <w:tcPr>
            <w:tcW w:w="1626" w:type="dxa"/>
            <w:vAlign w:val="center"/>
            <w:hideMark/>
          </w:tcPr>
          <w:p w14:paraId="22CC155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6989.72</w:t>
            </w:r>
            <w:r>
              <w:rPr>
                <w:sz w:val="20"/>
                <w:szCs w:val="20"/>
              </w:rPr>
              <w:t>±</w:t>
            </w:r>
            <w:r>
              <w:rPr>
                <w:color w:val="000000"/>
                <w:sz w:val="20"/>
                <w:szCs w:val="20"/>
              </w:rPr>
              <w:t>3987.07</w:t>
            </w:r>
          </w:p>
        </w:tc>
        <w:tc>
          <w:tcPr>
            <w:tcW w:w="1626" w:type="dxa"/>
            <w:vAlign w:val="center"/>
            <w:hideMark/>
          </w:tcPr>
          <w:p w14:paraId="0A5B6AD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6929.35±3875.86</w:t>
            </w:r>
          </w:p>
        </w:tc>
        <w:tc>
          <w:tcPr>
            <w:tcW w:w="1626" w:type="dxa"/>
            <w:vAlign w:val="center"/>
            <w:hideMark/>
          </w:tcPr>
          <w:p w14:paraId="701DC750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7043±4093.04</w:t>
            </w:r>
          </w:p>
        </w:tc>
        <w:tc>
          <w:tcPr>
            <w:tcW w:w="1066" w:type="dxa"/>
            <w:vAlign w:val="center"/>
            <w:hideMark/>
          </w:tcPr>
          <w:p w14:paraId="41743DC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0.778</w:t>
            </w:r>
          </w:p>
        </w:tc>
      </w:tr>
      <w:tr w:rsidR="00800341" w14:paraId="0F4945E8" w14:textId="77777777" w:rsidTr="00F724FF">
        <w:tc>
          <w:tcPr>
            <w:tcW w:w="30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B87572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 SD) Monthly Expenditure (In Bangladeshi Taka)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7E526E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5453.73±3577.89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2D32C2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5340.22±3312.95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C010C6D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5555.61±3805.23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46842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0.554</w:t>
            </w:r>
          </w:p>
        </w:tc>
      </w:tr>
    </w:tbl>
    <w:p w14:paraId="090B986C" w14:textId="77777777" w:rsidR="00800341" w:rsidRDefault="00800341" w:rsidP="00800341">
      <w:pPr>
        <w:autoSpaceDE w:val="0"/>
        <w:autoSpaceDN w:val="0"/>
        <w:adjustRightInd w:val="0"/>
        <w:jc w:val="both"/>
        <w:rPr>
          <w:i/>
          <w:sz w:val="22"/>
          <w:szCs w:val="22"/>
        </w:rPr>
      </w:pPr>
      <w:r w:rsidRPr="00DF3564">
        <w:rPr>
          <w:b/>
          <w:bCs/>
          <w:i/>
          <w:sz w:val="22"/>
          <w:szCs w:val="22"/>
        </w:rPr>
        <w:t>N.B.</w:t>
      </w:r>
      <w:r>
        <w:rPr>
          <w:i/>
          <w:sz w:val="22"/>
          <w:szCs w:val="22"/>
        </w:rPr>
        <w:t xml:space="preserve"> </w:t>
      </w:r>
      <w:r w:rsidRPr="003274D7">
        <w:rPr>
          <w:i/>
          <w:sz w:val="22"/>
          <w:szCs w:val="22"/>
        </w:rPr>
        <w:t>Values expressed as numbers and percentages in parentheses, p-value was obtained by χ</w:t>
      </w:r>
      <w:r w:rsidRPr="003274D7">
        <w:rPr>
          <w:i/>
          <w:sz w:val="22"/>
          <w:szCs w:val="22"/>
          <w:vertAlign w:val="superscript"/>
        </w:rPr>
        <w:t>2</w:t>
      </w:r>
      <w:r w:rsidRPr="003274D7">
        <w:rPr>
          <w:b/>
          <w:i/>
          <w:sz w:val="22"/>
          <w:szCs w:val="22"/>
        </w:rPr>
        <w:t xml:space="preserve"> </w:t>
      </w:r>
      <w:r w:rsidRPr="003274D7">
        <w:rPr>
          <w:i/>
          <w:sz w:val="22"/>
          <w:szCs w:val="22"/>
        </w:rPr>
        <w:t>test for categorical variables &amp; t-test for continuous variables; 0.05 was considered as level of significance</w:t>
      </w:r>
      <w:r w:rsidRPr="003274D7">
        <w:rPr>
          <w:iCs/>
          <w:sz w:val="22"/>
          <w:szCs w:val="22"/>
        </w:rPr>
        <w:t xml:space="preserve">, </w:t>
      </w:r>
      <w:r w:rsidRPr="003274D7">
        <w:rPr>
          <w:i/>
          <w:sz w:val="22"/>
          <w:szCs w:val="22"/>
        </w:rPr>
        <w:t>Fisher’s Exact test was done</w:t>
      </w:r>
      <w:r>
        <w:rPr>
          <w:i/>
          <w:sz w:val="22"/>
          <w:szCs w:val="22"/>
        </w:rPr>
        <w:t>.</w:t>
      </w:r>
    </w:p>
    <w:p w14:paraId="1CE3111F" w14:textId="77777777" w:rsidR="00800341" w:rsidRDefault="00800341" w:rsidP="00800341">
      <w:pPr>
        <w:autoSpaceDE w:val="0"/>
        <w:autoSpaceDN w:val="0"/>
        <w:adjustRightInd w:val="0"/>
        <w:jc w:val="both"/>
        <w:rPr>
          <w:i/>
          <w:sz w:val="22"/>
          <w:szCs w:val="22"/>
        </w:rPr>
      </w:pPr>
    </w:p>
    <w:p w14:paraId="4E149A58" w14:textId="77777777" w:rsidR="00800341" w:rsidRDefault="00800341" w:rsidP="00800341">
      <w:pPr>
        <w:rPr>
          <w:b/>
        </w:rPr>
      </w:pPr>
    </w:p>
    <w:p w14:paraId="0771F1C5" w14:textId="77777777" w:rsidR="00800341" w:rsidRDefault="00800341" w:rsidP="00800341">
      <w:pPr>
        <w:rPr>
          <w:b/>
        </w:rPr>
      </w:pPr>
    </w:p>
    <w:p w14:paraId="3954D734" w14:textId="77777777" w:rsidR="00800341" w:rsidRDefault="00800341" w:rsidP="00800341">
      <w:pPr>
        <w:rPr>
          <w:b/>
        </w:rPr>
      </w:pPr>
    </w:p>
    <w:p w14:paraId="06D0A80E" w14:textId="77777777" w:rsidR="00800341" w:rsidRDefault="00800341" w:rsidP="00800341">
      <w:pPr>
        <w:rPr>
          <w:b/>
        </w:rPr>
      </w:pPr>
    </w:p>
    <w:p w14:paraId="0DCBE37A" w14:textId="77777777" w:rsidR="00800341" w:rsidRDefault="00800341" w:rsidP="00800341">
      <w:pPr>
        <w:rPr>
          <w:b/>
        </w:rPr>
      </w:pPr>
    </w:p>
    <w:p w14:paraId="61E2703F" w14:textId="77777777" w:rsidR="00800341" w:rsidRDefault="00800341" w:rsidP="00800341">
      <w:pPr>
        <w:rPr>
          <w:b/>
        </w:rPr>
      </w:pPr>
    </w:p>
    <w:p w14:paraId="46F9122E" w14:textId="77777777" w:rsidR="00800341" w:rsidRDefault="00800341" w:rsidP="00800341">
      <w:pPr>
        <w:rPr>
          <w:b/>
        </w:rPr>
      </w:pPr>
    </w:p>
    <w:p w14:paraId="5C3B3AC3" w14:textId="77777777" w:rsidR="00800341" w:rsidRDefault="00800341" w:rsidP="00800341">
      <w:pPr>
        <w:rPr>
          <w:b/>
        </w:rPr>
      </w:pPr>
    </w:p>
    <w:p w14:paraId="674A32B0" w14:textId="77777777" w:rsidR="00800341" w:rsidRDefault="00800341" w:rsidP="00800341">
      <w:pPr>
        <w:rPr>
          <w:b/>
        </w:rPr>
      </w:pPr>
    </w:p>
    <w:p w14:paraId="248780B3" w14:textId="77777777" w:rsidR="00800341" w:rsidRDefault="00800341" w:rsidP="00800341">
      <w:pPr>
        <w:rPr>
          <w:b/>
        </w:rPr>
      </w:pPr>
    </w:p>
    <w:p w14:paraId="7D61290B" w14:textId="77777777" w:rsidR="00800341" w:rsidRDefault="00800341" w:rsidP="00800341">
      <w:pPr>
        <w:rPr>
          <w:b/>
        </w:rPr>
      </w:pPr>
    </w:p>
    <w:p w14:paraId="137078EB" w14:textId="77777777" w:rsidR="00800341" w:rsidRDefault="00800341" w:rsidP="00800341">
      <w:pPr>
        <w:rPr>
          <w:b/>
        </w:rPr>
      </w:pPr>
    </w:p>
    <w:p w14:paraId="5CDB94D4" w14:textId="77777777" w:rsidR="00800341" w:rsidRDefault="00800341" w:rsidP="00800341">
      <w:pPr>
        <w:rPr>
          <w:b/>
        </w:rPr>
      </w:pPr>
    </w:p>
    <w:p w14:paraId="6EE97177" w14:textId="77777777" w:rsidR="00800341" w:rsidRDefault="00800341" w:rsidP="00800341">
      <w:pPr>
        <w:rPr>
          <w:b/>
        </w:rPr>
      </w:pPr>
    </w:p>
    <w:p w14:paraId="0CB2C404" w14:textId="77777777" w:rsidR="00800341" w:rsidRDefault="00800341" w:rsidP="00800341">
      <w:pPr>
        <w:rPr>
          <w:b/>
        </w:rPr>
      </w:pPr>
      <w:r>
        <w:rPr>
          <w:b/>
        </w:rPr>
        <w:t xml:space="preserve">Table A2. </w:t>
      </w:r>
      <w:r w:rsidRPr="00DF3564">
        <w:rPr>
          <w:bCs/>
          <w:sz w:val="20"/>
          <w:szCs w:val="20"/>
        </w:rPr>
        <w:t>Behavioral characteristics of the respondents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0"/>
        <w:gridCol w:w="1444"/>
        <w:gridCol w:w="1626"/>
        <w:gridCol w:w="1626"/>
        <w:gridCol w:w="1611"/>
        <w:gridCol w:w="1012"/>
      </w:tblGrid>
      <w:tr w:rsidR="00800341" w14:paraId="6E6DD948" w14:textId="77777777" w:rsidTr="00F724FF">
        <w:tc>
          <w:tcPr>
            <w:tcW w:w="31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168294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Variables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9C394A" w14:textId="77777777" w:rsidR="00800341" w:rsidRPr="00DC517F" w:rsidRDefault="00800341" w:rsidP="00F724FF">
            <w:pPr>
              <w:jc w:val="center"/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Total n (%)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4E9756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Male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DC517F">
              <w:rPr>
                <w:bCs/>
                <w:sz w:val="20"/>
                <w:szCs w:val="20"/>
              </w:rPr>
              <w:t>(n=184)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51094B5" w14:textId="77777777" w:rsidR="00800341" w:rsidRPr="00DC517F" w:rsidRDefault="00800341" w:rsidP="00F724FF">
            <w:pPr>
              <w:rPr>
                <w:bCs/>
                <w:sz w:val="20"/>
                <w:szCs w:val="20"/>
              </w:rPr>
            </w:pPr>
            <w:r w:rsidRPr="00DC517F">
              <w:rPr>
                <w:bCs/>
                <w:sz w:val="20"/>
                <w:szCs w:val="20"/>
              </w:rPr>
              <w:t>Female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DC517F">
              <w:rPr>
                <w:bCs/>
                <w:sz w:val="20"/>
                <w:szCs w:val="20"/>
              </w:rPr>
              <w:t>(n=205)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25D51F" w14:textId="77777777" w:rsidR="00800341" w:rsidRPr="00DC517F" w:rsidRDefault="00800341" w:rsidP="00F724FF">
            <w:pPr>
              <w:jc w:val="center"/>
              <w:rPr>
                <w:bCs/>
                <w:i/>
                <w:sz w:val="20"/>
                <w:szCs w:val="20"/>
              </w:rPr>
            </w:pPr>
            <w:r w:rsidRPr="00DC517F">
              <w:rPr>
                <w:bCs/>
                <w:i/>
                <w:sz w:val="20"/>
                <w:szCs w:val="20"/>
              </w:rPr>
              <w:t>P</w:t>
            </w:r>
            <w:r>
              <w:rPr>
                <w:bCs/>
                <w:i/>
                <w:sz w:val="20"/>
                <w:szCs w:val="20"/>
              </w:rPr>
              <w:t>-</w:t>
            </w:r>
            <w:r w:rsidRPr="00DC517F">
              <w:rPr>
                <w:bCs/>
                <w:i/>
                <w:sz w:val="20"/>
                <w:szCs w:val="20"/>
              </w:rPr>
              <w:t>value</w:t>
            </w:r>
          </w:p>
        </w:tc>
      </w:tr>
      <w:tr w:rsidR="00800341" w14:paraId="21EF6085" w14:textId="77777777" w:rsidTr="00F724FF">
        <w:tc>
          <w:tcPr>
            <w:tcW w:w="1710" w:type="dxa"/>
            <w:vMerge w:val="restart"/>
            <w:vAlign w:val="center"/>
          </w:tcPr>
          <w:p w14:paraId="073582E4" w14:textId="77777777" w:rsidR="00800341" w:rsidRPr="00A66AC3" w:rsidRDefault="00800341" w:rsidP="00F724FF">
            <w:pPr>
              <w:rPr>
                <w:bCs/>
                <w:sz w:val="20"/>
                <w:szCs w:val="20"/>
              </w:rPr>
            </w:pPr>
            <w:r w:rsidRPr="00A66AC3">
              <w:rPr>
                <w:bCs/>
                <w:sz w:val="20"/>
                <w:szCs w:val="20"/>
              </w:rPr>
              <w:t>Smoking</w:t>
            </w:r>
          </w:p>
        </w:tc>
        <w:tc>
          <w:tcPr>
            <w:tcW w:w="1444" w:type="dxa"/>
            <w:vAlign w:val="center"/>
            <w:hideMark/>
          </w:tcPr>
          <w:p w14:paraId="2AEB0F50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 smoker</w:t>
            </w:r>
          </w:p>
        </w:tc>
        <w:tc>
          <w:tcPr>
            <w:tcW w:w="1626" w:type="dxa"/>
            <w:vAlign w:val="center"/>
            <w:hideMark/>
          </w:tcPr>
          <w:p w14:paraId="16B7498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 (54.8)</w:t>
            </w:r>
          </w:p>
        </w:tc>
        <w:tc>
          <w:tcPr>
            <w:tcW w:w="1626" w:type="dxa"/>
            <w:vAlign w:val="center"/>
            <w:hideMark/>
          </w:tcPr>
          <w:p w14:paraId="108C953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 (26.6)</w:t>
            </w:r>
          </w:p>
        </w:tc>
        <w:tc>
          <w:tcPr>
            <w:tcW w:w="1611" w:type="dxa"/>
            <w:vAlign w:val="center"/>
            <w:hideMark/>
          </w:tcPr>
          <w:p w14:paraId="7C460CC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164 (80.0)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2665941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800341" w14:paraId="5BD0E471" w14:textId="77777777" w:rsidTr="00F724FF">
        <w:tc>
          <w:tcPr>
            <w:tcW w:w="1710" w:type="dxa"/>
            <w:vMerge/>
            <w:vAlign w:val="center"/>
          </w:tcPr>
          <w:p w14:paraId="77569532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4FA698EC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Smoker</w:t>
            </w:r>
          </w:p>
        </w:tc>
        <w:tc>
          <w:tcPr>
            <w:tcW w:w="1626" w:type="dxa"/>
            <w:vAlign w:val="center"/>
            <w:hideMark/>
          </w:tcPr>
          <w:p w14:paraId="4545760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 (45.2)</w:t>
            </w:r>
          </w:p>
        </w:tc>
        <w:tc>
          <w:tcPr>
            <w:tcW w:w="1626" w:type="dxa"/>
            <w:vAlign w:val="center"/>
            <w:hideMark/>
          </w:tcPr>
          <w:p w14:paraId="14CD60F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 (73.4)</w:t>
            </w:r>
          </w:p>
        </w:tc>
        <w:tc>
          <w:tcPr>
            <w:tcW w:w="1611" w:type="dxa"/>
            <w:vAlign w:val="center"/>
            <w:hideMark/>
          </w:tcPr>
          <w:p w14:paraId="260D40E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 (20.0)</w:t>
            </w:r>
          </w:p>
        </w:tc>
        <w:tc>
          <w:tcPr>
            <w:tcW w:w="0" w:type="auto"/>
            <w:vMerge/>
            <w:vAlign w:val="center"/>
            <w:hideMark/>
          </w:tcPr>
          <w:p w14:paraId="657F32E8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31DAE4DD" w14:textId="77777777" w:rsidTr="00F724FF">
        <w:tc>
          <w:tcPr>
            <w:tcW w:w="3154" w:type="dxa"/>
            <w:gridSpan w:val="2"/>
            <w:vAlign w:val="center"/>
            <w:hideMark/>
          </w:tcPr>
          <w:p w14:paraId="77D8AE0C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age of starting smoking (years)</w:t>
            </w:r>
          </w:p>
        </w:tc>
        <w:tc>
          <w:tcPr>
            <w:tcW w:w="1626" w:type="dxa"/>
            <w:vAlign w:val="center"/>
            <w:hideMark/>
          </w:tcPr>
          <w:p w14:paraId="4E99EAE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18.51±6.064</w:t>
            </w:r>
          </w:p>
        </w:tc>
        <w:tc>
          <w:tcPr>
            <w:tcW w:w="1626" w:type="dxa"/>
            <w:vAlign w:val="center"/>
            <w:hideMark/>
          </w:tcPr>
          <w:p w14:paraId="01D4C8EE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18.39±5.916</w:t>
            </w:r>
          </w:p>
        </w:tc>
        <w:tc>
          <w:tcPr>
            <w:tcW w:w="1611" w:type="dxa"/>
            <w:vAlign w:val="center"/>
            <w:hideMark/>
          </w:tcPr>
          <w:p w14:paraId="5B2D0A5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18.90±6.591</w:t>
            </w:r>
          </w:p>
        </w:tc>
        <w:tc>
          <w:tcPr>
            <w:tcW w:w="1012" w:type="dxa"/>
            <w:vAlign w:val="center"/>
            <w:hideMark/>
          </w:tcPr>
          <w:p w14:paraId="69F3323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0.639</w:t>
            </w:r>
          </w:p>
        </w:tc>
      </w:tr>
      <w:tr w:rsidR="00800341" w14:paraId="1A1C45BA" w14:textId="77777777" w:rsidTr="00F724FF">
        <w:tc>
          <w:tcPr>
            <w:tcW w:w="3154" w:type="dxa"/>
            <w:gridSpan w:val="2"/>
            <w:vAlign w:val="center"/>
            <w:hideMark/>
          </w:tcPr>
          <w:p w14:paraId="358ACD8C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no of sticks consumed per day</w:t>
            </w:r>
          </w:p>
        </w:tc>
        <w:tc>
          <w:tcPr>
            <w:tcW w:w="1626" w:type="dxa"/>
            <w:vAlign w:val="center"/>
            <w:hideMark/>
          </w:tcPr>
          <w:p w14:paraId="28FC56D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9.85±5.752</w:t>
            </w:r>
          </w:p>
        </w:tc>
        <w:tc>
          <w:tcPr>
            <w:tcW w:w="1626" w:type="dxa"/>
            <w:vAlign w:val="center"/>
            <w:hideMark/>
          </w:tcPr>
          <w:p w14:paraId="739C4DE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10.43±6.283</w:t>
            </w:r>
          </w:p>
        </w:tc>
        <w:tc>
          <w:tcPr>
            <w:tcW w:w="1611" w:type="dxa"/>
            <w:vAlign w:val="center"/>
            <w:hideMark/>
          </w:tcPr>
          <w:p w14:paraId="4E662C1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7.93±2.760</w:t>
            </w:r>
          </w:p>
        </w:tc>
        <w:tc>
          <w:tcPr>
            <w:tcW w:w="1012" w:type="dxa"/>
            <w:vAlign w:val="center"/>
            <w:hideMark/>
          </w:tcPr>
          <w:p w14:paraId="40B5D0E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800341" w14:paraId="13454DBB" w14:textId="77777777" w:rsidTr="00F724FF">
        <w:tc>
          <w:tcPr>
            <w:tcW w:w="1710" w:type="dxa"/>
            <w:vMerge w:val="restart"/>
            <w:vAlign w:val="center"/>
          </w:tcPr>
          <w:p w14:paraId="49ABA432" w14:textId="77777777" w:rsidR="00800341" w:rsidRPr="00A66AC3" w:rsidRDefault="00800341" w:rsidP="00F724FF">
            <w:pPr>
              <w:rPr>
                <w:bCs/>
                <w:sz w:val="20"/>
                <w:szCs w:val="20"/>
              </w:rPr>
            </w:pPr>
            <w:r w:rsidRPr="00A66AC3">
              <w:rPr>
                <w:bCs/>
                <w:sz w:val="20"/>
                <w:szCs w:val="20"/>
              </w:rPr>
              <w:t>Types of smoking</w:t>
            </w:r>
          </w:p>
        </w:tc>
        <w:tc>
          <w:tcPr>
            <w:tcW w:w="1444" w:type="dxa"/>
            <w:vAlign w:val="center"/>
            <w:hideMark/>
          </w:tcPr>
          <w:p w14:paraId="58C6F1C5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Cigarette </w:t>
            </w:r>
          </w:p>
        </w:tc>
        <w:tc>
          <w:tcPr>
            <w:tcW w:w="1626" w:type="dxa"/>
            <w:vAlign w:val="center"/>
            <w:hideMark/>
          </w:tcPr>
          <w:p w14:paraId="63360A1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 (29.0)</w:t>
            </w:r>
          </w:p>
        </w:tc>
        <w:tc>
          <w:tcPr>
            <w:tcW w:w="1626" w:type="dxa"/>
            <w:vAlign w:val="center"/>
            <w:hideMark/>
          </w:tcPr>
          <w:p w14:paraId="2B2D703E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 (35.6)</w:t>
            </w:r>
          </w:p>
        </w:tc>
        <w:tc>
          <w:tcPr>
            <w:tcW w:w="1611" w:type="dxa"/>
            <w:vAlign w:val="center"/>
            <w:hideMark/>
          </w:tcPr>
          <w:p w14:paraId="0937BF3D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(7.3)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3AB029E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800341" w14:paraId="6F180005" w14:textId="77777777" w:rsidTr="00F724FF">
        <w:tc>
          <w:tcPr>
            <w:tcW w:w="1710" w:type="dxa"/>
            <w:vMerge/>
            <w:vAlign w:val="center"/>
          </w:tcPr>
          <w:p w14:paraId="64C3B03C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424CDB91" w14:textId="77777777" w:rsidR="00800341" w:rsidRPr="00E777DD" w:rsidRDefault="00800341" w:rsidP="00F724FF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Bidi</w:t>
            </w:r>
          </w:p>
        </w:tc>
        <w:tc>
          <w:tcPr>
            <w:tcW w:w="1626" w:type="dxa"/>
            <w:vAlign w:val="center"/>
            <w:hideMark/>
          </w:tcPr>
          <w:p w14:paraId="1990277D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125 (71.0)</w:t>
            </w:r>
          </w:p>
        </w:tc>
        <w:tc>
          <w:tcPr>
            <w:tcW w:w="1626" w:type="dxa"/>
            <w:vAlign w:val="center"/>
            <w:hideMark/>
          </w:tcPr>
          <w:p w14:paraId="4A47A9C5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 (64.4)</w:t>
            </w:r>
          </w:p>
        </w:tc>
        <w:tc>
          <w:tcPr>
            <w:tcW w:w="1611" w:type="dxa"/>
            <w:vAlign w:val="center"/>
            <w:hideMark/>
          </w:tcPr>
          <w:p w14:paraId="3A48CFB8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 (92.7)</w:t>
            </w:r>
          </w:p>
        </w:tc>
        <w:tc>
          <w:tcPr>
            <w:tcW w:w="0" w:type="auto"/>
            <w:vMerge/>
            <w:vAlign w:val="center"/>
            <w:hideMark/>
          </w:tcPr>
          <w:p w14:paraId="1655A7EE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2DC7DA27" w14:textId="77777777" w:rsidTr="00F724FF">
        <w:tc>
          <w:tcPr>
            <w:tcW w:w="1710" w:type="dxa"/>
            <w:vMerge w:val="restart"/>
            <w:vAlign w:val="center"/>
          </w:tcPr>
          <w:p w14:paraId="06C5A041" w14:textId="77777777" w:rsidR="00800341" w:rsidRPr="00A66AC3" w:rsidRDefault="00800341" w:rsidP="00F724FF">
            <w:pPr>
              <w:rPr>
                <w:bCs/>
                <w:sz w:val="20"/>
                <w:szCs w:val="20"/>
              </w:rPr>
            </w:pPr>
            <w:r w:rsidRPr="00A66AC3">
              <w:rPr>
                <w:bCs/>
                <w:sz w:val="20"/>
                <w:szCs w:val="20"/>
              </w:rPr>
              <w:t>Smokeless tobacco use</w:t>
            </w:r>
          </w:p>
        </w:tc>
        <w:tc>
          <w:tcPr>
            <w:tcW w:w="1444" w:type="dxa"/>
            <w:vAlign w:val="center"/>
            <w:hideMark/>
          </w:tcPr>
          <w:p w14:paraId="66A18865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Never</w:t>
            </w:r>
          </w:p>
        </w:tc>
        <w:tc>
          <w:tcPr>
            <w:tcW w:w="1626" w:type="dxa"/>
            <w:vAlign w:val="center"/>
            <w:hideMark/>
          </w:tcPr>
          <w:p w14:paraId="5DFA800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 (30.8)</w:t>
            </w:r>
          </w:p>
        </w:tc>
        <w:tc>
          <w:tcPr>
            <w:tcW w:w="1626" w:type="dxa"/>
            <w:vAlign w:val="center"/>
            <w:hideMark/>
          </w:tcPr>
          <w:p w14:paraId="6E0E779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(13.0)</w:t>
            </w:r>
          </w:p>
        </w:tc>
        <w:tc>
          <w:tcPr>
            <w:tcW w:w="1611" w:type="dxa"/>
            <w:vAlign w:val="center"/>
            <w:hideMark/>
          </w:tcPr>
          <w:p w14:paraId="3C0FB18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 (46.8)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411A6CA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800341" w14:paraId="18991A3A" w14:textId="77777777" w:rsidTr="00F724FF">
        <w:tc>
          <w:tcPr>
            <w:tcW w:w="1710" w:type="dxa"/>
            <w:vMerge/>
            <w:vAlign w:val="center"/>
          </w:tcPr>
          <w:p w14:paraId="6708D193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585CD236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</w:t>
            </w:r>
          </w:p>
        </w:tc>
        <w:tc>
          <w:tcPr>
            <w:tcW w:w="1626" w:type="dxa"/>
            <w:vAlign w:val="center"/>
            <w:hideMark/>
          </w:tcPr>
          <w:p w14:paraId="7BF94B5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254 (65.3)</w:t>
            </w:r>
          </w:p>
        </w:tc>
        <w:tc>
          <w:tcPr>
            <w:tcW w:w="1626" w:type="dxa"/>
            <w:vAlign w:val="center"/>
            <w:hideMark/>
          </w:tcPr>
          <w:p w14:paraId="25CC2DC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152 (82.6)</w:t>
            </w:r>
          </w:p>
        </w:tc>
        <w:tc>
          <w:tcPr>
            <w:tcW w:w="1611" w:type="dxa"/>
            <w:vAlign w:val="center"/>
            <w:hideMark/>
          </w:tcPr>
          <w:p w14:paraId="25044DB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 (49.8)</w:t>
            </w:r>
          </w:p>
        </w:tc>
        <w:tc>
          <w:tcPr>
            <w:tcW w:w="0" w:type="auto"/>
            <w:vMerge/>
            <w:vAlign w:val="center"/>
            <w:hideMark/>
          </w:tcPr>
          <w:p w14:paraId="3125F79D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AC0BA78" w14:textId="77777777" w:rsidTr="00F724FF">
        <w:tc>
          <w:tcPr>
            <w:tcW w:w="1710" w:type="dxa"/>
            <w:vMerge/>
            <w:vAlign w:val="center"/>
          </w:tcPr>
          <w:p w14:paraId="448FF4E4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61B2B627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Past user</w:t>
            </w:r>
          </w:p>
        </w:tc>
        <w:tc>
          <w:tcPr>
            <w:tcW w:w="1626" w:type="dxa"/>
            <w:vAlign w:val="center"/>
            <w:hideMark/>
          </w:tcPr>
          <w:p w14:paraId="2002E284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 (3.9)</w:t>
            </w:r>
          </w:p>
        </w:tc>
        <w:tc>
          <w:tcPr>
            <w:tcW w:w="1626" w:type="dxa"/>
            <w:vAlign w:val="center"/>
            <w:hideMark/>
          </w:tcPr>
          <w:p w14:paraId="29B8AE7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(4.3)</w:t>
            </w:r>
          </w:p>
        </w:tc>
        <w:tc>
          <w:tcPr>
            <w:tcW w:w="1611" w:type="dxa"/>
            <w:vAlign w:val="center"/>
            <w:hideMark/>
          </w:tcPr>
          <w:p w14:paraId="2D09837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(3.4)</w:t>
            </w:r>
          </w:p>
        </w:tc>
        <w:tc>
          <w:tcPr>
            <w:tcW w:w="0" w:type="auto"/>
            <w:vMerge/>
            <w:vAlign w:val="center"/>
            <w:hideMark/>
          </w:tcPr>
          <w:p w14:paraId="61043DB9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7EA21BA" w14:textId="77777777" w:rsidTr="00F724FF">
        <w:tc>
          <w:tcPr>
            <w:tcW w:w="1710" w:type="dxa"/>
            <w:vMerge w:val="restart"/>
            <w:vAlign w:val="center"/>
          </w:tcPr>
          <w:p w14:paraId="4EBE8CBF" w14:textId="77777777" w:rsidR="00800341" w:rsidRPr="00A66AC3" w:rsidRDefault="00800341" w:rsidP="00F724FF">
            <w:pPr>
              <w:rPr>
                <w:bCs/>
                <w:sz w:val="20"/>
                <w:szCs w:val="20"/>
              </w:rPr>
            </w:pPr>
            <w:r w:rsidRPr="00A66AC3">
              <w:rPr>
                <w:bCs/>
                <w:sz w:val="20"/>
                <w:szCs w:val="20"/>
              </w:rPr>
              <w:t>Types of smokeless tobacco use</w:t>
            </w:r>
          </w:p>
        </w:tc>
        <w:tc>
          <w:tcPr>
            <w:tcW w:w="1444" w:type="dxa"/>
            <w:vAlign w:val="center"/>
            <w:hideMark/>
          </w:tcPr>
          <w:p w14:paraId="7F2A5EAA" w14:textId="77777777" w:rsidR="00800341" w:rsidRPr="00A66AC3" w:rsidRDefault="00800341" w:rsidP="00F724FF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</w:t>
            </w:r>
            <w:r w:rsidRPr="00A66AC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orda</w:t>
            </w:r>
          </w:p>
        </w:tc>
        <w:tc>
          <w:tcPr>
            <w:tcW w:w="1626" w:type="dxa"/>
            <w:vAlign w:val="center"/>
            <w:hideMark/>
          </w:tcPr>
          <w:p w14:paraId="177E937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 (49.8)</w:t>
            </w:r>
          </w:p>
        </w:tc>
        <w:tc>
          <w:tcPr>
            <w:tcW w:w="1626" w:type="dxa"/>
            <w:vAlign w:val="center"/>
            <w:hideMark/>
          </w:tcPr>
          <w:p w14:paraId="6DEB67A2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 (48.1)</w:t>
            </w:r>
          </w:p>
        </w:tc>
        <w:tc>
          <w:tcPr>
            <w:tcW w:w="1611" w:type="dxa"/>
            <w:vAlign w:val="center"/>
            <w:hideMark/>
          </w:tcPr>
          <w:p w14:paraId="7AF3AF47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 (52.3)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719839B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0.129</w:t>
            </w:r>
          </w:p>
        </w:tc>
      </w:tr>
      <w:tr w:rsidR="00800341" w14:paraId="4F0F5ADF" w14:textId="77777777" w:rsidTr="00F724FF">
        <w:tc>
          <w:tcPr>
            <w:tcW w:w="1710" w:type="dxa"/>
            <w:vMerge/>
            <w:vAlign w:val="center"/>
          </w:tcPr>
          <w:p w14:paraId="6C1CC219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264F17B8" w14:textId="77777777" w:rsidR="00800341" w:rsidRPr="00A66AC3" w:rsidRDefault="00800341" w:rsidP="00F724FF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66AC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Gul</w:t>
            </w:r>
          </w:p>
        </w:tc>
        <w:tc>
          <w:tcPr>
            <w:tcW w:w="1626" w:type="dxa"/>
            <w:vAlign w:val="center"/>
            <w:hideMark/>
          </w:tcPr>
          <w:p w14:paraId="434DB13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 (26.4)</w:t>
            </w:r>
          </w:p>
        </w:tc>
        <w:tc>
          <w:tcPr>
            <w:tcW w:w="1626" w:type="dxa"/>
            <w:vAlign w:val="center"/>
            <w:hideMark/>
          </w:tcPr>
          <w:p w14:paraId="1693FD0C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 (23.8)</w:t>
            </w:r>
          </w:p>
        </w:tc>
        <w:tc>
          <w:tcPr>
            <w:tcW w:w="1611" w:type="dxa"/>
            <w:vAlign w:val="center"/>
            <w:hideMark/>
          </w:tcPr>
          <w:p w14:paraId="465F711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(30.3)</w:t>
            </w:r>
          </w:p>
        </w:tc>
        <w:tc>
          <w:tcPr>
            <w:tcW w:w="0" w:type="auto"/>
            <w:vMerge/>
            <w:vAlign w:val="center"/>
            <w:hideMark/>
          </w:tcPr>
          <w:p w14:paraId="5681DD30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611D3135" w14:textId="77777777" w:rsidTr="00F724FF">
        <w:tc>
          <w:tcPr>
            <w:tcW w:w="1710" w:type="dxa"/>
            <w:vMerge/>
            <w:vAlign w:val="center"/>
          </w:tcPr>
          <w:p w14:paraId="1B1DEE16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664389FF" w14:textId="77777777" w:rsidR="00800341" w:rsidRPr="00A66AC3" w:rsidRDefault="00800341" w:rsidP="00F724FF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A66AC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Sadapata</w:t>
            </w:r>
          </w:p>
        </w:tc>
        <w:tc>
          <w:tcPr>
            <w:tcW w:w="1626" w:type="dxa"/>
            <w:vAlign w:val="center"/>
            <w:hideMark/>
          </w:tcPr>
          <w:p w14:paraId="4811EAD5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(7.4)</w:t>
            </w:r>
          </w:p>
        </w:tc>
        <w:tc>
          <w:tcPr>
            <w:tcW w:w="1626" w:type="dxa"/>
            <w:vAlign w:val="center"/>
            <w:hideMark/>
          </w:tcPr>
          <w:p w14:paraId="726AB622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(7.5)</w:t>
            </w:r>
          </w:p>
        </w:tc>
        <w:tc>
          <w:tcPr>
            <w:tcW w:w="1611" w:type="dxa"/>
            <w:vAlign w:val="center"/>
            <w:hideMark/>
          </w:tcPr>
          <w:p w14:paraId="02DA1E82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(7.3)</w:t>
            </w:r>
          </w:p>
        </w:tc>
        <w:tc>
          <w:tcPr>
            <w:tcW w:w="0" w:type="auto"/>
            <w:vMerge/>
            <w:vAlign w:val="center"/>
            <w:hideMark/>
          </w:tcPr>
          <w:p w14:paraId="04D100ED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D212D50" w14:textId="77777777" w:rsidTr="00F724FF">
        <w:tc>
          <w:tcPr>
            <w:tcW w:w="1710" w:type="dxa"/>
            <w:vMerge/>
            <w:vAlign w:val="center"/>
          </w:tcPr>
          <w:p w14:paraId="37F59610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638AA9DE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1626" w:type="dxa"/>
            <w:vAlign w:val="center"/>
            <w:hideMark/>
          </w:tcPr>
          <w:p w14:paraId="59A3A37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 (16.4)</w:t>
            </w:r>
          </w:p>
        </w:tc>
        <w:tc>
          <w:tcPr>
            <w:tcW w:w="1626" w:type="dxa"/>
            <w:vAlign w:val="center"/>
            <w:hideMark/>
          </w:tcPr>
          <w:p w14:paraId="75C38CD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 (20.6)</w:t>
            </w:r>
          </w:p>
        </w:tc>
        <w:tc>
          <w:tcPr>
            <w:tcW w:w="1611" w:type="dxa"/>
            <w:vAlign w:val="center"/>
            <w:hideMark/>
          </w:tcPr>
          <w:p w14:paraId="69FFB25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(10.1)</w:t>
            </w:r>
          </w:p>
        </w:tc>
        <w:tc>
          <w:tcPr>
            <w:tcW w:w="0" w:type="auto"/>
            <w:vMerge/>
            <w:vAlign w:val="center"/>
            <w:hideMark/>
          </w:tcPr>
          <w:p w14:paraId="11693BA0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26EFE2C" w14:textId="77777777" w:rsidTr="00F724FF">
        <w:tc>
          <w:tcPr>
            <w:tcW w:w="1710" w:type="dxa"/>
            <w:vMerge w:val="restart"/>
            <w:vAlign w:val="center"/>
          </w:tcPr>
          <w:p w14:paraId="4CD414C7" w14:textId="77777777" w:rsidR="00800341" w:rsidRPr="00A66AC3" w:rsidRDefault="00800341" w:rsidP="00F724FF">
            <w:pPr>
              <w:rPr>
                <w:bCs/>
                <w:sz w:val="20"/>
                <w:szCs w:val="20"/>
              </w:rPr>
            </w:pPr>
            <w:r w:rsidRPr="00A66AC3">
              <w:rPr>
                <w:bCs/>
                <w:sz w:val="20"/>
                <w:szCs w:val="20"/>
              </w:rPr>
              <w:t>Alcohol drinking status</w:t>
            </w:r>
          </w:p>
        </w:tc>
        <w:tc>
          <w:tcPr>
            <w:tcW w:w="1444" w:type="dxa"/>
            <w:vAlign w:val="center"/>
            <w:hideMark/>
          </w:tcPr>
          <w:p w14:paraId="7F2DF167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1626" w:type="dxa"/>
            <w:vAlign w:val="center"/>
            <w:hideMark/>
          </w:tcPr>
          <w:p w14:paraId="2092F7D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147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6" w:type="dxa"/>
            <w:vAlign w:val="center"/>
            <w:hideMark/>
          </w:tcPr>
          <w:p w14:paraId="413A39C9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(15.8)</w:t>
            </w:r>
          </w:p>
        </w:tc>
        <w:tc>
          <w:tcPr>
            <w:tcW w:w="1611" w:type="dxa"/>
            <w:vAlign w:val="center"/>
            <w:hideMark/>
          </w:tcPr>
          <w:p w14:paraId="71C7AF9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 (57.6)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14A7BF9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800341" w14:paraId="1BFE2B3D" w14:textId="77777777" w:rsidTr="00F724FF">
        <w:tc>
          <w:tcPr>
            <w:tcW w:w="1710" w:type="dxa"/>
            <w:vMerge/>
            <w:vAlign w:val="center"/>
          </w:tcPr>
          <w:p w14:paraId="7719956E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2B8686B0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Current drinker</w:t>
            </w:r>
          </w:p>
        </w:tc>
        <w:tc>
          <w:tcPr>
            <w:tcW w:w="1626" w:type="dxa"/>
            <w:vAlign w:val="center"/>
            <w:hideMark/>
          </w:tcPr>
          <w:p w14:paraId="62E9E3B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127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6" w:type="dxa"/>
            <w:vAlign w:val="center"/>
            <w:hideMark/>
          </w:tcPr>
          <w:p w14:paraId="41D255F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 (53.3)</w:t>
            </w:r>
          </w:p>
        </w:tc>
        <w:tc>
          <w:tcPr>
            <w:tcW w:w="1611" w:type="dxa"/>
            <w:vAlign w:val="center"/>
            <w:hideMark/>
          </w:tcPr>
          <w:p w14:paraId="3D381D06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(14.1)</w:t>
            </w:r>
          </w:p>
        </w:tc>
        <w:tc>
          <w:tcPr>
            <w:tcW w:w="0" w:type="auto"/>
            <w:vMerge/>
            <w:vAlign w:val="center"/>
            <w:hideMark/>
          </w:tcPr>
          <w:p w14:paraId="2CBE4F8A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5D3DF000" w14:textId="77777777" w:rsidTr="00F724FF">
        <w:tc>
          <w:tcPr>
            <w:tcW w:w="1710" w:type="dxa"/>
            <w:vMerge/>
            <w:vAlign w:val="center"/>
          </w:tcPr>
          <w:p w14:paraId="00CD8F4B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68FED256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Occasional drinker</w:t>
            </w:r>
          </w:p>
        </w:tc>
        <w:tc>
          <w:tcPr>
            <w:tcW w:w="1626" w:type="dxa"/>
            <w:vAlign w:val="center"/>
            <w:hideMark/>
          </w:tcPr>
          <w:p w14:paraId="12D81FE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115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29.6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6" w:type="dxa"/>
            <w:vAlign w:val="center"/>
            <w:hideMark/>
          </w:tcPr>
          <w:p w14:paraId="084C02F6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57(31.0)</w:t>
            </w:r>
          </w:p>
        </w:tc>
        <w:tc>
          <w:tcPr>
            <w:tcW w:w="1611" w:type="dxa"/>
            <w:vAlign w:val="center"/>
            <w:hideMark/>
          </w:tcPr>
          <w:p w14:paraId="671A5362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58(28.3)</w:t>
            </w:r>
          </w:p>
        </w:tc>
        <w:tc>
          <w:tcPr>
            <w:tcW w:w="0" w:type="auto"/>
            <w:vMerge/>
            <w:vAlign w:val="center"/>
            <w:hideMark/>
          </w:tcPr>
          <w:p w14:paraId="77FDC365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A1566CC" w14:textId="77777777" w:rsidTr="00F724FF">
        <w:tc>
          <w:tcPr>
            <w:tcW w:w="1710" w:type="dxa"/>
            <w:vMerge w:val="restart"/>
            <w:vAlign w:val="center"/>
          </w:tcPr>
          <w:p w14:paraId="2C2D2903" w14:textId="77777777" w:rsidR="00800341" w:rsidRPr="00A66AC3" w:rsidRDefault="00800341" w:rsidP="00F724FF">
            <w:pPr>
              <w:rPr>
                <w:bCs/>
                <w:sz w:val="20"/>
                <w:szCs w:val="20"/>
              </w:rPr>
            </w:pPr>
            <w:r w:rsidRPr="00A66AC3">
              <w:rPr>
                <w:bCs/>
                <w:sz w:val="20"/>
                <w:szCs w:val="20"/>
              </w:rPr>
              <w:t>Types of alcohol drinking</w:t>
            </w:r>
          </w:p>
        </w:tc>
        <w:tc>
          <w:tcPr>
            <w:tcW w:w="1444" w:type="dxa"/>
            <w:vAlign w:val="center"/>
            <w:hideMark/>
          </w:tcPr>
          <w:p w14:paraId="5B8B18FA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Local made alcohol</w:t>
            </w:r>
          </w:p>
        </w:tc>
        <w:tc>
          <w:tcPr>
            <w:tcW w:w="1626" w:type="dxa"/>
            <w:vAlign w:val="center"/>
            <w:hideMark/>
          </w:tcPr>
          <w:p w14:paraId="024A143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198 (81.8)</w:t>
            </w:r>
          </w:p>
        </w:tc>
        <w:tc>
          <w:tcPr>
            <w:tcW w:w="1626" w:type="dxa"/>
            <w:vAlign w:val="center"/>
            <w:hideMark/>
          </w:tcPr>
          <w:p w14:paraId="6EF5B926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125(80.6)</w:t>
            </w:r>
          </w:p>
        </w:tc>
        <w:tc>
          <w:tcPr>
            <w:tcW w:w="1611" w:type="dxa"/>
            <w:vAlign w:val="center"/>
            <w:hideMark/>
          </w:tcPr>
          <w:p w14:paraId="63CCD1BA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125(80.6)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4396C52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0.604</w:t>
            </w:r>
          </w:p>
        </w:tc>
      </w:tr>
      <w:tr w:rsidR="00800341" w14:paraId="2FBCBC4F" w14:textId="77777777" w:rsidTr="00F724FF">
        <w:tc>
          <w:tcPr>
            <w:tcW w:w="1710" w:type="dxa"/>
            <w:vMerge/>
            <w:vAlign w:val="center"/>
          </w:tcPr>
          <w:p w14:paraId="7215517C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36E3F6C9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626" w:type="dxa"/>
            <w:vAlign w:val="center"/>
            <w:hideMark/>
          </w:tcPr>
          <w:p w14:paraId="627F56D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 (18.2)</w:t>
            </w:r>
          </w:p>
        </w:tc>
        <w:tc>
          <w:tcPr>
            <w:tcW w:w="1626" w:type="dxa"/>
            <w:vAlign w:val="center"/>
            <w:hideMark/>
          </w:tcPr>
          <w:p w14:paraId="4A340798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30(19.4)</w:t>
            </w:r>
          </w:p>
        </w:tc>
        <w:tc>
          <w:tcPr>
            <w:tcW w:w="1611" w:type="dxa"/>
            <w:vAlign w:val="center"/>
            <w:hideMark/>
          </w:tcPr>
          <w:p w14:paraId="49142B9C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30(19.4)</w:t>
            </w:r>
          </w:p>
        </w:tc>
        <w:tc>
          <w:tcPr>
            <w:tcW w:w="0" w:type="auto"/>
            <w:vMerge/>
            <w:vAlign w:val="center"/>
            <w:hideMark/>
          </w:tcPr>
          <w:p w14:paraId="25D9CDE6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C3D0F45" w14:textId="77777777" w:rsidTr="00F724FF">
        <w:tc>
          <w:tcPr>
            <w:tcW w:w="3154" w:type="dxa"/>
            <w:gridSpan w:val="2"/>
            <w:vAlign w:val="center"/>
            <w:hideMark/>
          </w:tcPr>
          <w:p w14:paraId="7690EEAC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(±SD) age of starting alcohol (years)</w:t>
            </w:r>
          </w:p>
        </w:tc>
        <w:tc>
          <w:tcPr>
            <w:tcW w:w="1626" w:type="dxa"/>
            <w:vAlign w:val="center"/>
            <w:hideMark/>
          </w:tcPr>
          <w:p w14:paraId="312143B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18.74±5.087</w:t>
            </w:r>
          </w:p>
        </w:tc>
        <w:tc>
          <w:tcPr>
            <w:tcW w:w="1626" w:type="dxa"/>
            <w:vAlign w:val="center"/>
            <w:hideMark/>
          </w:tcPr>
          <w:p w14:paraId="64303187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18.85±5.411</w:t>
            </w:r>
          </w:p>
        </w:tc>
        <w:tc>
          <w:tcPr>
            <w:tcW w:w="1611" w:type="dxa"/>
            <w:vAlign w:val="center"/>
            <w:hideMark/>
          </w:tcPr>
          <w:p w14:paraId="27E8E4A8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18.55±4.477</w:t>
            </w:r>
          </w:p>
        </w:tc>
        <w:tc>
          <w:tcPr>
            <w:tcW w:w="1012" w:type="dxa"/>
            <w:vAlign w:val="center"/>
            <w:hideMark/>
          </w:tcPr>
          <w:p w14:paraId="2C98C7F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0.668</w:t>
            </w:r>
          </w:p>
        </w:tc>
      </w:tr>
      <w:tr w:rsidR="00800341" w14:paraId="77B79198" w14:textId="77777777" w:rsidTr="00F724FF">
        <w:tc>
          <w:tcPr>
            <w:tcW w:w="3154" w:type="dxa"/>
            <w:gridSpan w:val="2"/>
            <w:vAlign w:val="center"/>
            <w:hideMark/>
          </w:tcPr>
          <w:p w14:paraId="4D7FCC84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(±SD) frequency of alcohol drinking at last seven days</w:t>
            </w:r>
          </w:p>
        </w:tc>
        <w:tc>
          <w:tcPr>
            <w:tcW w:w="1626" w:type="dxa"/>
            <w:vAlign w:val="center"/>
            <w:hideMark/>
          </w:tcPr>
          <w:p w14:paraId="3AD5C6EF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2.56±1.387</w:t>
            </w:r>
          </w:p>
        </w:tc>
        <w:tc>
          <w:tcPr>
            <w:tcW w:w="1626" w:type="dxa"/>
            <w:vAlign w:val="center"/>
            <w:hideMark/>
          </w:tcPr>
          <w:p w14:paraId="363D96A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2.75±1.361</w:t>
            </w:r>
          </w:p>
        </w:tc>
        <w:tc>
          <w:tcPr>
            <w:tcW w:w="1611" w:type="dxa"/>
            <w:vAlign w:val="center"/>
            <w:hideMark/>
          </w:tcPr>
          <w:p w14:paraId="73C8E6EB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2.22±1.376</w:t>
            </w:r>
          </w:p>
        </w:tc>
        <w:tc>
          <w:tcPr>
            <w:tcW w:w="1012" w:type="dxa"/>
            <w:vAlign w:val="center"/>
            <w:hideMark/>
          </w:tcPr>
          <w:p w14:paraId="7D4FC14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800341" w14:paraId="7F33AD5C" w14:textId="77777777" w:rsidTr="00F724FF">
        <w:tc>
          <w:tcPr>
            <w:tcW w:w="3154" w:type="dxa"/>
            <w:gridSpan w:val="2"/>
            <w:vAlign w:val="center"/>
            <w:hideMark/>
          </w:tcPr>
          <w:p w14:paraId="58596057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(±SD) quantity of total intake of alcohol at last seven days(ml)</w:t>
            </w:r>
          </w:p>
        </w:tc>
        <w:tc>
          <w:tcPr>
            <w:tcW w:w="1626" w:type="dxa"/>
            <w:vAlign w:val="center"/>
            <w:hideMark/>
          </w:tcPr>
          <w:p w14:paraId="77D1C7A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1143.60±868.089</w:t>
            </w:r>
          </w:p>
        </w:tc>
        <w:tc>
          <w:tcPr>
            <w:tcW w:w="1626" w:type="dxa"/>
            <w:vAlign w:val="center"/>
            <w:hideMark/>
          </w:tcPr>
          <w:p w14:paraId="45E4B6D8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1280.97±914.250</w:t>
            </w:r>
          </w:p>
        </w:tc>
        <w:tc>
          <w:tcPr>
            <w:tcW w:w="1611" w:type="dxa"/>
            <w:vAlign w:val="center"/>
            <w:hideMark/>
          </w:tcPr>
          <w:p w14:paraId="72475568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898.85±721.391</w:t>
            </w:r>
          </w:p>
        </w:tc>
        <w:tc>
          <w:tcPr>
            <w:tcW w:w="1012" w:type="dxa"/>
            <w:vAlign w:val="center"/>
            <w:hideMark/>
          </w:tcPr>
          <w:p w14:paraId="35A467E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800341" w14:paraId="5D168292" w14:textId="77777777" w:rsidTr="00F724FF">
        <w:tc>
          <w:tcPr>
            <w:tcW w:w="1710" w:type="dxa"/>
            <w:vMerge w:val="restart"/>
            <w:vAlign w:val="center"/>
          </w:tcPr>
          <w:p w14:paraId="7C8EA073" w14:textId="77777777" w:rsidR="00800341" w:rsidRPr="00A66AC3" w:rsidRDefault="00800341" w:rsidP="00F724FF">
            <w:pPr>
              <w:rPr>
                <w:bCs/>
                <w:sz w:val="20"/>
                <w:szCs w:val="20"/>
              </w:rPr>
            </w:pPr>
            <w:r w:rsidRPr="00A66AC3">
              <w:rPr>
                <w:bCs/>
                <w:sz w:val="20"/>
                <w:szCs w:val="20"/>
              </w:rPr>
              <w:t>Level of physical activity</w:t>
            </w:r>
          </w:p>
        </w:tc>
        <w:tc>
          <w:tcPr>
            <w:tcW w:w="1444" w:type="dxa"/>
            <w:vAlign w:val="center"/>
            <w:hideMark/>
          </w:tcPr>
          <w:p w14:paraId="06AE49B3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Active</w:t>
            </w:r>
          </w:p>
        </w:tc>
        <w:tc>
          <w:tcPr>
            <w:tcW w:w="1626" w:type="dxa"/>
            <w:vAlign w:val="center"/>
            <w:hideMark/>
          </w:tcPr>
          <w:p w14:paraId="674E1D7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283 (72.8)</w:t>
            </w:r>
          </w:p>
        </w:tc>
        <w:tc>
          <w:tcPr>
            <w:tcW w:w="1626" w:type="dxa"/>
            <w:vAlign w:val="center"/>
            <w:hideMark/>
          </w:tcPr>
          <w:p w14:paraId="3ACE067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 (76.1)</w:t>
            </w:r>
          </w:p>
        </w:tc>
        <w:tc>
          <w:tcPr>
            <w:tcW w:w="1611" w:type="dxa"/>
            <w:vAlign w:val="center"/>
            <w:hideMark/>
          </w:tcPr>
          <w:p w14:paraId="0CDC17E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 (69.8)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728E6DC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0.172</w:t>
            </w:r>
          </w:p>
        </w:tc>
      </w:tr>
      <w:tr w:rsidR="00800341" w14:paraId="4863FC72" w14:textId="77777777" w:rsidTr="00F724FF">
        <w:tc>
          <w:tcPr>
            <w:tcW w:w="1710" w:type="dxa"/>
            <w:vMerge/>
            <w:vAlign w:val="center"/>
          </w:tcPr>
          <w:p w14:paraId="439C110D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5546FCC8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 active</w:t>
            </w:r>
          </w:p>
        </w:tc>
        <w:tc>
          <w:tcPr>
            <w:tcW w:w="1626" w:type="dxa"/>
            <w:vAlign w:val="center"/>
            <w:hideMark/>
          </w:tcPr>
          <w:p w14:paraId="1F5C756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 (27.2)</w:t>
            </w:r>
          </w:p>
        </w:tc>
        <w:tc>
          <w:tcPr>
            <w:tcW w:w="1626" w:type="dxa"/>
            <w:vAlign w:val="center"/>
            <w:hideMark/>
          </w:tcPr>
          <w:p w14:paraId="3911983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 (23.9)</w:t>
            </w:r>
          </w:p>
        </w:tc>
        <w:tc>
          <w:tcPr>
            <w:tcW w:w="1611" w:type="dxa"/>
            <w:vAlign w:val="center"/>
            <w:hideMark/>
          </w:tcPr>
          <w:p w14:paraId="730A142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 (30.2)</w:t>
            </w:r>
          </w:p>
        </w:tc>
        <w:tc>
          <w:tcPr>
            <w:tcW w:w="0" w:type="auto"/>
            <w:vMerge/>
            <w:vAlign w:val="center"/>
            <w:hideMark/>
          </w:tcPr>
          <w:p w14:paraId="64B32A20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1D2A7E44" w14:textId="77777777" w:rsidTr="00F724FF">
        <w:tc>
          <w:tcPr>
            <w:tcW w:w="3154" w:type="dxa"/>
            <w:gridSpan w:val="2"/>
            <w:vAlign w:val="center"/>
            <w:hideMark/>
          </w:tcPr>
          <w:p w14:paraId="3ED86DB1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total energy expenditure</w:t>
            </w:r>
          </w:p>
        </w:tc>
        <w:tc>
          <w:tcPr>
            <w:tcW w:w="1626" w:type="dxa"/>
            <w:vAlign w:val="center"/>
            <w:hideMark/>
          </w:tcPr>
          <w:p w14:paraId="0FF4F5B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1790.58±343.61</w:t>
            </w:r>
          </w:p>
        </w:tc>
        <w:tc>
          <w:tcPr>
            <w:tcW w:w="1626" w:type="dxa"/>
            <w:vAlign w:val="center"/>
            <w:hideMark/>
          </w:tcPr>
          <w:p w14:paraId="438271B3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1965.66±350.93</w:t>
            </w:r>
          </w:p>
        </w:tc>
        <w:tc>
          <w:tcPr>
            <w:tcW w:w="1611" w:type="dxa"/>
            <w:vAlign w:val="center"/>
            <w:hideMark/>
          </w:tcPr>
          <w:p w14:paraId="7E50B72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1633.44±248.21</w:t>
            </w:r>
          </w:p>
        </w:tc>
        <w:tc>
          <w:tcPr>
            <w:tcW w:w="1012" w:type="dxa"/>
            <w:vAlign w:val="center"/>
            <w:hideMark/>
          </w:tcPr>
          <w:p w14:paraId="798FCFF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800341" w14:paraId="15BE6D36" w14:textId="77777777" w:rsidTr="00F724FF">
        <w:tc>
          <w:tcPr>
            <w:tcW w:w="1710" w:type="dxa"/>
            <w:vMerge w:val="restart"/>
            <w:vAlign w:val="center"/>
          </w:tcPr>
          <w:p w14:paraId="023AC575" w14:textId="77777777" w:rsidR="00800341" w:rsidRPr="00DF3564" w:rsidRDefault="00800341" w:rsidP="00F724FF">
            <w:pPr>
              <w:rPr>
                <w:bCs/>
                <w:sz w:val="20"/>
                <w:szCs w:val="20"/>
              </w:rPr>
            </w:pPr>
            <w:r w:rsidRPr="00DF3564">
              <w:rPr>
                <w:bCs/>
                <w:sz w:val="20"/>
                <w:szCs w:val="20"/>
              </w:rPr>
              <w:t>Extra salt intake</w:t>
            </w:r>
          </w:p>
        </w:tc>
        <w:tc>
          <w:tcPr>
            <w:tcW w:w="1444" w:type="dxa"/>
            <w:vAlign w:val="center"/>
            <w:hideMark/>
          </w:tcPr>
          <w:p w14:paraId="23B5C94F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626" w:type="dxa"/>
            <w:vAlign w:val="center"/>
            <w:hideMark/>
          </w:tcPr>
          <w:p w14:paraId="0FF8B13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150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(38.6)</w:t>
            </w:r>
          </w:p>
        </w:tc>
        <w:tc>
          <w:tcPr>
            <w:tcW w:w="1626" w:type="dxa"/>
            <w:vAlign w:val="center"/>
            <w:hideMark/>
          </w:tcPr>
          <w:p w14:paraId="52B29F4F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 (35.9)</w:t>
            </w:r>
          </w:p>
        </w:tc>
        <w:tc>
          <w:tcPr>
            <w:tcW w:w="1611" w:type="dxa"/>
            <w:vAlign w:val="center"/>
            <w:hideMark/>
          </w:tcPr>
          <w:p w14:paraId="299672DE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 (41.0)</w:t>
            </w:r>
          </w:p>
        </w:tc>
        <w:tc>
          <w:tcPr>
            <w:tcW w:w="1012" w:type="dxa"/>
            <w:vMerge w:val="restart"/>
            <w:vAlign w:val="center"/>
            <w:hideMark/>
          </w:tcPr>
          <w:p w14:paraId="0BC167F9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0.58</w:t>
            </w:r>
          </w:p>
        </w:tc>
      </w:tr>
      <w:tr w:rsidR="00800341" w14:paraId="66E27EED" w14:textId="77777777" w:rsidTr="00F724FF">
        <w:tc>
          <w:tcPr>
            <w:tcW w:w="1710" w:type="dxa"/>
            <w:vMerge/>
            <w:vAlign w:val="center"/>
          </w:tcPr>
          <w:p w14:paraId="45707B78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073D960B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1626" w:type="dxa"/>
            <w:vAlign w:val="center"/>
            <w:hideMark/>
          </w:tcPr>
          <w:p w14:paraId="60B1E99A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198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(50.9)</w:t>
            </w:r>
          </w:p>
        </w:tc>
        <w:tc>
          <w:tcPr>
            <w:tcW w:w="1626" w:type="dxa"/>
            <w:vAlign w:val="center"/>
            <w:hideMark/>
          </w:tcPr>
          <w:p w14:paraId="245BAF56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 (52.7)</w:t>
            </w:r>
          </w:p>
        </w:tc>
        <w:tc>
          <w:tcPr>
            <w:tcW w:w="1611" w:type="dxa"/>
            <w:vAlign w:val="center"/>
            <w:hideMark/>
          </w:tcPr>
          <w:p w14:paraId="6C62296A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 (49.3)</w:t>
            </w:r>
          </w:p>
        </w:tc>
        <w:tc>
          <w:tcPr>
            <w:tcW w:w="0" w:type="auto"/>
            <w:vMerge/>
            <w:vAlign w:val="center"/>
            <w:hideMark/>
          </w:tcPr>
          <w:p w14:paraId="0CDBCA09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</w:tr>
      <w:tr w:rsidR="00800341" w14:paraId="766FDB34" w14:textId="77777777" w:rsidTr="00F724FF">
        <w:tc>
          <w:tcPr>
            <w:tcW w:w="1710" w:type="dxa"/>
            <w:vMerge/>
            <w:vAlign w:val="center"/>
          </w:tcPr>
          <w:p w14:paraId="1A2C4B20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444" w:type="dxa"/>
            <w:vAlign w:val="center"/>
            <w:hideMark/>
          </w:tcPr>
          <w:p w14:paraId="304ADC39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Occasionally</w:t>
            </w:r>
          </w:p>
        </w:tc>
        <w:tc>
          <w:tcPr>
            <w:tcW w:w="1626" w:type="dxa"/>
            <w:vAlign w:val="center"/>
            <w:hideMark/>
          </w:tcPr>
          <w:p w14:paraId="42EF4921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41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(10.5)</w:t>
            </w:r>
          </w:p>
        </w:tc>
        <w:tc>
          <w:tcPr>
            <w:tcW w:w="1626" w:type="dxa"/>
            <w:vAlign w:val="center"/>
            <w:hideMark/>
          </w:tcPr>
          <w:p w14:paraId="70D54955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(11.4)</w:t>
            </w:r>
          </w:p>
        </w:tc>
        <w:tc>
          <w:tcPr>
            <w:tcW w:w="1611" w:type="dxa"/>
            <w:vAlign w:val="center"/>
            <w:hideMark/>
          </w:tcPr>
          <w:p w14:paraId="416B339F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(9.8)</w:t>
            </w:r>
          </w:p>
        </w:tc>
        <w:tc>
          <w:tcPr>
            <w:tcW w:w="0" w:type="auto"/>
            <w:vMerge/>
            <w:vAlign w:val="center"/>
            <w:hideMark/>
          </w:tcPr>
          <w:p w14:paraId="48A82A69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</w:tr>
      <w:tr w:rsidR="00800341" w14:paraId="5544FE04" w14:textId="77777777" w:rsidTr="00F724FF">
        <w:tc>
          <w:tcPr>
            <w:tcW w:w="31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394AA9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(±SD) Salt intake (kg/month)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CF1F71A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1.86±0.78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9A1AC1C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1.92±0.76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49E30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1.80±0.78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45867C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0.13</w:t>
            </w:r>
          </w:p>
        </w:tc>
      </w:tr>
    </w:tbl>
    <w:p w14:paraId="52D1B76B" w14:textId="77777777" w:rsidR="00800341" w:rsidRPr="00DF3564" w:rsidRDefault="00800341" w:rsidP="00800341">
      <w:pPr>
        <w:autoSpaceDE w:val="0"/>
        <w:autoSpaceDN w:val="0"/>
        <w:adjustRightInd w:val="0"/>
        <w:jc w:val="both"/>
        <w:rPr>
          <w:iCs/>
          <w:sz w:val="22"/>
          <w:szCs w:val="22"/>
          <w:lang w:bidi="ar-SA"/>
        </w:rPr>
      </w:pPr>
    </w:p>
    <w:p w14:paraId="52766726" w14:textId="77777777" w:rsidR="00800341" w:rsidRDefault="00800341" w:rsidP="00800341">
      <w:pPr>
        <w:spacing w:line="360" w:lineRule="auto"/>
        <w:jc w:val="both"/>
      </w:pPr>
      <w:r>
        <w:rPr>
          <w:b/>
        </w:rPr>
        <w:t xml:space="preserve">Table A3. </w:t>
      </w:r>
      <w:r w:rsidRPr="00D65106">
        <w:rPr>
          <w:bCs/>
        </w:rPr>
        <w:t>D</w:t>
      </w:r>
      <w:r w:rsidRPr="00D65106">
        <w:rPr>
          <w:bCs/>
          <w:sz w:val="20"/>
          <w:szCs w:val="20"/>
        </w:rPr>
        <w:t>ietary pattern of the respondents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716"/>
        <w:gridCol w:w="1600"/>
        <w:gridCol w:w="1626"/>
        <w:gridCol w:w="1626"/>
        <w:gridCol w:w="1626"/>
        <w:gridCol w:w="1051"/>
      </w:tblGrid>
      <w:tr w:rsidR="00800341" w14:paraId="314AA27B" w14:textId="77777777" w:rsidTr="00F724FF">
        <w:tc>
          <w:tcPr>
            <w:tcW w:w="3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360107F" w14:textId="77777777" w:rsidR="00800341" w:rsidRPr="00D65106" w:rsidRDefault="00800341" w:rsidP="00F724FF">
            <w:pPr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>Variables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659CFF" w14:textId="77777777" w:rsidR="00800341" w:rsidRPr="00D65106" w:rsidRDefault="00800341" w:rsidP="00F724FF">
            <w:pPr>
              <w:jc w:val="center"/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 xml:space="preserve">Total </w:t>
            </w:r>
            <w:r w:rsidRPr="00D65106">
              <w:rPr>
                <w:bCs/>
                <w:i/>
                <w:iCs/>
                <w:sz w:val="20"/>
                <w:szCs w:val="20"/>
              </w:rPr>
              <w:t>n</w:t>
            </w:r>
            <w:r w:rsidRPr="00D65106">
              <w:rPr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44B9B4" w14:textId="77777777" w:rsidR="00800341" w:rsidRPr="00D65106" w:rsidRDefault="00800341" w:rsidP="00F724FF">
            <w:pPr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>Male (</w:t>
            </w:r>
            <w:r w:rsidRPr="00D65106">
              <w:rPr>
                <w:bCs/>
                <w:i/>
                <w:iCs/>
                <w:sz w:val="20"/>
                <w:szCs w:val="20"/>
              </w:rPr>
              <w:t>n</w:t>
            </w:r>
            <w:r w:rsidRPr="00D65106">
              <w:rPr>
                <w:bCs/>
                <w:sz w:val="20"/>
                <w:szCs w:val="20"/>
              </w:rPr>
              <w:t>=184)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950AC6" w14:textId="77777777" w:rsidR="00800341" w:rsidRPr="00D65106" w:rsidRDefault="00800341" w:rsidP="00F724FF">
            <w:pPr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>Female (</w:t>
            </w:r>
            <w:r w:rsidRPr="00D65106">
              <w:rPr>
                <w:bCs/>
                <w:i/>
                <w:iCs/>
                <w:sz w:val="20"/>
                <w:szCs w:val="20"/>
              </w:rPr>
              <w:t>n</w:t>
            </w:r>
            <w:r w:rsidRPr="00D65106">
              <w:rPr>
                <w:bCs/>
                <w:sz w:val="20"/>
                <w:szCs w:val="20"/>
              </w:rPr>
              <w:t>=205)</w:t>
            </w:r>
          </w:p>
        </w:tc>
        <w:tc>
          <w:tcPr>
            <w:tcW w:w="1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B4CB6" w14:textId="77777777" w:rsidR="00800341" w:rsidRPr="00D65106" w:rsidRDefault="00800341" w:rsidP="00F724FF">
            <w:pPr>
              <w:jc w:val="center"/>
              <w:rPr>
                <w:bCs/>
                <w:i/>
                <w:sz w:val="20"/>
                <w:szCs w:val="20"/>
              </w:rPr>
            </w:pPr>
            <w:r w:rsidRPr="00D65106">
              <w:rPr>
                <w:bCs/>
                <w:i/>
                <w:sz w:val="20"/>
                <w:szCs w:val="20"/>
              </w:rPr>
              <w:t>P-value</w:t>
            </w:r>
          </w:p>
        </w:tc>
      </w:tr>
      <w:tr w:rsidR="00800341" w14:paraId="7BC089A5" w14:textId="77777777" w:rsidTr="00F724FF">
        <w:tc>
          <w:tcPr>
            <w:tcW w:w="171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74823A6" w14:textId="77777777" w:rsidR="00800341" w:rsidRPr="00D65106" w:rsidRDefault="00800341" w:rsidP="00F724FF">
            <w:pPr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>Types of oil use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58C5E69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Soyabean oil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50ECA72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272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(69.9)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3794B43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 (68.5)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F4906A2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146 (71.2)</w:t>
            </w:r>
          </w:p>
        </w:tc>
        <w:tc>
          <w:tcPr>
            <w:tcW w:w="1051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F903EA9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0.58</w:t>
            </w:r>
          </w:p>
        </w:tc>
      </w:tr>
      <w:tr w:rsidR="00800341" w14:paraId="3F78C3EA" w14:textId="77777777" w:rsidTr="00F724FF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46D7E3F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79101BE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Mustard oil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C9B1C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117 (30.1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D746C7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 (31.5)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C336AF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 (28.8)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2158ABF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</w:tr>
      <w:tr w:rsidR="00800341" w14:paraId="5BAB6A98" w14:textId="77777777" w:rsidTr="00F724FF">
        <w:tc>
          <w:tcPr>
            <w:tcW w:w="331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700ABAC" w14:textId="77777777" w:rsidR="00800341" w:rsidRDefault="00800341" w:rsidP="00F724FF">
            <w:pPr>
              <w:pStyle w:val="NoSpacing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 (±SD) Oil intake (liter/month)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699CA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2.09±1.29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06859E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2.11±1.27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0D0D3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2.07±1.32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97DAA4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0.75</w:t>
            </w:r>
          </w:p>
        </w:tc>
      </w:tr>
      <w:tr w:rsidR="00800341" w14:paraId="3AA77FF4" w14:textId="77777777" w:rsidTr="00F724FF">
        <w:tc>
          <w:tcPr>
            <w:tcW w:w="331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A252FB6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total carbohydrate intake (gm/day)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A43640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156.62±32.15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22CFC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156.41</w:t>
            </w:r>
            <w:r>
              <w:rPr>
                <w:sz w:val="20"/>
                <w:szCs w:val="20"/>
              </w:rPr>
              <w:t>±</w:t>
            </w:r>
            <w:r>
              <w:rPr>
                <w:color w:val="000000"/>
                <w:sz w:val="20"/>
                <w:szCs w:val="20"/>
              </w:rPr>
              <w:t>31.53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4A36D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156.81</w:t>
            </w:r>
            <w:r>
              <w:rPr>
                <w:sz w:val="20"/>
                <w:szCs w:val="20"/>
              </w:rPr>
              <w:t>±</w:t>
            </w:r>
            <w:r>
              <w:rPr>
                <w:color w:val="000000"/>
                <w:sz w:val="20"/>
                <w:szCs w:val="20"/>
              </w:rPr>
              <w:t>32.77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93E6B50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0.90</w:t>
            </w:r>
          </w:p>
        </w:tc>
      </w:tr>
      <w:tr w:rsidR="00800341" w14:paraId="14A8EC78" w14:textId="77777777" w:rsidTr="00F724FF">
        <w:tc>
          <w:tcPr>
            <w:tcW w:w="331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6E48DB4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Mean (±SD) total protein intake (gm/day)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D18F8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22.93±8.22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53AF1E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23.22</w:t>
            </w:r>
            <w:r>
              <w:rPr>
                <w:sz w:val="20"/>
                <w:szCs w:val="20"/>
              </w:rPr>
              <w:t>±</w:t>
            </w:r>
            <w:r>
              <w:rPr>
                <w:color w:val="000000"/>
                <w:sz w:val="20"/>
                <w:szCs w:val="20"/>
              </w:rPr>
              <w:t>8.34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72079D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22.66</w:t>
            </w:r>
            <w:r>
              <w:rPr>
                <w:sz w:val="20"/>
                <w:szCs w:val="20"/>
              </w:rPr>
              <w:t>±</w:t>
            </w:r>
            <w:r>
              <w:rPr>
                <w:color w:val="000000"/>
                <w:sz w:val="20"/>
                <w:szCs w:val="20"/>
              </w:rPr>
              <w:t>8.12</w:t>
            </w: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E9AD34B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0.50</w:t>
            </w:r>
          </w:p>
        </w:tc>
      </w:tr>
      <w:tr w:rsidR="00800341" w14:paraId="40269DD1" w14:textId="77777777" w:rsidTr="00F724FF">
        <w:tc>
          <w:tcPr>
            <w:tcW w:w="331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F8473C3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total fat intake (gm/day)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59D436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4.29±6.95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2EE353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4.39</w:t>
            </w:r>
            <w:r>
              <w:rPr>
                <w:sz w:val="20"/>
                <w:szCs w:val="20"/>
              </w:rPr>
              <w:t>±</w:t>
            </w:r>
            <w:r>
              <w:rPr>
                <w:color w:val="000000"/>
                <w:sz w:val="20"/>
                <w:szCs w:val="20"/>
              </w:rPr>
              <w:t>8.31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D3BA79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4.20</w:t>
            </w:r>
            <w:r>
              <w:rPr>
                <w:sz w:val="20"/>
                <w:szCs w:val="20"/>
              </w:rPr>
              <w:t>±</w:t>
            </w:r>
            <w:r>
              <w:rPr>
                <w:color w:val="000000"/>
                <w:sz w:val="20"/>
                <w:szCs w:val="20"/>
              </w:rPr>
              <w:t>5.48</w:t>
            </w:r>
          </w:p>
        </w:tc>
        <w:tc>
          <w:tcPr>
            <w:tcW w:w="1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58D32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0.78</w:t>
            </w:r>
          </w:p>
        </w:tc>
      </w:tr>
    </w:tbl>
    <w:p w14:paraId="24812EEC" w14:textId="77777777" w:rsidR="00800341" w:rsidRDefault="00800341" w:rsidP="00800341">
      <w:pPr>
        <w:rPr>
          <w:b/>
          <w:sz w:val="20"/>
          <w:szCs w:val="20"/>
        </w:rPr>
      </w:pPr>
    </w:p>
    <w:p w14:paraId="0AF1DEF7" w14:textId="77777777" w:rsidR="00800341" w:rsidRDefault="00800341" w:rsidP="00800341">
      <w:pPr>
        <w:rPr>
          <w:b/>
          <w:sz w:val="20"/>
          <w:szCs w:val="20"/>
        </w:rPr>
      </w:pPr>
    </w:p>
    <w:p w14:paraId="7C036B4A" w14:textId="77777777" w:rsidR="00800341" w:rsidRDefault="00800341" w:rsidP="00800341">
      <w:pPr>
        <w:rPr>
          <w:b/>
          <w:sz w:val="20"/>
          <w:szCs w:val="20"/>
        </w:rPr>
      </w:pPr>
    </w:p>
    <w:p w14:paraId="2A37F39D" w14:textId="77777777" w:rsidR="00800341" w:rsidRPr="008361E5" w:rsidRDefault="00800341" w:rsidP="00800341">
      <w:pPr>
        <w:rPr>
          <w:bCs/>
          <w:sz w:val="20"/>
          <w:szCs w:val="20"/>
        </w:rPr>
      </w:pPr>
      <w:r w:rsidRPr="00C76102">
        <w:rPr>
          <w:b/>
          <w:sz w:val="20"/>
          <w:szCs w:val="20"/>
        </w:rPr>
        <w:t xml:space="preserve">Table </w:t>
      </w:r>
      <w:r>
        <w:rPr>
          <w:b/>
          <w:sz w:val="20"/>
          <w:szCs w:val="20"/>
        </w:rPr>
        <w:t>A</w:t>
      </w:r>
      <w:r w:rsidRPr="00C76102">
        <w:rPr>
          <w:b/>
          <w:sz w:val="20"/>
          <w:szCs w:val="20"/>
        </w:rPr>
        <w:t>4.</w:t>
      </w:r>
      <w:r w:rsidRPr="008361E5">
        <w:rPr>
          <w:bCs/>
          <w:sz w:val="20"/>
          <w:szCs w:val="20"/>
        </w:rPr>
        <w:t xml:space="preserve"> Anthropometric parameters of the respondents</w:t>
      </w:r>
    </w:p>
    <w:tbl>
      <w:tblPr>
        <w:tblStyle w:val="TableGrid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8"/>
        <w:gridCol w:w="1318"/>
        <w:gridCol w:w="1626"/>
        <w:gridCol w:w="1626"/>
        <w:gridCol w:w="1626"/>
        <w:gridCol w:w="1051"/>
      </w:tblGrid>
      <w:tr w:rsidR="00800341" w:rsidRPr="00771289" w14:paraId="57C9B11C" w14:textId="77777777" w:rsidTr="00F724FF">
        <w:tc>
          <w:tcPr>
            <w:tcW w:w="331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89A015" w14:textId="77777777" w:rsidR="00800341" w:rsidRPr="008361E5" w:rsidRDefault="00800341" w:rsidP="00F724FF">
            <w:pPr>
              <w:rPr>
                <w:bCs/>
                <w:sz w:val="20"/>
                <w:szCs w:val="20"/>
              </w:rPr>
            </w:pPr>
            <w:r w:rsidRPr="008361E5">
              <w:rPr>
                <w:bCs/>
                <w:sz w:val="20"/>
                <w:szCs w:val="20"/>
              </w:rPr>
              <w:t>Variables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CF1B80" w14:textId="77777777" w:rsidR="00800341" w:rsidRPr="008361E5" w:rsidRDefault="00800341" w:rsidP="00F724FF">
            <w:pPr>
              <w:jc w:val="center"/>
              <w:rPr>
                <w:bCs/>
                <w:sz w:val="20"/>
                <w:szCs w:val="20"/>
              </w:rPr>
            </w:pPr>
            <w:r w:rsidRPr="008361E5">
              <w:rPr>
                <w:bCs/>
                <w:sz w:val="20"/>
                <w:szCs w:val="20"/>
              </w:rPr>
              <w:t>Total n (%)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EB71F" w14:textId="77777777" w:rsidR="00800341" w:rsidRPr="008361E5" w:rsidRDefault="00800341" w:rsidP="00F724FF">
            <w:pPr>
              <w:rPr>
                <w:bCs/>
                <w:sz w:val="20"/>
                <w:szCs w:val="20"/>
              </w:rPr>
            </w:pPr>
            <w:r w:rsidRPr="008361E5">
              <w:rPr>
                <w:bCs/>
                <w:sz w:val="20"/>
                <w:szCs w:val="20"/>
              </w:rPr>
              <w:t>Male (n=184)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3EDE4" w14:textId="77777777" w:rsidR="00800341" w:rsidRPr="008361E5" w:rsidRDefault="00800341" w:rsidP="00F724FF">
            <w:pPr>
              <w:rPr>
                <w:bCs/>
                <w:sz w:val="20"/>
                <w:szCs w:val="20"/>
              </w:rPr>
            </w:pPr>
            <w:r w:rsidRPr="008361E5">
              <w:rPr>
                <w:bCs/>
                <w:sz w:val="20"/>
                <w:szCs w:val="20"/>
              </w:rPr>
              <w:t>Female (n=205)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9FE33" w14:textId="77777777" w:rsidR="00800341" w:rsidRPr="008361E5" w:rsidRDefault="00800341" w:rsidP="00F724FF">
            <w:pPr>
              <w:jc w:val="center"/>
              <w:rPr>
                <w:bCs/>
                <w:i/>
                <w:sz w:val="20"/>
                <w:szCs w:val="20"/>
              </w:rPr>
            </w:pPr>
            <w:r w:rsidRPr="008361E5">
              <w:rPr>
                <w:bCs/>
                <w:i/>
                <w:sz w:val="20"/>
                <w:szCs w:val="20"/>
              </w:rPr>
              <w:t>P-value</w:t>
            </w:r>
          </w:p>
        </w:tc>
      </w:tr>
      <w:tr w:rsidR="00800341" w:rsidRPr="00771289" w14:paraId="0B14ADBC" w14:textId="77777777" w:rsidTr="00F724FF">
        <w:tc>
          <w:tcPr>
            <w:tcW w:w="3316" w:type="dxa"/>
            <w:gridSpan w:val="2"/>
            <w:tcBorders>
              <w:top w:val="single" w:sz="4" w:space="0" w:color="auto"/>
            </w:tcBorders>
            <w:vAlign w:val="center"/>
          </w:tcPr>
          <w:p w14:paraId="6F9C5D0E" w14:textId="77777777" w:rsidR="00800341" w:rsidRPr="00771289" w:rsidRDefault="00800341" w:rsidP="00F724FF">
            <w:pPr>
              <w:rPr>
                <w:b/>
                <w:sz w:val="20"/>
                <w:szCs w:val="20"/>
                <w:vertAlign w:val="superscript"/>
              </w:rPr>
            </w:pPr>
            <w:r w:rsidRPr="00771289">
              <w:rPr>
                <w:sz w:val="20"/>
                <w:szCs w:val="20"/>
              </w:rPr>
              <w:t>Mean (±SD) BMI in Kg/m</w:t>
            </w:r>
            <w:r w:rsidRPr="00771289">
              <w:rPr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626" w:type="dxa"/>
            <w:tcBorders>
              <w:top w:val="single" w:sz="4" w:space="0" w:color="auto"/>
            </w:tcBorders>
            <w:vAlign w:val="center"/>
          </w:tcPr>
          <w:p w14:paraId="5CAAD2C7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20.01±3.56</w:t>
            </w:r>
          </w:p>
        </w:tc>
        <w:tc>
          <w:tcPr>
            <w:tcW w:w="1626" w:type="dxa"/>
            <w:tcBorders>
              <w:top w:val="single" w:sz="4" w:space="0" w:color="auto"/>
            </w:tcBorders>
            <w:vAlign w:val="center"/>
          </w:tcPr>
          <w:p w14:paraId="2064FD54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20.17±3.53</w:t>
            </w:r>
          </w:p>
        </w:tc>
        <w:tc>
          <w:tcPr>
            <w:tcW w:w="1626" w:type="dxa"/>
            <w:tcBorders>
              <w:top w:val="single" w:sz="4" w:space="0" w:color="auto"/>
            </w:tcBorders>
            <w:vAlign w:val="center"/>
          </w:tcPr>
          <w:p w14:paraId="5D573B9B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19.87±3.59</w:t>
            </w:r>
          </w:p>
        </w:tc>
        <w:tc>
          <w:tcPr>
            <w:tcW w:w="1051" w:type="dxa"/>
            <w:tcBorders>
              <w:top w:val="single" w:sz="4" w:space="0" w:color="auto"/>
            </w:tcBorders>
            <w:vAlign w:val="center"/>
          </w:tcPr>
          <w:p w14:paraId="76969D12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0.41</w:t>
            </w:r>
          </w:p>
        </w:tc>
      </w:tr>
      <w:tr w:rsidR="00800341" w:rsidRPr="00771289" w14:paraId="211FE560" w14:textId="77777777" w:rsidTr="00F724FF">
        <w:tc>
          <w:tcPr>
            <w:tcW w:w="1998" w:type="dxa"/>
            <w:vMerge w:val="restart"/>
            <w:vAlign w:val="center"/>
          </w:tcPr>
          <w:p w14:paraId="3359B1E1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Category of BMI</w:t>
            </w:r>
          </w:p>
        </w:tc>
        <w:tc>
          <w:tcPr>
            <w:tcW w:w="1318" w:type="dxa"/>
            <w:vAlign w:val="center"/>
          </w:tcPr>
          <w:p w14:paraId="1309E181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Underweight</w:t>
            </w:r>
          </w:p>
        </w:tc>
        <w:tc>
          <w:tcPr>
            <w:tcW w:w="1626" w:type="dxa"/>
            <w:vAlign w:val="center"/>
          </w:tcPr>
          <w:p w14:paraId="7D1CC064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127 (32.6)</w:t>
            </w:r>
          </w:p>
        </w:tc>
        <w:tc>
          <w:tcPr>
            <w:tcW w:w="1626" w:type="dxa"/>
            <w:vAlign w:val="center"/>
          </w:tcPr>
          <w:p w14:paraId="530DB4D0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55 (29.9)</w:t>
            </w:r>
          </w:p>
        </w:tc>
        <w:tc>
          <w:tcPr>
            <w:tcW w:w="1626" w:type="dxa"/>
            <w:vAlign w:val="center"/>
          </w:tcPr>
          <w:p w14:paraId="4FDE6C66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72(35.1)</w:t>
            </w:r>
          </w:p>
        </w:tc>
        <w:tc>
          <w:tcPr>
            <w:tcW w:w="1051" w:type="dxa"/>
            <w:vMerge w:val="restart"/>
            <w:vAlign w:val="center"/>
          </w:tcPr>
          <w:p w14:paraId="22F160EB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0.54</w:t>
            </w:r>
          </w:p>
        </w:tc>
      </w:tr>
      <w:tr w:rsidR="00800341" w:rsidRPr="00771289" w14:paraId="5A51E70F" w14:textId="77777777" w:rsidTr="00F724FF">
        <w:tc>
          <w:tcPr>
            <w:tcW w:w="1998" w:type="dxa"/>
            <w:vMerge/>
            <w:vAlign w:val="center"/>
          </w:tcPr>
          <w:p w14:paraId="5FAF4AB9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Align w:val="center"/>
          </w:tcPr>
          <w:p w14:paraId="62D2738C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626" w:type="dxa"/>
            <w:vAlign w:val="center"/>
          </w:tcPr>
          <w:p w14:paraId="3EA7A19E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216 (55.5)</w:t>
            </w:r>
          </w:p>
        </w:tc>
        <w:tc>
          <w:tcPr>
            <w:tcW w:w="1626" w:type="dxa"/>
            <w:vAlign w:val="center"/>
          </w:tcPr>
          <w:p w14:paraId="3FF0097C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107(58.2)</w:t>
            </w:r>
          </w:p>
        </w:tc>
        <w:tc>
          <w:tcPr>
            <w:tcW w:w="1626" w:type="dxa"/>
            <w:vAlign w:val="center"/>
          </w:tcPr>
          <w:p w14:paraId="76A8A0C7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109 (53.2)</w:t>
            </w:r>
          </w:p>
        </w:tc>
        <w:tc>
          <w:tcPr>
            <w:tcW w:w="1051" w:type="dxa"/>
            <w:vMerge/>
            <w:vAlign w:val="center"/>
          </w:tcPr>
          <w:p w14:paraId="3E2CDE1D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00341" w:rsidRPr="00771289" w14:paraId="0C6CF24A" w14:textId="77777777" w:rsidTr="00F724FF">
        <w:tc>
          <w:tcPr>
            <w:tcW w:w="1998" w:type="dxa"/>
            <w:vMerge/>
            <w:vAlign w:val="center"/>
          </w:tcPr>
          <w:p w14:paraId="131A1334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Align w:val="center"/>
          </w:tcPr>
          <w:p w14:paraId="6A5F62D1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Overweight</w:t>
            </w:r>
          </w:p>
        </w:tc>
        <w:tc>
          <w:tcPr>
            <w:tcW w:w="1626" w:type="dxa"/>
            <w:vAlign w:val="center"/>
          </w:tcPr>
          <w:p w14:paraId="685EDD37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46 (11.8)</w:t>
            </w:r>
          </w:p>
        </w:tc>
        <w:tc>
          <w:tcPr>
            <w:tcW w:w="1626" w:type="dxa"/>
            <w:vAlign w:val="center"/>
          </w:tcPr>
          <w:p w14:paraId="1A597966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22(12.0)</w:t>
            </w:r>
          </w:p>
        </w:tc>
        <w:tc>
          <w:tcPr>
            <w:tcW w:w="1626" w:type="dxa"/>
            <w:vAlign w:val="center"/>
          </w:tcPr>
          <w:p w14:paraId="7592FF8A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24 (11.7)</w:t>
            </w:r>
          </w:p>
        </w:tc>
        <w:tc>
          <w:tcPr>
            <w:tcW w:w="1051" w:type="dxa"/>
            <w:vMerge/>
            <w:vAlign w:val="center"/>
          </w:tcPr>
          <w:p w14:paraId="236247E5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00341" w:rsidRPr="00771289" w14:paraId="1278074F" w14:textId="77777777" w:rsidTr="00F724FF">
        <w:tc>
          <w:tcPr>
            <w:tcW w:w="3316" w:type="dxa"/>
            <w:gridSpan w:val="2"/>
            <w:vAlign w:val="center"/>
          </w:tcPr>
          <w:p w14:paraId="4A97A90B" w14:textId="77777777" w:rsidR="00800341" w:rsidRPr="00771289" w:rsidRDefault="00800341" w:rsidP="00F724FF">
            <w:pPr>
              <w:rPr>
                <w:b/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 xml:space="preserve">Mean (±SD) </w:t>
            </w:r>
            <w:r w:rsidRPr="00771289">
              <w:rPr>
                <w:color w:val="000000"/>
                <w:sz w:val="20"/>
                <w:szCs w:val="20"/>
              </w:rPr>
              <w:t>waist circumferences in cm</w:t>
            </w:r>
          </w:p>
        </w:tc>
        <w:tc>
          <w:tcPr>
            <w:tcW w:w="1626" w:type="dxa"/>
            <w:vAlign w:val="center"/>
          </w:tcPr>
          <w:p w14:paraId="373CF29F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75.14±7.84</w:t>
            </w:r>
          </w:p>
        </w:tc>
        <w:tc>
          <w:tcPr>
            <w:tcW w:w="1626" w:type="dxa"/>
            <w:vAlign w:val="center"/>
          </w:tcPr>
          <w:p w14:paraId="38349F9E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74.51±6.98</w:t>
            </w:r>
          </w:p>
        </w:tc>
        <w:tc>
          <w:tcPr>
            <w:tcW w:w="1626" w:type="dxa"/>
            <w:vAlign w:val="center"/>
          </w:tcPr>
          <w:p w14:paraId="55DC52C7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75.70±8.51</w:t>
            </w:r>
          </w:p>
        </w:tc>
        <w:tc>
          <w:tcPr>
            <w:tcW w:w="1051" w:type="dxa"/>
            <w:vAlign w:val="center"/>
          </w:tcPr>
          <w:p w14:paraId="00608918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0.13</w:t>
            </w:r>
          </w:p>
        </w:tc>
      </w:tr>
      <w:tr w:rsidR="00800341" w:rsidRPr="00771289" w14:paraId="118FFE04" w14:textId="77777777" w:rsidTr="00F724FF">
        <w:tc>
          <w:tcPr>
            <w:tcW w:w="1998" w:type="dxa"/>
            <w:vMerge w:val="restart"/>
            <w:vAlign w:val="center"/>
          </w:tcPr>
          <w:p w14:paraId="21BD0DE9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Risk category of waist circumferences</w:t>
            </w:r>
          </w:p>
        </w:tc>
        <w:tc>
          <w:tcPr>
            <w:tcW w:w="1318" w:type="dxa"/>
            <w:vAlign w:val="center"/>
          </w:tcPr>
          <w:p w14:paraId="6CCB6BEE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Low</w:t>
            </w:r>
          </w:p>
        </w:tc>
        <w:tc>
          <w:tcPr>
            <w:tcW w:w="1626" w:type="dxa"/>
            <w:vAlign w:val="center"/>
          </w:tcPr>
          <w:p w14:paraId="52F87608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208 (53.5)</w:t>
            </w:r>
          </w:p>
        </w:tc>
        <w:tc>
          <w:tcPr>
            <w:tcW w:w="1626" w:type="dxa"/>
            <w:vAlign w:val="center"/>
          </w:tcPr>
          <w:p w14:paraId="20D4F264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133 (72.3)</w:t>
            </w:r>
          </w:p>
        </w:tc>
        <w:tc>
          <w:tcPr>
            <w:tcW w:w="1626" w:type="dxa"/>
            <w:vAlign w:val="center"/>
          </w:tcPr>
          <w:p w14:paraId="2463A5DF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75 (36.6)</w:t>
            </w:r>
          </w:p>
        </w:tc>
        <w:tc>
          <w:tcPr>
            <w:tcW w:w="1051" w:type="dxa"/>
            <w:vMerge w:val="restart"/>
            <w:vAlign w:val="center"/>
          </w:tcPr>
          <w:p w14:paraId="1DDF10B0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&lt;0.001</w:t>
            </w:r>
          </w:p>
        </w:tc>
      </w:tr>
      <w:tr w:rsidR="00800341" w:rsidRPr="00771289" w14:paraId="77A856CD" w14:textId="77777777" w:rsidTr="00F724FF">
        <w:tc>
          <w:tcPr>
            <w:tcW w:w="1998" w:type="dxa"/>
            <w:vMerge/>
            <w:vAlign w:val="center"/>
          </w:tcPr>
          <w:p w14:paraId="5C109D45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Align w:val="center"/>
          </w:tcPr>
          <w:p w14:paraId="046E344A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626" w:type="dxa"/>
            <w:vAlign w:val="center"/>
          </w:tcPr>
          <w:p w14:paraId="12D8B4A8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107 (27.5)</w:t>
            </w:r>
          </w:p>
        </w:tc>
        <w:tc>
          <w:tcPr>
            <w:tcW w:w="1626" w:type="dxa"/>
            <w:vAlign w:val="center"/>
          </w:tcPr>
          <w:p w14:paraId="1E97463C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50 (27.2)</w:t>
            </w:r>
          </w:p>
        </w:tc>
        <w:tc>
          <w:tcPr>
            <w:tcW w:w="1626" w:type="dxa"/>
            <w:vAlign w:val="center"/>
          </w:tcPr>
          <w:p w14:paraId="2C6E1DED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57 (27.8)</w:t>
            </w:r>
          </w:p>
        </w:tc>
        <w:tc>
          <w:tcPr>
            <w:tcW w:w="1051" w:type="dxa"/>
            <w:vMerge/>
            <w:vAlign w:val="center"/>
          </w:tcPr>
          <w:p w14:paraId="177ED46F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00341" w:rsidRPr="00771289" w14:paraId="304F4F1D" w14:textId="77777777" w:rsidTr="00F724FF">
        <w:tc>
          <w:tcPr>
            <w:tcW w:w="1998" w:type="dxa"/>
            <w:vMerge/>
            <w:vAlign w:val="center"/>
          </w:tcPr>
          <w:p w14:paraId="1016E452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18" w:type="dxa"/>
            <w:vAlign w:val="center"/>
          </w:tcPr>
          <w:p w14:paraId="5941DC5A" w14:textId="77777777" w:rsidR="00800341" w:rsidRPr="00771289" w:rsidRDefault="00800341" w:rsidP="00F724FF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Very high</w:t>
            </w:r>
          </w:p>
        </w:tc>
        <w:tc>
          <w:tcPr>
            <w:tcW w:w="1626" w:type="dxa"/>
            <w:vAlign w:val="center"/>
          </w:tcPr>
          <w:p w14:paraId="4EAF5C3C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74 (19)</w:t>
            </w:r>
          </w:p>
        </w:tc>
        <w:tc>
          <w:tcPr>
            <w:tcW w:w="1626" w:type="dxa"/>
            <w:vAlign w:val="center"/>
          </w:tcPr>
          <w:p w14:paraId="38724715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1(0.5)</w:t>
            </w:r>
          </w:p>
        </w:tc>
        <w:tc>
          <w:tcPr>
            <w:tcW w:w="1626" w:type="dxa"/>
            <w:vAlign w:val="center"/>
          </w:tcPr>
          <w:p w14:paraId="131DCFF1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73 (35.6)</w:t>
            </w:r>
          </w:p>
        </w:tc>
        <w:tc>
          <w:tcPr>
            <w:tcW w:w="1051" w:type="dxa"/>
            <w:vMerge/>
            <w:vAlign w:val="center"/>
          </w:tcPr>
          <w:p w14:paraId="79BF05D2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800341" w:rsidRPr="00771289" w14:paraId="0C37075B" w14:textId="77777777" w:rsidTr="00F724FF">
        <w:tc>
          <w:tcPr>
            <w:tcW w:w="3316" w:type="dxa"/>
            <w:gridSpan w:val="2"/>
            <w:vAlign w:val="center"/>
          </w:tcPr>
          <w:p w14:paraId="6D9ACEE5" w14:textId="77777777" w:rsidR="00800341" w:rsidRPr="00771289" w:rsidRDefault="00800341" w:rsidP="00F724FF">
            <w:pPr>
              <w:rPr>
                <w:b/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Mean (±SD) Waist: Hip Ratio</w:t>
            </w:r>
          </w:p>
        </w:tc>
        <w:tc>
          <w:tcPr>
            <w:tcW w:w="1626" w:type="dxa"/>
            <w:vAlign w:val="center"/>
          </w:tcPr>
          <w:p w14:paraId="67000C58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0.92±0.07</w:t>
            </w:r>
          </w:p>
        </w:tc>
        <w:tc>
          <w:tcPr>
            <w:tcW w:w="1626" w:type="dxa"/>
            <w:vAlign w:val="center"/>
          </w:tcPr>
          <w:p w14:paraId="07E66E34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0.92±0.06</w:t>
            </w:r>
          </w:p>
        </w:tc>
        <w:tc>
          <w:tcPr>
            <w:tcW w:w="1626" w:type="dxa"/>
            <w:vAlign w:val="center"/>
          </w:tcPr>
          <w:p w14:paraId="2E1E7963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0.92±0.08</w:t>
            </w:r>
          </w:p>
        </w:tc>
        <w:tc>
          <w:tcPr>
            <w:tcW w:w="1051" w:type="dxa"/>
            <w:vAlign w:val="center"/>
          </w:tcPr>
          <w:p w14:paraId="6223A327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0.94</w:t>
            </w:r>
          </w:p>
        </w:tc>
      </w:tr>
      <w:tr w:rsidR="00800341" w:rsidRPr="00771289" w14:paraId="5F285A4C" w14:textId="77777777" w:rsidTr="00F724FF"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14:paraId="3621EF06" w14:textId="77777777" w:rsidR="00800341" w:rsidRPr="00C76102" w:rsidRDefault="00800341" w:rsidP="00F724FF">
            <w:pPr>
              <w:rPr>
                <w:bCs/>
                <w:sz w:val="20"/>
                <w:szCs w:val="20"/>
              </w:rPr>
            </w:pPr>
            <w:r w:rsidRPr="00C76102">
              <w:rPr>
                <w:bCs/>
                <w:sz w:val="20"/>
                <w:szCs w:val="20"/>
              </w:rPr>
              <w:t>Category of waist: Hip ratio</w:t>
            </w:r>
          </w:p>
        </w:tc>
        <w:tc>
          <w:tcPr>
            <w:tcW w:w="1318" w:type="dxa"/>
            <w:tcBorders>
              <w:bottom w:val="single" w:sz="4" w:space="0" w:color="auto"/>
            </w:tcBorders>
            <w:vAlign w:val="center"/>
          </w:tcPr>
          <w:p w14:paraId="4EDB7F2A" w14:textId="77777777" w:rsidR="00800341" w:rsidRPr="00771289" w:rsidRDefault="00800341" w:rsidP="00F724FF">
            <w:pPr>
              <w:rPr>
                <w:b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Normal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14:paraId="55AA3AC2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389 (100)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14:paraId="7E9D0FC5" w14:textId="77777777" w:rsidR="00800341" w:rsidRPr="00771289" w:rsidRDefault="00800341" w:rsidP="00F724FF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771289">
              <w:rPr>
                <w:color w:val="000000"/>
                <w:sz w:val="20"/>
                <w:szCs w:val="20"/>
              </w:rPr>
              <w:t>184 (47.3)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14:paraId="6A72FCF6" w14:textId="77777777" w:rsidR="00800341" w:rsidRPr="00771289" w:rsidRDefault="00800341" w:rsidP="00F724FF">
            <w:pPr>
              <w:jc w:val="center"/>
              <w:rPr>
                <w:sz w:val="20"/>
                <w:szCs w:val="20"/>
              </w:rPr>
            </w:pPr>
            <w:r w:rsidRPr="00771289">
              <w:rPr>
                <w:sz w:val="20"/>
                <w:szCs w:val="20"/>
              </w:rPr>
              <w:t>205 (52.7)</w:t>
            </w:r>
          </w:p>
        </w:tc>
        <w:tc>
          <w:tcPr>
            <w:tcW w:w="1051" w:type="dxa"/>
            <w:tcBorders>
              <w:bottom w:val="single" w:sz="4" w:space="0" w:color="auto"/>
            </w:tcBorders>
            <w:vAlign w:val="center"/>
          </w:tcPr>
          <w:p w14:paraId="585F6812" w14:textId="77777777" w:rsidR="00800341" w:rsidRPr="00771289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 w:rsidRPr="00771289">
              <w:rPr>
                <w:b/>
                <w:sz w:val="20"/>
                <w:szCs w:val="20"/>
              </w:rPr>
              <w:t>---</w:t>
            </w:r>
          </w:p>
        </w:tc>
      </w:tr>
    </w:tbl>
    <w:p w14:paraId="2A1CF4B2" w14:textId="77777777" w:rsidR="00800341" w:rsidRDefault="00800341" w:rsidP="008003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ind w:left="360" w:hanging="360"/>
        <w:jc w:val="both"/>
        <w:rPr>
          <w:color w:val="000000" w:themeColor="text1"/>
        </w:rPr>
      </w:pPr>
    </w:p>
    <w:p w14:paraId="33E41766" w14:textId="77777777" w:rsidR="00800341" w:rsidRDefault="00800341" w:rsidP="00800341">
      <w:r>
        <w:rPr>
          <w:b/>
        </w:rPr>
        <w:t xml:space="preserve">Table A5. </w:t>
      </w:r>
      <w:r w:rsidRPr="00C76102">
        <w:rPr>
          <w:bCs/>
        </w:rPr>
        <w:t>Clinical and laboratory measurements of the respondents</w:t>
      </w:r>
    </w:p>
    <w:tbl>
      <w:tblPr>
        <w:tblStyle w:val="TableGrid"/>
        <w:tblW w:w="0" w:type="auto"/>
        <w:tblInd w:w="-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2"/>
        <w:gridCol w:w="17"/>
        <w:gridCol w:w="33"/>
        <w:gridCol w:w="14"/>
        <w:gridCol w:w="2207"/>
        <w:gridCol w:w="1467"/>
        <w:gridCol w:w="1530"/>
        <w:gridCol w:w="1513"/>
        <w:gridCol w:w="1007"/>
      </w:tblGrid>
      <w:tr w:rsidR="00800341" w14:paraId="66FD9774" w14:textId="77777777" w:rsidTr="00F724FF">
        <w:tc>
          <w:tcPr>
            <w:tcW w:w="42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626983" w14:textId="77777777" w:rsidR="00800341" w:rsidRPr="00D65106" w:rsidRDefault="00800341" w:rsidP="00F724FF">
            <w:pPr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>Variables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76AF0A" w14:textId="77777777" w:rsidR="00800341" w:rsidRPr="00D65106" w:rsidRDefault="00800341" w:rsidP="00F724FF">
            <w:pPr>
              <w:jc w:val="center"/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 xml:space="preserve">Total </w:t>
            </w:r>
            <w:r w:rsidRPr="00D65106">
              <w:rPr>
                <w:bCs/>
                <w:i/>
                <w:iCs/>
                <w:sz w:val="20"/>
                <w:szCs w:val="20"/>
              </w:rPr>
              <w:t>n</w:t>
            </w:r>
            <w:r w:rsidRPr="00D65106">
              <w:rPr>
                <w:bCs/>
                <w:sz w:val="20"/>
                <w:szCs w:val="20"/>
              </w:rPr>
              <w:t xml:space="preserve"> (%)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25F46A" w14:textId="77777777" w:rsidR="00800341" w:rsidRPr="00D65106" w:rsidRDefault="00800341" w:rsidP="00F724FF">
            <w:pPr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>Male (</w:t>
            </w:r>
            <w:r w:rsidRPr="00D65106">
              <w:rPr>
                <w:bCs/>
                <w:i/>
                <w:iCs/>
                <w:sz w:val="20"/>
                <w:szCs w:val="20"/>
              </w:rPr>
              <w:t>n</w:t>
            </w:r>
            <w:r w:rsidRPr="00D65106">
              <w:rPr>
                <w:bCs/>
                <w:sz w:val="20"/>
                <w:szCs w:val="20"/>
              </w:rPr>
              <w:t>=184)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91E61EB" w14:textId="77777777" w:rsidR="00800341" w:rsidRPr="00D65106" w:rsidRDefault="00800341" w:rsidP="00F724FF">
            <w:pPr>
              <w:rPr>
                <w:bCs/>
                <w:sz w:val="20"/>
                <w:szCs w:val="20"/>
              </w:rPr>
            </w:pPr>
            <w:r w:rsidRPr="00D65106">
              <w:rPr>
                <w:bCs/>
                <w:sz w:val="20"/>
                <w:szCs w:val="20"/>
              </w:rPr>
              <w:t>Female (</w:t>
            </w:r>
            <w:r w:rsidRPr="00D65106">
              <w:rPr>
                <w:bCs/>
                <w:i/>
                <w:iCs/>
                <w:sz w:val="20"/>
                <w:szCs w:val="20"/>
              </w:rPr>
              <w:t>n</w:t>
            </w:r>
            <w:r w:rsidRPr="00D65106">
              <w:rPr>
                <w:bCs/>
                <w:sz w:val="20"/>
                <w:szCs w:val="20"/>
              </w:rPr>
              <w:t>=205)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9F6549" w14:textId="77777777" w:rsidR="00800341" w:rsidRPr="00D65106" w:rsidRDefault="00800341" w:rsidP="00F724FF">
            <w:pPr>
              <w:jc w:val="center"/>
              <w:rPr>
                <w:bCs/>
                <w:i/>
                <w:sz w:val="20"/>
                <w:szCs w:val="20"/>
              </w:rPr>
            </w:pPr>
            <w:r w:rsidRPr="00D65106">
              <w:rPr>
                <w:bCs/>
                <w:i/>
                <w:sz w:val="20"/>
                <w:szCs w:val="20"/>
              </w:rPr>
              <w:t>P-value</w:t>
            </w:r>
          </w:p>
        </w:tc>
      </w:tr>
      <w:tr w:rsidR="00800341" w14:paraId="35BC30D9" w14:textId="77777777" w:rsidTr="00F724FF">
        <w:tc>
          <w:tcPr>
            <w:tcW w:w="97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A839C0" w14:textId="77777777" w:rsidR="00800341" w:rsidRPr="00C76102" w:rsidRDefault="00800341" w:rsidP="00F724FF">
            <w:pPr>
              <w:rPr>
                <w:bCs/>
                <w:sz w:val="20"/>
                <w:szCs w:val="20"/>
              </w:rPr>
            </w:pPr>
            <w:r w:rsidRPr="00C76102">
              <w:rPr>
                <w:bCs/>
                <w:sz w:val="20"/>
                <w:szCs w:val="20"/>
              </w:rPr>
              <w:t>Clinical and laboratory measurements</w:t>
            </w:r>
          </w:p>
        </w:tc>
      </w:tr>
      <w:tr w:rsidR="00800341" w14:paraId="60BAF164" w14:textId="77777777" w:rsidTr="00F724FF">
        <w:tc>
          <w:tcPr>
            <w:tcW w:w="420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AAD438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systolic blood pressure (mm of Hg)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79C2497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109.96±29.03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3469D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109.26±12.07</w:t>
            </w:r>
          </w:p>
        </w:tc>
        <w:tc>
          <w:tcPr>
            <w:tcW w:w="15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1CCD3F6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110.59±38.35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EC7E6D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0.65</w:t>
            </w:r>
          </w:p>
        </w:tc>
      </w:tr>
      <w:tr w:rsidR="00800341" w14:paraId="559BC80B" w14:textId="77777777" w:rsidTr="00F724FF">
        <w:tc>
          <w:tcPr>
            <w:tcW w:w="4203" w:type="dxa"/>
            <w:gridSpan w:val="5"/>
            <w:vAlign w:val="center"/>
            <w:hideMark/>
          </w:tcPr>
          <w:p w14:paraId="7ECB6257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diastolic blood pressure (mm of Hg)</w:t>
            </w:r>
          </w:p>
        </w:tc>
        <w:tc>
          <w:tcPr>
            <w:tcW w:w="1467" w:type="dxa"/>
            <w:vAlign w:val="center"/>
            <w:hideMark/>
          </w:tcPr>
          <w:p w14:paraId="5B889BB7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70.36±10.41</w:t>
            </w:r>
          </w:p>
        </w:tc>
        <w:tc>
          <w:tcPr>
            <w:tcW w:w="1530" w:type="dxa"/>
            <w:vAlign w:val="center"/>
            <w:hideMark/>
          </w:tcPr>
          <w:p w14:paraId="22CA9BEA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70.49±10.44</w:t>
            </w:r>
          </w:p>
        </w:tc>
        <w:tc>
          <w:tcPr>
            <w:tcW w:w="1513" w:type="dxa"/>
            <w:vAlign w:val="center"/>
            <w:hideMark/>
          </w:tcPr>
          <w:p w14:paraId="51CC3114" w14:textId="77777777" w:rsidR="00800341" w:rsidRDefault="00800341" w:rsidP="00F724FF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70.25±10.41</w:t>
            </w:r>
          </w:p>
        </w:tc>
        <w:tc>
          <w:tcPr>
            <w:tcW w:w="1007" w:type="dxa"/>
            <w:vAlign w:val="center"/>
            <w:hideMark/>
          </w:tcPr>
          <w:p w14:paraId="2183BAA3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0.821</w:t>
            </w:r>
          </w:p>
        </w:tc>
      </w:tr>
      <w:tr w:rsidR="00800341" w14:paraId="2DCDF829" w14:textId="77777777" w:rsidTr="00F724FF">
        <w:tc>
          <w:tcPr>
            <w:tcW w:w="1982" w:type="dxa"/>
            <w:gridSpan w:val="3"/>
            <w:vMerge w:val="restart"/>
            <w:vAlign w:val="center"/>
          </w:tcPr>
          <w:p w14:paraId="54563D1D" w14:textId="77777777" w:rsidR="00800341" w:rsidRPr="00C76102" w:rsidRDefault="00800341" w:rsidP="00F724FF">
            <w:pPr>
              <w:rPr>
                <w:bCs/>
                <w:sz w:val="20"/>
                <w:szCs w:val="20"/>
              </w:rPr>
            </w:pPr>
            <w:r w:rsidRPr="00C76102">
              <w:rPr>
                <w:bCs/>
                <w:sz w:val="20"/>
                <w:szCs w:val="20"/>
              </w:rPr>
              <w:t>Blood pressure status</w:t>
            </w:r>
          </w:p>
        </w:tc>
        <w:tc>
          <w:tcPr>
            <w:tcW w:w="2221" w:type="dxa"/>
            <w:gridSpan w:val="2"/>
            <w:vAlign w:val="center"/>
            <w:hideMark/>
          </w:tcPr>
          <w:p w14:paraId="0B7369B0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Normotensive</w:t>
            </w:r>
          </w:p>
        </w:tc>
        <w:tc>
          <w:tcPr>
            <w:tcW w:w="1467" w:type="dxa"/>
            <w:vAlign w:val="center"/>
            <w:hideMark/>
          </w:tcPr>
          <w:p w14:paraId="65AA4AD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370 (95.1)</w:t>
            </w:r>
          </w:p>
        </w:tc>
        <w:tc>
          <w:tcPr>
            <w:tcW w:w="1530" w:type="dxa"/>
            <w:vAlign w:val="center"/>
            <w:hideMark/>
          </w:tcPr>
          <w:p w14:paraId="51062C5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176 (95.7)</w:t>
            </w:r>
          </w:p>
        </w:tc>
        <w:tc>
          <w:tcPr>
            <w:tcW w:w="1513" w:type="dxa"/>
            <w:vAlign w:val="center"/>
            <w:hideMark/>
          </w:tcPr>
          <w:p w14:paraId="74E0DB3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 (94.6)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7146378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0.642</w:t>
            </w:r>
          </w:p>
        </w:tc>
      </w:tr>
      <w:tr w:rsidR="00800341" w14:paraId="738FF6B8" w14:textId="77777777" w:rsidTr="00F724FF">
        <w:tc>
          <w:tcPr>
            <w:tcW w:w="1982" w:type="dxa"/>
            <w:gridSpan w:val="3"/>
            <w:vMerge/>
            <w:vAlign w:val="center"/>
          </w:tcPr>
          <w:p w14:paraId="51B611F0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vAlign w:val="center"/>
            <w:hideMark/>
          </w:tcPr>
          <w:p w14:paraId="50DB043F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Hypertensive</w:t>
            </w:r>
          </w:p>
        </w:tc>
        <w:tc>
          <w:tcPr>
            <w:tcW w:w="1467" w:type="dxa"/>
            <w:vAlign w:val="center"/>
            <w:hideMark/>
          </w:tcPr>
          <w:p w14:paraId="7D3EB97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 (4.9)</w:t>
            </w:r>
          </w:p>
        </w:tc>
        <w:tc>
          <w:tcPr>
            <w:tcW w:w="1530" w:type="dxa"/>
            <w:vAlign w:val="center"/>
            <w:hideMark/>
          </w:tcPr>
          <w:p w14:paraId="6A5E804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 (4.3)</w:t>
            </w:r>
          </w:p>
        </w:tc>
        <w:tc>
          <w:tcPr>
            <w:tcW w:w="1513" w:type="dxa"/>
            <w:vAlign w:val="center"/>
            <w:hideMark/>
          </w:tcPr>
          <w:p w14:paraId="466CAA9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 (5.4)</w:t>
            </w:r>
          </w:p>
        </w:tc>
        <w:tc>
          <w:tcPr>
            <w:tcW w:w="0" w:type="auto"/>
            <w:vMerge/>
            <w:vAlign w:val="center"/>
            <w:hideMark/>
          </w:tcPr>
          <w:p w14:paraId="51D8570A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3127AD65" w14:textId="77777777" w:rsidTr="00F724FF">
        <w:tc>
          <w:tcPr>
            <w:tcW w:w="1982" w:type="dxa"/>
            <w:gridSpan w:val="3"/>
            <w:vMerge w:val="restart"/>
            <w:vAlign w:val="center"/>
          </w:tcPr>
          <w:p w14:paraId="74F8D3BF" w14:textId="77777777" w:rsidR="00800341" w:rsidRPr="00C76102" w:rsidRDefault="00800341" w:rsidP="00F724FF">
            <w:pPr>
              <w:rPr>
                <w:bCs/>
                <w:sz w:val="20"/>
                <w:szCs w:val="20"/>
              </w:rPr>
            </w:pPr>
            <w:r w:rsidRPr="00C76102">
              <w:rPr>
                <w:bCs/>
                <w:sz w:val="20"/>
                <w:szCs w:val="20"/>
              </w:rPr>
              <w:t>Fasting blood glucose (mmol/L)</w:t>
            </w:r>
          </w:p>
        </w:tc>
        <w:tc>
          <w:tcPr>
            <w:tcW w:w="2221" w:type="dxa"/>
            <w:gridSpan w:val="2"/>
            <w:vAlign w:val="center"/>
            <w:hideMark/>
          </w:tcPr>
          <w:p w14:paraId="08E03D9A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Diabetes</w:t>
            </w:r>
          </w:p>
        </w:tc>
        <w:tc>
          <w:tcPr>
            <w:tcW w:w="1467" w:type="dxa"/>
            <w:vAlign w:val="center"/>
            <w:hideMark/>
          </w:tcPr>
          <w:p w14:paraId="1DA7F020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(0.4)</w:t>
            </w:r>
          </w:p>
        </w:tc>
        <w:tc>
          <w:tcPr>
            <w:tcW w:w="1530" w:type="dxa"/>
            <w:vAlign w:val="center"/>
            <w:hideMark/>
          </w:tcPr>
          <w:p w14:paraId="4EB3B16C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(0.8)</w:t>
            </w:r>
          </w:p>
        </w:tc>
        <w:tc>
          <w:tcPr>
            <w:tcW w:w="1513" w:type="dxa"/>
            <w:vAlign w:val="center"/>
            <w:hideMark/>
          </w:tcPr>
          <w:p w14:paraId="5EAA661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(0.0)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4A1C0CE6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0.363</w:t>
            </w:r>
          </w:p>
        </w:tc>
      </w:tr>
      <w:tr w:rsidR="00800341" w14:paraId="6E79FB95" w14:textId="77777777" w:rsidTr="00F724FF">
        <w:tc>
          <w:tcPr>
            <w:tcW w:w="1982" w:type="dxa"/>
            <w:gridSpan w:val="3"/>
            <w:vMerge/>
            <w:vAlign w:val="center"/>
          </w:tcPr>
          <w:p w14:paraId="5A33CD5D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vAlign w:val="center"/>
            <w:hideMark/>
          </w:tcPr>
          <w:p w14:paraId="105A422E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IFG</w:t>
            </w:r>
          </w:p>
        </w:tc>
        <w:tc>
          <w:tcPr>
            <w:tcW w:w="1467" w:type="dxa"/>
            <w:vAlign w:val="center"/>
            <w:hideMark/>
          </w:tcPr>
          <w:p w14:paraId="71A98692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(0.4)</w:t>
            </w:r>
          </w:p>
        </w:tc>
        <w:tc>
          <w:tcPr>
            <w:tcW w:w="1530" w:type="dxa"/>
            <w:vAlign w:val="center"/>
            <w:hideMark/>
          </w:tcPr>
          <w:p w14:paraId="0F9C8128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 (0.0)</w:t>
            </w:r>
          </w:p>
        </w:tc>
        <w:tc>
          <w:tcPr>
            <w:tcW w:w="1513" w:type="dxa"/>
            <w:vAlign w:val="center"/>
            <w:hideMark/>
          </w:tcPr>
          <w:p w14:paraId="0213A79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 (0.7)</w:t>
            </w:r>
          </w:p>
        </w:tc>
        <w:tc>
          <w:tcPr>
            <w:tcW w:w="0" w:type="auto"/>
            <w:vMerge/>
            <w:vAlign w:val="center"/>
            <w:hideMark/>
          </w:tcPr>
          <w:p w14:paraId="4710E6FB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</w:tr>
      <w:tr w:rsidR="00800341" w14:paraId="7B1106E9" w14:textId="77777777" w:rsidTr="00F724FF">
        <w:tc>
          <w:tcPr>
            <w:tcW w:w="1982" w:type="dxa"/>
            <w:gridSpan w:val="3"/>
            <w:vMerge/>
            <w:vAlign w:val="center"/>
          </w:tcPr>
          <w:p w14:paraId="58B57026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vAlign w:val="center"/>
            <w:hideMark/>
          </w:tcPr>
          <w:p w14:paraId="439C46BC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67" w:type="dxa"/>
            <w:vAlign w:val="center"/>
            <w:hideMark/>
          </w:tcPr>
          <w:p w14:paraId="5D526779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270 (99.3)</w:t>
            </w:r>
          </w:p>
        </w:tc>
        <w:tc>
          <w:tcPr>
            <w:tcW w:w="1530" w:type="dxa"/>
            <w:vAlign w:val="center"/>
            <w:hideMark/>
          </w:tcPr>
          <w:p w14:paraId="3D586A3E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 (99.2)</w:t>
            </w:r>
          </w:p>
        </w:tc>
        <w:tc>
          <w:tcPr>
            <w:tcW w:w="1513" w:type="dxa"/>
            <w:vAlign w:val="center"/>
            <w:hideMark/>
          </w:tcPr>
          <w:p w14:paraId="03F0ABD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 (99.3)</w:t>
            </w:r>
          </w:p>
        </w:tc>
        <w:tc>
          <w:tcPr>
            <w:tcW w:w="0" w:type="auto"/>
            <w:vMerge/>
            <w:vAlign w:val="center"/>
            <w:hideMark/>
          </w:tcPr>
          <w:p w14:paraId="42FCE604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</w:tr>
      <w:tr w:rsidR="00800341" w14:paraId="07353B87" w14:textId="77777777" w:rsidTr="00F724FF">
        <w:tc>
          <w:tcPr>
            <w:tcW w:w="4203" w:type="dxa"/>
            <w:gridSpan w:val="5"/>
            <w:vAlign w:val="center"/>
            <w:hideMark/>
          </w:tcPr>
          <w:p w14:paraId="57430238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fasting blood glucose (mmol/L)</w:t>
            </w:r>
          </w:p>
        </w:tc>
        <w:tc>
          <w:tcPr>
            <w:tcW w:w="1467" w:type="dxa"/>
            <w:vAlign w:val="center"/>
            <w:hideMark/>
          </w:tcPr>
          <w:p w14:paraId="40B8F5A3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4.47±0.745</w:t>
            </w:r>
          </w:p>
        </w:tc>
        <w:tc>
          <w:tcPr>
            <w:tcW w:w="1530" w:type="dxa"/>
            <w:vAlign w:val="center"/>
            <w:hideMark/>
          </w:tcPr>
          <w:p w14:paraId="12B43925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4.48±0.734</w:t>
            </w:r>
          </w:p>
        </w:tc>
        <w:tc>
          <w:tcPr>
            <w:tcW w:w="1513" w:type="dxa"/>
            <w:vAlign w:val="center"/>
            <w:hideMark/>
          </w:tcPr>
          <w:p w14:paraId="27010C7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4.46±0.755</w:t>
            </w:r>
          </w:p>
        </w:tc>
        <w:tc>
          <w:tcPr>
            <w:tcW w:w="1007" w:type="dxa"/>
            <w:vAlign w:val="center"/>
            <w:hideMark/>
          </w:tcPr>
          <w:p w14:paraId="6E49259F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0.864</w:t>
            </w:r>
          </w:p>
        </w:tc>
      </w:tr>
      <w:tr w:rsidR="00800341" w14:paraId="75779261" w14:textId="77777777" w:rsidTr="00F724FF">
        <w:tc>
          <w:tcPr>
            <w:tcW w:w="1982" w:type="dxa"/>
            <w:gridSpan w:val="3"/>
            <w:vMerge w:val="restart"/>
            <w:vAlign w:val="center"/>
          </w:tcPr>
          <w:p w14:paraId="203959C6" w14:textId="77777777" w:rsidR="00800341" w:rsidRPr="00C343BE" w:rsidRDefault="00800341" w:rsidP="00F724FF">
            <w:pPr>
              <w:rPr>
                <w:bCs/>
                <w:sz w:val="20"/>
                <w:szCs w:val="20"/>
              </w:rPr>
            </w:pPr>
            <w:r w:rsidRPr="00C343BE">
              <w:rPr>
                <w:bCs/>
                <w:sz w:val="20"/>
                <w:szCs w:val="20"/>
              </w:rPr>
              <w:t xml:space="preserve">Oral </w:t>
            </w:r>
            <w:r>
              <w:rPr>
                <w:bCs/>
                <w:sz w:val="20"/>
                <w:szCs w:val="20"/>
              </w:rPr>
              <w:t>g</w:t>
            </w:r>
            <w:r w:rsidRPr="00C343BE">
              <w:rPr>
                <w:bCs/>
                <w:sz w:val="20"/>
                <w:szCs w:val="20"/>
              </w:rPr>
              <w:t xml:space="preserve">lucose Tolerance </w:t>
            </w:r>
            <w:r>
              <w:rPr>
                <w:bCs/>
                <w:sz w:val="20"/>
                <w:szCs w:val="20"/>
              </w:rPr>
              <w:t>t</w:t>
            </w:r>
            <w:r w:rsidRPr="00C343BE">
              <w:rPr>
                <w:bCs/>
                <w:sz w:val="20"/>
                <w:szCs w:val="20"/>
              </w:rPr>
              <w:t>est (OGTT) (mmol/L)</w:t>
            </w:r>
          </w:p>
        </w:tc>
        <w:tc>
          <w:tcPr>
            <w:tcW w:w="2221" w:type="dxa"/>
            <w:gridSpan w:val="2"/>
            <w:vAlign w:val="center"/>
            <w:hideMark/>
          </w:tcPr>
          <w:p w14:paraId="5335CF74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Diabetes</w:t>
            </w:r>
          </w:p>
        </w:tc>
        <w:tc>
          <w:tcPr>
            <w:tcW w:w="1467" w:type="dxa"/>
            <w:vAlign w:val="center"/>
            <w:hideMark/>
          </w:tcPr>
          <w:p w14:paraId="52647CC4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(0.7)</w:t>
            </w:r>
          </w:p>
        </w:tc>
        <w:tc>
          <w:tcPr>
            <w:tcW w:w="1530" w:type="dxa"/>
            <w:vAlign w:val="center"/>
            <w:hideMark/>
          </w:tcPr>
          <w:p w14:paraId="74134D0E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1(0.8)</w:t>
            </w:r>
          </w:p>
        </w:tc>
        <w:tc>
          <w:tcPr>
            <w:tcW w:w="1513" w:type="dxa"/>
            <w:vAlign w:val="center"/>
            <w:hideMark/>
          </w:tcPr>
          <w:p w14:paraId="23801AD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1(0.7)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049223E4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0.011</w:t>
            </w:r>
          </w:p>
        </w:tc>
      </w:tr>
      <w:tr w:rsidR="00800341" w14:paraId="686E0A1D" w14:textId="77777777" w:rsidTr="00F724FF">
        <w:tc>
          <w:tcPr>
            <w:tcW w:w="1982" w:type="dxa"/>
            <w:gridSpan w:val="3"/>
            <w:vMerge/>
            <w:vAlign w:val="center"/>
          </w:tcPr>
          <w:p w14:paraId="0737880E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vAlign w:val="center"/>
            <w:hideMark/>
          </w:tcPr>
          <w:p w14:paraId="786B3B74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IGT</w:t>
            </w:r>
          </w:p>
        </w:tc>
        <w:tc>
          <w:tcPr>
            <w:tcW w:w="1467" w:type="dxa"/>
            <w:vAlign w:val="center"/>
            <w:hideMark/>
          </w:tcPr>
          <w:p w14:paraId="44D4BE16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(9.0)</w:t>
            </w:r>
          </w:p>
        </w:tc>
        <w:tc>
          <w:tcPr>
            <w:tcW w:w="1530" w:type="dxa"/>
            <w:vAlign w:val="center"/>
            <w:hideMark/>
          </w:tcPr>
          <w:p w14:paraId="308D3007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4(3.3)</w:t>
            </w:r>
          </w:p>
        </w:tc>
        <w:tc>
          <w:tcPr>
            <w:tcW w:w="1513" w:type="dxa"/>
            <w:vAlign w:val="center"/>
            <w:hideMark/>
          </w:tcPr>
          <w:p w14:paraId="337854C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 (13.8)</w:t>
            </w:r>
          </w:p>
        </w:tc>
        <w:tc>
          <w:tcPr>
            <w:tcW w:w="0" w:type="auto"/>
            <w:vMerge/>
            <w:vAlign w:val="center"/>
            <w:hideMark/>
          </w:tcPr>
          <w:p w14:paraId="2A5A61FE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</w:tr>
      <w:tr w:rsidR="00800341" w14:paraId="23D8ECB2" w14:textId="77777777" w:rsidTr="00F724FF">
        <w:tc>
          <w:tcPr>
            <w:tcW w:w="1982" w:type="dxa"/>
            <w:gridSpan w:val="3"/>
            <w:vMerge/>
            <w:vAlign w:val="center"/>
          </w:tcPr>
          <w:p w14:paraId="6086E741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vAlign w:val="center"/>
            <w:hideMark/>
          </w:tcPr>
          <w:p w14:paraId="326297F5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67" w:type="dxa"/>
            <w:vAlign w:val="center"/>
            <w:hideMark/>
          </w:tcPr>
          <w:p w14:paraId="0B6C68B3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242 (90.3)</w:t>
            </w:r>
          </w:p>
        </w:tc>
        <w:tc>
          <w:tcPr>
            <w:tcW w:w="1530" w:type="dxa"/>
            <w:vAlign w:val="center"/>
            <w:hideMark/>
          </w:tcPr>
          <w:p w14:paraId="58F95492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118(95.9)</w:t>
            </w:r>
          </w:p>
        </w:tc>
        <w:tc>
          <w:tcPr>
            <w:tcW w:w="1513" w:type="dxa"/>
            <w:vAlign w:val="center"/>
            <w:hideMark/>
          </w:tcPr>
          <w:p w14:paraId="702E520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124(85.5)</w:t>
            </w:r>
          </w:p>
        </w:tc>
        <w:tc>
          <w:tcPr>
            <w:tcW w:w="0" w:type="auto"/>
            <w:vMerge/>
            <w:vAlign w:val="center"/>
            <w:hideMark/>
          </w:tcPr>
          <w:p w14:paraId="3C0EEE4E" w14:textId="77777777" w:rsidR="00800341" w:rsidRDefault="00800341" w:rsidP="00F724FF">
            <w:pPr>
              <w:rPr>
                <w:b/>
                <w:sz w:val="20"/>
                <w:szCs w:val="20"/>
              </w:rPr>
            </w:pPr>
          </w:p>
        </w:tc>
      </w:tr>
      <w:tr w:rsidR="00800341" w14:paraId="6E795459" w14:textId="77777777" w:rsidTr="00F724FF">
        <w:tc>
          <w:tcPr>
            <w:tcW w:w="4203" w:type="dxa"/>
            <w:gridSpan w:val="5"/>
            <w:vAlign w:val="center"/>
            <w:hideMark/>
          </w:tcPr>
          <w:p w14:paraId="53FD31A5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2hrs after 75gm glucose (mmol/L)</w:t>
            </w:r>
          </w:p>
        </w:tc>
        <w:tc>
          <w:tcPr>
            <w:tcW w:w="1467" w:type="dxa"/>
            <w:vAlign w:val="center"/>
            <w:hideMark/>
          </w:tcPr>
          <w:p w14:paraId="33665DA2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6.606±1.082</w:t>
            </w:r>
          </w:p>
        </w:tc>
        <w:tc>
          <w:tcPr>
            <w:tcW w:w="1530" w:type="dxa"/>
            <w:vAlign w:val="center"/>
            <w:hideMark/>
          </w:tcPr>
          <w:p w14:paraId="7922EFC2" w14:textId="77777777" w:rsidR="00800341" w:rsidRDefault="00800341" w:rsidP="00F724FF">
            <w:pPr>
              <w:autoSpaceDE w:val="0"/>
              <w:autoSpaceDN w:val="0"/>
              <w:adjustRightInd w:val="0"/>
              <w:spacing w:line="320" w:lineRule="atLeast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6.524±1.133</w:t>
            </w:r>
          </w:p>
        </w:tc>
        <w:tc>
          <w:tcPr>
            <w:tcW w:w="1513" w:type="dxa"/>
            <w:vAlign w:val="center"/>
            <w:hideMark/>
          </w:tcPr>
          <w:p w14:paraId="4C54D27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6.675±1.035</w:t>
            </w:r>
          </w:p>
        </w:tc>
        <w:tc>
          <w:tcPr>
            <w:tcW w:w="1007" w:type="dxa"/>
            <w:vAlign w:val="center"/>
            <w:hideMark/>
          </w:tcPr>
          <w:p w14:paraId="6D1C3710" w14:textId="77777777" w:rsidR="00800341" w:rsidRDefault="00800341" w:rsidP="00F724FF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0.257</w:t>
            </w:r>
          </w:p>
        </w:tc>
      </w:tr>
      <w:tr w:rsidR="00800341" w14:paraId="360BF9F2" w14:textId="77777777" w:rsidTr="00F724FF">
        <w:tc>
          <w:tcPr>
            <w:tcW w:w="1996" w:type="dxa"/>
            <w:gridSpan w:val="4"/>
            <w:vMerge w:val="restart"/>
            <w:vAlign w:val="center"/>
          </w:tcPr>
          <w:p w14:paraId="3FA5DE22" w14:textId="77777777" w:rsidR="00800341" w:rsidRPr="00C343BE" w:rsidRDefault="00800341" w:rsidP="00F724FF">
            <w:pPr>
              <w:rPr>
                <w:bCs/>
                <w:sz w:val="20"/>
                <w:szCs w:val="20"/>
              </w:rPr>
            </w:pPr>
            <w:r w:rsidRPr="00C343BE">
              <w:rPr>
                <w:bCs/>
                <w:sz w:val="20"/>
                <w:szCs w:val="20"/>
              </w:rPr>
              <w:t xml:space="preserve">Total </w:t>
            </w:r>
            <w:r>
              <w:rPr>
                <w:bCs/>
                <w:sz w:val="20"/>
                <w:szCs w:val="20"/>
              </w:rPr>
              <w:t>c</w:t>
            </w:r>
            <w:r w:rsidRPr="00C343BE">
              <w:rPr>
                <w:bCs/>
                <w:sz w:val="20"/>
                <w:szCs w:val="20"/>
              </w:rPr>
              <w:t>holesterol (mg/dl)</w:t>
            </w:r>
          </w:p>
        </w:tc>
        <w:tc>
          <w:tcPr>
            <w:tcW w:w="2207" w:type="dxa"/>
            <w:vAlign w:val="center"/>
            <w:hideMark/>
          </w:tcPr>
          <w:p w14:paraId="5947854F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Desirable</w:t>
            </w:r>
          </w:p>
        </w:tc>
        <w:tc>
          <w:tcPr>
            <w:tcW w:w="1467" w:type="dxa"/>
            <w:vAlign w:val="center"/>
            <w:hideMark/>
          </w:tcPr>
          <w:p w14:paraId="27D20211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236(86.8)</w:t>
            </w:r>
          </w:p>
        </w:tc>
        <w:tc>
          <w:tcPr>
            <w:tcW w:w="1530" w:type="dxa"/>
            <w:vAlign w:val="center"/>
            <w:hideMark/>
          </w:tcPr>
          <w:p w14:paraId="3EA5FBE6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109(87.2)</w:t>
            </w:r>
          </w:p>
        </w:tc>
        <w:tc>
          <w:tcPr>
            <w:tcW w:w="1513" w:type="dxa"/>
            <w:vAlign w:val="center"/>
            <w:hideMark/>
          </w:tcPr>
          <w:p w14:paraId="00BD8977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127(86.4)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024F44B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0.631</w:t>
            </w:r>
          </w:p>
        </w:tc>
      </w:tr>
      <w:tr w:rsidR="00800341" w14:paraId="5BA52A4B" w14:textId="77777777" w:rsidTr="00F724FF">
        <w:tc>
          <w:tcPr>
            <w:tcW w:w="1996" w:type="dxa"/>
            <w:gridSpan w:val="4"/>
            <w:vMerge/>
            <w:vAlign w:val="center"/>
          </w:tcPr>
          <w:p w14:paraId="0480999C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  <w:hideMark/>
          </w:tcPr>
          <w:p w14:paraId="5491B4FC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Borderline high</w:t>
            </w:r>
          </w:p>
        </w:tc>
        <w:tc>
          <w:tcPr>
            <w:tcW w:w="1467" w:type="dxa"/>
            <w:vAlign w:val="center"/>
            <w:hideMark/>
          </w:tcPr>
          <w:p w14:paraId="74D9140A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 (10.7)</w:t>
            </w:r>
          </w:p>
        </w:tc>
        <w:tc>
          <w:tcPr>
            <w:tcW w:w="1530" w:type="dxa"/>
            <w:vAlign w:val="center"/>
            <w:hideMark/>
          </w:tcPr>
          <w:p w14:paraId="46E2C46F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14(11.2)</w:t>
            </w:r>
          </w:p>
        </w:tc>
        <w:tc>
          <w:tcPr>
            <w:tcW w:w="1513" w:type="dxa"/>
            <w:vAlign w:val="center"/>
            <w:hideMark/>
          </w:tcPr>
          <w:p w14:paraId="0496B97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15(10.2)</w:t>
            </w:r>
          </w:p>
        </w:tc>
        <w:tc>
          <w:tcPr>
            <w:tcW w:w="0" w:type="auto"/>
            <w:vMerge/>
            <w:vAlign w:val="center"/>
            <w:hideMark/>
          </w:tcPr>
          <w:p w14:paraId="25557CE5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4E105422" w14:textId="77777777" w:rsidTr="00F724FF">
        <w:tc>
          <w:tcPr>
            <w:tcW w:w="1996" w:type="dxa"/>
            <w:gridSpan w:val="4"/>
            <w:vMerge/>
            <w:vAlign w:val="center"/>
          </w:tcPr>
          <w:p w14:paraId="6A545590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  <w:hideMark/>
          </w:tcPr>
          <w:p w14:paraId="406358BE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67" w:type="dxa"/>
            <w:vAlign w:val="center"/>
            <w:hideMark/>
          </w:tcPr>
          <w:p w14:paraId="3E504C49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7(2.6)</w:t>
            </w:r>
          </w:p>
        </w:tc>
        <w:tc>
          <w:tcPr>
            <w:tcW w:w="1530" w:type="dxa"/>
            <w:vAlign w:val="center"/>
            <w:hideMark/>
          </w:tcPr>
          <w:p w14:paraId="298B6F80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2(1.6)</w:t>
            </w:r>
          </w:p>
        </w:tc>
        <w:tc>
          <w:tcPr>
            <w:tcW w:w="1513" w:type="dxa"/>
            <w:vAlign w:val="center"/>
            <w:hideMark/>
          </w:tcPr>
          <w:p w14:paraId="6541595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5(3.4 )</w:t>
            </w:r>
          </w:p>
        </w:tc>
        <w:tc>
          <w:tcPr>
            <w:tcW w:w="0" w:type="auto"/>
            <w:vMerge/>
            <w:vAlign w:val="center"/>
            <w:hideMark/>
          </w:tcPr>
          <w:p w14:paraId="170C4DC6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9A961AB" w14:textId="77777777" w:rsidTr="00F724FF">
        <w:tc>
          <w:tcPr>
            <w:tcW w:w="4203" w:type="dxa"/>
            <w:gridSpan w:val="5"/>
            <w:vAlign w:val="center"/>
            <w:hideMark/>
          </w:tcPr>
          <w:p w14:paraId="637886D3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total Cholesterol (mg/dl)</w:t>
            </w:r>
          </w:p>
        </w:tc>
        <w:tc>
          <w:tcPr>
            <w:tcW w:w="1467" w:type="dxa"/>
            <w:vAlign w:val="center"/>
            <w:hideMark/>
          </w:tcPr>
          <w:p w14:paraId="21D92AC4" w14:textId="77777777" w:rsidR="00800341" w:rsidRDefault="00800341" w:rsidP="00F724F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160.01±40.13</w:t>
            </w:r>
          </w:p>
        </w:tc>
        <w:tc>
          <w:tcPr>
            <w:tcW w:w="1530" w:type="dxa"/>
            <w:vAlign w:val="center"/>
            <w:hideMark/>
          </w:tcPr>
          <w:p w14:paraId="234A5A13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159.24±38.85</w:t>
            </w:r>
          </w:p>
        </w:tc>
        <w:tc>
          <w:tcPr>
            <w:tcW w:w="1513" w:type="dxa"/>
            <w:vAlign w:val="center"/>
            <w:hideMark/>
          </w:tcPr>
          <w:p w14:paraId="766E5F9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160.66±41.30</w:t>
            </w:r>
          </w:p>
        </w:tc>
        <w:tc>
          <w:tcPr>
            <w:tcW w:w="1007" w:type="dxa"/>
            <w:vAlign w:val="center"/>
            <w:hideMark/>
          </w:tcPr>
          <w:p w14:paraId="0355479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0.771</w:t>
            </w:r>
          </w:p>
        </w:tc>
      </w:tr>
      <w:tr w:rsidR="00800341" w14:paraId="00FB3C20" w14:textId="77777777" w:rsidTr="00F724FF">
        <w:tc>
          <w:tcPr>
            <w:tcW w:w="1996" w:type="dxa"/>
            <w:gridSpan w:val="4"/>
            <w:vMerge w:val="restart"/>
            <w:vAlign w:val="center"/>
          </w:tcPr>
          <w:p w14:paraId="7214E531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HDL cholesterol (mg/dl)</w:t>
            </w:r>
          </w:p>
        </w:tc>
        <w:tc>
          <w:tcPr>
            <w:tcW w:w="2207" w:type="dxa"/>
            <w:vAlign w:val="center"/>
            <w:hideMark/>
          </w:tcPr>
          <w:p w14:paraId="26A97453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Low</w:t>
            </w:r>
          </w:p>
        </w:tc>
        <w:tc>
          <w:tcPr>
            <w:tcW w:w="1467" w:type="dxa"/>
            <w:vAlign w:val="center"/>
            <w:hideMark/>
          </w:tcPr>
          <w:p w14:paraId="4DE060CE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1(0.4)</w:t>
            </w:r>
          </w:p>
        </w:tc>
        <w:tc>
          <w:tcPr>
            <w:tcW w:w="1530" w:type="dxa"/>
            <w:vAlign w:val="center"/>
            <w:hideMark/>
          </w:tcPr>
          <w:p w14:paraId="33EE91B5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0(0.0)</w:t>
            </w:r>
          </w:p>
        </w:tc>
        <w:tc>
          <w:tcPr>
            <w:tcW w:w="1513" w:type="dxa"/>
            <w:vAlign w:val="center"/>
            <w:hideMark/>
          </w:tcPr>
          <w:p w14:paraId="6258A28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1(0.7)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7D60ADD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</w:tr>
      <w:tr w:rsidR="00800341" w14:paraId="17F8ACBA" w14:textId="77777777" w:rsidTr="00F724FF">
        <w:tc>
          <w:tcPr>
            <w:tcW w:w="1996" w:type="dxa"/>
            <w:gridSpan w:val="4"/>
            <w:vMerge/>
            <w:vAlign w:val="center"/>
          </w:tcPr>
          <w:p w14:paraId="413E51B2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  <w:hideMark/>
          </w:tcPr>
          <w:p w14:paraId="0ED0EABE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67" w:type="dxa"/>
            <w:vAlign w:val="center"/>
            <w:hideMark/>
          </w:tcPr>
          <w:p w14:paraId="7FCA2820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58(21.3)</w:t>
            </w:r>
          </w:p>
        </w:tc>
        <w:tc>
          <w:tcPr>
            <w:tcW w:w="1530" w:type="dxa"/>
            <w:vAlign w:val="center"/>
            <w:hideMark/>
          </w:tcPr>
          <w:p w14:paraId="0972612B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24(19.2)</w:t>
            </w:r>
          </w:p>
        </w:tc>
        <w:tc>
          <w:tcPr>
            <w:tcW w:w="1513" w:type="dxa"/>
            <w:vAlign w:val="center"/>
            <w:hideMark/>
          </w:tcPr>
          <w:p w14:paraId="040666BF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34(23.1)</w:t>
            </w:r>
          </w:p>
        </w:tc>
        <w:tc>
          <w:tcPr>
            <w:tcW w:w="0" w:type="auto"/>
            <w:vMerge/>
            <w:vAlign w:val="center"/>
            <w:hideMark/>
          </w:tcPr>
          <w:p w14:paraId="04A062BD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798F5819" w14:textId="77777777" w:rsidTr="00F724FF">
        <w:tc>
          <w:tcPr>
            <w:tcW w:w="1996" w:type="dxa"/>
            <w:gridSpan w:val="4"/>
            <w:vMerge/>
            <w:vAlign w:val="center"/>
          </w:tcPr>
          <w:p w14:paraId="3A071AA9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07" w:type="dxa"/>
            <w:vAlign w:val="center"/>
            <w:hideMark/>
          </w:tcPr>
          <w:p w14:paraId="3D969CFC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67" w:type="dxa"/>
            <w:vAlign w:val="center"/>
            <w:hideMark/>
          </w:tcPr>
          <w:p w14:paraId="56115659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213(78.3)</w:t>
            </w:r>
          </w:p>
        </w:tc>
        <w:tc>
          <w:tcPr>
            <w:tcW w:w="1530" w:type="dxa"/>
            <w:vAlign w:val="center"/>
            <w:hideMark/>
          </w:tcPr>
          <w:p w14:paraId="722A7643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101(80.8)</w:t>
            </w:r>
          </w:p>
        </w:tc>
        <w:tc>
          <w:tcPr>
            <w:tcW w:w="1513" w:type="dxa"/>
            <w:vAlign w:val="center"/>
            <w:hideMark/>
          </w:tcPr>
          <w:p w14:paraId="6207D1B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112(76.2)</w:t>
            </w:r>
          </w:p>
        </w:tc>
        <w:tc>
          <w:tcPr>
            <w:tcW w:w="0" w:type="auto"/>
            <w:vMerge/>
            <w:vAlign w:val="center"/>
            <w:hideMark/>
          </w:tcPr>
          <w:p w14:paraId="610435C3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49EB4B9" w14:textId="77777777" w:rsidTr="00F724FF">
        <w:tc>
          <w:tcPr>
            <w:tcW w:w="4203" w:type="dxa"/>
            <w:gridSpan w:val="5"/>
            <w:vAlign w:val="center"/>
            <w:hideMark/>
          </w:tcPr>
          <w:p w14:paraId="0B33A442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HDL Cholesterol (mg/dl)</w:t>
            </w:r>
          </w:p>
        </w:tc>
        <w:tc>
          <w:tcPr>
            <w:tcW w:w="1467" w:type="dxa"/>
            <w:vAlign w:val="center"/>
            <w:hideMark/>
          </w:tcPr>
          <w:p w14:paraId="57311E1D" w14:textId="77777777" w:rsidR="00800341" w:rsidRDefault="00800341" w:rsidP="00F724F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34.22±8.37</w:t>
            </w:r>
          </w:p>
        </w:tc>
        <w:tc>
          <w:tcPr>
            <w:tcW w:w="1530" w:type="dxa"/>
            <w:vAlign w:val="center"/>
            <w:hideMark/>
          </w:tcPr>
          <w:p w14:paraId="125D29D6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34.35±8.00</w:t>
            </w:r>
          </w:p>
        </w:tc>
        <w:tc>
          <w:tcPr>
            <w:tcW w:w="1513" w:type="dxa"/>
            <w:vAlign w:val="center"/>
            <w:hideMark/>
          </w:tcPr>
          <w:p w14:paraId="1B1AAE6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34.11±8.698</w:t>
            </w:r>
          </w:p>
        </w:tc>
        <w:tc>
          <w:tcPr>
            <w:tcW w:w="1007" w:type="dxa"/>
            <w:vAlign w:val="center"/>
            <w:hideMark/>
          </w:tcPr>
          <w:p w14:paraId="69A1F0C5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0.245</w:t>
            </w:r>
          </w:p>
        </w:tc>
      </w:tr>
      <w:tr w:rsidR="00800341" w14:paraId="09B16CA5" w14:textId="77777777" w:rsidTr="00F724FF">
        <w:tc>
          <w:tcPr>
            <w:tcW w:w="1932" w:type="dxa"/>
            <w:vMerge w:val="restart"/>
            <w:vAlign w:val="center"/>
          </w:tcPr>
          <w:p w14:paraId="5787DA0C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LDL cholesterol (mg/dl)</w:t>
            </w:r>
          </w:p>
        </w:tc>
        <w:tc>
          <w:tcPr>
            <w:tcW w:w="2271" w:type="dxa"/>
            <w:gridSpan w:val="4"/>
            <w:vAlign w:val="center"/>
            <w:hideMark/>
          </w:tcPr>
          <w:p w14:paraId="11C4EB15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Optimal</w:t>
            </w:r>
          </w:p>
        </w:tc>
        <w:tc>
          <w:tcPr>
            <w:tcW w:w="1467" w:type="dxa"/>
            <w:vAlign w:val="center"/>
            <w:hideMark/>
          </w:tcPr>
          <w:p w14:paraId="4A7B4D9C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120(44.1)</w:t>
            </w:r>
          </w:p>
        </w:tc>
        <w:tc>
          <w:tcPr>
            <w:tcW w:w="1530" w:type="dxa"/>
            <w:vAlign w:val="center"/>
            <w:hideMark/>
          </w:tcPr>
          <w:p w14:paraId="775D305C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52(41.6)</w:t>
            </w:r>
          </w:p>
        </w:tc>
        <w:tc>
          <w:tcPr>
            <w:tcW w:w="1513" w:type="dxa"/>
            <w:vAlign w:val="center"/>
            <w:hideMark/>
          </w:tcPr>
          <w:p w14:paraId="4D153FB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68(46.3)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43395652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0.765</w:t>
            </w:r>
          </w:p>
        </w:tc>
      </w:tr>
      <w:tr w:rsidR="00800341" w14:paraId="161E2A50" w14:textId="77777777" w:rsidTr="00F724FF">
        <w:tc>
          <w:tcPr>
            <w:tcW w:w="1932" w:type="dxa"/>
            <w:vMerge/>
            <w:vAlign w:val="center"/>
          </w:tcPr>
          <w:p w14:paraId="76A1BC25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4"/>
            <w:vAlign w:val="center"/>
            <w:hideMark/>
          </w:tcPr>
          <w:p w14:paraId="35BBDF36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Above optimal</w:t>
            </w:r>
          </w:p>
        </w:tc>
        <w:tc>
          <w:tcPr>
            <w:tcW w:w="1467" w:type="dxa"/>
            <w:vAlign w:val="center"/>
            <w:hideMark/>
          </w:tcPr>
          <w:p w14:paraId="036EF98E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86(31.6)</w:t>
            </w:r>
          </w:p>
        </w:tc>
        <w:tc>
          <w:tcPr>
            <w:tcW w:w="1530" w:type="dxa"/>
            <w:vAlign w:val="center"/>
            <w:hideMark/>
          </w:tcPr>
          <w:p w14:paraId="53687561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43(34.4)</w:t>
            </w:r>
          </w:p>
        </w:tc>
        <w:tc>
          <w:tcPr>
            <w:tcW w:w="1513" w:type="dxa"/>
            <w:vAlign w:val="center"/>
            <w:hideMark/>
          </w:tcPr>
          <w:p w14:paraId="696BFE4D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43(29.3)</w:t>
            </w:r>
          </w:p>
        </w:tc>
        <w:tc>
          <w:tcPr>
            <w:tcW w:w="0" w:type="auto"/>
            <w:vMerge/>
            <w:vAlign w:val="center"/>
            <w:hideMark/>
          </w:tcPr>
          <w:p w14:paraId="6F07B7AC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8AAE0FE" w14:textId="77777777" w:rsidTr="00F724FF">
        <w:tc>
          <w:tcPr>
            <w:tcW w:w="1932" w:type="dxa"/>
            <w:vMerge/>
            <w:vAlign w:val="center"/>
          </w:tcPr>
          <w:p w14:paraId="1E49F709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4"/>
            <w:vAlign w:val="center"/>
            <w:hideMark/>
          </w:tcPr>
          <w:p w14:paraId="1696E20C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Borderline high</w:t>
            </w:r>
          </w:p>
        </w:tc>
        <w:tc>
          <w:tcPr>
            <w:tcW w:w="1467" w:type="dxa"/>
            <w:vAlign w:val="center"/>
            <w:hideMark/>
          </w:tcPr>
          <w:p w14:paraId="356AAEAB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52(19.1)</w:t>
            </w:r>
          </w:p>
        </w:tc>
        <w:tc>
          <w:tcPr>
            <w:tcW w:w="1530" w:type="dxa"/>
            <w:vAlign w:val="center"/>
            <w:hideMark/>
          </w:tcPr>
          <w:p w14:paraId="58BB9476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25(20.0)</w:t>
            </w:r>
          </w:p>
        </w:tc>
        <w:tc>
          <w:tcPr>
            <w:tcW w:w="1513" w:type="dxa"/>
            <w:vAlign w:val="center"/>
            <w:hideMark/>
          </w:tcPr>
          <w:p w14:paraId="2F3B5181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27(18.4)</w:t>
            </w:r>
          </w:p>
        </w:tc>
        <w:tc>
          <w:tcPr>
            <w:tcW w:w="0" w:type="auto"/>
            <w:vMerge/>
            <w:vAlign w:val="center"/>
            <w:hideMark/>
          </w:tcPr>
          <w:p w14:paraId="11B28527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B185F7C" w14:textId="77777777" w:rsidTr="00F724FF">
        <w:tc>
          <w:tcPr>
            <w:tcW w:w="1932" w:type="dxa"/>
            <w:vMerge/>
            <w:vAlign w:val="center"/>
          </w:tcPr>
          <w:p w14:paraId="1E86301D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4"/>
            <w:vAlign w:val="center"/>
            <w:hideMark/>
          </w:tcPr>
          <w:p w14:paraId="1CF09916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67" w:type="dxa"/>
            <w:vAlign w:val="center"/>
            <w:hideMark/>
          </w:tcPr>
          <w:p w14:paraId="552D9E95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10(3.7)</w:t>
            </w:r>
          </w:p>
        </w:tc>
        <w:tc>
          <w:tcPr>
            <w:tcW w:w="1530" w:type="dxa"/>
            <w:vAlign w:val="center"/>
            <w:hideMark/>
          </w:tcPr>
          <w:p w14:paraId="52299FCE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4(3.2)</w:t>
            </w:r>
          </w:p>
        </w:tc>
        <w:tc>
          <w:tcPr>
            <w:tcW w:w="1513" w:type="dxa"/>
            <w:vAlign w:val="center"/>
            <w:hideMark/>
          </w:tcPr>
          <w:p w14:paraId="21E48E5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6(4.1)</w:t>
            </w:r>
          </w:p>
        </w:tc>
        <w:tc>
          <w:tcPr>
            <w:tcW w:w="0" w:type="auto"/>
            <w:vMerge/>
            <w:vAlign w:val="center"/>
            <w:hideMark/>
          </w:tcPr>
          <w:p w14:paraId="58352D51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38A6062E" w14:textId="77777777" w:rsidTr="00F724FF">
        <w:tc>
          <w:tcPr>
            <w:tcW w:w="1932" w:type="dxa"/>
            <w:vMerge/>
            <w:vAlign w:val="center"/>
          </w:tcPr>
          <w:p w14:paraId="4113D078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71" w:type="dxa"/>
            <w:gridSpan w:val="4"/>
            <w:vAlign w:val="center"/>
            <w:hideMark/>
          </w:tcPr>
          <w:p w14:paraId="30315CD1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Very high</w:t>
            </w:r>
          </w:p>
        </w:tc>
        <w:tc>
          <w:tcPr>
            <w:tcW w:w="1467" w:type="dxa"/>
            <w:vAlign w:val="center"/>
            <w:hideMark/>
          </w:tcPr>
          <w:p w14:paraId="70C293DE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4(1.5)</w:t>
            </w:r>
          </w:p>
        </w:tc>
        <w:tc>
          <w:tcPr>
            <w:tcW w:w="1530" w:type="dxa"/>
            <w:vAlign w:val="center"/>
            <w:hideMark/>
          </w:tcPr>
          <w:p w14:paraId="73AF9299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1(0.8)</w:t>
            </w:r>
          </w:p>
        </w:tc>
        <w:tc>
          <w:tcPr>
            <w:tcW w:w="1513" w:type="dxa"/>
            <w:vAlign w:val="center"/>
            <w:hideMark/>
          </w:tcPr>
          <w:p w14:paraId="3197E79A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3(2.0)</w:t>
            </w:r>
          </w:p>
        </w:tc>
        <w:tc>
          <w:tcPr>
            <w:tcW w:w="0" w:type="auto"/>
            <w:vMerge/>
            <w:vAlign w:val="center"/>
            <w:hideMark/>
          </w:tcPr>
          <w:p w14:paraId="2B9CC7B4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103DFA6E" w14:textId="77777777" w:rsidTr="00F724FF">
        <w:tc>
          <w:tcPr>
            <w:tcW w:w="4203" w:type="dxa"/>
            <w:gridSpan w:val="5"/>
            <w:vAlign w:val="center"/>
            <w:hideMark/>
          </w:tcPr>
          <w:p w14:paraId="5447D89E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LDL Cholesterol (mg/dl)</w:t>
            </w:r>
          </w:p>
        </w:tc>
        <w:tc>
          <w:tcPr>
            <w:tcW w:w="1467" w:type="dxa"/>
            <w:vAlign w:val="center"/>
            <w:hideMark/>
          </w:tcPr>
          <w:p w14:paraId="634E114B" w14:textId="77777777" w:rsidR="00800341" w:rsidRDefault="00800341" w:rsidP="00F724FF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>105.93±36.39</w:t>
            </w:r>
          </w:p>
        </w:tc>
        <w:tc>
          <w:tcPr>
            <w:tcW w:w="1530" w:type="dxa"/>
            <w:vAlign w:val="center"/>
            <w:hideMark/>
          </w:tcPr>
          <w:p w14:paraId="44FA59AA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106.08±37.48</w:t>
            </w:r>
          </w:p>
        </w:tc>
        <w:tc>
          <w:tcPr>
            <w:tcW w:w="1513" w:type="dxa"/>
            <w:vAlign w:val="center"/>
            <w:hideMark/>
          </w:tcPr>
          <w:p w14:paraId="534EAC6B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105.80±35.56</w:t>
            </w:r>
          </w:p>
        </w:tc>
        <w:tc>
          <w:tcPr>
            <w:tcW w:w="1007" w:type="dxa"/>
            <w:vAlign w:val="center"/>
            <w:hideMark/>
          </w:tcPr>
          <w:p w14:paraId="0C3960A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0.95</w:t>
            </w:r>
          </w:p>
        </w:tc>
      </w:tr>
      <w:tr w:rsidR="00800341" w14:paraId="76BE3BA0" w14:textId="77777777" w:rsidTr="00F724FF">
        <w:tc>
          <w:tcPr>
            <w:tcW w:w="1949" w:type="dxa"/>
            <w:gridSpan w:val="2"/>
            <w:vMerge w:val="restart"/>
            <w:vAlign w:val="center"/>
          </w:tcPr>
          <w:p w14:paraId="34BD08EE" w14:textId="77777777" w:rsidR="00800341" w:rsidRPr="00B62C64" w:rsidRDefault="00800341" w:rsidP="00F724FF">
            <w:pPr>
              <w:rPr>
                <w:bCs/>
                <w:sz w:val="20"/>
                <w:szCs w:val="20"/>
              </w:rPr>
            </w:pPr>
            <w:r w:rsidRPr="00B62C64">
              <w:rPr>
                <w:bCs/>
                <w:sz w:val="20"/>
                <w:szCs w:val="20"/>
              </w:rPr>
              <w:t>Triglycerides (mg/dl)</w:t>
            </w:r>
          </w:p>
        </w:tc>
        <w:tc>
          <w:tcPr>
            <w:tcW w:w="2254" w:type="dxa"/>
            <w:gridSpan w:val="3"/>
            <w:vAlign w:val="center"/>
            <w:hideMark/>
          </w:tcPr>
          <w:p w14:paraId="530C6A6D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</w:t>
            </w:r>
          </w:p>
        </w:tc>
        <w:tc>
          <w:tcPr>
            <w:tcW w:w="1467" w:type="dxa"/>
            <w:vAlign w:val="center"/>
            <w:hideMark/>
          </w:tcPr>
          <w:p w14:paraId="1E5BBAE1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241(88.6)</w:t>
            </w:r>
          </w:p>
        </w:tc>
        <w:tc>
          <w:tcPr>
            <w:tcW w:w="1530" w:type="dxa"/>
            <w:vAlign w:val="center"/>
            <w:hideMark/>
          </w:tcPr>
          <w:p w14:paraId="401D1711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112(89.6)</w:t>
            </w:r>
          </w:p>
        </w:tc>
        <w:tc>
          <w:tcPr>
            <w:tcW w:w="1513" w:type="dxa"/>
            <w:vAlign w:val="center"/>
            <w:hideMark/>
          </w:tcPr>
          <w:p w14:paraId="370AAC09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129(87.8)</w:t>
            </w:r>
          </w:p>
        </w:tc>
        <w:tc>
          <w:tcPr>
            <w:tcW w:w="1007" w:type="dxa"/>
            <w:vMerge w:val="restart"/>
            <w:vAlign w:val="center"/>
            <w:hideMark/>
          </w:tcPr>
          <w:p w14:paraId="2F76AC56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0.878</w:t>
            </w:r>
          </w:p>
        </w:tc>
      </w:tr>
      <w:tr w:rsidR="00800341" w14:paraId="315E25E2" w14:textId="77777777" w:rsidTr="00F724FF">
        <w:tc>
          <w:tcPr>
            <w:tcW w:w="1949" w:type="dxa"/>
            <w:gridSpan w:val="2"/>
            <w:vMerge/>
            <w:vAlign w:val="center"/>
          </w:tcPr>
          <w:p w14:paraId="7B0267E6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54" w:type="dxa"/>
            <w:gridSpan w:val="3"/>
            <w:vAlign w:val="center"/>
            <w:hideMark/>
          </w:tcPr>
          <w:p w14:paraId="2658EFA6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Borderline high</w:t>
            </w:r>
          </w:p>
        </w:tc>
        <w:tc>
          <w:tcPr>
            <w:tcW w:w="1467" w:type="dxa"/>
            <w:vAlign w:val="center"/>
            <w:hideMark/>
          </w:tcPr>
          <w:p w14:paraId="3CEE67FB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22(8.1)</w:t>
            </w:r>
          </w:p>
        </w:tc>
        <w:tc>
          <w:tcPr>
            <w:tcW w:w="1530" w:type="dxa"/>
            <w:vAlign w:val="center"/>
            <w:hideMark/>
          </w:tcPr>
          <w:p w14:paraId="2117D643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9(7.2)</w:t>
            </w:r>
          </w:p>
        </w:tc>
        <w:tc>
          <w:tcPr>
            <w:tcW w:w="1513" w:type="dxa"/>
            <w:vAlign w:val="center"/>
            <w:hideMark/>
          </w:tcPr>
          <w:p w14:paraId="2A83862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13(8.8)</w:t>
            </w:r>
          </w:p>
        </w:tc>
        <w:tc>
          <w:tcPr>
            <w:tcW w:w="0" w:type="auto"/>
            <w:vMerge/>
            <w:vAlign w:val="center"/>
            <w:hideMark/>
          </w:tcPr>
          <w:p w14:paraId="12BE80C1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0E0D1B56" w14:textId="77777777" w:rsidTr="00F724FF">
        <w:tc>
          <w:tcPr>
            <w:tcW w:w="1949" w:type="dxa"/>
            <w:gridSpan w:val="2"/>
            <w:vMerge/>
            <w:vAlign w:val="center"/>
          </w:tcPr>
          <w:p w14:paraId="03E02AAB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  <w:tc>
          <w:tcPr>
            <w:tcW w:w="2254" w:type="dxa"/>
            <w:gridSpan w:val="3"/>
            <w:vAlign w:val="center"/>
            <w:hideMark/>
          </w:tcPr>
          <w:p w14:paraId="49D1943F" w14:textId="77777777" w:rsidR="00800341" w:rsidRDefault="00800341" w:rsidP="00F724F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High</w:t>
            </w:r>
          </w:p>
        </w:tc>
        <w:tc>
          <w:tcPr>
            <w:tcW w:w="1467" w:type="dxa"/>
            <w:vAlign w:val="center"/>
            <w:hideMark/>
          </w:tcPr>
          <w:p w14:paraId="08312296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9(3.3)</w:t>
            </w:r>
          </w:p>
        </w:tc>
        <w:tc>
          <w:tcPr>
            <w:tcW w:w="1530" w:type="dxa"/>
            <w:vAlign w:val="center"/>
            <w:hideMark/>
          </w:tcPr>
          <w:p w14:paraId="600884F8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4(3.2)</w:t>
            </w:r>
          </w:p>
        </w:tc>
        <w:tc>
          <w:tcPr>
            <w:tcW w:w="1513" w:type="dxa"/>
            <w:vAlign w:val="center"/>
            <w:hideMark/>
          </w:tcPr>
          <w:p w14:paraId="41E20BF0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5(3.4)</w:t>
            </w:r>
          </w:p>
        </w:tc>
        <w:tc>
          <w:tcPr>
            <w:tcW w:w="0" w:type="auto"/>
            <w:vMerge/>
            <w:vAlign w:val="center"/>
            <w:hideMark/>
          </w:tcPr>
          <w:p w14:paraId="17F0DAF8" w14:textId="77777777" w:rsidR="00800341" w:rsidRDefault="00800341" w:rsidP="00F724FF">
            <w:pPr>
              <w:rPr>
                <w:sz w:val="20"/>
                <w:szCs w:val="20"/>
              </w:rPr>
            </w:pPr>
          </w:p>
        </w:tc>
      </w:tr>
      <w:tr w:rsidR="00800341" w14:paraId="125405C2" w14:textId="77777777" w:rsidTr="00F724FF">
        <w:tc>
          <w:tcPr>
            <w:tcW w:w="420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DE7169" w14:textId="77777777" w:rsidR="00800341" w:rsidRDefault="00800341" w:rsidP="00F724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Mean (±SD) Triglycerides (mg/dl)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B18158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101.21±44.27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3BBC94A" w14:textId="77777777" w:rsidR="00800341" w:rsidRDefault="00800341" w:rsidP="00F724FF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100.48±42.56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25D7D3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101.82±45.81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D59F7C" w14:textId="77777777" w:rsidR="00800341" w:rsidRDefault="00800341" w:rsidP="00F724F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0.804</w:t>
            </w:r>
          </w:p>
        </w:tc>
      </w:tr>
    </w:tbl>
    <w:p w14:paraId="3C6D8F4F" w14:textId="77777777" w:rsidR="00800341" w:rsidRDefault="00800341" w:rsidP="00800341">
      <w:pPr>
        <w:spacing w:line="360" w:lineRule="auto"/>
        <w:jc w:val="both"/>
      </w:pPr>
    </w:p>
    <w:p w14:paraId="521FAD81" w14:textId="77777777" w:rsidR="00D65106" w:rsidRPr="00510D6F" w:rsidRDefault="00D65106" w:rsidP="0080034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color w:val="000000" w:themeColor="text1"/>
        </w:rPr>
      </w:pPr>
    </w:p>
    <w:sectPr w:rsidR="00D65106" w:rsidRPr="00510D6F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A9201" w14:textId="77777777" w:rsidR="00024505" w:rsidRDefault="00024505" w:rsidP="00A00744">
      <w:r>
        <w:separator/>
      </w:r>
    </w:p>
  </w:endnote>
  <w:endnote w:type="continuationSeparator" w:id="0">
    <w:p w14:paraId="441FE98E" w14:textId="77777777" w:rsidR="00024505" w:rsidRDefault="00024505" w:rsidP="00A00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819721519"/>
      <w:docPartObj>
        <w:docPartGallery w:val="Page Numbers (Bottom of Page)"/>
        <w:docPartUnique/>
      </w:docPartObj>
    </w:sdtPr>
    <w:sdtContent>
      <w:p w14:paraId="5A36D3E7" w14:textId="77777777" w:rsidR="00AC25E4" w:rsidRDefault="00AC25E4" w:rsidP="00250D1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46C1FE3" w14:textId="77777777" w:rsidR="00AC25E4" w:rsidRDefault="00AC25E4" w:rsidP="00AC25E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92771337"/>
      <w:docPartObj>
        <w:docPartGallery w:val="Page Numbers (Bottom of Page)"/>
        <w:docPartUnique/>
      </w:docPartObj>
    </w:sdtPr>
    <w:sdtContent>
      <w:p w14:paraId="544C218E" w14:textId="77777777" w:rsidR="00AC25E4" w:rsidRDefault="00AC25E4" w:rsidP="00250D1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7B0186F" w14:textId="77777777" w:rsidR="00AC25E4" w:rsidRDefault="00AC25E4" w:rsidP="00AC25E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1EF406" w14:textId="77777777" w:rsidR="00024505" w:rsidRDefault="00024505" w:rsidP="00A00744">
      <w:r>
        <w:separator/>
      </w:r>
    </w:p>
  </w:footnote>
  <w:footnote w:type="continuationSeparator" w:id="0">
    <w:p w14:paraId="6EB1A50F" w14:textId="77777777" w:rsidR="00024505" w:rsidRDefault="00024505" w:rsidP="00A00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D5372"/>
    <w:multiLevelType w:val="multilevel"/>
    <w:tmpl w:val="0E86A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20416"/>
    <w:multiLevelType w:val="multilevel"/>
    <w:tmpl w:val="DB70EB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4F1B71"/>
    <w:multiLevelType w:val="hybridMultilevel"/>
    <w:tmpl w:val="EAA42A4E"/>
    <w:lvl w:ilvl="0" w:tplc="46AA5B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3A4A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086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10AC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BEA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26CD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FEA01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24E4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EEF2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D0A716D"/>
    <w:multiLevelType w:val="multilevel"/>
    <w:tmpl w:val="7680A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C32218"/>
    <w:multiLevelType w:val="multilevel"/>
    <w:tmpl w:val="3D38F58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1F50F49"/>
    <w:multiLevelType w:val="multilevel"/>
    <w:tmpl w:val="E3F6F7C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33F08D1"/>
    <w:multiLevelType w:val="multilevel"/>
    <w:tmpl w:val="E36AE7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4A82CD4"/>
    <w:multiLevelType w:val="hybridMultilevel"/>
    <w:tmpl w:val="3A6225C8"/>
    <w:lvl w:ilvl="0" w:tplc="658293C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96A689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E6E11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4C3A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3081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205B5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2AB5B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3CD57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C42DF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03D41"/>
    <w:multiLevelType w:val="multilevel"/>
    <w:tmpl w:val="FCE2FB0A"/>
    <w:lvl w:ilvl="0">
      <w:start w:val="1"/>
      <w:numFmt w:val="decimal"/>
      <w:lvlText w:val="%1."/>
      <w:lvlJc w:val="left"/>
      <w:pPr>
        <w:ind w:left="420" w:hanging="360"/>
      </w:pPr>
      <w:rPr>
        <w:rFonts w:hint="default"/>
        <w:color w:val="111111"/>
      </w:rPr>
    </w:lvl>
    <w:lvl w:ilvl="1">
      <w:start w:val="1"/>
      <w:numFmt w:val="decimal"/>
      <w:isLgl/>
      <w:lvlText w:val="%1.%2"/>
      <w:lvlJc w:val="left"/>
      <w:pPr>
        <w:ind w:left="420" w:hanging="360"/>
      </w:pPr>
      <w:rPr>
        <w:rFonts w:ascii="Times New Roman" w:hAnsi="Times New Roman" w:cs="Times New Roman" w:hint="default"/>
        <w:b/>
        <w:bCs/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60" w:hanging="1800"/>
      </w:pPr>
      <w:rPr>
        <w:rFonts w:hint="default"/>
      </w:rPr>
    </w:lvl>
  </w:abstractNum>
  <w:abstractNum w:abstractNumId="9" w15:restartNumberingAfterBreak="0">
    <w:nsid w:val="19993204"/>
    <w:multiLevelType w:val="multilevel"/>
    <w:tmpl w:val="24D2081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D2708E6"/>
    <w:multiLevelType w:val="hybridMultilevel"/>
    <w:tmpl w:val="5C686B44"/>
    <w:lvl w:ilvl="0" w:tplc="53DCA4A0">
      <w:start w:val="1"/>
      <w:numFmt w:val="bullet"/>
      <w:lvlText w:val="•"/>
      <w:lvlJc w:val="left"/>
      <w:pPr>
        <w:ind w:left="63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4B44542"/>
    <w:multiLevelType w:val="multilevel"/>
    <w:tmpl w:val="8126127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2" w15:restartNumberingAfterBreak="0">
    <w:nsid w:val="26F83C65"/>
    <w:multiLevelType w:val="multilevel"/>
    <w:tmpl w:val="5708272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9915228"/>
    <w:multiLevelType w:val="multilevel"/>
    <w:tmpl w:val="05FE25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B0933D2"/>
    <w:multiLevelType w:val="multilevel"/>
    <w:tmpl w:val="6AE0B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F51E62"/>
    <w:multiLevelType w:val="multilevel"/>
    <w:tmpl w:val="A2CA8A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DBF2881"/>
    <w:multiLevelType w:val="multilevel"/>
    <w:tmpl w:val="D5C0E93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 w:val="0"/>
        <w:bCs/>
        <w:i w:val="0"/>
        <w:i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7" w15:restartNumberingAfterBreak="0">
    <w:nsid w:val="2EDF5BA4"/>
    <w:multiLevelType w:val="multilevel"/>
    <w:tmpl w:val="1030536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14C5BB3"/>
    <w:multiLevelType w:val="multilevel"/>
    <w:tmpl w:val="464C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494D56"/>
    <w:multiLevelType w:val="hybridMultilevel"/>
    <w:tmpl w:val="3D86877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0" w15:restartNumberingAfterBreak="0">
    <w:nsid w:val="34074038"/>
    <w:multiLevelType w:val="hybridMultilevel"/>
    <w:tmpl w:val="C778D288"/>
    <w:lvl w:ilvl="0" w:tplc="C96A689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0832A5"/>
    <w:multiLevelType w:val="multilevel"/>
    <w:tmpl w:val="3C66987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491A3076"/>
    <w:multiLevelType w:val="multilevel"/>
    <w:tmpl w:val="B192C426"/>
    <w:lvl w:ilvl="0">
      <w:start w:val="2"/>
      <w:numFmt w:val="decimal"/>
      <w:lvlText w:val="%1.0"/>
      <w:lvlJc w:val="left"/>
      <w:pPr>
        <w:ind w:left="4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7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5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620" w:hanging="1800"/>
      </w:pPr>
      <w:rPr>
        <w:rFonts w:hint="default"/>
      </w:rPr>
    </w:lvl>
  </w:abstractNum>
  <w:abstractNum w:abstractNumId="23" w15:restartNumberingAfterBreak="0">
    <w:nsid w:val="4FE55121"/>
    <w:multiLevelType w:val="multilevel"/>
    <w:tmpl w:val="626A0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4F61CC6"/>
    <w:multiLevelType w:val="multilevel"/>
    <w:tmpl w:val="28B88F9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560849E9"/>
    <w:multiLevelType w:val="multilevel"/>
    <w:tmpl w:val="59521230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6" w15:restartNumberingAfterBreak="0">
    <w:nsid w:val="5D822192"/>
    <w:multiLevelType w:val="multilevel"/>
    <w:tmpl w:val="3D30A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12A3057"/>
    <w:multiLevelType w:val="multilevel"/>
    <w:tmpl w:val="78B0714C"/>
    <w:lvl w:ilvl="0">
      <w:start w:val="5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8" w15:restartNumberingAfterBreak="0">
    <w:nsid w:val="754358E4"/>
    <w:multiLevelType w:val="hybridMultilevel"/>
    <w:tmpl w:val="F39C3DA2"/>
    <w:lvl w:ilvl="0" w:tplc="C96A68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CAB3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212BF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CD2D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8673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1605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169F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4F0DD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2DB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 w15:restartNumberingAfterBreak="0">
    <w:nsid w:val="78B05782"/>
    <w:multiLevelType w:val="hybridMultilevel"/>
    <w:tmpl w:val="BFEC499A"/>
    <w:lvl w:ilvl="0" w:tplc="C96A689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80073C"/>
    <w:multiLevelType w:val="hybridMultilevel"/>
    <w:tmpl w:val="8D104638"/>
    <w:lvl w:ilvl="0" w:tplc="C96A689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8F6979"/>
    <w:multiLevelType w:val="multilevel"/>
    <w:tmpl w:val="389C45CA"/>
    <w:lvl w:ilvl="0">
      <w:start w:val="4"/>
      <w:numFmt w:val="decimal"/>
      <w:lvlText w:val="%1."/>
      <w:lvlJc w:val="left"/>
      <w:pPr>
        <w:ind w:left="54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966042232">
    <w:abstractNumId w:val="8"/>
  </w:num>
  <w:num w:numId="2" w16cid:durableId="1745057142">
    <w:abstractNumId w:val="3"/>
  </w:num>
  <w:num w:numId="3" w16cid:durableId="206576144">
    <w:abstractNumId w:val="23"/>
  </w:num>
  <w:num w:numId="4" w16cid:durableId="1721325058">
    <w:abstractNumId w:val="10"/>
  </w:num>
  <w:num w:numId="5" w16cid:durableId="1588150417">
    <w:abstractNumId w:val="20"/>
  </w:num>
  <w:num w:numId="6" w16cid:durableId="897404126">
    <w:abstractNumId w:val="28"/>
  </w:num>
  <w:num w:numId="7" w16cid:durableId="877201380">
    <w:abstractNumId w:val="2"/>
  </w:num>
  <w:num w:numId="8" w16cid:durableId="1518080610">
    <w:abstractNumId w:val="7"/>
  </w:num>
  <w:num w:numId="9" w16cid:durableId="1826773399">
    <w:abstractNumId w:val="16"/>
  </w:num>
  <w:num w:numId="10" w16cid:durableId="90859239">
    <w:abstractNumId w:val="25"/>
  </w:num>
  <w:num w:numId="11" w16cid:durableId="761151007">
    <w:abstractNumId w:val="11"/>
  </w:num>
  <w:num w:numId="12" w16cid:durableId="1207795641">
    <w:abstractNumId w:val="22"/>
  </w:num>
  <w:num w:numId="13" w16cid:durableId="1650551534">
    <w:abstractNumId w:val="6"/>
  </w:num>
  <w:num w:numId="14" w16cid:durableId="1685470940">
    <w:abstractNumId w:val="24"/>
  </w:num>
  <w:num w:numId="15" w16cid:durableId="162816881">
    <w:abstractNumId w:val="17"/>
  </w:num>
  <w:num w:numId="16" w16cid:durableId="2057927446">
    <w:abstractNumId w:val="5"/>
  </w:num>
  <w:num w:numId="17" w16cid:durableId="933325808">
    <w:abstractNumId w:val="12"/>
  </w:num>
  <w:num w:numId="18" w16cid:durableId="959610218">
    <w:abstractNumId w:val="14"/>
  </w:num>
  <w:num w:numId="19" w16cid:durableId="336427083">
    <w:abstractNumId w:val="18"/>
  </w:num>
  <w:num w:numId="20" w16cid:durableId="1728727222">
    <w:abstractNumId w:val="29"/>
  </w:num>
  <w:num w:numId="21" w16cid:durableId="1180395019">
    <w:abstractNumId w:val="30"/>
  </w:num>
  <w:num w:numId="22" w16cid:durableId="2017490512">
    <w:abstractNumId w:val="19"/>
  </w:num>
  <w:num w:numId="23" w16cid:durableId="1620575266">
    <w:abstractNumId w:val="15"/>
  </w:num>
  <w:num w:numId="24" w16cid:durableId="1579552973">
    <w:abstractNumId w:val="26"/>
  </w:num>
  <w:num w:numId="25" w16cid:durableId="1372342840">
    <w:abstractNumId w:val="13"/>
  </w:num>
  <w:num w:numId="26" w16cid:durableId="210850323">
    <w:abstractNumId w:val="0"/>
  </w:num>
  <w:num w:numId="27" w16cid:durableId="1712142995">
    <w:abstractNumId w:val="27"/>
  </w:num>
  <w:num w:numId="28" w16cid:durableId="2040232283">
    <w:abstractNumId w:val="4"/>
  </w:num>
  <w:num w:numId="29" w16cid:durableId="1515417751">
    <w:abstractNumId w:val="1"/>
  </w:num>
  <w:num w:numId="30" w16cid:durableId="1972468738">
    <w:abstractNumId w:val="9"/>
  </w:num>
  <w:num w:numId="31" w16cid:durableId="201289000">
    <w:abstractNumId w:val="21"/>
  </w:num>
  <w:num w:numId="32" w16cid:durableId="175840552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hideSpellingErrors/>
  <w:hideGrammatical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235"/>
    <w:rsid w:val="00005F7F"/>
    <w:rsid w:val="00006C3C"/>
    <w:rsid w:val="000132AF"/>
    <w:rsid w:val="00024505"/>
    <w:rsid w:val="00040C47"/>
    <w:rsid w:val="00042ECD"/>
    <w:rsid w:val="00057B66"/>
    <w:rsid w:val="00080E3C"/>
    <w:rsid w:val="000956DF"/>
    <w:rsid w:val="000A5B44"/>
    <w:rsid w:val="000B490D"/>
    <w:rsid w:val="000C2D42"/>
    <w:rsid w:val="00134E8C"/>
    <w:rsid w:val="001755A1"/>
    <w:rsid w:val="00176271"/>
    <w:rsid w:val="00183D75"/>
    <w:rsid w:val="00190148"/>
    <w:rsid w:val="001A2657"/>
    <w:rsid w:val="001B7090"/>
    <w:rsid w:val="001C394A"/>
    <w:rsid w:val="001D05D6"/>
    <w:rsid w:val="001D5EEB"/>
    <w:rsid w:val="001D71BD"/>
    <w:rsid w:val="001E661F"/>
    <w:rsid w:val="001F128B"/>
    <w:rsid w:val="00203A4C"/>
    <w:rsid w:val="00233F23"/>
    <w:rsid w:val="00240785"/>
    <w:rsid w:val="00244509"/>
    <w:rsid w:val="00247A54"/>
    <w:rsid w:val="0026106A"/>
    <w:rsid w:val="00272AAC"/>
    <w:rsid w:val="00286DEB"/>
    <w:rsid w:val="002B4E30"/>
    <w:rsid w:val="002B5152"/>
    <w:rsid w:val="002C0A78"/>
    <w:rsid w:val="002C511D"/>
    <w:rsid w:val="002E7B74"/>
    <w:rsid w:val="00303506"/>
    <w:rsid w:val="003274D7"/>
    <w:rsid w:val="00335AF9"/>
    <w:rsid w:val="003448C2"/>
    <w:rsid w:val="0035279B"/>
    <w:rsid w:val="00380DE1"/>
    <w:rsid w:val="00381544"/>
    <w:rsid w:val="00387CD9"/>
    <w:rsid w:val="003A000F"/>
    <w:rsid w:val="003B6235"/>
    <w:rsid w:val="003B7ECE"/>
    <w:rsid w:val="003C41D6"/>
    <w:rsid w:val="003D22E6"/>
    <w:rsid w:val="003D5112"/>
    <w:rsid w:val="003D72AA"/>
    <w:rsid w:val="00411D8A"/>
    <w:rsid w:val="004241BD"/>
    <w:rsid w:val="00426E69"/>
    <w:rsid w:val="00426ED6"/>
    <w:rsid w:val="00453FDF"/>
    <w:rsid w:val="00471230"/>
    <w:rsid w:val="004828D5"/>
    <w:rsid w:val="004A6671"/>
    <w:rsid w:val="004B6114"/>
    <w:rsid w:val="00502825"/>
    <w:rsid w:val="00506F2D"/>
    <w:rsid w:val="00510D6F"/>
    <w:rsid w:val="0053383C"/>
    <w:rsid w:val="00533D74"/>
    <w:rsid w:val="00542F27"/>
    <w:rsid w:val="00551FB5"/>
    <w:rsid w:val="00574A37"/>
    <w:rsid w:val="005862FE"/>
    <w:rsid w:val="0059533B"/>
    <w:rsid w:val="005A6547"/>
    <w:rsid w:val="005C693E"/>
    <w:rsid w:val="005D122D"/>
    <w:rsid w:val="00601719"/>
    <w:rsid w:val="00620376"/>
    <w:rsid w:val="006213BF"/>
    <w:rsid w:val="006529AF"/>
    <w:rsid w:val="00657D30"/>
    <w:rsid w:val="00671C25"/>
    <w:rsid w:val="00690449"/>
    <w:rsid w:val="00691CF4"/>
    <w:rsid w:val="006D1AFC"/>
    <w:rsid w:val="006F54AD"/>
    <w:rsid w:val="007041D3"/>
    <w:rsid w:val="007253CF"/>
    <w:rsid w:val="00744546"/>
    <w:rsid w:val="00750CF4"/>
    <w:rsid w:val="00770C50"/>
    <w:rsid w:val="00790D11"/>
    <w:rsid w:val="007949CF"/>
    <w:rsid w:val="007A020D"/>
    <w:rsid w:val="007B4EFC"/>
    <w:rsid w:val="007B5A9C"/>
    <w:rsid w:val="007C05FB"/>
    <w:rsid w:val="007C321B"/>
    <w:rsid w:val="007C500B"/>
    <w:rsid w:val="00800341"/>
    <w:rsid w:val="008149CE"/>
    <w:rsid w:val="00823086"/>
    <w:rsid w:val="008361E5"/>
    <w:rsid w:val="00844021"/>
    <w:rsid w:val="00896067"/>
    <w:rsid w:val="008A55C8"/>
    <w:rsid w:val="008B2EEB"/>
    <w:rsid w:val="008B3835"/>
    <w:rsid w:val="008B5CD9"/>
    <w:rsid w:val="008B75A9"/>
    <w:rsid w:val="008C7D1D"/>
    <w:rsid w:val="008D042E"/>
    <w:rsid w:val="008E4387"/>
    <w:rsid w:val="008F6048"/>
    <w:rsid w:val="00904E2C"/>
    <w:rsid w:val="00920D04"/>
    <w:rsid w:val="00925DB4"/>
    <w:rsid w:val="009600B1"/>
    <w:rsid w:val="009604E6"/>
    <w:rsid w:val="0096394F"/>
    <w:rsid w:val="00983ECB"/>
    <w:rsid w:val="00986CB1"/>
    <w:rsid w:val="00992091"/>
    <w:rsid w:val="009A78FB"/>
    <w:rsid w:val="009B3DBB"/>
    <w:rsid w:val="009C05F4"/>
    <w:rsid w:val="009C3743"/>
    <w:rsid w:val="009E29E1"/>
    <w:rsid w:val="009F5629"/>
    <w:rsid w:val="009F6C73"/>
    <w:rsid w:val="00A00744"/>
    <w:rsid w:val="00A15519"/>
    <w:rsid w:val="00A15530"/>
    <w:rsid w:val="00A3486C"/>
    <w:rsid w:val="00A51631"/>
    <w:rsid w:val="00A66AC3"/>
    <w:rsid w:val="00A7498E"/>
    <w:rsid w:val="00A85C7A"/>
    <w:rsid w:val="00A90F0B"/>
    <w:rsid w:val="00AC131E"/>
    <w:rsid w:val="00AC25E4"/>
    <w:rsid w:val="00AD374E"/>
    <w:rsid w:val="00AD4742"/>
    <w:rsid w:val="00AE0F83"/>
    <w:rsid w:val="00B13F08"/>
    <w:rsid w:val="00B25E7D"/>
    <w:rsid w:val="00B40F35"/>
    <w:rsid w:val="00B43048"/>
    <w:rsid w:val="00B54B49"/>
    <w:rsid w:val="00B55D8B"/>
    <w:rsid w:val="00B61831"/>
    <w:rsid w:val="00B6245A"/>
    <w:rsid w:val="00B62C64"/>
    <w:rsid w:val="00B76531"/>
    <w:rsid w:val="00B77B64"/>
    <w:rsid w:val="00B8366F"/>
    <w:rsid w:val="00B85C61"/>
    <w:rsid w:val="00BB1B92"/>
    <w:rsid w:val="00BB600C"/>
    <w:rsid w:val="00BD04DE"/>
    <w:rsid w:val="00BD1EA6"/>
    <w:rsid w:val="00BD477D"/>
    <w:rsid w:val="00BF6705"/>
    <w:rsid w:val="00C002E3"/>
    <w:rsid w:val="00C065A3"/>
    <w:rsid w:val="00C11606"/>
    <w:rsid w:val="00C16BAF"/>
    <w:rsid w:val="00C343BE"/>
    <w:rsid w:val="00C4530D"/>
    <w:rsid w:val="00C5291E"/>
    <w:rsid w:val="00C64970"/>
    <w:rsid w:val="00C76102"/>
    <w:rsid w:val="00C97C35"/>
    <w:rsid w:val="00CA6264"/>
    <w:rsid w:val="00CC7E14"/>
    <w:rsid w:val="00CE6380"/>
    <w:rsid w:val="00CE7E05"/>
    <w:rsid w:val="00CF0297"/>
    <w:rsid w:val="00D03652"/>
    <w:rsid w:val="00D44B1E"/>
    <w:rsid w:val="00D63DE9"/>
    <w:rsid w:val="00D65106"/>
    <w:rsid w:val="00DA212D"/>
    <w:rsid w:val="00DB33CF"/>
    <w:rsid w:val="00DC515A"/>
    <w:rsid w:val="00DC517F"/>
    <w:rsid w:val="00DD35E2"/>
    <w:rsid w:val="00DE41FD"/>
    <w:rsid w:val="00DF3564"/>
    <w:rsid w:val="00DF6535"/>
    <w:rsid w:val="00E105F7"/>
    <w:rsid w:val="00E46832"/>
    <w:rsid w:val="00E777DD"/>
    <w:rsid w:val="00E83795"/>
    <w:rsid w:val="00EA2E43"/>
    <w:rsid w:val="00EC14C7"/>
    <w:rsid w:val="00EC2E06"/>
    <w:rsid w:val="00F0234B"/>
    <w:rsid w:val="00F12E23"/>
    <w:rsid w:val="00F40499"/>
    <w:rsid w:val="00F71213"/>
    <w:rsid w:val="00F80568"/>
    <w:rsid w:val="00F95B99"/>
    <w:rsid w:val="00FA4BD1"/>
    <w:rsid w:val="00FB540F"/>
    <w:rsid w:val="00FB60EF"/>
    <w:rsid w:val="00FD5DEC"/>
    <w:rsid w:val="00FD6157"/>
    <w:rsid w:val="00FF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E5A38"/>
  <w15:chartTrackingRefBased/>
  <w15:docId w15:val="{3B29829E-0117-E540-BEB5-BDC825058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bn-IN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5E4"/>
    <w:rPr>
      <w:rFonts w:ascii="Times New Roman" w:eastAsia="Times New Roman" w:hAnsi="Times New Roman" w:cs="Times New Roman"/>
      <w:kern w:val="0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A00744"/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00744"/>
    <w:rPr>
      <w:rFonts w:cs="Vrinda"/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A00744"/>
    <w:rPr>
      <w:vertAlign w:val="superscript"/>
    </w:rPr>
  </w:style>
  <w:style w:type="paragraph" w:styleId="ListParagraph">
    <w:name w:val="List Paragraph"/>
    <w:basedOn w:val="Normal"/>
    <w:uiPriority w:val="34"/>
    <w:qFormat/>
    <w:rsid w:val="0035279B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CE6380"/>
    <w:rPr>
      <w:b/>
      <w:bCs/>
    </w:rPr>
  </w:style>
  <w:style w:type="character" w:customStyle="1" w:styleId="apple-converted-space">
    <w:name w:val="apple-converted-space"/>
    <w:basedOn w:val="DefaultParagraphFont"/>
    <w:rsid w:val="00CE6380"/>
  </w:style>
  <w:style w:type="character" w:styleId="Hyperlink">
    <w:name w:val="Hyperlink"/>
    <w:basedOn w:val="DefaultParagraphFont"/>
    <w:uiPriority w:val="99"/>
    <w:unhideWhenUsed/>
    <w:rsid w:val="00CE638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6CB1"/>
    <w:rPr>
      <w:color w:val="605E5C"/>
      <w:shd w:val="clear" w:color="auto" w:fill="E1DFDD"/>
    </w:rPr>
  </w:style>
  <w:style w:type="paragraph" w:customStyle="1" w:styleId="dx-doi">
    <w:name w:val="dx-doi"/>
    <w:basedOn w:val="Normal"/>
    <w:rsid w:val="00986CB1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542F27"/>
    <w:pPr>
      <w:spacing w:before="100" w:beforeAutospacing="1" w:after="100" w:afterAutospacing="1"/>
    </w:pPr>
  </w:style>
  <w:style w:type="character" w:customStyle="1" w:styleId="label">
    <w:name w:val="label"/>
    <w:basedOn w:val="DefaultParagraphFont"/>
    <w:rsid w:val="0026106A"/>
  </w:style>
  <w:style w:type="character" w:styleId="FollowedHyperlink">
    <w:name w:val="FollowedHyperlink"/>
    <w:basedOn w:val="DefaultParagraphFont"/>
    <w:uiPriority w:val="99"/>
    <w:semiHidden/>
    <w:unhideWhenUsed/>
    <w:rsid w:val="00380DE1"/>
    <w:rPr>
      <w:color w:val="954F72" w:themeColor="followedHyperlink"/>
      <w:u w:val="single"/>
    </w:rPr>
  </w:style>
  <w:style w:type="character" w:customStyle="1" w:styleId="anchor-text">
    <w:name w:val="anchor-text"/>
    <w:basedOn w:val="DefaultParagraphFont"/>
    <w:rsid w:val="000B490D"/>
  </w:style>
  <w:style w:type="character" w:customStyle="1" w:styleId="epub-sectionitem">
    <w:name w:val="epub-section__item"/>
    <w:basedOn w:val="DefaultParagraphFont"/>
    <w:rsid w:val="00080E3C"/>
  </w:style>
  <w:style w:type="character" w:customStyle="1" w:styleId="epub-sectionstate">
    <w:name w:val="epub-section__state"/>
    <w:basedOn w:val="DefaultParagraphFont"/>
    <w:rsid w:val="00080E3C"/>
  </w:style>
  <w:style w:type="character" w:customStyle="1" w:styleId="epub-sectiondate">
    <w:name w:val="epub-section__date"/>
    <w:basedOn w:val="DefaultParagraphFont"/>
    <w:rsid w:val="00080E3C"/>
  </w:style>
  <w:style w:type="character" w:customStyle="1" w:styleId="article-headerdoilabel">
    <w:name w:val="article-header__doi__label"/>
    <w:basedOn w:val="DefaultParagraphFont"/>
    <w:rsid w:val="008E4387"/>
  </w:style>
  <w:style w:type="paragraph" w:styleId="Header">
    <w:name w:val="header"/>
    <w:basedOn w:val="Normal"/>
    <w:link w:val="HeaderChar"/>
    <w:uiPriority w:val="99"/>
    <w:unhideWhenUsed/>
    <w:rsid w:val="006529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29AF"/>
    <w:rPr>
      <w:rFonts w:cs="Vrinda"/>
    </w:rPr>
  </w:style>
  <w:style w:type="paragraph" w:styleId="Footer">
    <w:name w:val="footer"/>
    <w:basedOn w:val="Normal"/>
    <w:link w:val="FooterChar"/>
    <w:uiPriority w:val="99"/>
    <w:unhideWhenUsed/>
    <w:rsid w:val="006529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29AF"/>
    <w:rPr>
      <w:rFonts w:cs="Vrinda"/>
    </w:rPr>
  </w:style>
  <w:style w:type="paragraph" w:styleId="BodyText2">
    <w:name w:val="Body Text 2"/>
    <w:basedOn w:val="Normal"/>
    <w:link w:val="BodyText2Char1"/>
    <w:uiPriority w:val="99"/>
    <w:rsid w:val="00381544"/>
    <w:pPr>
      <w:autoSpaceDE w:val="0"/>
      <w:autoSpaceDN w:val="0"/>
      <w:spacing w:line="360" w:lineRule="auto"/>
      <w:jc w:val="both"/>
    </w:pPr>
    <w:rPr>
      <w:rFonts w:eastAsia="Calibri"/>
      <w:lang w:val="x-none" w:eastAsia="x-none" w:bidi="ar-SA"/>
    </w:rPr>
  </w:style>
  <w:style w:type="character" w:customStyle="1" w:styleId="BodyText2Char">
    <w:name w:val="Body Text 2 Char"/>
    <w:basedOn w:val="DefaultParagraphFont"/>
    <w:uiPriority w:val="99"/>
    <w:semiHidden/>
    <w:rsid w:val="00381544"/>
    <w:rPr>
      <w:rFonts w:cs="Vrinda"/>
    </w:rPr>
  </w:style>
  <w:style w:type="character" w:customStyle="1" w:styleId="BodyText2Char1">
    <w:name w:val="Body Text 2 Char1"/>
    <w:link w:val="BodyText2"/>
    <w:uiPriority w:val="99"/>
    <w:locked/>
    <w:rsid w:val="00381544"/>
    <w:rPr>
      <w:rFonts w:ascii="Times New Roman" w:eastAsia="Calibri" w:hAnsi="Times New Roman" w:cs="Times New Roman"/>
      <w:kern w:val="0"/>
      <w:szCs w:val="24"/>
      <w:lang w:val="x-none" w:eastAsia="x-none" w:bidi="ar-SA"/>
      <w14:ligatures w14:val="none"/>
    </w:rPr>
  </w:style>
  <w:style w:type="paragraph" w:customStyle="1" w:styleId="msonormal0">
    <w:name w:val="msonormal"/>
    <w:basedOn w:val="Normal"/>
    <w:rsid w:val="00B77B64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77B64"/>
    <w:rPr>
      <w:rFonts w:ascii="Tahoma" w:hAnsi="Tahoma" w:cs="Tahoma"/>
      <w:sz w:val="16"/>
      <w:szCs w:val="16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B64"/>
    <w:rPr>
      <w:rFonts w:ascii="Tahoma" w:hAnsi="Tahoma" w:cs="Tahoma"/>
      <w:kern w:val="0"/>
      <w:sz w:val="16"/>
      <w:szCs w:val="16"/>
      <w:lang w:bidi="ar-SA"/>
      <w14:ligatures w14:val="none"/>
    </w:rPr>
  </w:style>
  <w:style w:type="paragraph" w:styleId="NoSpacing">
    <w:name w:val="No Spacing"/>
    <w:uiPriority w:val="1"/>
    <w:qFormat/>
    <w:rsid w:val="00B77B64"/>
    <w:rPr>
      <w:rFonts w:eastAsiaTheme="minorEastAsia"/>
      <w:kern w:val="0"/>
      <w:sz w:val="22"/>
      <w:szCs w:val="22"/>
      <w:lang w:bidi="ar-SA"/>
      <w14:ligatures w14:val="none"/>
    </w:rPr>
  </w:style>
  <w:style w:type="table" w:styleId="TableGrid">
    <w:name w:val="Table Grid"/>
    <w:basedOn w:val="TableNormal"/>
    <w:uiPriority w:val="59"/>
    <w:rsid w:val="00B77B64"/>
    <w:rPr>
      <w:kern w:val="0"/>
      <w:sz w:val="22"/>
      <w:szCs w:val="22"/>
      <w:lang w:bidi="ar-SA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C25E4"/>
  </w:style>
  <w:style w:type="character" w:customStyle="1" w:styleId="c-bibliographic-informationvalue">
    <w:name w:val="c-bibliographic-information__value"/>
    <w:basedOn w:val="DefaultParagraphFont"/>
    <w:rsid w:val="00FF2100"/>
  </w:style>
  <w:style w:type="paragraph" w:customStyle="1" w:styleId="Default">
    <w:name w:val="Default"/>
    <w:rsid w:val="00A90F0B"/>
    <w:pPr>
      <w:autoSpaceDE w:val="0"/>
      <w:autoSpaceDN w:val="0"/>
      <w:adjustRightInd w:val="0"/>
    </w:pPr>
    <w:rPr>
      <w:rFonts w:ascii="Trebuchet MS" w:eastAsia="Times New Roman" w:hAnsi="Trebuchet MS" w:cs="Trebuchet MS"/>
      <w:color w:val="000000"/>
      <w:kern w:val="0"/>
      <w:szCs w:val="24"/>
      <w:lang w:bidi="bn-B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3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58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7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4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838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1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6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8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70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917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6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27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13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36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DE092BA-96C8-114D-9068-3D4D8A761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998</Words>
  <Characters>5691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MD. HAFIZ IQBAL Iqbal</dc:creator>
  <cp:keywords/>
  <dc:description/>
  <cp:lastModifiedBy>Trupti Sudge</cp:lastModifiedBy>
  <cp:revision>2</cp:revision>
  <dcterms:created xsi:type="dcterms:W3CDTF">2025-02-17T13:43:00Z</dcterms:created>
  <dcterms:modified xsi:type="dcterms:W3CDTF">2025-02-17T13:43:00Z</dcterms:modified>
</cp:coreProperties>
</file>