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40"/>
        <w:jc w:val="center"/>
        <w:rPr>
          <w:lang w:val="pt-BR"/>
        </w:rPr>
      </w:pPr>
      <w:r w:rsidRPr="00F37642">
        <w:rPr>
          <w:bCs/>
          <w:lang w:val="pt-BR"/>
        </w:rPr>
        <w:t xml:space="preserve">Carlos </w:t>
      </w:r>
      <w:proofErr w:type="spellStart"/>
      <w:r w:rsidRPr="00F37642">
        <w:rPr>
          <w:bCs/>
          <w:lang w:val="pt-BR"/>
        </w:rPr>
        <w:t>Noceda</w:t>
      </w:r>
      <w:proofErr w:type="spellEnd"/>
      <w:r w:rsidRPr="00F37642">
        <w:rPr>
          <w:bCs/>
          <w:lang w:val="pt-BR"/>
        </w:rPr>
        <w:t>*</w:t>
      </w:r>
      <w:r w:rsidRPr="00F37642">
        <w:rPr>
          <w:vertAlign w:val="superscript"/>
          <w:lang w:val="pt-BR"/>
        </w:rPr>
        <w:t>1,2,3,4,5</w:t>
      </w:r>
      <w:r w:rsidRPr="00F37642">
        <w:rPr>
          <w:bCs/>
          <w:lang w:val="pt-BR"/>
        </w:rPr>
        <w:t>, Augusto Peixe</w:t>
      </w:r>
      <w:r w:rsidRPr="00F37642">
        <w:rPr>
          <w:vertAlign w:val="superscript"/>
          <w:lang w:val="pt-BR"/>
        </w:rPr>
        <w:t>3</w:t>
      </w:r>
      <w:r w:rsidRPr="00F37642">
        <w:rPr>
          <w:bCs/>
          <w:lang w:val="pt-BR"/>
        </w:rPr>
        <w:t xml:space="preserve">, </w:t>
      </w:r>
      <w:proofErr w:type="spellStart"/>
      <w:r w:rsidRPr="00F37642">
        <w:rPr>
          <w:bCs/>
          <w:lang w:val="pt-BR"/>
        </w:rPr>
        <w:t>Birgit</w:t>
      </w:r>
      <w:proofErr w:type="spellEnd"/>
      <w:r w:rsidRPr="00F37642">
        <w:rPr>
          <w:bCs/>
          <w:lang w:val="pt-BR"/>
        </w:rPr>
        <w:t xml:space="preserve"> Arnholdt-Schmitt</w:t>
      </w:r>
      <w:r w:rsidRPr="00F37642">
        <w:rPr>
          <w:vertAlign w:val="superscript"/>
          <w:lang w:val="pt-BR"/>
        </w:rPr>
        <w:t>5,6,7</w:t>
      </w:r>
    </w:p>
    <w:p w:rsidR="00F37642" w:rsidRPr="00F37642" w:rsidRDefault="00F37642" w:rsidP="00F37642">
      <w:pPr>
        <w:shd w:val="clear" w:color="auto" w:fill="FFFFFF"/>
        <w:rPr>
          <w:rFonts w:ascii="Arial" w:hAnsi="Arial" w:cs="Arial"/>
          <w:vanish/>
          <w:sz w:val="16"/>
          <w:szCs w:val="16"/>
          <w:lang w:val="es-EC"/>
        </w:rPr>
      </w:pPr>
      <w:r w:rsidRPr="00F37642">
        <w:rPr>
          <w:rFonts w:ascii="Arial" w:hAnsi="Arial" w:cs="Arial"/>
          <w:vanish/>
          <w:sz w:val="16"/>
          <w:szCs w:val="16"/>
          <w:lang w:val="es-EC"/>
        </w:rPr>
        <w:t>Functional Cell Reprogramming and Organism Plasticity (FunCrop), EU Marie Curie Chair, ICAAM, University of Évora, Évora, Portugal</w:t>
      </w:r>
    </w:p>
    <w:p w:rsidR="00F37642" w:rsidRPr="00F37642" w:rsidRDefault="00F37642" w:rsidP="00F37642">
      <w:pPr>
        <w:shd w:val="clear" w:color="auto" w:fill="FFFFFF"/>
        <w:rPr>
          <w:rFonts w:ascii="Arial" w:hAnsi="Arial" w:cs="Arial"/>
          <w:vanish/>
          <w:sz w:val="16"/>
          <w:szCs w:val="16"/>
          <w:lang w:val="es-EC"/>
        </w:rPr>
      </w:pPr>
      <w:r w:rsidRPr="00F37642">
        <w:rPr>
          <w:rFonts w:ascii="Arial" w:hAnsi="Arial" w:cs="Arial"/>
          <w:vanish/>
          <w:sz w:val="16"/>
          <w:szCs w:val="16"/>
          <w:vertAlign w:val="superscript"/>
          <w:lang w:val="es-EC"/>
        </w:rPr>
        <w:t>4</w:t>
      </w:r>
      <w:r w:rsidRPr="00F37642">
        <w:rPr>
          <w:rFonts w:ascii="Arial" w:hAnsi="Arial" w:cs="Arial"/>
          <w:vanish/>
          <w:sz w:val="16"/>
          <w:szCs w:val="16"/>
          <w:lang w:val="es-EC"/>
        </w:rPr>
        <w:t>Functional Genomics and Bioinformatics, Department of Biochemistry and Molecular Biology, Federal University of Ceará, Fortaleza, Brazil</w:t>
      </w:r>
    </w:p>
    <w:p w:rsidR="00F37642" w:rsidRPr="00F37642" w:rsidRDefault="00F37642" w:rsidP="00F37642">
      <w:pPr>
        <w:shd w:val="clear" w:color="auto" w:fill="FFFFFF"/>
        <w:rPr>
          <w:rFonts w:ascii="Arial" w:hAnsi="Arial" w:cs="Arial"/>
          <w:vanish/>
          <w:sz w:val="16"/>
          <w:szCs w:val="16"/>
          <w:lang w:val="es-EC"/>
        </w:rPr>
      </w:pPr>
      <w:r w:rsidRPr="00F37642">
        <w:rPr>
          <w:rFonts w:ascii="Arial" w:hAnsi="Arial" w:cs="Arial"/>
          <w:vanish/>
          <w:sz w:val="16"/>
          <w:szCs w:val="16"/>
          <w:vertAlign w:val="superscript"/>
          <w:lang w:val="es-EC"/>
        </w:rPr>
        <w:t>5</w:t>
      </w:r>
      <w:r w:rsidRPr="00F37642">
        <w:rPr>
          <w:rFonts w:ascii="Arial" w:hAnsi="Arial" w:cs="Arial"/>
          <w:vanish/>
          <w:sz w:val="16"/>
          <w:szCs w:val="16"/>
          <w:lang w:val="es-EC"/>
        </w:rPr>
        <w:t>Science and Technology Park Alentejo (PCTA), Évora, Portugal</w:t>
      </w:r>
    </w:p>
    <w:p w:rsidR="00F37642" w:rsidRPr="00F37642" w:rsidRDefault="00F37642" w:rsidP="00F37642">
      <w:pPr>
        <w:shd w:val="clear" w:color="auto" w:fill="FFFFFF"/>
        <w:rPr>
          <w:rFonts w:ascii="Arial" w:hAnsi="Arial" w:cs="Arial"/>
          <w:vanish/>
          <w:sz w:val="16"/>
          <w:szCs w:val="16"/>
          <w:lang w:val="es-EC"/>
        </w:rPr>
      </w:pPr>
      <w:r w:rsidRPr="00F37642">
        <w:rPr>
          <w:rFonts w:ascii="Arial" w:hAnsi="Arial" w:cs="Arial"/>
          <w:vanish/>
          <w:sz w:val="16"/>
          <w:szCs w:val="16"/>
          <w:lang w:val="es-EC"/>
        </w:rPr>
        <w:t>Functional Cell Reprogramming and Organism Plasticity (FunCrop), EU Marie Curie Chair, ICAAM, University of Évora, Évora, Portugal</w:t>
      </w:r>
    </w:p>
    <w:p w:rsidR="00F37642" w:rsidRPr="00F37642" w:rsidRDefault="00F37642" w:rsidP="00F37642">
      <w:pPr>
        <w:shd w:val="clear" w:color="auto" w:fill="FFFFFF"/>
        <w:rPr>
          <w:rFonts w:ascii="Arial" w:hAnsi="Arial" w:cs="Arial"/>
          <w:vanish/>
          <w:sz w:val="16"/>
          <w:szCs w:val="16"/>
          <w:lang w:val="es-EC"/>
        </w:rPr>
      </w:pPr>
      <w:r w:rsidRPr="00F37642">
        <w:rPr>
          <w:rFonts w:ascii="Arial" w:hAnsi="Arial" w:cs="Arial"/>
          <w:vanish/>
          <w:sz w:val="16"/>
          <w:szCs w:val="16"/>
          <w:vertAlign w:val="superscript"/>
          <w:lang w:val="es-EC"/>
        </w:rPr>
        <w:t>4</w:t>
      </w:r>
      <w:r w:rsidRPr="00F37642">
        <w:rPr>
          <w:rFonts w:ascii="Arial" w:hAnsi="Arial" w:cs="Arial"/>
          <w:vanish/>
          <w:sz w:val="16"/>
          <w:szCs w:val="16"/>
          <w:lang w:val="es-EC"/>
        </w:rPr>
        <w:t>Functional Genomics and Bioinformatics, Department of Biochemistry and Molecular Biology, Federal University of Ceará, Fortaleza, Brazil</w:t>
      </w:r>
    </w:p>
    <w:p w:rsidR="00F37642" w:rsidRPr="00F37642" w:rsidRDefault="00F37642" w:rsidP="00F37642">
      <w:pPr>
        <w:shd w:val="clear" w:color="auto" w:fill="FFFFFF"/>
        <w:rPr>
          <w:rFonts w:ascii="Arial" w:hAnsi="Arial" w:cs="Arial"/>
          <w:vanish/>
          <w:sz w:val="16"/>
          <w:szCs w:val="16"/>
          <w:lang w:val="es-EC"/>
        </w:rPr>
      </w:pPr>
      <w:r w:rsidRPr="00F37642">
        <w:rPr>
          <w:rFonts w:ascii="Arial" w:hAnsi="Arial" w:cs="Arial"/>
          <w:vanish/>
          <w:sz w:val="16"/>
          <w:szCs w:val="16"/>
          <w:vertAlign w:val="superscript"/>
          <w:lang w:val="es-EC"/>
        </w:rPr>
        <w:t>5</w:t>
      </w:r>
      <w:r w:rsidRPr="00F37642">
        <w:rPr>
          <w:rFonts w:ascii="Arial" w:hAnsi="Arial" w:cs="Arial"/>
          <w:vanish/>
          <w:sz w:val="16"/>
          <w:szCs w:val="16"/>
          <w:lang w:val="es-EC"/>
        </w:rPr>
        <w:t>Science and Technology Park Alentejo (PCTA), Évora, Portugal</w:t>
      </w: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40"/>
        <w:rPr>
          <w:rFonts w:ascii="Arial" w:hAnsi="Arial" w:cs="Arial"/>
          <w:vertAlign w:val="superscript"/>
          <w:lang w:val="pt-BR"/>
        </w:rPr>
      </w:pP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s-EC"/>
        </w:rPr>
      </w:pPr>
      <w:r w:rsidRPr="00F37642">
        <w:rPr>
          <w:vertAlign w:val="superscript"/>
        </w:rPr>
        <w:t>1</w:t>
      </w:r>
      <w:r w:rsidRPr="00F37642">
        <w:t>Biotecnología Celular y Molecular de Plantas (BIOCEMP)</w:t>
      </w:r>
      <w:r w:rsidRPr="00F37642">
        <w:rPr>
          <w:iCs/>
          <w:lang w:val="es-EC"/>
        </w:rPr>
        <w:t xml:space="preserve"> / Biotecnología Industrial y </w:t>
      </w:r>
      <w:proofErr w:type="spellStart"/>
      <w:r w:rsidRPr="00F37642">
        <w:rPr>
          <w:iCs/>
          <w:lang w:val="es-EC"/>
        </w:rPr>
        <w:t>Bioproductos</w:t>
      </w:r>
      <w:proofErr w:type="spellEnd"/>
      <w:r w:rsidRPr="00F37642">
        <w:rPr>
          <w:iCs/>
          <w:lang w:val="es-EC"/>
        </w:rPr>
        <w:t xml:space="preserve">. Departamento de Ciencias de la Vida y de la Agricultura. Universidad de las Fuerzas Armadas ESPE. Av. General Rumiñahui s/n, </w:t>
      </w:r>
      <w:proofErr w:type="spellStart"/>
      <w:r w:rsidRPr="00F37642">
        <w:rPr>
          <w:iCs/>
          <w:lang w:val="es-EC"/>
        </w:rPr>
        <w:t>Sangolquí</w:t>
      </w:r>
      <w:proofErr w:type="spellEnd"/>
      <w:r w:rsidRPr="00F37642">
        <w:rPr>
          <w:iCs/>
          <w:lang w:val="es-EC"/>
        </w:rPr>
        <w:t>, P.O.BOX:171-5-231B, Ecuador</w:t>
      </w: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s-EC"/>
        </w:rPr>
      </w:pPr>
      <w:r w:rsidRPr="00F37642">
        <w:rPr>
          <w:iCs/>
          <w:vertAlign w:val="superscript"/>
          <w:lang w:val="es-EC"/>
        </w:rPr>
        <w:t>2</w:t>
      </w:r>
      <w:r w:rsidRPr="00F37642">
        <w:rPr>
          <w:iCs/>
          <w:lang w:val="es-EC"/>
        </w:rPr>
        <w:t>Facultad de Ciencias de la Ingeniería. Universidad Estatal de Milagro, 091050 Milagro, Guayas, Ecuador</w:t>
      </w: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jc w:val="both"/>
      </w:pPr>
      <w:r w:rsidRPr="00F37642">
        <w:rPr>
          <w:vertAlign w:val="superscript"/>
        </w:rPr>
        <w:t>3</w:t>
      </w:r>
      <w:r w:rsidRPr="00F37642">
        <w:t xml:space="preserve">Escola de </w:t>
      </w:r>
      <w:proofErr w:type="spellStart"/>
      <w:r w:rsidRPr="00F37642">
        <w:t>Ciências</w:t>
      </w:r>
      <w:proofErr w:type="spellEnd"/>
      <w:r w:rsidRPr="00F37642">
        <w:t xml:space="preserve"> e </w:t>
      </w:r>
      <w:proofErr w:type="spellStart"/>
      <w:r w:rsidRPr="00F37642">
        <w:t>Tecnologia</w:t>
      </w:r>
      <w:proofErr w:type="spellEnd"/>
      <w:r w:rsidRPr="00F37642">
        <w:t xml:space="preserve">, Instituto de </w:t>
      </w:r>
      <w:proofErr w:type="spellStart"/>
      <w:r w:rsidRPr="00F37642">
        <w:t>Ciências</w:t>
      </w:r>
      <w:proofErr w:type="spellEnd"/>
      <w:r w:rsidRPr="00F37642">
        <w:t xml:space="preserve"> </w:t>
      </w:r>
      <w:proofErr w:type="spellStart"/>
      <w:r w:rsidRPr="00F37642">
        <w:t>Agrárias</w:t>
      </w:r>
      <w:proofErr w:type="spellEnd"/>
      <w:r w:rsidRPr="00F37642">
        <w:t xml:space="preserve"> e </w:t>
      </w:r>
      <w:proofErr w:type="spellStart"/>
      <w:r w:rsidRPr="00F37642">
        <w:t>Ambientais</w:t>
      </w:r>
      <w:proofErr w:type="spellEnd"/>
      <w:r w:rsidRPr="00F37642">
        <w:t xml:space="preserve"> </w:t>
      </w:r>
      <w:proofErr w:type="spellStart"/>
      <w:r w:rsidRPr="00F37642">
        <w:t>Mediterrânicas</w:t>
      </w:r>
      <w:proofErr w:type="spellEnd"/>
      <w:r w:rsidRPr="00F37642">
        <w:t xml:space="preserve"> - ICAAM, </w:t>
      </w:r>
      <w:proofErr w:type="spellStart"/>
      <w:r w:rsidRPr="00F37642">
        <w:t>Universidade</w:t>
      </w:r>
      <w:proofErr w:type="spellEnd"/>
      <w:r w:rsidRPr="00F37642">
        <w:t xml:space="preserve"> de Évora, 7002-554, Évora, Portugal</w:t>
      </w: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s-EC"/>
        </w:rPr>
      </w:pPr>
      <w:r w:rsidRPr="00F37642">
        <w:rPr>
          <w:vertAlign w:val="superscript"/>
          <w:lang w:val="es-EC"/>
        </w:rPr>
        <w:t>4</w:t>
      </w:r>
      <w:r w:rsidRPr="00F37642">
        <w:rPr>
          <w:iCs/>
          <w:lang w:val="es-EC"/>
        </w:rPr>
        <w:t>Investigador Prometeo (SENESCYT), Centro Nacional de Biotecnología del Ecuador (CIBE), Escuela Superior Politécnica del Litoral (ESPOL), 090112 Guayaquil, Ecuador</w:t>
      </w:r>
    </w:p>
    <w:p w:rsidR="00E9782C" w:rsidRPr="00E9782C" w:rsidRDefault="00E9782C" w:rsidP="00E9782C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n-US"/>
        </w:rPr>
      </w:pPr>
      <w:r w:rsidRPr="00E9782C">
        <w:rPr>
          <w:iCs/>
          <w:vertAlign w:val="superscript"/>
          <w:lang w:val="en-US"/>
        </w:rPr>
        <w:t>5</w:t>
      </w:r>
      <w:r w:rsidRPr="00E9782C">
        <w:rPr>
          <w:iCs/>
          <w:lang w:val="en-US"/>
        </w:rPr>
        <w:t>Functional Cell Reprogramming and Organism Plasticity (</w:t>
      </w:r>
      <w:proofErr w:type="spellStart"/>
      <w:r w:rsidRPr="00E9782C">
        <w:rPr>
          <w:iCs/>
          <w:lang w:val="en-US"/>
        </w:rPr>
        <w:t>FunCROP</w:t>
      </w:r>
      <w:proofErr w:type="spellEnd"/>
      <w:r w:rsidRPr="00E9782C">
        <w:rPr>
          <w:iCs/>
          <w:lang w:val="en-US"/>
        </w:rPr>
        <w:t xml:space="preserve">), University of </w:t>
      </w:r>
      <w:proofErr w:type="spellStart"/>
      <w:r w:rsidRPr="00E9782C">
        <w:rPr>
          <w:iCs/>
          <w:lang w:val="en-US"/>
        </w:rPr>
        <w:t>Évora</w:t>
      </w:r>
      <w:proofErr w:type="spellEnd"/>
      <w:r w:rsidRPr="00E9782C">
        <w:rPr>
          <w:iCs/>
          <w:lang w:val="en-US"/>
        </w:rPr>
        <w:t xml:space="preserve">, </w:t>
      </w:r>
      <w:proofErr w:type="spellStart"/>
      <w:r w:rsidRPr="00E9782C">
        <w:rPr>
          <w:iCs/>
          <w:lang w:val="en-US"/>
        </w:rPr>
        <w:t>Évora</w:t>
      </w:r>
      <w:proofErr w:type="spellEnd"/>
      <w:r w:rsidRPr="00E9782C">
        <w:rPr>
          <w:iCs/>
          <w:lang w:val="en-US"/>
        </w:rPr>
        <w:t>, Portugal</w:t>
      </w:r>
    </w:p>
    <w:p w:rsidR="00E9782C" w:rsidRPr="00E9782C" w:rsidRDefault="00E9782C" w:rsidP="00E9782C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n-US"/>
        </w:rPr>
      </w:pPr>
      <w:r w:rsidRPr="00E9782C">
        <w:rPr>
          <w:iCs/>
          <w:vertAlign w:val="superscript"/>
          <w:lang w:val="en-US"/>
        </w:rPr>
        <w:t>6</w:t>
      </w:r>
      <w:r w:rsidRPr="00E9782C">
        <w:rPr>
          <w:iCs/>
          <w:lang w:val="en-US"/>
        </w:rPr>
        <w:t xml:space="preserve">Functional Genomics and Bioinformatics Group, Department of Biochemistry and Molecular Biology, Federal University of </w:t>
      </w:r>
      <w:proofErr w:type="spellStart"/>
      <w:r w:rsidRPr="00E9782C">
        <w:rPr>
          <w:iCs/>
          <w:lang w:val="en-US"/>
        </w:rPr>
        <w:t>Ceará</w:t>
      </w:r>
      <w:proofErr w:type="spellEnd"/>
      <w:r w:rsidRPr="00E9782C">
        <w:rPr>
          <w:iCs/>
          <w:lang w:val="en-US"/>
        </w:rPr>
        <w:t>, Fortalez</w:t>
      </w:r>
      <w:bookmarkStart w:id="0" w:name="_GoBack"/>
      <w:bookmarkEnd w:id="0"/>
      <w:r w:rsidRPr="00E9782C">
        <w:rPr>
          <w:iCs/>
          <w:lang w:val="en-US"/>
        </w:rPr>
        <w:t>a, Brazil</w:t>
      </w:r>
    </w:p>
    <w:p w:rsidR="00E9782C" w:rsidRPr="00E9782C" w:rsidRDefault="00E9782C" w:rsidP="00E9782C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n-US"/>
        </w:rPr>
      </w:pPr>
      <w:r w:rsidRPr="00E9782C">
        <w:rPr>
          <w:iCs/>
          <w:vertAlign w:val="superscript"/>
          <w:lang w:val="en-US"/>
        </w:rPr>
        <w:t>7</w:t>
      </w:r>
      <w:r w:rsidRPr="00E9782C">
        <w:rPr>
          <w:iCs/>
          <w:lang w:val="en-US"/>
        </w:rPr>
        <w:t xml:space="preserve">CERNAS-Research Center for Natural Resources, Environment and Society, Department of Environment, Escola Superior </w:t>
      </w:r>
      <w:proofErr w:type="spellStart"/>
      <w:r w:rsidRPr="00E9782C">
        <w:rPr>
          <w:iCs/>
          <w:lang w:val="en-US"/>
        </w:rPr>
        <w:t>Agrária</w:t>
      </w:r>
      <w:proofErr w:type="spellEnd"/>
      <w:r w:rsidRPr="00E9782C">
        <w:rPr>
          <w:iCs/>
          <w:lang w:val="en-US"/>
        </w:rPr>
        <w:t xml:space="preserve"> de Coimbra, Coimbra, Portugal</w:t>
      </w: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jc w:val="both"/>
        <w:rPr>
          <w:iCs/>
          <w:lang w:val="en-US"/>
        </w:rPr>
      </w:pP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rPr>
          <w:iCs/>
          <w:lang w:val="en-GB"/>
        </w:rPr>
      </w:pPr>
      <w:r w:rsidRPr="00F37642">
        <w:rPr>
          <w:iCs/>
          <w:lang w:val="en-GB"/>
        </w:rPr>
        <w:t>*Corresponding author</w:t>
      </w:r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rPr>
          <w:iCs/>
          <w:lang w:val="en-GB"/>
        </w:rPr>
      </w:pPr>
      <w:r w:rsidRPr="00F37642">
        <w:rPr>
          <w:iCs/>
          <w:lang w:val="en-GB"/>
        </w:rPr>
        <w:t xml:space="preserve">E-mail: </w:t>
      </w:r>
      <w:hyperlink r:id="rId4" w:history="1"/>
      <w:hyperlink r:id="rId5" w:history="1">
        <w:r w:rsidRPr="00F37642">
          <w:rPr>
            <w:iCs/>
            <w:u w:val="single"/>
            <w:lang w:val="en-GB"/>
          </w:rPr>
          <w:t>cmnoceda@espe.edu.ec</w:t>
        </w:r>
      </w:hyperlink>
      <w:r w:rsidRPr="00F37642">
        <w:rPr>
          <w:iCs/>
          <w:lang w:val="en-GB"/>
        </w:rPr>
        <w:t xml:space="preserve"> </w:t>
      </w:r>
    </w:p>
    <w:p w:rsidR="00F37642" w:rsidRPr="00F37642" w:rsidRDefault="00F37642" w:rsidP="00F37642">
      <w:pPr>
        <w:rPr>
          <w:lang w:val="en-GB"/>
        </w:rPr>
      </w:pPr>
      <w:r w:rsidRPr="00F37642">
        <w:rPr>
          <w:lang w:val="en-GB"/>
        </w:rPr>
        <w:t xml:space="preserve">Augusto </w:t>
      </w:r>
      <w:proofErr w:type="spellStart"/>
      <w:r w:rsidRPr="00F37642">
        <w:rPr>
          <w:lang w:val="en-GB"/>
        </w:rPr>
        <w:t>Peixe</w:t>
      </w:r>
      <w:proofErr w:type="spellEnd"/>
      <w:r w:rsidRPr="00F37642">
        <w:rPr>
          <w:lang w:val="en-GB"/>
        </w:rPr>
        <w:t xml:space="preserve">: </w:t>
      </w:r>
      <w:hyperlink r:id="rId6" w:history="1">
        <w:r w:rsidRPr="00F37642">
          <w:rPr>
            <w:color w:val="0000FF"/>
            <w:u w:val="single"/>
            <w:lang w:val="en-GB"/>
          </w:rPr>
          <w:t>aavpeixe@gmail.com</w:t>
        </w:r>
      </w:hyperlink>
    </w:p>
    <w:p w:rsidR="00F37642" w:rsidRPr="00F37642" w:rsidRDefault="00F37642" w:rsidP="00F37642">
      <w:pPr>
        <w:rPr>
          <w:lang w:val="en-GB"/>
        </w:rPr>
      </w:pPr>
      <w:r w:rsidRPr="00F37642">
        <w:rPr>
          <w:lang w:val="en-GB"/>
        </w:rPr>
        <w:t xml:space="preserve">Birgit </w:t>
      </w:r>
      <w:proofErr w:type="spellStart"/>
      <w:r w:rsidRPr="00F37642">
        <w:rPr>
          <w:lang w:val="en-GB"/>
        </w:rPr>
        <w:t>Arnholdt</w:t>
      </w:r>
      <w:proofErr w:type="spellEnd"/>
      <w:r w:rsidRPr="00F37642">
        <w:rPr>
          <w:lang w:val="en-GB"/>
        </w:rPr>
        <w:t>-Schmitt:</w:t>
      </w:r>
      <w:r w:rsidRPr="00F37642">
        <w:rPr>
          <w:lang w:val="en-US"/>
        </w:rPr>
        <w:t xml:space="preserve"> </w:t>
      </w:r>
      <w:hyperlink r:id="rId7" w:history="1">
        <w:r w:rsidRPr="00F37642">
          <w:rPr>
            <w:color w:val="0000FF"/>
            <w:u w:val="single"/>
            <w:lang w:val="en-GB"/>
          </w:rPr>
          <w:t>eu_chair@uevora.pt</w:t>
        </w:r>
      </w:hyperlink>
    </w:p>
    <w:p w:rsidR="00F37642" w:rsidRPr="00F37642" w:rsidRDefault="00F37642" w:rsidP="00F37642">
      <w:pPr>
        <w:autoSpaceDE w:val="0"/>
        <w:autoSpaceDN w:val="0"/>
        <w:adjustRightInd w:val="0"/>
        <w:spacing w:line="480" w:lineRule="auto"/>
        <w:ind w:firstLine="539"/>
        <w:rPr>
          <w:iCs/>
          <w:lang w:val="en-GB"/>
        </w:rPr>
      </w:pPr>
    </w:p>
    <w:p w:rsidR="00A63C71" w:rsidRPr="00F37642" w:rsidRDefault="00A63C71" w:rsidP="00F37642">
      <w:pPr>
        <w:rPr>
          <w:lang w:val="en-GB"/>
        </w:rPr>
      </w:pPr>
    </w:p>
    <w:sectPr w:rsidR="00A63C71" w:rsidRPr="00F376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5941"/>
    <w:rsid w:val="001E17CC"/>
    <w:rsid w:val="00281749"/>
    <w:rsid w:val="00345941"/>
    <w:rsid w:val="00A63C71"/>
    <w:rsid w:val="00E9782C"/>
    <w:rsid w:val="00F37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F84B3FA-8B33-4C7B-988A-F0AA7ADB7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63C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nhideWhenUsed/>
    <w:rsid w:val="00A63C7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782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782C"/>
    <w:rPr>
      <w:rFonts w:ascii="Segoe UI" w:eastAsia="Times New Roman" w:hAnsi="Segoe UI" w:cs="Segoe UI"/>
      <w:sz w:val="18"/>
      <w:szCs w:val="18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u_chair@uevora.p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avpeixe@gmail.com" TargetMode="External"/><Relationship Id="rId5" Type="http://schemas.openxmlformats.org/officeDocument/2006/relationships/hyperlink" Target="mailto:cmnoceda@espe.edu.ec" TargetMode="External"/><Relationship Id="rId4" Type="http://schemas.openxmlformats.org/officeDocument/2006/relationships/hyperlink" Target="mailto: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322</Words>
  <Characters>1777</Characters>
  <Application>Microsoft Office Word</Application>
  <DocSecurity>0</DocSecurity>
  <Lines>14</Lines>
  <Paragraphs>4</Paragraphs>
  <ScaleCrop>false</ScaleCrop>
  <Company/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5</cp:revision>
  <dcterms:created xsi:type="dcterms:W3CDTF">2019-10-27T23:21:00Z</dcterms:created>
  <dcterms:modified xsi:type="dcterms:W3CDTF">2020-04-25T00:29:00Z</dcterms:modified>
</cp:coreProperties>
</file>