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450CCB" w14:textId="227FEA32" w:rsidR="00B72A73" w:rsidRPr="001E3142" w:rsidRDefault="001E314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E3142">
        <w:rPr>
          <w:rFonts w:ascii="Times New Roman" w:hAnsi="Times New Roman" w:cs="Times New Roman"/>
          <w:b/>
          <w:bCs/>
          <w:sz w:val="24"/>
          <w:szCs w:val="24"/>
          <w:lang w:val="en-US"/>
        </w:rPr>
        <w:t>Supp</w:t>
      </w:r>
      <w:r w:rsidRPr="001E31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E3142">
        <w:rPr>
          <w:rFonts w:ascii="Times New Roman" w:hAnsi="Times New Roman" w:cs="Times New Roman"/>
          <w:b/>
          <w:bCs/>
          <w:sz w:val="24"/>
          <w:szCs w:val="24"/>
          <w:lang w:val="en-US"/>
        </w:rPr>
        <w:t>Table 1.</w:t>
      </w:r>
      <w:r w:rsidRPr="001E3142">
        <w:rPr>
          <w:rFonts w:ascii="Times New Roman" w:hAnsi="Times New Roman" w:cs="Times New Roman"/>
          <w:sz w:val="24"/>
          <w:szCs w:val="24"/>
          <w:lang w:val="en-US"/>
        </w:rPr>
        <w:t xml:space="preserve"> The deviations in total content of prominent moieties according to pistachio wastes and extraction methods.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3"/>
        <w:gridCol w:w="1652"/>
        <w:gridCol w:w="2053"/>
        <w:gridCol w:w="2053"/>
        <w:gridCol w:w="2243"/>
        <w:gridCol w:w="1790"/>
        <w:gridCol w:w="1930"/>
      </w:tblGrid>
      <w:tr w:rsidR="001E3142" w:rsidRPr="001E3142" w14:paraId="7904A153" w14:textId="77777777" w:rsidTr="001E3142">
        <w:trPr>
          <w:trHeight w:val="315"/>
        </w:trPr>
        <w:tc>
          <w:tcPr>
            <w:tcW w:w="14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86A01D" w14:textId="77777777" w:rsidR="001E3142" w:rsidRPr="001E3142" w:rsidRDefault="001E3142" w:rsidP="001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Source</w:t>
            </w:r>
          </w:p>
        </w:tc>
        <w:tc>
          <w:tcPr>
            <w:tcW w:w="7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B93DFF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TPC (mM)</w:t>
            </w:r>
          </w:p>
        </w:tc>
        <w:tc>
          <w:tcPr>
            <w:tcW w:w="7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8C21BA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TFC (mM)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F697FD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Tant (mg/L)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31A053" w14:textId="6CF8953E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proofErr w:type="spellStart"/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Tprot</w:t>
            </w:r>
            <w:proofErr w:type="spellEnd"/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 xml:space="preserve"> (%)</w:t>
            </w: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E05AB5" w14:textId="21B7AB24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c</w:t>
            </w: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arb (%)</w:t>
            </w:r>
          </w:p>
        </w:tc>
      </w:tr>
      <w:tr w:rsidR="001E3142" w:rsidRPr="001E3142" w14:paraId="7BF8B4DE" w14:textId="77777777" w:rsidTr="001E3142">
        <w:trPr>
          <w:trHeight w:val="315"/>
        </w:trPr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DE99C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Hull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7D446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749AA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19.57 ± 16.70 a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1B622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10.94 ± 13.92 a</w:t>
            </w:r>
          </w:p>
        </w:tc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4F2BE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113.47 ± 68.11 a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14C4C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1.08 ± 0.78 a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8E150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22.82 ± 4.54 a</w:t>
            </w:r>
          </w:p>
        </w:tc>
      </w:tr>
      <w:tr w:rsidR="001E3142" w:rsidRPr="001E3142" w14:paraId="2C4914D3" w14:textId="77777777" w:rsidTr="001E3142">
        <w:trPr>
          <w:trHeight w:val="315"/>
        </w:trPr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F9DC4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Shell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41816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CBA17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6.10 ± 5.73 b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BE3BD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11.07 ± 14.75 a</w:t>
            </w:r>
          </w:p>
        </w:tc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CAC44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38.82 ± 34.23 b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9880B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0.56 ± 0.47 b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4D194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18.74 ± 9.98 b</w:t>
            </w:r>
          </w:p>
        </w:tc>
      </w:tr>
      <w:tr w:rsidR="001E3142" w:rsidRPr="001E3142" w14:paraId="6378E0B4" w14:textId="77777777" w:rsidTr="001E3142">
        <w:trPr>
          <w:trHeight w:val="315"/>
        </w:trPr>
        <w:tc>
          <w:tcPr>
            <w:tcW w:w="2138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B0B873" w14:textId="77777777" w:rsidR="001E3142" w:rsidRPr="001E3142" w:rsidRDefault="001E3142" w:rsidP="001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Solvent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0C66E" w14:textId="77777777" w:rsidR="001E3142" w:rsidRPr="001E3142" w:rsidRDefault="001E3142" w:rsidP="001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93BB6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 w:eastAsia="tr-TR"/>
                <w14:ligatures w14:val="none"/>
              </w:rPr>
            </w:pP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46F1D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 w:eastAsia="tr-TR"/>
                <w14:ligatures w14:val="none"/>
              </w:rPr>
            </w:pP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775A4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 w:eastAsia="tr-TR"/>
                <w14:ligatures w14:val="none"/>
              </w:rPr>
            </w:pPr>
          </w:p>
        </w:tc>
      </w:tr>
      <w:tr w:rsidR="001E3142" w:rsidRPr="001E3142" w14:paraId="740DB8B6" w14:textId="77777777" w:rsidTr="001E3142">
        <w:trPr>
          <w:trHeight w:val="315"/>
        </w:trPr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14836" w14:textId="77F2C52F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Ethyl acetate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C0BE5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12695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5.14 ± 2.66 b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20C87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2.28 ± 0.26 b</w:t>
            </w:r>
          </w:p>
        </w:tc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76E2F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135.60 ± 57.56 a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AE46E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1.22 ± 0.10 a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A2442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19.18 ± 6.96 b</w:t>
            </w:r>
          </w:p>
        </w:tc>
      </w:tr>
      <w:tr w:rsidR="001E3142" w:rsidRPr="001E3142" w14:paraId="57BF9D44" w14:textId="77777777" w:rsidTr="001E3142">
        <w:trPr>
          <w:trHeight w:val="315"/>
        </w:trPr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41BEC" w14:textId="4D03F914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Hexane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005AC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688A0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5.62 ± 4.12 b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446C0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0.66 ± 0.23 c</w:t>
            </w:r>
          </w:p>
        </w:tc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B31C7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19.69 ± 12.97 b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18D37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0.08 ± 0.02 b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33C5E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29.04 ± 3.39 a</w:t>
            </w:r>
          </w:p>
        </w:tc>
      </w:tr>
      <w:tr w:rsidR="001E3142" w:rsidRPr="001E3142" w14:paraId="27887C8D" w14:textId="77777777" w:rsidTr="001E3142">
        <w:trPr>
          <w:trHeight w:val="315"/>
        </w:trPr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011F9A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Methanol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265858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 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181C7B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27.74 ± 15.42 a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0985D6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30.08 ± 1.27 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600C7A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73.14 ± 52.48 b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CB84D5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1.17 ± 0.74 a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B39C86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14.13 ± 3.06 c</w:t>
            </w:r>
          </w:p>
        </w:tc>
      </w:tr>
      <w:tr w:rsidR="001E3142" w:rsidRPr="001E3142" w14:paraId="7862F173" w14:textId="77777777" w:rsidTr="001E3142">
        <w:trPr>
          <w:trHeight w:val="315"/>
        </w:trPr>
        <w:tc>
          <w:tcPr>
            <w:tcW w:w="2138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1EE5B8" w14:textId="77777777" w:rsidR="001E3142" w:rsidRPr="001E3142" w:rsidRDefault="001E3142" w:rsidP="001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Source x Solvent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F9C09" w14:textId="77777777" w:rsidR="001E3142" w:rsidRPr="001E3142" w:rsidRDefault="001E3142" w:rsidP="001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1D717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 w:eastAsia="tr-TR"/>
                <w14:ligatures w14:val="none"/>
              </w:rPr>
            </w:pP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574AF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 w:eastAsia="tr-TR"/>
                <w14:ligatures w14:val="none"/>
              </w:rPr>
            </w:pP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A238E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 w:eastAsia="tr-TR"/>
                <w14:ligatures w14:val="none"/>
              </w:rPr>
            </w:pPr>
          </w:p>
        </w:tc>
      </w:tr>
      <w:tr w:rsidR="001E3142" w:rsidRPr="001E3142" w14:paraId="0B0E1688" w14:textId="77777777" w:rsidTr="001E3142">
        <w:trPr>
          <w:trHeight w:val="315"/>
        </w:trPr>
        <w:tc>
          <w:tcPr>
            <w:tcW w:w="815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D5B427" w14:textId="77777777" w:rsidR="001E3142" w:rsidRPr="001E3142" w:rsidRDefault="001E3142" w:rsidP="001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Hull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CFAE2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Ethyl acetate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18B37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7.57 ± 0.30 d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69206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2.50 ± 0.10 c</w:t>
            </w:r>
          </w:p>
        </w:tc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CD03D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187.92 ± 7.52 a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D88C0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1.30 ± 0.05 b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430BA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25.49 ± 1.02 b</w:t>
            </w:r>
          </w:p>
        </w:tc>
      </w:tr>
      <w:tr w:rsidR="001E3142" w:rsidRPr="001E3142" w14:paraId="793E829B" w14:textId="77777777" w:rsidTr="001E3142">
        <w:trPr>
          <w:trHeight w:val="315"/>
        </w:trPr>
        <w:tc>
          <w:tcPr>
            <w:tcW w:w="81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6831368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C58DE" w14:textId="37838EA4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Hexane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A1F8D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9.37 ± 0.37 c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95B70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0.86 ± 0.03 de</w:t>
            </w:r>
          </w:p>
        </w:tc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58ADE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31.51 ± 1.26 d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D1C72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0.09 ± 0.00 e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92B4A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26.10 ± 1.04 b</w:t>
            </w:r>
          </w:p>
        </w:tc>
      </w:tr>
      <w:tr w:rsidR="001E3142" w:rsidRPr="001E3142" w14:paraId="788ACC9D" w14:textId="77777777" w:rsidTr="001E3142">
        <w:trPr>
          <w:trHeight w:val="315"/>
        </w:trPr>
        <w:tc>
          <w:tcPr>
            <w:tcW w:w="81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E257482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F39757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Methanol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019EAC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41.78 ± 1.67 a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3123EB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29.46 ± 1.18 b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3BDCE4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120.97 ± 4.84 b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95ED98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1.84 ± 0.07 a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C8C718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16.88 ± 0.68 c</w:t>
            </w:r>
          </w:p>
        </w:tc>
      </w:tr>
      <w:tr w:rsidR="001E3142" w:rsidRPr="001E3142" w14:paraId="695F13C8" w14:textId="77777777" w:rsidTr="001E3142">
        <w:trPr>
          <w:trHeight w:val="315"/>
        </w:trPr>
        <w:tc>
          <w:tcPr>
            <w:tcW w:w="815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FD8AE9F" w14:textId="77777777" w:rsidR="001E3142" w:rsidRPr="001E3142" w:rsidRDefault="001E3142" w:rsidP="001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Shell</w:t>
            </w: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01940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Ethyl acetate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58019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2.72 ± 0.11 e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FFC5F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2.05 ± 0.08 cd</w:t>
            </w:r>
          </w:p>
        </w:tc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1B8AE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83.27 ± 3.33 c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6C1D4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1.14 ± 0.05 c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6BAF4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12.86 ± 0.51 d</w:t>
            </w:r>
          </w:p>
        </w:tc>
      </w:tr>
      <w:tr w:rsidR="001E3142" w:rsidRPr="001E3142" w14:paraId="49FA37EF" w14:textId="77777777" w:rsidTr="001E3142">
        <w:trPr>
          <w:trHeight w:val="315"/>
        </w:trPr>
        <w:tc>
          <w:tcPr>
            <w:tcW w:w="81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F86C448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4FC2F" w14:textId="2C774364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Hexane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B84FE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1.87 ± 0.07 e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9F018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0.45 ± 0.02 e</w:t>
            </w:r>
          </w:p>
        </w:tc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CB12B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7.88 ± 0.32 e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5A067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0.06 ± 0.00 e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76AD4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31.98 ± 1.28 a</w:t>
            </w:r>
          </w:p>
        </w:tc>
      </w:tr>
      <w:tr w:rsidR="001E3142" w:rsidRPr="001E3142" w14:paraId="0C095CD0" w14:textId="77777777" w:rsidTr="001E3142">
        <w:trPr>
          <w:trHeight w:val="315"/>
        </w:trPr>
        <w:tc>
          <w:tcPr>
            <w:tcW w:w="815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F409B7A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94E05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Methanol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52E038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13.71 ± 0.55 b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70AC58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30.70 ± 1.23 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908A4E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25.32 ± 1.01 d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16A01D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0.50 ± 0.02 d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0940D7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11.38 ± 0.45 d</w:t>
            </w:r>
          </w:p>
        </w:tc>
      </w:tr>
      <w:tr w:rsidR="001E3142" w:rsidRPr="001E3142" w14:paraId="7B11E929" w14:textId="77777777" w:rsidTr="001E3142">
        <w:trPr>
          <w:trHeight w:val="315"/>
        </w:trPr>
        <w:tc>
          <w:tcPr>
            <w:tcW w:w="213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3A4FD5" w14:textId="77777777" w:rsidR="001E3142" w:rsidRPr="001E3142" w:rsidRDefault="001E3142" w:rsidP="001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ANOVA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58806" w14:textId="77777777" w:rsidR="001E3142" w:rsidRPr="001E3142" w:rsidRDefault="001E3142" w:rsidP="001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</w:p>
        </w:tc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052BB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 w:eastAsia="tr-TR"/>
                <w14:ligatures w14:val="none"/>
              </w:rPr>
            </w:pP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28FD9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 w:eastAsia="tr-TR"/>
                <w14:ligatures w14:val="none"/>
              </w:rPr>
            </w:pP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54F5A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 w:eastAsia="tr-TR"/>
                <w14:ligatures w14:val="none"/>
              </w:rPr>
            </w:pPr>
          </w:p>
        </w:tc>
      </w:tr>
      <w:tr w:rsidR="001E3142" w:rsidRPr="001E3142" w14:paraId="30CE44FC" w14:textId="77777777" w:rsidTr="001E3142">
        <w:trPr>
          <w:trHeight w:val="315"/>
        </w:trPr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AD64F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proofErr w:type="spellStart"/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F</w:t>
            </w:r>
            <w:r w:rsidRPr="001E3142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Solvent</w:t>
            </w:r>
            <w:proofErr w:type="spellEnd"/>
          </w:p>
        </w:tc>
        <w:tc>
          <w:tcPr>
            <w:tcW w:w="5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C8936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8C7D8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1796.42***</w:t>
            </w:r>
          </w:p>
        </w:tc>
        <w:tc>
          <w:tcPr>
            <w:tcW w:w="7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75A3F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3380.23***</w:t>
            </w:r>
          </w:p>
        </w:tc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E063F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1293.25***</w:t>
            </w:r>
          </w:p>
        </w:tc>
        <w:tc>
          <w:tcPr>
            <w:tcW w:w="6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24CD2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1413.85***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9D507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441.41***</w:t>
            </w:r>
          </w:p>
        </w:tc>
      </w:tr>
      <w:tr w:rsidR="001E3142" w:rsidRPr="001E3142" w14:paraId="06224C54" w14:textId="77777777" w:rsidTr="001E3142">
        <w:trPr>
          <w:trHeight w:val="315"/>
        </w:trPr>
        <w:tc>
          <w:tcPr>
            <w:tcW w:w="81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95069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proofErr w:type="spellStart"/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F</w:t>
            </w:r>
            <w:r w:rsidRPr="001E3142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Source</w:t>
            </w:r>
            <w:proofErr w:type="spellEnd"/>
          </w:p>
        </w:tc>
        <w:tc>
          <w:tcPr>
            <w:tcW w:w="5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EB651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</w:p>
        </w:tc>
        <w:tc>
          <w:tcPr>
            <w:tcW w:w="73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52A19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1467.51***</w:t>
            </w:r>
          </w:p>
        </w:tc>
        <w:tc>
          <w:tcPr>
            <w:tcW w:w="73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CF7C4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0.15ns</w:t>
            </w:r>
          </w:p>
        </w:tc>
        <w:tc>
          <w:tcPr>
            <w:tcW w:w="80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A0F9D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1605.90***</w:t>
            </w:r>
          </w:p>
        </w:tc>
        <w:tc>
          <w:tcPr>
            <w:tcW w:w="63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5EC26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671.42***</w:t>
            </w:r>
          </w:p>
        </w:tc>
        <w:tc>
          <w:tcPr>
            <w:tcW w:w="69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16026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96.01***</w:t>
            </w:r>
          </w:p>
        </w:tc>
      </w:tr>
      <w:tr w:rsidR="001E3142" w:rsidRPr="001E3142" w14:paraId="43305B03" w14:textId="77777777" w:rsidTr="001E3142">
        <w:trPr>
          <w:trHeight w:val="315"/>
        </w:trPr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D6E0AB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proofErr w:type="spellStart"/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F</w:t>
            </w:r>
            <w:r w:rsidRPr="001E3142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Source</w:t>
            </w:r>
            <w:proofErr w:type="spellEnd"/>
            <w:r w:rsidRPr="001E3142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 xml:space="preserve"> x Solvent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75FC22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564924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435.21***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40CB09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2.88ns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B9F3E9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189.46***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CEEABE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443.81***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103E3D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167.32***</w:t>
            </w:r>
          </w:p>
        </w:tc>
      </w:tr>
    </w:tbl>
    <w:p w14:paraId="2BA5F7CD" w14:textId="518523A3" w:rsidR="001E3142" w:rsidRPr="001E3142" w:rsidRDefault="001E314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Different letters in the same column indicates differences at p≤0.05 according to Fischer’s LSD test. *** indicates significance at p≤0.001 and </w:t>
      </w:r>
      <w:proofErr w:type="spellStart"/>
      <w:r>
        <w:rPr>
          <w:rFonts w:ascii="Times New Roman" w:hAnsi="Times New Roman" w:cs="Times New Roman"/>
          <w:lang w:val="en-US"/>
        </w:rPr>
        <w:t>ns:not</w:t>
      </w:r>
      <w:proofErr w:type="spellEnd"/>
      <w:r>
        <w:rPr>
          <w:rFonts w:ascii="Times New Roman" w:hAnsi="Times New Roman" w:cs="Times New Roman"/>
          <w:lang w:val="en-US"/>
        </w:rPr>
        <w:t xml:space="preserve"> significant. </w:t>
      </w:r>
      <w:r w:rsidRPr="001E3142">
        <w:rPr>
          <w:rFonts w:ascii="Times New Roman" w:hAnsi="Times New Roman" w:cs="Times New Roman"/>
          <w:lang w:val="en-US"/>
        </w:rPr>
        <w:t xml:space="preserve">TPC: total phenolic content, TFC: total flavonoid content, Tant: total anthocyanin, </w:t>
      </w:r>
      <w:proofErr w:type="spellStart"/>
      <w:r w:rsidRPr="001E3142">
        <w:rPr>
          <w:rFonts w:ascii="Times New Roman" w:hAnsi="Times New Roman" w:cs="Times New Roman"/>
          <w:lang w:val="en-US"/>
        </w:rPr>
        <w:t>Tprot</w:t>
      </w:r>
      <w:proofErr w:type="spellEnd"/>
      <w:r w:rsidRPr="001E3142">
        <w:rPr>
          <w:rFonts w:ascii="Times New Roman" w:hAnsi="Times New Roman" w:cs="Times New Roman"/>
          <w:lang w:val="en-US"/>
        </w:rPr>
        <w:t>: total soluble protein, Tcarb: total soluble carbohydrates</w:t>
      </w:r>
    </w:p>
    <w:p w14:paraId="06FAEAF9" w14:textId="1E2D377B" w:rsidR="001E3142" w:rsidRDefault="001E3142">
      <w:pPr>
        <w:rPr>
          <w:lang w:val="en-US"/>
        </w:rPr>
      </w:pPr>
      <w:r>
        <w:rPr>
          <w:lang w:val="en-US"/>
        </w:rPr>
        <w:br w:type="page"/>
      </w:r>
    </w:p>
    <w:p w14:paraId="47B63463" w14:textId="77777777" w:rsidR="001E3142" w:rsidRPr="001E3142" w:rsidRDefault="001E3142">
      <w:pPr>
        <w:rPr>
          <w:lang w:val="en-US"/>
        </w:rPr>
      </w:pPr>
    </w:p>
    <w:p w14:paraId="37A6B51A" w14:textId="7503EB20" w:rsidR="001E3142" w:rsidRPr="001E3142" w:rsidRDefault="001E314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E3142">
        <w:rPr>
          <w:rFonts w:ascii="Times New Roman" w:hAnsi="Times New Roman" w:cs="Times New Roman"/>
          <w:b/>
          <w:bCs/>
          <w:sz w:val="24"/>
          <w:szCs w:val="24"/>
          <w:lang w:val="en-US"/>
        </w:rPr>
        <w:t>Supp. Table 2.</w:t>
      </w:r>
      <w:r w:rsidRPr="001E3142">
        <w:rPr>
          <w:rFonts w:ascii="Times New Roman" w:hAnsi="Times New Roman" w:cs="Times New Roman"/>
          <w:sz w:val="24"/>
          <w:szCs w:val="24"/>
          <w:lang w:val="en-US"/>
        </w:rPr>
        <w:t xml:space="preserve"> Antioxidant activities according to pistachio wastes and extraction methods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4"/>
        <w:gridCol w:w="1610"/>
        <w:gridCol w:w="1997"/>
        <w:gridCol w:w="1997"/>
        <w:gridCol w:w="2182"/>
        <w:gridCol w:w="1997"/>
        <w:gridCol w:w="1997"/>
      </w:tblGrid>
      <w:tr w:rsidR="001E3142" w:rsidRPr="001E3142" w14:paraId="36B1F416" w14:textId="77777777" w:rsidTr="001E3142">
        <w:trPr>
          <w:trHeight w:val="315"/>
        </w:trPr>
        <w:tc>
          <w:tcPr>
            <w:tcW w:w="13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CE7B87" w14:textId="77777777" w:rsidR="001E3142" w:rsidRPr="001E3142" w:rsidRDefault="001E3142" w:rsidP="001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Source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65BB31" w14:textId="3CE43389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DPPH (mM)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CB15C6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EC50 (mg/ml)</w:t>
            </w:r>
          </w:p>
        </w:tc>
        <w:tc>
          <w:tcPr>
            <w:tcW w:w="7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0F3801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CUPRAC (mM)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E4477F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ABTS (mM)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979167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FRAP (mM)</w:t>
            </w:r>
          </w:p>
        </w:tc>
      </w:tr>
      <w:tr w:rsidR="001E3142" w:rsidRPr="001E3142" w14:paraId="542A4BCB" w14:textId="77777777" w:rsidTr="001E3142">
        <w:trPr>
          <w:trHeight w:val="315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DB766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Hull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1A1DE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B8503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22.39 ± 19.55 a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A82E1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6.24 ± 0.32 a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BD3D2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82.89 ± 109.51 a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9F036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32.13 ± 33.79 a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1280C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24.22 ± 24.50 b</w:t>
            </w:r>
          </w:p>
        </w:tc>
      </w:tr>
      <w:tr w:rsidR="001E3142" w:rsidRPr="001E3142" w14:paraId="6E8A4C4C" w14:textId="77777777" w:rsidTr="001E3142">
        <w:trPr>
          <w:trHeight w:val="315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A9943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Shell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69C79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D8E9E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19.79 ± 21.71 b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53A3C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9.66 ± 3.13 b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7ECC9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23.04 ± 23.65 a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39E74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31.53 ± 33.53 a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2B443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25.74 ± 27.10 a</w:t>
            </w:r>
          </w:p>
        </w:tc>
      </w:tr>
      <w:tr w:rsidR="001E3142" w:rsidRPr="001E3142" w14:paraId="7552B4DA" w14:textId="77777777" w:rsidTr="001E3142">
        <w:trPr>
          <w:trHeight w:val="315"/>
        </w:trPr>
        <w:tc>
          <w:tcPr>
            <w:tcW w:w="136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9DF745" w14:textId="77777777" w:rsidR="001E3142" w:rsidRPr="001E3142" w:rsidRDefault="001E3142" w:rsidP="001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Solvent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3EF0E" w14:textId="77777777" w:rsidR="001E3142" w:rsidRPr="001E3142" w:rsidRDefault="001E3142" w:rsidP="001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6AF85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 w:eastAsia="tr-TR"/>
                <w14:ligatures w14:val="none"/>
              </w:rPr>
            </w:pP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86D70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 w:eastAsia="tr-TR"/>
                <w14:ligatures w14:val="none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B3FA7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 w:eastAsia="tr-TR"/>
                <w14:ligatures w14:val="none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59499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 w:eastAsia="tr-TR"/>
                <w14:ligatures w14:val="none"/>
              </w:rPr>
            </w:pPr>
          </w:p>
        </w:tc>
      </w:tr>
      <w:tr w:rsidR="001E3142" w:rsidRPr="001E3142" w14:paraId="7B05713A" w14:textId="77777777" w:rsidTr="001E3142">
        <w:trPr>
          <w:trHeight w:val="315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11865" w14:textId="150D99C5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Ethyl acetate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17E48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674B6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7.91 ± 1.95 b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84648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7.90 ± 1.98 a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CFBAB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16.67 ± 2.49 b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F9BD8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10.95 ± 0.78 b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AADAB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12.73 ± 0.64 b</w:t>
            </w:r>
          </w:p>
        </w:tc>
      </w:tr>
      <w:tr w:rsidR="001E3142" w:rsidRPr="001E3142" w14:paraId="01650E3F" w14:textId="77777777" w:rsidTr="001E3142">
        <w:trPr>
          <w:trHeight w:val="315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5C4CB" w14:textId="45D0CE1E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Hexane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B6A01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E5C11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6.81 ± 2.51 b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EB863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9.87 ± 3.70 b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4A15B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1.22 ± 0.17 b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F067C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7.91 ± 1.14 c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8A87F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3.31 ± 0.19 c</w:t>
            </w:r>
          </w:p>
        </w:tc>
      </w:tr>
      <w:tr w:rsidR="001E3142" w:rsidRPr="001E3142" w14:paraId="592A878C" w14:textId="77777777" w:rsidTr="001E3142">
        <w:trPr>
          <w:trHeight w:val="315"/>
        </w:trPr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E02EFA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Methanol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76E71D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 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8D3503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48.55 ± 1.74 a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7A4C9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6.09 ± 0.25 c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B96DB0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141.00 ± 95.95 a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B1DB66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76.62 ± 2.80 a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3A7F18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58.90 ± 3.52 a</w:t>
            </w:r>
          </w:p>
        </w:tc>
      </w:tr>
      <w:tr w:rsidR="001E3142" w:rsidRPr="001E3142" w14:paraId="38091A26" w14:textId="77777777" w:rsidTr="001E3142">
        <w:trPr>
          <w:trHeight w:val="315"/>
        </w:trPr>
        <w:tc>
          <w:tcPr>
            <w:tcW w:w="136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9EE445" w14:textId="77777777" w:rsidR="001E3142" w:rsidRPr="001E3142" w:rsidRDefault="001E3142" w:rsidP="001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Source x Solvent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7FFD0" w14:textId="77777777" w:rsidR="001E3142" w:rsidRPr="001E3142" w:rsidRDefault="001E3142" w:rsidP="001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D92BF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 w:eastAsia="tr-TR"/>
                <w14:ligatures w14:val="none"/>
              </w:rPr>
            </w:pP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38E78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 w:eastAsia="tr-TR"/>
                <w14:ligatures w14:val="none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D4658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 w:eastAsia="tr-TR"/>
                <w14:ligatures w14:val="none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07302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 w:eastAsia="tr-TR"/>
                <w14:ligatures w14:val="none"/>
              </w:rPr>
            </w:pPr>
          </w:p>
        </w:tc>
      </w:tr>
      <w:tr w:rsidR="001E3142" w:rsidRPr="001E3142" w14:paraId="7ED3620F" w14:textId="77777777" w:rsidTr="001E3142">
        <w:trPr>
          <w:trHeight w:val="315"/>
        </w:trPr>
        <w:tc>
          <w:tcPr>
            <w:tcW w:w="794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03CF88C" w14:textId="77777777" w:rsidR="001E3142" w:rsidRPr="001E3142" w:rsidRDefault="001E3142" w:rsidP="001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Hull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7FD68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Ethyl acetate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163DD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9.67 ± 0.39 b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0CA08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6.11 ± 0.28 a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39050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18.88 ± 0.75 c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42D33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10.34 ± 0.41 b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6B2BB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13.14 ± 0.53 c</w:t>
            </w:r>
          </w:p>
        </w:tc>
      </w:tr>
      <w:tr w:rsidR="001E3142" w:rsidRPr="001E3142" w14:paraId="6EF8923E" w14:textId="77777777" w:rsidTr="001E3142">
        <w:trPr>
          <w:trHeight w:val="315"/>
        </w:trPr>
        <w:tc>
          <w:tcPr>
            <w:tcW w:w="79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E65D4C9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0D5E5" w14:textId="76802D89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Hexane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A98D7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9.08 ± 0.36 b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66A9C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6.51 ± 0.30 b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4E246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1.37 ± 0.05 d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97E28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 xml:space="preserve">8.92 ± 0.36 </w:t>
            </w:r>
            <w:proofErr w:type="spellStart"/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bc</w:t>
            </w:r>
            <w:proofErr w:type="spellEnd"/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99F7F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3.18 ± 0.13 d</w:t>
            </w:r>
          </w:p>
        </w:tc>
      </w:tr>
      <w:tr w:rsidR="001E3142" w:rsidRPr="001E3142" w14:paraId="59CF0C31" w14:textId="77777777" w:rsidTr="001E3142">
        <w:trPr>
          <w:trHeight w:val="315"/>
        </w:trPr>
        <w:tc>
          <w:tcPr>
            <w:tcW w:w="79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10F3CD3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9D3E7F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Methanol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7371CB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48.42 ± 1.94 a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1428D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6.10 ± 0.28 c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C2F1D8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228.42 ± 9.13 a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C49E0C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77.13 ± 3.08 a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EFFD23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56.33 ± 2.25 b</w:t>
            </w:r>
          </w:p>
        </w:tc>
      </w:tr>
      <w:tr w:rsidR="001E3142" w:rsidRPr="001E3142" w14:paraId="1AD648EE" w14:textId="77777777" w:rsidTr="001E3142">
        <w:trPr>
          <w:trHeight w:val="315"/>
        </w:trPr>
        <w:tc>
          <w:tcPr>
            <w:tcW w:w="794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713A3E4" w14:textId="77777777" w:rsidR="001E3142" w:rsidRPr="001E3142" w:rsidRDefault="001E3142" w:rsidP="001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Shell</w:t>
            </w: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357D7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Ethyl acetate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DB03F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6.14 ± 0.25 c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F0BE6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9.68 ± 0.45 c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83412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14.46 ± 0.58 c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2753F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11.57 ± 0.46 b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8E281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12.32 ± 0.49 c</w:t>
            </w:r>
          </w:p>
        </w:tc>
      </w:tr>
      <w:tr w:rsidR="001E3142" w:rsidRPr="001E3142" w14:paraId="77D10F05" w14:textId="77777777" w:rsidTr="001E3142">
        <w:trPr>
          <w:trHeight w:val="315"/>
        </w:trPr>
        <w:tc>
          <w:tcPr>
            <w:tcW w:w="79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9B892AD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FC3E0" w14:textId="2E5FDC6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Hexane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A37BA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4.53 ± 0.18 c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89BC3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13.23 ± 0.61 c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C3C5E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1.08 ± 0.04 d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4A24A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6.91 ± 0.28 c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2B6F1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3.44 ± 0.14 d</w:t>
            </w:r>
          </w:p>
        </w:tc>
      </w:tr>
      <w:tr w:rsidR="001E3142" w:rsidRPr="001E3142" w14:paraId="22960BA8" w14:textId="77777777" w:rsidTr="001E3142">
        <w:trPr>
          <w:trHeight w:val="315"/>
        </w:trPr>
        <w:tc>
          <w:tcPr>
            <w:tcW w:w="79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A3A19FF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403C3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Methanol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110530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48.68 ± 1.95 a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0E8DE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6.07 ± 0.28 c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F24BBD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53.57 ± 2.14 b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506941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76.10 ± 3.04 a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E2A30D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61.47 ± 2.46 a</w:t>
            </w:r>
          </w:p>
        </w:tc>
      </w:tr>
      <w:tr w:rsidR="001E3142" w:rsidRPr="001E3142" w14:paraId="0495B34A" w14:textId="77777777" w:rsidTr="001E3142">
        <w:trPr>
          <w:trHeight w:val="315"/>
        </w:trPr>
        <w:tc>
          <w:tcPr>
            <w:tcW w:w="13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49EF04" w14:textId="77777777" w:rsidR="001E3142" w:rsidRPr="001E3142" w:rsidRDefault="001E3142" w:rsidP="001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ANOVA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35521" w14:textId="77777777" w:rsidR="001E3142" w:rsidRPr="001E3142" w:rsidRDefault="001E3142" w:rsidP="001E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5A363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 w:eastAsia="tr-TR"/>
                <w14:ligatures w14:val="none"/>
              </w:rPr>
            </w:pP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9E2FC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 w:eastAsia="tr-TR"/>
                <w14:ligatures w14:val="none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5A51C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 w:eastAsia="tr-TR"/>
                <w14:ligatures w14:val="none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BC230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US" w:eastAsia="tr-TR"/>
                <w14:ligatures w14:val="none"/>
              </w:rPr>
            </w:pPr>
          </w:p>
        </w:tc>
      </w:tr>
      <w:tr w:rsidR="001E3142" w:rsidRPr="001E3142" w14:paraId="6A9E8B39" w14:textId="77777777" w:rsidTr="001E3142">
        <w:trPr>
          <w:trHeight w:val="315"/>
        </w:trPr>
        <w:tc>
          <w:tcPr>
            <w:tcW w:w="7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BCE0F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proofErr w:type="spellStart"/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F</w:t>
            </w:r>
            <w:r w:rsidRPr="001E3142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Solvent</w:t>
            </w:r>
            <w:proofErr w:type="spellEnd"/>
          </w:p>
        </w:tc>
        <w:tc>
          <w:tcPr>
            <w:tcW w:w="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D0DC9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6A712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2574.65***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42937" w14:textId="77777777" w:rsidR="001E3142" w:rsidRPr="001E3142" w:rsidRDefault="001E3142" w:rsidP="001E31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 w:eastAsia="tr-TR"/>
                <w14:ligatures w14:val="none"/>
              </w:rPr>
            </w:pPr>
            <w:r w:rsidRPr="001E3142">
              <w:rPr>
                <w:rFonts w:ascii="Calibri" w:eastAsia="Times New Roman" w:hAnsi="Calibri" w:cs="Calibri"/>
                <w:color w:val="000000"/>
                <w:kern w:val="0"/>
                <w:lang w:val="en-US" w:eastAsia="tr-TR"/>
                <w14:ligatures w14:val="none"/>
              </w:rPr>
              <w:t>141,87***</w:t>
            </w:r>
          </w:p>
        </w:tc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E0E59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2376.90***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977B2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2801.34***</w:t>
            </w:r>
          </w:p>
        </w:tc>
        <w:tc>
          <w:tcPr>
            <w:tcW w:w="7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1E22D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2730.21***</w:t>
            </w:r>
          </w:p>
        </w:tc>
      </w:tr>
      <w:tr w:rsidR="001E3142" w:rsidRPr="001E3142" w14:paraId="04BB6187" w14:textId="77777777" w:rsidTr="001E3142">
        <w:trPr>
          <w:trHeight w:val="315"/>
        </w:trPr>
        <w:tc>
          <w:tcPr>
            <w:tcW w:w="79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FF05B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proofErr w:type="spellStart"/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F</w:t>
            </w:r>
            <w:r w:rsidRPr="001E3142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Source</w:t>
            </w:r>
            <w:proofErr w:type="spellEnd"/>
          </w:p>
        </w:tc>
        <w:tc>
          <w:tcPr>
            <w:tcW w:w="57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4CD6B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</w:p>
        </w:tc>
        <w:tc>
          <w:tcPr>
            <w:tcW w:w="7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94D19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23.17***</w:t>
            </w:r>
          </w:p>
        </w:tc>
        <w:tc>
          <w:tcPr>
            <w:tcW w:w="7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FA001" w14:textId="77777777" w:rsidR="001E3142" w:rsidRPr="001E3142" w:rsidRDefault="001E3142" w:rsidP="001E31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 w:eastAsia="tr-TR"/>
                <w14:ligatures w14:val="none"/>
              </w:rPr>
            </w:pPr>
            <w:r w:rsidRPr="001E3142">
              <w:rPr>
                <w:rFonts w:ascii="Calibri" w:eastAsia="Times New Roman" w:hAnsi="Calibri" w:cs="Calibri"/>
                <w:color w:val="000000"/>
                <w:kern w:val="0"/>
                <w:lang w:val="en-US" w:eastAsia="tr-TR"/>
                <w14:ligatures w14:val="none"/>
              </w:rPr>
              <w:t>347,18***</w:t>
            </w:r>
          </w:p>
        </w:tc>
        <w:tc>
          <w:tcPr>
            <w:tcW w:w="77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A4417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1087.53***</w:t>
            </w:r>
          </w:p>
        </w:tc>
        <w:tc>
          <w:tcPr>
            <w:tcW w:w="7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31EC4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0.51ns</w:t>
            </w:r>
          </w:p>
        </w:tc>
        <w:tc>
          <w:tcPr>
            <w:tcW w:w="7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01B12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5.40*</w:t>
            </w:r>
          </w:p>
        </w:tc>
      </w:tr>
      <w:tr w:rsidR="001E3142" w:rsidRPr="001E3142" w14:paraId="4E73AFD9" w14:textId="77777777" w:rsidTr="001E3142">
        <w:trPr>
          <w:trHeight w:val="315"/>
        </w:trPr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991F4F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proofErr w:type="spellStart"/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F</w:t>
            </w:r>
            <w:r w:rsidRPr="001E3142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Source</w:t>
            </w:r>
            <w:proofErr w:type="spellEnd"/>
            <w:r w:rsidRPr="001E3142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 xml:space="preserve"> x Solvent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52D412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E7D1F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7.30**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32EC26" w14:textId="77777777" w:rsidR="001E3142" w:rsidRPr="001E3142" w:rsidRDefault="001E3142" w:rsidP="001E314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val="en-US" w:eastAsia="tr-TR"/>
                <w14:ligatures w14:val="none"/>
              </w:rPr>
            </w:pPr>
            <w:r w:rsidRPr="001E3142">
              <w:rPr>
                <w:rFonts w:ascii="Calibri" w:eastAsia="Times New Roman" w:hAnsi="Calibri" w:cs="Calibri"/>
                <w:color w:val="000000"/>
                <w:kern w:val="0"/>
                <w:lang w:val="en-US" w:eastAsia="tr-TR"/>
                <w14:ligatures w14:val="none"/>
              </w:rPr>
              <w:t>112,95***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9A3822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1004.07***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685163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1.28ns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06FF0E" w14:textId="77777777" w:rsidR="001E3142" w:rsidRPr="001E3142" w:rsidRDefault="001E3142" w:rsidP="001E3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</w:pPr>
            <w:r w:rsidRPr="001E314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US" w:eastAsia="tr-TR"/>
                <w14:ligatures w14:val="none"/>
              </w:rPr>
              <w:t>7.76**</w:t>
            </w:r>
          </w:p>
        </w:tc>
      </w:tr>
    </w:tbl>
    <w:p w14:paraId="6D778032" w14:textId="2BA741E1" w:rsidR="001E3142" w:rsidRPr="001E3142" w:rsidRDefault="001E3142">
      <w:pPr>
        <w:rPr>
          <w:lang w:val="en-US"/>
        </w:rPr>
      </w:pPr>
      <w:r>
        <w:rPr>
          <w:rFonts w:ascii="Times New Roman" w:hAnsi="Times New Roman" w:cs="Times New Roman"/>
          <w:lang w:val="en-US"/>
        </w:rPr>
        <w:t xml:space="preserve">Different letters in the same column indicates differences at p≤0.05 according to Fischer’s LSD test. *, **, *** indicates significance at p≤0.05, p≤0.01, and p≤0.001, respectively. </w:t>
      </w:r>
      <w:proofErr w:type="spellStart"/>
      <w:r>
        <w:rPr>
          <w:rFonts w:ascii="Times New Roman" w:hAnsi="Times New Roman" w:cs="Times New Roman"/>
          <w:lang w:val="en-US"/>
        </w:rPr>
        <w:t>ns:not</w:t>
      </w:r>
      <w:proofErr w:type="spellEnd"/>
      <w:r>
        <w:rPr>
          <w:rFonts w:ascii="Times New Roman" w:hAnsi="Times New Roman" w:cs="Times New Roman"/>
          <w:lang w:val="en-US"/>
        </w:rPr>
        <w:t xml:space="preserve"> significant. </w:t>
      </w:r>
    </w:p>
    <w:p w14:paraId="4C435B20" w14:textId="77777777" w:rsidR="001E3142" w:rsidRPr="001E3142" w:rsidRDefault="001E3142">
      <w:pPr>
        <w:rPr>
          <w:lang w:val="en-US"/>
        </w:rPr>
      </w:pPr>
    </w:p>
    <w:p w14:paraId="0F8725DD" w14:textId="77777777" w:rsidR="001E3142" w:rsidRPr="001E3142" w:rsidRDefault="001E3142">
      <w:pPr>
        <w:rPr>
          <w:lang w:val="en-US"/>
        </w:rPr>
      </w:pPr>
    </w:p>
    <w:p w14:paraId="5919F1D5" w14:textId="77777777" w:rsidR="001E3142" w:rsidRPr="001E3142" w:rsidRDefault="001E3142">
      <w:pPr>
        <w:rPr>
          <w:lang w:val="en-US"/>
        </w:rPr>
      </w:pPr>
    </w:p>
    <w:p w14:paraId="0B2F9C87" w14:textId="77777777" w:rsidR="001E3142" w:rsidRPr="001E3142" w:rsidRDefault="001E3142">
      <w:pPr>
        <w:rPr>
          <w:lang w:val="en-US"/>
        </w:rPr>
      </w:pPr>
    </w:p>
    <w:p w14:paraId="58D50DB6" w14:textId="696AD2E4" w:rsidR="001149D0" w:rsidRPr="00F56FCB" w:rsidRDefault="00F56FCB" w:rsidP="001149D0">
      <w:pPr>
        <w:pStyle w:val="ListeParagraf"/>
        <w:numPr>
          <w:ilvl w:val="0"/>
          <w:numId w:val="1"/>
        </w:numPr>
        <w:spacing w:line="256" w:lineRule="auto"/>
        <w:rPr>
          <w:rFonts w:ascii="Times New Roman" w:hAnsi="Times New Roman" w:cs="Times New Roman"/>
          <w:sz w:val="24"/>
          <w:szCs w:val="24"/>
          <w:highlight w:val="yellow"/>
        </w:rPr>
      </w:pPr>
      <w:proofErr w:type="spellStart"/>
      <w:r>
        <w:rPr>
          <w:rFonts w:ascii="Times New Roman" w:hAnsi="Times New Roman" w:cs="Times New Roman"/>
          <w:sz w:val="24"/>
          <w:szCs w:val="24"/>
          <w:highlight w:val="yellow"/>
        </w:rPr>
        <w:lastRenderedPageBreak/>
        <w:t>The</w:t>
      </w:r>
      <w:proofErr w:type="spellEnd"/>
      <w:r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highlight w:val="yellow"/>
        </w:rPr>
        <w:t>original</w:t>
      </w:r>
      <w:proofErr w:type="spellEnd"/>
      <w:r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highlight w:val="yellow"/>
        </w:rPr>
        <w:t>images</w:t>
      </w:r>
      <w:proofErr w:type="spellEnd"/>
      <w:r>
        <w:rPr>
          <w:rFonts w:ascii="Times New Roman" w:hAnsi="Times New Roman" w:cs="Times New Roman"/>
          <w:sz w:val="24"/>
          <w:szCs w:val="24"/>
          <w:highlight w:val="yellow"/>
        </w:rPr>
        <w:t xml:space="preserve"> of </w:t>
      </w:r>
      <w:proofErr w:type="spellStart"/>
      <w:r w:rsidR="001149D0" w:rsidRPr="00F56FCB">
        <w:rPr>
          <w:rFonts w:ascii="Times New Roman" w:hAnsi="Times New Roman" w:cs="Times New Roman"/>
          <w:sz w:val="24"/>
          <w:szCs w:val="24"/>
          <w:highlight w:val="yellow"/>
        </w:rPr>
        <w:t>Flow</w:t>
      </w:r>
      <w:proofErr w:type="spellEnd"/>
      <w:r w:rsidR="001149D0" w:rsidRPr="00F56FCB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="001149D0" w:rsidRPr="00F56FCB">
        <w:rPr>
          <w:rFonts w:ascii="Times New Roman" w:hAnsi="Times New Roman" w:cs="Times New Roman"/>
          <w:sz w:val="24"/>
          <w:szCs w:val="24"/>
          <w:highlight w:val="yellow"/>
        </w:rPr>
        <w:t>Cytometer</w:t>
      </w:r>
      <w:proofErr w:type="spellEnd"/>
      <w:r w:rsidR="001149D0" w:rsidRPr="00F56FCB">
        <w:rPr>
          <w:rFonts w:ascii="Times New Roman" w:hAnsi="Times New Roman" w:cs="Times New Roman"/>
          <w:sz w:val="24"/>
          <w:szCs w:val="24"/>
          <w:highlight w:val="yellow"/>
        </w:rPr>
        <w:t xml:space="preserve"> Analysis(Cell </w:t>
      </w:r>
      <w:proofErr w:type="spellStart"/>
      <w:r w:rsidR="001149D0" w:rsidRPr="00F56FCB">
        <w:rPr>
          <w:rFonts w:ascii="Times New Roman" w:hAnsi="Times New Roman" w:cs="Times New Roman"/>
          <w:sz w:val="24"/>
          <w:szCs w:val="24"/>
          <w:highlight w:val="yellow"/>
        </w:rPr>
        <w:t>Cycle</w:t>
      </w:r>
      <w:proofErr w:type="spellEnd"/>
      <w:r w:rsidR="001149D0" w:rsidRPr="00F56FCB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="001149D0" w:rsidRPr="00F56FCB">
        <w:rPr>
          <w:rFonts w:ascii="Times New Roman" w:hAnsi="Times New Roman" w:cs="Times New Roman"/>
          <w:sz w:val="24"/>
          <w:szCs w:val="24"/>
          <w:highlight w:val="yellow"/>
        </w:rPr>
        <w:t>and</w:t>
      </w:r>
      <w:proofErr w:type="spellEnd"/>
      <w:r w:rsidR="001149D0" w:rsidRPr="00F56FCB">
        <w:rPr>
          <w:rFonts w:ascii="Times New Roman" w:hAnsi="Times New Roman" w:cs="Times New Roman"/>
          <w:sz w:val="24"/>
          <w:szCs w:val="24"/>
          <w:highlight w:val="yellow"/>
        </w:rPr>
        <w:t xml:space="preserve"> Apoptosis)</w:t>
      </w:r>
    </w:p>
    <w:p w14:paraId="007BE865" w14:textId="77777777" w:rsidR="001149D0" w:rsidRDefault="001149D0" w:rsidP="001149D0"/>
    <w:p w14:paraId="2C8F2609" w14:textId="76EE2038" w:rsidR="001149D0" w:rsidRDefault="001149D0" w:rsidP="001149D0">
      <w:r>
        <w:rPr>
          <w:noProof/>
        </w:rPr>
        <w:drawing>
          <wp:inline distT="0" distB="0" distL="0" distR="0" wp14:anchorId="05638B15" wp14:editId="2856FF87">
            <wp:extent cx="2758440" cy="2156460"/>
            <wp:effectExtent l="0" t="0" r="3810" b="0"/>
            <wp:docPr id="1716339020" name="Resim 4" descr="metin, ekran görüntüsü, diyagram, çizgi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339020" name="Resim 4" descr="metin, ekran görüntüsü, diyagram, çizgi içeren bir resim&#10;&#10;Yapay zeka tarafından oluşturulan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DB4CDD" wp14:editId="2C95A933">
            <wp:extent cx="2758440" cy="2156460"/>
            <wp:effectExtent l="0" t="0" r="3810" b="0"/>
            <wp:docPr id="1351080015" name="Resim 3" descr="metin, diyagram, ekran görüntüsü, çizgi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080015" name="Resim 3" descr="metin, diyagram, ekran görüntüsü, çizgi içeren bir resim&#10;&#10;Yapay zeka tarafından oluşturulan içerik yanlış olabilir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2FBB8" w14:textId="77777777" w:rsidR="001149D0" w:rsidRDefault="001149D0" w:rsidP="001149D0"/>
    <w:p w14:paraId="0F6F75A9" w14:textId="0D4F357B" w:rsidR="001149D0" w:rsidRDefault="001149D0" w:rsidP="001149D0">
      <w:r>
        <w:rPr>
          <w:noProof/>
        </w:rPr>
        <w:drawing>
          <wp:inline distT="0" distB="0" distL="0" distR="0" wp14:anchorId="3620A8E1" wp14:editId="3896D3FC">
            <wp:extent cx="2720340" cy="2156460"/>
            <wp:effectExtent l="0" t="0" r="3810" b="0"/>
            <wp:docPr id="163617244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FB9D7A" wp14:editId="127A440E">
            <wp:extent cx="2720340" cy="2156460"/>
            <wp:effectExtent l="0" t="0" r="3810" b="0"/>
            <wp:docPr id="112883941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A0C2C" w14:textId="77777777" w:rsidR="001E3142" w:rsidRPr="001E3142" w:rsidRDefault="001E3142">
      <w:pPr>
        <w:rPr>
          <w:lang w:val="en-US"/>
        </w:rPr>
      </w:pPr>
    </w:p>
    <w:sectPr w:rsidR="001E3142" w:rsidRPr="001E3142" w:rsidSect="001E314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028E4"/>
    <w:multiLevelType w:val="hybridMultilevel"/>
    <w:tmpl w:val="65247646"/>
    <w:lvl w:ilvl="0" w:tplc="1144CC84">
      <w:start w:val="1"/>
      <w:numFmt w:val="decimal"/>
      <w:lvlText w:val="%1-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7647666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142"/>
    <w:rsid w:val="001149D0"/>
    <w:rsid w:val="001E3142"/>
    <w:rsid w:val="00220ED9"/>
    <w:rsid w:val="00290C95"/>
    <w:rsid w:val="006B1152"/>
    <w:rsid w:val="00700211"/>
    <w:rsid w:val="008A18CB"/>
    <w:rsid w:val="00AC7879"/>
    <w:rsid w:val="00B72A73"/>
    <w:rsid w:val="00F56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C24AD22"/>
  <w15:chartTrackingRefBased/>
  <w15:docId w15:val="{2EBDDF89-6D43-4B7B-9405-7B026DCBB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E31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1E31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1E31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1E31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1E31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1E31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1E31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1E31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1E31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E31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1E31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1E31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1E3142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1E3142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1E3142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1E3142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1E3142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1E3142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1E31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1E31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1E31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1E31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1E31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1E3142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1E3142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1E3142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1E31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1E3142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1E314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38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492</Words>
  <Characters>2806</Characters>
  <Application>Microsoft Office Word</Application>
  <DocSecurity>0</DocSecurity>
  <Lines>23</Lines>
  <Paragraphs>6</Paragraphs>
  <ScaleCrop>false</ScaleCrop>
  <Company/>
  <LinksUpToDate>false</LinksUpToDate>
  <CharactersWithSpaces>3292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</dc:creator>
  <cp:keywords/>
  <dc:description/>
  <cp:lastModifiedBy>Reviewer</cp:lastModifiedBy>
  <cp:revision>3</cp:revision>
  <dcterms:created xsi:type="dcterms:W3CDTF">2025-01-09T14:14:00Z</dcterms:created>
  <dcterms:modified xsi:type="dcterms:W3CDTF">2025-02-23T15:05:00Z</dcterms:modified>
</cp:coreProperties>
</file>