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40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94"/>
        <w:gridCol w:w="1345"/>
        <w:gridCol w:w="230"/>
        <w:gridCol w:w="667"/>
        <w:gridCol w:w="1046"/>
        <w:gridCol w:w="898"/>
        <w:gridCol w:w="230"/>
        <w:gridCol w:w="703"/>
        <w:gridCol w:w="1134"/>
        <w:gridCol w:w="851"/>
        <w:gridCol w:w="283"/>
        <w:gridCol w:w="709"/>
        <w:gridCol w:w="992"/>
        <w:gridCol w:w="851"/>
        <w:gridCol w:w="283"/>
        <w:gridCol w:w="851"/>
        <w:gridCol w:w="1038"/>
        <w:gridCol w:w="897"/>
        <w:gridCol w:w="6"/>
      </w:tblGrid>
      <w:tr w:rsidR="00C90B55" w:rsidRPr="00F35130" w14:paraId="2C1CC4FF" w14:textId="77777777" w:rsidTr="00F35130">
        <w:trPr>
          <w:trHeight w:val="321"/>
        </w:trPr>
        <w:tc>
          <w:tcPr>
            <w:tcW w:w="15408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3E45" w14:textId="60A5BCF5" w:rsidR="00C90B55" w:rsidRPr="00F35130" w:rsidRDefault="00163D5D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Supplementary </w:t>
            </w:r>
            <w:r w:rsidR="00C90B55"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Table </w:t>
            </w:r>
            <w:r w:rsidR="006C2B81"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C90B55"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. </w:t>
            </w:r>
            <w:r w:rsidR="00752A03"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Uni</w:t>
            </w:r>
            <w:r w:rsidR="00C90B55"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variate analysis for oncological outcomes</w:t>
            </w:r>
          </w:p>
        </w:tc>
      </w:tr>
      <w:tr w:rsidR="00F35130" w:rsidRPr="00F35130" w14:paraId="6C4F73B5" w14:textId="77777777" w:rsidTr="00F35130">
        <w:trPr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2A06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1BA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5F42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6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9B74A69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intrapelvic RFS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30C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6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5B4AFF9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CSS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E1A2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0FFF8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OS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E685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79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57406D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MFS</w:t>
            </w:r>
          </w:p>
        </w:tc>
      </w:tr>
      <w:tr w:rsidR="00F35130" w:rsidRPr="00F35130" w14:paraId="0DBB32BD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6C5FD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Covariant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64FA7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Reference</w:t>
            </w:r>
          </w:p>
        </w:tc>
        <w:tc>
          <w:tcPr>
            <w:tcW w:w="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AA437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AB710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HR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D9590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95% CI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F8A5B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 value</w:t>
            </w:r>
          </w:p>
        </w:tc>
        <w:tc>
          <w:tcPr>
            <w:tcW w:w="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BA51D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A447E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27262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95%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B06EC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5661A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AA92C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8B987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95%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257E5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 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2BC97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9C2D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HR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5D2E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95% CI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9E035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 value</w:t>
            </w:r>
          </w:p>
        </w:tc>
      </w:tr>
      <w:tr w:rsidR="00F35130" w:rsidRPr="00F35130" w14:paraId="76CC4D26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3C33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Age (Continuous)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4B90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C7C0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F4ED" w14:textId="7D4A006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22AE" w14:textId="0F7B1230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0.9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4D59" w14:textId="46E29F0E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77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0489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ADE6" w14:textId="42EAE7D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17E3" w14:textId="023EC991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1.01-1.0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3650" w14:textId="29CF9486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0.0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3C2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57E" w14:textId="7694ABD9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C203" w14:textId="7461A35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D29E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D5F5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FAD6" w14:textId="2D74D41F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1.0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AD9F" w14:textId="21D40736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0.9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9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-1.0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8A58" w14:textId="43BE94C1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</w:p>
        </w:tc>
      </w:tr>
      <w:tr w:rsidR="00F35130" w:rsidRPr="00F35130" w14:paraId="2C257CCD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9C53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Sex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D6D2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18BF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24C9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253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5B90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802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0DAC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274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6D3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A713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8AC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A5F9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0558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E12D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5DE0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551C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DB0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35130" w:rsidRPr="00F35130" w14:paraId="2F6754DF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9579" w14:textId="77777777" w:rsidR="00C90B55" w:rsidRPr="00F35130" w:rsidRDefault="00C90B55" w:rsidP="00C90B55">
            <w:pPr>
              <w:widowControl/>
              <w:ind w:firstLineChars="100" w:firstLine="150"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Male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03F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Female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1A97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DB3C" w14:textId="4C9D587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877" w14:textId="6AB39C9F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0.2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.09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6E1C" w14:textId="1529669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083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EBD4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250A" w14:textId="278573A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E8BE" w14:textId="7EECCE53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0.3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A161" w14:textId="760AD411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F6B5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49F4" w14:textId="2FA7AF80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0B6E" w14:textId="3DC1A89F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37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431E" w14:textId="393167BE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ACAA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DCA3" w14:textId="252B5DA3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1BC0" w14:textId="0A14C72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79FA" w14:textId="7B73F3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065</w:t>
            </w:r>
          </w:p>
        </w:tc>
      </w:tr>
      <w:tr w:rsidR="00F35130" w:rsidRPr="00F35130" w14:paraId="297C1199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BBD1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pathological T stage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FB60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390F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F495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9C78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851B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2AAA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64AB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D4B3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DC67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1B2E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A3A8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25E5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8F12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66F4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6813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54AE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5E65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35130" w:rsidRPr="00F35130" w14:paraId="543DE9B3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EA4F" w14:textId="77777777" w:rsidR="00C90B55" w:rsidRPr="00F35130" w:rsidRDefault="00C90B55" w:rsidP="00C90B55">
            <w:pPr>
              <w:widowControl/>
              <w:ind w:firstLineChars="100" w:firstLine="150"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pT</w:t>
            </w:r>
            <w:proofErr w:type="spellEnd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≥ 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965E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≤pT2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5A6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1655" w14:textId="35C4AB0B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10.76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BC0F" w14:textId="6CAC0BAB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5.02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23.07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449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51F1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5DA6" w14:textId="37D0E129" w:rsidR="00C90B55" w:rsidRPr="00F35130" w:rsidRDefault="005E2DE9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6DA4" w14:textId="5C0E2672" w:rsidR="00C90B55" w:rsidRPr="00F35130" w:rsidRDefault="005E2DE9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2.7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7.8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F93B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1F4E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C922" w14:textId="7AA379FF" w:rsidR="00C90B55" w:rsidRPr="00F35130" w:rsidRDefault="00752A0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D002" w14:textId="496EABDC" w:rsidR="00C90B55" w:rsidRPr="00F35130" w:rsidRDefault="00752A0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2.83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881C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A88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9497" w14:textId="5B5C90BD" w:rsidR="00C90B55" w:rsidRPr="00F35130" w:rsidRDefault="00D615C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4.06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2EE3" w14:textId="5D740E3E" w:rsidR="00C90B55" w:rsidRPr="00F35130" w:rsidRDefault="00D615C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2.29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7.19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7FA0" w14:textId="79B12F0A" w:rsidR="00C90B55" w:rsidRPr="00F35130" w:rsidRDefault="00D615C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35130" w:rsidRPr="00F35130" w14:paraId="18ED7786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6A4A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Pathological N stage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992A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9289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670A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B93B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FB07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1948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9B8D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3323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810F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F0E4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4FDE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C6D9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4C72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948B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7E40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2A5A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9503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35130" w:rsidRPr="00F35130" w14:paraId="39C169BA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04A7" w14:textId="77777777" w:rsidR="00C90B55" w:rsidRPr="00F35130" w:rsidRDefault="00C90B55" w:rsidP="00C90B55">
            <w:pPr>
              <w:widowControl/>
              <w:ind w:firstLineChars="100" w:firstLine="150"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pN</w:t>
            </w:r>
            <w:proofErr w:type="spellEnd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 (+)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649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proofErr w:type="spellStart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pN</w:t>
            </w:r>
            <w:proofErr w:type="spellEnd"/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 (-)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D518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CF70" w14:textId="31D4B31E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3.7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C1F" w14:textId="2DDDD474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1.9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7.4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6256" w14:textId="02178875" w:rsidR="00C90B55" w:rsidRPr="00F35130" w:rsidRDefault="008F23C0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453F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7114" w14:textId="47C40098" w:rsidR="00C90B55" w:rsidRPr="00F35130" w:rsidRDefault="005E2DE9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FB62" w14:textId="371CF9D4" w:rsidR="00C90B55" w:rsidRPr="00F35130" w:rsidRDefault="005E2DE9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2.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80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7.9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C6D3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7FF8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1579" w14:textId="6C8C1D86" w:rsidR="00C90B55" w:rsidRPr="00F35130" w:rsidRDefault="00752A0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AEA1" w14:textId="3BAFDB37" w:rsidR="00C90B55" w:rsidRPr="00F35130" w:rsidRDefault="00752A0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2.61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3114" w14:textId="789E31E4" w:rsidR="00C90B55" w:rsidRPr="00F35130" w:rsidRDefault="00752A0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6E4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A5BC" w14:textId="0BB40B90" w:rsidR="00C90B55" w:rsidRPr="00F35130" w:rsidRDefault="00D615C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5.57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EF58" w14:textId="176F23DD" w:rsidR="00C90B55" w:rsidRPr="00F35130" w:rsidRDefault="00D615C3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3.1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  <w:r w:rsidR="00C90B55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9.87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D8D6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&lt;0.001</w:t>
            </w:r>
          </w:p>
        </w:tc>
      </w:tr>
      <w:tr w:rsidR="00F35130" w:rsidRPr="00F35130" w14:paraId="5CC8E83B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D232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Trifecta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A8E5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4624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8ABF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C00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326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177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3B12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11B4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235F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CC7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48EC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43DA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CBED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12BE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0673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345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7073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35130" w:rsidRPr="00F35130" w14:paraId="6998EC09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1453" w14:textId="77777777" w:rsidR="00C90B55" w:rsidRPr="00F35130" w:rsidRDefault="00C90B55" w:rsidP="00C90B55">
            <w:pPr>
              <w:widowControl/>
              <w:ind w:firstLineChars="100" w:firstLine="150"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Achievement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7569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Non-achievement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455D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E350" w14:textId="3601861D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6ECB" w14:textId="0FADB89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17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4FF7" w14:textId="1B4AEE1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0.0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011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97FE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960E" w14:textId="5634EF0F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0.5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8C6C" w14:textId="7EA6801D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0.3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-0.9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F64E" w14:textId="25FBE06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0.0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FDD4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92A5" w14:textId="2F0D54A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0.5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9B9D" w14:textId="4BA091CB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0.35-0.</w:t>
            </w:r>
            <w:r w:rsidR="00752A0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7715" w14:textId="2688A3F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0.0</w:t>
            </w:r>
            <w:r w:rsidR="00752A0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1813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7AA0" w14:textId="5E00AC6D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0.8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3147" w14:textId="37D5BC99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0.4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9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5307" w14:textId="79A2567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0.6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</w:tr>
      <w:tr w:rsidR="00F35130" w:rsidRPr="00F35130" w14:paraId="3C1873D0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13D3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  <w:t>Neoadjuvant chemotherapy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5779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A448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4A93" w14:textId="77777777" w:rsidR="00C90B55" w:rsidRPr="00F35130" w:rsidRDefault="00C90B55" w:rsidP="00C90B5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E33D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5C1F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FD9C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162D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8149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8531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8111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41F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83F1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548B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47D7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D9CB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4705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517A" w14:textId="77777777" w:rsidR="00C90B55" w:rsidRPr="00F35130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  <w14:ligatures w14:val="none"/>
              </w:rPr>
            </w:pPr>
          </w:p>
        </w:tc>
      </w:tr>
      <w:tr w:rsidR="00F35130" w:rsidRPr="00F35130" w14:paraId="0EE7A481" w14:textId="77777777" w:rsidTr="00F35130">
        <w:trPr>
          <w:gridAfter w:val="1"/>
          <w:wAfter w:w="6" w:type="dxa"/>
          <w:trHeight w:val="321"/>
        </w:trPr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FB8C6" w14:textId="77777777" w:rsidR="00C90B55" w:rsidRPr="00F35130" w:rsidRDefault="00C90B55" w:rsidP="00C90B55">
            <w:pPr>
              <w:widowControl/>
              <w:ind w:firstLineChars="100" w:firstLine="150"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Present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3EFA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Absent</w:t>
            </w:r>
          </w:p>
        </w:tc>
        <w:tc>
          <w:tcPr>
            <w:tcW w:w="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CB564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79C7C" w14:textId="7B218A10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8F23C0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B351D" w14:textId="59FF3809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38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.4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15AF3" w14:textId="1D955541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AE5B4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B2AE4" w14:textId="38AA2808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95A73" w14:textId="42499FE5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46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BDA7" w14:textId="303C9D25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B7B46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4EA78" w14:textId="5963D4C0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3E6B8" w14:textId="27066330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0.4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6F4B1" w14:textId="36F5573A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5E2DE9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5E798" w14:textId="77777777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7C06" w14:textId="43DCF07F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CC8CC" w14:textId="46E0AD94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0.4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-1.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  <w:r w:rsidR="00F72D32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0130D" w14:textId="53F0FD9C" w:rsidR="00C90B55" w:rsidRPr="00F35130" w:rsidRDefault="00C90B55" w:rsidP="00C90B55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0.</w:t>
            </w:r>
            <w:r w:rsidR="00D615C3"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37</w:t>
            </w:r>
          </w:p>
        </w:tc>
      </w:tr>
      <w:tr w:rsidR="00C90B55" w:rsidRPr="00F35130" w14:paraId="4C78B4EA" w14:textId="77777777" w:rsidTr="00F35130">
        <w:trPr>
          <w:trHeight w:val="321"/>
        </w:trPr>
        <w:tc>
          <w:tcPr>
            <w:tcW w:w="15408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A6FA" w14:textId="77777777" w:rsidR="00C90B55" w:rsidRPr="00F35130" w:rsidRDefault="00C90B55" w:rsidP="00C90B55">
            <w:pPr>
              <w:widowControl/>
              <w:jc w:val="left"/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</w:pPr>
            <w:r w:rsidRPr="00F35130">
              <w:rPr>
                <w:rFonts w:ascii="Arial" w:eastAsia="Meiryo UI" w:hAnsi="Arial" w:cs="Arial"/>
                <w:color w:val="000000"/>
                <w:kern w:val="0"/>
                <w:sz w:val="15"/>
                <w:szCs w:val="15"/>
                <w14:ligatures w14:val="none"/>
              </w:rPr>
              <w:t>HR: hazard ratio; RFS: recurrence-free survival; CSS: cancer-specific survival; OS: overall survival; MFS: metastatic-free survival</w:t>
            </w:r>
          </w:p>
        </w:tc>
      </w:tr>
    </w:tbl>
    <w:p w14:paraId="17F3E17F" w14:textId="77777777" w:rsidR="00F72D32" w:rsidRPr="00F72D32" w:rsidRDefault="00F72D32">
      <w:pPr>
        <w:rPr>
          <w:sz w:val="13"/>
          <w:szCs w:val="13"/>
        </w:rPr>
      </w:pPr>
    </w:p>
    <w:sectPr w:rsidR="00F72D32" w:rsidRPr="00F72D32" w:rsidSect="007023B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1E"/>
    <w:rsid w:val="00163D5D"/>
    <w:rsid w:val="00196477"/>
    <w:rsid w:val="001E10C9"/>
    <w:rsid w:val="002F5265"/>
    <w:rsid w:val="00460B58"/>
    <w:rsid w:val="00567C09"/>
    <w:rsid w:val="0057561E"/>
    <w:rsid w:val="005E2DE9"/>
    <w:rsid w:val="00674C86"/>
    <w:rsid w:val="006A5213"/>
    <w:rsid w:val="006C2B81"/>
    <w:rsid w:val="007023BE"/>
    <w:rsid w:val="00742A04"/>
    <w:rsid w:val="00752A03"/>
    <w:rsid w:val="007B3BB8"/>
    <w:rsid w:val="008F23C0"/>
    <w:rsid w:val="009C5961"/>
    <w:rsid w:val="00AF4C24"/>
    <w:rsid w:val="00B059A2"/>
    <w:rsid w:val="00C90B55"/>
    <w:rsid w:val="00D16CA7"/>
    <w:rsid w:val="00D615C3"/>
    <w:rsid w:val="00EF084F"/>
    <w:rsid w:val="00F35130"/>
    <w:rsid w:val="00F72D32"/>
    <w:rsid w:val="00F7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CC09FA"/>
  <w15:chartTrackingRefBased/>
  <w15:docId w15:val="{AC2B3721-4CCD-4A24-B2EB-BBA81A22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2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文彦 占部</dc:creator>
  <cp:keywords/>
  <dc:description/>
  <cp:lastModifiedBy>文彦 占部</cp:lastModifiedBy>
  <cp:revision>5</cp:revision>
  <dcterms:created xsi:type="dcterms:W3CDTF">2025-04-15T14:32:00Z</dcterms:created>
  <dcterms:modified xsi:type="dcterms:W3CDTF">2025-04-15T15:06:00Z</dcterms:modified>
</cp:coreProperties>
</file>