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4"/>
        <w:gridCol w:w="580"/>
        <w:gridCol w:w="376"/>
        <w:gridCol w:w="680"/>
        <w:gridCol w:w="272"/>
        <w:gridCol w:w="560"/>
        <w:gridCol w:w="200"/>
        <w:gridCol w:w="680"/>
        <w:gridCol w:w="272"/>
        <w:gridCol w:w="560"/>
        <w:gridCol w:w="200"/>
        <w:gridCol w:w="680"/>
        <w:gridCol w:w="272"/>
        <w:gridCol w:w="560"/>
        <w:gridCol w:w="688"/>
        <w:gridCol w:w="256"/>
      </w:tblGrid>
      <w:tr w:rsidR="008B35B7" w:rsidRPr="00192EE9" w14:paraId="16A9B57D" w14:textId="77777777" w:rsidTr="007D566D">
        <w:trPr>
          <w:trHeight w:val="285"/>
        </w:trPr>
        <w:tc>
          <w:tcPr>
            <w:tcW w:w="8640" w:type="dxa"/>
            <w:gridSpan w:val="1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17AFF86" w14:textId="6051776C" w:rsidR="008B35B7" w:rsidRPr="00192EE9" w:rsidRDefault="008B35B7" w:rsidP="007D566D">
            <w:pPr>
              <w:rPr>
                <w:b/>
                <w:bCs/>
                <w:color w:val="000000"/>
                <w:lang w:val="en-US"/>
              </w:rPr>
            </w:pPr>
            <w:r w:rsidRPr="00192EE9">
              <w:rPr>
                <w:b/>
                <w:bCs/>
                <w:color w:val="000000"/>
                <w:lang w:val="en-US"/>
              </w:rPr>
              <w:t>Tab</w:t>
            </w:r>
            <w:r>
              <w:rPr>
                <w:b/>
                <w:bCs/>
                <w:color w:val="000000"/>
                <w:lang w:val="en-US"/>
              </w:rPr>
              <w:t>le</w:t>
            </w:r>
            <w:r w:rsidRPr="00192EE9">
              <w:rPr>
                <w:b/>
                <w:bCs/>
                <w:color w:val="000000"/>
                <w:lang w:val="en-US"/>
              </w:rPr>
              <w:t>-2 </w:t>
            </w:r>
          </w:p>
        </w:tc>
      </w:tr>
      <w:tr w:rsidR="008B35B7" w:rsidRPr="00192EE9" w14:paraId="3B6BE8E3" w14:textId="77777777" w:rsidTr="00A403BF">
        <w:trPr>
          <w:trHeight w:val="285"/>
        </w:trPr>
        <w:tc>
          <w:tcPr>
            <w:tcW w:w="180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A42EFE" w14:textId="77777777" w:rsidR="008B35B7" w:rsidRPr="00192EE9" w:rsidRDefault="008B35B7" w:rsidP="007D566D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 </w:t>
            </w:r>
          </w:p>
        </w:tc>
        <w:tc>
          <w:tcPr>
            <w:tcW w:w="58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AB6AB0" w14:textId="77777777" w:rsidR="008B35B7" w:rsidRPr="00192EE9" w:rsidRDefault="008B35B7" w:rsidP="007D566D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 </w:t>
            </w:r>
          </w:p>
        </w:tc>
        <w:tc>
          <w:tcPr>
            <w:tcW w:w="376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28C66B" w14:textId="77777777" w:rsidR="008B35B7" w:rsidRPr="00192EE9" w:rsidRDefault="008B35B7" w:rsidP="007D566D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3650C09A" w14:textId="3FD94137" w:rsidR="008B35B7" w:rsidRPr="00192EE9" w:rsidRDefault="008B35B7" w:rsidP="007D566D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¹</w:t>
            </w:r>
            <w:r w:rsidR="004C104C">
              <w:rPr>
                <w:color w:val="000000"/>
                <w:lang w:val="en-US"/>
              </w:rPr>
              <w:t>C</w:t>
            </w:r>
            <w:r w:rsidRPr="00192EE9">
              <w:rPr>
                <w:color w:val="000000"/>
                <w:lang w:val="en-US"/>
              </w:rPr>
              <w:t>ontrol Gr</w:t>
            </w:r>
            <w:r w:rsidR="004C104C">
              <w:rPr>
                <w:color w:val="000000"/>
                <w:lang w:val="en-US"/>
              </w:rPr>
              <w:t>oup</w:t>
            </w:r>
            <w:r w:rsidRPr="00192EE9">
              <w:rPr>
                <w:color w:val="000000"/>
                <w:lang w:val="en-US"/>
              </w:rPr>
              <w:t xml:space="preserve"> (n=6)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F9A398" w14:textId="77777777" w:rsidR="008B35B7" w:rsidRPr="00192EE9" w:rsidRDefault="008B35B7" w:rsidP="007D566D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BDD7EE"/>
            <w:vAlign w:val="center"/>
            <w:hideMark/>
          </w:tcPr>
          <w:p w14:paraId="4E05DB47" w14:textId="3CD80FA4" w:rsidR="008B35B7" w:rsidRPr="00192EE9" w:rsidRDefault="008B35B7" w:rsidP="007D566D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²SA</w:t>
            </w:r>
            <w:r w:rsidR="004C104C">
              <w:rPr>
                <w:color w:val="000000"/>
                <w:lang w:val="en-US"/>
              </w:rPr>
              <w:t>H</w:t>
            </w:r>
            <w:r w:rsidRPr="00192EE9">
              <w:rPr>
                <w:color w:val="000000"/>
                <w:lang w:val="en-US"/>
              </w:rPr>
              <w:t xml:space="preserve"> Gr</w:t>
            </w:r>
            <w:r w:rsidR="004C104C">
              <w:rPr>
                <w:color w:val="000000"/>
                <w:lang w:val="en-US"/>
              </w:rPr>
              <w:t>oup</w:t>
            </w:r>
            <w:r w:rsidRPr="00192EE9">
              <w:rPr>
                <w:color w:val="000000"/>
                <w:lang w:val="en-US"/>
              </w:rPr>
              <w:t xml:space="preserve"> (n=6)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BA238F" w14:textId="77777777" w:rsidR="008B35B7" w:rsidRPr="00192EE9" w:rsidRDefault="008B35B7" w:rsidP="007D566D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14:paraId="6CF30CF3" w14:textId="4912328D" w:rsidR="008B35B7" w:rsidRPr="00192EE9" w:rsidRDefault="008B35B7" w:rsidP="007D566D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³SA</w:t>
            </w:r>
            <w:r w:rsidR="004C104C">
              <w:rPr>
                <w:color w:val="000000"/>
                <w:lang w:val="en-US"/>
              </w:rPr>
              <w:t>H</w:t>
            </w:r>
            <w:r w:rsidRPr="00192EE9">
              <w:rPr>
                <w:color w:val="000000"/>
                <w:lang w:val="en-US"/>
              </w:rPr>
              <w:t>+B12 Gr</w:t>
            </w:r>
            <w:r w:rsidR="004C104C">
              <w:rPr>
                <w:color w:val="000000"/>
                <w:lang w:val="en-US"/>
              </w:rPr>
              <w:t>oup</w:t>
            </w:r>
            <w:r w:rsidRPr="00192EE9">
              <w:rPr>
                <w:color w:val="000000"/>
                <w:lang w:val="en-US"/>
              </w:rPr>
              <w:t xml:space="preserve"> (n=6)</w:t>
            </w:r>
          </w:p>
        </w:tc>
        <w:tc>
          <w:tcPr>
            <w:tcW w:w="94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44A49D" w14:textId="77777777" w:rsidR="008B35B7" w:rsidRPr="00192EE9" w:rsidRDefault="008B35B7" w:rsidP="007D566D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p</w:t>
            </w:r>
          </w:p>
        </w:tc>
      </w:tr>
      <w:tr w:rsidR="00A403BF" w:rsidRPr="00192EE9" w14:paraId="1B4B2309" w14:textId="77777777" w:rsidTr="00A403BF">
        <w:trPr>
          <w:trHeight w:val="285"/>
        </w:trPr>
        <w:tc>
          <w:tcPr>
            <w:tcW w:w="180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92F518" w14:textId="77777777" w:rsidR="00A403BF" w:rsidRPr="00A403BF" w:rsidRDefault="00A403BF" w:rsidP="00A403BF">
            <w:pPr>
              <w:rPr>
                <w:color w:val="000000"/>
                <w:lang w:val="en-US"/>
              </w:rPr>
            </w:pPr>
            <w:r w:rsidRPr="00A403BF">
              <w:rPr>
                <w:rStyle w:val="Strong"/>
                <w:rFonts w:eastAsiaTheme="majorEastAsia"/>
                <w:b w:val="0"/>
                <w:bCs w:val="0"/>
                <w:color w:val="000000"/>
              </w:rPr>
              <w:t>Basilar Artery Diameter (mm)</w:t>
            </w:r>
          </w:p>
          <w:p w14:paraId="35D21BBD" w14:textId="6C3A6072" w:rsidR="00A403BF" w:rsidRPr="00A403BF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F023E" w14:textId="72883F6C" w:rsidR="00A403BF" w:rsidRPr="00A403BF" w:rsidRDefault="00A403BF" w:rsidP="00A403BF">
            <w:pPr>
              <w:rPr>
                <w:b/>
                <w:bCs/>
                <w:color w:val="000000"/>
                <w:lang w:val="en-US"/>
              </w:rPr>
            </w:pPr>
            <w:r w:rsidRPr="00A403BF">
              <w:rPr>
                <w:rStyle w:val="Strong"/>
                <w:rFonts w:eastAsiaTheme="majorEastAsia"/>
                <w:b w:val="0"/>
                <w:bCs w:val="0"/>
                <w:color w:val="000000"/>
              </w:rPr>
              <w:t>Mean ± SD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B85E389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153.0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A76BE88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878575A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47.5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BD967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70905015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127.8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6B5D25A5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6F7A1A0F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34.6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699AD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41824ECD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140.7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3F15D6DB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43E054DE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12.3</w:t>
            </w: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24A32A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0.476</w:t>
            </w:r>
          </w:p>
        </w:tc>
        <w:tc>
          <w:tcPr>
            <w:tcW w:w="25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89445EA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vertAlign w:val="superscript"/>
                <w:lang w:val="en-US"/>
              </w:rPr>
              <w:t>K</w:t>
            </w:r>
          </w:p>
        </w:tc>
      </w:tr>
      <w:tr w:rsidR="00A403BF" w:rsidRPr="00192EE9" w14:paraId="6778D1F1" w14:textId="77777777" w:rsidTr="00A403BF">
        <w:trPr>
          <w:trHeight w:val="285"/>
        </w:trPr>
        <w:tc>
          <w:tcPr>
            <w:tcW w:w="18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8BE1DE" w14:textId="77777777" w:rsidR="00A403BF" w:rsidRPr="00A403BF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64D413" w14:textId="4E3F63A8" w:rsidR="00A403BF" w:rsidRPr="00A403BF" w:rsidRDefault="00A403BF" w:rsidP="00A403BF">
            <w:pPr>
              <w:rPr>
                <w:b/>
                <w:bCs/>
                <w:color w:val="000000"/>
                <w:lang w:val="en-US"/>
              </w:rPr>
            </w:pPr>
            <w:r w:rsidRPr="00A403BF">
              <w:rPr>
                <w:rStyle w:val="Strong"/>
                <w:rFonts w:eastAsiaTheme="majorEastAsia"/>
                <w:b w:val="0"/>
                <w:bCs w:val="0"/>
                <w:color w:val="000000"/>
              </w:rPr>
              <w:t>Median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02888E2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147.0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1837D7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622328F7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132.0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E78137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415513FD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137.8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ECB83C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64C224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</w:tr>
      <w:tr w:rsidR="00A403BF" w:rsidRPr="00192EE9" w14:paraId="2E090B22" w14:textId="77777777" w:rsidTr="00A403BF">
        <w:trPr>
          <w:trHeight w:val="285"/>
        </w:trPr>
        <w:tc>
          <w:tcPr>
            <w:tcW w:w="180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7B831B" w14:textId="77777777" w:rsidR="00A403BF" w:rsidRPr="00A403BF" w:rsidRDefault="00A403BF" w:rsidP="00A403BF">
            <w:pPr>
              <w:rPr>
                <w:color w:val="000000"/>
                <w:lang w:val="en-US"/>
              </w:rPr>
            </w:pPr>
            <w:r w:rsidRPr="00A403BF">
              <w:rPr>
                <w:rStyle w:val="Strong"/>
                <w:rFonts w:eastAsiaTheme="majorEastAsia"/>
                <w:b w:val="0"/>
                <w:bCs w:val="0"/>
                <w:color w:val="000000"/>
              </w:rPr>
              <w:t>Arterial Wall Thickness (mm)</w:t>
            </w:r>
          </w:p>
          <w:p w14:paraId="211AF5DA" w14:textId="59134644" w:rsidR="00A403BF" w:rsidRPr="00A403BF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663DF" w14:textId="38C642C4" w:rsidR="00A403BF" w:rsidRPr="00A403BF" w:rsidRDefault="00A403BF" w:rsidP="00A403BF">
            <w:pPr>
              <w:rPr>
                <w:b/>
                <w:bCs/>
                <w:color w:val="000000"/>
                <w:lang w:val="en-US"/>
              </w:rPr>
            </w:pPr>
            <w:r w:rsidRPr="00A403BF">
              <w:rPr>
                <w:rStyle w:val="Strong"/>
                <w:rFonts w:eastAsiaTheme="majorEastAsia"/>
                <w:b w:val="0"/>
                <w:bCs w:val="0"/>
                <w:color w:val="000000"/>
              </w:rPr>
              <w:t>Mean ± SD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74213E9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40.1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D02D0CC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0110551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13.2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5BAC9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1EDB7A01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40.5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64E428B1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1FF9EE36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12.1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45446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3C91E649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33.5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443C44BA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572574FA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4.6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0579C1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0.519</w:t>
            </w:r>
          </w:p>
        </w:tc>
        <w:tc>
          <w:tcPr>
            <w:tcW w:w="25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41CC046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vertAlign w:val="superscript"/>
                <w:lang w:val="en-US"/>
              </w:rPr>
              <w:t>K</w:t>
            </w:r>
          </w:p>
        </w:tc>
      </w:tr>
      <w:tr w:rsidR="00A403BF" w:rsidRPr="00192EE9" w14:paraId="34EE0225" w14:textId="77777777" w:rsidTr="00A403BF">
        <w:trPr>
          <w:trHeight w:val="285"/>
        </w:trPr>
        <w:tc>
          <w:tcPr>
            <w:tcW w:w="18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FCD8B1" w14:textId="77777777" w:rsidR="00A403BF" w:rsidRPr="00A403BF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11C0C4" w14:textId="6E27FFB3" w:rsidR="00A403BF" w:rsidRPr="00A403BF" w:rsidRDefault="00A403BF" w:rsidP="00A403BF">
            <w:pPr>
              <w:rPr>
                <w:b/>
                <w:bCs/>
                <w:color w:val="000000"/>
                <w:lang w:val="en-US"/>
              </w:rPr>
            </w:pPr>
            <w:r w:rsidRPr="00A403BF">
              <w:rPr>
                <w:rStyle w:val="Strong"/>
                <w:rFonts w:eastAsiaTheme="majorEastAsia"/>
                <w:b w:val="0"/>
                <w:bCs w:val="0"/>
                <w:color w:val="000000"/>
              </w:rPr>
              <w:t>Median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A1CD71A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35.1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4C741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2E0CD50B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36.4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5C4F6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1E71F387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33.1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983393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FF445A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</w:tr>
      <w:tr w:rsidR="00A403BF" w:rsidRPr="00192EE9" w14:paraId="7F40A908" w14:textId="77777777" w:rsidTr="00A403BF">
        <w:trPr>
          <w:trHeight w:val="285"/>
        </w:trPr>
        <w:tc>
          <w:tcPr>
            <w:tcW w:w="180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184447" w14:textId="77777777" w:rsidR="00A403BF" w:rsidRPr="00A403BF" w:rsidRDefault="00A403BF" w:rsidP="00A403BF">
            <w:pPr>
              <w:rPr>
                <w:color w:val="000000"/>
                <w:lang w:val="en-US"/>
              </w:rPr>
            </w:pPr>
            <w:r w:rsidRPr="00A403BF">
              <w:rPr>
                <w:rStyle w:val="Strong"/>
                <w:rFonts w:eastAsiaTheme="majorEastAsia"/>
                <w:b w:val="0"/>
                <w:bCs w:val="0"/>
                <w:color w:val="000000"/>
              </w:rPr>
              <w:t>Total Oxidant Status (TOS)</w:t>
            </w:r>
          </w:p>
          <w:p w14:paraId="29D509ED" w14:textId="1D5C5AE8" w:rsidR="00A403BF" w:rsidRPr="00A403BF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AA3AF" w14:textId="26A95145" w:rsidR="00A403BF" w:rsidRPr="00A403BF" w:rsidRDefault="00A403BF" w:rsidP="00A403BF">
            <w:pPr>
              <w:rPr>
                <w:b/>
                <w:bCs/>
                <w:color w:val="000000"/>
                <w:lang w:val="en-US"/>
              </w:rPr>
            </w:pPr>
            <w:r w:rsidRPr="00A403BF">
              <w:rPr>
                <w:rStyle w:val="Strong"/>
                <w:rFonts w:eastAsiaTheme="majorEastAsia"/>
                <w:b w:val="0"/>
                <w:bCs w:val="0"/>
                <w:color w:val="000000"/>
              </w:rPr>
              <w:t>Mean ± SD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0966192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3.0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429CE38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2D90C50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0.1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A59D5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0714E65F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7.6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47D68182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0B333E82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1.4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1B261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1E551313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6.3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40C97F97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0D30ACD5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0.6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632D37" w14:textId="77777777" w:rsidR="00A403BF" w:rsidRPr="00192EE9" w:rsidRDefault="00A403BF" w:rsidP="00A403BF">
            <w:pPr>
              <w:jc w:val="center"/>
              <w:rPr>
                <w:b/>
                <w:bCs/>
                <w:i/>
                <w:iCs/>
                <w:color w:val="000000"/>
                <w:lang w:val="en-US"/>
              </w:rPr>
            </w:pPr>
            <w:r w:rsidRPr="00192EE9">
              <w:rPr>
                <w:b/>
                <w:bCs/>
                <w:i/>
                <w:iCs/>
                <w:color w:val="000000"/>
                <w:lang w:val="en-US"/>
              </w:rPr>
              <w:t>0.002</w:t>
            </w:r>
          </w:p>
        </w:tc>
        <w:tc>
          <w:tcPr>
            <w:tcW w:w="25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ACA558C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vertAlign w:val="superscript"/>
                <w:lang w:val="en-US"/>
              </w:rPr>
              <w:t>K</w:t>
            </w:r>
          </w:p>
        </w:tc>
      </w:tr>
      <w:tr w:rsidR="00A403BF" w:rsidRPr="00192EE9" w14:paraId="5B16624E" w14:textId="77777777" w:rsidTr="00A403BF">
        <w:trPr>
          <w:trHeight w:val="285"/>
        </w:trPr>
        <w:tc>
          <w:tcPr>
            <w:tcW w:w="18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A19B8E" w14:textId="77777777" w:rsidR="00A403BF" w:rsidRPr="00A403BF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975F8" w14:textId="2BE19CD4" w:rsidR="00A403BF" w:rsidRPr="00A403BF" w:rsidRDefault="00A403BF" w:rsidP="00A403BF">
            <w:pPr>
              <w:rPr>
                <w:b/>
                <w:bCs/>
                <w:color w:val="000000"/>
                <w:lang w:val="en-US"/>
              </w:rPr>
            </w:pPr>
            <w:r w:rsidRPr="00A403BF">
              <w:rPr>
                <w:rStyle w:val="Strong"/>
                <w:rFonts w:eastAsiaTheme="majorEastAsia"/>
                <w:b w:val="0"/>
                <w:bCs w:val="0"/>
                <w:color w:val="000000"/>
              </w:rPr>
              <w:t>Median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98F8DC6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3.0²³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EC73C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4A6E2EA0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7.0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F8444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0882243C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6.6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B4CB1F" w14:textId="77777777" w:rsidR="00A403BF" w:rsidRPr="00192EE9" w:rsidRDefault="00A403BF" w:rsidP="00A403BF">
            <w:pPr>
              <w:rPr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E11604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</w:tr>
      <w:tr w:rsidR="00A403BF" w:rsidRPr="00192EE9" w14:paraId="55802394" w14:textId="77777777" w:rsidTr="00A403BF">
        <w:trPr>
          <w:trHeight w:val="285"/>
        </w:trPr>
        <w:tc>
          <w:tcPr>
            <w:tcW w:w="180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882493" w14:textId="77777777" w:rsidR="00A403BF" w:rsidRPr="00A403BF" w:rsidRDefault="00A403BF" w:rsidP="00A403BF">
            <w:pPr>
              <w:rPr>
                <w:color w:val="000000"/>
                <w:lang w:val="en-US"/>
              </w:rPr>
            </w:pPr>
            <w:r w:rsidRPr="00A403BF">
              <w:rPr>
                <w:rStyle w:val="Strong"/>
                <w:rFonts w:eastAsiaTheme="majorEastAsia"/>
                <w:b w:val="0"/>
                <w:bCs w:val="0"/>
                <w:color w:val="000000"/>
              </w:rPr>
              <w:t>Total Antioxidant Status (TAS)</w:t>
            </w:r>
          </w:p>
          <w:p w14:paraId="04C635C9" w14:textId="30B2843F" w:rsidR="00A403BF" w:rsidRPr="00A403BF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A25A1" w14:textId="0104324C" w:rsidR="00A403BF" w:rsidRPr="00A403BF" w:rsidRDefault="00A403BF" w:rsidP="00A403BF">
            <w:pPr>
              <w:rPr>
                <w:b/>
                <w:bCs/>
                <w:color w:val="000000"/>
                <w:lang w:val="en-US"/>
              </w:rPr>
            </w:pPr>
            <w:r w:rsidRPr="00A403BF">
              <w:rPr>
                <w:rStyle w:val="Strong"/>
                <w:rFonts w:eastAsiaTheme="majorEastAsia"/>
                <w:b w:val="0"/>
                <w:bCs w:val="0"/>
                <w:color w:val="000000"/>
              </w:rPr>
              <w:t>Mean ± SD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7526182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0.77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E73B821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86BA63A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0.05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4C98D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3244EED4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0.43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198B153B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07BA4696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0.18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2AD48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032E4CE5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0.57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2248A757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58486649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0.06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88D968" w14:textId="77777777" w:rsidR="00A403BF" w:rsidRPr="00192EE9" w:rsidRDefault="00A403BF" w:rsidP="00A403BF">
            <w:pPr>
              <w:jc w:val="center"/>
              <w:rPr>
                <w:b/>
                <w:bCs/>
                <w:i/>
                <w:iCs/>
                <w:color w:val="000000"/>
                <w:lang w:val="en-US"/>
              </w:rPr>
            </w:pPr>
            <w:r w:rsidRPr="00192EE9">
              <w:rPr>
                <w:b/>
                <w:bCs/>
                <w:i/>
                <w:iCs/>
                <w:color w:val="000000"/>
                <w:lang w:val="en-US"/>
              </w:rPr>
              <w:t>0.002</w:t>
            </w:r>
          </w:p>
        </w:tc>
        <w:tc>
          <w:tcPr>
            <w:tcW w:w="25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095148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vertAlign w:val="superscript"/>
                <w:lang w:val="en-US"/>
              </w:rPr>
              <w:t>K</w:t>
            </w:r>
          </w:p>
        </w:tc>
      </w:tr>
      <w:tr w:rsidR="00A403BF" w:rsidRPr="00192EE9" w14:paraId="05A5CFE9" w14:textId="77777777" w:rsidTr="00A403BF">
        <w:trPr>
          <w:trHeight w:val="285"/>
        </w:trPr>
        <w:tc>
          <w:tcPr>
            <w:tcW w:w="18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E1B83D" w14:textId="77777777" w:rsidR="00A403BF" w:rsidRPr="00A403BF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65BCFA" w14:textId="38812566" w:rsidR="00A403BF" w:rsidRPr="00A403BF" w:rsidRDefault="00A403BF" w:rsidP="00A403BF">
            <w:pPr>
              <w:rPr>
                <w:b/>
                <w:bCs/>
                <w:color w:val="000000"/>
                <w:lang w:val="en-US"/>
              </w:rPr>
            </w:pPr>
            <w:r w:rsidRPr="00A403BF">
              <w:rPr>
                <w:rStyle w:val="Strong"/>
                <w:rFonts w:eastAsiaTheme="majorEastAsia"/>
                <w:b w:val="0"/>
                <w:bCs w:val="0"/>
                <w:color w:val="000000"/>
              </w:rPr>
              <w:t>Median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70F7ADE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0.78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E96B64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00C9D158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0.47¹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70D3AA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58751186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0.658¹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2E3526" w14:textId="77777777" w:rsidR="00A403BF" w:rsidRPr="00192EE9" w:rsidRDefault="00A403BF" w:rsidP="00A403BF">
            <w:pPr>
              <w:rPr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B9A2C2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</w:tr>
      <w:tr w:rsidR="00A403BF" w:rsidRPr="00192EE9" w14:paraId="14CC35EB" w14:textId="77777777" w:rsidTr="00A403BF">
        <w:trPr>
          <w:trHeight w:val="285"/>
        </w:trPr>
        <w:tc>
          <w:tcPr>
            <w:tcW w:w="180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C6BEC5" w14:textId="77777777" w:rsidR="00A403BF" w:rsidRPr="00A403BF" w:rsidRDefault="00A403BF" w:rsidP="00A403BF">
            <w:pPr>
              <w:rPr>
                <w:color w:val="000000"/>
                <w:lang w:val="en-US"/>
              </w:rPr>
            </w:pPr>
            <w:r w:rsidRPr="00A403BF">
              <w:rPr>
                <w:rStyle w:val="Strong"/>
                <w:rFonts w:eastAsiaTheme="majorEastAsia"/>
                <w:b w:val="0"/>
                <w:bCs w:val="0"/>
                <w:color w:val="000000"/>
              </w:rPr>
              <w:t>Oxidative Stress Index (OSI)</w:t>
            </w:r>
          </w:p>
          <w:p w14:paraId="4525D29E" w14:textId="2D1C6E78" w:rsidR="00A403BF" w:rsidRPr="00A403BF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DE159" w14:textId="7356EC62" w:rsidR="00A403BF" w:rsidRPr="00A403BF" w:rsidRDefault="00A403BF" w:rsidP="00A403BF">
            <w:pPr>
              <w:rPr>
                <w:b/>
                <w:bCs/>
                <w:color w:val="000000"/>
                <w:lang w:val="en-US"/>
              </w:rPr>
            </w:pPr>
            <w:r w:rsidRPr="00A403BF">
              <w:rPr>
                <w:rStyle w:val="Strong"/>
                <w:rFonts w:eastAsiaTheme="majorEastAsia"/>
                <w:b w:val="0"/>
                <w:bCs w:val="0"/>
                <w:color w:val="000000"/>
              </w:rPr>
              <w:t>Mean ± SD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A8AE707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3.9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DCDCD43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B485562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0.2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08CD5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1D27A75D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21.2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154C686A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2F4E64E1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11.1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0D251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021171AE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11.3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7242C440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066FB342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2.1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3C9384" w14:textId="77777777" w:rsidR="00A403BF" w:rsidRPr="00192EE9" w:rsidRDefault="00A403BF" w:rsidP="00A403BF">
            <w:pPr>
              <w:jc w:val="center"/>
              <w:rPr>
                <w:b/>
                <w:bCs/>
                <w:i/>
                <w:iCs/>
                <w:color w:val="000000"/>
                <w:lang w:val="en-US"/>
              </w:rPr>
            </w:pPr>
            <w:r w:rsidRPr="00192EE9">
              <w:rPr>
                <w:b/>
                <w:bCs/>
                <w:i/>
                <w:iCs/>
                <w:color w:val="000000"/>
                <w:lang w:val="en-US"/>
              </w:rPr>
              <w:t>0.001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CF3ECB1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vertAlign w:val="superscript"/>
                <w:lang w:val="en-US"/>
              </w:rPr>
              <w:t>K</w:t>
            </w:r>
          </w:p>
        </w:tc>
      </w:tr>
      <w:tr w:rsidR="00A403BF" w:rsidRPr="00192EE9" w14:paraId="0C8048A4" w14:textId="77777777" w:rsidTr="00A403BF">
        <w:trPr>
          <w:trHeight w:val="285"/>
        </w:trPr>
        <w:tc>
          <w:tcPr>
            <w:tcW w:w="18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3D3642" w14:textId="77777777" w:rsidR="00A403BF" w:rsidRPr="00A403BF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78387" w14:textId="5ED7F935" w:rsidR="00A403BF" w:rsidRPr="00A403BF" w:rsidRDefault="00A403BF" w:rsidP="00A403BF">
            <w:pPr>
              <w:rPr>
                <w:b/>
                <w:bCs/>
                <w:color w:val="000000"/>
                <w:lang w:val="en-US"/>
              </w:rPr>
            </w:pPr>
            <w:r w:rsidRPr="00A403BF">
              <w:rPr>
                <w:rStyle w:val="Strong"/>
                <w:rFonts w:eastAsiaTheme="majorEastAsia"/>
                <w:b w:val="0"/>
                <w:bCs w:val="0"/>
                <w:color w:val="000000"/>
              </w:rPr>
              <w:t>Median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45DAE22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3.9²³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EE0AE5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7F24C409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15.1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18D19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450ECD47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11.4²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E5E46C" w14:textId="77777777" w:rsidR="00A403BF" w:rsidRPr="00192EE9" w:rsidRDefault="00A403BF" w:rsidP="00A403BF">
            <w:pPr>
              <w:rPr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78F5F4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</w:tr>
      <w:tr w:rsidR="00A403BF" w:rsidRPr="00192EE9" w14:paraId="008779EB" w14:textId="77777777" w:rsidTr="00A403BF">
        <w:trPr>
          <w:trHeight w:val="285"/>
        </w:trPr>
        <w:tc>
          <w:tcPr>
            <w:tcW w:w="180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ABEB6D" w14:textId="77777777" w:rsidR="00A403BF" w:rsidRPr="00A403BF" w:rsidRDefault="00A403BF" w:rsidP="00A403BF">
            <w:pPr>
              <w:rPr>
                <w:color w:val="000000"/>
                <w:lang w:val="en-US"/>
              </w:rPr>
            </w:pPr>
            <w:r w:rsidRPr="00A403BF">
              <w:rPr>
                <w:rStyle w:val="Strong"/>
                <w:rFonts w:eastAsiaTheme="majorEastAsia"/>
                <w:b w:val="0"/>
                <w:bCs w:val="0"/>
                <w:color w:val="000000"/>
              </w:rPr>
              <w:t>Interleukin-1 Beta (pg/mL)</w:t>
            </w:r>
          </w:p>
          <w:p w14:paraId="306F7B7E" w14:textId="6A19FA80" w:rsidR="00A403BF" w:rsidRPr="00A403BF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1684A" w14:textId="3969C76B" w:rsidR="00A403BF" w:rsidRPr="00A403BF" w:rsidRDefault="00A403BF" w:rsidP="00A403BF">
            <w:pPr>
              <w:rPr>
                <w:b/>
                <w:bCs/>
                <w:color w:val="000000"/>
                <w:lang w:val="en-US"/>
              </w:rPr>
            </w:pPr>
            <w:r w:rsidRPr="00A403BF">
              <w:rPr>
                <w:rStyle w:val="Strong"/>
                <w:rFonts w:eastAsiaTheme="majorEastAsia"/>
                <w:b w:val="0"/>
                <w:bCs w:val="0"/>
                <w:color w:val="000000"/>
              </w:rPr>
              <w:t>Mean ± SD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56ABEB7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6.0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B235889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6084262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1.0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76F70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1AAADA41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10.0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2783BCCB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03EE6EAC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0.8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8756D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5E5DD899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8.8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514B451D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4FA75A14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1.0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37845C" w14:textId="77777777" w:rsidR="00A403BF" w:rsidRPr="00192EE9" w:rsidRDefault="00A403BF" w:rsidP="00A403BF">
            <w:pPr>
              <w:jc w:val="center"/>
              <w:rPr>
                <w:b/>
                <w:bCs/>
                <w:i/>
                <w:iCs/>
                <w:color w:val="000000"/>
                <w:lang w:val="en-US"/>
              </w:rPr>
            </w:pPr>
            <w:r w:rsidRPr="00192EE9">
              <w:rPr>
                <w:b/>
                <w:bCs/>
                <w:i/>
                <w:iCs/>
                <w:color w:val="000000"/>
                <w:lang w:val="en-US"/>
              </w:rPr>
              <w:t>0.001</w:t>
            </w:r>
          </w:p>
        </w:tc>
        <w:tc>
          <w:tcPr>
            <w:tcW w:w="25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DDA820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vertAlign w:val="superscript"/>
                <w:lang w:val="en-US"/>
              </w:rPr>
              <w:t>K</w:t>
            </w:r>
          </w:p>
        </w:tc>
      </w:tr>
      <w:tr w:rsidR="00A403BF" w:rsidRPr="00192EE9" w14:paraId="6FF88AA7" w14:textId="77777777" w:rsidTr="00A403BF">
        <w:trPr>
          <w:trHeight w:val="285"/>
        </w:trPr>
        <w:tc>
          <w:tcPr>
            <w:tcW w:w="18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5CD8E0" w14:textId="77777777" w:rsidR="00A403BF" w:rsidRPr="00A403BF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90588" w14:textId="606470BB" w:rsidR="00A403BF" w:rsidRPr="00A403BF" w:rsidRDefault="00A403BF" w:rsidP="00A403BF">
            <w:pPr>
              <w:rPr>
                <w:b/>
                <w:bCs/>
                <w:color w:val="000000"/>
                <w:lang w:val="en-US"/>
              </w:rPr>
            </w:pPr>
            <w:r w:rsidRPr="00A403BF">
              <w:rPr>
                <w:rStyle w:val="Strong"/>
                <w:rFonts w:eastAsiaTheme="majorEastAsia"/>
                <w:b w:val="0"/>
                <w:bCs w:val="0"/>
                <w:color w:val="000000"/>
              </w:rPr>
              <w:t>Median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85616E4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6.3²³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8CC31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717E69CF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10.1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E2DA0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4A191D87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8.8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8EAC0B" w14:textId="77777777" w:rsidR="00A403BF" w:rsidRPr="00192EE9" w:rsidRDefault="00A403BF" w:rsidP="00A403BF">
            <w:pPr>
              <w:rPr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6B0055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</w:tr>
      <w:tr w:rsidR="00A403BF" w:rsidRPr="00192EE9" w14:paraId="17CEC753" w14:textId="77777777" w:rsidTr="00A403BF">
        <w:trPr>
          <w:trHeight w:val="285"/>
        </w:trPr>
        <w:tc>
          <w:tcPr>
            <w:tcW w:w="180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8CD928" w14:textId="77777777" w:rsidR="00A403BF" w:rsidRPr="00A403BF" w:rsidRDefault="00A403BF" w:rsidP="00A403BF">
            <w:pPr>
              <w:rPr>
                <w:color w:val="000000"/>
                <w:lang w:val="en-US"/>
              </w:rPr>
            </w:pPr>
            <w:r w:rsidRPr="00A403BF">
              <w:rPr>
                <w:rStyle w:val="Strong"/>
                <w:rFonts w:eastAsiaTheme="majorEastAsia"/>
                <w:b w:val="0"/>
                <w:bCs w:val="0"/>
                <w:color w:val="000000"/>
              </w:rPr>
              <w:t>Interleukin-6 (pg/mL)</w:t>
            </w:r>
          </w:p>
          <w:p w14:paraId="2CEC1757" w14:textId="1AC8FC89" w:rsidR="00A403BF" w:rsidRPr="00A403BF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82305" w14:textId="72A8EE12" w:rsidR="00A403BF" w:rsidRPr="00A403BF" w:rsidRDefault="00A403BF" w:rsidP="00A403BF">
            <w:pPr>
              <w:rPr>
                <w:b/>
                <w:bCs/>
                <w:color w:val="000000"/>
                <w:lang w:val="en-US"/>
              </w:rPr>
            </w:pPr>
            <w:r w:rsidRPr="00A403BF">
              <w:rPr>
                <w:rStyle w:val="Strong"/>
                <w:rFonts w:eastAsiaTheme="majorEastAsia"/>
                <w:b w:val="0"/>
                <w:bCs w:val="0"/>
                <w:color w:val="000000"/>
              </w:rPr>
              <w:t>Mean ± SD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2745C6C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1.8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50A5A66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93AD99E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0.2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B55B9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2AD44D16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4.8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2D9E0548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223D6F27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0.3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DF666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4342689E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4.0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65B44CC3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50F1CD19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0.6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562660" w14:textId="77777777" w:rsidR="00A403BF" w:rsidRPr="00192EE9" w:rsidRDefault="00A403BF" w:rsidP="00A403BF">
            <w:pPr>
              <w:jc w:val="center"/>
              <w:rPr>
                <w:b/>
                <w:bCs/>
                <w:i/>
                <w:iCs/>
                <w:color w:val="000000"/>
                <w:lang w:val="en-US"/>
              </w:rPr>
            </w:pPr>
            <w:r w:rsidRPr="00192EE9">
              <w:rPr>
                <w:b/>
                <w:bCs/>
                <w:i/>
                <w:iCs/>
                <w:color w:val="000000"/>
                <w:lang w:val="en-US"/>
              </w:rPr>
              <w:t>0.001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F0B1919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vertAlign w:val="superscript"/>
                <w:lang w:val="en-US"/>
              </w:rPr>
              <w:t>K</w:t>
            </w:r>
          </w:p>
        </w:tc>
      </w:tr>
      <w:tr w:rsidR="00A403BF" w:rsidRPr="00192EE9" w14:paraId="309E81B7" w14:textId="77777777" w:rsidTr="00A403BF">
        <w:trPr>
          <w:trHeight w:val="285"/>
        </w:trPr>
        <w:tc>
          <w:tcPr>
            <w:tcW w:w="18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C17C90" w14:textId="77777777" w:rsidR="00A403BF" w:rsidRPr="00A403BF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D4901C" w14:textId="10A5609C" w:rsidR="00A403BF" w:rsidRPr="00A403BF" w:rsidRDefault="00A403BF" w:rsidP="00A403BF">
            <w:pPr>
              <w:rPr>
                <w:b/>
                <w:bCs/>
                <w:color w:val="000000"/>
                <w:lang w:val="en-US"/>
              </w:rPr>
            </w:pPr>
            <w:r w:rsidRPr="00A403BF">
              <w:rPr>
                <w:rStyle w:val="Strong"/>
                <w:rFonts w:eastAsiaTheme="majorEastAsia"/>
                <w:b w:val="0"/>
                <w:bCs w:val="0"/>
                <w:color w:val="000000"/>
              </w:rPr>
              <w:t>Median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CA935F3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1.8²³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877275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313EE1C6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4.7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838A7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3D5242B3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3.9²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D59350" w14:textId="77777777" w:rsidR="00A403BF" w:rsidRPr="00192EE9" w:rsidRDefault="00A403BF" w:rsidP="00A403BF">
            <w:pPr>
              <w:rPr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812612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</w:tr>
      <w:tr w:rsidR="00A403BF" w:rsidRPr="00192EE9" w14:paraId="51F43501" w14:textId="77777777" w:rsidTr="00A403BF">
        <w:trPr>
          <w:trHeight w:val="285"/>
        </w:trPr>
        <w:tc>
          <w:tcPr>
            <w:tcW w:w="180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F66352" w14:textId="77777777" w:rsidR="00A403BF" w:rsidRPr="00A403BF" w:rsidRDefault="00A403BF" w:rsidP="00A403BF">
            <w:pPr>
              <w:rPr>
                <w:color w:val="000000"/>
                <w:lang w:val="en-US"/>
              </w:rPr>
            </w:pPr>
            <w:r w:rsidRPr="00A403BF">
              <w:rPr>
                <w:rStyle w:val="Strong"/>
                <w:rFonts w:eastAsiaTheme="majorEastAsia"/>
                <w:b w:val="0"/>
                <w:bCs w:val="0"/>
                <w:color w:val="000000"/>
              </w:rPr>
              <w:t>Tumor Necrosis Factor Alpha (pg/mL)</w:t>
            </w:r>
          </w:p>
          <w:p w14:paraId="4BE32903" w14:textId="6CC2384A" w:rsidR="00A403BF" w:rsidRPr="00A403BF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948A1" w14:textId="1C933F55" w:rsidR="00A403BF" w:rsidRPr="00A403BF" w:rsidRDefault="00A403BF" w:rsidP="00A403BF">
            <w:pPr>
              <w:rPr>
                <w:b/>
                <w:bCs/>
                <w:color w:val="000000"/>
                <w:lang w:val="en-US"/>
              </w:rPr>
            </w:pPr>
            <w:r w:rsidRPr="00A403BF">
              <w:rPr>
                <w:rStyle w:val="Strong"/>
                <w:rFonts w:eastAsiaTheme="majorEastAsia"/>
                <w:b w:val="0"/>
                <w:bCs w:val="0"/>
                <w:color w:val="000000"/>
              </w:rPr>
              <w:t>Mean ± SD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D5441F2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52.8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472CB9D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2FA12B0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10.8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BBCCF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5D7726FE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125.8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3F1FB74A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3EC763A1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11.8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5F7DA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514209EF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109.5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6D840851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7D3FEAE2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11.9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22C9AE" w14:textId="77777777" w:rsidR="00A403BF" w:rsidRPr="00192EE9" w:rsidRDefault="00A403BF" w:rsidP="00A403BF">
            <w:pPr>
              <w:jc w:val="center"/>
              <w:rPr>
                <w:b/>
                <w:bCs/>
                <w:i/>
                <w:iCs/>
                <w:color w:val="000000"/>
                <w:lang w:val="en-US"/>
              </w:rPr>
            </w:pPr>
            <w:r w:rsidRPr="00192EE9">
              <w:rPr>
                <w:b/>
                <w:bCs/>
                <w:i/>
                <w:iCs/>
                <w:color w:val="000000"/>
                <w:lang w:val="en-US"/>
              </w:rPr>
              <w:t>0.001</w:t>
            </w:r>
          </w:p>
        </w:tc>
        <w:tc>
          <w:tcPr>
            <w:tcW w:w="25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9FC925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vertAlign w:val="superscript"/>
                <w:lang w:val="en-US"/>
              </w:rPr>
              <w:t>K</w:t>
            </w:r>
          </w:p>
        </w:tc>
      </w:tr>
      <w:tr w:rsidR="00A403BF" w:rsidRPr="00192EE9" w14:paraId="2DE90701" w14:textId="77777777" w:rsidTr="00A403BF">
        <w:trPr>
          <w:trHeight w:val="285"/>
        </w:trPr>
        <w:tc>
          <w:tcPr>
            <w:tcW w:w="18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A259C8" w14:textId="77777777" w:rsidR="00A403BF" w:rsidRPr="00A403BF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B0F26" w14:textId="615C6D1D" w:rsidR="00A403BF" w:rsidRPr="00A403BF" w:rsidRDefault="00A403BF" w:rsidP="00A403BF">
            <w:pPr>
              <w:rPr>
                <w:b/>
                <w:bCs/>
                <w:color w:val="000000"/>
                <w:lang w:val="en-US"/>
              </w:rPr>
            </w:pPr>
            <w:r w:rsidRPr="00A403BF">
              <w:rPr>
                <w:rStyle w:val="Strong"/>
                <w:rFonts w:eastAsiaTheme="majorEastAsia"/>
                <w:b w:val="0"/>
                <w:bCs w:val="0"/>
                <w:color w:val="000000"/>
              </w:rPr>
              <w:t>Median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360CED7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54.1²³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BE420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2B9B672F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125.8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D23B76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333FD8FD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105.1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742173" w14:textId="77777777" w:rsidR="00A403BF" w:rsidRPr="00192EE9" w:rsidRDefault="00A403BF" w:rsidP="00A403BF">
            <w:pPr>
              <w:rPr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3413D2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</w:tr>
      <w:tr w:rsidR="00A403BF" w:rsidRPr="00192EE9" w14:paraId="4AA05500" w14:textId="77777777" w:rsidTr="00A403BF">
        <w:trPr>
          <w:trHeight w:val="285"/>
        </w:trPr>
        <w:tc>
          <w:tcPr>
            <w:tcW w:w="180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992E9E" w14:textId="77777777" w:rsidR="00A403BF" w:rsidRPr="00A403BF" w:rsidRDefault="00A403BF" w:rsidP="00A403BF">
            <w:pPr>
              <w:rPr>
                <w:color w:val="000000"/>
                <w:lang w:val="en-US"/>
              </w:rPr>
            </w:pPr>
            <w:r w:rsidRPr="00A403BF">
              <w:rPr>
                <w:rStyle w:val="Strong"/>
                <w:rFonts w:eastAsiaTheme="majorEastAsia"/>
                <w:b w:val="0"/>
                <w:bCs w:val="0"/>
                <w:color w:val="000000"/>
              </w:rPr>
              <w:t>Hypoxia-Inducible Factor 1 Alpha (ng/mL)</w:t>
            </w:r>
          </w:p>
          <w:p w14:paraId="5FBE6F2D" w14:textId="281E4711" w:rsidR="00A403BF" w:rsidRPr="00A403BF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C0BEF" w14:textId="03B35B4B" w:rsidR="00A403BF" w:rsidRPr="00A403BF" w:rsidRDefault="00A403BF" w:rsidP="00A403BF">
            <w:pPr>
              <w:rPr>
                <w:b/>
                <w:bCs/>
                <w:color w:val="000000"/>
                <w:lang w:val="en-US"/>
              </w:rPr>
            </w:pPr>
            <w:r w:rsidRPr="00A403BF">
              <w:rPr>
                <w:rStyle w:val="Strong"/>
                <w:rFonts w:eastAsiaTheme="majorEastAsia"/>
                <w:b w:val="0"/>
                <w:bCs w:val="0"/>
                <w:color w:val="000000"/>
              </w:rPr>
              <w:t>Mean ± SD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4228997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0.46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C0567C7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66B3C26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0.10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F4535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483F066D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0.95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34E66D53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06FCC7F2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0.09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F4AA2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562EF9C6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0.90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6331015C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6A0E1DDB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0.17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9C48EE" w14:textId="77777777" w:rsidR="00A403BF" w:rsidRPr="00192EE9" w:rsidRDefault="00A403BF" w:rsidP="00A403BF">
            <w:pPr>
              <w:jc w:val="center"/>
              <w:rPr>
                <w:b/>
                <w:bCs/>
                <w:i/>
                <w:iCs/>
                <w:color w:val="000000"/>
                <w:lang w:val="en-US"/>
              </w:rPr>
            </w:pPr>
            <w:r w:rsidRPr="00192EE9">
              <w:rPr>
                <w:b/>
                <w:bCs/>
                <w:i/>
                <w:iCs/>
                <w:color w:val="000000"/>
                <w:lang w:val="en-US"/>
              </w:rPr>
              <w:t>0.003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8A69B4B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vertAlign w:val="superscript"/>
                <w:lang w:val="en-US"/>
              </w:rPr>
              <w:t>K</w:t>
            </w:r>
          </w:p>
        </w:tc>
      </w:tr>
      <w:tr w:rsidR="00A403BF" w:rsidRPr="00192EE9" w14:paraId="26A8C676" w14:textId="77777777" w:rsidTr="00A403BF">
        <w:trPr>
          <w:trHeight w:val="285"/>
        </w:trPr>
        <w:tc>
          <w:tcPr>
            <w:tcW w:w="18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E9C928" w14:textId="77777777" w:rsidR="00A403BF" w:rsidRPr="00A403BF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6A314" w14:textId="38FA7CAE" w:rsidR="00A403BF" w:rsidRPr="00A403BF" w:rsidRDefault="00A403BF" w:rsidP="00A403BF">
            <w:pPr>
              <w:rPr>
                <w:b/>
                <w:bCs/>
                <w:color w:val="000000"/>
                <w:lang w:val="en-US"/>
              </w:rPr>
            </w:pPr>
            <w:r w:rsidRPr="00A403BF">
              <w:rPr>
                <w:rStyle w:val="Strong"/>
                <w:rFonts w:eastAsiaTheme="majorEastAsia"/>
                <w:b w:val="0"/>
                <w:bCs w:val="0"/>
                <w:color w:val="000000"/>
              </w:rPr>
              <w:t>Median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73AFBCC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0.47²³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AB088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3CB308B4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0.95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1BD2E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2FA354BF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0.90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F6DE5B" w14:textId="77777777" w:rsidR="00A403BF" w:rsidRPr="00192EE9" w:rsidRDefault="00A403BF" w:rsidP="00A403BF">
            <w:pPr>
              <w:rPr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BD2106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</w:tr>
      <w:tr w:rsidR="00A403BF" w:rsidRPr="00192EE9" w14:paraId="1FE3F5ED" w14:textId="77777777" w:rsidTr="00A403BF">
        <w:trPr>
          <w:trHeight w:val="285"/>
        </w:trPr>
        <w:tc>
          <w:tcPr>
            <w:tcW w:w="180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D26A32" w14:textId="507AC083" w:rsidR="00A403BF" w:rsidRPr="00A403BF" w:rsidRDefault="00A403BF" w:rsidP="00A403BF">
            <w:pPr>
              <w:rPr>
                <w:b/>
                <w:bCs/>
                <w:color w:val="000000"/>
                <w:lang w:val="en-US"/>
              </w:rPr>
            </w:pPr>
            <w:r w:rsidRPr="00A403BF">
              <w:rPr>
                <w:rStyle w:val="Strong"/>
                <w:rFonts w:eastAsiaTheme="majorEastAsia"/>
                <w:b w:val="0"/>
                <w:bCs w:val="0"/>
                <w:color w:val="000000"/>
              </w:rPr>
              <w:t>Cytokeratin 18-M65 (U/L)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0C506" w14:textId="6BE06D2E" w:rsidR="00A403BF" w:rsidRPr="00A403BF" w:rsidRDefault="00A403BF" w:rsidP="00A403BF">
            <w:pPr>
              <w:rPr>
                <w:b/>
                <w:bCs/>
                <w:color w:val="000000"/>
                <w:lang w:val="en-US"/>
              </w:rPr>
            </w:pPr>
            <w:r w:rsidRPr="00A403BF">
              <w:rPr>
                <w:rStyle w:val="Strong"/>
                <w:rFonts w:eastAsiaTheme="majorEastAsia"/>
                <w:b w:val="0"/>
                <w:bCs w:val="0"/>
                <w:color w:val="000000"/>
              </w:rPr>
              <w:t>Mean ± SD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1D34E40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152.7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26DA345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31D8CD8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37.3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12132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59535633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357.1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6D1ED6F7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14:paraId="5329A5E9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78.5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EAFEF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3740714A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321.1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3E46FB53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±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44247804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25.3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D1BA0" w14:textId="77777777" w:rsidR="00A403BF" w:rsidRPr="00192EE9" w:rsidRDefault="00A403BF" w:rsidP="00A403BF">
            <w:pPr>
              <w:jc w:val="center"/>
              <w:rPr>
                <w:b/>
                <w:bCs/>
                <w:i/>
                <w:iCs/>
                <w:color w:val="000000"/>
                <w:lang w:val="en-US"/>
              </w:rPr>
            </w:pPr>
            <w:r w:rsidRPr="00192EE9">
              <w:rPr>
                <w:b/>
                <w:bCs/>
                <w:i/>
                <w:iCs/>
                <w:color w:val="000000"/>
                <w:lang w:val="en-US"/>
              </w:rPr>
              <w:t>0.002</w:t>
            </w:r>
          </w:p>
        </w:tc>
        <w:tc>
          <w:tcPr>
            <w:tcW w:w="25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5B9B1B9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vertAlign w:val="superscript"/>
                <w:lang w:val="en-US"/>
              </w:rPr>
              <w:t>K</w:t>
            </w:r>
          </w:p>
        </w:tc>
      </w:tr>
      <w:tr w:rsidR="00A403BF" w:rsidRPr="00192EE9" w14:paraId="58DD5C75" w14:textId="77777777" w:rsidTr="00A403BF">
        <w:trPr>
          <w:trHeight w:val="285"/>
        </w:trPr>
        <w:tc>
          <w:tcPr>
            <w:tcW w:w="180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5E5846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D1A5E" w14:textId="18A331C7" w:rsidR="00A403BF" w:rsidRPr="00A403BF" w:rsidRDefault="00A403BF" w:rsidP="00A403BF">
            <w:pPr>
              <w:rPr>
                <w:b/>
                <w:bCs/>
                <w:color w:val="000000"/>
                <w:lang w:val="en-US"/>
              </w:rPr>
            </w:pPr>
            <w:r w:rsidRPr="00A403BF">
              <w:rPr>
                <w:rStyle w:val="Strong"/>
                <w:rFonts w:eastAsiaTheme="majorEastAsia"/>
                <w:b w:val="0"/>
                <w:bCs w:val="0"/>
                <w:color w:val="000000"/>
              </w:rPr>
              <w:t>Median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999770A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143.1²³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78B43F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24A780DF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351.3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7B664" w14:textId="77777777" w:rsidR="00A403BF" w:rsidRPr="00192EE9" w:rsidRDefault="00A403BF" w:rsidP="00A403BF">
            <w:pPr>
              <w:jc w:val="right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 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47ECE9D4" w14:textId="77777777" w:rsidR="00A403BF" w:rsidRPr="00192EE9" w:rsidRDefault="00A403BF" w:rsidP="00A403BF">
            <w:pPr>
              <w:jc w:val="center"/>
              <w:rPr>
                <w:color w:val="000000"/>
                <w:lang w:val="en-US"/>
              </w:rPr>
            </w:pPr>
            <w:r w:rsidRPr="00192EE9">
              <w:rPr>
                <w:color w:val="000000"/>
                <w:lang w:val="en-US"/>
              </w:rPr>
              <w:t>312.9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33923" w14:textId="77777777" w:rsidR="00A403BF" w:rsidRPr="00192EE9" w:rsidRDefault="00A403BF" w:rsidP="00A403BF">
            <w:pPr>
              <w:rPr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43ECB9" w14:textId="77777777" w:rsidR="00A403BF" w:rsidRPr="00192EE9" w:rsidRDefault="00A403BF" w:rsidP="00A403BF">
            <w:pPr>
              <w:rPr>
                <w:color w:val="000000"/>
                <w:lang w:val="en-US"/>
              </w:rPr>
            </w:pPr>
          </w:p>
        </w:tc>
      </w:tr>
    </w:tbl>
    <w:p w14:paraId="5E30BF57" w14:textId="77777777" w:rsidR="00A403BF" w:rsidRDefault="00A403BF" w:rsidP="00A403BF">
      <w:pPr>
        <w:rPr>
          <w:color w:val="000000"/>
        </w:rPr>
      </w:pPr>
      <w:r w:rsidRPr="00A403BF">
        <w:rPr>
          <w:rStyle w:val="Strong"/>
          <w:rFonts w:eastAsiaTheme="majorEastAsia"/>
          <w:color w:val="000000"/>
          <w:vertAlign w:val="superscript"/>
        </w:rPr>
        <w:t>K</w:t>
      </w:r>
      <w:r>
        <w:rPr>
          <w:color w:val="000000"/>
        </w:rPr>
        <w:t>Kruskal-Wallis (Mann-Whitney U test)</w:t>
      </w:r>
    </w:p>
    <w:p w14:paraId="284BC2EB" w14:textId="0F296445" w:rsidR="00A403BF" w:rsidRDefault="00A403BF" w:rsidP="00A403BF">
      <w:pPr>
        <w:rPr>
          <w:color w:val="000000"/>
        </w:rPr>
      </w:pPr>
      <w:r>
        <w:rPr>
          <w:color w:val="000000"/>
        </w:rPr>
        <w:t>¹Significant difference compared to the Control Group (</w:t>
      </w:r>
      <w:r>
        <w:rPr>
          <w:rStyle w:val="Strong"/>
          <w:rFonts w:eastAsiaTheme="majorEastAsia"/>
          <w:color w:val="000000"/>
        </w:rPr>
        <w:t>p &lt; 0.05</w:t>
      </w:r>
      <w:r>
        <w:rPr>
          <w:color w:val="000000"/>
        </w:rPr>
        <w:t>)</w:t>
      </w:r>
    </w:p>
    <w:p w14:paraId="21AD84A1" w14:textId="77777777" w:rsidR="00A403BF" w:rsidRDefault="00A403BF" w:rsidP="00A403BF">
      <w:pPr>
        <w:rPr>
          <w:color w:val="000000"/>
        </w:rPr>
      </w:pPr>
      <w:r>
        <w:rPr>
          <w:color w:val="000000"/>
        </w:rPr>
        <w:t>²Significant difference compared to the SAH Group (</w:t>
      </w:r>
      <w:r>
        <w:rPr>
          <w:rStyle w:val="Strong"/>
          <w:rFonts w:eastAsiaTheme="majorEastAsia"/>
          <w:color w:val="000000"/>
        </w:rPr>
        <w:t>p &lt; 0.05</w:t>
      </w:r>
      <w:r>
        <w:rPr>
          <w:color w:val="000000"/>
        </w:rPr>
        <w:t>)</w:t>
      </w:r>
    </w:p>
    <w:p w14:paraId="3E58B0A4" w14:textId="699F5C87" w:rsidR="00A403BF" w:rsidRDefault="00A403BF" w:rsidP="00A403BF">
      <w:pPr>
        <w:rPr>
          <w:color w:val="000000"/>
        </w:rPr>
      </w:pPr>
      <w:r>
        <w:rPr>
          <w:color w:val="000000"/>
        </w:rPr>
        <w:t>³Significant difference compared to the SAH + B12 Group (</w:t>
      </w:r>
      <w:r>
        <w:rPr>
          <w:rStyle w:val="Strong"/>
          <w:rFonts w:eastAsiaTheme="majorEastAsia"/>
          <w:color w:val="000000"/>
        </w:rPr>
        <w:t>p &lt; 0.05</w:t>
      </w:r>
      <w:r>
        <w:rPr>
          <w:color w:val="000000"/>
        </w:rPr>
        <w:t>).</w:t>
      </w:r>
    </w:p>
    <w:p w14:paraId="1153ADF2" w14:textId="77777777" w:rsidR="004C104C" w:rsidRPr="004C104C" w:rsidRDefault="004C104C" w:rsidP="004C104C">
      <w:pPr>
        <w:rPr>
          <w:vanish/>
        </w:rPr>
      </w:pPr>
    </w:p>
    <w:p w14:paraId="573F5000" w14:textId="77777777" w:rsidR="004C104C" w:rsidRDefault="004C104C"/>
    <w:sectPr w:rsidR="004C10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6243E"/>
    <w:multiLevelType w:val="multilevel"/>
    <w:tmpl w:val="1162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21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B7"/>
    <w:rsid w:val="0034206D"/>
    <w:rsid w:val="004C104C"/>
    <w:rsid w:val="008B35B7"/>
    <w:rsid w:val="00A4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B35C7CD"/>
  <w15:chartTrackingRefBased/>
  <w15:docId w15:val="{6B62E53A-3FFF-4147-8117-98598E17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3B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5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5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5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5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5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5B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5B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5B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5B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5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5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5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5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5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5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5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3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5B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3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5B7"/>
    <w:pPr>
      <w:spacing w:before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35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5B7"/>
    <w:pPr>
      <w:spacing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35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5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5B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C10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03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214</Words>
  <Characters>1282</Characters>
  <Application>Microsoft Office Word</Application>
  <DocSecurity>0</DocSecurity>
  <Lines>19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UÇAR</dc:creator>
  <cp:keywords/>
  <dc:description/>
  <cp:lastModifiedBy>HAKAN UÇAR</cp:lastModifiedBy>
  <cp:revision>2</cp:revision>
  <dcterms:created xsi:type="dcterms:W3CDTF">2025-01-27T20:01:00Z</dcterms:created>
  <dcterms:modified xsi:type="dcterms:W3CDTF">2025-01-27T21:03:00Z</dcterms:modified>
</cp:coreProperties>
</file>