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6905" w:rsidRDefault="002D6905" w:rsidP="002D6905">
      <w:pPr>
        <w:pStyle w:val="Heading1"/>
      </w:pPr>
      <w:r>
        <w:t>Additional Files</w:t>
      </w:r>
    </w:p>
    <w:p w:rsidR="002D6905" w:rsidRDefault="002D6905" w:rsidP="002D6905">
      <w:r w:rsidRPr="00FD6628">
        <w:rPr>
          <w:b/>
        </w:rPr>
        <w:t>A</w:t>
      </w:r>
      <w:r>
        <w:rPr>
          <w:b/>
        </w:rPr>
        <w:t>dditional F</w:t>
      </w:r>
      <w:r w:rsidRPr="00FD6628">
        <w:rPr>
          <w:b/>
        </w:rPr>
        <w:t>ile 1.docx: Supporting figures</w:t>
      </w:r>
      <w:r w:rsidRPr="00FD6628">
        <w:rPr>
          <w:b/>
        </w:rPr>
        <w:br/>
      </w:r>
      <w:r>
        <w:t xml:space="preserve">Figure S1. </w:t>
      </w:r>
      <w:r w:rsidRPr="00277430">
        <w:t xml:space="preserve">Bacterial adhesion profile in straight </w:t>
      </w:r>
      <w:r>
        <w:t xml:space="preserve">narrow </w:t>
      </w:r>
      <w:proofErr w:type="spellStart"/>
      <w:r w:rsidRPr="00277430">
        <w:t>microchannels</w:t>
      </w:r>
      <w:proofErr w:type="spellEnd"/>
      <w:r>
        <w:t xml:space="preserve">. </w:t>
      </w:r>
      <w:r>
        <w:br/>
      </w:r>
      <w:r w:rsidRPr="00277430">
        <w:t xml:space="preserve">Figure </w:t>
      </w:r>
      <w:r>
        <w:t xml:space="preserve">S2. </w:t>
      </w:r>
      <w:r w:rsidRPr="00277430">
        <w:t xml:space="preserve">Bacteria streamer formation in microfluidic channel. </w:t>
      </w:r>
      <w:r>
        <w:br/>
      </w:r>
      <w:r w:rsidRPr="00277430">
        <w:t>Figure</w:t>
      </w:r>
      <w:r>
        <w:t xml:space="preserve"> S3. </w:t>
      </w:r>
      <w:r w:rsidRPr="00277430">
        <w:t>Demonstration of the flow-focusing principle by visualization of the flow streamlines</w:t>
      </w:r>
      <w:r>
        <w:t xml:space="preserve">. </w:t>
      </w:r>
      <w:r>
        <w:br/>
      </w:r>
      <w:r w:rsidRPr="00277430">
        <w:t xml:space="preserve">Figure </w:t>
      </w:r>
      <w:r>
        <w:t xml:space="preserve">S4. </w:t>
      </w:r>
      <w:r w:rsidRPr="00277430">
        <w:t>Water contact angle measurement on glass slide pre-incubated with phosphate buffered saline (PBS), TSB, and M9 medium.</w:t>
      </w:r>
      <w:r>
        <w:t xml:space="preserve"> </w:t>
      </w:r>
      <w:r>
        <w:br/>
        <w:t xml:space="preserve">Figures S5. </w:t>
      </w:r>
      <w:r w:rsidRPr="00CF6E1B">
        <w:t>Flow profile in the µFC visualized by fluorescence microscopy.</w:t>
      </w:r>
      <w:r>
        <w:t xml:space="preserve"> </w:t>
      </w:r>
      <w:r>
        <w:br/>
        <w:t xml:space="preserve">Figures S6. </w:t>
      </w:r>
      <w:r w:rsidRPr="00CF6E1B">
        <w:rPr>
          <w:i/>
        </w:rPr>
        <w:t>E. coli</w:t>
      </w:r>
      <w:r w:rsidRPr="00CF6E1B">
        <w:t xml:space="preserve"> biofilm formed in TSB and M9 media in semi-static condition.</w:t>
      </w:r>
      <w:r>
        <w:t xml:space="preserve"> </w:t>
      </w:r>
      <w:r>
        <w:br/>
        <w:t xml:space="preserve">Figures S7. </w:t>
      </w:r>
      <w:r w:rsidRPr="00CF6E1B">
        <w:rPr>
          <w:i/>
        </w:rPr>
        <w:t xml:space="preserve">E. coli </w:t>
      </w:r>
      <w:r w:rsidRPr="00CF6E1B">
        <w:t>planktonic cell growth.</w:t>
      </w:r>
    </w:p>
    <w:p w:rsidR="002D6905" w:rsidRPr="00242AC0" w:rsidRDefault="002D6905" w:rsidP="002D6905">
      <w:pPr>
        <w:rPr>
          <w:b/>
        </w:rPr>
      </w:pPr>
      <w:r>
        <w:rPr>
          <w:b/>
        </w:rPr>
        <w:t>Additional F</w:t>
      </w:r>
      <w:r w:rsidRPr="00FD6628">
        <w:rPr>
          <w:b/>
        </w:rPr>
        <w:t>ile 2.avi</w:t>
      </w:r>
      <w:r>
        <w:rPr>
          <w:b/>
        </w:rPr>
        <w:t>: V</w:t>
      </w:r>
      <w:r w:rsidRPr="00FD6628">
        <w:rPr>
          <w:b/>
        </w:rPr>
        <w:t>ideo</w:t>
      </w:r>
      <w:r>
        <w:rPr>
          <w:b/>
        </w:rPr>
        <w:br/>
      </w:r>
      <w:r w:rsidRPr="00242AC0">
        <w:t>Time-lapse microscopy of bacterial streamer</w:t>
      </w:r>
      <w:r>
        <w:t xml:space="preserve"> in narrow channel</w:t>
      </w:r>
      <w:r w:rsidRPr="00242AC0">
        <w:br/>
        <w:t>The microchannel was perfused with bacteria in M9 medium at 2 µl/min. The video was taken after 3.5 h of perfusion and spans 7 minutes.</w:t>
      </w:r>
    </w:p>
    <w:p w:rsidR="002D6905" w:rsidRPr="00242AC0" w:rsidRDefault="002D6905" w:rsidP="002D6905">
      <w:r>
        <w:rPr>
          <w:b/>
        </w:rPr>
        <w:t>Additional File 3.avi: Video</w:t>
      </w:r>
      <w:r>
        <w:rPr>
          <w:b/>
        </w:rPr>
        <w:br/>
      </w:r>
      <w:r w:rsidRPr="00242AC0">
        <w:t>Time-lapse microscopy of Biofilm grown in M9</w:t>
      </w:r>
    </w:p>
    <w:p w:rsidR="002D6905" w:rsidRPr="00242AC0" w:rsidRDefault="002D6905" w:rsidP="002D6905">
      <w:r>
        <w:rPr>
          <w:b/>
        </w:rPr>
        <w:t>Additional File 4.avi: Video</w:t>
      </w:r>
      <w:r>
        <w:rPr>
          <w:b/>
        </w:rPr>
        <w:br/>
      </w:r>
      <w:r w:rsidRPr="00242AC0">
        <w:t>Time-lapse microscopy of Biofilm grown in TSB</w:t>
      </w:r>
    </w:p>
    <w:p w:rsidR="002D6905" w:rsidRPr="00242AC0" w:rsidRDefault="002D6905" w:rsidP="002D6905">
      <w:r>
        <w:rPr>
          <w:b/>
        </w:rPr>
        <w:t>Additional File 5.avi: Video</w:t>
      </w:r>
      <w:r>
        <w:rPr>
          <w:b/>
        </w:rPr>
        <w:br/>
      </w:r>
      <w:r w:rsidRPr="00242AC0">
        <w:t>Time-lapse microscopy of Biofilm grown with M9 and TSB simultaneously</w:t>
      </w:r>
      <w:r w:rsidRPr="00242AC0">
        <w:br/>
      </w:r>
      <w:r w:rsidRPr="00242AC0">
        <w:lastRenderedPageBreak/>
        <w:t>The top half of the biofilm is in contact with TSB whereas the bottom half of the biofilm is in contact with M9 medium</w:t>
      </w:r>
    </w:p>
    <w:p w:rsidR="002D6905" w:rsidRPr="008B635F" w:rsidRDefault="002D6905" w:rsidP="002D6905">
      <w:pPr>
        <w:rPr>
          <w:b/>
        </w:rPr>
      </w:pPr>
      <w:r>
        <w:rPr>
          <w:b/>
        </w:rPr>
        <w:t>Additional File 6</w:t>
      </w:r>
      <w:r w:rsidRPr="00242AC0">
        <w:rPr>
          <w:b/>
        </w:rPr>
        <w:t xml:space="preserve">.avi: </w:t>
      </w:r>
      <w:r>
        <w:rPr>
          <w:b/>
        </w:rPr>
        <w:t>V</w:t>
      </w:r>
      <w:r w:rsidRPr="00242AC0">
        <w:rPr>
          <w:b/>
        </w:rPr>
        <w:t xml:space="preserve">ideo </w:t>
      </w:r>
      <w:r>
        <w:rPr>
          <w:b/>
        </w:rPr>
        <w:br/>
      </w:r>
      <w:r w:rsidRPr="00242AC0">
        <w:t xml:space="preserve">Time-lapse microscopy of </w:t>
      </w:r>
      <w:proofErr w:type="spellStart"/>
      <w:r w:rsidRPr="00242AC0">
        <w:t>colistin</w:t>
      </w:r>
      <w:proofErr w:type="spellEnd"/>
      <w:r w:rsidRPr="00242AC0">
        <w:t xml:space="preserve"> treatment on adhering bacteria</w:t>
      </w:r>
    </w:p>
    <w:p w:rsidR="00250EAB" w:rsidRDefault="00250EAB">
      <w:bookmarkStart w:id="0" w:name="_GoBack"/>
      <w:bookmarkEnd w:id="0"/>
    </w:p>
    <w:sectPr w:rsidR="00250EAB" w:rsidSect="00D537FA">
      <w:footerReference w:type="even" r:id="rId4"/>
      <w:footerReference w:type="default" r:id="rId5"/>
      <w:headerReference w:type="first" r:id="rId6"/>
      <w:pgSz w:w="12240" w:h="15840"/>
      <w:pgMar w:top="1138" w:right="1181" w:bottom="1138" w:left="1282" w:header="283" w:footer="510" w:gutter="0"/>
      <w:lnNumType w:countBy="1" w:restart="continuous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7FB5" w:rsidRPr="00577C4C" w:rsidRDefault="002D6905" w:rsidP="00EA2AE8">
    <w:pPr>
      <w:pStyle w:val="Footer"/>
      <w:rPr>
        <w:color w:val="C00000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5DA4997" wp14:editId="1245F8CE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237FB5" w:rsidRPr="00577C4C" w:rsidRDefault="002D6905" w:rsidP="00EA2AE8">
                          <w:pPr>
                            <w:pStyle w:val="Footer"/>
                          </w:pPr>
                          <w:r w:rsidRPr="00577C4C">
                            <w:fldChar w:fldCharType="begin"/>
                          </w:r>
                          <w:r w:rsidRPr="00577C4C">
                            <w:instrText xml:space="preserve"> PAGE  \* Arabic  \* MERGEFORMAT </w:instrText>
                          </w:r>
                          <w:r w:rsidRPr="00577C4C"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30</w:t>
                          </w:r>
                          <w:r w:rsidRPr="00577C4C"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5DA499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:rsidR="00237FB5" w:rsidRPr="00577C4C" w:rsidRDefault="002D6905" w:rsidP="00EA2AE8">
                    <w:pPr>
                      <w:pStyle w:val="Footer"/>
                    </w:pPr>
                    <w:r w:rsidRPr="00577C4C">
                      <w:fldChar w:fldCharType="begin"/>
                    </w:r>
                    <w:r w:rsidRPr="00577C4C">
                      <w:instrText xml:space="preserve"> PAGE  \* Arabic  \* MERGEFORMAT </w:instrText>
                    </w:r>
                    <w:r w:rsidRPr="00577C4C">
                      <w:fldChar w:fldCharType="separate"/>
                    </w:r>
                    <w:r>
                      <w:rPr>
                        <w:noProof/>
                      </w:rPr>
                      <w:t>30</w:t>
                    </w:r>
                    <w:r w:rsidRPr="00577C4C"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7FB5" w:rsidRPr="00577C4C" w:rsidRDefault="002D6905" w:rsidP="00EA2AE8">
    <w:pPr>
      <w:pStyle w:val="Footer"/>
      <w:rPr>
        <w:sz w:val="20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66AD3C" wp14:editId="7B10ABB0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237FB5" w:rsidRPr="00577C4C" w:rsidRDefault="002D6905" w:rsidP="00EA2AE8">
                          <w:pPr>
                            <w:pStyle w:val="Footer"/>
                          </w:pPr>
                          <w:r w:rsidRPr="00577C4C">
                            <w:fldChar w:fldCharType="begin"/>
                          </w:r>
                          <w:r w:rsidRPr="00577C4C">
                            <w:instrText xml:space="preserve"> PAGE  \* Arabic  \* MERGEFORMAT </w:instrText>
                          </w:r>
                          <w:r w:rsidRPr="00577C4C"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</w:t>
                          </w:r>
                          <w:r w:rsidRPr="00577C4C"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166AD3C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:rsidR="00237FB5" w:rsidRPr="00577C4C" w:rsidRDefault="002D6905" w:rsidP="00EA2AE8">
                    <w:pPr>
                      <w:pStyle w:val="Footer"/>
                    </w:pPr>
                    <w:r w:rsidRPr="00577C4C">
                      <w:fldChar w:fldCharType="begin"/>
                    </w:r>
                    <w:r w:rsidRPr="00577C4C">
                      <w:instrText xml:space="preserve"> PAGE  \* Arabic  \* MERGEFORMAT </w:instrText>
                    </w:r>
                    <w:r w:rsidRPr="00577C4C"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 w:rsidRPr="00577C4C"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7FB5" w:rsidRDefault="002D6905" w:rsidP="00EA2AE8">
    <w:pPr>
      <w:pStyle w:val="Header"/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905"/>
    <w:rsid w:val="00250EAB"/>
    <w:rsid w:val="002D6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A3892F-F83C-4B98-B604-2EC3C76D1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6905"/>
    <w:pPr>
      <w:spacing w:before="120" w:after="240" w:line="480" w:lineRule="auto"/>
    </w:pPr>
    <w:rPr>
      <w:rFonts w:ascii="Arial" w:hAnsi="Arial" w:cs="Arial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2D6905"/>
    <w:pPr>
      <w:keepNext/>
      <w:spacing w:before="240"/>
      <w:ind w:left="567" w:hanging="567"/>
      <w:contextualSpacing w:val="0"/>
      <w:outlineLvl w:val="0"/>
    </w:pPr>
    <w:rPr>
      <w:rFonts w:eastAsia="Cambria"/>
      <w:b/>
      <w:sz w:val="32"/>
      <w:szCs w:val="24"/>
      <w:shd w:val="clear" w:color="auto" w:fill="FFFF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2D6905"/>
    <w:rPr>
      <w:rFonts w:ascii="Arial" w:eastAsia="Cambria" w:hAnsi="Arial" w:cs="Arial"/>
      <w:b/>
      <w:sz w:val="32"/>
      <w:szCs w:val="24"/>
    </w:rPr>
  </w:style>
  <w:style w:type="paragraph" w:styleId="Header">
    <w:name w:val="header"/>
    <w:basedOn w:val="Normal"/>
    <w:link w:val="HeaderChar"/>
    <w:uiPriority w:val="99"/>
    <w:unhideWhenUsed/>
    <w:rsid w:val="002D6905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2D6905"/>
    <w:rPr>
      <w:rFonts w:ascii="Arial" w:hAnsi="Arial" w:cs="Arial"/>
      <w:b/>
      <w:sz w:val="24"/>
    </w:rPr>
  </w:style>
  <w:style w:type="paragraph" w:styleId="Footer">
    <w:name w:val="footer"/>
    <w:basedOn w:val="Normal"/>
    <w:link w:val="FooterChar"/>
    <w:uiPriority w:val="99"/>
    <w:unhideWhenUsed/>
    <w:rsid w:val="002D6905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2D6905"/>
    <w:rPr>
      <w:rFonts w:ascii="Arial" w:hAnsi="Arial" w:cs="Arial"/>
      <w:sz w:val="24"/>
    </w:rPr>
  </w:style>
  <w:style w:type="paragraph" w:styleId="ListParagraph">
    <w:name w:val="List Paragraph"/>
    <w:basedOn w:val="Normal"/>
    <w:uiPriority w:val="34"/>
    <w:qFormat/>
    <w:rsid w:val="002D6905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2D6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197</Words>
  <Characters>1123</Characters>
  <Application>Microsoft Office Word</Application>
  <DocSecurity>0</DocSecurity>
  <Lines>9</Lines>
  <Paragraphs>2</Paragraphs>
  <ScaleCrop>false</ScaleCrop>
  <Company>Springer Nature</Company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2020-08-17T10:32:00Z</dcterms:created>
  <dcterms:modified xsi:type="dcterms:W3CDTF">2020-08-17T10:32:00Z</dcterms:modified>
</cp:coreProperties>
</file>