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C3773" w14:textId="77777777" w:rsidR="00FF0D83" w:rsidRDefault="00FF0D83" w:rsidP="00FF0D83">
      <w:pPr>
        <w:pStyle w:val="Heading1"/>
        <w:spacing w:before="0"/>
      </w:pPr>
      <w:r>
        <w:t>Supplemental Material</w:t>
      </w:r>
    </w:p>
    <w:p w14:paraId="12081B69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S1. Plant species frequencies within High Severity plots (N=5) and Moderate-High or Lower Severity plots (N=5). Forbs are only included if frequency meets or exceeds 60% (3/5 plots), anything below is denoted as a 0. Total % diversity across all plots for each plant functional type (PFT) for each year are denoted by bold text.</w:t>
      </w:r>
    </w:p>
    <w:p w14:paraId="5C103C72" w14:textId="77777777" w:rsidR="00FF0D83" w:rsidRDefault="00FF0D83" w:rsidP="00FF0D83">
      <w:pPr>
        <w:jc w:val="center"/>
        <w:rPr>
          <w:b/>
        </w:rPr>
      </w:pPr>
    </w:p>
    <w:tbl>
      <w:tblPr>
        <w:tblW w:w="9796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993"/>
        <w:gridCol w:w="827"/>
        <w:gridCol w:w="886"/>
        <w:gridCol w:w="825"/>
        <w:gridCol w:w="909"/>
        <w:gridCol w:w="816"/>
        <w:gridCol w:w="816"/>
        <w:gridCol w:w="816"/>
        <w:gridCol w:w="908"/>
      </w:tblGrid>
      <w:tr w:rsidR="00FF0D83" w14:paraId="1DF101E2" w14:textId="77777777" w:rsidTr="00443415">
        <w:trPr>
          <w:trHeight w:val="315"/>
        </w:trPr>
        <w:tc>
          <w:tcPr>
            <w:tcW w:w="2993" w:type="dxa"/>
            <w:tcBorders>
              <w:top w:val="single" w:sz="4" w:space="0" w:color="000000"/>
              <w:bottom w:val="nil"/>
            </w:tcBorders>
          </w:tcPr>
          <w:p w14:paraId="75EBCF2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b/>
                <w:color w:val="000000"/>
              </w:rPr>
              <w:t>Species</w:t>
            </w:r>
          </w:p>
        </w:tc>
        <w:tc>
          <w:tcPr>
            <w:tcW w:w="3447" w:type="dxa"/>
            <w:gridSpan w:val="4"/>
            <w:tcBorders>
              <w:top w:val="single" w:sz="4" w:space="0" w:color="000000"/>
              <w:bottom w:val="nil"/>
            </w:tcBorders>
          </w:tcPr>
          <w:p w14:paraId="72781B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High Severity (N=5)</w:t>
            </w:r>
          </w:p>
        </w:tc>
        <w:tc>
          <w:tcPr>
            <w:tcW w:w="3356" w:type="dxa"/>
            <w:gridSpan w:val="4"/>
            <w:tcBorders>
              <w:top w:val="single" w:sz="4" w:space="0" w:color="000000"/>
              <w:bottom w:val="nil"/>
            </w:tcBorders>
          </w:tcPr>
          <w:p w14:paraId="04D296D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Moderate High or Lower Severity (N=5)</w:t>
            </w:r>
          </w:p>
        </w:tc>
      </w:tr>
      <w:tr w:rsidR="00FF0D83" w14:paraId="11BED79A" w14:textId="77777777" w:rsidTr="00443415">
        <w:trPr>
          <w:trHeight w:val="315"/>
        </w:trPr>
        <w:tc>
          <w:tcPr>
            <w:tcW w:w="2993" w:type="dxa"/>
            <w:tcBorders>
              <w:top w:val="nil"/>
              <w:bottom w:val="single" w:sz="4" w:space="0" w:color="000000"/>
            </w:tcBorders>
          </w:tcPr>
          <w:p w14:paraId="41E1FDC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827" w:type="dxa"/>
            <w:tcBorders>
              <w:top w:val="nil"/>
              <w:bottom w:val="single" w:sz="4" w:space="0" w:color="000000"/>
            </w:tcBorders>
          </w:tcPr>
          <w:p w14:paraId="15D1FB3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 w:right="-109"/>
              <w:rPr>
                <w:color w:val="000000"/>
              </w:rPr>
            </w:pPr>
            <w:r>
              <w:rPr>
                <w:color w:val="000000"/>
              </w:rPr>
              <w:t>2004</w:t>
            </w:r>
          </w:p>
        </w:tc>
        <w:tc>
          <w:tcPr>
            <w:tcW w:w="886" w:type="dxa"/>
            <w:tcBorders>
              <w:top w:val="nil"/>
              <w:bottom w:val="single" w:sz="4" w:space="0" w:color="000000"/>
            </w:tcBorders>
          </w:tcPr>
          <w:p w14:paraId="339E1A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825" w:type="dxa"/>
            <w:tcBorders>
              <w:top w:val="nil"/>
              <w:bottom w:val="single" w:sz="4" w:space="0" w:color="000000"/>
            </w:tcBorders>
          </w:tcPr>
          <w:p w14:paraId="537A1DA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909" w:type="dxa"/>
            <w:tcBorders>
              <w:top w:val="nil"/>
              <w:bottom w:val="single" w:sz="4" w:space="0" w:color="000000"/>
            </w:tcBorders>
          </w:tcPr>
          <w:p w14:paraId="0ED0696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  <w:tc>
          <w:tcPr>
            <w:tcW w:w="816" w:type="dxa"/>
            <w:tcBorders>
              <w:top w:val="nil"/>
              <w:bottom w:val="single" w:sz="4" w:space="0" w:color="000000"/>
            </w:tcBorders>
          </w:tcPr>
          <w:p w14:paraId="6C69920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2004</w:t>
            </w:r>
          </w:p>
        </w:tc>
        <w:tc>
          <w:tcPr>
            <w:tcW w:w="816" w:type="dxa"/>
            <w:tcBorders>
              <w:top w:val="nil"/>
              <w:bottom w:val="single" w:sz="4" w:space="0" w:color="000000"/>
            </w:tcBorders>
          </w:tcPr>
          <w:p w14:paraId="2913F40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816" w:type="dxa"/>
            <w:tcBorders>
              <w:top w:val="nil"/>
              <w:bottom w:val="single" w:sz="4" w:space="0" w:color="000000"/>
            </w:tcBorders>
          </w:tcPr>
          <w:p w14:paraId="7D868AE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908" w:type="dxa"/>
            <w:tcBorders>
              <w:top w:val="nil"/>
              <w:bottom w:val="single" w:sz="4" w:space="0" w:color="000000"/>
            </w:tcBorders>
          </w:tcPr>
          <w:p w14:paraId="2D8CE87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</w:tr>
      <w:tr w:rsidR="00FF0D83" w14:paraId="7154F38B" w14:textId="77777777" w:rsidTr="00443415">
        <w:trPr>
          <w:trHeight w:val="315"/>
        </w:trPr>
        <w:tc>
          <w:tcPr>
            <w:tcW w:w="2993" w:type="dxa"/>
            <w:tcBorders>
              <w:top w:val="single" w:sz="4" w:space="0" w:color="000000"/>
            </w:tcBorders>
          </w:tcPr>
          <w:p w14:paraId="6161F58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b/>
                <w:color w:val="000000"/>
              </w:rPr>
              <w:t>Trees</w:t>
            </w:r>
          </w:p>
        </w:tc>
        <w:tc>
          <w:tcPr>
            <w:tcW w:w="827" w:type="dxa"/>
            <w:tcBorders>
              <w:top w:val="single" w:sz="4" w:space="0" w:color="000000"/>
            </w:tcBorders>
          </w:tcPr>
          <w:p w14:paraId="061519EF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6%</w:t>
            </w:r>
          </w:p>
        </w:tc>
        <w:tc>
          <w:tcPr>
            <w:tcW w:w="886" w:type="dxa"/>
            <w:tcBorders>
              <w:top w:val="single" w:sz="4" w:space="0" w:color="000000"/>
            </w:tcBorders>
          </w:tcPr>
          <w:p w14:paraId="729089C9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29%</w:t>
            </w:r>
          </w:p>
        </w:tc>
        <w:tc>
          <w:tcPr>
            <w:tcW w:w="825" w:type="dxa"/>
            <w:tcBorders>
              <w:top w:val="single" w:sz="4" w:space="0" w:color="000000"/>
            </w:tcBorders>
          </w:tcPr>
          <w:p w14:paraId="2E02EB6B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31%</w:t>
            </w:r>
          </w:p>
        </w:tc>
        <w:tc>
          <w:tcPr>
            <w:tcW w:w="909" w:type="dxa"/>
            <w:tcBorders>
              <w:top w:val="single" w:sz="4" w:space="0" w:color="000000"/>
            </w:tcBorders>
          </w:tcPr>
          <w:p w14:paraId="410E240A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 xml:space="preserve"> 30%</w:t>
            </w:r>
          </w:p>
        </w:tc>
        <w:tc>
          <w:tcPr>
            <w:tcW w:w="816" w:type="dxa"/>
            <w:tcBorders>
              <w:top w:val="single" w:sz="4" w:space="0" w:color="000000"/>
            </w:tcBorders>
          </w:tcPr>
          <w:p w14:paraId="56896800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7%</w:t>
            </w:r>
          </w:p>
        </w:tc>
        <w:tc>
          <w:tcPr>
            <w:tcW w:w="816" w:type="dxa"/>
            <w:tcBorders>
              <w:top w:val="single" w:sz="4" w:space="0" w:color="000000"/>
            </w:tcBorders>
          </w:tcPr>
          <w:p w14:paraId="7067B611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31%</w:t>
            </w:r>
          </w:p>
        </w:tc>
        <w:tc>
          <w:tcPr>
            <w:tcW w:w="816" w:type="dxa"/>
            <w:tcBorders>
              <w:top w:val="single" w:sz="4" w:space="0" w:color="000000"/>
            </w:tcBorders>
          </w:tcPr>
          <w:p w14:paraId="55C0A3DC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44%</w:t>
            </w:r>
          </w:p>
        </w:tc>
        <w:tc>
          <w:tcPr>
            <w:tcW w:w="908" w:type="dxa"/>
            <w:tcBorders>
              <w:top w:val="single" w:sz="4" w:space="0" w:color="000000"/>
            </w:tcBorders>
          </w:tcPr>
          <w:p w14:paraId="5A5B0829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46%</w:t>
            </w:r>
          </w:p>
        </w:tc>
      </w:tr>
      <w:tr w:rsidR="00FF0D83" w14:paraId="550742DA" w14:textId="77777777" w:rsidTr="00443415">
        <w:trPr>
          <w:trHeight w:val="315"/>
        </w:trPr>
        <w:tc>
          <w:tcPr>
            <w:tcW w:w="2993" w:type="dxa"/>
          </w:tcPr>
          <w:p w14:paraId="631015D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Abies lasiocarpa </w:t>
            </w:r>
          </w:p>
        </w:tc>
        <w:tc>
          <w:tcPr>
            <w:tcW w:w="827" w:type="dxa"/>
          </w:tcPr>
          <w:p w14:paraId="7B233DD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2090FD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00B0982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11CAA24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5BF826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EF9EF1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555FC6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1EC05EF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7D1E1BEB" w14:textId="77777777" w:rsidTr="00443415">
        <w:trPr>
          <w:trHeight w:val="315"/>
        </w:trPr>
        <w:tc>
          <w:tcPr>
            <w:tcW w:w="2993" w:type="dxa"/>
          </w:tcPr>
          <w:p w14:paraId="129C965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Acer glabrum var. douglasii</w:t>
            </w:r>
          </w:p>
        </w:tc>
        <w:tc>
          <w:tcPr>
            <w:tcW w:w="827" w:type="dxa"/>
          </w:tcPr>
          <w:p w14:paraId="1C4045B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8BF93E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189B2DD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143A47C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AE1743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635302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5185733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07A26C3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1EB2A364" w14:textId="77777777" w:rsidTr="00443415">
        <w:trPr>
          <w:trHeight w:val="315"/>
        </w:trPr>
        <w:tc>
          <w:tcPr>
            <w:tcW w:w="2993" w:type="dxa"/>
          </w:tcPr>
          <w:p w14:paraId="0722117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Acer glabrum var. glabrum</w:t>
            </w:r>
          </w:p>
        </w:tc>
        <w:tc>
          <w:tcPr>
            <w:tcW w:w="827" w:type="dxa"/>
          </w:tcPr>
          <w:p w14:paraId="4103D45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4AF5377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25" w:type="dxa"/>
          </w:tcPr>
          <w:p w14:paraId="3C5CA1D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48BACE3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4185E48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489CF2F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4823065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02B617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036029AD" w14:textId="77777777" w:rsidTr="00443415">
        <w:trPr>
          <w:trHeight w:val="315"/>
        </w:trPr>
        <w:tc>
          <w:tcPr>
            <w:tcW w:w="2993" w:type="dxa"/>
          </w:tcPr>
          <w:p w14:paraId="4632F00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Alnus incana</w:t>
            </w:r>
          </w:p>
        </w:tc>
        <w:tc>
          <w:tcPr>
            <w:tcW w:w="827" w:type="dxa"/>
          </w:tcPr>
          <w:p w14:paraId="2B2EE59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12B337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3162330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1F4B478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603557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8F381A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60C1334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6ED8848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7F9E7863" w14:textId="77777777" w:rsidTr="00443415">
        <w:trPr>
          <w:trHeight w:val="315"/>
        </w:trPr>
        <w:tc>
          <w:tcPr>
            <w:tcW w:w="2993" w:type="dxa"/>
          </w:tcPr>
          <w:p w14:paraId="1B2B790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Alnus viridis var. sinuata</w:t>
            </w:r>
          </w:p>
        </w:tc>
        <w:tc>
          <w:tcPr>
            <w:tcW w:w="827" w:type="dxa"/>
          </w:tcPr>
          <w:p w14:paraId="6DCF280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3F3FABF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25" w:type="dxa"/>
          </w:tcPr>
          <w:p w14:paraId="08B54D0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2E5973D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8BCE41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186B43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7BCCA3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50A5B1A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0B062ECD" w14:textId="77777777" w:rsidTr="00443415">
        <w:trPr>
          <w:trHeight w:val="315"/>
        </w:trPr>
        <w:tc>
          <w:tcPr>
            <w:tcW w:w="2993" w:type="dxa"/>
          </w:tcPr>
          <w:p w14:paraId="7D7D6A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Betula occidentalis</w:t>
            </w:r>
          </w:p>
        </w:tc>
        <w:tc>
          <w:tcPr>
            <w:tcW w:w="827" w:type="dxa"/>
          </w:tcPr>
          <w:p w14:paraId="4F76DF4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E5FEE6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614894F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3887BB7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A30C2F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BB450A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F87D99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79B40A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37BAE380" w14:textId="77777777" w:rsidTr="00443415">
        <w:trPr>
          <w:trHeight w:val="315"/>
        </w:trPr>
        <w:tc>
          <w:tcPr>
            <w:tcW w:w="2993" w:type="dxa"/>
          </w:tcPr>
          <w:p w14:paraId="073E24F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Betula x utahensis</w:t>
            </w:r>
          </w:p>
        </w:tc>
        <w:tc>
          <w:tcPr>
            <w:tcW w:w="827" w:type="dxa"/>
          </w:tcPr>
          <w:p w14:paraId="761C33C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32FB274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25" w:type="dxa"/>
          </w:tcPr>
          <w:p w14:paraId="681F458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12BB51B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373AB51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2431F5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416CFA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3A28511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51120D4" w14:textId="77777777" w:rsidTr="00443415">
        <w:trPr>
          <w:trHeight w:val="315"/>
        </w:trPr>
        <w:tc>
          <w:tcPr>
            <w:tcW w:w="2993" w:type="dxa"/>
          </w:tcPr>
          <w:p w14:paraId="17B675A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Larix occidentalis</w:t>
            </w:r>
          </w:p>
        </w:tc>
        <w:tc>
          <w:tcPr>
            <w:tcW w:w="827" w:type="dxa"/>
          </w:tcPr>
          <w:p w14:paraId="4DCD2E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38F674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25" w:type="dxa"/>
          </w:tcPr>
          <w:p w14:paraId="3F7A462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9" w:type="dxa"/>
          </w:tcPr>
          <w:p w14:paraId="50E1BF2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7F6E059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3ADA53D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64CE55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5AB1763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57E985CD" w14:textId="77777777" w:rsidTr="00443415">
        <w:trPr>
          <w:trHeight w:val="315"/>
        </w:trPr>
        <w:tc>
          <w:tcPr>
            <w:tcW w:w="2993" w:type="dxa"/>
          </w:tcPr>
          <w:p w14:paraId="5D2540B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Picea engelmanii</w:t>
            </w:r>
          </w:p>
        </w:tc>
        <w:tc>
          <w:tcPr>
            <w:tcW w:w="827" w:type="dxa"/>
          </w:tcPr>
          <w:p w14:paraId="793105F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8BFED1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25" w:type="dxa"/>
          </w:tcPr>
          <w:p w14:paraId="25F7631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9" w:type="dxa"/>
          </w:tcPr>
          <w:p w14:paraId="1EA184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3563563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EEE7FE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5EAD7C2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40820AE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23D4C297" w14:textId="77777777" w:rsidTr="00443415">
        <w:trPr>
          <w:trHeight w:val="315"/>
        </w:trPr>
        <w:tc>
          <w:tcPr>
            <w:tcW w:w="2993" w:type="dxa"/>
          </w:tcPr>
          <w:p w14:paraId="34BEFEA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Pinus contorta var. latifolia</w:t>
            </w:r>
          </w:p>
        </w:tc>
        <w:tc>
          <w:tcPr>
            <w:tcW w:w="827" w:type="dxa"/>
          </w:tcPr>
          <w:p w14:paraId="1E3C768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09C10C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4E3C862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02F424B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6B308AE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04E337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131826F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209C361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4A1197D2" w14:textId="77777777" w:rsidTr="00443415">
        <w:trPr>
          <w:trHeight w:val="315"/>
        </w:trPr>
        <w:tc>
          <w:tcPr>
            <w:tcW w:w="2993" w:type="dxa"/>
          </w:tcPr>
          <w:p w14:paraId="3439DC5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Pinus monticola</w:t>
            </w:r>
          </w:p>
        </w:tc>
        <w:tc>
          <w:tcPr>
            <w:tcW w:w="827" w:type="dxa"/>
          </w:tcPr>
          <w:p w14:paraId="2AC6EC5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2C66A82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794E412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0%</w:t>
            </w:r>
          </w:p>
        </w:tc>
        <w:tc>
          <w:tcPr>
            <w:tcW w:w="909" w:type="dxa"/>
          </w:tcPr>
          <w:p w14:paraId="4A27471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FDF455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3745B2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1DA79C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657EBC7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243A93F1" w14:textId="77777777" w:rsidTr="00443415">
        <w:trPr>
          <w:trHeight w:val="315"/>
        </w:trPr>
        <w:tc>
          <w:tcPr>
            <w:tcW w:w="2993" w:type="dxa"/>
          </w:tcPr>
          <w:p w14:paraId="1FFA24A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Populus balsamifera</w:t>
            </w:r>
          </w:p>
        </w:tc>
        <w:tc>
          <w:tcPr>
            <w:tcW w:w="827" w:type="dxa"/>
          </w:tcPr>
          <w:p w14:paraId="5A5D4B4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81D9B2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32D57E5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0%</w:t>
            </w:r>
          </w:p>
        </w:tc>
        <w:tc>
          <w:tcPr>
            <w:tcW w:w="909" w:type="dxa"/>
          </w:tcPr>
          <w:p w14:paraId="435C5CF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966702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9E86F0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4F7BBC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0EEC8F1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454502E" w14:textId="77777777" w:rsidTr="00443415">
        <w:trPr>
          <w:trHeight w:val="315"/>
        </w:trPr>
        <w:tc>
          <w:tcPr>
            <w:tcW w:w="2993" w:type="dxa"/>
          </w:tcPr>
          <w:p w14:paraId="764A409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lastRenderedPageBreak/>
              <w:t>Populus tremuloides</w:t>
            </w:r>
          </w:p>
        </w:tc>
        <w:tc>
          <w:tcPr>
            <w:tcW w:w="827" w:type="dxa"/>
          </w:tcPr>
          <w:p w14:paraId="199BE77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0D0BDCE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25" w:type="dxa"/>
          </w:tcPr>
          <w:p w14:paraId="1B2682D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80%</w:t>
            </w:r>
          </w:p>
        </w:tc>
        <w:tc>
          <w:tcPr>
            <w:tcW w:w="909" w:type="dxa"/>
          </w:tcPr>
          <w:p w14:paraId="2F76C57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7A82C2D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0578C28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04CBF04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1ECE1DA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2B7A1FE1" w14:textId="77777777" w:rsidTr="00443415">
        <w:trPr>
          <w:trHeight w:val="315"/>
        </w:trPr>
        <w:tc>
          <w:tcPr>
            <w:tcW w:w="2993" w:type="dxa"/>
          </w:tcPr>
          <w:p w14:paraId="1194DD9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Pseudotsuga menziesii</w:t>
            </w:r>
          </w:p>
        </w:tc>
        <w:tc>
          <w:tcPr>
            <w:tcW w:w="827" w:type="dxa"/>
          </w:tcPr>
          <w:p w14:paraId="17068EE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1A4F69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25" w:type="dxa"/>
          </w:tcPr>
          <w:p w14:paraId="6095651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0%</w:t>
            </w:r>
          </w:p>
        </w:tc>
        <w:tc>
          <w:tcPr>
            <w:tcW w:w="909" w:type="dxa"/>
          </w:tcPr>
          <w:p w14:paraId="5E54C40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4F2219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08000CF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04FDB7C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1480C7B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776A2BF3" w14:textId="77777777" w:rsidTr="00443415">
        <w:trPr>
          <w:trHeight w:val="315"/>
        </w:trPr>
        <w:tc>
          <w:tcPr>
            <w:tcW w:w="2993" w:type="dxa"/>
          </w:tcPr>
          <w:p w14:paraId="0725CC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b/>
                <w:color w:val="000000"/>
              </w:rPr>
              <w:t>Shrubs</w:t>
            </w:r>
          </w:p>
        </w:tc>
        <w:tc>
          <w:tcPr>
            <w:tcW w:w="827" w:type="dxa"/>
          </w:tcPr>
          <w:p w14:paraId="5019F1CB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23%</w:t>
            </w:r>
          </w:p>
        </w:tc>
        <w:tc>
          <w:tcPr>
            <w:tcW w:w="886" w:type="dxa"/>
          </w:tcPr>
          <w:p w14:paraId="0E5DCF37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 xml:space="preserve"> 33%</w:t>
            </w:r>
          </w:p>
        </w:tc>
        <w:tc>
          <w:tcPr>
            <w:tcW w:w="825" w:type="dxa"/>
          </w:tcPr>
          <w:p w14:paraId="3FE33BFC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44%</w:t>
            </w:r>
          </w:p>
        </w:tc>
        <w:tc>
          <w:tcPr>
            <w:tcW w:w="909" w:type="dxa"/>
          </w:tcPr>
          <w:p w14:paraId="0B810592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43%</w:t>
            </w:r>
          </w:p>
        </w:tc>
        <w:tc>
          <w:tcPr>
            <w:tcW w:w="816" w:type="dxa"/>
          </w:tcPr>
          <w:p w14:paraId="6FBF6F67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12%</w:t>
            </w:r>
          </w:p>
        </w:tc>
        <w:tc>
          <w:tcPr>
            <w:tcW w:w="816" w:type="dxa"/>
          </w:tcPr>
          <w:p w14:paraId="1E21B98E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42%</w:t>
            </w:r>
          </w:p>
        </w:tc>
        <w:tc>
          <w:tcPr>
            <w:tcW w:w="816" w:type="dxa"/>
          </w:tcPr>
          <w:p w14:paraId="0ED84F3C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47%</w:t>
            </w:r>
          </w:p>
        </w:tc>
        <w:tc>
          <w:tcPr>
            <w:tcW w:w="908" w:type="dxa"/>
          </w:tcPr>
          <w:p w14:paraId="1B6471B0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42%</w:t>
            </w:r>
          </w:p>
        </w:tc>
      </w:tr>
      <w:tr w:rsidR="00FF0D83" w14:paraId="0FE8B4C6" w14:textId="77777777" w:rsidTr="00443415">
        <w:trPr>
          <w:trHeight w:val="315"/>
        </w:trPr>
        <w:tc>
          <w:tcPr>
            <w:tcW w:w="2993" w:type="dxa"/>
          </w:tcPr>
          <w:p w14:paraId="3F2500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Amelanchier alnifolia</w:t>
            </w:r>
          </w:p>
        </w:tc>
        <w:tc>
          <w:tcPr>
            <w:tcW w:w="827" w:type="dxa"/>
          </w:tcPr>
          <w:p w14:paraId="0987F5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3FD8ECE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0004FA1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59FA0EB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6913EA6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C13A01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57F29C0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11589F6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13E1004F" w14:textId="77777777" w:rsidTr="00443415">
        <w:trPr>
          <w:trHeight w:val="315"/>
        </w:trPr>
        <w:tc>
          <w:tcPr>
            <w:tcW w:w="2993" w:type="dxa"/>
          </w:tcPr>
          <w:p w14:paraId="6D6BCE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Ceanothus sanguineus</w:t>
            </w:r>
          </w:p>
        </w:tc>
        <w:tc>
          <w:tcPr>
            <w:tcW w:w="827" w:type="dxa"/>
          </w:tcPr>
          <w:p w14:paraId="5BE92A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86" w:type="dxa"/>
          </w:tcPr>
          <w:p w14:paraId="1B1BA11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0DFEAB3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7DFA627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09A0967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70B9639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32F7F1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202A5A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187AABEE" w14:textId="77777777" w:rsidTr="00443415">
        <w:trPr>
          <w:trHeight w:val="315"/>
        </w:trPr>
        <w:tc>
          <w:tcPr>
            <w:tcW w:w="2993" w:type="dxa"/>
          </w:tcPr>
          <w:p w14:paraId="39D5A0C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Ceanothus velutinus</w:t>
            </w:r>
          </w:p>
        </w:tc>
        <w:tc>
          <w:tcPr>
            <w:tcW w:w="827" w:type="dxa"/>
          </w:tcPr>
          <w:p w14:paraId="5386CA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5252E2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2E69B3B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9" w:type="dxa"/>
          </w:tcPr>
          <w:p w14:paraId="28204A0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9C49A2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065A991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CAF055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416D484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553334CC" w14:textId="77777777" w:rsidTr="00443415">
        <w:trPr>
          <w:trHeight w:val="315"/>
        </w:trPr>
        <w:tc>
          <w:tcPr>
            <w:tcW w:w="2993" w:type="dxa"/>
          </w:tcPr>
          <w:p w14:paraId="35227EA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Holodiscus discolor</w:t>
            </w:r>
          </w:p>
        </w:tc>
        <w:tc>
          <w:tcPr>
            <w:tcW w:w="827" w:type="dxa"/>
          </w:tcPr>
          <w:p w14:paraId="0761F1E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38958C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25" w:type="dxa"/>
          </w:tcPr>
          <w:p w14:paraId="572060F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9" w:type="dxa"/>
          </w:tcPr>
          <w:p w14:paraId="1034382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3E59E20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9417F3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00BB065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21EE7CB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1FAA07B" w14:textId="77777777" w:rsidTr="00443415">
        <w:trPr>
          <w:trHeight w:val="315"/>
        </w:trPr>
        <w:tc>
          <w:tcPr>
            <w:tcW w:w="2993" w:type="dxa"/>
          </w:tcPr>
          <w:p w14:paraId="287D63E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Lonicera involucrata</w:t>
            </w:r>
          </w:p>
        </w:tc>
        <w:tc>
          <w:tcPr>
            <w:tcW w:w="827" w:type="dxa"/>
          </w:tcPr>
          <w:p w14:paraId="6D6EFC7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5D785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482CEC8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7E7A44B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3AA11B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E777EF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694E948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8" w:type="dxa"/>
          </w:tcPr>
          <w:p w14:paraId="06A423B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3AB52EB4" w14:textId="77777777" w:rsidTr="00443415">
        <w:trPr>
          <w:trHeight w:val="315"/>
        </w:trPr>
        <w:tc>
          <w:tcPr>
            <w:tcW w:w="2993" w:type="dxa"/>
          </w:tcPr>
          <w:p w14:paraId="66EB84B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Lonicera utahensis</w:t>
            </w:r>
          </w:p>
        </w:tc>
        <w:tc>
          <w:tcPr>
            <w:tcW w:w="827" w:type="dxa"/>
          </w:tcPr>
          <w:p w14:paraId="744E7DB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023A12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25" w:type="dxa"/>
          </w:tcPr>
          <w:p w14:paraId="08F6C28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7D91C0B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5B9AE6C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093C40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1FD4C7D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8" w:type="dxa"/>
          </w:tcPr>
          <w:p w14:paraId="410367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784FD004" w14:textId="77777777" w:rsidTr="00443415">
        <w:trPr>
          <w:trHeight w:val="315"/>
        </w:trPr>
        <w:tc>
          <w:tcPr>
            <w:tcW w:w="2993" w:type="dxa"/>
          </w:tcPr>
          <w:p w14:paraId="53CD94E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Mahonia repens</w:t>
            </w:r>
          </w:p>
        </w:tc>
        <w:tc>
          <w:tcPr>
            <w:tcW w:w="827" w:type="dxa"/>
          </w:tcPr>
          <w:p w14:paraId="10D6D9E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1D73622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25" w:type="dxa"/>
          </w:tcPr>
          <w:p w14:paraId="6E88E16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143B526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42D61A1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AB456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63796E2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8" w:type="dxa"/>
          </w:tcPr>
          <w:p w14:paraId="4483333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364AD77C" w14:textId="77777777" w:rsidTr="00443415">
        <w:trPr>
          <w:trHeight w:val="315"/>
        </w:trPr>
        <w:tc>
          <w:tcPr>
            <w:tcW w:w="2993" w:type="dxa"/>
          </w:tcPr>
          <w:p w14:paraId="28EC14E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Paxistima myrsinites</w:t>
            </w:r>
          </w:p>
        </w:tc>
        <w:tc>
          <w:tcPr>
            <w:tcW w:w="827" w:type="dxa"/>
          </w:tcPr>
          <w:p w14:paraId="03EAA7A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86" w:type="dxa"/>
          </w:tcPr>
          <w:p w14:paraId="5C2F75C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23C7578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3174800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5D612F3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45C34A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05DD4C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7AB96B0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7A08C083" w14:textId="77777777" w:rsidTr="00443415">
        <w:trPr>
          <w:trHeight w:val="315"/>
        </w:trPr>
        <w:tc>
          <w:tcPr>
            <w:tcW w:w="2993" w:type="dxa"/>
          </w:tcPr>
          <w:p w14:paraId="70398CE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Ribes lacustre</w:t>
            </w:r>
          </w:p>
        </w:tc>
        <w:tc>
          <w:tcPr>
            <w:tcW w:w="827" w:type="dxa"/>
          </w:tcPr>
          <w:p w14:paraId="6ADE95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82BF2E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49118C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4159908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409AE9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27B5E6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71E23C5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0F3186B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0DA0B0C5" w14:textId="77777777" w:rsidTr="00443415">
        <w:trPr>
          <w:trHeight w:val="315"/>
        </w:trPr>
        <w:tc>
          <w:tcPr>
            <w:tcW w:w="2993" w:type="dxa"/>
          </w:tcPr>
          <w:p w14:paraId="3CCE52B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Ribes viscosissimum</w:t>
            </w:r>
          </w:p>
        </w:tc>
        <w:tc>
          <w:tcPr>
            <w:tcW w:w="827" w:type="dxa"/>
          </w:tcPr>
          <w:p w14:paraId="5248B4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A43CF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25" w:type="dxa"/>
          </w:tcPr>
          <w:p w14:paraId="268E97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475A59A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02EB87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B682BD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766692F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908" w:type="dxa"/>
          </w:tcPr>
          <w:p w14:paraId="5821395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540246E3" w14:textId="77777777" w:rsidTr="00443415">
        <w:trPr>
          <w:trHeight w:val="315"/>
        </w:trPr>
        <w:tc>
          <w:tcPr>
            <w:tcW w:w="2993" w:type="dxa"/>
          </w:tcPr>
          <w:p w14:paraId="68AA2E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Rosa acicularis</w:t>
            </w:r>
          </w:p>
        </w:tc>
        <w:tc>
          <w:tcPr>
            <w:tcW w:w="827" w:type="dxa"/>
          </w:tcPr>
          <w:p w14:paraId="63D8727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01AB92E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25" w:type="dxa"/>
          </w:tcPr>
          <w:p w14:paraId="2E2E60D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9" w:type="dxa"/>
          </w:tcPr>
          <w:p w14:paraId="4445B3D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4110C4C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B5ABED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35749A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66B1F49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4FB918C8" w14:textId="77777777" w:rsidTr="00443415">
        <w:trPr>
          <w:trHeight w:val="315"/>
        </w:trPr>
        <w:tc>
          <w:tcPr>
            <w:tcW w:w="2993" w:type="dxa"/>
          </w:tcPr>
          <w:p w14:paraId="7666451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Rubus ideas var. strigosus</w:t>
            </w:r>
          </w:p>
        </w:tc>
        <w:tc>
          <w:tcPr>
            <w:tcW w:w="827" w:type="dxa"/>
          </w:tcPr>
          <w:p w14:paraId="4C762A6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C4656C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617B556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53880C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5632A5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85C4F8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3864CF6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0E7593F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45658F2C" w14:textId="77777777" w:rsidTr="00443415">
        <w:trPr>
          <w:trHeight w:val="315"/>
        </w:trPr>
        <w:tc>
          <w:tcPr>
            <w:tcW w:w="2993" w:type="dxa"/>
          </w:tcPr>
          <w:p w14:paraId="0AF88C2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Rubus parviflorus</w:t>
            </w:r>
          </w:p>
        </w:tc>
        <w:tc>
          <w:tcPr>
            <w:tcW w:w="827" w:type="dxa"/>
          </w:tcPr>
          <w:p w14:paraId="7C2538F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86" w:type="dxa"/>
          </w:tcPr>
          <w:p w14:paraId="3B07272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25" w:type="dxa"/>
          </w:tcPr>
          <w:p w14:paraId="1C770C9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1E2BDB5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38B9A6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6DAF923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038A6E8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70BE08D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13616C73" w14:textId="77777777" w:rsidTr="00443415">
        <w:trPr>
          <w:trHeight w:val="315"/>
        </w:trPr>
        <w:tc>
          <w:tcPr>
            <w:tcW w:w="2993" w:type="dxa"/>
          </w:tcPr>
          <w:p w14:paraId="6432630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Salix boothii</w:t>
            </w:r>
          </w:p>
        </w:tc>
        <w:tc>
          <w:tcPr>
            <w:tcW w:w="827" w:type="dxa"/>
          </w:tcPr>
          <w:p w14:paraId="7C0DC76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37A8902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58AF86E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60D832F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128647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5A39D5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0D830E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10D9ECE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555F83DE" w14:textId="77777777" w:rsidTr="00443415">
        <w:trPr>
          <w:trHeight w:val="315"/>
        </w:trPr>
        <w:tc>
          <w:tcPr>
            <w:tcW w:w="2993" w:type="dxa"/>
          </w:tcPr>
          <w:p w14:paraId="1B8A432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Salix scouleriana</w:t>
            </w:r>
          </w:p>
        </w:tc>
        <w:tc>
          <w:tcPr>
            <w:tcW w:w="827" w:type="dxa"/>
          </w:tcPr>
          <w:p w14:paraId="223F250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86" w:type="dxa"/>
          </w:tcPr>
          <w:p w14:paraId="6B7C730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25" w:type="dxa"/>
          </w:tcPr>
          <w:p w14:paraId="2055CC8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1695248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72A7FB3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15CECC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54F3937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1F6DE10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0AA7FA70" w14:textId="77777777" w:rsidTr="00443415">
        <w:trPr>
          <w:trHeight w:val="315"/>
        </w:trPr>
        <w:tc>
          <w:tcPr>
            <w:tcW w:w="2993" w:type="dxa"/>
          </w:tcPr>
          <w:p w14:paraId="4C52B4D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Shepherdia canadensis</w:t>
            </w:r>
          </w:p>
        </w:tc>
        <w:tc>
          <w:tcPr>
            <w:tcW w:w="827" w:type="dxa"/>
          </w:tcPr>
          <w:p w14:paraId="1BEF6F4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B8B9C0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45EC9D3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2158326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F936B9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592900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2AD8F5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17614BD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4984C269" w14:textId="77777777" w:rsidTr="00443415">
        <w:trPr>
          <w:trHeight w:val="315"/>
        </w:trPr>
        <w:tc>
          <w:tcPr>
            <w:tcW w:w="2993" w:type="dxa"/>
          </w:tcPr>
          <w:p w14:paraId="693F410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Sorbus scopulina</w:t>
            </w:r>
          </w:p>
        </w:tc>
        <w:tc>
          <w:tcPr>
            <w:tcW w:w="827" w:type="dxa"/>
          </w:tcPr>
          <w:p w14:paraId="3AAF69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6718AF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25" w:type="dxa"/>
          </w:tcPr>
          <w:p w14:paraId="7CEDBEE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47C2CB7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7054D3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416FB91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61C116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8" w:type="dxa"/>
          </w:tcPr>
          <w:p w14:paraId="2DD46D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</w:tr>
      <w:tr w:rsidR="00FF0D83" w14:paraId="73131DEB" w14:textId="77777777" w:rsidTr="00443415">
        <w:trPr>
          <w:trHeight w:val="315"/>
        </w:trPr>
        <w:tc>
          <w:tcPr>
            <w:tcW w:w="2993" w:type="dxa"/>
          </w:tcPr>
          <w:p w14:paraId="052322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Spiraea betulifolia var. lucida</w:t>
            </w:r>
          </w:p>
        </w:tc>
        <w:tc>
          <w:tcPr>
            <w:tcW w:w="827" w:type="dxa"/>
          </w:tcPr>
          <w:p w14:paraId="2FFA87C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3936F84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0CE00E6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0A95E90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341A6AD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7480BE9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0A1DCCC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3445C13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4B49D2E0" w14:textId="77777777" w:rsidTr="00443415">
        <w:trPr>
          <w:trHeight w:val="315"/>
        </w:trPr>
        <w:tc>
          <w:tcPr>
            <w:tcW w:w="2993" w:type="dxa"/>
          </w:tcPr>
          <w:p w14:paraId="3F6FBBA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lastRenderedPageBreak/>
              <w:t>Symphoricarpos albus var. laevigatus</w:t>
            </w:r>
          </w:p>
        </w:tc>
        <w:tc>
          <w:tcPr>
            <w:tcW w:w="827" w:type="dxa"/>
          </w:tcPr>
          <w:p w14:paraId="3C7DE1A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447DA6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25" w:type="dxa"/>
          </w:tcPr>
          <w:p w14:paraId="139192F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909" w:type="dxa"/>
          </w:tcPr>
          <w:p w14:paraId="52C0758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40%</w:t>
            </w:r>
          </w:p>
        </w:tc>
        <w:tc>
          <w:tcPr>
            <w:tcW w:w="816" w:type="dxa"/>
          </w:tcPr>
          <w:p w14:paraId="3C6AC8A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20%</w:t>
            </w:r>
          </w:p>
        </w:tc>
        <w:tc>
          <w:tcPr>
            <w:tcW w:w="816" w:type="dxa"/>
          </w:tcPr>
          <w:p w14:paraId="679FFF5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001281B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6106572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5EFA1BE8" w14:textId="77777777" w:rsidTr="00443415">
        <w:trPr>
          <w:trHeight w:val="315"/>
        </w:trPr>
        <w:tc>
          <w:tcPr>
            <w:tcW w:w="2993" w:type="dxa"/>
          </w:tcPr>
          <w:p w14:paraId="6A2BB7D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Vaccinium caespitosum</w:t>
            </w:r>
          </w:p>
        </w:tc>
        <w:tc>
          <w:tcPr>
            <w:tcW w:w="827" w:type="dxa"/>
          </w:tcPr>
          <w:p w14:paraId="2A386C2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198EA3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725EB4C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3649D38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94442C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AC36FC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6A37C0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18D92F5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78116CA9" w14:textId="77777777" w:rsidTr="00443415">
        <w:trPr>
          <w:trHeight w:val="315"/>
        </w:trPr>
        <w:tc>
          <w:tcPr>
            <w:tcW w:w="2993" w:type="dxa"/>
          </w:tcPr>
          <w:p w14:paraId="3C0D846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Vaccinium membranaceum</w:t>
            </w:r>
          </w:p>
        </w:tc>
        <w:tc>
          <w:tcPr>
            <w:tcW w:w="827" w:type="dxa"/>
          </w:tcPr>
          <w:p w14:paraId="6D9E07B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29AC13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65F304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9" w:type="dxa"/>
          </w:tcPr>
          <w:p w14:paraId="36F781C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503A069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D1C504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241C50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5030B80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44F31B51" w14:textId="77777777" w:rsidTr="00443415">
        <w:trPr>
          <w:trHeight w:val="315"/>
        </w:trPr>
        <w:tc>
          <w:tcPr>
            <w:tcW w:w="2993" w:type="dxa"/>
          </w:tcPr>
          <w:p w14:paraId="4F829A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b/>
                <w:color w:val="000000"/>
              </w:rPr>
              <w:t>Forbs</w:t>
            </w:r>
          </w:p>
        </w:tc>
        <w:tc>
          <w:tcPr>
            <w:tcW w:w="827" w:type="dxa"/>
          </w:tcPr>
          <w:p w14:paraId="606C7F80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16%</w:t>
            </w:r>
          </w:p>
        </w:tc>
        <w:tc>
          <w:tcPr>
            <w:tcW w:w="886" w:type="dxa"/>
          </w:tcPr>
          <w:p w14:paraId="3D643B26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21%</w:t>
            </w:r>
          </w:p>
        </w:tc>
        <w:tc>
          <w:tcPr>
            <w:tcW w:w="825" w:type="dxa"/>
          </w:tcPr>
          <w:p w14:paraId="493DFEFD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21%</w:t>
            </w:r>
          </w:p>
        </w:tc>
        <w:tc>
          <w:tcPr>
            <w:tcW w:w="909" w:type="dxa"/>
          </w:tcPr>
          <w:p w14:paraId="6A6C161C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15%</w:t>
            </w:r>
          </w:p>
        </w:tc>
        <w:tc>
          <w:tcPr>
            <w:tcW w:w="816" w:type="dxa"/>
          </w:tcPr>
          <w:p w14:paraId="4F992715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19%</w:t>
            </w:r>
          </w:p>
        </w:tc>
        <w:tc>
          <w:tcPr>
            <w:tcW w:w="816" w:type="dxa"/>
          </w:tcPr>
          <w:p w14:paraId="417D3495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37%</w:t>
            </w:r>
          </w:p>
        </w:tc>
        <w:tc>
          <w:tcPr>
            <w:tcW w:w="816" w:type="dxa"/>
          </w:tcPr>
          <w:p w14:paraId="7B571DCE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39%</w:t>
            </w:r>
          </w:p>
        </w:tc>
        <w:tc>
          <w:tcPr>
            <w:tcW w:w="908" w:type="dxa"/>
          </w:tcPr>
          <w:p w14:paraId="581F5455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29%</w:t>
            </w:r>
          </w:p>
        </w:tc>
      </w:tr>
      <w:tr w:rsidR="00FF0D83" w14:paraId="0590B05C" w14:textId="77777777" w:rsidTr="00443415">
        <w:trPr>
          <w:trHeight w:val="315"/>
        </w:trPr>
        <w:tc>
          <w:tcPr>
            <w:tcW w:w="2993" w:type="dxa"/>
          </w:tcPr>
          <w:p w14:paraId="3D6BD57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Adenocaulon bicolor</w:t>
            </w:r>
          </w:p>
        </w:tc>
        <w:tc>
          <w:tcPr>
            <w:tcW w:w="827" w:type="dxa"/>
          </w:tcPr>
          <w:p w14:paraId="6CE9AE7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BD702D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6293E1D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5E4CE89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784257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39D8DE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E59008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7776045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2F83D760" w14:textId="77777777" w:rsidTr="00443415">
        <w:trPr>
          <w:trHeight w:val="315"/>
        </w:trPr>
        <w:tc>
          <w:tcPr>
            <w:tcW w:w="2993" w:type="dxa"/>
          </w:tcPr>
          <w:p w14:paraId="1ACA628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Anaphalis margaritacea</w:t>
            </w:r>
          </w:p>
        </w:tc>
        <w:tc>
          <w:tcPr>
            <w:tcW w:w="827" w:type="dxa"/>
          </w:tcPr>
          <w:p w14:paraId="6133D71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CCEC68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43A3D01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7E73A78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5EF9CD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460F56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56B2DE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271D70F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105AC29F" w14:textId="77777777" w:rsidTr="00443415">
        <w:trPr>
          <w:trHeight w:val="315"/>
        </w:trPr>
        <w:tc>
          <w:tcPr>
            <w:tcW w:w="2993" w:type="dxa"/>
          </w:tcPr>
          <w:p w14:paraId="6FEA4C5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Apocynum androsaemifolium</w:t>
            </w:r>
          </w:p>
        </w:tc>
        <w:tc>
          <w:tcPr>
            <w:tcW w:w="827" w:type="dxa"/>
          </w:tcPr>
          <w:p w14:paraId="0A7EECD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424FA75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04D30B1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2F5D7FC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30FC740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FFCE06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0338B1E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310E658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549CEA33" w14:textId="77777777" w:rsidTr="00443415">
        <w:trPr>
          <w:trHeight w:val="315"/>
        </w:trPr>
        <w:tc>
          <w:tcPr>
            <w:tcW w:w="2993" w:type="dxa"/>
          </w:tcPr>
          <w:p w14:paraId="04E903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i/>
                <w:color w:val="000000"/>
              </w:rPr>
              <w:t>  Aralia nudicaulis</w:t>
            </w:r>
          </w:p>
        </w:tc>
        <w:tc>
          <w:tcPr>
            <w:tcW w:w="827" w:type="dxa"/>
          </w:tcPr>
          <w:p w14:paraId="7A3A6ED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2EBA616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3F36A01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2DA7F0F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ED3009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FC9FBF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22D50B0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6214D78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35C2F09A" w14:textId="77777777" w:rsidTr="00443415">
        <w:trPr>
          <w:trHeight w:val="315"/>
        </w:trPr>
        <w:tc>
          <w:tcPr>
            <w:tcW w:w="2993" w:type="dxa"/>
          </w:tcPr>
          <w:p w14:paraId="22D17B0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Arnica cordifolia</w:t>
            </w:r>
          </w:p>
        </w:tc>
        <w:tc>
          <w:tcPr>
            <w:tcW w:w="827" w:type="dxa"/>
          </w:tcPr>
          <w:p w14:paraId="596A510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5EB25E7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7BDDEF0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9" w:type="dxa"/>
          </w:tcPr>
          <w:p w14:paraId="0C28323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7D1C45A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0A9A6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763C1B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590BD3A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45E0A55F" w14:textId="77777777" w:rsidTr="00443415">
        <w:trPr>
          <w:trHeight w:val="315"/>
        </w:trPr>
        <w:tc>
          <w:tcPr>
            <w:tcW w:w="2993" w:type="dxa"/>
          </w:tcPr>
          <w:p w14:paraId="12951C5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Arnica chamissonis</w:t>
            </w:r>
          </w:p>
        </w:tc>
        <w:tc>
          <w:tcPr>
            <w:tcW w:w="827" w:type="dxa"/>
          </w:tcPr>
          <w:p w14:paraId="7D6DDC2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AA378C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6C5CE4D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42C3429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7DEE09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C5AE81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6687392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6CA9B70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32096D11" w14:textId="77777777" w:rsidTr="00443415">
        <w:trPr>
          <w:trHeight w:val="315"/>
        </w:trPr>
        <w:tc>
          <w:tcPr>
            <w:tcW w:w="2993" w:type="dxa"/>
          </w:tcPr>
          <w:p w14:paraId="56350F2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Arnica latifolia</w:t>
            </w:r>
          </w:p>
        </w:tc>
        <w:tc>
          <w:tcPr>
            <w:tcW w:w="827" w:type="dxa"/>
          </w:tcPr>
          <w:p w14:paraId="4C92CBE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36A5C92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1123457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112C038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09109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3729F01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EECCDC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3D9FAF0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1484322F" w14:textId="77777777" w:rsidTr="00443415">
        <w:trPr>
          <w:trHeight w:val="315"/>
        </w:trPr>
        <w:tc>
          <w:tcPr>
            <w:tcW w:w="2993" w:type="dxa"/>
          </w:tcPr>
          <w:p w14:paraId="2EA9E56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Chamerion angustifolium</w:t>
            </w:r>
          </w:p>
        </w:tc>
        <w:tc>
          <w:tcPr>
            <w:tcW w:w="827" w:type="dxa"/>
          </w:tcPr>
          <w:p w14:paraId="46D1FA5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86" w:type="dxa"/>
          </w:tcPr>
          <w:p w14:paraId="007E446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0713315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9" w:type="dxa"/>
          </w:tcPr>
          <w:p w14:paraId="065864C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081EA53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1AB4B6F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16" w:type="dxa"/>
          </w:tcPr>
          <w:p w14:paraId="21DBCF4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08AA9E3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05ADE018" w14:textId="77777777" w:rsidTr="00443415">
        <w:trPr>
          <w:trHeight w:val="315"/>
        </w:trPr>
        <w:tc>
          <w:tcPr>
            <w:tcW w:w="2993" w:type="dxa"/>
          </w:tcPr>
          <w:p w14:paraId="2E85E58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Cirsium arvense</w:t>
            </w:r>
          </w:p>
        </w:tc>
        <w:tc>
          <w:tcPr>
            <w:tcW w:w="827" w:type="dxa"/>
          </w:tcPr>
          <w:p w14:paraId="61C2D02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09B77C0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25" w:type="dxa"/>
          </w:tcPr>
          <w:p w14:paraId="5F1D3E2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7FE7424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5E76AC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9F80FD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3C85544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61FEC3E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BD8F813" w14:textId="77777777" w:rsidTr="00443415">
        <w:trPr>
          <w:trHeight w:val="315"/>
        </w:trPr>
        <w:tc>
          <w:tcPr>
            <w:tcW w:w="2993" w:type="dxa"/>
          </w:tcPr>
          <w:p w14:paraId="7A7A992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Cirsium vulgare</w:t>
            </w:r>
          </w:p>
        </w:tc>
        <w:tc>
          <w:tcPr>
            <w:tcW w:w="827" w:type="dxa"/>
          </w:tcPr>
          <w:p w14:paraId="4C52ACA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AB799E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1098151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356D51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DE7B50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D19D1E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296290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35B13F5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39C5A85E" w14:textId="77777777" w:rsidTr="00443415">
        <w:trPr>
          <w:trHeight w:val="315"/>
        </w:trPr>
        <w:tc>
          <w:tcPr>
            <w:tcW w:w="2993" w:type="dxa"/>
          </w:tcPr>
          <w:p w14:paraId="7DB1E59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Clintonia uniflora</w:t>
            </w:r>
          </w:p>
        </w:tc>
        <w:tc>
          <w:tcPr>
            <w:tcW w:w="827" w:type="dxa"/>
          </w:tcPr>
          <w:p w14:paraId="2CC0BE7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957F6D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3EA613A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044D2E0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FEAE6F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1AC066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0F7D468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54075E9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FF0D83" w14:paraId="355C6646" w14:textId="77777777" w:rsidTr="00443415">
        <w:trPr>
          <w:trHeight w:val="315"/>
        </w:trPr>
        <w:tc>
          <w:tcPr>
            <w:tcW w:w="2993" w:type="dxa"/>
          </w:tcPr>
          <w:p w14:paraId="6ED8F73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i/>
                <w:color w:val="000000"/>
              </w:rPr>
              <w:t xml:space="preserve"> Geranium bicknellii</w:t>
            </w:r>
          </w:p>
        </w:tc>
        <w:tc>
          <w:tcPr>
            <w:tcW w:w="827" w:type="dxa"/>
          </w:tcPr>
          <w:p w14:paraId="1491B7E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86" w:type="dxa"/>
          </w:tcPr>
          <w:p w14:paraId="3547E89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22B3998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5F15258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94EB92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6C224E6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7B26D6E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1C1038B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06F642DC" w14:textId="77777777" w:rsidTr="00443415">
        <w:trPr>
          <w:trHeight w:val="315"/>
        </w:trPr>
        <w:tc>
          <w:tcPr>
            <w:tcW w:w="2993" w:type="dxa"/>
          </w:tcPr>
          <w:p w14:paraId="34CC623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Hieracium albiflorum</w:t>
            </w:r>
          </w:p>
        </w:tc>
        <w:tc>
          <w:tcPr>
            <w:tcW w:w="827" w:type="dxa"/>
          </w:tcPr>
          <w:p w14:paraId="1FDFFF0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F480B8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39EF45A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2B4F40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A7C8A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6DD9F8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6F3E656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47C5B67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11B0ADF" w14:textId="77777777" w:rsidTr="00443415">
        <w:trPr>
          <w:trHeight w:val="315"/>
        </w:trPr>
        <w:tc>
          <w:tcPr>
            <w:tcW w:w="2993" w:type="dxa"/>
          </w:tcPr>
          <w:p w14:paraId="306FB1E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Hieracium caespitosum</w:t>
            </w:r>
          </w:p>
        </w:tc>
        <w:tc>
          <w:tcPr>
            <w:tcW w:w="827" w:type="dxa"/>
          </w:tcPr>
          <w:p w14:paraId="4809162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FA2CBB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436D787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59B2DF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E38A1C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DA4690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475D06E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56DFC1C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6EE5506E" w14:textId="77777777" w:rsidTr="00443415">
        <w:trPr>
          <w:trHeight w:val="315"/>
        </w:trPr>
        <w:tc>
          <w:tcPr>
            <w:tcW w:w="2993" w:type="dxa"/>
          </w:tcPr>
          <w:p w14:paraId="657D03B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Iliamna rivularis</w:t>
            </w:r>
          </w:p>
        </w:tc>
        <w:tc>
          <w:tcPr>
            <w:tcW w:w="827" w:type="dxa"/>
          </w:tcPr>
          <w:p w14:paraId="0803B91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1DFFFF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596AABE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6C5261B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F7C63C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20DAF1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7202528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5E25E59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5342E049" w14:textId="77777777" w:rsidTr="00443415">
        <w:trPr>
          <w:trHeight w:val="315"/>
        </w:trPr>
        <w:tc>
          <w:tcPr>
            <w:tcW w:w="2993" w:type="dxa"/>
          </w:tcPr>
          <w:p w14:paraId="6E4B7AD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Lactuca serriola</w:t>
            </w:r>
          </w:p>
        </w:tc>
        <w:tc>
          <w:tcPr>
            <w:tcW w:w="827" w:type="dxa"/>
          </w:tcPr>
          <w:p w14:paraId="60B4F6C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86" w:type="dxa"/>
          </w:tcPr>
          <w:p w14:paraId="196D0F2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25" w:type="dxa"/>
          </w:tcPr>
          <w:p w14:paraId="07EC497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0ECAB6A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1CD80B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13CF4C0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2A4DC8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59ACBFB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0CA6BFFF" w14:textId="77777777" w:rsidTr="00443415">
        <w:trPr>
          <w:trHeight w:val="315"/>
        </w:trPr>
        <w:tc>
          <w:tcPr>
            <w:tcW w:w="2993" w:type="dxa"/>
          </w:tcPr>
          <w:p w14:paraId="47A33B7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Maianthemum racemosum</w:t>
            </w:r>
          </w:p>
        </w:tc>
        <w:tc>
          <w:tcPr>
            <w:tcW w:w="827" w:type="dxa"/>
          </w:tcPr>
          <w:p w14:paraId="5C2C3F9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28910A2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5F405DA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4354B7F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242152D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2D740E7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85B0D6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381EB23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13ECC1D7" w14:textId="77777777" w:rsidTr="00443415">
        <w:trPr>
          <w:trHeight w:val="315"/>
        </w:trPr>
        <w:tc>
          <w:tcPr>
            <w:tcW w:w="2993" w:type="dxa"/>
          </w:tcPr>
          <w:p w14:paraId="742043F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lastRenderedPageBreak/>
              <w:t>Maianthemum stellatum</w:t>
            </w:r>
          </w:p>
        </w:tc>
        <w:tc>
          <w:tcPr>
            <w:tcW w:w="827" w:type="dxa"/>
          </w:tcPr>
          <w:p w14:paraId="14DC72F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8340AF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2F962C6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2F334B5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5DDEC2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5CF8D3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466A0B2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6D3B385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2270794A" w14:textId="77777777" w:rsidTr="00443415">
        <w:trPr>
          <w:trHeight w:val="315"/>
        </w:trPr>
        <w:tc>
          <w:tcPr>
            <w:tcW w:w="2993" w:type="dxa"/>
          </w:tcPr>
          <w:p w14:paraId="7CD507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i/>
                <w:color w:val="000000"/>
              </w:rPr>
              <w:t xml:space="preserve"> Solidago canadensis</w:t>
            </w:r>
          </w:p>
        </w:tc>
        <w:tc>
          <w:tcPr>
            <w:tcW w:w="827" w:type="dxa"/>
          </w:tcPr>
          <w:p w14:paraId="13A00ED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E65FBE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297D0CA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3D5A5C5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E949BD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62B701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3B779B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7693E2C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  <w:tr w:rsidR="00FF0D83" w14:paraId="71C2F790" w14:textId="77777777" w:rsidTr="00443415">
        <w:trPr>
          <w:trHeight w:val="315"/>
        </w:trPr>
        <w:tc>
          <w:tcPr>
            <w:tcW w:w="2993" w:type="dxa"/>
          </w:tcPr>
          <w:p w14:paraId="4FE9C2F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i/>
                <w:color w:val="000000"/>
              </w:rPr>
              <w:t xml:space="preserve"> Streptopus amplexifolius</w:t>
            </w:r>
          </w:p>
        </w:tc>
        <w:tc>
          <w:tcPr>
            <w:tcW w:w="827" w:type="dxa"/>
          </w:tcPr>
          <w:p w14:paraId="55E8F7E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657A92D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825" w:type="dxa"/>
          </w:tcPr>
          <w:p w14:paraId="2A60E222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9" w:type="dxa"/>
          </w:tcPr>
          <w:p w14:paraId="61CFEE8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00FE38B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3D17FA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071AB04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908" w:type="dxa"/>
          </w:tcPr>
          <w:p w14:paraId="25E8DF1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0579BB45" w14:textId="77777777" w:rsidTr="00443415">
        <w:trPr>
          <w:trHeight w:val="315"/>
        </w:trPr>
        <w:tc>
          <w:tcPr>
            <w:tcW w:w="2993" w:type="dxa"/>
          </w:tcPr>
          <w:p w14:paraId="5FA04A15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Taraxacum officianale</w:t>
            </w:r>
          </w:p>
        </w:tc>
        <w:tc>
          <w:tcPr>
            <w:tcW w:w="827" w:type="dxa"/>
          </w:tcPr>
          <w:p w14:paraId="2346E61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1F6C23F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25" w:type="dxa"/>
          </w:tcPr>
          <w:p w14:paraId="2286D15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9" w:type="dxa"/>
          </w:tcPr>
          <w:p w14:paraId="2918CF98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37E0B26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2296F3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816" w:type="dxa"/>
          </w:tcPr>
          <w:p w14:paraId="4A9B66BE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908" w:type="dxa"/>
          </w:tcPr>
          <w:p w14:paraId="46C16CD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6FB53D21" w14:textId="77777777" w:rsidTr="00443415">
        <w:trPr>
          <w:trHeight w:val="315"/>
        </w:trPr>
        <w:tc>
          <w:tcPr>
            <w:tcW w:w="2993" w:type="dxa"/>
          </w:tcPr>
          <w:p w14:paraId="2A11F1E7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Thalictrum occidentale</w:t>
            </w:r>
          </w:p>
        </w:tc>
        <w:tc>
          <w:tcPr>
            <w:tcW w:w="827" w:type="dxa"/>
          </w:tcPr>
          <w:p w14:paraId="0D79E85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18D3E92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14A4BEA3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0F32268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11FD663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147C711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79ACA4A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80%</w:t>
            </w:r>
          </w:p>
        </w:tc>
        <w:tc>
          <w:tcPr>
            <w:tcW w:w="908" w:type="dxa"/>
          </w:tcPr>
          <w:p w14:paraId="6F356D76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</w:tr>
      <w:tr w:rsidR="00FF0D83" w14:paraId="136D2281" w14:textId="77777777" w:rsidTr="00443415">
        <w:trPr>
          <w:trHeight w:val="315"/>
        </w:trPr>
        <w:tc>
          <w:tcPr>
            <w:tcW w:w="2993" w:type="dxa"/>
          </w:tcPr>
          <w:p w14:paraId="16F6FF2C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0"/>
              <w:rPr>
                <w:color w:val="000000"/>
              </w:rPr>
            </w:pPr>
            <w:r>
              <w:rPr>
                <w:i/>
                <w:color w:val="000000"/>
              </w:rPr>
              <w:t>Xerophyllum tenax</w:t>
            </w:r>
          </w:p>
        </w:tc>
        <w:tc>
          <w:tcPr>
            <w:tcW w:w="827" w:type="dxa"/>
          </w:tcPr>
          <w:p w14:paraId="1CA7E8E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86" w:type="dxa"/>
          </w:tcPr>
          <w:p w14:paraId="709F401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25" w:type="dxa"/>
          </w:tcPr>
          <w:p w14:paraId="286B499D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9" w:type="dxa"/>
          </w:tcPr>
          <w:p w14:paraId="36F3E4FA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60%</w:t>
            </w:r>
          </w:p>
        </w:tc>
        <w:tc>
          <w:tcPr>
            <w:tcW w:w="816" w:type="dxa"/>
          </w:tcPr>
          <w:p w14:paraId="45A41599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2DD7310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816" w:type="dxa"/>
          </w:tcPr>
          <w:p w14:paraId="4493F68B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  <w:tc>
          <w:tcPr>
            <w:tcW w:w="908" w:type="dxa"/>
          </w:tcPr>
          <w:p w14:paraId="7B660224" w14:textId="77777777" w:rsidR="00FF0D83" w:rsidRDefault="00FF0D83" w:rsidP="00443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0%</w:t>
            </w:r>
          </w:p>
        </w:tc>
      </w:tr>
    </w:tbl>
    <w:p w14:paraId="5CD1796A" w14:textId="77777777" w:rsidR="00FF0D83" w:rsidRDefault="00FF0D83" w:rsidP="00FF0D83">
      <w:pPr>
        <w:rPr>
          <w:color w:val="000000"/>
        </w:rPr>
      </w:pPr>
    </w:p>
    <w:p w14:paraId="6B2BCD71" w14:textId="77777777" w:rsidR="00FF0D83" w:rsidRDefault="00FF0D83" w:rsidP="00FF0D83">
      <w:pPr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237FA0E" wp14:editId="6880DBA0">
            <wp:extent cx="5943600" cy="3667760"/>
            <wp:effectExtent l="0" t="0" r="0" b="0"/>
            <wp:docPr id="2140894438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7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756483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Figure S1. Tree Species Frequency in High (N=5) and Moderate to Low (N=5) severity plots. See Supplemental Table 2 for acronym details.</w:t>
      </w:r>
    </w:p>
    <w:p w14:paraId="549D9DD3" w14:textId="77777777" w:rsidR="00FF0D83" w:rsidRDefault="00FF0D83" w:rsidP="00FF0D83">
      <w:pPr>
        <w:jc w:val="center"/>
      </w:pPr>
    </w:p>
    <w:p w14:paraId="3DBC963F" w14:textId="77777777" w:rsidR="00FF0D83" w:rsidRDefault="00FF0D83" w:rsidP="00FF0D83">
      <w:pPr>
        <w:jc w:val="center"/>
      </w:pPr>
      <w:r>
        <w:rPr>
          <w:noProof/>
        </w:rPr>
        <w:lastRenderedPageBreak/>
        <w:drawing>
          <wp:inline distT="0" distB="0" distL="0" distR="0" wp14:anchorId="327682BC" wp14:editId="07823892">
            <wp:extent cx="5943600" cy="3667760"/>
            <wp:effectExtent l="0" t="0" r="0" b="0"/>
            <wp:docPr id="214089444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77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DCCCA0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Figure S2. Forb Species Frequency for Species in High (N=5) and Moderate to Low (N=5) severity plots. Forb species are only included if their frequency meets or exceeds 60% (3 of 5 plots in each severity category). See Table S2 for acronym details.</w:t>
      </w:r>
    </w:p>
    <w:p w14:paraId="5FA2D284" w14:textId="77777777" w:rsidR="00FF0D83" w:rsidRDefault="00FF0D83" w:rsidP="00FF0D83">
      <w:pPr>
        <w:jc w:val="center"/>
      </w:pPr>
    </w:p>
    <w:p w14:paraId="0472FB3B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S2. Cumulative list of vascular plant species recorded in the 10 GLAC Fire Effects Plots across the 2004, 2006, 2013 and 2023 plant inventories.</w:t>
      </w:r>
    </w:p>
    <w:p w14:paraId="4A1CC1C7" w14:textId="77777777" w:rsidR="00FF0D83" w:rsidRDefault="00FF0D83" w:rsidP="00FF0D83">
      <w:pPr>
        <w:rPr>
          <w:i/>
        </w:rPr>
      </w:pPr>
    </w:p>
    <w:tbl>
      <w:tblPr>
        <w:tblW w:w="887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307"/>
        <w:gridCol w:w="2352"/>
        <w:gridCol w:w="2231"/>
      </w:tblGrid>
      <w:tr w:rsidR="00FF0D83" w14:paraId="49CA9EE3" w14:textId="77777777" w:rsidTr="00443415">
        <w:tc>
          <w:tcPr>
            <w:tcW w:w="1980" w:type="dxa"/>
            <w:tcBorders>
              <w:top w:val="single" w:sz="4" w:space="0" w:color="000000"/>
              <w:bottom w:val="single" w:sz="4" w:space="0" w:color="000000"/>
            </w:tcBorders>
          </w:tcPr>
          <w:p w14:paraId="4C42C3BD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Species Code</w:t>
            </w:r>
          </w:p>
        </w:tc>
        <w:tc>
          <w:tcPr>
            <w:tcW w:w="2307" w:type="dxa"/>
            <w:tcBorders>
              <w:top w:val="single" w:sz="4" w:space="0" w:color="000000"/>
              <w:bottom w:val="single" w:sz="4" w:space="0" w:color="000000"/>
            </w:tcBorders>
          </w:tcPr>
          <w:p w14:paraId="385BF856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Scientific Name</w:t>
            </w:r>
          </w:p>
        </w:tc>
        <w:tc>
          <w:tcPr>
            <w:tcW w:w="2352" w:type="dxa"/>
            <w:tcBorders>
              <w:top w:val="single" w:sz="4" w:space="0" w:color="000000"/>
              <w:bottom w:val="single" w:sz="4" w:space="0" w:color="000000"/>
            </w:tcBorders>
          </w:tcPr>
          <w:p w14:paraId="3B52CA71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Common Name</w:t>
            </w:r>
          </w:p>
        </w:tc>
        <w:tc>
          <w:tcPr>
            <w:tcW w:w="2231" w:type="dxa"/>
            <w:tcBorders>
              <w:top w:val="single" w:sz="4" w:space="0" w:color="000000"/>
              <w:bottom w:val="single" w:sz="4" w:space="0" w:color="000000"/>
            </w:tcBorders>
          </w:tcPr>
          <w:p w14:paraId="722D2AAA" w14:textId="77777777" w:rsidR="00FF0D83" w:rsidRDefault="00FF0D83" w:rsidP="00443415">
            <w:pPr>
              <w:rPr>
                <w:b/>
              </w:rPr>
            </w:pPr>
            <w:r>
              <w:rPr>
                <w:b/>
              </w:rPr>
              <w:t>Growth Form</w:t>
            </w:r>
          </w:p>
        </w:tc>
      </w:tr>
      <w:tr w:rsidR="00FF0D83" w14:paraId="6F78E332" w14:textId="77777777" w:rsidTr="00443415">
        <w:tc>
          <w:tcPr>
            <w:tcW w:w="1980" w:type="dxa"/>
            <w:tcBorders>
              <w:top w:val="single" w:sz="4" w:space="0" w:color="000000"/>
            </w:tcBorders>
          </w:tcPr>
          <w:p w14:paraId="7D3E504A" w14:textId="77777777" w:rsidR="00FF0D83" w:rsidRDefault="00FF0D83" w:rsidP="00443415">
            <w:r>
              <w:t>PINCVL</w:t>
            </w:r>
          </w:p>
        </w:tc>
        <w:tc>
          <w:tcPr>
            <w:tcW w:w="2307" w:type="dxa"/>
            <w:tcBorders>
              <w:top w:val="single" w:sz="4" w:space="0" w:color="000000"/>
            </w:tcBorders>
          </w:tcPr>
          <w:p w14:paraId="5A9B2150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P. contorta var. latifolia</w:t>
            </w:r>
          </w:p>
        </w:tc>
        <w:tc>
          <w:tcPr>
            <w:tcW w:w="2352" w:type="dxa"/>
            <w:tcBorders>
              <w:top w:val="single" w:sz="4" w:space="0" w:color="000000"/>
            </w:tcBorders>
          </w:tcPr>
          <w:p w14:paraId="0C59F2C7" w14:textId="77777777" w:rsidR="00FF0D83" w:rsidRDefault="00FF0D83" w:rsidP="00443415">
            <w:r>
              <w:t>Lodgepole Pine</w:t>
            </w:r>
          </w:p>
        </w:tc>
        <w:tc>
          <w:tcPr>
            <w:tcW w:w="2231" w:type="dxa"/>
            <w:tcBorders>
              <w:top w:val="single" w:sz="4" w:space="0" w:color="000000"/>
            </w:tcBorders>
          </w:tcPr>
          <w:p w14:paraId="71C3614E" w14:textId="77777777" w:rsidR="00FF0D83" w:rsidRDefault="00FF0D83" w:rsidP="00443415">
            <w:r>
              <w:t>Tree</w:t>
            </w:r>
          </w:p>
        </w:tc>
      </w:tr>
      <w:tr w:rsidR="00FF0D83" w14:paraId="5F5A4C3E" w14:textId="77777777" w:rsidTr="00443415">
        <w:tc>
          <w:tcPr>
            <w:tcW w:w="1980" w:type="dxa"/>
          </w:tcPr>
          <w:p w14:paraId="0BB0EABB" w14:textId="77777777" w:rsidR="00FF0D83" w:rsidRDefault="00FF0D83" w:rsidP="00443415">
            <w:r>
              <w:t>POPTRE</w:t>
            </w:r>
          </w:p>
        </w:tc>
        <w:tc>
          <w:tcPr>
            <w:tcW w:w="2307" w:type="dxa"/>
          </w:tcPr>
          <w:p w14:paraId="1D29BB43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Populus tremuloides</w:t>
            </w:r>
          </w:p>
        </w:tc>
        <w:tc>
          <w:tcPr>
            <w:tcW w:w="2352" w:type="dxa"/>
          </w:tcPr>
          <w:p w14:paraId="6501BD13" w14:textId="77777777" w:rsidR="00FF0D83" w:rsidRDefault="00FF0D83" w:rsidP="00443415">
            <w:r>
              <w:t>Quaking Aspen</w:t>
            </w:r>
          </w:p>
        </w:tc>
        <w:tc>
          <w:tcPr>
            <w:tcW w:w="2231" w:type="dxa"/>
          </w:tcPr>
          <w:p w14:paraId="0EBF638A" w14:textId="77777777" w:rsidR="00FF0D83" w:rsidRDefault="00FF0D83" w:rsidP="00443415">
            <w:r>
              <w:t>Tree</w:t>
            </w:r>
          </w:p>
        </w:tc>
      </w:tr>
      <w:tr w:rsidR="00FF0D83" w14:paraId="29344DBD" w14:textId="77777777" w:rsidTr="00443415">
        <w:tc>
          <w:tcPr>
            <w:tcW w:w="1980" w:type="dxa"/>
          </w:tcPr>
          <w:p w14:paraId="262BDFAF" w14:textId="77777777" w:rsidR="00FF0D83" w:rsidRDefault="00FF0D83" w:rsidP="00443415">
            <w:r>
              <w:t>LAROCC</w:t>
            </w:r>
          </w:p>
        </w:tc>
        <w:tc>
          <w:tcPr>
            <w:tcW w:w="2307" w:type="dxa"/>
          </w:tcPr>
          <w:p w14:paraId="7C310B6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Larix occidentalis</w:t>
            </w:r>
          </w:p>
        </w:tc>
        <w:tc>
          <w:tcPr>
            <w:tcW w:w="2352" w:type="dxa"/>
          </w:tcPr>
          <w:p w14:paraId="008F2532" w14:textId="77777777" w:rsidR="00FF0D83" w:rsidRDefault="00FF0D83" w:rsidP="00443415">
            <w:r>
              <w:t>Western Larch</w:t>
            </w:r>
          </w:p>
        </w:tc>
        <w:tc>
          <w:tcPr>
            <w:tcW w:w="2231" w:type="dxa"/>
          </w:tcPr>
          <w:p w14:paraId="0E929A40" w14:textId="77777777" w:rsidR="00FF0D83" w:rsidRDefault="00FF0D83" w:rsidP="00443415">
            <w:r>
              <w:t>Tree</w:t>
            </w:r>
          </w:p>
        </w:tc>
      </w:tr>
      <w:tr w:rsidR="00FF0D83" w14:paraId="54B80728" w14:textId="77777777" w:rsidTr="00443415">
        <w:tc>
          <w:tcPr>
            <w:tcW w:w="1980" w:type="dxa"/>
          </w:tcPr>
          <w:p w14:paraId="56970B63" w14:textId="77777777" w:rsidR="00FF0D83" w:rsidRDefault="00FF0D83" w:rsidP="00443415">
            <w:r>
              <w:lastRenderedPageBreak/>
              <w:t>PICENG</w:t>
            </w:r>
          </w:p>
        </w:tc>
        <w:tc>
          <w:tcPr>
            <w:tcW w:w="2307" w:type="dxa"/>
          </w:tcPr>
          <w:p w14:paraId="7B9CAE3D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Picea engelmanii</w:t>
            </w:r>
          </w:p>
        </w:tc>
        <w:tc>
          <w:tcPr>
            <w:tcW w:w="2352" w:type="dxa"/>
          </w:tcPr>
          <w:p w14:paraId="44D55771" w14:textId="77777777" w:rsidR="00FF0D83" w:rsidRDefault="00FF0D83" w:rsidP="00443415">
            <w:r>
              <w:t>Engelmann Spruce</w:t>
            </w:r>
          </w:p>
        </w:tc>
        <w:tc>
          <w:tcPr>
            <w:tcW w:w="2231" w:type="dxa"/>
          </w:tcPr>
          <w:p w14:paraId="47885880" w14:textId="77777777" w:rsidR="00FF0D83" w:rsidRDefault="00FF0D83" w:rsidP="00443415">
            <w:r>
              <w:t>Tree</w:t>
            </w:r>
          </w:p>
        </w:tc>
      </w:tr>
      <w:tr w:rsidR="00FF0D83" w14:paraId="7A6FF208" w14:textId="77777777" w:rsidTr="00443415">
        <w:tc>
          <w:tcPr>
            <w:tcW w:w="1980" w:type="dxa"/>
          </w:tcPr>
          <w:p w14:paraId="32F76F83" w14:textId="77777777" w:rsidR="00FF0D83" w:rsidRDefault="00FF0D83" w:rsidP="00443415">
            <w:r>
              <w:t>PSEMVG</w:t>
            </w:r>
          </w:p>
        </w:tc>
        <w:tc>
          <w:tcPr>
            <w:tcW w:w="2307" w:type="dxa"/>
          </w:tcPr>
          <w:p w14:paraId="597DB03B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Pseudotsuga menziesii</w:t>
            </w:r>
          </w:p>
        </w:tc>
        <w:tc>
          <w:tcPr>
            <w:tcW w:w="2352" w:type="dxa"/>
          </w:tcPr>
          <w:p w14:paraId="45DEB7C0" w14:textId="77777777" w:rsidR="00FF0D83" w:rsidRDefault="00FF0D83" w:rsidP="00443415">
            <w:r>
              <w:t>Douglas Fir</w:t>
            </w:r>
          </w:p>
        </w:tc>
        <w:tc>
          <w:tcPr>
            <w:tcW w:w="2231" w:type="dxa"/>
          </w:tcPr>
          <w:p w14:paraId="0C3C254F" w14:textId="77777777" w:rsidR="00FF0D83" w:rsidRDefault="00FF0D83" w:rsidP="00443415">
            <w:r>
              <w:t>Tree</w:t>
            </w:r>
          </w:p>
        </w:tc>
      </w:tr>
      <w:tr w:rsidR="00FF0D83" w14:paraId="1856A715" w14:textId="77777777" w:rsidTr="00443415">
        <w:tc>
          <w:tcPr>
            <w:tcW w:w="1980" w:type="dxa"/>
          </w:tcPr>
          <w:p w14:paraId="33A50ECC" w14:textId="77777777" w:rsidR="00FF0D83" w:rsidRDefault="00FF0D83" w:rsidP="00443415">
            <w:r>
              <w:t>BETXUT</w:t>
            </w:r>
          </w:p>
        </w:tc>
        <w:tc>
          <w:tcPr>
            <w:tcW w:w="2307" w:type="dxa"/>
          </w:tcPr>
          <w:p w14:paraId="5E35858B" w14:textId="77777777" w:rsidR="00FF0D83" w:rsidRPr="00A94903" w:rsidRDefault="00FF0D83" w:rsidP="00443415">
            <w:pPr>
              <w:rPr>
                <w:i/>
                <w:lang w:val="es-ES"/>
              </w:rPr>
            </w:pPr>
            <w:r w:rsidRPr="00A94903">
              <w:rPr>
                <w:i/>
                <w:lang w:val="es-ES"/>
              </w:rPr>
              <w:t>Betula papyrifera x Betula occendentalis = Betula x utahensis</w:t>
            </w:r>
          </w:p>
        </w:tc>
        <w:tc>
          <w:tcPr>
            <w:tcW w:w="2352" w:type="dxa"/>
          </w:tcPr>
          <w:p w14:paraId="465112BE" w14:textId="77777777" w:rsidR="00FF0D83" w:rsidRDefault="00FF0D83" w:rsidP="00443415">
            <w:r>
              <w:t>Paper Birch</w:t>
            </w:r>
          </w:p>
        </w:tc>
        <w:tc>
          <w:tcPr>
            <w:tcW w:w="2231" w:type="dxa"/>
          </w:tcPr>
          <w:p w14:paraId="2F48D66C" w14:textId="77777777" w:rsidR="00FF0D83" w:rsidRDefault="00FF0D83" w:rsidP="00443415">
            <w:r>
              <w:t>Tree</w:t>
            </w:r>
          </w:p>
        </w:tc>
      </w:tr>
      <w:tr w:rsidR="00FF0D83" w14:paraId="7F3F7C69" w14:textId="77777777" w:rsidTr="00443415">
        <w:tc>
          <w:tcPr>
            <w:tcW w:w="1980" w:type="dxa"/>
          </w:tcPr>
          <w:p w14:paraId="4F548CCC" w14:textId="77777777" w:rsidR="00FF0D83" w:rsidRDefault="00FF0D83" w:rsidP="00443415">
            <w:r>
              <w:t>PINMON</w:t>
            </w:r>
          </w:p>
        </w:tc>
        <w:tc>
          <w:tcPr>
            <w:tcW w:w="2307" w:type="dxa"/>
          </w:tcPr>
          <w:p w14:paraId="79AA427A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Pinus monophylla</w:t>
            </w:r>
          </w:p>
        </w:tc>
        <w:tc>
          <w:tcPr>
            <w:tcW w:w="2352" w:type="dxa"/>
          </w:tcPr>
          <w:p w14:paraId="13C53065" w14:textId="77777777" w:rsidR="00FF0D83" w:rsidRDefault="00FF0D83" w:rsidP="00443415">
            <w:r>
              <w:t>Western White Pine</w:t>
            </w:r>
          </w:p>
        </w:tc>
        <w:tc>
          <w:tcPr>
            <w:tcW w:w="2231" w:type="dxa"/>
          </w:tcPr>
          <w:p w14:paraId="0EDE3FBA" w14:textId="77777777" w:rsidR="00FF0D83" w:rsidRDefault="00FF0D83" w:rsidP="00443415">
            <w:r>
              <w:t>Tree</w:t>
            </w:r>
          </w:p>
        </w:tc>
      </w:tr>
      <w:tr w:rsidR="00FF0D83" w14:paraId="1B35955E" w14:textId="77777777" w:rsidTr="00443415">
        <w:tc>
          <w:tcPr>
            <w:tcW w:w="1980" w:type="dxa"/>
          </w:tcPr>
          <w:p w14:paraId="4194D10A" w14:textId="77777777" w:rsidR="00FF0D83" w:rsidRDefault="00FF0D83" w:rsidP="00443415">
            <w:r>
              <w:t>ALNINC</w:t>
            </w:r>
          </w:p>
        </w:tc>
        <w:tc>
          <w:tcPr>
            <w:tcW w:w="2307" w:type="dxa"/>
          </w:tcPr>
          <w:p w14:paraId="0524411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Alnus incana</w:t>
            </w:r>
          </w:p>
        </w:tc>
        <w:tc>
          <w:tcPr>
            <w:tcW w:w="2352" w:type="dxa"/>
          </w:tcPr>
          <w:p w14:paraId="5AE16AF0" w14:textId="77777777" w:rsidR="00FF0D83" w:rsidRDefault="00FF0D83" w:rsidP="00443415">
            <w:r>
              <w:t>Mountain Alder</w:t>
            </w:r>
          </w:p>
        </w:tc>
        <w:tc>
          <w:tcPr>
            <w:tcW w:w="2231" w:type="dxa"/>
          </w:tcPr>
          <w:p w14:paraId="14D06EC1" w14:textId="77777777" w:rsidR="00FF0D83" w:rsidRDefault="00FF0D83" w:rsidP="00443415">
            <w:r>
              <w:t>Tree</w:t>
            </w:r>
          </w:p>
        </w:tc>
      </w:tr>
      <w:tr w:rsidR="00FF0D83" w14:paraId="6ECE60DB" w14:textId="77777777" w:rsidTr="00443415">
        <w:tc>
          <w:tcPr>
            <w:tcW w:w="1980" w:type="dxa"/>
          </w:tcPr>
          <w:p w14:paraId="71AFF3EA" w14:textId="77777777" w:rsidR="00FF0D83" w:rsidRDefault="00FF0D83" w:rsidP="00443415">
            <w:r>
              <w:t>ABILVL</w:t>
            </w:r>
          </w:p>
        </w:tc>
        <w:tc>
          <w:tcPr>
            <w:tcW w:w="2307" w:type="dxa"/>
          </w:tcPr>
          <w:p w14:paraId="062D3DC4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Abies lasiocarpa var. lasiocarpa</w:t>
            </w:r>
          </w:p>
        </w:tc>
        <w:tc>
          <w:tcPr>
            <w:tcW w:w="2352" w:type="dxa"/>
          </w:tcPr>
          <w:p w14:paraId="10A72F18" w14:textId="77777777" w:rsidR="00FF0D83" w:rsidRDefault="00FF0D83" w:rsidP="00443415">
            <w:r>
              <w:t>Subalpine Fir</w:t>
            </w:r>
          </w:p>
        </w:tc>
        <w:tc>
          <w:tcPr>
            <w:tcW w:w="2231" w:type="dxa"/>
          </w:tcPr>
          <w:p w14:paraId="78C6699B" w14:textId="77777777" w:rsidR="00FF0D83" w:rsidRDefault="00FF0D83" w:rsidP="00443415">
            <w:r>
              <w:t>Tree</w:t>
            </w:r>
          </w:p>
        </w:tc>
      </w:tr>
      <w:tr w:rsidR="00FF0D83" w14:paraId="3DFCDB10" w14:textId="77777777" w:rsidTr="00443415">
        <w:tc>
          <w:tcPr>
            <w:tcW w:w="1980" w:type="dxa"/>
          </w:tcPr>
          <w:p w14:paraId="7E66B401" w14:textId="77777777" w:rsidR="00FF0D83" w:rsidRDefault="00FF0D83" w:rsidP="00443415">
            <w:r>
              <w:t>ALNVVS</w:t>
            </w:r>
          </w:p>
        </w:tc>
        <w:tc>
          <w:tcPr>
            <w:tcW w:w="2307" w:type="dxa"/>
          </w:tcPr>
          <w:p w14:paraId="451493B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Alnus viridis var. sinuata</w:t>
            </w:r>
          </w:p>
        </w:tc>
        <w:tc>
          <w:tcPr>
            <w:tcW w:w="2352" w:type="dxa"/>
          </w:tcPr>
          <w:p w14:paraId="41735EA5" w14:textId="77777777" w:rsidR="00FF0D83" w:rsidRDefault="00FF0D83" w:rsidP="00443415">
            <w:r>
              <w:t>Sitka Alder</w:t>
            </w:r>
          </w:p>
        </w:tc>
        <w:tc>
          <w:tcPr>
            <w:tcW w:w="2231" w:type="dxa"/>
          </w:tcPr>
          <w:p w14:paraId="0202BC42" w14:textId="77777777" w:rsidR="00FF0D83" w:rsidRDefault="00FF0D83" w:rsidP="00443415">
            <w:r>
              <w:t>Tree</w:t>
            </w:r>
          </w:p>
        </w:tc>
      </w:tr>
      <w:tr w:rsidR="00FF0D83" w14:paraId="4C257FFE" w14:textId="77777777" w:rsidTr="00443415">
        <w:tc>
          <w:tcPr>
            <w:tcW w:w="1980" w:type="dxa"/>
          </w:tcPr>
          <w:p w14:paraId="286CB94D" w14:textId="77777777" w:rsidR="00FF0D83" w:rsidRDefault="00FF0D83" w:rsidP="00443415">
            <w:r>
              <w:t>BETOCC</w:t>
            </w:r>
          </w:p>
        </w:tc>
        <w:tc>
          <w:tcPr>
            <w:tcW w:w="2307" w:type="dxa"/>
          </w:tcPr>
          <w:p w14:paraId="6E0D8A33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Betula occidentalis</w:t>
            </w:r>
          </w:p>
        </w:tc>
        <w:tc>
          <w:tcPr>
            <w:tcW w:w="2352" w:type="dxa"/>
          </w:tcPr>
          <w:p w14:paraId="187BAE75" w14:textId="77777777" w:rsidR="00FF0D83" w:rsidRDefault="00FF0D83" w:rsidP="00443415">
            <w:r>
              <w:t>Water Birch</w:t>
            </w:r>
          </w:p>
        </w:tc>
        <w:tc>
          <w:tcPr>
            <w:tcW w:w="2231" w:type="dxa"/>
          </w:tcPr>
          <w:p w14:paraId="5BE06F95" w14:textId="77777777" w:rsidR="00FF0D83" w:rsidRDefault="00FF0D83" w:rsidP="00443415">
            <w:r>
              <w:t>Tree</w:t>
            </w:r>
          </w:p>
        </w:tc>
      </w:tr>
      <w:tr w:rsidR="00FF0D83" w14:paraId="5A2914D0" w14:textId="77777777" w:rsidTr="00443415">
        <w:tc>
          <w:tcPr>
            <w:tcW w:w="1980" w:type="dxa"/>
          </w:tcPr>
          <w:p w14:paraId="55AC1D72" w14:textId="77777777" w:rsidR="00FF0D83" w:rsidRDefault="00FF0D83" w:rsidP="00443415">
            <w:r>
              <w:t>POPBVT</w:t>
            </w:r>
          </w:p>
        </w:tc>
        <w:tc>
          <w:tcPr>
            <w:tcW w:w="2307" w:type="dxa"/>
          </w:tcPr>
          <w:p w14:paraId="46F28704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Populus balsamifera var. trichocarpa</w:t>
            </w:r>
          </w:p>
        </w:tc>
        <w:tc>
          <w:tcPr>
            <w:tcW w:w="2352" w:type="dxa"/>
          </w:tcPr>
          <w:p w14:paraId="61326DCE" w14:textId="77777777" w:rsidR="00FF0D83" w:rsidRDefault="00FF0D83" w:rsidP="00443415">
            <w:r>
              <w:t>Black Cottonwood</w:t>
            </w:r>
          </w:p>
        </w:tc>
        <w:tc>
          <w:tcPr>
            <w:tcW w:w="2231" w:type="dxa"/>
          </w:tcPr>
          <w:p w14:paraId="66AB715E" w14:textId="77777777" w:rsidR="00FF0D83" w:rsidRDefault="00FF0D83" w:rsidP="00443415">
            <w:r>
              <w:t>Tree</w:t>
            </w:r>
          </w:p>
        </w:tc>
      </w:tr>
      <w:tr w:rsidR="00FF0D83" w14:paraId="7D5B7D5D" w14:textId="77777777" w:rsidTr="00443415">
        <w:tc>
          <w:tcPr>
            <w:tcW w:w="1980" w:type="dxa"/>
          </w:tcPr>
          <w:p w14:paraId="75105E74" w14:textId="77777777" w:rsidR="00FF0D83" w:rsidRDefault="00FF0D83" w:rsidP="00443415">
            <w:r>
              <w:t>ACEGVG</w:t>
            </w:r>
          </w:p>
        </w:tc>
        <w:tc>
          <w:tcPr>
            <w:tcW w:w="2307" w:type="dxa"/>
          </w:tcPr>
          <w:p w14:paraId="100481C1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Acer glabrum var. glabrum</w:t>
            </w:r>
          </w:p>
        </w:tc>
        <w:tc>
          <w:tcPr>
            <w:tcW w:w="2352" w:type="dxa"/>
          </w:tcPr>
          <w:p w14:paraId="17F27519" w14:textId="77777777" w:rsidR="00FF0D83" w:rsidRDefault="00FF0D83" w:rsidP="00443415">
            <w:r>
              <w:t>Rocky Mountain Maple</w:t>
            </w:r>
          </w:p>
        </w:tc>
        <w:tc>
          <w:tcPr>
            <w:tcW w:w="2231" w:type="dxa"/>
          </w:tcPr>
          <w:p w14:paraId="4B830B76" w14:textId="77777777" w:rsidR="00FF0D83" w:rsidRDefault="00FF0D83" w:rsidP="00443415">
            <w:r>
              <w:t>Tree</w:t>
            </w:r>
          </w:p>
        </w:tc>
      </w:tr>
      <w:tr w:rsidR="00FF0D83" w14:paraId="4DA7727B" w14:textId="77777777" w:rsidTr="00443415">
        <w:tc>
          <w:tcPr>
            <w:tcW w:w="1980" w:type="dxa"/>
          </w:tcPr>
          <w:p w14:paraId="39E54E46" w14:textId="77777777" w:rsidR="00FF0D83" w:rsidRDefault="00FF0D83" w:rsidP="00443415">
            <w:r>
              <w:t>ACEGVD</w:t>
            </w:r>
          </w:p>
        </w:tc>
        <w:tc>
          <w:tcPr>
            <w:tcW w:w="2307" w:type="dxa"/>
          </w:tcPr>
          <w:p w14:paraId="2CF8A614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Acer glabrum var. douglasii</w:t>
            </w:r>
          </w:p>
        </w:tc>
        <w:tc>
          <w:tcPr>
            <w:tcW w:w="2352" w:type="dxa"/>
          </w:tcPr>
          <w:p w14:paraId="5A080E27" w14:textId="77777777" w:rsidR="00FF0D83" w:rsidRDefault="00FF0D83" w:rsidP="00443415">
            <w:r>
              <w:t>Douglas Maple</w:t>
            </w:r>
          </w:p>
        </w:tc>
        <w:tc>
          <w:tcPr>
            <w:tcW w:w="2231" w:type="dxa"/>
          </w:tcPr>
          <w:p w14:paraId="0213D38D" w14:textId="77777777" w:rsidR="00FF0D83" w:rsidRDefault="00FF0D83" w:rsidP="00443415">
            <w:r>
              <w:t>Tree</w:t>
            </w:r>
          </w:p>
        </w:tc>
      </w:tr>
      <w:tr w:rsidR="00FF0D83" w14:paraId="724CF68C" w14:textId="77777777" w:rsidTr="00443415">
        <w:tc>
          <w:tcPr>
            <w:tcW w:w="1980" w:type="dxa"/>
          </w:tcPr>
          <w:p w14:paraId="2BDFC39C" w14:textId="77777777" w:rsidR="00FF0D83" w:rsidRDefault="00FF0D83" w:rsidP="00443415">
            <w:r>
              <w:t>SPIBVL</w:t>
            </w:r>
          </w:p>
        </w:tc>
        <w:tc>
          <w:tcPr>
            <w:tcW w:w="2307" w:type="dxa"/>
          </w:tcPr>
          <w:p w14:paraId="426009DE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Spirea betufolia var. lucida</w:t>
            </w:r>
          </w:p>
        </w:tc>
        <w:tc>
          <w:tcPr>
            <w:tcW w:w="2352" w:type="dxa"/>
          </w:tcPr>
          <w:p w14:paraId="79676D73" w14:textId="77777777" w:rsidR="00FF0D83" w:rsidRDefault="00FF0D83" w:rsidP="00443415">
            <w:r>
              <w:t>Shiny-leaf Spirea</w:t>
            </w:r>
          </w:p>
        </w:tc>
        <w:tc>
          <w:tcPr>
            <w:tcW w:w="2231" w:type="dxa"/>
          </w:tcPr>
          <w:p w14:paraId="0FDED2E3" w14:textId="77777777" w:rsidR="00FF0D83" w:rsidRDefault="00FF0D83" w:rsidP="00443415">
            <w:r>
              <w:t>Shrub</w:t>
            </w:r>
          </w:p>
        </w:tc>
      </w:tr>
      <w:tr w:rsidR="00FF0D83" w14:paraId="48C2A3BF" w14:textId="77777777" w:rsidTr="00443415">
        <w:tc>
          <w:tcPr>
            <w:tcW w:w="1980" w:type="dxa"/>
          </w:tcPr>
          <w:p w14:paraId="0D9B5FE2" w14:textId="77777777" w:rsidR="00FF0D83" w:rsidRDefault="00FF0D83" w:rsidP="00443415">
            <w:r>
              <w:t>AMEALN</w:t>
            </w:r>
          </w:p>
        </w:tc>
        <w:tc>
          <w:tcPr>
            <w:tcW w:w="2307" w:type="dxa"/>
          </w:tcPr>
          <w:p w14:paraId="1CBA20DE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Amelanchier alnifolia</w:t>
            </w:r>
          </w:p>
        </w:tc>
        <w:tc>
          <w:tcPr>
            <w:tcW w:w="2352" w:type="dxa"/>
          </w:tcPr>
          <w:p w14:paraId="2B8BAE3B" w14:textId="77777777" w:rsidR="00FF0D83" w:rsidRDefault="00FF0D83" w:rsidP="00443415">
            <w:r>
              <w:t>Common Serviceberry</w:t>
            </w:r>
          </w:p>
        </w:tc>
        <w:tc>
          <w:tcPr>
            <w:tcW w:w="2231" w:type="dxa"/>
          </w:tcPr>
          <w:p w14:paraId="28A7CF26" w14:textId="77777777" w:rsidR="00FF0D83" w:rsidRDefault="00FF0D83" w:rsidP="00443415">
            <w:r>
              <w:t>Shrub</w:t>
            </w:r>
          </w:p>
        </w:tc>
      </w:tr>
      <w:tr w:rsidR="00FF0D83" w14:paraId="0BF2A022" w14:textId="77777777" w:rsidTr="00443415">
        <w:tc>
          <w:tcPr>
            <w:tcW w:w="1980" w:type="dxa"/>
          </w:tcPr>
          <w:p w14:paraId="6E10A00A" w14:textId="77777777" w:rsidR="00FF0D83" w:rsidRDefault="00FF0D83" w:rsidP="00443415">
            <w:r>
              <w:lastRenderedPageBreak/>
              <w:t>PAXMYR</w:t>
            </w:r>
          </w:p>
        </w:tc>
        <w:tc>
          <w:tcPr>
            <w:tcW w:w="2307" w:type="dxa"/>
          </w:tcPr>
          <w:p w14:paraId="0ED88EAE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Paxistima myrsinites</w:t>
            </w:r>
          </w:p>
        </w:tc>
        <w:tc>
          <w:tcPr>
            <w:tcW w:w="2352" w:type="dxa"/>
          </w:tcPr>
          <w:p w14:paraId="24E6642E" w14:textId="77777777" w:rsidR="00FF0D83" w:rsidRDefault="00FF0D83" w:rsidP="00443415">
            <w:r>
              <w:t>Mountain-lover</w:t>
            </w:r>
          </w:p>
        </w:tc>
        <w:tc>
          <w:tcPr>
            <w:tcW w:w="2231" w:type="dxa"/>
          </w:tcPr>
          <w:p w14:paraId="359E10AD" w14:textId="77777777" w:rsidR="00FF0D83" w:rsidRDefault="00FF0D83" w:rsidP="00443415">
            <w:r>
              <w:t>Shrub</w:t>
            </w:r>
          </w:p>
        </w:tc>
      </w:tr>
      <w:tr w:rsidR="00FF0D83" w14:paraId="3FD8EDEA" w14:textId="77777777" w:rsidTr="00443415">
        <w:tc>
          <w:tcPr>
            <w:tcW w:w="1980" w:type="dxa"/>
          </w:tcPr>
          <w:p w14:paraId="75F5DF50" w14:textId="77777777" w:rsidR="00FF0D83" w:rsidRDefault="00FF0D83" w:rsidP="00443415">
            <w:r>
              <w:t>SALSCO</w:t>
            </w:r>
          </w:p>
        </w:tc>
        <w:tc>
          <w:tcPr>
            <w:tcW w:w="2307" w:type="dxa"/>
          </w:tcPr>
          <w:p w14:paraId="7484EB48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Salix scouleriana</w:t>
            </w:r>
          </w:p>
        </w:tc>
        <w:tc>
          <w:tcPr>
            <w:tcW w:w="2352" w:type="dxa"/>
          </w:tcPr>
          <w:p w14:paraId="2A4326AA" w14:textId="77777777" w:rsidR="00FF0D83" w:rsidRDefault="00FF0D83" w:rsidP="00443415">
            <w:r>
              <w:t>Scouler’s Willow</w:t>
            </w:r>
          </w:p>
        </w:tc>
        <w:tc>
          <w:tcPr>
            <w:tcW w:w="2231" w:type="dxa"/>
          </w:tcPr>
          <w:p w14:paraId="6D2F04D2" w14:textId="77777777" w:rsidR="00FF0D83" w:rsidRDefault="00FF0D83" w:rsidP="00443415">
            <w:r>
              <w:t>Shrub</w:t>
            </w:r>
          </w:p>
        </w:tc>
      </w:tr>
      <w:tr w:rsidR="00FF0D83" w14:paraId="717FFAC8" w14:textId="77777777" w:rsidTr="00443415">
        <w:tc>
          <w:tcPr>
            <w:tcW w:w="1980" w:type="dxa"/>
          </w:tcPr>
          <w:p w14:paraId="002C0D24" w14:textId="77777777" w:rsidR="00FF0D83" w:rsidRDefault="00FF0D83" w:rsidP="00443415">
            <w:r>
              <w:t>MAHREP</w:t>
            </w:r>
          </w:p>
        </w:tc>
        <w:tc>
          <w:tcPr>
            <w:tcW w:w="2307" w:type="dxa"/>
          </w:tcPr>
          <w:p w14:paraId="3500DD78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Mahonia repens</w:t>
            </w:r>
          </w:p>
        </w:tc>
        <w:tc>
          <w:tcPr>
            <w:tcW w:w="2352" w:type="dxa"/>
          </w:tcPr>
          <w:p w14:paraId="7D3D11B1" w14:textId="77777777" w:rsidR="00FF0D83" w:rsidRDefault="00FF0D83" w:rsidP="00443415">
            <w:r>
              <w:t>Oregon Grape</w:t>
            </w:r>
          </w:p>
        </w:tc>
        <w:tc>
          <w:tcPr>
            <w:tcW w:w="2231" w:type="dxa"/>
          </w:tcPr>
          <w:p w14:paraId="2ADCBE5F" w14:textId="77777777" w:rsidR="00FF0D83" w:rsidRDefault="00FF0D83" w:rsidP="00443415">
            <w:r>
              <w:t>Shrub</w:t>
            </w:r>
          </w:p>
        </w:tc>
      </w:tr>
      <w:tr w:rsidR="00FF0D83" w14:paraId="789D9675" w14:textId="77777777" w:rsidTr="00443415">
        <w:tc>
          <w:tcPr>
            <w:tcW w:w="1980" w:type="dxa"/>
          </w:tcPr>
          <w:p w14:paraId="55C4B44E" w14:textId="77777777" w:rsidR="00FF0D83" w:rsidRDefault="00FF0D83" w:rsidP="00443415">
            <w:r>
              <w:t>CEASAN</w:t>
            </w:r>
          </w:p>
        </w:tc>
        <w:tc>
          <w:tcPr>
            <w:tcW w:w="2307" w:type="dxa"/>
          </w:tcPr>
          <w:p w14:paraId="7645F2AB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Ceanothus sanguineus</w:t>
            </w:r>
          </w:p>
        </w:tc>
        <w:tc>
          <w:tcPr>
            <w:tcW w:w="2352" w:type="dxa"/>
          </w:tcPr>
          <w:p w14:paraId="747B7E42" w14:textId="77777777" w:rsidR="00FF0D83" w:rsidRDefault="00FF0D83" w:rsidP="00443415">
            <w:r>
              <w:t>Red-stemmed Ceanothus</w:t>
            </w:r>
          </w:p>
        </w:tc>
        <w:tc>
          <w:tcPr>
            <w:tcW w:w="2231" w:type="dxa"/>
          </w:tcPr>
          <w:p w14:paraId="40A798CC" w14:textId="77777777" w:rsidR="00FF0D83" w:rsidRDefault="00FF0D83" w:rsidP="00443415">
            <w:r>
              <w:t>Shrub</w:t>
            </w:r>
          </w:p>
        </w:tc>
      </w:tr>
      <w:tr w:rsidR="00FF0D83" w14:paraId="0C9485F6" w14:textId="77777777" w:rsidTr="00443415">
        <w:tc>
          <w:tcPr>
            <w:tcW w:w="1980" w:type="dxa"/>
          </w:tcPr>
          <w:p w14:paraId="50A20A3A" w14:textId="77777777" w:rsidR="00FF0D83" w:rsidRDefault="00FF0D83" w:rsidP="00443415">
            <w:r>
              <w:t>SYMAVL</w:t>
            </w:r>
          </w:p>
        </w:tc>
        <w:tc>
          <w:tcPr>
            <w:tcW w:w="2307" w:type="dxa"/>
          </w:tcPr>
          <w:p w14:paraId="736F397F" w14:textId="77777777" w:rsidR="00FF0D83" w:rsidRDefault="00FF0D83" w:rsidP="00443415">
            <w:pPr>
              <w:rPr>
                <w:i/>
              </w:rPr>
            </w:pPr>
            <w:r>
              <w:rPr>
                <w:i/>
                <w:color w:val="000000"/>
                <w:highlight w:val="white"/>
              </w:rPr>
              <w:t>Symphoricarpos albus</w:t>
            </w:r>
            <w:r>
              <w:rPr>
                <w:i/>
                <w:color w:val="000000"/>
                <w:sz w:val="27"/>
                <w:szCs w:val="27"/>
                <w:highlight w:val="white"/>
              </w:rPr>
              <w:t> </w:t>
            </w:r>
            <w:r>
              <w:rPr>
                <w:i/>
                <w:color w:val="000000"/>
                <w:highlight w:val="white"/>
              </w:rPr>
              <w:t>var.</w:t>
            </w:r>
            <w:r>
              <w:rPr>
                <w:i/>
                <w:color w:val="000000"/>
                <w:sz w:val="27"/>
                <w:szCs w:val="27"/>
                <w:highlight w:val="white"/>
              </w:rPr>
              <w:t> </w:t>
            </w:r>
            <w:r>
              <w:rPr>
                <w:i/>
                <w:color w:val="000000"/>
                <w:highlight w:val="white"/>
              </w:rPr>
              <w:t>laevigatus</w:t>
            </w:r>
          </w:p>
        </w:tc>
        <w:tc>
          <w:tcPr>
            <w:tcW w:w="2352" w:type="dxa"/>
          </w:tcPr>
          <w:p w14:paraId="0CFDA298" w14:textId="77777777" w:rsidR="00FF0D83" w:rsidRDefault="00FF0D83" w:rsidP="00443415">
            <w:r>
              <w:t>Common Snowberry</w:t>
            </w:r>
          </w:p>
        </w:tc>
        <w:tc>
          <w:tcPr>
            <w:tcW w:w="2231" w:type="dxa"/>
          </w:tcPr>
          <w:p w14:paraId="79535298" w14:textId="77777777" w:rsidR="00FF0D83" w:rsidRDefault="00FF0D83" w:rsidP="00443415">
            <w:r>
              <w:t>Shrub</w:t>
            </w:r>
          </w:p>
        </w:tc>
      </w:tr>
      <w:tr w:rsidR="00FF0D83" w14:paraId="293D980B" w14:textId="77777777" w:rsidTr="00443415">
        <w:tc>
          <w:tcPr>
            <w:tcW w:w="1980" w:type="dxa"/>
          </w:tcPr>
          <w:p w14:paraId="38E3E1D8" w14:textId="77777777" w:rsidR="00FF0D83" w:rsidRDefault="00FF0D83" w:rsidP="00443415">
            <w:r>
              <w:t>CEAVEL</w:t>
            </w:r>
          </w:p>
        </w:tc>
        <w:tc>
          <w:tcPr>
            <w:tcW w:w="2307" w:type="dxa"/>
          </w:tcPr>
          <w:p w14:paraId="195BED2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Ceanothus velutinus</w:t>
            </w:r>
          </w:p>
        </w:tc>
        <w:tc>
          <w:tcPr>
            <w:tcW w:w="2352" w:type="dxa"/>
          </w:tcPr>
          <w:p w14:paraId="76A55777" w14:textId="77777777" w:rsidR="00FF0D83" w:rsidRDefault="00FF0D83" w:rsidP="00443415">
            <w:r>
              <w:t>Snowbrush Ceanothus</w:t>
            </w:r>
          </w:p>
        </w:tc>
        <w:tc>
          <w:tcPr>
            <w:tcW w:w="2231" w:type="dxa"/>
          </w:tcPr>
          <w:p w14:paraId="401964D2" w14:textId="77777777" w:rsidR="00FF0D83" w:rsidRDefault="00FF0D83" w:rsidP="00443415">
            <w:r>
              <w:t>Shrub</w:t>
            </w:r>
          </w:p>
        </w:tc>
      </w:tr>
      <w:tr w:rsidR="00FF0D83" w14:paraId="71C3DB24" w14:textId="77777777" w:rsidTr="00443415">
        <w:tc>
          <w:tcPr>
            <w:tcW w:w="1980" w:type="dxa"/>
          </w:tcPr>
          <w:p w14:paraId="3AFEA9F9" w14:textId="77777777" w:rsidR="00FF0D83" w:rsidRDefault="00FF0D83" w:rsidP="00443415">
            <w:r>
              <w:t>LONUTA</w:t>
            </w:r>
          </w:p>
        </w:tc>
        <w:tc>
          <w:tcPr>
            <w:tcW w:w="2307" w:type="dxa"/>
          </w:tcPr>
          <w:p w14:paraId="56CB9657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Lonicera utahensis</w:t>
            </w:r>
          </w:p>
        </w:tc>
        <w:tc>
          <w:tcPr>
            <w:tcW w:w="2352" w:type="dxa"/>
          </w:tcPr>
          <w:p w14:paraId="5B535C20" w14:textId="77777777" w:rsidR="00FF0D83" w:rsidRDefault="00FF0D83" w:rsidP="00443415">
            <w:r>
              <w:t>Utah Honeysuckle</w:t>
            </w:r>
          </w:p>
        </w:tc>
        <w:tc>
          <w:tcPr>
            <w:tcW w:w="2231" w:type="dxa"/>
          </w:tcPr>
          <w:p w14:paraId="28020D45" w14:textId="77777777" w:rsidR="00FF0D83" w:rsidRDefault="00FF0D83" w:rsidP="00443415">
            <w:r>
              <w:t>Shrub</w:t>
            </w:r>
          </w:p>
        </w:tc>
      </w:tr>
      <w:tr w:rsidR="00FF0D83" w14:paraId="43420C96" w14:textId="77777777" w:rsidTr="00443415">
        <w:tc>
          <w:tcPr>
            <w:tcW w:w="1980" w:type="dxa"/>
          </w:tcPr>
          <w:p w14:paraId="01BAF46F" w14:textId="77777777" w:rsidR="00FF0D83" w:rsidRDefault="00FF0D83" w:rsidP="00443415">
            <w:r>
              <w:t>HOLDIS</w:t>
            </w:r>
          </w:p>
        </w:tc>
        <w:tc>
          <w:tcPr>
            <w:tcW w:w="2307" w:type="dxa"/>
          </w:tcPr>
          <w:p w14:paraId="7C3FFFA4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Holodiscus discolor</w:t>
            </w:r>
          </w:p>
        </w:tc>
        <w:tc>
          <w:tcPr>
            <w:tcW w:w="2352" w:type="dxa"/>
          </w:tcPr>
          <w:p w14:paraId="3E3F350F" w14:textId="77777777" w:rsidR="00FF0D83" w:rsidRDefault="00FF0D83" w:rsidP="00443415">
            <w:r>
              <w:t>Oceanspray</w:t>
            </w:r>
          </w:p>
        </w:tc>
        <w:tc>
          <w:tcPr>
            <w:tcW w:w="2231" w:type="dxa"/>
          </w:tcPr>
          <w:p w14:paraId="19E36262" w14:textId="77777777" w:rsidR="00FF0D83" w:rsidRDefault="00FF0D83" w:rsidP="00443415">
            <w:r>
              <w:t>Shrub</w:t>
            </w:r>
          </w:p>
        </w:tc>
      </w:tr>
      <w:tr w:rsidR="00FF0D83" w14:paraId="39960A27" w14:textId="77777777" w:rsidTr="00443415">
        <w:tc>
          <w:tcPr>
            <w:tcW w:w="1980" w:type="dxa"/>
          </w:tcPr>
          <w:p w14:paraId="57E9BF2A" w14:textId="77777777" w:rsidR="00FF0D83" w:rsidRDefault="00FF0D83" w:rsidP="00443415">
            <w:r>
              <w:t>RIBLAC</w:t>
            </w:r>
          </w:p>
        </w:tc>
        <w:tc>
          <w:tcPr>
            <w:tcW w:w="2307" w:type="dxa"/>
          </w:tcPr>
          <w:p w14:paraId="3D57A4F2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Ribes lacustre</w:t>
            </w:r>
          </w:p>
        </w:tc>
        <w:tc>
          <w:tcPr>
            <w:tcW w:w="2352" w:type="dxa"/>
          </w:tcPr>
          <w:p w14:paraId="665FA6F6" w14:textId="77777777" w:rsidR="00FF0D83" w:rsidRDefault="00FF0D83" w:rsidP="00443415">
            <w:r>
              <w:t>Swamp Currant</w:t>
            </w:r>
          </w:p>
        </w:tc>
        <w:tc>
          <w:tcPr>
            <w:tcW w:w="2231" w:type="dxa"/>
          </w:tcPr>
          <w:p w14:paraId="7E951D68" w14:textId="77777777" w:rsidR="00FF0D83" w:rsidRDefault="00FF0D83" w:rsidP="00443415">
            <w:r>
              <w:t>Shrub</w:t>
            </w:r>
          </w:p>
        </w:tc>
      </w:tr>
      <w:tr w:rsidR="00FF0D83" w14:paraId="5EF3E3D4" w14:textId="77777777" w:rsidTr="00443415">
        <w:tc>
          <w:tcPr>
            <w:tcW w:w="1980" w:type="dxa"/>
          </w:tcPr>
          <w:p w14:paraId="4C105F3F" w14:textId="77777777" w:rsidR="00FF0D83" w:rsidRDefault="00FF0D83" w:rsidP="00443415">
            <w:r>
              <w:t>SHECAN</w:t>
            </w:r>
          </w:p>
        </w:tc>
        <w:tc>
          <w:tcPr>
            <w:tcW w:w="2307" w:type="dxa"/>
          </w:tcPr>
          <w:p w14:paraId="2B22CF00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Shepherdia canadensis</w:t>
            </w:r>
          </w:p>
        </w:tc>
        <w:tc>
          <w:tcPr>
            <w:tcW w:w="2352" w:type="dxa"/>
          </w:tcPr>
          <w:p w14:paraId="716C080A" w14:textId="77777777" w:rsidR="00FF0D83" w:rsidRDefault="00FF0D83" w:rsidP="00443415">
            <w:r>
              <w:t>Buffaloberry</w:t>
            </w:r>
          </w:p>
        </w:tc>
        <w:tc>
          <w:tcPr>
            <w:tcW w:w="2231" w:type="dxa"/>
          </w:tcPr>
          <w:p w14:paraId="587D6E0E" w14:textId="77777777" w:rsidR="00FF0D83" w:rsidRDefault="00FF0D83" w:rsidP="00443415">
            <w:r>
              <w:t>Shrub</w:t>
            </w:r>
          </w:p>
        </w:tc>
      </w:tr>
      <w:tr w:rsidR="00FF0D83" w14:paraId="2724DEDB" w14:textId="77777777" w:rsidTr="00443415">
        <w:tc>
          <w:tcPr>
            <w:tcW w:w="1980" w:type="dxa"/>
          </w:tcPr>
          <w:p w14:paraId="4D782690" w14:textId="77777777" w:rsidR="00FF0D83" w:rsidRDefault="00FF0D83" w:rsidP="00443415">
            <w:r>
              <w:t>LONIVI</w:t>
            </w:r>
          </w:p>
        </w:tc>
        <w:tc>
          <w:tcPr>
            <w:tcW w:w="2307" w:type="dxa"/>
          </w:tcPr>
          <w:p w14:paraId="156C476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Lonicera involucrata var. involucrata</w:t>
            </w:r>
          </w:p>
        </w:tc>
        <w:tc>
          <w:tcPr>
            <w:tcW w:w="2352" w:type="dxa"/>
          </w:tcPr>
          <w:p w14:paraId="75FBA270" w14:textId="77777777" w:rsidR="00FF0D83" w:rsidRDefault="00FF0D83" w:rsidP="00443415">
            <w:r>
              <w:t>Twinberry Honeysuckle</w:t>
            </w:r>
          </w:p>
        </w:tc>
        <w:tc>
          <w:tcPr>
            <w:tcW w:w="2231" w:type="dxa"/>
          </w:tcPr>
          <w:p w14:paraId="51939E18" w14:textId="77777777" w:rsidR="00FF0D83" w:rsidRDefault="00FF0D83" w:rsidP="00443415">
            <w:r>
              <w:t>Shrub</w:t>
            </w:r>
          </w:p>
        </w:tc>
      </w:tr>
      <w:tr w:rsidR="00FF0D83" w14:paraId="6B416988" w14:textId="77777777" w:rsidTr="00443415">
        <w:tc>
          <w:tcPr>
            <w:tcW w:w="1980" w:type="dxa"/>
          </w:tcPr>
          <w:p w14:paraId="4C862CC2" w14:textId="77777777" w:rsidR="00FF0D83" w:rsidRDefault="00FF0D83" w:rsidP="00443415">
            <w:r>
              <w:t>RIBVVV</w:t>
            </w:r>
          </w:p>
        </w:tc>
        <w:tc>
          <w:tcPr>
            <w:tcW w:w="2307" w:type="dxa"/>
          </w:tcPr>
          <w:p w14:paraId="526FE6F7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Ribes velutinum var. velutinum</w:t>
            </w:r>
          </w:p>
        </w:tc>
        <w:tc>
          <w:tcPr>
            <w:tcW w:w="2352" w:type="dxa"/>
          </w:tcPr>
          <w:p w14:paraId="29FC7F6D" w14:textId="77777777" w:rsidR="00FF0D83" w:rsidRDefault="00FF0D83" w:rsidP="00443415">
            <w:r>
              <w:t>Desert Gooseberry</w:t>
            </w:r>
          </w:p>
        </w:tc>
        <w:tc>
          <w:tcPr>
            <w:tcW w:w="2231" w:type="dxa"/>
          </w:tcPr>
          <w:p w14:paraId="56B14F70" w14:textId="77777777" w:rsidR="00FF0D83" w:rsidRDefault="00FF0D83" w:rsidP="00443415">
            <w:r>
              <w:t>Shrub</w:t>
            </w:r>
          </w:p>
        </w:tc>
      </w:tr>
      <w:tr w:rsidR="00FF0D83" w14:paraId="125D5F36" w14:textId="77777777" w:rsidTr="00443415">
        <w:tc>
          <w:tcPr>
            <w:tcW w:w="1980" w:type="dxa"/>
          </w:tcPr>
          <w:p w14:paraId="477A6B2F" w14:textId="77777777" w:rsidR="00FF0D83" w:rsidRDefault="00FF0D83" w:rsidP="00443415">
            <w:r>
              <w:t>SORSVS</w:t>
            </w:r>
          </w:p>
        </w:tc>
        <w:tc>
          <w:tcPr>
            <w:tcW w:w="2307" w:type="dxa"/>
          </w:tcPr>
          <w:p w14:paraId="3E6ECFC1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Sorbus sitchensis var. sitchensis</w:t>
            </w:r>
          </w:p>
        </w:tc>
        <w:tc>
          <w:tcPr>
            <w:tcW w:w="2352" w:type="dxa"/>
          </w:tcPr>
          <w:p w14:paraId="3C24E53F" w14:textId="77777777" w:rsidR="00FF0D83" w:rsidRDefault="00FF0D83" w:rsidP="00443415">
            <w:r>
              <w:t>Sitka Mountain Ash</w:t>
            </w:r>
          </w:p>
        </w:tc>
        <w:tc>
          <w:tcPr>
            <w:tcW w:w="2231" w:type="dxa"/>
          </w:tcPr>
          <w:p w14:paraId="6E7B7C53" w14:textId="77777777" w:rsidR="00FF0D83" w:rsidRDefault="00FF0D83" w:rsidP="00443415">
            <w:r>
              <w:t>Shrub</w:t>
            </w:r>
          </w:p>
        </w:tc>
      </w:tr>
      <w:tr w:rsidR="00FF0D83" w14:paraId="2FF2ED62" w14:textId="77777777" w:rsidTr="00443415">
        <w:tc>
          <w:tcPr>
            <w:tcW w:w="1980" w:type="dxa"/>
          </w:tcPr>
          <w:p w14:paraId="231A5331" w14:textId="77777777" w:rsidR="00FF0D83" w:rsidRDefault="00FF0D83" w:rsidP="00443415">
            <w:r>
              <w:t>SALBOO</w:t>
            </w:r>
          </w:p>
        </w:tc>
        <w:tc>
          <w:tcPr>
            <w:tcW w:w="2307" w:type="dxa"/>
          </w:tcPr>
          <w:p w14:paraId="43F63799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Salix boothii</w:t>
            </w:r>
          </w:p>
        </w:tc>
        <w:tc>
          <w:tcPr>
            <w:tcW w:w="2352" w:type="dxa"/>
          </w:tcPr>
          <w:p w14:paraId="57BFB648" w14:textId="77777777" w:rsidR="00FF0D83" w:rsidRDefault="00FF0D83" w:rsidP="00443415">
            <w:r>
              <w:t>Booth’s Willow</w:t>
            </w:r>
          </w:p>
        </w:tc>
        <w:tc>
          <w:tcPr>
            <w:tcW w:w="2231" w:type="dxa"/>
          </w:tcPr>
          <w:p w14:paraId="70C0CFDB" w14:textId="77777777" w:rsidR="00FF0D83" w:rsidRDefault="00FF0D83" w:rsidP="00443415">
            <w:r>
              <w:t>Shrub</w:t>
            </w:r>
          </w:p>
        </w:tc>
      </w:tr>
      <w:tr w:rsidR="00FF0D83" w14:paraId="425FDE17" w14:textId="77777777" w:rsidTr="00443415">
        <w:tc>
          <w:tcPr>
            <w:tcW w:w="1980" w:type="dxa"/>
          </w:tcPr>
          <w:p w14:paraId="1589A6F0" w14:textId="77777777" w:rsidR="00FF0D83" w:rsidRDefault="00FF0D83" w:rsidP="00443415">
            <w:r>
              <w:t>ROSACI</w:t>
            </w:r>
          </w:p>
        </w:tc>
        <w:tc>
          <w:tcPr>
            <w:tcW w:w="2307" w:type="dxa"/>
          </w:tcPr>
          <w:p w14:paraId="5CD612F6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Rosa acicularis</w:t>
            </w:r>
          </w:p>
        </w:tc>
        <w:tc>
          <w:tcPr>
            <w:tcW w:w="2352" w:type="dxa"/>
          </w:tcPr>
          <w:p w14:paraId="1BA2560A" w14:textId="77777777" w:rsidR="00FF0D83" w:rsidRDefault="00FF0D83" w:rsidP="00443415">
            <w:r>
              <w:t>Prickly Rose</w:t>
            </w:r>
          </w:p>
        </w:tc>
        <w:tc>
          <w:tcPr>
            <w:tcW w:w="2231" w:type="dxa"/>
          </w:tcPr>
          <w:p w14:paraId="3DCB7BF9" w14:textId="77777777" w:rsidR="00FF0D83" w:rsidRDefault="00FF0D83" w:rsidP="00443415">
            <w:r>
              <w:t>Shrub</w:t>
            </w:r>
          </w:p>
        </w:tc>
      </w:tr>
      <w:tr w:rsidR="00FF0D83" w14:paraId="392B1445" w14:textId="77777777" w:rsidTr="00443415">
        <w:tc>
          <w:tcPr>
            <w:tcW w:w="1980" w:type="dxa"/>
          </w:tcPr>
          <w:p w14:paraId="72D80200" w14:textId="77777777" w:rsidR="00FF0D83" w:rsidRDefault="00FF0D83" w:rsidP="00443415">
            <w:r>
              <w:lastRenderedPageBreak/>
              <w:t>VACMEM</w:t>
            </w:r>
          </w:p>
        </w:tc>
        <w:tc>
          <w:tcPr>
            <w:tcW w:w="2307" w:type="dxa"/>
          </w:tcPr>
          <w:p w14:paraId="63D1BE8C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Vaccinium membranaceum</w:t>
            </w:r>
          </w:p>
        </w:tc>
        <w:tc>
          <w:tcPr>
            <w:tcW w:w="2352" w:type="dxa"/>
          </w:tcPr>
          <w:p w14:paraId="0087E724" w14:textId="77777777" w:rsidR="00FF0D83" w:rsidRDefault="00FF0D83" w:rsidP="00443415">
            <w:r>
              <w:t>Thinleaf Huckleberry</w:t>
            </w:r>
          </w:p>
        </w:tc>
        <w:tc>
          <w:tcPr>
            <w:tcW w:w="2231" w:type="dxa"/>
          </w:tcPr>
          <w:p w14:paraId="78BB013A" w14:textId="77777777" w:rsidR="00FF0D83" w:rsidRDefault="00FF0D83" w:rsidP="00443415">
            <w:r>
              <w:t>Shrub</w:t>
            </w:r>
          </w:p>
        </w:tc>
      </w:tr>
      <w:tr w:rsidR="00FF0D83" w14:paraId="05A1C278" w14:textId="77777777" w:rsidTr="00443415">
        <w:tc>
          <w:tcPr>
            <w:tcW w:w="1980" w:type="dxa"/>
          </w:tcPr>
          <w:p w14:paraId="44B5665F" w14:textId="77777777" w:rsidR="00FF0D83" w:rsidRDefault="00FF0D83" w:rsidP="00443415">
            <w:r>
              <w:t>VACCAE</w:t>
            </w:r>
          </w:p>
        </w:tc>
        <w:tc>
          <w:tcPr>
            <w:tcW w:w="2307" w:type="dxa"/>
          </w:tcPr>
          <w:p w14:paraId="7E25130A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Vaccinium caespitosum</w:t>
            </w:r>
          </w:p>
        </w:tc>
        <w:tc>
          <w:tcPr>
            <w:tcW w:w="2352" w:type="dxa"/>
          </w:tcPr>
          <w:p w14:paraId="6F58603D" w14:textId="77777777" w:rsidR="00FF0D83" w:rsidRDefault="00FF0D83" w:rsidP="00443415">
            <w:r>
              <w:t>Dwarf Huckleberry</w:t>
            </w:r>
          </w:p>
        </w:tc>
        <w:tc>
          <w:tcPr>
            <w:tcW w:w="2231" w:type="dxa"/>
          </w:tcPr>
          <w:p w14:paraId="2C70FCDF" w14:textId="77777777" w:rsidR="00FF0D83" w:rsidRDefault="00FF0D83" w:rsidP="00443415">
            <w:r>
              <w:t>Shrub</w:t>
            </w:r>
          </w:p>
        </w:tc>
      </w:tr>
      <w:tr w:rsidR="00FF0D83" w14:paraId="6B0438C9" w14:textId="77777777" w:rsidTr="00443415">
        <w:tc>
          <w:tcPr>
            <w:tcW w:w="1980" w:type="dxa"/>
          </w:tcPr>
          <w:p w14:paraId="29AE25B3" w14:textId="77777777" w:rsidR="00FF0D83" w:rsidRDefault="00FF0D83" w:rsidP="00443415">
            <w:r>
              <w:t>RUBIVS</w:t>
            </w:r>
          </w:p>
        </w:tc>
        <w:tc>
          <w:tcPr>
            <w:tcW w:w="2307" w:type="dxa"/>
          </w:tcPr>
          <w:p w14:paraId="18E90F09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Rubus idaeus var. strigosus</w:t>
            </w:r>
          </w:p>
        </w:tc>
        <w:tc>
          <w:tcPr>
            <w:tcW w:w="2352" w:type="dxa"/>
          </w:tcPr>
          <w:p w14:paraId="3FF278ED" w14:textId="77777777" w:rsidR="00FF0D83" w:rsidRDefault="00FF0D83" w:rsidP="00443415">
            <w:r>
              <w:t>Red Raspberry</w:t>
            </w:r>
          </w:p>
        </w:tc>
        <w:tc>
          <w:tcPr>
            <w:tcW w:w="2231" w:type="dxa"/>
          </w:tcPr>
          <w:p w14:paraId="5415FFD4" w14:textId="77777777" w:rsidR="00FF0D83" w:rsidRDefault="00FF0D83" w:rsidP="00443415">
            <w:r>
              <w:t>Shrub</w:t>
            </w:r>
          </w:p>
        </w:tc>
      </w:tr>
      <w:tr w:rsidR="00FF0D83" w14:paraId="397A7146" w14:textId="77777777" w:rsidTr="00443415">
        <w:tc>
          <w:tcPr>
            <w:tcW w:w="1980" w:type="dxa"/>
          </w:tcPr>
          <w:p w14:paraId="1C036FE2" w14:textId="77777777" w:rsidR="00FF0D83" w:rsidRDefault="00FF0D83" w:rsidP="00443415">
            <w:r>
              <w:t>RUBPAR</w:t>
            </w:r>
          </w:p>
        </w:tc>
        <w:tc>
          <w:tcPr>
            <w:tcW w:w="2307" w:type="dxa"/>
          </w:tcPr>
          <w:p w14:paraId="4AE7E421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Rubus parviflorus</w:t>
            </w:r>
          </w:p>
        </w:tc>
        <w:tc>
          <w:tcPr>
            <w:tcW w:w="2352" w:type="dxa"/>
          </w:tcPr>
          <w:p w14:paraId="3D279437" w14:textId="77777777" w:rsidR="00FF0D83" w:rsidRDefault="00FF0D83" w:rsidP="00443415">
            <w:r>
              <w:t>Thimbleberry</w:t>
            </w:r>
          </w:p>
        </w:tc>
        <w:tc>
          <w:tcPr>
            <w:tcW w:w="2231" w:type="dxa"/>
          </w:tcPr>
          <w:p w14:paraId="326DCDBC" w14:textId="77777777" w:rsidR="00FF0D83" w:rsidRDefault="00FF0D83" w:rsidP="00443415">
            <w:r>
              <w:t>Shrub</w:t>
            </w:r>
          </w:p>
        </w:tc>
      </w:tr>
      <w:tr w:rsidR="00FF0D83" w14:paraId="040502B8" w14:textId="77777777" w:rsidTr="00443415">
        <w:tc>
          <w:tcPr>
            <w:tcW w:w="1980" w:type="dxa"/>
          </w:tcPr>
          <w:p w14:paraId="29586B50" w14:textId="77777777" w:rsidR="00FF0D83" w:rsidRDefault="00FF0D83" w:rsidP="00443415">
            <w:r>
              <w:t>CHAAVA</w:t>
            </w:r>
          </w:p>
        </w:tc>
        <w:tc>
          <w:tcPr>
            <w:tcW w:w="2307" w:type="dxa"/>
          </w:tcPr>
          <w:p w14:paraId="4019B09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Chamerion angustifolium var. angustifolium</w:t>
            </w:r>
          </w:p>
        </w:tc>
        <w:tc>
          <w:tcPr>
            <w:tcW w:w="2352" w:type="dxa"/>
          </w:tcPr>
          <w:p w14:paraId="349819C6" w14:textId="77777777" w:rsidR="00FF0D83" w:rsidRDefault="00FF0D83" w:rsidP="00443415">
            <w:r>
              <w:t>Fireweed</w:t>
            </w:r>
          </w:p>
        </w:tc>
        <w:tc>
          <w:tcPr>
            <w:tcW w:w="2231" w:type="dxa"/>
          </w:tcPr>
          <w:p w14:paraId="4A218C02" w14:textId="77777777" w:rsidR="00FF0D83" w:rsidRDefault="00FF0D83" w:rsidP="00443415">
            <w:r>
              <w:t>Forb</w:t>
            </w:r>
          </w:p>
        </w:tc>
      </w:tr>
      <w:tr w:rsidR="00FF0D83" w14:paraId="643C570E" w14:textId="77777777" w:rsidTr="00443415">
        <w:tc>
          <w:tcPr>
            <w:tcW w:w="1980" w:type="dxa"/>
          </w:tcPr>
          <w:p w14:paraId="4F460617" w14:textId="77777777" w:rsidR="00FF0D83" w:rsidRDefault="00FF0D83" w:rsidP="00443415">
            <w:r>
              <w:t>GERBIC</w:t>
            </w:r>
          </w:p>
        </w:tc>
        <w:tc>
          <w:tcPr>
            <w:tcW w:w="2307" w:type="dxa"/>
          </w:tcPr>
          <w:p w14:paraId="4C647181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Geranium bicknellii</w:t>
            </w:r>
          </w:p>
        </w:tc>
        <w:tc>
          <w:tcPr>
            <w:tcW w:w="2352" w:type="dxa"/>
          </w:tcPr>
          <w:p w14:paraId="446330D6" w14:textId="77777777" w:rsidR="00FF0D83" w:rsidRDefault="00FF0D83" w:rsidP="00443415">
            <w:r>
              <w:t>Sticky Geranium</w:t>
            </w:r>
          </w:p>
        </w:tc>
        <w:tc>
          <w:tcPr>
            <w:tcW w:w="2231" w:type="dxa"/>
          </w:tcPr>
          <w:p w14:paraId="2C556CD1" w14:textId="77777777" w:rsidR="00FF0D83" w:rsidRDefault="00FF0D83" w:rsidP="00443415">
            <w:r>
              <w:t>Forb</w:t>
            </w:r>
          </w:p>
        </w:tc>
      </w:tr>
      <w:tr w:rsidR="00FF0D83" w14:paraId="1C2C811B" w14:textId="77777777" w:rsidTr="00443415">
        <w:tc>
          <w:tcPr>
            <w:tcW w:w="1980" w:type="dxa"/>
          </w:tcPr>
          <w:p w14:paraId="79E498B6" w14:textId="77777777" w:rsidR="00FF0D83" w:rsidRDefault="00FF0D83" w:rsidP="00443415">
            <w:r>
              <w:t>HIEALB</w:t>
            </w:r>
          </w:p>
        </w:tc>
        <w:tc>
          <w:tcPr>
            <w:tcW w:w="2307" w:type="dxa"/>
          </w:tcPr>
          <w:p w14:paraId="51C37C25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Hieracium albiflorum</w:t>
            </w:r>
          </w:p>
        </w:tc>
        <w:tc>
          <w:tcPr>
            <w:tcW w:w="2352" w:type="dxa"/>
          </w:tcPr>
          <w:p w14:paraId="537E855C" w14:textId="77777777" w:rsidR="00FF0D83" w:rsidRDefault="00FF0D83" w:rsidP="00443415">
            <w:r>
              <w:t>White Hawkweed</w:t>
            </w:r>
          </w:p>
        </w:tc>
        <w:tc>
          <w:tcPr>
            <w:tcW w:w="2231" w:type="dxa"/>
          </w:tcPr>
          <w:p w14:paraId="37CF062B" w14:textId="77777777" w:rsidR="00FF0D83" w:rsidRDefault="00FF0D83" w:rsidP="00443415">
            <w:r>
              <w:t>Forb</w:t>
            </w:r>
          </w:p>
        </w:tc>
      </w:tr>
      <w:tr w:rsidR="00FF0D83" w14:paraId="66F42198" w14:textId="77777777" w:rsidTr="00443415">
        <w:tc>
          <w:tcPr>
            <w:tcW w:w="1980" w:type="dxa"/>
          </w:tcPr>
          <w:p w14:paraId="7261A858" w14:textId="77777777" w:rsidR="00FF0D83" w:rsidRDefault="00FF0D83" w:rsidP="00443415">
            <w:r>
              <w:t>ANAMAR</w:t>
            </w:r>
          </w:p>
        </w:tc>
        <w:tc>
          <w:tcPr>
            <w:tcW w:w="2307" w:type="dxa"/>
          </w:tcPr>
          <w:p w14:paraId="2784395F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Anaphalis margaritacea</w:t>
            </w:r>
          </w:p>
        </w:tc>
        <w:tc>
          <w:tcPr>
            <w:tcW w:w="2352" w:type="dxa"/>
          </w:tcPr>
          <w:p w14:paraId="1699BFAA" w14:textId="77777777" w:rsidR="00FF0D83" w:rsidRDefault="00FF0D83" w:rsidP="00443415">
            <w:r>
              <w:t>Pearly Everlasting</w:t>
            </w:r>
          </w:p>
        </w:tc>
        <w:tc>
          <w:tcPr>
            <w:tcW w:w="2231" w:type="dxa"/>
          </w:tcPr>
          <w:p w14:paraId="235AA18B" w14:textId="77777777" w:rsidR="00FF0D83" w:rsidRDefault="00FF0D83" w:rsidP="00443415">
            <w:r>
              <w:t>Forb</w:t>
            </w:r>
          </w:p>
        </w:tc>
      </w:tr>
      <w:tr w:rsidR="00FF0D83" w14:paraId="03C70188" w14:textId="77777777" w:rsidTr="00443415">
        <w:tc>
          <w:tcPr>
            <w:tcW w:w="1980" w:type="dxa"/>
          </w:tcPr>
          <w:p w14:paraId="3EB9A4BA" w14:textId="77777777" w:rsidR="00FF0D83" w:rsidRDefault="00FF0D83" w:rsidP="00443415">
            <w:r>
              <w:t>CLIUNI</w:t>
            </w:r>
          </w:p>
        </w:tc>
        <w:tc>
          <w:tcPr>
            <w:tcW w:w="2307" w:type="dxa"/>
          </w:tcPr>
          <w:p w14:paraId="72F14B9C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Clintonia uniflora</w:t>
            </w:r>
          </w:p>
        </w:tc>
        <w:tc>
          <w:tcPr>
            <w:tcW w:w="2352" w:type="dxa"/>
          </w:tcPr>
          <w:p w14:paraId="2DEE89EC" w14:textId="77777777" w:rsidR="00FF0D83" w:rsidRDefault="00FF0D83" w:rsidP="00443415">
            <w:r>
              <w:t>Queencup Beadlily</w:t>
            </w:r>
          </w:p>
        </w:tc>
        <w:tc>
          <w:tcPr>
            <w:tcW w:w="2231" w:type="dxa"/>
          </w:tcPr>
          <w:p w14:paraId="332DEC17" w14:textId="77777777" w:rsidR="00FF0D83" w:rsidRDefault="00FF0D83" w:rsidP="00443415">
            <w:r>
              <w:t>Forb</w:t>
            </w:r>
          </w:p>
        </w:tc>
      </w:tr>
      <w:tr w:rsidR="00FF0D83" w14:paraId="1F14E07E" w14:textId="77777777" w:rsidTr="00443415">
        <w:tc>
          <w:tcPr>
            <w:tcW w:w="1980" w:type="dxa"/>
          </w:tcPr>
          <w:p w14:paraId="0492635A" w14:textId="77777777" w:rsidR="00FF0D83" w:rsidRDefault="00FF0D83" w:rsidP="00443415">
            <w:r>
              <w:t>MAIRVR</w:t>
            </w:r>
          </w:p>
        </w:tc>
        <w:tc>
          <w:tcPr>
            <w:tcW w:w="2307" w:type="dxa"/>
          </w:tcPr>
          <w:p w14:paraId="7EFA15DC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Maianthemum racemosum var. racemosum</w:t>
            </w:r>
          </w:p>
        </w:tc>
        <w:tc>
          <w:tcPr>
            <w:tcW w:w="2352" w:type="dxa"/>
          </w:tcPr>
          <w:p w14:paraId="5B259287" w14:textId="77777777" w:rsidR="00FF0D83" w:rsidRDefault="00FF0D83" w:rsidP="00443415">
            <w:r>
              <w:t>Feathery Solomon’s Plume</w:t>
            </w:r>
          </w:p>
        </w:tc>
        <w:tc>
          <w:tcPr>
            <w:tcW w:w="2231" w:type="dxa"/>
          </w:tcPr>
          <w:p w14:paraId="4B733DC1" w14:textId="77777777" w:rsidR="00FF0D83" w:rsidRDefault="00FF0D83" w:rsidP="00443415">
            <w:r>
              <w:t>Forb</w:t>
            </w:r>
          </w:p>
        </w:tc>
      </w:tr>
      <w:tr w:rsidR="00FF0D83" w14:paraId="4BF7EBF4" w14:textId="77777777" w:rsidTr="00443415">
        <w:tc>
          <w:tcPr>
            <w:tcW w:w="1980" w:type="dxa"/>
          </w:tcPr>
          <w:p w14:paraId="7EF51145" w14:textId="77777777" w:rsidR="00FF0D83" w:rsidRDefault="00FF0D83" w:rsidP="00443415">
            <w:r>
              <w:t>TAROFF</w:t>
            </w:r>
          </w:p>
        </w:tc>
        <w:tc>
          <w:tcPr>
            <w:tcW w:w="2307" w:type="dxa"/>
          </w:tcPr>
          <w:p w14:paraId="1AA4798E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Taraxacum officinale</w:t>
            </w:r>
          </w:p>
        </w:tc>
        <w:tc>
          <w:tcPr>
            <w:tcW w:w="2352" w:type="dxa"/>
          </w:tcPr>
          <w:p w14:paraId="32D80F3C" w14:textId="77777777" w:rsidR="00FF0D83" w:rsidRDefault="00FF0D83" w:rsidP="00443415">
            <w:r>
              <w:t>Common Dandelion</w:t>
            </w:r>
          </w:p>
        </w:tc>
        <w:tc>
          <w:tcPr>
            <w:tcW w:w="2231" w:type="dxa"/>
          </w:tcPr>
          <w:p w14:paraId="25CD31B0" w14:textId="77777777" w:rsidR="00FF0D83" w:rsidRDefault="00FF0D83" w:rsidP="00443415">
            <w:r>
              <w:t>Forb</w:t>
            </w:r>
          </w:p>
        </w:tc>
      </w:tr>
      <w:tr w:rsidR="00FF0D83" w14:paraId="3BEC9AF1" w14:textId="77777777" w:rsidTr="00443415">
        <w:tc>
          <w:tcPr>
            <w:tcW w:w="1980" w:type="dxa"/>
          </w:tcPr>
          <w:p w14:paraId="0123C045" w14:textId="77777777" w:rsidR="00FF0D83" w:rsidRDefault="00FF0D83" w:rsidP="00443415">
            <w:r>
              <w:t>CIRARV</w:t>
            </w:r>
          </w:p>
        </w:tc>
        <w:tc>
          <w:tcPr>
            <w:tcW w:w="2307" w:type="dxa"/>
          </w:tcPr>
          <w:p w14:paraId="5393B543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Cirsium arvense</w:t>
            </w:r>
          </w:p>
        </w:tc>
        <w:tc>
          <w:tcPr>
            <w:tcW w:w="2352" w:type="dxa"/>
          </w:tcPr>
          <w:p w14:paraId="649DACE5" w14:textId="77777777" w:rsidR="00FF0D83" w:rsidRDefault="00FF0D83" w:rsidP="00443415">
            <w:r>
              <w:t>Canada Thistle</w:t>
            </w:r>
          </w:p>
        </w:tc>
        <w:tc>
          <w:tcPr>
            <w:tcW w:w="2231" w:type="dxa"/>
          </w:tcPr>
          <w:p w14:paraId="0FFEC588" w14:textId="77777777" w:rsidR="00FF0D83" w:rsidRDefault="00FF0D83" w:rsidP="00443415">
            <w:r>
              <w:t>Forb</w:t>
            </w:r>
          </w:p>
        </w:tc>
      </w:tr>
      <w:tr w:rsidR="00FF0D83" w14:paraId="66D3C0C8" w14:textId="77777777" w:rsidTr="00443415">
        <w:tc>
          <w:tcPr>
            <w:tcW w:w="1980" w:type="dxa"/>
          </w:tcPr>
          <w:p w14:paraId="7F00F3A7" w14:textId="77777777" w:rsidR="00FF0D83" w:rsidRDefault="00FF0D83" w:rsidP="00443415">
            <w:r>
              <w:t>ARANUD</w:t>
            </w:r>
          </w:p>
        </w:tc>
        <w:tc>
          <w:tcPr>
            <w:tcW w:w="2307" w:type="dxa"/>
          </w:tcPr>
          <w:p w14:paraId="62904148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Aralia nudicaulis</w:t>
            </w:r>
          </w:p>
        </w:tc>
        <w:tc>
          <w:tcPr>
            <w:tcW w:w="2352" w:type="dxa"/>
          </w:tcPr>
          <w:p w14:paraId="53254B7C" w14:textId="77777777" w:rsidR="00FF0D83" w:rsidRDefault="00FF0D83" w:rsidP="00443415">
            <w:r>
              <w:t>Wild Sarsaparilla</w:t>
            </w:r>
          </w:p>
        </w:tc>
        <w:tc>
          <w:tcPr>
            <w:tcW w:w="2231" w:type="dxa"/>
          </w:tcPr>
          <w:p w14:paraId="58CDB634" w14:textId="77777777" w:rsidR="00FF0D83" w:rsidRDefault="00FF0D83" w:rsidP="00443415">
            <w:r>
              <w:t>Forb</w:t>
            </w:r>
          </w:p>
        </w:tc>
      </w:tr>
      <w:tr w:rsidR="00FF0D83" w14:paraId="0E1FC490" w14:textId="77777777" w:rsidTr="00443415">
        <w:tc>
          <w:tcPr>
            <w:tcW w:w="1980" w:type="dxa"/>
          </w:tcPr>
          <w:p w14:paraId="649794F7" w14:textId="77777777" w:rsidR="00FF0D83" w:rsidRDefault="00FF0D83" w:rsidP="00443415">
            <w:r>
              <w:t>ARNLAT</w:t>
            </w:r>
          </w:p>
        </w:tc>
        <w:tc>
          <w:tcPr>
            <w:tcW w:w="2307" w:type="dxa"/>
          </w:tcPr>
          <w:p w14:paraId="263ABF8B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Arnica latifolia</w:t>
            </w:r>
          </w:p>
        </w:tc>
        <w:tc>
          <w:tcPr>
            <w:tcW w:w="2352" w:type="dxa"/>
          </w:tcPr>
          <w:p w14:paraId="36D2FBFB" w14:textId="77777777" w:rsidR="00FF0D83" w:rsidRDefault="00FF0D83" w:rsidP="00443415">
            <w:r>
              <w:t>Mountain Arnica</w:t>
            </w:r>
          </w:p>
        </w:tc>
        <w:tc>
          <w:tcPr>
            <w:tcW w:w="2231" w:type="dxa"/>
          </w:tcPr>
          <w:p w14:paraId="5719A6C5" w14:textId="77777777" w:rsidR="00FF0D83" w:rsidRDefault="00FF0D83" w:rsidP="00443415">
            <w:r>
              <w:t>Forb</w:t>
            </w:r>
          </w:p>
        </w:tc>
      </w:tr>
      <w:tr w:rsidR="00FF0D83" w14:paraId="38B37428" w14:textId="77777777" w:rsidTr="00443415">
        <w:tc>
          <w:tcPr>
            <w:tcW w:w="1980" w:type="dxa"/>
          </w:tcPr>
          <w:p w14:paraId="73C4787D" w14:textId="77777777" w:rsidR="00FF0D83" w:rsidRDefault="00FF0D83" w:rsidP="00443415">
            <w:r>
              <w:lastRenderedPageBreak/>
              <w:t>LACSER</w:t>
            </w:r>
          </w:p>
        </w:tc>
        <w:tc>
          <w:tcPr>
            <w:tcW w:w="2307" w:type="dxa"/>
          </w:tcPr>
          <w:p w14:paraId="534F4BBF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Lactuca serriola</w:t>
            </w:r>
          </w:p>
        </w:tc>
        <w:tc>
          <w:tcPr>
            <w:tcW w:w="2352" w:type="dxa"/>
          </w:tcPr>
          <w:p w14:paraId="2419AD70" w14:textId="77777777" w:rsidR="00FF0D83" w:rsidRDefault="00FF0D83" w:rsidP="00443415">
            <w:r>
              <w:t>Prickly Lettuce</w:t>
            </w:r>
          </w:p>
        </w:tc>
        <w:tc>
          <w:tcPr>
            <w:tcW w:w="2231" w:type="dxa"/>
          </w:tcPr>
          <w:p w14:paraId="081F6D5E" w14:textId="77777777" w:rsidR="00FF0D83" w:rsidRDefault="00FF0D83" w:rsidP="00443415">
            <w:r>
              <w:t>Forb</w:t>
            </w:r>
          </w:p>
        </w:tc>
      </w:tr>
      <w:tr w:rsidR="00FF0D83" w14:paraId="6E14EB3C" w14:textId="77777777" w:rsidTr="00443415">
        <w:tc>
          <w:tcPr>
            <w:tcW w:w="1980" w:type="dxa"/>
          </w:tcPr>
          <w:p w14:paraId="577C0789" w14:textId="77777777" w:rsidR="00FF0D83" w:rsidRDefault="00FF0D83" w:rsidP="00443415">
            <w:r>
              <w:t>ARNCVC</w:t>
            </w:r>
          </w:p>
        </w:tc>
        <w:tc>
          <w:tcPr>
            <w:tcW w:w="2307" w:type="dxa"/>
          </w:tcPr>
          <w:p w14:paraId="4C39E6EA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Arnica chamissonis var. chamissonis</w:t>
            </w:r>
          </w:p>
        </w:tc>
        <w:tc>
          <w:tcPr>
            <w:tcW w:w="2352" w:type="dxa"/>
          </w:tcPr>
          <w:p w14:paraId="645C782C" w14:textId="77777777" w:rsidR="00FF0D83" w:rsidRDefault="00FF0D83" w:rsidP="00443415">
            <w:r>
              <w:t>Leafy Arnica</w:t>
            </w:r>
          </w:p>
        </w:tc>
        <w:tc>
          <w:tcPr>
            <w:tcW w:w="2231" w:type="dxa"/>
          </w:tcPr>
          <w:p w14:paraId="4A7B0FAB" w14:textId="77777777" w:rsidR="00FF0D83" w:rsidRDefault="00FF0D83" w:rsidP="00443415">
            <w:r>
              <w:t>Forb</w:t>
            </w:r>
          </w:p>
        </w:tc>
      </w:tr>
      <w:tr w:rsidR="00FF0D83" w14:paraId="2C104A1A" w14:textId="77777777" w:rsidTr="00443415">
        <w:tc>
          <w:tcPr>
            <w:tcW w:w="1980" w:type="dxa"/>
          </w:tcPr>
          <w:p w14:paraId="33914E04" w14:textId="77777777" w:rsidR="00FF0D83" w:rsidRDefault="00FF0D83" w:rsidP="00443415">
            <w:r>
              <w:t>STRAVC</w:t>
            </w:r>
          </w:p>
        </w:tc>
        <w:tc>
          <w:tcPr>
            <w:tcW w:w="2307" w:type="dxa"/>
          </w:tcPr>
          <w:p w14:paraId="686AB49C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Streptopus amplexifolius var. chalazatus</w:t>
            </w:r>
          </w:p>
        </w:tc>
        <w:tc>
          <w:tcPr>
            <w:tcW w:w="2352" w:type="dxa"/>
          </w:tcPr>
          <w:p w14:paraId="609FB79C" w14:textId="77777777" w:rsidR="00FF0D83" w:rsidRDefault="00FF0D83" w:rsidP="00443415">
            <w:r>
              <w:t>Twisted-Stalk</w:t>
            </w:r>
          </w:p>
        </w:tc>
        <w:tc>
          <w:tcPr>
            <w:tcW w:w="2231" w:type="dxa"/>
          </w:tcPr>
          <w:p w14:paraId="6A53CDEF" w14:textId="77777777" w:rsidR="00FF0D83" w:rsidRDefault="00FF0D83" w:rsidP="00443415">
            <w:r>
              <w:t>Forb</w:t>
            </w:r>
          </w:p>
        </w:tc>
      </w:tr>
      <w:tr w:rsidR="00FF0D83" w14:paraId="7EF5E463" w14:textId="77777777" w:rsidTr="00443415">
        <w:tc>
          <w:tcPr>
            <w:tcW w:w="1980" w:type="dxa"/>
          </w:tcPr>
          <w:p w14:paraId="07F7A017" w14:textId="77777777" w:rsidR="00FF0D83" w:rsidRDefault="00FF0D83" w:rsidP="00443415">
            <w:r>
              <w:t>THAOCC</w:t>
            </w:r>
          </w:p>
        </w:tc>
        <w:tc>
          <w:tcPr>
            <w:tcW w:w="2307" w:type="dxa"/>
          </w:tcPr>
          <w:p w14:paraId="41C54143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Thalictrum occidentale</w:t>
            </w:r>
          </w:p>
        </w:tc>
        <w:tc>
          <w:tcPr>
            <w:tcW w:w="2352" w:type="dxa"/>
          </w:tcPr>
          <w:p w14:paraId="476575F1" w14:textId="77777777" w:rsidR="00FF0D83" w:rsidRDefault="00FF0D83" w:rsidP="00443415">
            <w:r>
              <w:t>Western Meadowrue</w:t>
            </w:r>
          </w:p>
        </w:tc>
        <w:tc>
          <w:tcPr>
            <w:tcW w:w="2231" w:type="dxa"/>
          </w:tcPr>
          <w:p w14:paraId="1A6A66C9" w14:textId="77777777" w:rsidR="00FF0D83" w:rsidRDefault="00FF0D83" w:rsidP="00443415">
            <w:r>
              <w:t>Forb</w:t>
            </w:r>
          </w:p>
        </w:tc>
      </w:tr>
      <w:tr w:rsidR="00FF0D83" w14:paraId="089005DD" w14:textId="77777777" w:rsidTr="00443415">
        <w:tc>
          <w:tcPr>
            <w:tcW w:w="1980" w:type="dxa"/>
          </w:tcPr>
          <w:p w14:paraId="3A47B316" w14:textId="77777777" w:rsidR="00FF0D83" w:rsidRDefault="00FF0D83" w:rsidP="00443415">
            <w:r>
              <w:t>ADEBIC</w:t>
            </w:r>
          </w:p>
        </w:tc>
        <w:tc>
          <w:tcPr>
            <w:tcW w:w="2307" w:type="dxa"/>
          </w:tcPr>
          <w:p w14:paraId="6BAE160D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Adenocaulon bicolor</w:t>
            </w:r>
          </w:p>
        </w:tc>
        <w:tc>
          <w:tcPr>
            <w:tcW w:w="2352" w:type="dxa"/>
          </w:tcPr>
          <w:p w14:paraId="1090E05E" w14:textId="77777777" w:rsidR="00FF0D83" w:rsidRDefault="00FF0D83" w:rsidP="00443415">
            <w:r>
              <w:t>Pathfinder</w:t>
            </w:r>
          </w:p>
        </w:tc>
        <w:tc>
          <w:tcPr>
            <w:tcW w:w="2231" w:type="dxa"/>
          </w:tcPr>
          <w:p w14:paraId="20FC4281" w14:textId="77777777" w:rsidR="00FF0D83" w:rsidRDefault="00FF0D83" w:rsidP="00443415">
            <w:r>
              <w:t>Forb</w:t>
            </w:r>
          </w:p>
        </w:tc>
      </w:tr>
      <w:tr w:rsidR="00FF0D83" w14:paraId="054E4C27" w14:textId="77777777" w:rsidTr="00443415">
        <w:tc>
          <w:tcPr>
            <w:tcW w:w="1980" w:type="dxa"/>
          </w:tcPr>
          <w:p w14:paraId="183DAF34" w14:textId="77777777" w:rsidR="00FF0D83" w:rsidRDefault="00FF0D83" w:rsidP="00443415">
            <w:r>
              <w:t>APOAND</w:t>
            </w:r>
          </w:p>
        </w:tc>
        <w:tc>
          <w:tcPr>
            <w:tcW w:w="2307" w:type="dxa"/>
          </w:tcPr>
          <w:p w14:paraId="11770F0C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Apocynum androsaemifolium</w:t>
            </w:r>
          </w:p>
        </w:tc>
        <w:tc>
          <w:tcPr>
            <w:tcW w:w="2352" w:type="dxa"/>
          </w:tcPr>
          <w:p w14:paraId="1F88F8D5" w14:textId="77777777" w:rsidR="00FF0D83" w:rsidRDefault="00FF0D83" w:rsidP="00443415">
            <w:r>
              <w:t>Spreading Dogbane</w:t>
            </w:r>
          </w:p>
        </w:tc>
        <w:tc>
          <w:tcPr>
            <w:tcW w:w="2231" w:type="dxa"/>
          </w:tcPr>
          <w:p w14:paraId="64BEC311" w14:textId="77777777" w:rsidR="00FF0D83" w:rsidRDefault="00FF0D83" w:rsidP="00443415">
            <w:r>
              <w:t>Forb</w:t>
            </w:r>
          </w:p>
        </w:tc>
      </w:tr>
      <w:tr w:rsidR="00FF0D83" w14:paraId="59022CCF" w14:textId="77777777" w:rsidTr="00443415">
        <w:tc>
          <w:tcPr>
            <w:tcW w:w="1980" w:type="dxa"/>
          </w:tcPr>
          <w:p w14:paraId="27CC3A01" w14:textId="77777777" w:rsidR="00FF0D83" w:rsidRDefault="00FF0D83" w:rsidP="00443415">
            <w:r>
              <w:t>XERTEN</w:t>
            </w:r>
          </w:p>
        </w:tc>
        <w:tc>
          <w:tcPr>
            <w:tcW w:w="2307" w:type="dxa"/>
          </w:tcPr>
          <w:p w14:paraId="60D9F6ED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Xerophyllum tenax</w:t>
            </w:r>
          </w:p>
        </w:tc>
        <w:tc>
          <w:tcPr>
            <w:tcW w:w="2352" w:type="dxa"/>
          </w:tcPr>
          <w:p w14:paraId="24E2D5A4" w14:textId="77777777" w:rsidR="00FF0D83" w:rsidRDefault="00FF0D83" w:rsidP="00443415">
            <w:r>
              <w:t>Beargrass</w:t>
            </w:r>
          </w:p>
        </w:tc>
        <w:tc>
          <w:tcPr>
            <w:tcW w:w="2231" w:type="dxa"/>
          </w:tcPr>
          <w:p w14:paraId="2D2AAB81" w14:textId="77777777" w:rsidR="00FF0D83" w:rsidRDefault="00FF0D83" w:rsidP="00443415">
            <w:r>
              <w:t>Forb</w:t>
            </w:r>
          </w:p>
        </w:tc>
      </w:tr>
      <w:tr w:rsidR="00FF0D83" w14:paraId="528958B8" w14:textId="77777777" w:rsidTr="00443415">
        <w:tc>
          <w:tcPr>
            <w:tcW w:w="1980" w:type="dxa"/>
          </w:tcPr>
          <w:p w14:paraId="437DDCD6" w14:textId="77777777" w:rsidR="00FF0D83" w:rsidRDefault="00FF0D83" w:rsidP="00443415">
            <w:r>
              <w:t>ARNCOR</w:t>
            </w:r>
          </w:p>
        </w:tc>
        <w:tc>
          <w:tcPr>
            <w:tcW w:w="2307" w:type="dxa"/>
          </w:tcPr>
          <w:p w14:paraId="4E8DDD33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Arnica cordifolia</w:t>
            </w:r>
          </w:p>
        </w:tc>
        <w:tc>
          <w:tcPr>
            <w:tcW w:w="2352" w:type="dxa"/>
          </w:tcPr>
          <w:p w14:paraId="336BD71A" w14:textId="77777777" w:rsidR="00FF0D83" w:rsidRDefault="00FF0D83" w:rsidP="00443415">
            <w:r>
              <w:t>Heart-Leaf Arnica</w:t>
            </w:r>
          </w:p>
        </w:tc>
        <w:tc>
          <w:tcPr>
            <w:tcW w:w="2231" w:type="dxa"/>
          </w:tcPr>
          <w:p w14:paraId="4B27D7A9" w14:textId="77777777" w:rsidR="00FF0D83" w:rsidRDefault="00FF0D83" w:rsidP="00443415">
            <w:r>
              <w:t>Forb</w:t>
            </w:r>
          </w:p>
        </w:tc>
      </w:tr>
      <w:tr w:rsidR="00FF0D83" w14:paraId="126FCDDD" w14:textId="77777777" w:rsidTr="00443415">
        <w:tc>
          <w:tcPr>
            <w:tcW w:w="1980" w:type="dxa"/>
          </w:tcPr>
          <w:p w14:paraId="7A1D5B04" w14:textId="77777777" w:rsidR="00FF0D83" w:rsidRDefault="00FF0D83" w:rsidP="00443415">
            <w:r>
              <w:t>CIRVUL</w:t>
            </w:r>
          </w:p>
        </w:tc>
        <w:tc>
          <w:tcPr>
            <w:tcW w:w="2307" w:type="dxa"/>
          </w:tcPr>
          <w:p w14:paraId="53398FEE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Cirsium vulgare</w:t>
            </w:r>
          </w:p>
        </w:tc>
        <w:tc>
          <w:tcPr>
            <w:tcW w:w="2352" w:type="dxa"/>
          </w:tcPr>
          <w:p w14:paraId="62537174" w14:textId="77777777" w:rsidR="00FF0D83" w:rsidRDefault="00FF0D83" w:rsidP="00443415">
            <w:r>
              <w:t>Bull Thistle</w:t>
            </w:r>
          </w:p>
        </w:tc>
        <w:tc>
          <w:tcPr>
            <w:tcW w:w="2231" w:type="dxa"/>
          </w:tcPr>
          <w:p w14:paraId="363460BC" w14:textId="77777777" w:rsidR="00FF0D83" w:rsidRDefault="00FF0D83" w:rsidP="00443415">
            <w:r>
              <w:t>Forb</w:t>
            </w:r>
          </w:p>
        </w:tc>
      </w:tr>
      <w:tr w:rsidR="00FF0D83" w14:paraId="495309B8" w14:textId="77777777" w:rsidTr="00443415">
        <w:tc>
          <w:tcPr>
            <w:tcW w:w="1980" w:type="dxa"/>
          </w:tcPr>
          <w:p w14:paraId="66394849" w14:textId="77777777" w:rsidR="00FF0D83" w:rsidRDefault="00FF0D83" w:rsidP="00443415">
            <w:r>
              <w:t>HIECAE</w:t>
            </w:r>
          </w:p>
        </w:tc>
        <w:tc>
          <w:tcPr>
            <w:tcW w:w="2307" w:type="dxa"/>
          </w:tcPr>
          <w:p w14:paraId="3E9710C8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Hieracium caespitosum</w:t>
            </w:r>
          </w:p>
        </w:tc>
        <w:tc>
          <w:tcPr>
            <w:tcW w:w="2352" w:type="dxa"/>
          </w:tcPr>
          <w:p w14:paraId="446B9096" w14:textId="77777777" w:rsidR="00FF0D83" w:rsidRDefault="00FF0D83" w:rsidP="00443415">
            <w:r>
              <w:t>Meadow Hawkweed</w:t>
            </w:r>
          </w:p>
        </w:tc>
        <w:tc>
          <w:tcPr>
            <w:tcW w:w="2231" w:type="dxa"/>
          </w:tcPr>
          <w:p w14:paraId="6D96B2B7" w14:textId="77777777" w:rsidR="00FF0D83" w:rsidRDefault="00FF0D83" w:rsidP="00443415">
            <w:r>
              <w:t>Forb</w:t>
            </w:r>
          </w:p>
        </w:tc>
      </w:tr>
      <w:tr w:rsidR="00FF0D83" w14:paraId="3E08F0F1" w14:textId="77777777" w:rsidTr="00443415">
        <w:tc>
          <w:tcPr>
            <w:tcW w:w="1980" w:type="dxa"/>
          </w:tcPr>
          <w:p w14:paraId="11A8BFC6" w14:textId="77777777" w:rsidR="00FF0D83" w:rsidRDefault="00FF0D83" w:rsidP="00443415">
            <w:r>
              <w:t>ILIRIV</w:t>
            </w:r>
          </w:p>
        </w:tc>
        <w:tc>
          <w:tcPr>
            <w:tcW w:w="2307" w:type="dxa"/>
          </w:tcPr>
          <w:p w14:paraId="11D1BFF0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Iliamna rivularis</w:t>
            </w:r>
          </w:p>
        </w:tc>
        <w:tc>
          <w:tcPr>
            <w:tcW w:w="2352" w:type="dxa"/>
          </w:tcPr>
          <w:p w14:paraId="36BD05B9" w14:textId="77777777" w:rsidR="00FF0D83" w:rsidRDefault="00FF0D83" w:rsidP="00443415">
            <w:r>
              <w:t>Streambank Globemallow</w:t>
            </w:r>
          </w:p>
        </w:tc>
        <w:tc>
          <w:tcPr>
            <w:tcW w:w="2231" w:type="dxa"/>
          </w:tcPr>
          <w:p w14:paraId="0C915224" w14:textId="77777777" w:rsidR="00FF0D83" w:rsidRDefault="00FF0D83" w:rsidP="00443415">
            <w:r>
              <w:t>Forb</w:t>
            </w:r>
          </w:p>
        </w:tc>
      </w:tr>
      <w:tr w:rsidR="00FF0D83" w14:paraId="17729265" w14:textId="77777777" w:rsidTr="00443415">
        <w:tc>
          <w:tcPr>
            <w:tcW w:w="1980" w:type="dxa"/>
          </w:tcPr>
          <w:p w14:paraId="78101A6D" w14:textId="77777777" w:rsidR="00FF0D83" w:rsidRDefault="00FF0D83" w:rsidP="00443415">
            <w:r>
              <w:t>MAISTE</w:t>
            </w:r>
          </w:p>
        </w:tc>
        <w:tc>
          <w:tcPr>
            <w:tcW w:w="2307" w:type="dxa"/>
          </w:tcPr>
          <w:p w14:paraId="1CD2AF60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Maianthemum stellatum</w:t>
            </w:r>
          </w:p>
        </w:tc>
        <w:tc>
          <w:tcPr>
            <w:tcW w:w="2352" w:type="dxa"/>
          </w:tcPr>
          <w:p w14:paraId="599EBF61" w14:textId="77777777" w:rsidR="00FF0D83" w:rsidRDefault="00FF0D83" w:rsidP="00443415">
            <w:r>
              <w:t>Starry Solomon’s Plume</w:t>
            </w:r>
          </w:p>
        </w:tc>
        <w:tc>
          <w:tcPr>
            <w:tcW w:w="2231" w:type="dxa"/>
          </w:tcPr>
          <w:p w14:paraId="3A20CD59" w14:textId="77777777" w:rsidR="00FF0D83" w:rsidRDefault="00FF0D83" w:rsidP="00443415">
            <w:r>
              <w:t>Forb</w:t>
            </w:r>
          </w:p>
        </w:tc>
      </w:tr>
      <w:tr w:rsidR="00FF0D83" w14:paraId="75376F41" w14:textId="77777777" w:rsidTr="00443415">
        <w:tc>
          <w:tcPr>
            <w:tcW w:w="1980" w:type="dxa"/>
          </w:tcPr>
          <w:p w14:paraId="2166F5F9" w14:textId="77777777" w:rsidR="00FF0D83" w:rsidRDefault="00FF0D83" w:rsidP="00443415">
            <w:r>
              <w:t>SOLCVS</w:t>
            </w:r>
          </w:p>
        </w:tc>
        <w:tc>
          <w:tcPr>
            <w:tcW w:w="2307" w:type="dxa"/>
          </w:tcPr>
          <w:p w14:paraId="05F71DAA" w14:textId="77777777" w:rsidR="00FF0D83" w:rsidRDefault="00FF0D83" w:rsidP="00443415">
            <w:pPr>
              <w:rPr>
                <w:i/>
              </w:rPr>
            </w:pPr>
            <w:r>
              <w:rPr>
                <w:i/>
              </w:rPr>
              <w:t>Solidago canadensis var. salebrosa</w:t>
            </w:r>
          </w:p>
        </w:tc>
        <w:tc>
          <w:tcPr>
            <w:tcW w:w="2352" w:type="dxa"/>
          </w:tcPr>
          <w:p w14:paraId="7439ABD1" w14:textId="77777777" w:rsidR="00FF0D83" w:rsidRDefault="00FF0D83" w:rsidP="00443415">
            <w:r>
              <w:t>Canada Goldenrod</w:t>
            </w:r>
          </w:p>
        </w:tc>
        <w:tc>
          <w:tcPr>
            <w:tcW w:w="2231" w:type="dxa"/>
          </w:tcPr>
          <w:p w14:paraId="63815F71" w14:textId="77777777" w:rsidR="00FF0D83" w:rsidRDefault="00FF0D83" w:rsidP="00443415">
            <w:r>
              <w:t>Forb</w:t>
            </w:r>
          </w:p>
        </w:tc>
      </w:tr>
    </w:tbl>
    <w:p w14:paraId="6AB3FE75" w14:textId="77777777" w:rsidR="00FF0D83" w:rsidRDefault="00FF0D83" w:rsidP="00FF0D83">
      <w:pPr>
        <w:rPr>
          <w:color w:val="000000"/>
        </w:rPr>
      </w:pPr>
    </w:p>
    <w:p w14:paraId="1635B36F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lastRenderedPageBreak/>
        <w:t>Table S</w:t>
      </w:r>
      <w:r>
        <w:t>3</w:t>
      </w:r>
      <w:r>
        <w:rPr>
          <w:color w:val="000000"/>
        </w:rPr>
        <w:t xml:space="preserve">. Tukey HSD Post-Hoc Results for Differences in Species Richness across sampling years. Diagonal values represent the mean value for each sampling year, while off-diagonal values indicate the relative change between years. Values in parenthesis corresponds to p-values. Significant differences (p &lt; 0.05) are shown in bold. </w:t>
      </w:r>
    </w:p>
    <w:p w14:paraId="25317681" w14:textId="77777777" w:rsidR="00FF0D83" w:rsidRDefault="00FF0D83" w:rsidP="00FF0D83">
      <w:pPr>
        <w:rPr>
          <w:color w:val="000000"/>
        </w:rPr>
      </w:pPr>
    </w:p>
    <w:tbl>
      <w:tblPr>
        <w:tblW w:w="917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85"/>
        <w:gridCol w:w="1890"/>
        <w:gridCol w:w="1980"/>
        <w:gridCol w:w="2250"/>
        <w:gridCol w:w="2070"/>
      </w:tblGrid>
      <w:tr w:rsidR="00FF0D83" w14:paraId="52A08749" w14:textId="77777777" w:rsidTr="00443415">
        <w:tc>
          <w:tcPr>
            <w:tcW w:w="985" w:type="dxa"/>
            <w:tcBorders>
              <w:top w:val="single" w:sz="4" w:space="0" w:color="000000"/>
              <w:bottom w:val="single" w:sz="4" w:space="0" w:color="000000"/>
            </w:tcBorders>
          </w:tcPr>
          <w:p w14:paraId="759BE9C8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7964A353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2004</w:t>
            </w:r>
          </w:p>
        </w:tc>
        <w:tc>
          <w:tcPr>
            <w:tcW w:w="1980" w:type="dxa"/>
            <w:tcBorders>
              <w:top w:val="single" w:sz="4" w:space="0" w:color="000000"/>
              <w:bottom w:val="single" w:sz="4" w:space="0" w:color="000000"/>
            </w:tcBorders>
          </w:tcPr>
          <w:p w14:paraId="24DAA928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</w:tcPr>
          <w:p w14:paraId="73981CB3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2D91EF92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</w:tr>
      <w:tr w:rsidR="00FF0D83" w14:paraId="66D6F5D4" w14:textId="77777777" w:rsidTr="00443415">
        <w:tc>
          <w:tcPr>
            <w:tcW w:w="985" w:type="dxa"/>
            <w:tcBorders>
              <w:top w:val="single" w:sz="4" w:space="0" w:color="000000"/>
            </w:tcBorders>
          </w:tcPr>
          <w:p w14:paraId="7372CDCA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2004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164DA929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14.5</w:t>
            </w:r>
          </w:p>
        </w:tc>
        <w:tc>
          <w:tcPr>
            <w:tcW w:w="1980" w:type="dxa"/>
            <w:tcBorders>
              <w:top w:val="single" w:sz="4" w:space="0" w:color="000000"/>
            </w:tcBorders>
          </w:tcPr>
          <w:p w14:paraId="3C5F373A" w14:textId="77777777" w:rsidR="00FF0D83" w:rsidRDefault="00FF0D83" w:rsidP="00443415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+14.25 (0.0001)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2BD681CA" w14:textId="77777777" w:rsidR="00FF0D83" w:rsidRDefault="00FF0D83" w:rsidP="00443415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+17.92 (0.0001)</w:t>
            </w:r>
          </w:p>
        </w:tc>
        <w:tc>
          <w:tcPr>
            <w:tcW w:w="2070" w:type="dxa"/>
            <w:tcBorders>
              <w:top w:val="single" w:sz="4" w:space="0" w:color="000000"/>
            </w:tcBorders>
          </w:tcPr>
          <w:p w14:paraId="5F3DF46D" w14:textId="77777777" w:rsidR="00FF0D83" w:rsidRDefault="00FF0D83" w:rsidP="00443415">
            <w:pPr>
              <w:widowControl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+11.33 (0.0061)</w:t>
            </w:r>
          </w:p>
        </w:tc>
      </w:tr>
      <w:tr w:rsidR="00FF0D83" w14:paraId="09FD3515" w14:textId="77777777" w:rsidTr="00443415">
        <w:tc>
          <w:tcPr>
            <w:tcW w:w="985" w:type="dxa"/>
          </w:tcPr>
          <w:p w14:paraId="5FA1A5FF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2006</w:t>
            </w:r>
          </w:p>
        </w:tc>
        <w:tc>
          <w:tcPr>
            <w:tcW w:w="1890" w:type="dxa"/>
          </w:tcPr>
          <w:p w14:paraId="576A1BA0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+14.25 (0.0001)</w:t>
            </w:r>
          </w:p>
        </w:tc>
        <w:tc>
          <w:tcPr>
            <w:tcW w:w="1980" w:type="dxa"/>
          </w:tcPr>
          <w:p w14:paraId="1CB2A9DC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28.7</w:t>
            </w:r>
          </w:p>
        </w:tc>
        <w:tc>
          <w:tcPr>
            <w:tcW w:w="2250" w:type="dxa"/>
          </w:tcPr>
          <w:p w14:paraId="0D2B2382" w14:textId="77777777" w:rsidR="00FF0D83" w:rsidRDefault="00FF0D83" w:rsidP="00443415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+3.67 (0.54)</w:t>
            </w:r>
          </w:p>
        </w:tc>
        <w:tc>
          <w:tcPr>
            <w:tcW w:w="2070" w:type="dxa"/>
          </w:tcPr>
          <w:p w14:paraId="4AFDE9C0" w14:textId="77777777" w:rsidR="00FF0D83" w:rsidRDefault="00FF0D83" w:rsidP="00443415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-2.92 (0.79)</w:t>
            </w:r>
          </w:p>
        </w:tc>
      </w:tr>
      <w:tr w:rsidR="00FF0D83" w14:paraId="5DF50B04" w14:textId="77777777" w:rsidTr="00443415">
        <w:tc>
          <w:tcPr>
            <w:tcW w:w="985" w:type="dxa"/>
          </w:tcPr>
          <w:p w14:paraId="51EA214C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2013</w:t>
            </w:r>
          </w:p>
        </w:tc>
        <w:tc>
          <w:tcPr>
            <w:tcW w:w="1890" w:type="dxa"/>
          </w:tcPr>
          <w:p w14:paraId="1E0C4311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+17.92 (0.0001)</w:t>
            </w:r>
          </w:p>
        </w:tc>
        <w:tc>
          <w:tcPr>
            <w:tcW w:w="1980" w:type="dxa"/>
          </w:tcPr>
          <w:p w14:paraId="5775B093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+3.67 (0.54)</w:t>
            </w:r>
          </w:p>
        </w:tc>
        <w:tc>
          <w:tcPr>
            <w:tcW w:w="2250" w:type="dxa"/>
          </w:tcPr>
          <w:p w14:paraId="5903E998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32.4</w:t>
            </w:r>
          </w:p>
        </w:tc>
        <w:tc>
          <w:tcPr>
            <w:tcW w:w="2070" w:type="dxa"/>
          </w:tcPr>
          <w:p w14:paraId="06253F2B" w14:textId="77777777" w:rsidR="00FF0D83" w:rsidRDefault="00FF0D83" w:rsidP="00443415">
            <w:pPr>
              <w:widowControl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-6.59 (0.18)</w:t>
            </w:r>
          </w:p>
        </w:tc>
      </w:tr>
      <w:tr w:rsidR="00FF0D83" w14:paraId="50812874" w14:textId="77777777" w:rsidTr="00443415">
        <w:tc>
          <w:tcPr>
            <w:tcW w:w="985" w:type="dxa"/>
          </w:tcPr>
          <w:p w14:paraId="1CB493B6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2023</w:t>
            </w:r>
          </w:p>
        </w:tc>
        <w:tc>
          <w:tcPr>
            <w:tcW w:w="1890" w:type="dxa"/>
          </w:tcPr>
          <w:p w14:paraId="56937F3D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+11.33 (0.0061)</w:t>
            </w:r>
          </w:p>
        </w:tc>
        <w:tc>
          <w:tcPr>
            <w:tcW w:w="1980" w:type="dxa"/>
          </w:tcPr>
          <w:p w14:paraId="738523FE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-2.92 (0.79)</w:t>
            </w:r>
          </w:p>
        </w:tc>
        <w:tc>
          <w:tcPr>
            <w:tcW w:w="2250" w:type="dxa"/>
          </w:tcPr>
          <w:p w14:paraId="55C2C97F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-6.59 (0.18)</w:t>
            </w:r>
          </w:p>
        </w:tc>
        <w:tc>
          <w:tcPr>
            <w:tcW w:w="2070" w:type="dxa"/>
          </w:tcPr>
          <w:p w14:paraId="2CB901A7" w14:textId="77777777" w:rsidR="00FF0D83" w:rsidRDefault="00FF0D83" w:rsidP="004434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25.8</w:t>
            </w:r>
          </w:p>
        </w:tc>
      </w:tr>
    </w:tbl>
    <w:p w14:paraId="05F9BA3E" w14:textId="77777777" w:rsidR="00FF0D83" w:rsidRDefault="00FF0D83" w:rsidP="00FF0D83"/>
    <w:p w14:paraId="586A96AB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</w:t>
      </w:r>
      <w:r>
        <w:t>4</w:t>
      </w:r>
      <w:r>
        <w:rPr>
          <w:color w:val="000000"/>
        </w:rPr>
        <w:t xml:space="preserve">. Tukey HSD Post-Hoc Results for Differences in Shannon’s Index across sampling years. Diagonal values represent the mean value for each sampling year, while off-diagonal values indicate the relative change between years. Values in parenthesis corresponds to p-values. Significant differences (p &lt; 0.05) are shown in bold. </w:t>
      </w:r>
    </w:p>
    <w:p w14:paraId="0C22F62A" w14:textId="77777777" w:rsidR="00FF0D83" w:rsidRDefault="00FF0D83" w:rsidP="00FF0D83">
      <w:pPr>
        <w:jc w:val="center"/>
      </w:pPr>
    </w:p>
    <w:tbl>
      <w:tblPr>
        <w:tblW w:w="917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75"/>
        <w:gridCol w:w="1800"/>
        <w:gridCol w:w="1980"/>
        <w:gridCol w:w="2070"/>
        <w:gridCol w:w="2250"/>
      </w:tblGrid>
      <w:tr w:rsidR="00FF0D83" w14:paraId="1593FB70" w14:textId="77777777" w:rsidTr="00443415">
        <w:tc>
          <w:tcPr>
            <w:tcW w:w="1075" w:type="dxa"/>
            <w:tcBorders>
              <w:top w:val="single" w:sz="4" w:space="0" w:color="000000"/>
              <w:bottom w:val="single" w:sz="4" w:space="0" w:color="000000"/>
            </w:tcBorders>
          </w:tcPr>
          <w:p w14:paraId="344A6D25" w14:textId="77777777" w:rsidR="00FF0D83" w:rsidRDefault="00FF0D83" w:rsidP="00443415">
            <w:pPr>
              <w:widowControl w:val="0"/>
            </w:pP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</w:tcPr>
          <w:p w14:paraId="2649EDA6" w14:textId="77777777" w:rsidR="00FF0D83" w:rsidRDefault="00FF0D83" w:rsidP="00443415">
            <w:pPr>
              <w:widowControl w:val="0"/>
              <w:jc w:val="center"/>
            </w:pPr>
            <w:r>
              <w:t>2004</w:t>
            </w:r>
          </w:p>
        </w:tc>
        <w:tc>
          <w:tcPr>
            <w:tcW w:w="1980" w:type="dxa"/>
            <w:tcBorders>
              <w:top w:val="single" w:sz="4" w:space="0" w:color="000000"/>
              <w:bottom w:val="single" w:sz="4" w:space="0" w:color="000000"/>
            </w:tcBorders>
          </w:tcPr>
          <w:p w14:paraId="7D2EBE89" w14:textId="77777777" w:rsidR="00FF0D83" w:rsidRDefault="00FF0D83" w:rsidP="00443415">
            <w:pPr>
              <w:widowControl w:val="0"/>
              <w:jc w:val="center"/>
            </w:pPr>
            <w:r>
              <w:t>2006</w:t>
            </w:r>
          </w:p>
        </w:tc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</w:tcPr>
          <w:p w14:paraId="055087AF" w14:textId="77777777" w:rsidR="00FF0D83" w:rsidRDefault="00FF0D83" w:rsidP="00443415">
            <w:pPr>
              <w:widowControl w:val="0"/>
              <w:jc w:val="center"/>
            </w:pPr>
            <w:r>
              <w:t>2013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</w:tcPr>
          <w:p w14:paraId="7D71E610" w14:textId="77777777" w:rsidR="00FF0D83" w:rsidRDefault="00FF0D83" w:rsidP="00443415">
            <w:pPr>
              <w:widowControl w:val="0"/>
              <w:jc w:val="center"/>
            </w:pPr>
            <w:r>
              <w:t>2023</w:t>
            </w:r>
          </w:p>
        </w:tc>
      </w:tr>
      <w:tr w:rsidR="00FF0D83" w14:paraId="1D6FF1BE" w14:textId="77777777" w:rsidTr="00443415">
        <w:tc>
          <w:tcPr>
            <w:tcW w:w="1075" w:type="dxa"/>
            <w:tcBorders>
              <w:top w:val="single" w:sz="4" w:space="0" w:color="000000"/>
            </w:tcBorders>
          </w:tcPr>
          <w:p w14:paraId="6921A278" w14:textId="77777777" w:rsidR="00FF0D83" w:rsidRDefault="00FF0D83" w:rsidP="00443415">
            <w:pPr>
              <w:widowControl w:val="0"/>
            </w:pPr>
            <w:r>
              <w:t>2004</w:t>
            </w:r>
          </w:p>
        </w:tc>
        <w:tc>
          <w:tcPr>
            <w:tcW w:w="1800" w:type="dxa"/>
            <w:tcBorders>
              <w:top w:val="single" w:sz="4" w:space="0" w:color="000000"/>
            </w:tcBorders>
          </w:tcPr>
          <w:p w14:paraId="4A62CAEE" w14:textId="77777777" w:rsidR="00FF0D83" w:rsidRDefault="00FF0D83" w:rsidP="00443415">
            <w:pPr>
              <w:widowControl w:val="0"/>
              <w:jc w:val="center"/>
            </w:pPr>
            <w:r>
              <w:t>1.51</w:t>
            </w:r>
          </w:p>
        </w:tc>
        <w:tc>
          <w:tcPr>
            <w:tcW w:w="1980" w:type="dxa"/>
            <w:tcBorders>
              <w:top w:val="single" w:sz="4" w:space="0" w:color="000000"/>
            </w:tcBorders>
          </w:tcPr>
          <w:p w14:paraId="4B0FF788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+0.46 (0.046)</w:t>
            </w:r>
          </w:p>
        </w:tc>
        <w:tc>
          <w:tcPr>
            <w:tcW w:w="2070" w:type="dxa"/>
            <w:tcBorders>
              <w:top w:val="single" w:sz="4" w:space="0" w:color="000000"/>
            </w:tcBorders>
          </w:tcPr>
          <w:p w14:paraId="3E980BE6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+0.84 (0.0001)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6A0D5B2E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+0.86 (0.0007)</w:t>
            </w:r>
          </w:p>
        </w:tc>
      </w:tr>
      <w:tr w:rsidR="00FF0D83" w14:paraId="41284C9F" w14:textId="77777777" w:rsidTr="00443415">
        <w:tc>
          <w:tcPr>
            <w:tcW w:w="1075" w:type="dxa"/>
          </w:tcPr>
          <w:p w14:paraId="6A99CD6E" w14:textId="77777777" w:rsidR="00FF0D83" w:rsidRDefault="00FF0D83" w:rsidP="00443415">
            <w:pPr>
              <w:widowControl w:val="0"/>
            </w:pPr>
            <w:r>
              <w:t>2006</w:t>
            </w:r>
          </w:p>
        </w:tc>
        <w:tc>
          <w:tcPr>
            <w:tcW w:w="1800" w:type="dxa"/>
          </w:tcPr>
          <w:p w14:paraId="296AD2C6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+0.46 (0.046)</w:t>
            </w:r>
          </w:p>
        </w:tc>
        <w:tc>
          <w:tcPr>
            <w:tcW w:w="1980" w:type="dxa"/>
          </w:tcPr>
          <w:p w14:paraId="0224B94B" w14:textId="77777777" w:rsidR="00FF0D83" w:rsidRDefault="00FF0D83" w:rsidP="00443415">
            <w:pPr>
              <w:widowControl w:val="0"/>
              <w:jc w:val="center"/>
            </w:pPr>
            <w:r>
              <w:t>1.97</w:t>
            </w:r>
          </w:p>
        </w:tc>
        <w:tc>
          <w:tcPr>
            <w:tcW w:w="2070" w:type="dxa"/>
          </w:tcPr>
          <w:p w14:paraId="55E53109" w14:textId="77777777" w:rsidR="00FF0D83" w:rsidRDefault="00FF0D83" w:rsidP="00443415">
            <w:pPr>
              <w:widowControl w:val="0"/>
              <w:jc w:val="center"/>
            </w:pPr>
            <w:r>
              <w:t>+0.37 (0.14)</w:t>
            </w:r>
          </w:p>
        </w:tc>
        <w:tc>
          <w:tcPr>
            <w:tcW w:w="2250" w:type="dxa"/>
          </w:tcPr>
          <w:p w14:paraId="5497085A" w14:textId="77777777" w:rsidR="00FF0D83" w:rsidRDefault="00FF0D83" w:rsidP="00443415">
            <w:pPr>
              <w:widowControl w:val="0"/>
              <w:jc w:val="center"/>
            </w:pPr>
            <w:r>
              <w:t>+0.40 (0.20)</w:t>
            </w:r>
          </w:p>
        </w:tc>
      </w:tr>
      <w:tr w:rsidR="00FF0D83" w14:paraId="47FD7088" w14:textId="77777777" w:rsidTr="00443415">
        <w:tc>
          <w:tcPr>
            <w:tcW w:w="1075" w:type="dxa"/>
          </w:tcPr>
          <w:p w14:paraId="42104721" w14:textId="77777777" w:rsidR="00FF0D83" w:rsidRDefault="00FF0D83" w:rsidP="00443415">
            <w:pPr>
              <w:widowControl w:val="0"/>
            </w:pPr>
            <w:r>
              <w:t>2013</w:t>
            </w:r>
          </w:p>
        </w:tc>
        <w:tc>
          <w:tcPr>
            <w:tcW w:w="1800" w:type="dxa"/>
          </w:tcPr>
          <w:p w14:paraId="05858EE4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+0.84 (0.0001)</w:t>
            </w:r>
          </w:p>
        </w:tc>
        <w:tc>
          <w:tcPr>
            <w:tcW w:w="1980" w:type="dxa"/>
          </w:tcPr>
          <w:p w14:paraId="6FC76265" w14:textId="77777777" w:rsidR="00FF0D83" w:rsidRDefault="00FF0D83" w:rsidP="00443415">
            <w:pPr>
              <w:widowControl w:val="0"/>
              <w:jc w:val="center"/>
            </w:pPr>
            <w:r>
              <w:t>+0.37 (0.14)</w:t>
            </w:r>
          </w:p>
        </w:tc>
        <w:tc>
          <w:tcPr>
            <w:tcW w:w="2070" w:type="dxa"/>
          </w:tcPr>
          <w:p w14:paraId="4F16A4EB" w14:textId="77777777" w:rsidR="00FF0D83" w:rsidRDefault="00FF0D83" w:rsidP="00443415">
            <w:pPr>
              <w:widowControl w:val="0"/>
              <w:jc w:val="center"/>
            </w:pPr>
            <w:r>
              <w:t>2.34</w:t>
            </w:r>
          </w:p>
        </w:tc>
        <w:tc>
          <w:tcPr>
            <w:tcW w:w="2250" w:type="dxa"/>
          </w:tcPr>
          <w:p w14:paraId="32C19853" w14:textId="77777777" w:rsidR="00FF0D83" w:rsidRDefault="00FF0D83" w:rsidP="00443415">
            <w:pPr>
              <w:widowControl w:val="0"/>
              <w:jc w:val="center"/>
            </w:pPr>
            <w:r>
              <w:t>+0.02 (0.99)</w:t>
            </w:r>
          </w:p>
        </w:tc>
      </w:tr>
      <w:tr w:rsidR="00FF0D83" w14:paraId="18463624" w14:textId="77777777" w:rsidTr="00443415">
        <w:tc>
          <w:tcPr>
            <w:tcW w:w="1075" w:type="dxa"/>
          </w:tcPr>
          <w:p w14:paraId="60D2FD14" w14:textId="77777777" w:rsidR="00FF0D83" w:rsidRDefault="00FF0D83" w:rsidP="00443415">
            <w:pPr>
              <w:widowControl w:val="0"/>
            </w:pPr>
            <w:r>
              <w:t>2023</w:t>
            </w:r>
          </w:p>
        </w:tc>
        <w:tc>
          <w:tcPr>
            <w:tcW w:w="1800" w:type="dxa"/>
          </w:tcPr>
          <w:p w14:paraId="1943C2C8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+0.86 (0.0007)</w:t>
            </w:r>
          </w:p>
        </w:tc>
        <w:tc>
          <w:tcPr>
            <w:tcW w:w="1980" w:type="dxa"/>
          </w:tcPr>
          <w:p w14:paraId="57943651" w14:textId="77777777" w:rsidR="00FF0D83" w:rsidRDefault="00FF0D83" w:rsidP="00443415">
            <w:pPr>
              <w:widowControl w:val="0"/>
              <w:jc w:val="center"/>
            </w:pPr>
            <w:r>
              <w:t>+0.40 (0.20)</w:t>
            </w:r>
          </w:p>
        </w:tc>
        <w:tc>
          <w:tcPr>
            <w:tcW w:w="2070" w:type="dxa"/>
          </w:tcPr>
          <w:p w14:paraId="6BF49C16" w14:textId="77777777" w:rsidR="00FF0D83" w:rsidRDefault="00FF0D83" w:rsidP="00443415">
            <w:pPr>
              <w:widowControl w:val="0"/>
              <w:jc w:val="center"/>
            </w:pPr>
            <w:r>
              <w:t>+0.02 (0.99)</w:t>
            </w:r>
          </w:p>
        </w:tc>
        <w:tc>
          <w:tcPr>
            <w:tcW w:w="2250" w:type="dxa"/>
          </w:tcPr>
          <w:p w14:paraId="2214EFF4" w14:textId="77777777" w:rsidR="00FF0D83" w:rsidRDefault="00FF0D83" w:rsidP="00443415">
            <w:pPr>
              <w:widowControl w:val="0"/>
              <w:jc w:val="center"/>
            </w:pPr>
            <w:r>
              <w:t>2.36</w:t>
            </w:r>
          </w:p>
        </w:tc>
      </w:tr>
    </w:tbl>
    <w:p w14:paraId="5897B607" w14:textId="77777777" w:rsidR="00FF0D83" w:rsidRDefault="00FF0D83" w:rsidP="00FF0D83"/>
    <w:p w14:paraId="4F2F182A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</w:t>
      </w:r>
      <w:r>
        <w:t>5</w:t>
      </w:r>
      <w:r>
        <w:rPr>
          <w:color w:val="000000"/>
        </w:rPr>
        <w:t xml:space="preserve">. Tukey HSD Post-Hoc Results for Differences in Pielou’s Evenness across sampling years. Diagonal values represent the mean value for each sampling year, while off-diagonal </w:t>
      </w:r>
      <w:r>
        <w:rPr>
          <w:color w:val="000000"/>
        </w:rPr>
        <w:lastRenderedPageBreak/>
        <w:t>values indicate the relative change between years. Values in parenthesis corresponds to p-values. Significant differences (p &lt; 0.05) are shown in bold.</w:t>
      </w:r>
    </w:p>
    <w:p w14:paraId="5CBED321" w14:textId="77777777" w:rsidR="00FF0D83" w:rsidRDefault="00FF0D83" w:rsidP="00FF0D83">
      <w:pPr>
        <w:jc w:val="center"/>
      </w:pPr>
    </w:p>
    <w:tbl>
      <w:tblPr>
        <w:tblW w:w="917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75"/>
        <w:gridCol w:w="1800"/>
        <w:gridCol w:w="1890"/>
        <w:gridCol w:w="2160"/>
        <w:gridCol w:w="2250"/>
      </w:tblGrid>
      <w:tr w:rsidR="00FF0D83" w14:paraId="2655DAE3" w14:textId="77777777" w:rsidTr="00443415">
        <w:tc>
          <w:tcPr>
            <w:tcW w:w="1075" w:type="dxa"/>
            <w:tcBorders>
              <w:top w:val="single" w:sz="4" w:space="0" w:color="000000"/>
              <w:bottom w:val="single" w:sz="4" w:space="0" w:color="000000"/>
            </w:tcBorders>
          </w:tcPr>
          <w:p w14:paraId="1FB68AF5" w14:textId="77777777" w:rsidR="00FF0D83" w:rsidRDefault="00FF0D83" w:rsidP="00443415">
            <w:pPr>
              <w:widowControl w:val="0"/>
            </w:pP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</w:tcPr>
          <w:p w14:paraId="38FD970C" w14:textId="77777777" w:rsidR="00FF0D83" w:rsidRDefault="00FF0D83" w:rsidP="00443415">
            <w:pPr>
              <w:widowControl w:val="0"/>
              <w:jc w:val="center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73986A1E" w14:textId="77777777" w:rsidR="00FF0D83" w:rsidRDefault="00FF0D83" w:rsidP="00443415">
            <w:pPr>
              <w:widowControl w:val="0"/>
              <w:jc w:val="center"/>
            </w:pPr>
            <w:r>
              <w:t>2006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4" w:space="0" w:color="000000"/>
            </w:tcBorders>
          </w:tcPr>
          <w:p w14:paraId="392BFB08" w14:textId="77777777" w:rsidR="00FF0D83" w:rsidRDefault="00FF0D83" w:rsidP="00443415">
            <w:pPr>
              <w:widowControl w:val="0"/>
              <w:jc w:val="center"/>
            </w:pPr>
            <w:r>
              <w:t>2013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</w:tcPr>
          <w:p w14:paraId="674A3EBE" w14:textId="77777777" w:rsidR="00FF0D83" w:rsidRDefault="00FF0D83" w:rsidP="00443415">
            <w:pPr>
              <w:widowControl w:val="0"/>
              <w:jc w:val="center"/>
            </w:pPr>
            <w:r>
              <w:t>2023</w:t>
            </w:r>
          </w:p>
        </w:tc>
      </w:tr>
      <w:tr w:rsidR="00FF0D83" w14:paraId="6C6A0A12" w14:textId="77777777" w:rsidTr="00443415">
        <w:tc>
          <w:tcPr>
            <w:tcW w:w="1075" w:type="dxa"/>
            <w:tcBorders>
              <w:top w:val="single" w:sz="4" w:space="0" w:color="000000"/>
            </w:tcBorders>
          </w:tcPr>
          <w:p w14:paraId="46BB0477" w14:textId="77777777" w:rsidR="00FF0D83" w:rsidRDefault="00FF0D83" w:rsidP="00443415">
            <w:pPr>
              <w:widowControl w:val="0"/>
            </w:pPr>
            <w:r>
              <w:t>2004</w:t>
            </w:r>
          </w:p>
        </w:tc>
        <w:tc>
          <w:tcPr>
            <w:tcW w:w="1800" w:type="dxa"/>
            <w:tcBorders>
              <w:top w:val="single" w:sz="4" w:space="0" w:color="000000"/>
            </w:tcBorders>
          </w:tcPr>
          <w:p w14:paraId="0FA72672" w14:textId="77777777" w:rsidR="00FF0D83" w:rsidRDefault="00FF0D83" w:rsidP="00443415">
            <w:pPr>
              <w:widowControl w:val="0"/>
              <w:jc w:val="center"/>
            </w:pPr>
            <w:r>
              <w:t>0.57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1A7A9565" w14:textId="77777777" w:rsidR="00FF0D83" w:rsidRDefault="00FF0D83" w:rsidP="00443415">
            <w:pPr>
              <w:widowControl w:val="0"/>
              <w:jc w:val="center"/>
            </w:pPr>
            <w:r>
              <w:t>+0.02 (0.97)</w:t>
            </w:r>
          </w:p>
        </w:tc>
        <w:tc>
          <w:tcPr>
            <w:tcW w:w="2160" w:type="dxa"/>
            <w:tcBorders>
              <w:top w:val="single" w:sz="4" w:space="0" w:color="000000"/>
            </w:tcBorders>
          </w:tcPr>
          <w:p w14:paraId="6BC1FD16" w14:textId="77777777" w:rsidR="00FF0D83" w:rsidRDefault="00FF0D83" w:rsidP="00443415">
            <w:pPr>
              <w:widowControl w:val="0"/>
              <w:jc w:val="center"/>
            </w:pPr>
            <w:r>
              <w:t>+0.11 (0.16)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0C171414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+0.16 (0.03)</w:t>
            </w:r>
          </w:p>
        </w:tc>
      </w:tr>
      <w:tr w:rsidR="00FF0D83" w14:paraId="7E4628A6" w14:textId="77777777" w:rsidTr="00443415">
        <w:tc>
          <w:tcPr>
            <w:tcW w:w="1075" w:type="dxa"/>
          </w:tcPr>
          <w:p w14:paraId="3B114754" w14:textId="77777777" w:rsidR="00FF0D83" w:rsidRDefault="00FF0D83" w:rsidP="00443415">
            <w:pPr>
              <w:widowControl w:val="0"/>
            </w:pPr>
            <w:r>
              <w:t>2006</w:t>
            </w:r>
          </w:p>
        </w:tc>
        <w:tc>
          <w:tcPr>
            <w:tcW w:w="1800" w:type="dxa"/>
          </w:tcPr>
          <w:p w14:paraId="20EA45D9" w14:textId="77777777" w:rsidR="00FF0D83" w:rsidRDefault="00FF0D83" w:rsidP="00443415">
            <w:pPr>
              <w:widowControl w:val="0"/>
              <w:jc w:val="center"/>
            </w:pPr>
            <w:r>
              <w:t>+0.02 (0.97)</w:t>
            </w:r>
          </w:p>
        </w:tc>
        <w:tc>
          <w:tcPr>
            <w:tcW w:w="1890" w:type="dxa"/>
          </w:tcPr>
          <w:p w14:paraId="568651A0" w14:textId="77777777" w:rsidR="00FF0D83" w:rsidRDefault="00FF0D83" w:rsidP="00443415">
            <w:pPr>
              <w:widowControl w:val="0"/>
              <w:jc w:val="center"/>
            </w:pPr>
            <w:r>
              <w:t>0.59</w:t>
            </w:r>
          </w:p>
        </w:tc>
        <w:tc>
          <w:tcPr>
            <w:tcW w:w="2160" w:type="dxa"/>
          </w:tcPr>
          <w:p w14:paraId="79F63F03" w14:textId="77777777" w:rsidR="00FF0D83" w:rsidRDefault="00FF0D83" w:rsidP="00443415">
            <w:pPr>
              <w:widowControl w:val="0"/>
              <w:jc w:val="center"/>
            </w:pPr>
            <w:r>
              <w:t>+0.08 (0.33)</w:t>
            </w:r>
          </w:p>
        </w:tc>
        <w:tc>
          <w:tcPr>
            <w:tcW w:w="2250" w:type="dxa"/>
          </w:tcPr>
          <w:p w14:paraId="76DC58C3" w14:textId="77777777" w:rsidR="00FF0D83" w:rsidRDefault="00FF0D83" w:rsidP="00443415">
            <w:pPr>
              <w:widowControl w:val="0"/>
              <w:jc w:val="center"/>
            </w:pPr>
            <w:r>
              <w:t>+0.17 (0.08)</w:t>
            </w:r>
          </w:p>
        </w:tc>
      </w:tr>
      <w:tr w:rsidR="00FF0D83" w14:paraId="3D30CB4C" w14:textId="77777777" w:rsidTr="00443415">
        <w:tc>
          <w:tcPr>
            <w:tcW w:w="1075" w:type="dxa"/>
          </w:tcPr>
          <w:p w14:paraId="6492533A" w14:textId="77777777" w:rsidR="00FF0D83" w:rsidRDefault="00FF0D83" w:rsidP="00443415">
            <w:pPr>
              <w:widowControl w:val="0"/>
            </w:pPr>
            <w:r>
              <w:t>2013</w:t>
            </w:r>
          </w:p>
        </w:tc>
        <w:tc>
          <w:tcPr>
            <w:tcW w:w="1800" w:type="dxa"/>
          </w:tcPr>
          <w:p w14:paraId="5C8FB9B3" w14:textId="77777777" w:rsidR="00FF0D83" w:rsidRDefault="00FF0D83" w:rsidP="00443415">
            <w:pPr>
              <w:widowControl w:val="0"/>
              <w:jc w:val="center"/>
            </w:pPr>
            <w:r>
              <w:t>+0.11 (0.16)</w:t>
            </w:r>
          </w:p>
        </w:tc>
        <w:tc>
          <w:tcPr>
            <w:tcW w:w="1890" w:type="dxa"/>
          </w:tcPr>
          <w:p w14:paraId="10D3FBDF" w14:textId="77777777" w:rsidR="00FF0D83" w:rsidRDefault="00FF0D83" w:rsidP="00443415">
            <w:pPr>
              <w:widowControl w:val="0"/>
              <w:jc w:val="center"/>
            </w:pPr>
            <w:r>
              <w:t>+0.08 (0.33)</w:t>
            </w:r>
          </w:p>
        </w:tc>
        <w:tc>
          <w:tcPr>
            <w:tcW w:w="2160" w:type="dxa"/>
          </w:tcPr>
          <w:p w14:paraId="2F724672" w14:textId="77777777" w:rsidR="00FF0D83" w:rsidRDefault="00FF0D83" w:rsidP="00443415">
            <w:pPr>
              <w:widowControl w:val="0"/>
              <w:jc w:val="center"/>
            </w:pPr>
            <w:r>
              <w:t>0.68</w:t>
            </w:r>
          </w:p>
        </w:tc>
        <w:tc>
          <w:tcPr>
            <w:tcW w:w="2250" w:type="dxa"/>
          </w:tcPr>
          <w:p w14:paraId="4E05523D" w14:textId="77777777" w:rsidR="00FF0D83" w:rsidRDefault="00FF0D83" w:rsidP="00443415">
            <w:pPr>
              <w:widowControl w:val="0"/>
              <w:jc w:val="center"/>
            </w:pPr>
            <w:r>
              <w:t>+0.06 (0.76)</w:t>
            </w:r>
          </w:p>
        </w:tc>
      </w:tr>
      <w:tr w:rsidR="00FF0D83" w14:paraId="57A7970A" w14:textId="77777777" w:rsidTr="00443415">
        <w:tc>
          <w:tcPr>
            <w:tcW w:w="1075" w:type="dxa"/>
          </w:tcPr>
          <w:p w14:paraId="13F3F3FC" w14:textId="77777777" w:rsidR="00FF0D83" w:rsidRDefault="00FF0D83" w:rsidP="00443415">
            <w:pPr>
              <w:widowControl w:val="0"/>
            </w:pPr>
            <w:r>
              <w:t>2023</w:t>
            </w:r>
          </w:p>
        </w:tc>
        <w:tc>
          <w:tcPr>
            <w:tcW w:w="1800" w:type="dxa"/>
          </w:tcPr>
          <w:p w14:paraId="10E3C811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+0.16 (0.03)</w:t>
            </w:r>
          </w:p>
        </w:tc>
        <w:tc>
          <w:tcPr>
            <w:tcW w:w="1890" w:type="dxa"/>
          </w:tcPr>
          <w:p w14:paraId="0D7EEC86" w14:textId="77777777" w:rsidR="00FF0D83" w:rsidRDefault="00FF0D83" w:rsidP="00443415">
            <w:pPr>
              <w:widowControl w:val="0"/>
              <w:jc w:val="center"/>
            </w:pPr>
            <w:r>
              <w:t>+0.17 (0.08)</w:t>
            </w:r>
          </w:p>
        </w:tc>
        <w:tc>
          <w:tcPr>
            <w:tcW w:w="2160" w:type="dxa"/>
          </w:tcPr>
          <w:p w14:paraId="59449AEF" w14:textId="77777777" w:rsidR="00FF0D83" w:rsidRDefault="00FF0D83" w:rsidP="00443415">
            <w:pPr>
              <w:widowControl w:val="0"/>
              <w:jc w:val="center"/>
            </w:pPr>
            <w:r>
              <w:t>+0.06 (0.76)</w:t>
            </w:r>
          </w:p>
        </w:tc>
        <w:tc>
          <w:tcPr>
            <w:tcW w:w="2250" w:type="dxa"/>
          </w:tcPr>
          <w:p w14:paraId="37F89CE4" w14:textId="77777777" w:rsidR="00FF0D83" w:rsidRDefault="00FF0D83" w:rsidP="00443415">
            <w:pPr>
              <w:widowControl w:val="0"/>
              <w:jc w:val="center"/>
            </w:pPr>
            <w:r>
              <w:t>0.73</w:t>
            </w:r>
          </w:p>
        </w:tc>
      </w:tr>
    </w:tbl>
    <w:p w14:paraId="535A4E06" w14:textId="77777777" w:rsidR="00FF0D83" w:rsidRDefault="00FF0D83" w:rsidP="00FF0D83"/>
    <w:p w14:paraId="4A700B87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</w:t>
      </w:r>
      <w:r>
        <w:t>6</w:t>
      </w:r>
      <w:r>
        <w:rPr>
          <w:color w:val="000000"/>
        </w:rPr>
        <w:t>. Tukey HSD Post-Hoc Results for Differences in Tree Species Richness across sampling years. Diagonal values represent the mean value for each sampling year, while off-diagonal values indicate the relative change between years. Values in parenthesis corresponds to p-values. Significant differences (p &lt; 0.05) are shown in bold.</w:t>
      </w:r>
    </w:p>
    <w:p w14:paraId="47772198" w14:textId="77777777" w:rsidR="00FF0D83" w:rsidRDefault="00FF0D83" w:rsidP="00FF0D83">
      <w:pPr>
        <w:jc w:val="center"/>
      </w:pPr>
    </w:p>
    <w:tbl>
      <w:tblPr>
        <w:tblW w:w="9265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75"/>
        <w:gridCol w:w="1890"/>
        <w:gridCol w:w="1890"/>
        <w:gridCol w:w="2160"/>
        <w:gridCol w:w="2250"/>
      </w:tblGrid>
      <w:tr w:rsidR="00FF0D83" w14:paraId="3D215F79" w14:textId="77777777" w:rsidTr="00443415">
        <w:tc>
          <w:tcPr>
            <w:tcW w:w="1075" w:type="dxa"/>
            <w:tcBorders>
              <w:top w:val="single" w:sz="4" w:space="0" w:color="000000"/>
              <w:bottom w:val="single" w:sz="4" w:space="0" w:color="000000"/>
            </w:tcBorders>
          </w:tcPr>
          <w:p w14:paraId="40509F1B" w14:textId="77777777" w:rsidR="00FF0D83" w:rsidRDefault="00FF0D83" w:rsidP="00443415">
            <w:pPr>
              <w:widowControl w:val="0"/>
            </w:pP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6FF4B54F" w14:textId="77777777" w:rsidR="00FF0D83" w:rsidRDefault="00FF0D83" w:rsidP="00443415">
            <w:pPr>
              <w:widowControl w:val="0"/>
              <w:jc w:val="center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19DC8420" w14:textId="77777777" w:rsidR="00FF0D83" w:rsidRDefault="00FF0D83" w:rsidP="00443415">
            <w:pPr>
              <w:widowControl w:val="0"/>
              <w:jc w:val="center"/>
            </w:pPr>
            <w:r>
              <w:t>2006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4" w:space="0" w:color="000000"/>
            </w:tcBorders>
          </w:tcPr>
          <w:p w14:paraId="3BC56CCF" w14:textId="77777777" w:rsidR="00FF0D83" w:rsidRDefault="00FF0D83" w:rsidP="00443415">
            <w:pPr>
              <w:widowControl w:val="0"/>
              <w:jc w:val="center"/>
            </w:pPr>
            <w:r>
              <w:t>2013</w:t>
            </w:r>
          </w:p>
        </w:tc>
        <w:tc>
          <w:tcPr>
            <w:tcW w:w="2250" w:type="dxa"/>
            <w:tcBorders>
              <w:top w:val="single" w:sz="4" w:space="0" w:color="000000"/>
              <w:bottom w:val="single" w:sz="4" w:space="0" w:color="000000"/>
            </w:tcBorders>
          </w:tcPr>
          <w:p w14:paraId="1FEC08FC" w14:textId="77777777" w:rsidR="00FF0D83" w:rsidRDefault="00FF0D83" w:rsidP="00443415">
            <w:pPr>
              <w:widowControl w:val="0"/>
              <w:jc w:val="center"/>
            </w:pPr>
            <w:r>
              <w:t>2023</w:t>
            </w:r>
          </w:p>
        </w:tc>
      </w:tr>
      <w:tr w:rsidR="00FF0D83" w14:paraId="49E4B0C2" w14:textId="77777777" w:rsidTr="00443415">
        <w:tc>
          <w:tcPr>
            <w:tcW w:w="1075" w:type="dxa"/>
            <w:tcBorders>
              <w:top w:val="single" w:sz="4" w:space="0" w:color="000000"/>
            </w:tcBorders>
          </w:tcPr>
          <w:p w14:paraId="44587A13" w14:textId="77777777" w:rsidR="00FF0D83" w:rsidRDefault="00FF0D83" w:rsidP="00443415">
            <w:pPr>
              <w:widowControl w:val="0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115011EF" w14:textId="77777777" w:rsidR="00FF0D83" w:rsidRDefault="00FF0D83" w:rsidP="00443415">
            <w:pPr>
              <w:widowControl w:val="0"/>
              <w:jc w:val="center"/>
            </w:pPr>
            <w:r>
              <w:t>0.90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47CCA7EF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+3.30 (0.0001)</w:t>
            </w:r>
          </w:p>
        </w:tc>
        <w:tc>
          <w:tcPr>
            <w:tcW w:w="2160" w:type="dxa"/>
            <w:tcBorders>
              <w:top w:val="single" w:sz="4" w:space="0" w:color="000000"/>
            </w:tcBorders>
          </w:tcPr>
          <w:p w14:paraId="115358D0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+4.42 (0.0001)</w:t>
            </w:r>
          </w:p>
        </w:tc>
        <w:tc>
          <w:tcPr>
            <w:tcW w:w="2250" w:type="dxa"/>
            <w:tcBorders>
              <w:top w:val="single" w:sz="4" w:space="0" w:color="000000"/>
            </w:tcBorders>
          </w:tcPr>
          <w:p w14:paraId="4582E6FF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+4.32 (0.0001)</w:t>
            </w:r>
          </w:p>
        </w:tc>
      </w:tr>
      <w:tr w:rsidR="00FF0D83" w14:paraId="0112C7DA" w14:textId="77777777" w:rsidTr="00443415">
        <w:tc>
          <w:tcPr>
            <w:tcW w:w="1075" w:type="dxa"/>
          </w:tcPr>
          <w:p w14:paraId="655DE06F" w14:textId="77777777" w:rsidR="00FF0D83" w:rsidRDefault="00FF0D83" w:rsidP="00443415">
            <w:pPr>
              <w:widowControl w:val="0"/>
            </w:pPr>
            <w:r>
              <w:t>2006</w:t>
            </w:r>
          </w:p>
        </w:tc>
        <w:tc>
          <w:tcPr>
            <w:tcW w:w="1890" w:type="dxa"/>
          </w:tcPr>
          <w:p w14:paraId="5D77F9FC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+3.30 (0.0001)</w:t>
            </w:r>
          </w:p>
        </w:tc>
        <w:tc>
          <w:tcPr>
            <w:tcW w:w="1890" w:type="dxa"/>
          </w:tcPr>
          <w:p w14:paraId="5EBE1575" w14:textId="77777777" w:rsidR="00FF0D83" w:rsidRDefault="00FF0D83" w:rsidP="00443415">
            <w:pPr>
              <w:widowControl w:val="0"/>
              <w:jc w:val="center"/>
            </w:pPr>
            <w:r>
              <w:t>4.20</w:t>
            </w:r>
          </w:p>
        </w:tc>
        <w:tc>
          <w:tcPr>
            <w:tcW w:w="2160" w:type="dxa"/>
          </w:tcPr>
          <w:p w14:paraId="3D4A0C56" w14:textId="77777777" w:rsidR="00FF0D83" w:rsidRDefault="00FF0D83" w:rsidP="00443415">
            <w:pPr>
              <w:widowControl w:val="0"/>
              <w:jc w:val="center"/>
            </w:pPr>
            <w:r>
              <w:t>+1.12 (0.11)</w:t>
            </w:r>
          </w:p>
        </w:tc>
        <w:tc>
          <w:tcPr>
            <w:tcW w:w="2250" w:type="dxa"/>
          </w:tcPr>
          <w:p w14:paraId="5CC8091F" w14:textId="77777777" w:rsidR="00FF0D83" w:rsidRDefault="00FF0D83" w:rsidP="00443415">
            <w:pPr>
              <w:widowControl w:val="0"/>
              <w:jc w:val="center"/>
            </w:pPr>
            <w:r>
              <w:t>+1.03 (0.26)</w:t>
            </w:r>
          </w:p>
        </w:tc>
      </w:tr>
      <w:tr w:rsidR="00FF0D83" w14:paraId="2228DC89" w14:textId="77777777" w:rsidTr="00443415">
        <w:tc>
          <w:tcPr>
            <w:tcW w:w="1075" w:type="dxa"/>
          </w:tcPr>
          <w:p w14:paraId="4889A4A7" w14:textId="77777777" w:rsidR="00FF0D83" w:rsidRDefault="00FF0D83" w:rsidP="00443415">
            <w:pPr>
              <w:widowControl w:val="0"/>
            </w:pPr>
            <w:r>
              <w:t>2013</w:t>
            </w:r>
          </w:p>
        </w:tc>
        <w:tc>
          <w:tcPr>
            <w:tcW w:w="1890" w:type="dxa"/>
          </w:tcPr>
          <w:p w14:paraId="637E65D2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+4.42 (0.0001)</w:t>
            </w:r>
          </w:p>
        </w:tc>
        <w:tc>
          <w:tcPr>
            <w:tcW w:w="1890" w:type="dxa"/>
          </w:tcPr>
          <w:p w14:paraId="031515B7" w14:textId="77777777" w:rsidR="00FF0D83" w:rsidRDefault="00FF0D83" w:rsidP="00443415">
            <w:pPr>
              <w:widowControl w:val="0"/>
              <w:jc w:val="center"/>
            </w:pPr>
            <w:r>
              <w:t>+1.12 (0.11)</w:t>
            </w:r>
          </w:p>
        </w:tc>
        <w:tc>
          <w:tcPr>
            <w:tcW w:w="2160" w:type="dxa"/>
          </w:tcPr>
          <w:p w14:paraId="5AEEBA96" w14:textId="77777777" w:rsidR="00FF0D83" w:rsidRDefault="00FF0D83" w:rsidP="00443415">
            <w:pPr>
              <w:widowControl w:val="0"/>
              <w:jc w:val="center"/>
            </w:pPr>
            <w:r>
              <w:t>5.32</w:t>
            </w:r>
          </w:p>
        </w:tc>
        <w:tc>
          <w:tcPr>
            <w:tcW w:w="2250" w:type="dxa"/>
          </w:tcPr>
          <w:p w14:paraId="1378F3AD" w14:textId="77777777" w:rsidR="00FF0D83" w:rsidRDefault="00FF0D83" w:rsidP="00443415">
            <w:pPr>
              <w:widowControl w:val="0"/>
              <w:jc w:val="center"/>
            </w:pPr>
            <w:r>
              <w:t>+0.09 (0.99)</w:t>
            </w:r>
          </w:p>
        </w:tc>
      </w:tr>
      <w:tr w:rsidR="00FF0D83" w14:paraId="5437F91C" w14:textId="77777777" w:rsidTr="00443415">
        <w:tc>
          <w:tcPr>
            <w:tcW w:w="1075" w:type="dxa"/>
          </w:tcPr>
          <w:p w14:paraId="14A13F73" w14:textId="77777777" w:rsidR="00FF0D83" w:rsidRDefault="00FF0D83" w:rsidP="00443415">
            <w:pPr>
              <w:widowControl w:val="0"/>
            </w:pPr>
            <w:r>
              <w:t>2023</w:t>
            </w:r>
          </w:p>
        </w:tc>
        <w:tc>
          <w:tcPr>
            <w:tcW w:w="1890" w:type="dxa"/>
          </w:tcPr>
          <w:p w14:paraId="090BE3CA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+4.32 (0.0001)</w:t>
            </w:r>
          </w:p>
        </w:tc>
        <w:tc>
          <w:tcPr>
            <w:tcW w:w="1890" w:type="dxa"/>
          </w:tcPr>
          <w:p w14:paraId="282E7B06" w14:textId="77777777" w:rsidR="00FF0D83" w:rsidRDefault="00FF0D83" w:rsidP="00443415">
            <w:pPr>
              <w:widowControl w:val="0"/>
              <w:jc w:val="center"/>
            </w:pPr>
            <w:r>
              <w:t>+1.03 (0.26)</w:t>
            </w:r>
          </w:p>
        </w:tc>
        <w:tc>
          <w:tcPr>
            <w:tcW w:w="2160" w:type="dxa"/>
          </w:tcPr>
          <w:p w14:paraId="1A326954" w14:textId="77777777" w:rsidR="00FF0D83" w:rsidRDefault="00FF0D83" w:rsidP="00443415">
            <w:pPr>
              <w:widowControl w:val="0"/>
              <w:jc w:val="center"/>
            </w:pPr>
            <w:r>
              <w:t>+0.09 (0.99)</w:t>
            </w:r>
          </w:p>
        </w:tc>
        <w:tc>
          <w:tcPr>
            <w:tcW w:w="2250" w:type="dxa"/>
          </w:tcPr>
          <w:p w14:paraId="1AFF6E52" w14:textId="77777777" w:rsidR="00FF0D83" w:rsidRDefault="00FF0D83" w:rsidP="00443415">
            <w:pPr>
              <w:widowControl w:val="0"/>
              <w:jc w:val="center"/>
            </w:pPr>
            <w:r>
              <w:t>5.23</w:t>
            </w:r>
          </w:p>
        </w:tc>
      </w:tr>
    </w:tbl>
    <w:p w14:paraId="025C7F4B" w14:textId="77777777" w:rsidR="00FF0D83" w:rsidRDefault="00FF0D83" w:rsidP="00FF0D83">
      <w:pPr>
        <w:rPr>
          <w:i/>
        </w:rPr>
      </w:pPr>
    </w:p>
    <w:p w14:paraId="318C04BD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</w:t>
      </w:r>
      <w:r>
        <w:t>7</w:t>
      </w:r>
      <w:r>
        <w:rPr>
          <w:color w:val="000000"/>
        </w:rPr>
        <w:t>. Tukey HSD Post-Hoc Results for Differences in Shrub Species Richness across sampling years. Diagonal values represent the mean value for each sampling year, while off-diagonal values indicate the relative change between years. Values in parenthesis corresponds to p-values. Significant differences (p &lt; 0.05) are shown in bold.</w:t>
      </w:r>
    </w:p>
    <w:p w14:paraId="639E8BBF" w14:textId="77777777" w:rsidR="00FF0D83" w:rsidRDefault="00FF0D83" w:rsidP="00FF0D83">
      <w:pPr>
        <w:rPr>
          <w:i/>
        </w:rPr>
      </w:pPr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65"/>
        <w:gridCol w:w="1890"/>
        <w:gridCol w:w="1890"/>
        <w:gridCol w:w="2160"/>
        <w:gridCol w:w="2255"/>
      </w:tblGrid>
      <w:tr w:rsidR="00FF0D83" w14:paraId="5067063D" w14:textId="77777777" w:rsidTr="00443415">
        <w:tc>
          <w:tcPr>
            <w:tcW w:w="1165" w:type="dxa"/>
            <w:tcBorders>
              <w:top w:val="single" w:sz="4" w:space="0" w:color="000000"/>
              <w:bottom w:val="single" w:sz="4" w:space="0" w:color="000000"/>
            </w:tcBorders>
          </w:tcPr>
          <w:p w14:paraId="5463FAFF" w14:textId="77777777" w:rsidR="00FF0D83" w:rsidRDefault="00FF0D83" w:rsidP="00443415">
            <w:pPr>
              <w:widowControl w:val="0"/>
            </w:pP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1AA0F5F6" w14:textId="77777777" w:rsidR="00FF0D83" w:rsidRDefault="00FF0D83" w:rsidP="00443415">
            <w:pPr>
              <w:widowControl w:val="0"/>
              <w:jc w:val="center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2C08925E" w14:textId="77777777" w:rsidR="00FF0D83" w:rsidRDefault="00FF0D83" w:rsidP="00443415">
            <w:pPr>
              <w:widowControl w:val="0"/>
              <w:jc w:val="center"/>
            </w:pPr>
            <w:r>
              <w:t>2006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4" w:space="0" w:color="000000"/>
            </w:tcBorders>
          </w:tcPr>
          <w:p w14:paraId="5FE3FC3C" w14:textId="77777777" w:rsidR="00FF0D83" w:rsidRDefault="00FF0D83" w:rsidP="00443415">
            <w:pPr>
              <w:widowControl w:val="0"/>
              <w:jc w:val="center"/>
            </w:pPr>
            <w:r>
              <w:t>2013</w:t>
            </w:r>
          </w:p>
        </w:tc>
        <w:tc>
          <w:tcPr>
            <w:tcW w:w="2255" w:type="dxa"/>
            <w:tcBorders>
              <w:top w:val="single" w:sz="4" w:space="0" w:color="000000"/>
              <w:bottom w:val="single" w:sz="4" w:space="0" w:color="000000"/>
            </w:tcBorders>
          </w:tcPr>
          <w:p w14:paraId="48506CB4" w14:textId="77777777" w:rsidR="00FF0D83" w:rsidRDefault="00FF0D83" w:rsidP="00443415">
            <w:pPr>
              <w:widowControl w:val="0"/>
              <w:jc w:val="center"/>
            </w:pPr>
            <w:r>
              <w:t>2023</w:t>
            </w:r>
          </w:p>
        </w:tc>
      </w:tr>
      <w:tr w:rsidR="00FF0D83" w14:paraId="7E306278" w14:textId="77777777" w:rsidTr="00443415">
        <w:tc>
          <w:tcPr>
            <w:tcW w:w="1165" w:type="dxa"/>
            <w:tcBorders>
              <w:top w:val="single" w:sz="4" w:space="0" w:color="000000"/>
            </w:tcBorders>
          </w:tcPr>
          <w:p w14:paraId="1B672BA1" w14:textId="77777777" w:rsidR="00FF0D83" w:rsidRDefault="00FF0D83" w:rsidP="00443415">
            <w:pPr>
              <w:widowControl w:val="0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60016E51" w14:textId="77777777" w:rsidR="00FF0D83" w:rsidRDefault="00FF0D83" w:rsidP="00443415">
            <w:pPr>
              <w:widowControl w:val="0"/>
              <w:jc w:val="center"/>
            </w:pPr>
            <w:r>
              <w:t>4.08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31F2076C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+5.22 (0.0001)</w:t>
            </w:r>
          </w:p>
        </w:tc>
        <w:tc>
          <w:tcPr>
            <w:tcW w:w="2160" w:type="dxa"/>
            <w:tcBorders>
              <w:top w:val="single" w:sz="4" w:space="0" w:color="000000"/>
            </w:tcBorders>
          </w:tcPr>
          <w:p w14:paraId="2D138696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+6.33 (0.0001)</w:t>
            </w:r>
          </w:p>
        </w:tc>
        <w:tc>
          <w:tcPr>
            <w:tcW w:w="2255" w:type="dxa"/>
            <w:tcBorders>
              <w:top w:val="single" w:sz="4" w:space="0" w:color="000000"/>
            </w:tcBorders>
          </w:tcPr>
          <w:p w14:paraId="611F05DA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+4.97 (0.0001)</w:t>
            </w:r>
          </w:p>
        </w:tc>
      </w:tr>
      <w:tr w:rsidR="00FF0D83" w14:paraId="4F212C8C" w14:textId="77777777" w:rsidTr="00443415">
        <w:tc>
          <w:tcPr>
            <w:tcW w:w="1165" w:type="dxa"/>
          </w:tcPr>
          <w:p w14:paraId="213E937A" w14:textId="77777777" w:rsidR="00FF0D83" w:rsidRDefault="00FF0D83" w:rsidP="00443415">
            <w:pPr>
              <w:widowControl w:val="0"/>
            </w:pPr>
            <w:r>
              <w:t>2006</w:t>
            </w:r>
          </w:p>
        </w:tc>
        <w:tc>
          <w:tcPr>
            <w:tcW w:w="1890" w:type="dxa"/>
          </w:tcPr>
          <w:p w14:paraId="78AC68CA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+5.22 (0.0001)</w:t>
            </w:r>
          </w:p>
        </w:tc>
        <w:tc>
          <w:tcPr>
            <w:tcW w:w="1890" w:type="dxa"/>
          </w:tcPr>
          <w:p w14:paraId="093CF370" w14:textId="77777777" w:rsidR="00FF0D83" w:rsidRDefault="00FF0D83" w:rsidP="00443415">
            <w:pPr>
              <w:widowControl w:val="0"/>
              <w:jc w:val="center"/>
            </w:pPr>
            <w:r>
              <w:t>9.30</w:t>
            </w:r>
          </w:p>
        </w:tc>
        <w:tc>
          <w:tcPr>
            <w:tcW w:w="2160" w:type="dxa"/>
          </w:tcPr>
          <w:p w14:paraId="0253D274" w14:textId="77777777" w:rsidR="00FF0D83" w:rsidRDefault="00FF0D83" w:rsidP="00443415">
            <w:pPr>
              <w:widowControl w:val="0"/>
              <w:jc w:val="center"/>
            </w:pPr>
            <w:r>
              <w:t>+1.11 (0.53)</w:t>
            </w:r>
          </w:p>
        </w:tc>
        <w:tc>
          <w:tcPr>
            <w:tcW w:w="2255" w:type="dxa"/>
          </w:tcPr>
          <w:p w14:paraId="64BD598C" w14:textId="77777777" w:rsidR="00FF0D83" w:rsidRDefault="00FF0D83" w:rsidP="00443415">
            <w:pPr>
              <w:widowControl w:val="0"/>
              <w:jc w:val="center"/>
            </w:pPr>
            <w:r>
              <w:t>-0.25 (0.99)</w:t>
            </w:r>
          </w:p>
        </w:tc>
      </w:tr>
      <w:tr w:rsidR="00FF0D83" w14:paraId="2BEDB6C4" w14:textId="77777777" w:rsidTr="00443415">
        <w:tc>
          <w:tcPr>
            <w:tcW w:w="1165" w:type="dxa"/>
          </w:tcPr>
          <w:p w14:paraId="46B6DBCA" w14:textId="77777777" w:rsidR="00FF0D83" w:rsidRDefault="00FF0D83" w:rsidP="00443415">
            <w:pPr>
              <w:widowControl w:val="0"/>
            </w:pPr>
            <w:r>
              <w:t>2013</w:t>
            </w:r>
          </w:p>
        </w:tc>
        <w:tc>
          <w:tcPr>
            <w:tcW w:w="1890" w:type="dxa"/>
          </w:tcPr>
          <w:p w14:paraId="701AA18E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+6.33 (0.0001)</w:t>
            </w:r>
          </w:p>
        </w:tc>
        <w:tc>
          <w:tcPr>
            <w:tcW w:w="1890" w:type="dxa"/>
          </w:tcPr>
          <w:p w14:paraId="48B4C83C" w14:textId="77777777" w:rsidR="00FF0D83" w:rsidRDefault="00FF0D83" w:rsidP="00443415">
            <w:pPr>
              <w:widowControl w:val="0"/>
              <w:jc w:val="center"/>
            </w:pPr>
            <w:r>
              <w:t>+1.11 (0.53)</w:t>
            </w:r>
          </w:p>
        </w:tc>
        <w:tc>
          <w:tcPr>
            <w:tcW w:w="2160" w:type="dxa"/>
          </w:tcPr>
          <w:p w14:paraId="5A72852E" w14:textId="77777777" w:rsidR="00FF0D83" w:rsidRDefault="00FF0D83" w:rsidP="00443415">
            <w:pPr>
              <w:widowControl w:val="0"/>
              <w:jc w:val="center"/>
            </w:pPr>
            <w:r>
              <w:t>10.41</w:t>
            </w:r>
          </w:p>
        </w:tc>
        <w:tc>
          <w:tcPr>
            <w:tcW w:w="2255" w:type="dxa"/>
          </w:tcPr>
          <w:p w14:paraId="766C1850" w14:textId="77777777" w:rsidR="00FF0D83" w:rsidRDefault="00FF0D83" w:rsidP="00443415">
            <w:pPr>
              <w:widowControl w:val="0"/>
              <w:jc w:val="center"/>
            </w:pPr>
            <w:r>
              <w:t>-1.36 (0.48)</w:t>
            </w:r>
          </w:p>
        </w:tc>
      </w:tr>
      <w:tr w:rsidR="00FF0D83" w14:paraId="5D637E11" w14:textId="77777777" w:rsidTr="00443415">
        <w:tc>
          <w:tcPr>
            <w:tcW w:w="1165" w:type="dxa"/>
          </w:tcPr>
          <w:p w14:paraId="598940DD" w14:textId="77777777" w:rsidR="00FF0D83" w:rsidRDefault="00FF0D83" w:rsidP="00443415">
            <w:pPr>
              <w:widowControl w:val="0"/>
            </w:pPr>
            <w:r>
              <w:t>2023</w:t>
            </w:r>
          </w:p>
        </w:tc>
        <w:tc>
          <w:tcPr>
            <w:tcW w:w="1890" w:type="dxa"/>
          </w:tcPr>
          <w:p w14:paraId="018A38F4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+4.97 (0.0001)</w:t>
            </w:r>
          </w:p>
        </w:tc>
        <w:tc>
          <w:tcPr>
            <w:tcW w:w="1890" w:type="dxa"/>
          </w:tcPr>
          <w:p w14:paraId="2EB793E0" w14:textId="77777777" w:rsidR="00FF0D83" w:rsidRDefault="00FF0D83" w:rsidP="00443415">
            <w:pPr>
              <w:widowControl w:val="0"/>
              <w:jc w:val="center"/>
            </w:pPr>
            <w:r>
              <w:t>-0.25 (0.99)</w:t>
            </w:r>
          </w:p>
        </w:tc>
        <w:tc>
          <w:tcPr>
            <w:tcW w:w="2160" w:type="dxa"/>
          </w:tcPr>
          <w:p w14:paraId="53B0CACC" w14:textId="77777777" w:rsidR="00FF0D83" w:rsidRDefault="00FF0D83" w:rsidP="00443415">
            <w:pPr>
              <w:widowControl w:val="0"/>
              <w:jc w:val="center"/>
            </w:pPr>
            <w:r>
              <w:t>-1.36 (0.48)</w:t>
            </w:r>
          </w:p>
        </w:tc>
        <w:tc>
          <w:tcPr>
            <w:tcW w:w="2255" w:type="dxa"/>
          </w:tcPr>
          <w:p w14:paraId="4060D1F5" w14:textId="77777777" w:rsidR="00FF0D83" w:rsidRDefault="00FF0D83" w:rsidP="00443415">
            <w:pPr>
              <w:widowControl w:val="0"/>
              <w:jc w:val="center"/>
            </w:pPr>
            <w:r>
              <w:t>9.05</w:t>
            </w:r>
          </w:p>
        </w:tc>
      </w:tr>
    </w:tbl>
    <w:p w14:paraId="4CE838C1" w14:textId="77777777" w:rsidR="00FF0D83" w:rsidRDefault="00FF0D83" w:rsidP="00FF0D83">
      <w:pPr>
        <w:rPr>
          <w:i/>
        </w:rPr>
      </w:pPr>
    </w:p>
    <w:p w14:paraId="03D61125" w14:textId="77777777" w:rsidR="00FF0D83" w:rsidRDefault="00FF0D83" w:rsidP="00FF0D83">
      <w:pPr>
        <w:pBdr>
          <w:top w:val="nil"/>
          <w:left w:val="nil"/>
          <w:bottom w:val="nil"/>
          <w:right w:val="nil"/>
          <w:between w:val="nil"/>
        </w:pBdr>
        <w:spacing w:before="240" w:line="360" w:lineRule="auto"/>
        <w:rPr>
          <w:color w:val="000000"/>
        </w:rPr>
      </w:pPr>
      <w:r>
        <w:rPr>
          <w:color w:val="000000"/>
        </w:rPr>
        <w:t>Table S</w:t>
      </w:r>
      <w:r>
        <w:t>8</w:t>
      </w:r>
      <w:r>
        <w:rPr>
          <w:color w:val="000000"/>
        </w:rPr>
        <w:t>. Tukey HSD Post-Hoc Results for Differences in Forb Species Richness across sampling years. Diagonal values represent the mean value for each sampling year, while off-diagonal values indicate the relative change between years. Values in parenthesis corresponds to p-values. Significant differences (p &lt; 0.05) are shown in bold.</w:t>
      </w:r>
    </w:p>
    <w:p w14:paraId="465C616D" w14:textId="77777777" w:rsidR="00FF0D83" w:rsidRDefault="00FF0D83" w:rsidP="00FF0D83">
      <w:pPr>
        <w:jc w:val="center"/>
      </w:pPr>
    </w:p>
    <w:tbl>
      <w:tblPr>
        <w:tblW w:w="936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55"/>
        <w:gridCol w:w="1890"/>
        <w:gridCol w:w="1890"/>
        <w:gridCol w:w="2160"/>
        <w:gridCol w:w="2165"/>
      </w:tblGrid>
      <w:tr w:rsidR="00FF0D83" w14:paraId="28466C93" w14:textId="77777777" w:rsidTr="00443415">
        <w:tc>
          <w:tcPr>
            <w:tcW w:w="1255" w:type="dxa"/>
            <w:tcBorders>
              <w:top w:val="single" w:sz="4" w:space="0" w:color="000000"/>
              <w:bottom w:val="single" w:sz="4" w:space="0" w:color="000000"/>
            </w:tcBorders>
          </w:tcPr>
          <w:p w14:paraId="61127A26" w14:textId="77777777" w:rsidR="00FF0D83" w:rsidRDefault="00FF0D83" w:rsidP="00443415">
            <w:pPr>
              <w:widowControl w:val="0"/>
            </w:pP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1CE4DEB2" w14:textId="77777777" w:rsidR="00FF0D83" w:rsidRDefault="00FF0D83" w:rsidP="00443415">
            <w:pPr>
              <w:widowControl w:val="0"/>
              <w:jc w:val="center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  <w:bottom w:val="single" w:sz="4" w:space="0" w:color="000000"/>
            </w:tcBorders>
          </w:tcPr>
          <w:p w14:paraId="134012CE" w14:textId="77777777" w:rsidR="00FF0D83" w:rsidRDefault="00FF0D83" w:rsidP="00443415">
            <w:pPr>
              <w:widowControl w:val="0"/>
              <w:jc w:val="center"/>
            </w:pPr>
            <w:r>
              <w:t>2006</w:t>
            </w:r>
          </w:p>
        </w:tc>
        <w:tc>
          <w:tcPr>
            <w:tcW w:w="2160" w:type="dxa"/>
            <w:tcBorders>
              <w:top w:val="single" w:sz="4" w:space="0" w:color="000000"/>
              <w:bottom w:val="single" w:sz="4" w:space="0" w:color="000000"/>
            </w:tcBorders>
          </w:tcPr>
          <w:p w14:paraId="1C1E2EE5" w14:textId="77777777" w:rsidR="00FF0D83" w:rsidRDefault="00FF0D83" w:rsidP="00443415">
            <w:pPr>
              <w:widowControl w:val="0"/>
              <w:jc w:val="center"/>
            </w:pPr>
            <w:r>
              <w:t>2013</w:t>
            </w:r>
          </w:p>
        </w:tc>
        <w:tc>
          <w:tcPr>
            <w:tcW w:w="2165" w:type="dxa"/>
            <w:tcBorders>
              <w:top w:val="single" w:sz="4" w:space="0" w:color="000000"/>
              <w:bottom w:val="single" w:sz="4" w:space="0" w:color="000000"/>
            </w:tcBorders>
          </w:tcPr>
          <w:p w14:paraId="4CF9DAA9" w14:textId="77777777" w:rsidR="00FF0D83" w:rsidRDefault="00FF0D83" w:rsidP="00443415">
            <w:pPr>
              <w:widowControl w:val="0"/>
              <w:jc w:val="center"/>
            </w:pPr>
            <w:r>
              <w:t>2023</w:t>
            </w:r>
          </w:p>
        </w:tc>
      </w:tr>
      <w:tr w:rsidR="00FF0D83" w14:paraId="26ACB09A" w14:textId="77777777" w:rsidTr="00443415">
        <w:tc>
          <w:tcPr>
            <w:tcW w:w="1255" w:type="dxa"/>
            <w:tcBorders>
              <w:top w:val="single" w:sz="4" w:space="0" w:color="000000"/>
            </w:tcBorders>
          </w:tcPr>
          <w:p w14:paraId="30BFFB73" w14:textId="77777777" w:rsidR="00FF0D83" w:rsidRDefault="00FF0D83" w:rsidP="00443415">
            <w:pPr>
              <w:widowControl w:val="0"/>
            </w:pPr>
            <w:r>
              <w:t>2004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501E3F85" w14:textId="77777777" w:rsidR="00FF0D83" w:rsidRDefault="00FF0D83" w:rsidP="00443415">
            <w:pPr>
              <w:widowControl w:val="0"/>
              <w:jc w:val="center"/>
            </w:pPr>
            <w:r>
              <w:t>7.11</w:t>
            </w:r>
          </w:p>
        </w:tc>
        <w:tc>
          <w:tcPr>
            <w:tcW w:w="1890" w:type="dxa"/>
            <w:tcBorders>
              <w:top w:val="single" w:sz="4" w:space="0" w:color="000000"/>
            </w:tcBorders>
          </w:tcPr>
          <w:p w14:paraId="3377BBDE" w14:textId="77777777" w:rsidR="00FF0D83" w:rsidRDefault="00FF0D83" w:rsidP="00443415">
            <w:pPr>
              <w:widowControl w:val="0"/>
              <w:jc w:val="center"/>
            </w:pPr>
            <w:r>
              <w:t>+4.74 (0.06)</w:t>
            </w:r>
          </w:p>
        </w:tc>
        <w:tc>
          <w:tcPr>
            <w:tcW w:w="2160" w:type="dxa"/>
            <w:tcBorders>
              <w:top w:val="single" w:sz="4" w:space="0" w:color="000000"/>
            </w:tcBorders>
          </w:tcPr>
          <w:p w14:paraId="136EF25E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+5.56 (0.02)</w:t>
            </w:r>
          </w:p>
        </w:tc>
        <w:tc>
          <w:tcPr>
            <w:tcW w:w="2165" w:type="dxa"/>
            <w:tcBorders>
              <w:top w:val="single" w:sz="4" w:space="0" w:color="000000"/>
            </w:tcBorders>
          </w:tcPr>
          <w:p w14:paraId="2254B4E6" w14:textId="77777777" w:rsidR="00FF0D83" w:rsidRDefault="00FF0D83" w:rsidP="00443415">
            <w:pPr>
              <w:widowControl w:val="0"/>
              <w:jc w:val="center"/>
            </w:pPr>
            <w:r>
              <w:t>+1.22 (0.93)</w:t>
            </w:r>
          </w:p>
        </w:tc>
      </w:tr>
      <w:tr w:rsidR="00FF0D83" w14:paraId="3A5EA518" w14:textId="77777777" w:rsidTr="00443415">
        <w:tc>
          <w:tcPr>
            <w:tcW w:w="1255" w:type="dxa"/>
          </w:tcPr>
          <w:p w14:paraId="49FFBDA4" w14:textId="77777777" w:rsidR="00FF0D83" w:rsidRDefault="00FF0D83" w:rsidP="00443415">
            <w:pPr>
              <w:widowControl w:val="0"/>
            </w:pPr>
            <w:r>
              <w:t>2006</w:t>
            </w:r>
          </w:p>
        </w:tc>
        <w:tc>
          <w:tcPr>
            <w:tcW w:w="1890" w:type="dxa"/>
          </w:tcPr>
          <w:p w14:paraId="731B112B" w14:textId="77777777" w:rsidR="00FF0D83" w:rsidRDefault="00FF0D83" w:rsidP="00443415">
            <w:pPr>
              <w:widowControl w:val="0"/>
              <w:jc w:val="center"/>
            </w:pPr>
            <w:r>
              <w:t>+4.74 (0.06)</w:t>
            </w:r>
          </w:p>
        </w:tc>
        <w:tc>
          <w:tcPr>
            <w:tcW w:w="1890" w:type="dxa"/>
          </w:tcPr>
          <w:p w14:paraId="706EA198" w14:textId="77777777" w:rsidR="00FF0D83" w:rsidRDefault="00FF0D83" w:rsidP="00443415">
            <w:pPr>
              <w:widowControl w:val="0"/>
              <w:jc w:val="center"/>
            </w:pPr>
            <w:r>
              <w:t>11.85</w:t>
            </w:r>
          </w:p>
        </w:tc>
        <w:tc>
          <w:tcPr>
            <w:tcW w:w="2160" w:type="dxa"/>
          </w:tcPr>
          <w:p w14:paraId="5F3A318A" w14:textId="77777777" w:rsidR="00FF0D83" w:rsidRDefault="00FF0D83" w:rsidP="00443415">
            <w:pPr>
              <w:widowControl w:val="0"/>
              <w:jc w:val="center"/>
            </w:pPr>
            <w:r>
              <w:t>+0.82 (0.97)</w:t>
            </w:r>
          </w:p>
        </w:tc>
        <w:tc>
          <w:tcPr>
            <w:tcW w:w="2165" w:type="dxa"/>
          </w:tcPr>
          <w:p w14:paraId="568B5592" w14:textId="77777777" w:rsidR="00FF0D83" w:rsidRDefault="00FF0D83" w:rsidP="00443415">
            <w:pPr>
              <w:widowControl w:val="0"/>
              <w:jc w:val="center"/>
            </w:pPr>
            <w:r>
              <w:t>-3.52 (0.33)</w:t>
            </w:r>
          </w:p>
        </w:tc>
      </w:tr>
      <w:tr w:rsidR="00FF0D83" w14:paraId="289A23F6" w14:textId="77777777" w:rsidTr="00443415">
        <w:tc>
          <w:tcPr>
            <w:tcW w:w="1255" w:type="dxa"/>
          </w:tcPr>
          <w:p w14:paraId="5BF06880" w14:textId="77777777" w:rsidR="00FF0D83" w:rsidRDefault="00FF0D83" w:rsidP="00443415">
            <w:pPr>
              <w:widowControl w:val="0"/>
            </w:pPr>
            <w:r>
              <w:t>2013</w:t>
            </w:r>
          </w:p>
        </w:tc>
        <w:tc>
          <w:tcPr>
            <w:tcW w:w="1890" w:type="dxa"/>
          </w:tcPr>
          <w:p w14:paraId="30E5EE16" w14:textId="77777777" w:rsidR="00FF0D83" w:rsidRDefault="00FF0D83" w:rsidP="00443415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+5.56 (0.02)</w:t>
            </w:r>
          </w:p>
        </w:tc>
        <w:tc>
          <w:tcPr>
            <w:tcW w:w="1890" w:type="dxa"/>
          </w:tcPr>
          <w:p w14:paraId="7FEB97EE" w14:textId="77777777" w:rsidR="00FF0D83" w:rsidRDefault="00FF0D83" w:rsidP="00443415">
            <w:pPr>
              <w:widowControl w:val="0"/>
              <w:jc w:val="center"/>
            </w:pPr>
            <w:r>
              <w:t>+0.82 (0.97)</w:t>
            </w:r>
          </w:p>
        </w:tc>
        <w:tc>
          <w:tcPr>
            <w:tcW w:w="2160" w:type="dxa"/>
          </w:tcPr>
          <w:p w14:paraId="0C3092C7" w14:textId="77777777" w:rsidR="00FF0D83" w:rsidRDefault="00FF0D83" w:rsidP="00443415">
            <w:pPr>
              <w:widowControl w:val="0"/>
              <w:jc w:val="center"/>
            </w:pPr>
            <w:r>
              <w:t>12.67</w:t>
            </w:r>
          </w:p>
        </w:tc>
        <w:tc>
          <w:tcPr>
            <w:tcW w:w="2165" w:type="dxa"/>
          </w:tcPr>
          <w:p w14:paraId="3E7BA5F3" w14:textId="77777777" w:rsidR="00FF0D83" w:rsidRDefault="00FF0D83" w:rsidP="00443415">
            <w:pPr>
              <w:widowControl w:val="0"/>
              <w:jc w:val="center"/>
            </w:pPr>
            <w:r>
              <w:t>-4.34 (0.17)</w:t>
            </w:r>
          </w:p>
        </w:tc>
      </w:tr>
      <w:tr w:rsidR="00FF0D83" w14:paraId="5510B4CE" w14:textId="77777777" w:rsidTr="00443415">
        <w:tc>
          <w:tcPr>
            <w:tcW w:w="1255" w:type="dxa"/>
          </w:tcPr>
          <w:p w14:paraId="3C624F30" w14:textId="77777777" w:rsidR="00FF0D83" w:rsidRDefault="00FF0D83" w:rsidP="00443415">
            <w:pPr>
              <w:widowControl w:val="0"/>
            </w:pPr>
            <w:r>
              <w:t>2023</w:t>
            </w:r>
          </w:p>
        </w:tc>
        <w:tc>
          <w:tcPr>
            <w:tcW w:w="1890" w:type="dxa"/>
          </w:tcPr>
          <w:p w14:paraId="2284AE78" w14:textId="77777777" w:rsidR="00FF0D83" w:rsidRDefault="00FF0D83" w:rsidP="00443415">
            <w:pPr>
              <w:widowControl w:val="0"/>
              <w:jc w:val="center"/>
            </w:pPr>
            <w:r>
              <w:t>+1.22 (0.93)</w:t>
            </w:r>
          </w:p>
        </w:tc>
        <w:tc>
          <w:tcPr>
            <w:tcW w:w="1890" w:type="dxa"/>
          </w:tcPr>
          <w:p w14:paraId="5725F6C0" w14:textId="77777777" w:rsidR="00FF0D83" w:rsidRDefault="00FF0D83" w:rsidP="00443415">
            <w:pPr>
              <w:widowControl w:val="0"/>
              <w:jc w:val="center"/>
            </w:pPr>
            <w:r>
              <w:t>-3.52 (0.33)</w:t>
            </w:r>
          </w:p>
        </w:tc>
        <w:tc>
          <w:tcPr>
            <w:tcW w:w="2160" w:type="dxa"/>
          </w:tcPr>
          <w:p w14:paraId="667816B0" w14:textId="77777777" w:rsidR="00FF0D83" w:rsidRDefault="00FF0D83" w:rsidP="00443415">
            <w:pPr>
              <w:widowControl w:val="0"/>
              <w:jc w:val="center"/>
            </w:pPr>
            <w:r>
              <w:t>-4.34 (0.17)</w:t>
            </w:r>
          </w:p>
        </w:tc>
        <w:tc>
          <w:tcPr>
            <w:tcW w:w="2165" w:type="dxa"/>
          </w:tcPr>
          <w:p w14:paraId="280B5034" w14:textId="77777777" w:rsidR="00FF0D83" w:rsidRDefault="00FF0D83" w:rsidP="00443415">
            <w:pPr>
              <w:widowControl w:val="0"/>
              <w:jc w:val="center"/>
            </w:pPr>
            <w:r>
              <w:t>8.33</w:t>
            </w:r>
          </w:p>
        </w:tc>
      </w:tr>
    </w:tbl>
    <w:p w14:paraId="7CF51B79" w14:textId="77777777" w:rsidR="00FF0D83" w:rsidRDefault="00FF0D83" w:rsidP="00FF0D83">
      <w:pPr>
        <w:jc w:val="center"/>
      </w:pPr>
    </w:p>
    <w:p w14:paraId="622BEC96" w14:textId="77777777" w:rsidR="00755780" w:rsidRDefault="00755780"/>
    <w:sectPr w:rsidR="00755780" w:rsidSect="00FF0D83">
      <w:footerReference w:type="even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7F86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24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1912FCD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F83CD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24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50F035D3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line="240" w:lineRule="auto"/>
      <w:ind w:right="360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A0962"/>
    <w:multiLevelType w:val="multilevel"/>
    <w:tmpl w:val="52D29CD4"/>
    <w:lvl w:ilvl="0">
      <w:start w:val="1"/>
      <w:numFmt w:val="decimal"/>
      <w:pStyle w:val="Numberedlis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E2D7C65"/>
    <w:multiLevelType w:val="multilevel"/>
    <w:tmpl w:val="21DE83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2930331">
    <w:abstractNumId w:val="1"/>
  </w:num>
  <w:num w:numId="2" w16cid:durableId="29915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D83"/>
    <w:rsid w:val="00331A6B"/>
    <w:rsid w:val="004C634B"/>
    <w:rsid w:val="00755780"/>
    <w:rsid w:val="00857596"/>
    <w:rsid w:val="00C025DD"/>
    <w:rsid w:val="00FF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E9998"/>
  <w15:chartTrackingRefBased/>
  <w15:docId w15:val="{F0756095-5599-41B4-961C-5E0D76E65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D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D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D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D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F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D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D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D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D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D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D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0D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D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0D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D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D83"/>
    <w:rPr>
      <w:b/>
      <w:bCs/>
      <w:smallCaps/>
      <w:color w:val="0F4761" w:themeColor="accent1" w:themeShade="BF"/>
      <w:spacing w:val="5"/>
    </w:rPr>
  </w:style>
  <w:style w:type="paragraph" w:customStyle="1" w:styleId="Articletitle">
    <w:name w:val="Article title"/>
    <w:basedOn w:val="Normal"/>
    <w:next w:val="Normal"/>
    <w:qFormat/>
    <w:rsid w:val="00FF0D83"/>
    <w:pPr>
      <w:spacing w:after="120" w:line="360" w:lineRule="auto"/>
    </w:pPr>
    <w:rPr>
      <w:b/>
      <w:sz w:val="28"/>
    </w:rPr>
  </w:style>
  <w:style w:type="character" w:styleId="Hyperlink">
    <w:name w:val="Hyperlink"/>
    <w:basedOn w:val="DefaultParagraphFont"/>
    <w:uiPriority w:val="99"/>
    <w:unhideWhenUsed/>
    <w:rsid w:val="00FF0D8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0D8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F0D83"/>
    <w:rPr>
      <w:color w:val="666666"/>
    </w:rPr>
  </w:style>
  <w:style w:type="character" w:styleId="FollowedHyperlink">
    <w:name w:val="FollowedHyperlink"/>
    <w:basedOn w:val="DefaultParagraphFont"/>
    <w:uiPriority w:val="99"/>
    <w:semiHidden/>
    <w:unhideWhenUsed/>
    <w:rsid w:val="00FF0D83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respondencedetails">
    <w:name w:val="Correspondence details"/>
    <w:basedOn w:val="Normal"/>
    <w:qFormat/>
    <w:rsid w:val="00FF0D83"/>
    <w:pPr>
      <w:spacing w:before="240" w:line="360" w:lineRule="auto"/>
    </w:pPr>
  </w:style>
  <w:style w:type="paragraph" w:styleId="NormalWeb">
    <w:name w:val="Normal (Web)"/>
    <w:basedOn w:val="Normal"/>
    <w:uiPriority w:val="99"/>
    <w:unhideWhenUsed/>
    <w:rsid w:val="00FF0D83"/>
    <w:pPr>
      <w:spacing w:before="100" w:beforeAutospacing="1" w:after="100" w:afterAutospacing="1"/>
    </w:pPr>
  </w:style>
  <w:style w:type="table" w:styleId="PlainTable5">
    <w:name w:val="Plain Table 5"/>
    <w:basedOn w:val="TableNormal"/>
    <w:uiPriority w:val="45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1">
    <w:name w:val="Grid Table 1 Light Accent 1"/>
    <w:basedOn w:val="TableNormal"/>
    <w:uiPriority w:val="46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5">
    <w:name w:val="Grid Table 2 Accent 5"/>
    <w:basedOn w:val="TableNormal"/>
    <w:uiPriority w:val="47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1Light-Accent3">
    <w:name w:val="Grid Table 1 Light Accent 3"/>
    <w:basedOn w:val="TableNormal"/>
    <w:uiPriority w:val="46"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pple-converted-space">
    <w:name w:val="apple-converted-space"/>
    <w:basedOn w:val="DefaultParagraphFont"/>
    <w:rsid w:val="00FF0D83"/>
  </w:style>
  <w:style w:type="character" w:styleId="CommentReference">
    <w:name w:val="annotation reference"/>
    <w:basedOn w:val="DefaultParagraphFont"/>
    <w:uiPriority w:val="99"/>
    <w:semiHidden/>
    <w:unhideWhenUsed/>
    <w:rsid w:val="00FF0D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F0D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D83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D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D83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FF0D83"/>
    <w:rPr>
      <w:i/>
      <w:iCs/>
    </w:rPr>
  </w:style>
  <w:style w:type="paragraph" w:styleId="Revision">
    <w:name w:val="Revision"/>
    <w:hidden/>
    <w:uiPriority w:val="99"/>
    <w:semiHidden/>
    <w:rsid w:val="00FF0D83"/>
    <w:pPr>
      <w:spacing w:after="0" w:line="480" w:lineRule="auto"/>
    </w:pPr>
    <w:rPr>
      <w:rFonts w:ascii="Times New Roman" w:eastAsia="Times New Roman" w:hAnsi="Times New Roman" w:cs="Times New Roman"/>
      <w:kern w:val="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D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D83"/>
    <w:rPr>
      <w:rFonts w:ascii="Segoe UI" w:eastAsia="Times New Roman" w:hAnsi="Segoe UI" w:cs="Segoe UI"/>
      <w:kern w:val="0"/>
      <w:sz w:val="18"/>
      <w:szCs w:val="18"/>
      <w:lang w:val="en-GB" w:eastAsia="en-GB"/>
      <w14:ligatures w14:val="none"/>
    </w:rPr>
  </w:style>
  <w:style w:type="character" w:customStyle="1" w:styleId="anchor-text">
    <w:name w:val="anchor-text"/>
    <w:basedOn w:val="DefaultParagraphFont"/>
    <w:rsid w:val="00FF0D83"/>
  </w:style>
  <w:style w:type="character" w:styleId="Strong">
    <w:name w:val="Strong"/>
    <w:basedOn w:val="DefaultParagraphFont"/>
    <w:uiPriority w:val="22"/>
    <w:qFormat/>
    <w:rsid w:val="00FF0D83"/>
    <w:rPr>
      <w:b/>
      <w:bCs/>
    </w:rPr>
  </w:style>
  <w:style w:type="paragraph" w:styleId="Footer">
    <w:name w:val="footer"/>
    <w:basedOn w:val="Normal"/>
    <w:link w:val="FooterChar"/>
    <w:rsid w:val="00FF0D83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rsid w:val="00FF0D83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FF0D83"/>
  </w:style>
  <w:style w:type="character" w:styleId="LineNumber">
    <w:name w:val="line number"/>
    <w:basedOn w:val="DefaultParagraphFont"/>
    <w:uiPriority w:val="99"/>
    <w:semiHidden/>
    <w:unhideWhenUsed/>
    <w:rsid w:val="00FF0D83"/>
  </w:style>
  <w:style w:type="paragraph" w:customStyle="1" w:styleId="Authornames">
    <w:name w:val="Author names"/>
    <w:basedOn w:val="Normal"/>
    <w:next w:val="Normal"/>
    <w:qFormat/>
    <w:rsid w:val="00FF0D83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F0D83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FF0D83"/>
  </w:style>
  <w:style w:type="paragraph" w:customStyle="1" w:styleId="Abstract">
    <w:name w:val="Abstract"/>
    <w:basedOn w:val="Normal"/>
    <w:next w:val="Keywords"/>
    <w:qFormat/>
    <w:rsid w:val="00FF0D8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FF0D83"/>
    <w:pPr>
      <w:spacing w:before="240" w:after="240" w:line="360" w:lineRule="auto"/>
      <w:ind w:left="720" w:right="567"/>
    </w:pPr>
    <w:rPr>
      <w:sz w:val="22"/>
    </w:rPr>
  </w:style>
  <w:style w:type="paragraph" w:customStyle="1" w:styleId="Displayedquotation">
    <w:name w:val="Displayed quotation"/>
    <w:basedOn w:val="Normal"/>
    <w:qFormat/>
    <w:rsid w:val="00FF0D83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FF0D83"/>
    <w:pPr>
      <w:widowControl/>
      <w:numPr>
        <w:numId w:val="2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FF0D83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FF0D8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FF0D83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FF0D83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FF0D83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F0D83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FF0D83"/>
  </w:style>
  <w:style w:type="paragraph" w:customStyle="1" w:styleId="Paragraph">
    <w:name w:val="Paragraph"/>
    <w:basedOn w:val="Normal"/>
    <w:next w:val="Newparagraph"/>
    <w:qFormat/>
    <w:rsid w:val="00FF0D83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FF0D83"/>
    <w:pPr>
      <w:ind w:firstLine="720"/>
    </w:pPr>
  </w:style>
  <w:style w:type="paragraph" w:styleId="NormalIndent">
    <w:name w:val="Normal Indent"/>
    <w:basedOn w:val="Normal"/>
    <w:rsid w:val="00FF0D83"/>
    <w:pPr>
      <w:ind w:left="720"/>
    </w:pPr>
  </w:style>
  <w:style w:type="paragraph" w:customStyle="1" w:styleId="References">
    <w:name w:val="References"/>
    <w:basedOn w:val="Normal"/>
    <w:qFormat/>
    <w:rsid w:val="00FF0D83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FF0D83"/>
  </w:style>
  <w:style w:type="paragraph" w:customStyle="1" w:styleId="Bulletedlist">
    <w:name w:val="Bulleted list"/>
    <w:basedOn w:val="Paragraph"/>
    <w:next w:val="Paragraph"/>
    <w:qFormat/>
    <w:rsid w:val="00FF0D83"/>
    <w:pPr>
      <w:widowControl/>
      <w:tabs>
        <w:tab w:val="num" w:pos="720"/>
      </w:tabs>
      <w:spacing w:after="240"/>
      <w:ind w:left="720" w:hanging="720"/>
      <w:contextualSpacing/>
    </w:pPr>
  </w:style>
  <w:style w:type="paragraph" w:styleId="FootnoteText">
    <w:name w:val="footnote text"/>
    <w:basedOn w:val="Normal"/>
    <w:link w:val="FootnoteTextChar"/>
    <w:autoRedefine/>
    <w:rsid w:val="00FF0D83"/>
    <w:pPr>
      <w:ind w:left="284" w:hanging="284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rsid w:val="00FF0D83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FootnoteReference">
    <w:name w:val="footnote reference"/>
    <w:basedOn w:val="DefaultParagraphFont"/>
    <w:rsid w:val="00FF0D83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FF0D83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FF0D83"/>
    <w:rPr>
      <w:rFonts w:ascii="Times New Roman" w:eastAsia="Times New Roman" w:hAnsi="Times New Roman" w:cs="Times New Roman"/>
      <w:kern w:val="0"/>
      <w:sz w:val="22"/>
      <w:szCs w:val="20"/>
      <w:lang w:val="en-GB" w:eastAsia="en-GB"/>
      <w14:ligatures w14:val="none"/>
    </w:rPr>
  </w:style>
  <w:style w:type="character" w:styleId="EndnoteReference">
    <w:name w:val="endnote reference"/>
    <w:basedOn w:val="DefaultParagraphFont"/>
    <w:rsid w:val="00FF0D83"/>
    <w:rPr>
      <w:vertAlign w:val="superscript"/>
    </w:rPr>
  </w:style>
  <w:style w:type="paragraph" w:styleId="Header">
    <w:name w:val="header"/>
    <w:basedOn w:val="Normal"/>
    <w:link w:val="HeaderChar"/>
    <w:rsid w:val="00FF0D83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FF0D83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customStyle="1" w:styleId="Heading4Paragraph">
    <w:name w:val="Heading 4 + Paragraph"/>
    <w:basedOn w:val="Paragraph"/>
    <w:next w:val="Newparagraph"/>
    <w:qFormat/>
    <w:rsid w:val="00FF0D83"/>
    <w:pPr>
      <w:widowControl/>
      <w:spacing w:before="360"/>
    </w:pPr>
  </w:style>
  <w:style w:type="paragraph" w:styleId="Bibliography">
    <w:name w:val="Bibliography"/>
    <w:basedOn w:val="Normal"/>
    <w:next w:val="Normal"/>
    <w:uiPriority w:val="37"/>
    <w:unhideWhenUsed/>
    <w:rsid w:val="00FF0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1587</Words>
  <Characters>9047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2025-04-14T14:04:00Z</dcterms:created>
  <dcterms:modified xsi:type="dcterms:W3CDTF">2025-04-14T14:05:00Z</dcterms:modified>
</cp:coreProperties>
</file>