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41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1. </w:t>
      </w:r>
      <w:r>
        <w:rPr>
          <w:rFonts w:ascii="Times New Roman" w:hAnsi="Times New Roman" w:cs="Times New Roman"/>
          <w:b/>
          <w:sz w:val="24"/>
        </w:rPr>
        <w:t>Antibodies for Immunostaining and Western blotting.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206"/>
        <w:gridCol w:w="1463"/>
        <w:gridCol w:w="1404"/>
      </w:tblGrid>
      <w:tr w14:paraId="1577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27" w:type="dxa"/>
            <w:noWrap/>
          </w:tcPr>
          <w:p w14:paraId="79BAB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Antibody name</w:t>
            </w:r>
          </w:p>
        </w:tc>
        <w:tc>
          <w:tcPr>
            <w:tcW w:w="2206" w:type="dxa"/>
            <w:noWrap/>
          </w:tcPr>
          <w:p w14:paraId="0BE7C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Manufacturer</w:t>
            </w:r>
          </w:p>
        </w:tc>
        <w:tc>
          <w:tcPr>
            <w:tcW w:w="1459" w:type="dxa"/>
            <w:noWrap/>
          </w:tcPr>
          <w:p w14:paraId="55AB7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Catalog #</w:t>
            </w:r>
          </w:p>
        </w:tc>
        <w:tc>
          <w:tcPr>
            <w:tcW w:w="1404" w:type="dxa"/>
            <w:noWrap/>
          </w:tcPr>
          <w:p w14:paraId="2D439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Resource</w:t>
            </w:r>
          </w:p>
        </w:tc>
      </w:tr>
      <w:tr w14:paraId="4D18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235198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Anti-YAP1 polyclonal antibody</w:t>
            </w:r>
          </w:p>
        </w:tc>
        <w:tc>
          <w:tcPr>
            <w:tcW w:w="2206" w:type="dxa"/>
          </w:tcPr>
          <w:p w14:paraId="0C61897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14E42CE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13584-1-AP</w:t>
            </w:r>
          </w:p>
        </w:tc>
        <w:tc>
          <w:tcPr>
            <w:tcW w:w="1404" w:type="dxa"/>
          </w:tcPr>
          <w:p w14:paraId="109C09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Mouse</w:t>
            </w:r>
          </w:p>
        </w:tc>
      </w:tr>
      <w:tr w14:paraId="047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3C8B742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Anti-CRX polyclonal antibody</w:t>
            </w:r>
          </w:p>
        </w:tc>
        <w:tc>
          <w:tcPr>
            <w:tcW w:w="2206" w:type="dxa"/>
          </w:tcPr>
          <w:p w14:paraId="4CF4C2B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64DE63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12047-1-AP</w:t>
            </w:r>
          </w:p>
        </w:tc>
        <w:tc>
          <w:tcPr>
            <w:tcW w:w="1404" w:type="dxa"/>
            <w:noWrap/>
          </w:tcPr>
          <w:p w14:paraId="42A9BB0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56FF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27" w:type="dxa"/>
          </w:tcPr>
          <w:p w14:paraId="4A8272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Anti-phospho-YAP1 (Ser397) polyclonal antibody</w:t>
            </w:r>
          </w:p>
        </w:tc>
        <w:tc>
          <w:tcPr>
            <w:tcW w:w="2206" w:type="dxa"/>
          </w:tcPr>
          <w:p w14:paraId="09822A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619DB6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29018-1-AP</w:t>
            </w:r>
          </w:p>
        </w:tc>
        <w:tc>
          <w:tcPr>
            <w:tcW w:w="1404" w:type="dxa"/>
          </w:tcPr>
          <w:p w14:paraId="7A6A31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13D3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2B1D35A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Anti-β-catenin polyclonal antibody</w:t>
            </w:r>
          </w:p>
        </w:tc>
        <w:tc>
          <w:tcPr>
            <w:tcW w:w="2206" w:type="dxa"/>
          </w:tcPr>
          <w:p w14:paraId="1A9F09C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6247CC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51067-2-AP</w:t>
            </w:r>
          </w:p>
        </w:tc>
        <w:tc>
          <w:tcPr>
            <w:tcW w:w="1404" w:type="dxa"/>
            <w:noWrap/>
          </w:tcPr>
          <w:p w14:paraId="7783BC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7135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4466737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TCF1/TCF7 (C63D9) rabbit mAb </w:t>
            </w:r>
          </w:p>
        </w:tc>
        <w:tc>
          <w:tcPr>
            <w:tcW w:w="2206" w:type="dxa"/>
          </w:tcPr>
          <w:p w14:paraId="2967B07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CST</w:t>
            </w:r>
          </w:p>
        </w:tc>
        <w:tc>
          <w:tcPr>
            <w:tcW w:w="1459" w:type="dxa"/>
          </w:tcPr>
          <w:p w14:paraId="09EA57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2203S</w:t>
            </w:r>
          </w:p>
        </w:tc>
        <w:tc>
          <w:tcPr>
            <w:tcW w:w="1404" w:type="dxa"/>
            <w:noWrap/>
          </w:tcPr>
          <w:p w14:paraId="7E21C95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6BA6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2A9379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Anti-PPP2R2B antibody [EPR10961] </w:t>
            </w:r>
          </w:p>
        </w:tc>
        <w:tc>
          <w:tcPr>
            <w:tcW w:w="2206" w:type="dxa"/>
          </w:tcPr>
          <w:p w14:paraId="76A62B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abcam</w:t>
            </w:r>
          </w:p>
        </w:tc>
        <w:tc>
          <w:tcPr>
            <w:tcW w:w="1459" w:type="dxa"/>
          </w:tcPr>
          <w:p w14:paraId="5FD922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ab157461</w:t>
            </w:r>
          </w:p>
        </w:tc>
        <w:tc>
          <w:tcPr>
            <w:tcW w:w="1404" w:type="dxa"/>
            <w:noWrap/>
          </w:tcPr>
          <w:p w14:paraId="280BE6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310E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27" w:type="dxa"/>
          </w:tcPr>
          <w:p w14:paraId="5AFB57D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Anti-α-smooth muscle actin antibody[1A4]</w:t>
            </w:r>
          </w:p>
        </w:tc>
        <w:tc>
          <w:tcPr>
            <w:tcW w:w="2206" w:type="dxa"/>
          </w:tcPr>
          <w:p w14:paraId="77669C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abcam</w:t>
            </w:r>
          </w:p>
        </w:tc>
        <w:tc>
          <w:tcPr>
            <w:tcW w:w="1459" w:type="dxa"/>
          </w:tcPr>
          <w:p w14:paraId="369134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ab7817</w:t>
            </w:r>
          </w:p>
        </w:tc>
        <w:tc>
          <w:tcPr>
            <w:tcW w:w="1404" w:type="dxa"/>
            <w:noWrap/>
          </w:tcPr>
          <w:p w14:paraId="7B84CF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Mouse</w:t>
            </w:r>
          </w:p>
        </w:tc>
      </w:tr>
      <w:tr w14:paraId="22CD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176E4C7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Anti-collagen yype I polyclonal antibody</w:t>
            </w:r>
          </w:p>
        </w:tc>
        <w:tc>
          <w:tcPr>
            <w:tcW w:w="2206" w:type="dxa"/>
          </w:tcPr>
          <w:p w14:paraId="7D78579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0CC4CD9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14695-1-AP</w:t>
            </w:r>
          </w:p>
        </w:tc>
        <w:tc>
          <w:tcPr>
            <w:tcW w:w="1404" w:type="dxa"/>
          </w:tcPr>
          <w:p w14:paraId="7510DBD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7C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5230BEE8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Anti-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GAPDH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</w:rPr>
              <w:t>onoclonal antibody</w:t>
            </w:r>
          </w:p>
        </w:tc>
        <w:tc>
          <w:tcPr>
            <w:tcW w:w="2206" w:type="dxa"/>
          </w:tcPr>
          <w:p w14:paraId="3318A240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53152E2A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60004-1-Ig</w:t>
            </w:r>
          </w:p>
        </w:tc>
        <w:tc>
          <w:tcPr>
            <w:tcW w:w="1404" w:type="dxa"/>
          </w:tcPr>
          <w:p w14:paraId="6E98F4F2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Mouse</w:t>
            </w:r>
          </w:p>
        </w:tc>
      </w:tr>
      <w:tr w14:paraId="5BBD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7D478E13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Anti-β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-a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ctin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</w:rPr>
              <w:t>onoclonal antibody</w:t>
            </w:r>
          </w:p>
        </w:tc>
        <w:tc>
          <w:tcPr>
            <w:tcW w:w="2206" w:type="dxa"/>
          </w:tcPr>
          <w:p w14:paraId="3D2269C9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6C4119A9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66009-1-Ig</w:t>
            </w:r>
          </w:p>
        </w:tc>
        <w:tc>
          <w:tcPr>
            <w:tcW w:w="1404" w:type="dxa"/>
          </w:tcPr>
          <w:p w14:paraId="188259D7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Mouse</w:t>
            </w:r>
          </w:p>
        </w:tc>
      </w:tr>
      <w:tr w14:paraId="53A5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1725BC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Anti-occludin antibody </w:t>
            </w:r>
          </w:p>
        </w:tc>
        <w:tc>
          <w:tcPr>
            <w:tcW w:w="2206" w:type="dxa"/>
          </w:tcPr>
          <w:p w14:paraId="1DCB00F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0FF1C52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27260-1-AP</w:t>
            </w:r>
          </w:p>
        </w:tc>
        <w:tc>
          <w:tcPr>
            <w:tcW w:w="1404" w:type="dxa"/>
          </w:tcPr>
          <w:p w14:paraId="49260B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7657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1CBE023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Anti-vimentin antibody</w:t>
            </w:r>
          </w:p>
        </w:tc>
        <w:tc>
          <w:tcPr>
            <w:tcW w:w="2206" w:type="dxa"/>
          </w:tcPr>
          <w:p w14:paraId="40675A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proteintech</w:t>
            </w:r>
          </w:p>
        </w:tc>
        <w:tc>
          <w:tcPr>
            <w:tcW w:w="1459" w:type="dxa"/>
          </w:tcPr>
          <w:p w14:paraId="580624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10366-1-AP</w:t>
            </w:r>
          </w:p>
        </w:tc>
        <w:tc>
          <w:tcPr>
            <w:tcW w:w="1404" w:type="dxa"/>
          </w:tcPr>
          <w:p w14:paraId="7EC568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Rabbit</w:t>
            </w:r>
          </w:p>
        </w:tc>
      </w:tr>
      <w:tr w14:paraId="583C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7" w:type="dxa"/>
          </w:tcPr>
          <w:p w14:paraId="0EE5EE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Anti-E-cadherin (4A2) antibody</w:t>
            </w:r>
          </w:p>
        </w:tc>
        <w:tc>
          <w:tcPr>
            <w:tcW w:w="2206" w:type="dxa"/>
          </w:tcPr>
          <w:p w14:paraId="25F7F6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CST</w:t>
            </w:r>
          </w:p>
        </w:tc>
        <w:tc>
          <w:tcPr>
            <w:tcW w:w="1459" w:type="dxa"/>
          </w:tcPr>
          <w:p w14:paraId="34B4B9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14472s</w:t>
            </w:r>
          </w:p>
        </w:tc>
        <w:tc>
          <w:tcPr>
            <w:tcW w:w="1404" w:type="dxa"/>
            <w:noWrap/>
          </w:tcPr>
          <w:p w14:paraId="143BE1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Mouse</w:t>
            </w:r>
          </w:p>
        </w:tc>
      </w:tr>
    </w:tbl>
    <w:p w14:paraId="1536312A">
      <w:pPr>
        <w:rPr>
          <w:rFonts w:ascii="Times New Roman" w:hAnsi="Times New Roman" w:cs="Times New Roman"/>
          <w:sz w:val="24"/>
        </w:rPr>
      </w:pPr>
    </w:p>
    <w:p w14:paraId="5B08D83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table 2. Primers for qRT-PCR.</w:t>
      </w:r>
    </w:p>
    <w:tbl>
      <w:tblPr>
        <w:tblStyle w:val="13"/>
        <w:tblW w:w="82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00"/>
        <w:gridCol w:w="4189"/>
        <w:gridCol w:w="1060"/>
      </w:tblGrid>
      <w:tr w14:paraId="44E7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CC75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Primer name</w:t>
            </w:r>
          </w:p>
        </w:tc>
        <w:tc>
          <w:tcPr>
            <w:tcW w:w="5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9633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Primer sequence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0682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Species</w:t>
            </w:r>
          </w:p>
        </w:tc>
      </w:tr>
      <w:tr w14:paraId="713E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F274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Gapdh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3714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E062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ACATCGCTCAGACACCATG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0454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4A12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8FEF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B5C7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74DB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TGTAGTTGAGGTCAATGAAGGG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D7BC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354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09C0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Crx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E5BD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5E96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AGAACCGGAGGGCTAAAT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8B56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310B9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DA9F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D97B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2D3A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ACATCTGTGGAGGGTCTT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E64B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DD5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5FEA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Tcf7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78130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FE29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TTAAGGAGAGCGCTGCCATC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59BC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5A4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8FCC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52AF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F129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CCAGTTTGTCTCTGTGGTGGAT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7F24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750A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FEB0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a-SMA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81C8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BF8C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GGGACATCAAGGAGAAACTG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2F26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6E1E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4E19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FB8E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41A6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CAGGCAACTCGTAACTCTTC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4CD2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5FC2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3D0A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Vimentin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90BC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4F0F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CTGAACCTGAGGGAAACTAATC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1BEA6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45900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B9B6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51B7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CE4F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CGTTGATAACCTGTCCATCTC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91ED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B9E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5EE2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Occludin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EE34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1033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CCCATCTGACTATGTGGAAAG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51D3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164CD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2257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3960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0526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GAACCGGCGTGGATTTAT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71A6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DC6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C15B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E-cadherin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9740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42D7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CCCTTCACAGCAGAACTAAC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2208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4AE0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D69C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F1AE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8118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CACCTCTAAGGCCATCTTTG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5E4A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316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18BD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Tgfbr3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E8D6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44BA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CCGGATGGCGTAGTTTTGCC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7940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3537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277E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F947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E9FA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GTCACTTCAGCCTGCTCAGA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E783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2FB1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0EFA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Sema4a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62B9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2FE7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CGGGATGGGGTTGAGAATGG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A224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1265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0127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1841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497C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CGGTGTCTGGATTCTAGGGC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EB29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B39A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45BC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Ppp2r2b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1185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E920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TATTCCCGTGAAAAGGGCCAG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5C02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3E9D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4A6A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93FC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0DEE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AGTCTGCAAGTACCACGTCC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5334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E82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23F5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Ppm1h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258F2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29AA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CGCCGGAGTAATATGCTCACT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2A78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67C7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6673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1DF2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B9E6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TCACAGCTGGCTTGGTCTTC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8EC8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1C16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63C4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Rai2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27DC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F1D9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ACATGACTGACTCCCCTCCT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E365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422D5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B17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AA24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0FA9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TTCCCTCCACCAGGTCAGT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ABA6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E9A0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5BE9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Usp18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C73E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82E3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CATGGCGCTTGAGAGATTCC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24CD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60C9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284D6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F586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ECF9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CAACCAGGCCATGAGGGTAG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EB6D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000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3CE4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Foxs1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DE8D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95E0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CACCCTCAGTGGCATCTACC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95D6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743E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6C3A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BB4B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0469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CGTGCTCAAACATGTCGTGG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0E99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5829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1A1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Gdf6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6999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EDE5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CGATCTCTCGCACACTCCTC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3A69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3EF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204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CBEB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E49A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CACACGTCGAAGACTTCCCA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C623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150E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506C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Cd44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10FE3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5779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AGTCACAGACCTGCCCAATG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9E68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592CA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C505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31C4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0C79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TTGCCTCTTGGTTGCTGTCT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649D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E1B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0D6E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Fn1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18D8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E2DB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GGAGATTCATGGGAGAAGTATG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C5A2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505B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B654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81CE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A46F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GACCACTTGAGCTTGGATAG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0C17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7FE0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5580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Tyrp1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E5FC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C41D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CTCTCTCTGGGCTGTATCTT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6769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1810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3851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61DE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6BAA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GGCAACACATACCACTTCTC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3834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7698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E169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Rpe65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5F54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05F4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TTTCTCACCCAGATGCCTTG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39AE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39A1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8EE8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45B6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389D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TTAATCTCCACTTCAGCCCG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C980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032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EEB1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Ralbp1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ED8D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2263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TACTTCACCACGACCTACA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20CD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082C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5844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36F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79F4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CCTGGTAGAAACCAGAAAGG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5CA3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2C0B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D5AD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Best1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20E6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F05F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TCATCCCCATTTCCTTCGTG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3D2C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61F0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8AE7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ACE2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42E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TTGCTCGTCCTTGCCTTC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683E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1AE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2373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Mitf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DA0C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FEE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AGGAAATCTTGGGCTTGATGG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5349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6566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BD666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DDD2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E38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TGTTGGGAAGGTTGGCTG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D6FC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4531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61E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Rhodopsin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60AF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FF4D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GAGTCTTTTGTCATCTACATGTTCG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06B5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1B3B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C3F3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3177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850A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CTCCTTCTCTGCCTTCTGTG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AEC6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6102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89CF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Rcvrn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A42F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B18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CTGGGTAAGCAGTTTCCAATA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FB58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0F31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BF2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ap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CC13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563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GTCTTTGAGGTGTGACTGATAG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40E3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3BE6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2894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Nrl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976D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1986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TTTGAGGTAAAGCGGGAAC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FC5D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1CC6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D432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5C6C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755B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TCACTGAAGGTGGGTGAA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0721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  <w:tr w14:paraId="04F5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9C52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Nr2e3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CBA9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E010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CTCCTCTCCATACTCCTCTT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B284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human</w:t>
            </w:r>
          </w:p>
        </w:tc>
      </w:tr>
      <w:tr w14:paraId="434A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0368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90BC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4806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GAACACAGGCAGGTTCTT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E6CA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　</w:t>
            </w:r>
          </w:p>
        </w:tc>
      </w:tr>
    </w:tbl>
    <w:p w14:paraId="29AFEAB5">
      <w:pPr>
        <w:rPr>
          <w:rFonts w:ascii="Times New Roman" w:hAnsi="Times New Roman" w:cs="Times New Roman"/>
          <w:sz w:val="24"/>
        </w:rPr>
      </w:pPr>
    </w:p>
    <w:p w14:paraId="5CCBE929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3. Primers for 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14:ligatures w14:val="none"/>
        </w:rPr>
        <w:t>ChIP-</w:t>
      </w:r>
      <w:r>
        <w:rPr>
          <w:rFonts w:ascii="Times New Roman" w:hAnsi="Times New Roman" w:cs="Times New Roman"/>
          <w:b/>
          <w:bCs/>
          <w:sz w:val="24"/>
        </w:rPr>
        <w:t>qRT-PCR.</w:t>
      </w:r>
    </w:p>
    <w:tbl>
      <w:tblPr>
        <w:tblStyle w:val="13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976"/>
        <w:gridCol w:w="4543"/>
      </w:tblGrid>
      <w:tr w14:paraId="55AA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CA7B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ChIP-qRT-PCR Primer name</w:t>
            </w:r>
          </w:p>
        </w:tc>
        <w:tc>
          <w:tcPr>
            <w:tcW w:w="5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7A8E1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Primer sequence</w:t>
            </w:r>
          </w:p>
        </w:tc>
      </w:tr>
      <w:tr w14:paraId="5454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7E90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#1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3413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9404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GAGAGACACAAAGAGGGCCA</w:t>
            </w:r>
          </w:p>
        </w:tc>
      </w:tr>
      <w:tr w14:paraId="1F16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B5BC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CA86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5395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TCCTTTCATTTCTGTCCTTCTCCC</w:t>
            </w:r>
          </w:p>
        </w:tc>
      </w:tr>
      <w:tr w14:paraId="1D03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F209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#2 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713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0D4D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ACACAAAGAGGGCCAGAGACC</w:t>
            </w:r>
          </w:p>
        </w:tc>
      </w:tr>
      <w:tr w14:paraId="4B08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C266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ABB5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2356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TCCTTTCATTTCTGTCCTTCTCCCT</w:t>
            </w:r>
          </w:p>
        </w:tc>
      </w:tr>
      <w:tr w14:paraId="0802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75BF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#3 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F43A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4523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CAACAGAGACAGGGACGGAG</w:t>
            </w:r>
          </w:p>
        </w:tc>
      </w:tr>
      <w:tr w14:paraId="72D0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AC16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AEE2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0192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GGCCTTAGGCTGTGGCATTT</w:t>
            </w:r>
          </w:p>
        </w:tc>
      </w:tr>
      <w:tr w14:paraId="090C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1849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#4 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8C03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D2E7A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CAGAGAGGCCACAGACAAGAC</w:t>
            </w:r>
          </w:p>
        </w:tc>
      </w:tr>
      <w:tr w14:paraId="6C5D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D51C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67D5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3EBE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AGTGCCTCATTGGTCTCGGT</w:t>
            </w:r>
          </w:p>
        </w:tc>
      </w:tr>
      <w:tr w14:paraId="253C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9F3B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#5 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7796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8B6D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TCTGACAGTGCTCTCCTTCCT</w:t>
            </w:r>
          </w:p>
        </w:tc>
      </w:tr>
      <w:tr w14:paraId="3A8C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5B84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AE47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C7CC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GTGACCATAAGCCCCTACTCC</w:t>
            </w:r>
          </w:p>
        </w:tc>
      </w:tr>
      <w:tr w14:paraId="4B569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1659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#6  for 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30EC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A8F4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CAGCATACCGCTCTGTTGGA</w:t>
            </w:r>
          </w:p>
        </w:tc>
      </w:tr>
      <w:tr w14:paraId="613F8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537E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DBC7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3A8C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GGCCATTTGTGGATCATCGC</w:t>
            </w:r>
          </w:p>
        </w:tc>
      </w:tr>
      <w:tr w14:paraId="61DD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CCC0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 xml:space="preserve">for </w:t>
            </w: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Ppp2r2b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D345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CCB3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CTCTGGCTTGGCTGTGATCT</w:t>
            </w:r>
          </w:p>
        </w:tc>
      </w:tr>
      <w:tr w14:paraId="357D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F036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2A65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33CB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TCCACTGTCAGGAACGTTGG</w:t>
            </w:r>
          </w:p>
        </w:tc>
      </w:tr>
      <w:tr w14:paraId="4CA7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B9A7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 xml:space="preserve">for </w:t>
            </w: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Rpe65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20C9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forward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9E7A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 xml:space="preserve">CAAAGTCACACACTAGGAAATG </w:t>
            </w:r>
          </w:p>
        </w:tc>
      </w:tr>
      <w:tr w14:paraId="5105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F2703E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E4AE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reverse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C556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CAAAGTCACACACTAGGAAATG</w:t>
            </w:r>
          </w:p>
        </w:tc>
      </w:tr>
    </w:tbl>
    <w:p w14:paraId="5B282268">
      <w:pPr>
        <w:rPr>
          <w:rFonts w:ascii="Times New Roman" w:hAnsi="Times New Roman" w:cs="Times New Roman"/>
          <w:sz w:val="24"/>
        </w:rPr>
      </w:pPr>
    </w:p>
    <w:p w14:paraId="2DBCCA8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 table 4. The shRNA sequences for target genes.</w:t>
      </w:r>
    </w:p>
    <w:tbl>
      <w:tblPr>
        <w:tblStyle w:val="13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6579"/>
      </w:tblGrid>
      <w:tr w14:paraId="02022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228E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shRNA</w:t>
            </w:r>
          </w:p>
        </w:tc>
        <w:tc>
          <w:tcPr>
            <w:tcW w:w="6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73467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14:ligatures w14:val="none"/>
              </w:rPr>
              <w:t>shRNA Sequence　</w:t>
            </w:r>
          </w:p>
        </w:tc>
      </w:tr>
      <w:tr w14:paraId="3FA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DFAF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0841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CCACTATTCTGTCAACGCCTT</w:t>
            </w:r>
          </w:p>
        </w:tc>
      </w:tr>
      <w:tr w14:paraId="05E9F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35BD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67B6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GCACCTGGAAATTCACCTACA</w:t>
            </w:r>
          </w:p>
        </w:tc>
      </w:tr>
      <w:tr w14:paraId="54B5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65C6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C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RX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3E06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TGAAGATCAATCTGCCTGAGT</w:t>
            </w:r>
          </w:p>
        </w:tc>
      </w:tr>
      <w:tr w14:paraId="4069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EB89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TCF7_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C349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TGATGCTAGGTTCTGGTGT</w:t>
            </w:r>
          </w:p>
        </w:tc>
      </w:tr>
      <w:tr w14:paraId="2BF7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A9C9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TCF7_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5F79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TGTCTTGATGTGTCATCTA</w:t>
            </w:r>
          </w:p>
        </w:tc>
      </w:tr>
      <w:tr w14:paraId="10FA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062B6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Ppp2r2b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BFD8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AGGGACTACTTGACCGTCA</w:t>
            </w:r>
          </w:p>
        </w:tc>
      </w:tr>
      <w:tr w14:paraId="79DE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21BA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Ppp2r2b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6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B4E7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AGGTTGTCTGTAGTATTTA</w:t>
            </w:r>
          </w:p>
        </w:tc>
      </w:tr>
      <w:tr w14:paraId="06B3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0AB9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sh</w:t>
            </w:r>
            <w:r>
              <w:rPr>
                <w:rFonts w:ascii="Times New Roman" w:hAnsi="Times New Roman" w:eastAsia="等线" w:cs="Times New Roman"/>
                <w:i/>
                <w:iCs/>
                <w:caps/>
                <w:color w:val="000000"/>
                <w:kern w:val="0"/>
                <w:sz w:val="24"/>
                <w14:ligatures w14:val="none"/>
              </w:rPr>
              <w:t>Ppp2r2b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_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6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4628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AGGAAATGATTGGAATAGA</w:t>
            </w:r>
          </w:p>
        </w:tc>
      </w:tr>
      <w:tr w14:paraId="0A5A0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C32E9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h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14:ligatures w14:val="none"/>
              </w:rPr>
              <w:t>Control</w:t>
            </w:r>
          </w:p>
        </w:tc>
        <w:tc>
          <w:tcPr>
            <w:tcW w:w="6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DFEB7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GCGCGATAGCGCTAATAATTT</w:t>
            </w:r>
          </w:p>
        </w:tc>
      </w:tr>
    </w:tbl>
    <w:p w14:paraId="3B88640E"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11"/>
    <w:rsid w:val="00010CF0"/>
    <w:rsid w:val="00196913"/>
    <w:rsid w:val="00402F8B"/>
    <w:rsid w:val="005D3038"/>
    <w:rsid w:val="009D4F6C"/>
    <w:rsid w:val="00B23294"/>
    <w:rsid w:val="00CB4E71"/>
    <w:rsid w:val="00D46E3B"/>
    <w:rsid w:val="00FE1C11"/>
    <w:rsid w:val="043108DE"/>
    <w:rsid w:val="29C3766B"/>
    <w:rsid w:val="2A9D01F5"/>
    <w:rsid w:val="456F481C"/>
    <w:rsid w:val="63BE51C6"/>
    <w:rsid w:val="6DD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280</Words>
  <Characters>2639</Characters>
  <Lines>28</Lines>
  <Paragraphs>8</Paragraphs>
  <TotalTime>1</TotalTime>
  <ScaleCrop>false</ScaleCrop>
  <LinksUpToDate>false</LinksUpToDate>
  <CharactersWithSpaces>2752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2025-01-22T02:49:00Z</dcterms:created>
  <dc:creator>Li dongli</dc:creator>
  <cp:lastModifiedBy>田海滨</cp:lastModifiedBy>
  <dcterms:modified xsi:type="dcterms:W3CDTF">2025-01-23T03:44:41Z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eyJoZGlkIjoiN2VmMDczZGNiYjc2MDI2MzNhYmYyYzAzNWE4NTU4ZjAiLCJ1c2VySWQiOiIxMTQ4MDMzNDk4In0=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3F266CC43EB843948AFC96766AD27EDE_12</vt:lpwstr>
  </property>
</Properties>
</file>