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791CA" w14:textId="3AB6519F" w:rsidR="00F77D6C" w:rsidRPr="00C8010E" w:rsidRDefault="00F77D6C" w:rsidP="00F77D6C">
      <w:pPr>
        <w:spacing w:line="259" w:lineRule="auto"/>
        <w:rPr>
          <w:rFonts w:eastAsiaTheme="minorHAnsi" w:cs="Arial"/>
        </w:rPr>
      </w:pPr>
      <w:r w:rsidRPr="00C8010E">
        <w:rPr>
          <w:rFonts w:cs="Arial"/>
          <w:b/>
          <w:bCs/>
        </w:rPr>
        <w:t>Additional file 6: Power</w:t>
      </w:r>
      <w:r w:rsidRPr="00C8010E">
        <w:rPr>
          <w:rFonts w:cs="Arial"/>
          <w:b/>
        </w:rPr>
        <w:t xml:space="preserve"> analysis for</w:t>
      </w:r>
      <w:r w:rsidR="0060654C">
        <w:rPr>
          <w:rFonts w:cs="Arial"/>
          <w:b/>
        </w:rPr>
        <w:t xml:space="preserve"> PrEP </w:t>
      </w:r>
      <w:r w:rsidR="0060654C" w:rsidRPr="0060654C">
        <w:rPr>
          <w:rFonts w:cs="Arial"/>
          <w:b/>
        </w:rPr>
        <w:t>and</w:t>
      </w:r>
      <w:r w:rsidRPr="0060654C">
        <w:rPr>
          <w:rFonts w:cs="Arial"/>
          <w:b/>
        </w:rPr>
        <w:t xml:space="preserve"> PrEP/PEP outcome comparisons</w:t>
      </w:r>
      <w:r w:rsidRPr="00C8010E">
        <w:rPr>
          <w:rFonts w:cs="Arial"/>
          <w:b/>
        </w:rPr>
        <w:t xml:space="preserve"> (alpha=0.5/3)</w:t>
      </w:r>
    </w:p>
    <w:tbl>
      <w:tblPr>
        <w:tblW w:w="0" w:type="auto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5"/>
        <w:gridCol w:w="1260"/>
        <w:gridCol w:w="1620"/>
        <w:gridCol w:w="1439"/>
        <w:gridCol w:w="1368"/>
        <w:gridCol w:w="1612"/>
      </w:tblGrid>
      <w:tr w:rsidR="00F77D6C" w:rsidRPr="00005269" w14:paraId="7DDBBF35" w14:textId="77777777" w:rsidTr="009A3A10">
        <w:trPr>
          <w:trHeight w:val="434"/>
        </w:trPr>
        <w:tc>
          <w:tcPr>
            <w:tcW w:w="26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0A808" w14:textId="77777777" w:rsidR="00F77D6C" w:rsidRPr="00005269" w:rsidRDefault="00F77D6C" w:rsidP="00975D90">
            <w:pPr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bCs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B16D8" w14:textId="77777777" w:rsidR="00F77D6C" w:rsidRPr="00005269" w:rsidRDefault="00F77D6C" w:rsidP="00975D90">
            <w:pPr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b/>
                <w:sz w:val="18"/>
                <w:szCs w:val="18"/>
              </w:rPr>
              <w:t>1: Client-sustained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83171" w14:textId="77777777" w:rsidR="00F77D6C" w:rsidRPr="00005269" w:rsidRDefault="00F77D6C" w:rsidP="00975D90">
            <w:pPr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b/>
                <w:sz w:val="18"/>
                <w:szCs w:val="18"/>
              </w:rPr>
              <w:t>2: Implementor-sustained</w:t>
            </w:r>
          </w:p>
        </w:tc>
        <w:tc>
          <w:tcPr>
            <w:tcW w:w="14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D6EC7" w14:textId="26DC3605" w:rsidR="00F77D6C" w:rsidRPr="00005269" w:rsidRDefault="00F77D6C" w:rsidP="00975D90">
            <w:pPr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b/>
                <w:sz w:val="18"/>
                <w:szCs w:val="18"/>
              </w:rPr>
              <w:t xml:space="preserve">3: </w:t>
            </w:r>
            <w:r w:rsidR="008138FF">
              <w:rPr>
                <w:rFonts w:cs="Arial"/>
                <w:b/>
                <w:sz w:val="18"/>
                <w:szCs w:val="18"/>
              </w:rPr>
              <w:t>Counselor</w:t>
            </w:r>
            <w:r w:rsidRPr="00005269">
              <w:rPr>
                <w:rFonts w:cs="Arial"/>
                <w:b/>
                <w:sz w:val="18"/>
                <w:szCs w:val="18"/>
              </w:rPr>
              <w:t>-supported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5FA102" w14:textId="77777777" w:rsidR="00F77D6C" w:rsidRPr="00005269" w:rsidRDefault="00F77D6C" w:rsidP="00975D90">
            <w:pPr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b/>
                <w:sz w:val="18"/>
                <w:szCs w:val="18"/>
              </w:rPr>
              <w:t>4: Referral (SOC)</w:t>
            </w:r>
          </w:p>
        </w:tc>
        <w:tc>
          <w:tcPr>
            <w:tcW w:w="16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2B0A5F6" w14:textId="7D4C28C9" w:rsidR="00F77D6C" w:rsidRPr="00005269" w:rsidRDefault="00F77D6C" w:rsidP="00975D90">
            <w:pPr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b/>
                <w:bCs/>
                <w:sz w:val="18"/>
                <w:szCs w:val="18"/>
              </w:rPr>
              <w:t xml:space="preserve">TOTAL </w:t>
            </w:r>
            <w:r w:rsidRPr="00005269">
              <w:rPr>
                <w:rFonts w:cs="Arial"/>
                <w:sz w:val="18"/>
                <w:szCs w:val="18"/>
              </w:rPr>
              <w:t>(across 60 pharm</w:t>
            </w:r>
            <w:r w:rsidR="00F17842">
              <w:rPr>
                <w:rFonts w:cs="Arial"/>
                <w:sz w:val="18"/>
                <w:szCs w:val="18"/>
              </w:rPr>
              <w:t>acies</w:t>
            </w:r>
            <w:r w:rsidRPr="00005269">
              <w:rPr>
                <w:rFonts w:cs="Arial"/>
                <w:sz w:val="18"/>
                <w:szCs w:val="18"/>
              </w:rPr>
              <w:t>)</w:t>
            </w:r>
          </w:p>
        </w:tc>
      </w:tr>
      <w:tr w:rsidR="00F77D6C" w:rsidRPr="00005269" w14:paraId="197C7BBD" w14:textId="77777777" w:rsidTr="009A3A10">
        <w:trPr>
          <w:trHeight w:val="321"/>
        </w:trPr>
        <w:tc>
          <w:tcPr>
            <w:tcW w:w="991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3435F" w14:textId="593C410A" w:rsidR="00F77D6C" w:rsidRPr="00F17842" w:rsidRDefault="00F17842" w:rsidP="00975D90">
            <w:pPr>
              <w:spacing w:before="60" w:after="60"/>
              <w:jc w:val="both"/>
              <w:rPr>
                <w:rFonts w:cs="Arial"/>
                <w:b/>
                <w:sz w:val="18"/>
                <w:szCs w:val="18"/>
                <w:highlight w:val="yellow"/>
              </w:rPr>
            </w:pPr>
            <w:r w:rsidRPr="00F17842">
              <w:rPr>
                <w:rFonts w:cs="Arial"/>
                <w:b/>
                <w:sz w:val="18"/>
                <w:szCs w:val="18"/>
              </w:rPr>
              <w:t>Initiation outcomes</w:t>
            </w:r>
          </w:p>
        </w:tc>
      </w:tr>
      <w:tr w:rsidR="00F77D6C" w:rsidRPr="00005269" w14:paraId="34BA5D2E" w14:textId="77777777" w:rsidTr="00861D17">
        <w:trPr>
          <w:trHeight w:val="6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3CE9C" w14:textId="74F7206A" w:rsidR="00F77D6C" w:rsidRPr="00005269" w:rsidRDefault="00F77D6C" w:rsidP="00F17842">
            <w:pPr>
              <w:ind w:left="288"/>
              <w:rPr>
                <w:rFonts w:cs="Arial"/>
                <w:bCs/>
                <w:sz w:val="18"/>
                <w:szCs w:val="18"/>
                <w:vertAlign w:val="superscript"/>
              </w:rPr>
            </w:pPr>
            <w:r w:rsidRPr="00005269">
              <w:rPr>
                <w:rFonts w:cs="Arial"/>
                <w:bCs/>
                <w:sz w:val="18"/>
                <w:szCs w:val="18"/>
              </w:rPr>
              <w:t xml:space="preserve">PrEP </w:t>
            </w:r>
            <w:proofErr w:type="spellStart"/>
            <w:r w:rsidRPr="00005269">
              <w:rPr>
                <w:rFonts w:cs="Arial"/>
                <w:bCs/>
                <w:sz w:val="18"/>
                <w:szCs w:val="18"/>
              </w:rPr>
              <w:t>initiations</w:t>
            </w:r>
            <w:r w:rsidR="00427B57">
              <w:rPr>
                <w:rFonts w:cs="Arial"/>
                <w:bCs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A256B" w14:textId="77777777" w:rsidR="00F77D6C" w:rsidRPr="00005269" w:rsidRDefault="00F77D6C" w:rsidP="00975D90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bCs/>
                <w:sz w:val="18"/>
                <w:szCs w:val="18"/>
              </w:rPr>
              <w:t>16.13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A3F2E" w14:textId="77777777" w:rsidR="00F77D6C" w:rsidRPr="00005269" w:rsidRDefault="00F77D6C" w:rsidP="00975D90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bCs/>
                <w:sz w:val="18"/>
                <w:szCs w:val="18"/>
              </w:rPr>
              <w:t>22.18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6A239" w14:textId="77777777" w:rsidR="00F77D6C" w:rsidRPr="00005269" w:rsidRDefault="00F77D6C" w:rsidP="00975D90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bCs/>
                <w:sz w:val="18"/>
                <w:szCs w:val="18"/>
              </w:rPr>
              <w:t>2</w:t>
            </w:r>
            <w:r w:rsidRPr="00005269">
              <w:rPr>
                <w:rFonts w:cs="Arial"/>
                <w:sz w:val="18"/>
                <w:szCs w:val="18"/>
              </w:rPr>
              <w:t>6.21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A4EBB" w14:textId="77777777" w:rsidR="00F77D6C" w:rsidRPr="00005269" w:rsidRDefault="00F77D6C" w:rsidP="00975D90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bCs/>
                <w:sz w:val="18"/>
                <w:szCs w:val="18"/>
              </w:rPr>
              <w:t>10.08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18B3698" w14:textId="77777777" w:rsidR="00F77D6C" w:rsidRPr="00005269" w:rsidRDefault="00F77D6C" w:rsidP="00975D90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005269">
              <w:rPr>
                <w:rFonts w:cs="Arial"/>
                <w:b/>
                <w:sz w:val="18"/>
                <w:szCs w:val="18"/>
              </w:rPr>
              <w:t>1,</w:t>
            </w:r>
            <w:r w:rsidRPr="00005269">
              <w:rPr>
                <w:rFonts w:cs="Arial"/>
                <w:b/>
                <w:bCs/>
                <w:sz w:val="18"/>
                <w:szCs w:val="18"/>
              </w:rPr>
              <w:t>119</w:t>
            </w:r>
          </w:p>
        </w:tc>
      </w:tr>
      <w:tr w:rsidR="006F456F" w:rsidRPr="00005269" w14:paraId="554A5CA6" w14:textId="77777777" w:rsidTr="00861D17">
        <w:trPr>
          <w:trHeight w:val="6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FD84A" w14:textId="62352F66" w:rsidR="006F456F" w:rsidRPr="00F17842" w:rsidRDefault="00F17842" w:rsidP="00F17842">
            <w:pPr>
              <w:ind w:left="576"/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Power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94BA6" w14:textId="5D5D2DC5" w:rsidR="006F456F" w:rsidRPr="00F17842" w:rsidRDefault="00F17842" w:rsidP="00975D90">
            <w:pPr>
              <w:jc w:val="center"/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80%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8050F" w14:textId="057C4554" w:rsidR="006F456F" w:rsidRPr="00F17842" w:rsidRDefault="00F17842" w:rsidP="00975D90">
            <w:pPr>
              <w:jc w:val="center"/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100%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6DD8C" w14:textId="47CEA533" w:rsidR="006F456F" w:rsidRPr="00F17842" w:rsidRDefault="00F17842" w:rsidP="00975D90">
            <w:pPr>
              <w:jc w:val="center"/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100%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E4089" w14:textId="04CF6A6A" w:rsidR="006F456F" w:rsidRPr="00F17842" w:rsidRDefault="00F17842" w:rsidP="00975D90">
            <w:pPr>
              <w:jc w:val="center"/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ref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CED18F" w14:textId="77777777" w:rsidR="006F456F" w:rsidRPr="00F17842" w:rsidRDefault="006F456F" w:rsidP="00975D90">
            <w:pPr>
              <w:jc w:val="both"/>
              <w:rPr>
                <w:rFonts w:cs="Arial"/>
                <w:b/>
                <w:color w:val="808080" w:themeColor="background1" w:themeShade="80"/>
                <w:sz w:val="20"/>
                <w:szCs w:val="20"/>
                <w:highlight w:val="yellow"/>
              </w:rPr>
            </w:pPr>
          </w:p>
        </w:tc>
      </w:tr>
      <w:tr w:rsidR="00F77D6C" w:rsidRPr="00005269" w14:paraId="7A6B5D17" w14:textId="77777777" w:rsidTr="00861D17">
        <w:trPr>
          <w:trHeight w:val="6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58021" w14:textId="679DC911" w:rsidR="00F77D6C" w:rsidRPr="00005269" w:rsidRDefault="00F77D6C" w:rsidP="00F17842">
            <w:pPr>
              <w:ind w:left="288"/>
              <w:rPr>
                <w:rFonts w:cs="Arial"/>
                <w:bCs/>
                <w:sz w:val="18"/>
                <w:szCs w:val="18"/>
                <w:vertAlign w:val="superscript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 xml:space="preserve">PEP </w:t>
            </w:r>
            <w:proofErr w:type="spellStart"/>
            <w:r w:rsidRPr="00005269">
              <w:rPr>
                <w:rFonts w:cs="Arial"/>
                <w:bCs/>
                <w:sz w:val="18"/>
                <w:szCs w:val="18"/>
              </w:rPr>
              <w:t>initiations</w:t>
            </w:r>
            <w:r w:rsidR="00427B57">
              <w:rPr>
                <w:rFonts w:cs="Arial"/>
                <w:bCs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16AB3" w14:textId="77777777" w:rsidR="00F77D6C" w:rsidRPr="00005269" w:rsidRDefault="00F77D6C" w:rsidP="00975D90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32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7207B" w14:textId="77777777" w:rsidR="00F77D6C" w:rsidRPr="00005269" w:rsidRDefault="00F77D6C" w:rsidP="00975D90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48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5E526" w14:textId="77777777" w:rsidR="00F77D6C" w:rsidRPr="00005269" w:rsidRDefault="00F77D6C" w:rsidP="00975D90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4D42C" w14:textId="77777777" w:rsidR="00F77D6C" w:rsidRPr="00005269" w:rsidRDefault="00F77D6C" w:rsidP="00975D90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16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EC6F02" w14:textId="77777777" w:rsidR="00F77D6C" w:rsidRPr="00005269" w:rsidRDefault="00F77D6C" w:rsidP="00975D90">
            <w:pPr>
              <w:jc w:val="both"/>
              <w:rPr>
                <w:rFonts w:cs="Arial"/>
                <w:b/>
                <w:sz w:val="20"/>
                <w:szCs w:val="20"/>
                <w:highlight w:val="yellow"/>
              </w:rPr>
            </w:pPr>
          </w:p>
        </w:tc>
      </w:tr>
      <w:tr w:rsidR="00F77D6C" w:rsidRPr="00005269" w14:paraId="364CBC56" w14:textId="77777777" w:rsidTr="00861D17">
        <w:trPr>
          <w:trHeight w:val="6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F327F" w14:textId="0D0AB0D6" w:rsidR="00F77D6C" w:rsidRPr="00F17842" w:rsidRDefault="00F77D6C" w:rsidP="00F17842">
            <w:pPr>
              <w:ind w:left="288"/>
              <w:rPr>
                <w:rFonts w:cs="Arial"/>
                <w:sz w:val="18"/>
                <w:szCs w:val="18"/>
                <w:vertAlign w:val="superscript"/>
              </w:rPr>
            </w:pPr>
            <w:r w:rsidRPr="00F17842">
              <w:rPr>
                <w:rFonts w:cs="Arial"/>
                <w:sz w:val="18"/>
                <w:szCs w:val="18"/>
                <w:bdr w:val="none" w:sz="0" w:space="0" w:color="auto" w:frame="1"/>
              </w:rPr>
              <w:t xml:space="preserve">PrEP/PEP </w:t>
            </w:r>
            <w:proofErr w:type="spellStart"/>
            <w:r w:rsidRPr="00F17842">
              <w:rPr>
                <w:rFonts w:cs="Arial"/>
                <w:sz w:val="18"/>
                <w:szCs w:val="18"/>
                <w:bdr w:val="none" w:sz="0" w:space="0" w:color="auto" w:frame="1"/>
              </w:rPr>
              <w:t>initiations</w:t>
            </w:r>
            <w:r w:rsidR="00427B57" w:rsidRPr="00F17842">
              <w:rPr>
                <w:rFonts w:cs="Arial"/>
                <w:sz w:val="18"/>
                <w:szCs w:val="18"/>
                <w:bdr w:val="none" w:sz="0" w:space="0" w:color="auto" w:frame="1"/>
                <w:vertAlign w:val="superscript"/>
              </w:rPr>
              <w:t>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0DE6C" w14:textId="77777777" w:rsidR="00F77D6C" w:rsidRPr="00F17842" w:rsidRDefault="00F77D6C" w:rsidP="00975D90">
            <w:pPr>
              <w:jc w:val="center"/>
              <w:rPr>
                <w:rFonts w:cs="Arial"/>
                <w:sz w:val="18"/>
                <w:szCs w:val="18"/>
              </w:rPr>
            </w:pPr>
            <w:r w:rsidRPr="00F17842">
              <w:rPr>
                <w:rFonts w:cs="Arial"/>
                <w:sz w:val="18"/>
                <w:szCs w:val="18"/>
                <w:bdr w:val="none" w:sz="0" w:space="0" w:color="auto" w:frame="1"/>
              </w:rPr>
              <w:t>48.13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1961F" w14:textId="77777777" w:rsidR="00F77D6C" w:rsidRPr="00F17842" w:rsidRDefault="00F77D6C" w:rsidP="00975D90">
            <w:pPr>
              <w:jc w:val="center"/>
              <w:rPr>
                <w:rFonts w:cs="Arial"/>
                <w:sz w:val="18"/>
                <w:szCs w:val="18"/>
              </w:rPr>
            </w:pPr>
            <w:r w:rsidRPr="00F17842">
              <w:rPr>
                <w:rFonts w:cs="Arial"/>
                <w:sz w:val="18"/>
                <w:szCs w:val="18"/>
                <w:bdr w:val="none" w:sz="0" w:space="0" w:color="auto" w:frame="1"/>
              </w:rPr>
              <w:t>70.18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908A3" w14:textId="77777777" w:rsidR="00F77D6C" w:rsidRPr="00F17842" w:rsidRDefault="00F77D6C" w:rsidP="00975D90">
            <w:pPr>
              <w:jc w:val="center"/>
              <w:rPr>
                <w:rFonts w:eastAsia="Arial" w:cs="Arial"/>
                <w:sz w:val="18"/>
                <w:szCs w:val="18"/>
              </w:rPr>
            </w:pPr>
            <w:r w:rsidRPr="00F17842">
              <w:rPr>
                <w:rFonts w:cs="Arial"/>
                <w:sz w:val="18"/>
                <w:szCs w:val="18"/>
              </w:rPr>
              <w:t>90.21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D4C34" w14:textId="77777777" w:rsidR="00F77D6C" w:rsidRPr="00F17842" w:rsidRDefault="00F77D6C" w:rsidP="00975D90">
            <w:pPr>
              <w:jc w:val="center"/>
              <w:rPr>
                <w:rFonts w:eastAsiaTheme="minorHAnsi" w:cs="Arial"/>
                <w:sz w:val="18"/>
                <w:szCs w:val="18"/>
              </w:rPr>
            </w:pPr>
            <w:r w:rsidRPr="00F17842">
              <w:rPr>
                <w:rFonts w:cs="Arial"/>
                <w:sz w:val="18"/>
                <w:szCs w:val="18"/>
                <w:bdr w:val="none" w:sz="0" w:space="0" w:color="auto" w:frame="1"/>
              </w:rPr>
              <w:t>26.08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E12B74" w14:textId="77777777" w:rsidR="00F77D6C" w:rsidRPr="00005269" w:rsidRDefault="00F77D6C" w:rsidP="00975D90">
            <w:pPr>
              <w:jc w:val="both"/>
              <w:rPr>
                <w:rFonts w:cs="Arial"/>
                <w:b/>
                <w:sz w:val="20"/>
                <w:szCs w:val="20"/>
                <w:highlight w:val="yellow"/>
              </w:rPr>
            </w:pPr>
          </w:p>
        </w:tc>
      </w:tr>
      <w:tr w:rsidR="00F77D6C" w:rsidRPr="00005269" w14:paraId="0B31D990" w14:textId="77777777" w:rsidTr="00861D17">
        <w:trPr>
          <w:trHeight w:val="68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1F5C1" w14:textId="77777777" w:rsidR="00F77D6C" w:rsidRPr="00F17842" w:rsidRDefault="00F77D6C" w:rsidP="00F17842">
            <w:pPr>
              <w:ind w:left="576"/>
              <w:rPr>
                <w:rFonts w:cs="Arial"/>
                <w:b/>
                <w:b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Power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DB4AB" w14:textId="77777777" w:rsidR="00F77D6C" w:rsidRPr="00F17842" w:rsidRDefault="00F77D6C" w:rsidP="00975D90">
            <w:pPr>
              <w:jc w:val="center"/>
              <w:rPr>
                <w:rFonts w:cs="Arial"/>
                <w:b/>
                <w:b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100%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8EFDE" w14:textId="77777777" w:rsidR="00F77D6C" w:rsidRPr="00F17842" w:rsidRDefault="00F77D6C" w:rsidP="00975D90">
            <w:pPr>
              <w:jc w:val="center"/>
              <w:rPr>
                <w:rFonts w:cs="Arial"/>
                <w:b/>
                <w:b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100%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6F921" w14:textId="77777777" w:rsidR="00F77D6C" w:rsidRPr="00F17842" w:rsidRDefault="00F77D6C" w:rsidP="00975D90">
            <w:pPr>
              <w:jc w:val="center"/>
              <w:rPr>
                <w:rFonts w:cs="Arial"/>
                <w:b/>
                <w:b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100%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04CF7" w14:textId="77777777" w:rsidR="00F77D6C" w:rsidRPr="00F17842" w:rsidRDefault="00F77D6C" w:rsidP="00975D90">
            <w:pPr>
              <w:jc w:val="center"/>
              <w:rPr>
                <w:rFonts w:cs="Arial"/>
                <w:b/>
                <w:b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ref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26581D1" w14:textId="77777777" w:rsidR="00F77D6C" w:rsidRPr="00005269" w:rsidRDefault="00F77D6C" w:rsidP="00975D90">
            <w:pPr>
              <w:jc w:val="both"/>
              <w:rPr>
                <w:rFonts w:cs="Arial"/>
                <w:b/>
                <w:sz w:val="20"/>
                <w:szCs w:val="20"/>
                <w:highlight w:val="yellow"/>
              </w:rPr>
            </w:pPr>
          </w:p>
        </w:tc>
      </w:tr>
      <w:tr w:rsidR="00F77D6C" w:rsidRPr="00005269" w14:paraId="0D89A2A5" w14:textId="77777777" w:rsidTr="009A3A10">
        <w:trPr>
          <w:trHeight w:val="321"/>
        </w:trPr>
        <w:tc>
          <w:tcPr>
            <w:tcW w:w="991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42A5B" w14:textId="00B22573" w:rsidR="00F77D6C" w:rsidRPr="00F17842" w:rsidRDefault="00F17842" w:rsidP="00975D90">
            <w:pPr>
              <w:spacing w:before="60" w:after="60"/>
              <w:jc w:val="both"/>
              <w:rPr>
                <w:rFonts w:cs="Arial"/>
                <w:b/>
                <w:sz w:val="18"/>
                <w:szCs w:val="18"/>
              </w:rPr>
            </w:pPr>
            <w:r w:rsidRPr="00F17842">
              <w:rPr>
                <w:rFonts w:cs="Arial"/>
                <w:b/>
                <w:sz w:val="18"/>
                <w:szCs w:val="18"/>
              </w:rPr>
              <w:t>Continuation outcomes</w:t>
            </w:r>
          </w:p>
        </w:tc>
      </w:tr>
      <w:tr w:rsidR="00F77D6C" w:rsidRPr="00005269" w14:paraId="17020DE0" w14:textId="77777777" w:rsidTr="009A3A10">
        <w:trPr>
          <w:trHeight w:val="345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14401" w14:textId="626F3D8D" w:rsidR="00F77D6C" w:rsidRPr="00005269" w:rsidRDefault="00F77D6C" w:rsidP="00F17842">
            <w:pPr>
              <w:ind w:left="288"/>
              <w:rPr>
                <w:rFonts w:cs="Arial"/>
                <w:sz w:val="18"/>
                <w:szCs w:val="18"/>
                <w:bdr w:val="none" w:sz="0" w:space="0" w:color="auto" w:frame="1"/>
                <w:vertAlign w:val="superscript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 xml:space="preserve">PrEP </w:t>
            </w:r>
            <w:proofErr w:type="spellStart"/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continuations</w:t>
            </w:r>
            <w:r w:rsidR="00427B57">
              <w:rPr>
                <w:rFonts w:cs="Arial"/>
                <w:sz w:val="18"/>
                <w:szCs w:val="18"/>
                <w:bdr w:val="none" w:sz="0" w:space="0" w:color="auto" w:frame="1"/>
                <w:vertAlign w:val="superscript"/>
              </w:rPr>
              <w:t>a</w:t>
            </w:r>
            <w:r w:rsidR="00263C9B">
              <w:rPr>
                <w:rFonts w:cs="Arial"/>
                <w:sz w:val="18"/>
                <w:szCs w:val="18"/>
                <w:bdr w:val="none" w:sz="0" w:space="0" w:color="auto" w:frame="1"/>
                <w:vertAlign w:val="superscript"/>
              </w:rPr>
              <w:t>,b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ADB6E" w14:textId="77777777" w:rsidR="00F77D6C" w:rsidRPr="00005269" w:rsidRDefault="00F77D6C" w:rsidP="00975D90">
            <w:pPr>
              <w:jc w:val="center"/>
              <w:rPr>
                <w:rFonts w:cs="Arial"/>
                <w:sz w:val="18"/>
                <w:szCs w:val="18"/>
                <w:bdr w:val="none" w:sz="0" w:space="0" w:color="auto" w:frame="1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8.06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0CCF9" w14:textId="77777777" w:rsidR="00F77D6C" w:rsidRPr="00005269" w:rsidRDefault="00F77D6C" w:rsidP="00975D90">
            <w:pPr>
              <w:jc w:val="center"/>
              <w:rPr>
                <w:rFonts w:cs="Arial"/>
                <w:sz w:val="18"/>
                <w:szCs w:val="18"/>
                <w:bdr w:val="none" w:sz="0" w:space="0" w:color="auto" w:frame="1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15.52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44746" w14:textId="77777777" w:rsidR="00F77D6C" w:rsidRPr="00005269" w:rsidRDefault="00F77D6C" w:rsidP="00975D90">
            <w:pPr>
              <w:jc w:val="center"/>
              <w:rPr>
                <w:rFonts w:cs="Arial"/>
                <w:sz w:val="18"/>
                <w:szCs w:val="18"/>
                <w:bdr w:val="none" w:sz="0" w:space="0" w:color="auto" w:frame="1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20.97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F0199" w14:textId="77777777" w:rsidR="00F77D6C" w:rsidRPr="00005269" w:rsidRDefault="00F77D6C" w:rsidP="00975D90">
            <w:pPr>
              <w:jc w:val="center"/>
              <w:rPr>
                <w:rFonts w:cs="Arial"/>
                <w:sz w:val="18"/>
                <w:szCs w:val="18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6.05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ED3B20" w14:textId="77777777" w:rsidR="00F77D6C" w:rsidRPr="00005269" w:rsidRDefault="00F77D6C" w:rsidP="00975D90">
            <w:pPr>
              <w:jc w:val="both"/>
              <w:rPr>
                <w:rFonts w:cs="Arial"/>
                <w:b/>
                <w:sz w:val="20"/>
                <w:szCs w:val="20"/>
                <w:highlight w:val="yellow"/>
              </w:rPr>
            </w:pPr>
          </w:p>
        </w:tc>
      </w:tr>
      <w:tr w:rsidR="00F17842" w:rsidRPr="00005269" w14:paraId="2F9D85AA" w14:textId="77777777" w:rsidTr="009A3A10">
        <w:trPr>
          <w:trHeight w:val="345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15455" w14:textId="4A7C2A6A" w:rsidR="00F17842" w:rsidRPr="00F17842" w:rsidRDefault="00F17842" w:rsidP="00F17842">
            <w:pPr>
              <w:ind w:left="576"/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Power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D1C11" w14:textId="6E4FEC78" w:rsidR="00F17842" w:rsidRPr="009A3A10" w:rsidRDefault="009A3A10" w:rsidP="00975D90">
            <w:pPr>
              <w:jc w:val="center"/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9A3A10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23%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A9430" w14:textId="70DCB968" w:rsidR="00F17842" w:rsidRPr="009A3A10" w:rsidRDefault="009A3A10" w:rsidP="00975D90">
            <w:pPr>
              <w:jc w:val="center"/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9A3A10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100%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3D15F" w14:textId="5E399163" w:rsidR="00F17842" w:rsidRPr="009A3A10" w:rsidRDefault="009A3A10" w:rsidP="00975D90">
            <w:pPr>
              <w:jc w:val="center"/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9A3A10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100%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424D8" w14:textId="0B01249E" w:rsidR="00F17842" w:rsidRPr="009A3A10" w:rsidRDefault="009A3A10" w:rsidP="00975D90">
            <w:pPr>
              <w:jc w:val="center"/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9A3A10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ref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564B8F" w14:textId="77777777" w:rsidR="00F17842" w:rsidRPr="00005269" w:rsidRDefault="00F17842" w:rsidP="00975D90">
            <w:pPr>
              <w:jc w:val="both"/>
              <w:rPr>
                <w:rFonts w:cs="Arial"/>
                <w:b/>
                <w:sz w:val="20"/>
                <w:szCs w:val="20"/>
                <w:highlight w:val="yellow"/>
              </w:rPr>
            </w:pPr>
          </w:p>
        </w:tc>
      </w:tr>
      <w:tr w:rsidR="00F77D6C" w:rsidRPr="00005269" w14:paraId="5E892302" w14:textId="77777777" w:rsidTr="009A3A10">
        <w:trPr>
          <w:trHeight w:val="345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AF648" w14:textId="27F6AAF4" w:rsidR="00F77D6C" w:rsidRPr="00005269" w:rsidRDefault="00F77D6C" w:rsidP="00F17842">
            <w:pPr>
              <w:ind w:left="288"/>
              <w:rPr>
                <w:rFonts w:cs="Arial"/>
                <w:sz w:val="18"/>
                <w:szCs w:val="18"/>
                <w:bdr w:val="none" w:sz="0" w:space="0" w:color="auto" w:frame="1"/>
                <w:vertAlign w:val="superscript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 xml:space="preserve">PEP </w:t>
            </w:r>
            <w:proofErr w:type="spellStart"/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continuations</w:t>
            </w:r>
            <w:r w:rsidR="00427B57">
              <w:rPr>
                <w:rFonts w:cs="Arial"/>
                <w:sz w:val="18"/>
                <w:szCs w:val="18"/>
                <w:bdr w:val="none" w:sz="0" w:space="0" w:color="auto" w:frame="1"/>
                <w:vertAlign w:val="superscript"/>
              </w:rPr>
              <w:t>a</w:t>
            </w:r>
            <w:r w:rsidR="00802157">
              <w:rPr>
                <w:rFonts w:cs="Arial"/>
                <w:sz w:val="18"/>
                <w:szCs w:val="18"/>
                <w:bdr w:val="none" w:sz="0" w:space="0" w:color="auto" w:frame="1"/>
                <w:vertAlign w:val="superscript"/>
              </w:rPr>
              <w:t>,c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712EE" w14:textId="77777777" w:rsidR="00F77D6C" w:rsidRPr="00005269" w:rsidRDefault="00F77D6C" w:rsidP="00975D90">
            <w:pPr>
              <w:jc w:val="center"/>
              <w:rPr>
                <w:rFonts w:cs="Arial"/>
                <w:sz w:val="18"/>
                <w:szCs w:val="18"/>
                <w:bdr w:val="none" w:sz="0" w:space="0" w:color="auto" w:frame="1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4.34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E0815" w14:textId="77777777" w:rsidR="00F77D6C" w:rsidRPr="00005269" w:rsidRDefault="00F77D6C" w:rsidP="00975D90">
            <w:pPr>
              <w:jc w:val="center"/>
              <w:rPr>
                <w:rFonts w:cs="Arial"/>
                <w:sz w:val="18"/>
                <w:szCs w:val="18"/>
                <w:bdr w:val="none" w:sz="0" w:space="0" w:color="auto" w:frame="1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9.12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8DC60" w14:textId="77777777" w:rsidR="00F77D6C" w:rsidRPr="00005269" w:rsidRDefault="00F77D6C" w:rsidP="00975D90">
            <w:pPr>
              <w:jc w:val="center"/>
              <w:rPr>
                <w:rFonts w:cs="Arial"/>
                <w:sz w:val="18"/>
                <w:szCs w:val="18"/>
                <w:bdr w:val="none" w:sz="0" w:space="0" w:color="auto" w:frame="1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13.90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B4B67" w14:textId="77777777" w:rsidR="00F77D6C" w:rsidRPr="00005269" w:rsidRDefault="00F77D6C" w:rsidP="00975D90">
            <w:pPr>
              <w:jc w:val="center"/>
              <w:rPr>
                <w:rFonts w:cs="Arial"/>
                <w:sz w:val="18"/>
                <w:szCs w:val="18"/>
              </w:rPr>
            </w:pPr>
            <w:r w:rsidRPr="00005269">
              <w:rPr>
                <w:rFonts w:cs="Arial"/>
                <w:sz w:val="18"/>
                <w:szCs w:val="18"/>
                <w:bdr w:val="none" w:sz="0" w:space="0" w:color="auto" w:frame="1"/>
              </w:rPr>
              <w:t>2.61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58AA46" w14:textId="77777777" w:rsidR="00F77D6C" w:rsidRPr="00005269" w:rsidRDefault="00F77D6C" w:rsidP="00975D90">
            <w:pPr>
              <w:jc w:val="both"/>
              <w:rPr>
                <w:rFonts w:cs="Arial"/>
                <w:b/>
                <w:sz w:val="20"/>
                <w:szCs w:val="20"/>
                <w:highlight w:val="yellow"/>
              </w:rPr>
            </w:pPr>
          </w:p>
        </w:tc>
      </w:tr>
      <w:tr w:rsidR="00F77D6C" w:rsidRPr="00005269" w14:paraId="3E09FB7A" w14:textId="77777777" w:rsidTr="009A3A10">
        <w:trPr>
          <w:trHeight w:val="68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0ECED" w14:textId="77777777" w:rsidR="00F77D6C" w:rsidRPr="00F17842" w:rsidRDefault="00F77D6C" w:rsidP="00F17842">
            <w:pPr>
              <w:ind w:left="288"/>
              <w:rPr>
                <w:rFonts w:cs="Arial"/>
                <w:sz w:val="18"/>
                <w:szCs w:val="18"/>
                <w:bdr w:val="none" w:sz="0" w:space="0" w:color="auto" w:frame="1"/>
                <w:vertAlign w:val="superscript"/>
              </w:rPr>
            </w:pPr>
            <w:r w:rsidRPr="00F17842">
              <w:rPr>
                <w:rFonts w:cs="Arial"/>
                <w:sz w:val="18"/>
                <w:szCs w:val="18"/>
                <w:bdr w:val="none" w:sz="0" w:space="0" w:color="auto" w:frame="1"/>
              </w:rPr>
              <w:t>PrEP/PEP continuations</w:t>
            </w:r>
            <w:r w:rsidRPr="00F17842">
              <w:rPr>
                <w:rFonts w:cs="Arial"/>
                <w:sz w:val="18"/>
                <w:szCs w:val="18"/>
                <w:bdr w:val="none" w:sz="0" w:space="0" w:color="auto" w:frame="1"/>
                <w:vertAlign w:val="superscript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E1AD5" w14:textId="77777777" w:rsidR="00F77D6C" w:rsidRPr="00F17842" w:rsidRDefault="00F77D6C" w:rsidP="00975D90">
            <w:pPr>
              <w:jc w:val="center"/>
              <w:rPr>
                <w:rFonts w:cs="Arial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sz w:val="18"/>
                <w:szCs w:val="18"/>
                <w:bdr w:val="none" w:sz="0" w:space="0" w:color="auto" w:frame="1"/>
              </w:rPr>
              <w:t>12.4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85C50" w14:textId="77777777" w:rsidR="00F77D6C" w:rsidRPr="00F17842" w:rsidRDefault="00F77D6C" w:rsidP="00975D90">
            <w:pPr>
              <w:jc w:val="center"/>
              <w:rPr>
                <w:rFonts w:cs="Arial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sz w:val="18"/>
                <w:szCs w:val="18"/>
                <w:bdr w:val="none" w:sz="0" w:space="0" w:color="auto" w:frame="1"/>
              </w:rPr>
              <w:t>24.64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A1127" w14:textId="77777777" w:rsidR="00F77D6C" w:rsidRPr="00F17842" w:rsidRDefault="00F77D6C" w:rsidP="00975D90">
            <w:pPr>
              <w:jc w:val="center"/>
              <w:rPr>
                <w:rFonts w:cs="Arial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sz w:val="18"/>
                <w:szCs w:val="18"/>
                <w:bdr w:val="none" w:sz="0" w:space="0" w:color="auto" w:frame="1"/>
              </w:rPr>
              <w:t>34.87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0BF77" w14:textId="77777777" w:rsidR="00F77D6C" w:rsidRPr="00F17842" w:rsidRDefault="00F77D6C" w:rsidP="00975D90">
            <w:pPr>
              <w:jc w:val="center"/>
              <w:rPr>
                <w:rFonts w:cs="Arial"/>
                <w:sz w:val="18"/>
                <w:szCs w:val="18"/>
              </w:rPr>
            </w:pPr>
            <w:r w:rsidRPr="00F17842">
              <w:rPr>
                <w:rFonts w:cs="Arial"/>
                <w:sz w:val="18"/>
                <w:szCs w:val="18"/>
                <w:bdr w:val="none" w:sz="0" w:space="0" w:color="auto" w:frame="1"/>
              </w:rPr>
              <w:t>8.66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ADF7D8" w14:textId="77777777" w:rsidR="00F77D6C" w:rsidRPr="00005269" w:rsidRDefault="00F77D6C" w:rsidP="00975D90">
            <w:pPr>
              <w:jc w:val="both"/>
              <w:rPr>
                <w:rFonts w:cs="Arial"/>
                <w:b/>
                <w:sz w:val="20"/>
                <w:szCs w:val="20"/>
                <w:highlight w:val="yellow"/>
              </w:rPr>
            </w:pPr>
          </w:p>
        </w:tc>
      </w:tr>
      <w:tr w:rsidR="00F77D6C" w:rsidRPr="00005269" w14:paraId="3895DE99" w14:textId="77777777" w:rsidTr="009A3A10">
        <w:trPr>
          <w:trHeight w:val="345"/>
        </w:trPr>
        <w:tc>
          <w:tcPr>
            <w:tcW w:w="26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14147" w14:textId="77777777" w:rsidR="00F77D6C" w:rsidRPr="00F17842" w:rsidRDefault="00F77D6C" w:rsidP="00F17842">
            <w:pPr>
              <w:ind w:left="576"/>
              <w:rPr>
                <w:rFonts w:cs="Arial"/>
                <w:b/>
                <w:b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Power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1FEFB" w14:textId="77777777" w:rsidR="00F77D6C" w:rsidRPr="00F17842" w:rsidRDefault="00F77D6C" w:rsidP="00975D90">
            <w:pPr>
              <w:jc w:val="center"/>
              <w:rPr>
                <w:rFonts w:cs="Arial"/>
                <w:b/>
                <w:b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48.5%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FDA3E" w14:textId="77777777" w:rsidR="00F77D6C" w:rsidRPr="00F17842" w:rsidRDefault="00F77D6C" w:rsidP="00975D90">
            <w:pPr>
              <w:jc w:val="center"/>
              <w:rPr>
                <w:rFonts w:cs="Arial"/>
                <w:b/>
                <w:b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100%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46E7E" w14:textId="77777777" w:rsidR="00F77D6C" w:rsidRPr="00F17842" w:rsidRDefault="00F77D6C" w:rsidP="00975D90">
            <w:pPr>
              <w:jc w:val="center"/>
              <w:rPr>
                <w:rFonts w:cs="Arial"/>
                <w:b/>
                <w:b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100%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F95E3" w14:textId="77777777" w:rsidR="00F77D6C" w:rsidRPr="00F17842" w:rsidRDefault="00F77D6C" w:rsidP="00975D90">
            <w:pPr>
              <w:jc w:val="center"/>
              <w:rPr>
                <w:rFonts w:cs="Arial"/>
                <w:b/>
                <w:b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</w:pPr>
            <w:r w:rsidRPr="00F17842">
              <w:rPr>
                <w:rFonts w:cs="Arial"/>
                <w:i/>
                <w:iCs/>
                <w:color w:val="808080" w:themeColor="background1" w:themeShade="80"/>
                <w:sz w:val="18"/>
                <w:szCs w:val="18"/>
                <w:bdr w:val="none" w:sz="0" w:space="0" w:color="auto" w:frame="1"/>
              </w:rPr>
              <w:t>ref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02A61590" w14:textId="77777777" w:rsidR="00F77D6C" w:rsidRPr="00F17842" w:rsidRDefault="00F77D6C" w:rsidP="00975D90">
            <w:pPr>
              <w:jc w:val="both"/>
              <w:rPr>
                <w:rFonts w:cs="Arial"/>
                <w:b/>
                <w:color w:val="808080" w:themeColor="background1" w:themeShade="80"/>
                <w:sz w:val="20"/>
                <w:szCs w:val="20"/>
                <w:highlight w:val="yellow"/>
              </w:rPr>
            </w:pPr>
          </w:p>
        </w:tc>
      </w:tr>
      <w:tr w:rsidR="00F77D6C" w:rsidRPr="00005269" w14:paraId="7BB34B58" w14:textId="77777777" w:rsidTr="009A3A10">
        <w:trPr>
          <w:trHeight w:val="309"/>
        </w:trPr>
        <w:tc>
          <w:tcPr>
            <w:tcW w:w="991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FACF6" w14:textId="77777777" w:rsidR="00F77D6C" w:rsidRDefault="00F17842" w:rsidP="00975D90">
            <w:pPr>
              <w:jc w:val="both"/>
              <w:rPr>
                <w:rFonts w:cs="Arial"/>
                <w:bCs/>
                <w:sz w:val="18"/>
                <w:szCs w:val="18"/>
              </w:rPr>
            </w:pPr>
            <w:proofErr w:type="spellStart"/>
            <w:proofErr w:type="gramStart"/>
            <w:r>
              <w:rPr>
                <w:rFonts w:cs="Arial"/>
                <w:bCs/>
                <w:sz w:val="18"/>
                <w:szCs w:val="18"/>
                <w:vertAlign w:val="superscript"/>
              </w:rPr>
              <w:t>a</w:t>
            </w:r>
            <w:proofErr w:type="spellEnd"/>
            <w:proofErr w:type="gramEnd"/>
            <w:r>
              <w:rPr>
                <w:rFonts w:cs="Arial"/>
                <w:bCs/>
                <w:sz w:val="18"/>
                <w:szCs w:val="18"/>
                <w:vertAlign w:val="superscript"/>
              </w:rPr>
              <w:t xml:space="preserve"> </w:t>
            </w:r>
            <w:r w:rsidR="00F77D6C" w:rsidRPr="00005269">
              <w:rPr>
                <w:rFonts w:cs="Arial"/>
                <w:bCs/>
                <w:sz w:val="18"/>
                <w:szCs w:val="18"/>
              </w:rPr>
              <w:t>Average number of PrEP, PEP, and PrEP/PEP initiations or continuations per study pharmacy in Arms 1-4</w:t>
            </w:r>
          </w:p>
          <w:p w14:paraId="2F013DD1" w14:textId="5DA67C1F" w:rsidR="00263C9B" w:rsidRDefault="00263C9B" w:rsidP="00975D90">
            <w:pPr>
              <w:jc w:val="both"/>
              <w:rPr>
                <w:rFonts w:cs="Arial"/>
                <w:sz w:val="18"/>
                <w:szCs w:val="18"/>
              </w:rPr>
            </w:pPr>
            <w:proofErr w:type="spellStart"/>
            <w:r w:rsidRPr="00802157">
              <w:rPr>
                <w:rFonts w:cs="Arial"/>
                <w:sz w:val="18"/>
                <w:szCs w:val="18"/>
                <w:vertAlign w:val="superscript"/>
              </w:rPr>
              <w:t>b</w:t>
            </w:r>
            <w:r w:rsidRPr="00802157">
              <w:rPr>
                <w:rFonts w:cs="Arial"/>
                <w:sz w:val="18"/>
                <w:szCs w:val="18"/>
              </w:rPr>
              <w:t>Assumed</w:t>
            </w:r>
            <w:proofErr w:type="spellEnd"/>
            <w:r w:rsidRPr="00802157">
              <w:rPr>
                <w:rFonts w:cs="Arial"/>
                <w:sz w:val="18"/>
                <w:szCs w:val="18"/>
              </w:rPr>
              <w:t xml:space="preserve"> the following </w:t>
            </w:r>
            <w:r w:rsidR="00802157" w:rsidRPr="00802157">
              <w:rPr>
                <w:rFonts w:cs="Arial"/>
                <w:sz w:val="18"/>
                <w:szCs w:val="18"/>
              </w:rPr>
              <w:t xml:space="preserve">PrEP </w:t>
            </w:r>
            <w:r w:rsidRPr="00802157">
              <w:rPr>
                <w:rFonts w:cs="Arial"/>
                <w:sz w:val="18"/>
                <w:szCs w:val="18"/>
              </w:rPr>
              <w:t>continuation by</w:t>
            </w:r>
            <w:r w:rsidR="00802157" w:rsidRPr="00802157">
              <w:rPr>
                <w:rFonts w:cs="Arial"/>
                <w:sz w:val="18"/>
                <w:szCs w:val="18"/>
              </w:rPr>
              <w:t xml:space="preserve"> study</w:t>
            </w:r>
            <w:r w:rsidRPr="00802157">
              <w:rPr>
                <w:rFonts w:cs="Arial"/>
                <w:sz w:val="18"/>
                <w:szCs w:val="18"/>
              </w:rPr>
              <w:t xml:space="preserve"> arm based on pilot and implementation data: </w:t>
            </w:r>
            <w:r w:rsidR="00C73FFD" w:rsidRPr="00802157">
              <w:rPr>
                <w:rFonts w:cs="Arial"/>
                <w:sz w:val="18"/>
                <w:szCs w:val="18"/>
              </w:rPr>
              <w:t xml:space="preserve">50% (Arm 1); 70% (Arm 2); 80% (Arm 3); </w:t>
            </w:r>
            <w:r w:rsidR="00802157" w:rsidRPr="00802157">
              <w:rPr>
                <w:rFonts w:cs="Arial"/>
                <w:sz w:val="18"/>
                <w:szCs w:val="18"/>
              </w:rPr>
              <w:t>60% (Arm 4)</w:t>
            </w:r>
          </w:p>
          <w:p w14:paraId="688970A5" w14:textId="0ED536EF" w:rsidR="00802157" w:rsidRPr="007603DE" w:rsidRDefault="00802157" w:rsidP="00975D90">
            <w:pPr>
              <w:jc w:val="both"/>
              <w:rPr>
                <w:rFonts w:cs="Arial"/>
                <w:sz w:val="18"/>
                <w:szCs w:val="18"/>
              </w:rPr>
            </w:pPr>
            <w:proofErr w:type="spellStart"/>
            <w:r w:rsidRPr="00802157">
              <w:rPr>
                <w:rFonts w:cs="Arial"/>
                <w:sz w:val="18"/>
                <w:szCs w:val="18"/>
                <w:vertAlign w:val="superscript"/>
              </w:rPr>
              <w:t>c</w:t>
            </w:r>
            <w:r w:rsidRPr="00802157">
              <w:rPr>
                <w:rFonts w:cs="Arial"/>
                <w:sz w:val="18"/>
                <w:szCs w:val="18"/>
              </w:rPr>
              <w:t>Assumed</w:t>
            </w:r>
            <w:proofErr w:type="spellEnd"/>
            <w:r w:rsidRPr="00802157">
              <w:rPr>
                <w:rFonts w:cs="Arial"/>
                <w:sz w:val="18"/>
                <w:szCs w:val="18"/>
              </w:rPr>
              <w:t xml:space="preserve"> the following </w:t>
            </w:r>
            <w:r>
              <w:rPr>
                <w:rFonts w:cs="Arial"/>
                <w:sz w:val="18"/>
                <w:szCs w:val="18"/>
              </w:rPr>
              <w:t>PEP</w:t>
            </w:r>
            <w:r w:rsidRPr="00802157">
              <w:rPr>
                <w:rFonts w:cs="Arial"/>
                <w:sz w:val="18"/>
                <w:szCs w:val="18"/>
              </w:rPr>
              <w:t xml:space="preserve"> continuation by study arm based on pilot and implementation data: </w:t>
            </w:r>
            <w:r w:rsidR="007937AF">
              <w:rPr>
                <w:rFonts w:cs="Arial"/>
                <w:sz w:val="18"/>
                <w:szCs w:val="18"/>
              </w:rPr>
              <w:t>14</w:t>
            </w:r>
            <w:r w:rsidRPr="00802157">
              <w:rPr>
                <w:rFonts w:cs="Arial"/>
                <w:sz w:val="18"/>
                <w:szCs w:val="18"/>
              </w:rPr>
              <w:t xml:space="preserve">% (Arm 1); </w:t>
            </w:r>
            <w:r w:rsidR="007937AF">
              <w:rPr>
                <w:rFonts w:cs="Arial"/>
                <w:sz w:val="18"/>
                <w:szCs w:val="18"/>
              </w:rPr>
              <w:t>20</w:t>
            </w:r>
            <w:r w:rsidRPr="00802157">
              <w:rPr>
                <w:rFonts w:cs="Arial"/>
                <w:sz w:val="18"/>
                <w:szCs w:val="18"/>
              </w:rPr>
              <w:t xml:space="preserve">% (Arm 2); </w:t>
            </w:r>
            <w:r w:rsidR="007937AF">
              <w:rPr>
                <w:rFonts w:cs="Arial"/>
                <w:sz w:val="18"/>
                <w:szCs w:val="18"/>
              </w:rPr>
              <w:t>23</w:t>
            </w:r>
            <w:r w:rsidRPr="00802157">
              <w:rPr>
                <w:rFonts w:cs="Arial"/>
                <w:sz w:val="18"/>
                <w:szCs w:val="18"/>
              </w:rPr>
              <w:t xml:space="preserve">% (Arm 3); </w:t>
            </w:r>
            <w:r w:rsidR="007937AF">
              <w:rPr>
                <w:rFonts w:cs="Arial"/>
                <w:sz w:val="18"/>
                <w:szCs w:val="18"/>
              </w:rPr>
              <w:t>17</w:t>
            </w:r>
            <w:r w:rsidRPr="00802157">
              <w:rPr>
                <w:rFonts w:cs="Arial"/>
                <w:sz w:val="18"/>
                <w:szCs w:val="18"/>
              </w:rPr>
              <w:t>% (Arm 4)</w:t>
            </w:r>
          </w:p>
        </w:tc>
      </w:tr>
    </w:tbl>
    <w:p w14:paraId="0418B630" w14:textId="77777777" w:rsidR="00BE2271" w:rsidRDefault="00BE2271"/>
    <w:sectPr w:rsidR="00BE2271" w:rsidSect="00C327C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269"/>
    <w:rsid w:val="001A3501"/>
    <w:rsid w:val="00263C9B"/>
    <w:rsid w:val="002D2162"/>
    <w:rsid w:val="003123D4"/>
    <w:rsid w:val="00427B57"/>
    <w:rsid w:val="0060654C"/>
    <w:rsid w:val="006F456F"/>
    <w:rsid w:val="007603DE"/>
    <w:rsid w:val="007937AF"/>
    <w:rsid w:val="00801905"/>
    <w:rsid w:val="00802157"/>
    <w:rsid w:val="008138FF"/>
    <w:rsid w:val="00861D17"/>
    <w:rsid w:val="008F23D3"/>
    <w:rsid w:val="009A3A10"/>
    <w:rsid w:val="00A7578E"/>
    <w:rsid w:val="00BE2271"/>
    <w:rsid w:val="00C327CE"/>
    <w:rsid w:val="00C73FFD"/>
    <w:rsid w:val="00C8010E"/>
    <w:rsid w:val="00DF372C"/>
    <w:rsid w:val="00E11809"/>
    <w:rsid w:val="00F17842"/>
    <w:rsid w:val="00F77D6C"/>
    <w:rsid w:val="00FC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C2683"/>
  <w15:chartTrackingRefBased/>
  <w15:docId w15:val="{54697B61-1327-4722-979B-75599F92E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3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269"/>
    <w:pPr>
      <w:spacing w:after="120" w:line="240" w:lineRule="auto"/>
    </w:pPr>
    <w:rPr>
      <w:rFonts w:ascii="Arial" w:eastAsia="Calibri" w:hAnsi="Arial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unhideWhenUsed/>
    <w:rsid w:val="00FC72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3"/>
    <w:unhideWhenUsed/>
    <w:qFormat/>
    <w:rsid w:val="00FC72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3"/>
    <w:rsid w:val="00FC7269"/>
    <w:rPr>
      <w:rFonts w:ascii="Arial" w:eastAsia="Calibri" w:hAnsi="Arial" w:cs="Times New Roman"/>
      <w:kern w:val="0"/>
      <w:sz w:val="20"/>
      <w:szCs w:val="20"/>
      <w14:ligatures w14:val="none"/>
    </w:rPr>
  </w:style>
  <w:style w:type="character" w:customStyle="1" w:styleId="normaltextrun">
    <w:name w:val="normaltextrun"/>
    <w:basedOn w:val="DefaultParagraphFont"/>
    <w:rsid w:val="00FC7269"/>
  </w:style>
  <w:style w:type="paragraph" w:styleId="ListParagraph">
    <w:name w:val="List Paragraph"/>
    <w:basedOn w:val="Normal"/>
    <w:uiPriority w:val="34"/>
    <w:qFormat/>
    <w:rsid w:val="00427B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0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6AB7CFB9DDB4E8204CA66011C5F76" ma:contentTypeVersion="14" ma:contentTypeDescription="Create a new document." ma:contentTypeScope="" ma:versionID="f518b9a93befcdc91ba40673be37cdae">
  <xsd:schema xmlns:xsd="http://www.w3.org/2001/XMLSchema" xmlns:xs="http://www.w3.org/2001/XMLSchema" xmlns:p="http://schemas.microsoft.com/office/2006/metadata/properties" xmlns:ns2="0d675d34-f324-4b86-af0d-cb076ad64bdf" xmlns:ns3="8551c4cd-4b32-40d9-b1a6-f193dc6d6f32" targetNamespace="http://schemas.microsoft.com/office/2006/metadata/properties" ma:root="true" ma:fieldsID="951c1a43ff70f7a40f3dfec4272eb116" ns2:_="" ns3:_="">
    <xsd:import namespace="0d675d34-f324-4b86-af0d-cb076ad64bdf"/>
    <xsd:import namespace="8551c4cd-4b32-40d9-b1a6-f193dc6d6f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675d34-f324-4b86-af0d-cb076ad64b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24e6e45-2433-4efa-90ac-389e9d1bba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51c4cd-4b32-40d9-b1a6-f193dc6d6f3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84f8b18-c648-4c83-9c7b-d3f75fee169b}" ma:internalName="TaxCatchAll" ma:showField="CatchAllData" ma:web="8551c4cd-4b32-40d9-b1a6-f193dc6d6f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675d34-f324-4b86-af0d-cb076ad64bdf">
      <Terms xmlns="http://schemas.microsoft.com/office/infopath/2007/PartnerControls"/>
    </lcf76f155ced4ddcb4097134ff3c332f>
    <TaxCatchAll xmlns="8551c4cd-4b32-40d9-b1a6-f193dc6d6f32" xsi:nil="true"/>
  </documentManagement>
</p:properties>
</file>

<file path=customXml/itemProps1.xml><?xml version="1.0" encoding="utf-8"?>
<ds:datastoreItem xmlns:ds="http://schemas.openxmlformats.org/officeDocument/2006/customXml" ds:itemID="{F657AC7F-5F91-4371-A7CC-07FB72856A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FD05A5-C959-4FB6-96B7-FE45EDADCB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675d34-f324-4b86-af0d-cb076ad64bdf"/>
    <ds:schemaRef ds:uri="8551c4cd-4b32-40d9-b1a6-f193dc6d6f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9C2CDA-12A3-4DFB-A283-24817AD2123C}">
  <ds:schemaRefs>
    <ds:schemaRef ds:uri="8551c4cd-4b32-40d9-b1a6-f193dc6d6f32"/>
    <ds:schemaRef ds:uri="http://purl.org/dc/dcmitype/"/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0d675d34-f324-4b86-af0d-cb076ad64bdf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Harkey, Kendall</dc:creator>
  <cp:keywords/>
  <dc:description/>
  <cp:lastModifiedBy>Harkey, Kendall</cp:lastModifiedBy>
  <cp:revision>19</cp:revision>
  <dcterms:created xsi:type="dcterms:W3CDTF">2024-12-05T18:18:00Z</dcterms:created>
  <dcterms:modified xsi:type="dcterms:W3CDTF">2025-02-05T17:49:00Z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0x0101000296AB7CFB9DDB4E8204CA66011C5F76</vt:lpwstr>
  </property>
  <property fmtid="{D5CDD505-2E9C-101B-9397-08002B2CF9AE}" pid="3" name="MediaServiceImageTags">
    <vt:lpwstr/>
  </property>
</Properties>
</file>