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965" w:type="dxa"/>
        <w:tblInd w:w="-5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"/>
        <w:gridCol w:w="675"/>
        <w:gridCol w:w="675"/>
        <w:gridCol w:w="938"/>
        <w:gridCol w:w="2512"/>
        <w:gridCol w:w="2011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ID</w:t>
            </w:r>
          </w:p>
        </w:tc>
        <w:tc>
          <w:tcPr>
            <w:tcW w:w="67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Gender</w:t>
            </w:r>
          </w:p>
        </w:tc>
        <w:tc>
          <w:tcPr>
            <w:tcW w:w="67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ge</w:t>
            </w:r>
          </w:p>
        </w:tc>
        <w:tc>
          <w:tcPr>
            <w:tcW w:w="93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inpatient days</w:t>
            </w:r>
          </w:p>
        </w:tc>
        <w:tc>
          <w:tcPr>
            <w:tcW w:w="251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linical picture</w:t>
            </w:r>
          </w:p>
        </w:tc>
        <w:tc>
          <w:tcPr>
            <w:tcW w:w="201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Underlying diseases</w:t>
            </w:r>
          </w:p>
        </w:tc>
        <w:tc>
          <w:tcPr>
            <w:tcW w:w="90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/>
              </w:rPr>
              <w:t>O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utcome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63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37</w:t>
            </w:r>
          </w:p>
        </w:tc>
        <w:tc>
          <w:tcPr>
            <w:tcW w:w="25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Fever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Cough </w:t>
            </w:r>
          </w:p>
        </w:tc>
        <w:tc>
          <w:tcPr>
            <w:tcW w:w="201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cerebral infarction、Diabetes、Heart disease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\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gastrointestinal bleeding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etter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44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Cough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heezing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Heart disease、Hypertension、cerebral infarction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etter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11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Cough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heezing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Heart disease、cerebral infarction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\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gastrointestinal bleeding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Automatic discharge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F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23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Cough 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Heart disease、Hypertension、cerebral infarction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\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gastrointestinal bleeding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ette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85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41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fever、Cough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heezing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Heart disease、cerebral infarction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Die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89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12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Cough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heezing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Hypertension、Diabetes、Heart disease、cerebral infarction、Lung cancer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Die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78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27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fever、Cough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heezing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Hypertension、Heart disease、cerebral infarction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/>
              </w:rPr>
              <w:t>Die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91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20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Cough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Heart disease、cerebral infarction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/>
              </w:rPr>
              <w:t>B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etter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patient9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79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14</w:t>
            </w: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fever、Cough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heezing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Hypertension、Heart disease、cerebral infarction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Automatic discharge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Patient10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M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91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eastAsia="zh-CN" w:bidi="ar"/>
              </w:rPr>
              <w:t>13</w:t>
            </w:r>
          </w:p>
        </w:tc>
        <w:tc>
          <w:tcPr>
            <w:tcW w:w="25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val="en-US" w:bidi="ar"/>
              </w:rPr>
              <w:t>fever、Cough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Hypertension、Heart disease、Diabetes、cerebral infarction、Lung cancer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  <w:lang w:val="en-US"/>
              </w:rPr>
              <w:t>B</w:t>
            </w:r>
            <w:r>
              <w:rPr>
                <w:rFonts w:hint="default" w:ascii="Times New Roman" w:hAnsi="Times New Roman" w:eastAsia="宋体" w:cs="Times New Roman"/>
                <w:kern w:val="0"/>
                <w:sz w:val="16"/>
                <w:szCs w:val="16"/>
              </w:rPr>
              <w:t>etter</w:t>
            </w:r>
          </w:p>
        </w:tc>
      </w:tr>
    </w:tbl>
    <w:p>
      <w:pPr>
        <w:spacing w:line="480" w:lineRule="auto"/>
        <w:rPr>
          <w:rFonts w:ascii="Times New Roman" w:hAnsi="Times New Roman" w:cs="Malgun Gothic"/>
          <w:color w:val="000000"/>
          <w:sz w:val="24"/>
          <w:shd w:val="clear" w:color="auto" w:fill="FFFFFF"/>
        </w:rPr>
      </w:pPr>
      <w:r>
        <w:rPr>
          <w:rFonts w:ascii="Times New Roman" w:hAnsi="Times New Roman" w:eastAsia="Malgun Gothic" w:cs="Malgun Gothic"/>
          <w:color w:val="000000"/>
          <w:sz w:val="24"/>
          <w:shd w:val="clear" w:color="auto" w:fill="FFFFFF"/>
        </w:rPr>
        <w:t>Table 1.</w:t>
      </w:r>
      <w:r>
        <w:rPr>
          <w:rFonts w:hint="eastAsia" w:ascii="Times New Roman" w:hAnsi="Times New Roman" w:eastAsia="Malgun Gothic" w:cs="Malgun Gothic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hAnsi="Times New Roman" w:eastAsia="Malgun Gothic" w:cs="Malgun Gothic"/>
          <w:color w:val="000000"/>
          <w:sz w:val="24"/>
          <w:shd w:val="clear" w:color="auto" w:fill="FFFFFF"/>
        </w:rPr>
        <w:t>Clinical characteristics</w:t>
      </w:r>
      <w:r>
        <w:rPr>
          <w:rFonts w:hint="eastAsia" w:ascii="Times New Roman" w:hAnsi="Times New Roman" w:eastAsia="Malgun Gothic" w:cs="Malgun Gothic"/>
          <w:color w:val="000000"/>
          <w:sz w:val="24"/>
          <w:shd w:val="clear" w:color="auto" w:fill="FFFFFF"/>
        </w:rPr>
        <w:t xml:space="preserve"> of patients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DB5"/>
    <w:rsid w:val="00304DB5"/>
    <w:rsid w:val="004D1098"/>
    <w:rsid w:val="004F380C"/>
    <w:rsid w:val="005A546C"/>
    <w:rsid w:val="0061031D"/>
    <w:rsid w:val="008E6726"/>
    <w:rsid w:val="00B9553F"/>
    <w:rsid w:val="01455C79"/>
    <w:rsid w:val="029E52CB"/>
    <w:rsid w:val="02E61ACD"/>
    <w:rsid w:val="05111B59"/>
    <w:rsid w:val="09D06008"/>
    <w:rsid w:val="0CD173ED"/>
    <w:rsid w:val="0E4673EB"/>
    <w:rsid w:val="0E8C324E"/>
    <w:rsid w:val="10A145B4"/>
    <w:rsid w:val="10E86F54"/>
    <w:rsid w:val="13B37A25"/>
    <w:rsid w:val="15B9024A"/>
    <w:rsid w:val="16387FD2"/>
    <w:rsid w:val="1F700906"/>
    <w:rsid w:val="25DA0563"/>
    <w:rsid w:val="27180AF4"/>
    <w:rsid w:val="288F155E"/>
    <w:rsid w:val="2A5C766A"/>
    <w:rsid w:val="2B392CE5"/>
    <w:rsid w:val="2CBB607C"/>
    <w:rsid w:val="32AD77CC"/>
    <w:rsid w:val="342F6E5F"/>
    <w:rsid w:val="349878F8"/>
    <w:rsid w:val="34B71530"/>
    <w:rsid w:val="36F9788A"/>
    <w:rsid w:val="382D044C"/>
    <w:rsid w:val="399E4471"/>
    <w:rsid w:val="3F7C33E2"/>
    <w:rsid w:val="3FE8587E"/>
    <w:rsid w:val="432D104F"/>
    <w:rsid w:val="539904BC"/>
    <w:rsid w:val="546364DA"/>
    <w:rsid w:val="56363142"/>
    <w:rsid w:val="584A44DF"/>
    <w:rsid w:val="5BE41D28"/>
    <w:rsid w:val="5D8613E4"/>
    <w:rsid w:val="613E793D"/>
    <w:rsid w:val="661815FA"/>
    <w:rsid w:val="664E6434"/>
    <w:rsid w:val="68D96026"/>
    <w:rsid w:val="6A4357C6"/>
    <w:rsid w:val="6AAF3948"/>
    <w:rsid w:val="6BF8199E"/>
    <w:rsid w:val="6D926A5C"/>
    <w:rsid w:val="6F1976C0"/>
    <w:rsid w:val="6FF95B74"/>
    <w:rsid w:val="70611881"/>
    <w:rsid w:val="70CA62DC"/>
    <w:rsid w:val="72DD2C5D"/>
    <w:rsid w:val="75872355"/>
    <w:rsid w:val="78847E49"/>
    <w:rsid w:val="7BF72100"/>
    <w:rsid w:val="7DBE6D93"/>
    <w:rsid w:val="7F3C1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457</Characters>
  <Lines>3</Lines>
  <Paragraphs>1</Paragraphs>
  <TotalTime>8</TotalTime>
  <ScaleCrop>false</ScaleCrop>
  <LinksUpToDate>false</LinksUpToDate>
  <CharactersWithSpaces>536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2020-08-12T07:50:00Z</dcterms:created>
  <dc:creator>guan guan</dc:creator>
  <cp:lastModifiedBy>岑</cp:lastModifiedBy>
  <dcterms:modified xsi:type="dcterms:W3CDTF">2021-03-07T04:03:03Z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