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89141" w14:textId="1D877DD1" w:rsidR="0046683A" w:rsidRPr="002E4749" w:rsidRDefault="0046683A" w:rsidP="00EE4521">
      <w:pPr>
        <w:spacing w:before="100" w:beforeAutospacing="1" w:after="0" w:line="240" w:lineRule="auto"/>
        <w:rPr>
          <w:rFonts w:asciiTheme="majorBidi" w:hAnsiTheme="majorBidi" w:cstheme="majorBidi"/>
          <w:sz w:val="24"/>
          <w:szCs w:val="24"/>
        </w:rPr>
      </w:pPr>
      <w:r w:rsidRPr="002E4749">
        <w:rPr>
          <w:rFonts w:asciiTheme="majorBidi" w:hAnsiTheme="majorBidi" w:cstheme="majorBidi"/>
          <w:b/>
          <w:bCs/>
          <w:sz w:val="24"/>
          <w:szCs w:val="24"/>
        </w:rPr>
        <w:t>Supplementary Appendix 1. The Consensus on Exercise Reporting Template (CERT)</w:t>
      </w:r>
    </w:p>
    <w:p w14:paraId="411933D2"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Type of exercise equipment used:</w:t>
      </w:r>
    </w:p>
    <w:p w14:paraId="7EE5C485" w14:textId="7C1F0FD6" w:rsidR="0046683A" w:rsidRPr="003C50C1" w:rsidRDefault="0046683A" w:rsidP="00EE4521">
      <w:pPr>
        <w:spacing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shd w:val="clear" w:color="auto" w:fill="FFFFFF"/>
        </w:rPr>
        <w:t>An electromagnetically braked cycle ergometer (</w:t>
      </w:r>
      <w:proofErr w:type="spellStart"/>
      <w:r w:rsidRPr="003C50C1">
        <w:rPr>
          <w:rFonts w:asciiTheme="majorBidi" w:eastAsia="Times New Roman" w:hAnsiTheme="majorBidi" w:cstheme="majorBidi"/>
          <w:sz w:val="24"/>
          <w:szCs w:val="24"/>
          <w:shd w:val="clear" w:color="auto" w:fill="FFFFFF"/>
        </w:rPr>
        <w:t>Optibike</w:t>
      </w:r>
      <w:proofErr w:type="spellEnd"/>
      <w:r w:rsidRPr="003C50C1">
        <w:rPr>
          <w:rFonts w:asciiTheme="majorBidi" w:eastAsia="Times New Roman" w:hAnsiTheme="majorBidi" w:cstheme="majorBidi"/>
          <w:sz w:val="24"/>
          <w:szCs w:val="24"/>
          <w:shd w:val="clear" w:color="auto" w:fill="FFFFFF"/>
        </w:rPr>
        <w:t xml:space="preserve"> Ergoline </w:t>
      </w:r>
      <w:proofErr w:type="spellStart"/>
      <w:r w:rsidRPr="003C50C1">
        <w:rPr>
          <w:rFonts w:asciiTheme="majorBidi" w:eastAsia="Times New Roman" w:hAnsiTheme="majorBidi" w:cstheme="majorBidi"/>
          <w:sz w:val="24"/>
          <w:szCs w:val="24"/>
          <w:shd w:val="clear" w:color="auto" w:fill="FFFFFF"/>
        </w:rPr>
        <w:t>GmbH</w:t>
      </w:r>
      <w:r w:rsidRPr="003C50C1">
        <w:rPr>
          <w:rFonts w:asciiTheme="majorBidi" w:eastAsia="Times New Roman" w:hAnsiTheme="majorBidi" w:cstheme="majorBidi"/>
          <w:sz w:val="24"/>
          <w:szCs w:val="24"/>
          <w:shd w:val="clear" w:color="auto" w:fill="FFFFFF"/>
          <w:vertAlign w:val="superscript"/>
        </w:rPr>
        <w:t>TM</w:t>
      </w:r>
      <w:proofErr w:type="spellEnd"/>
      <w:r w:rsidRPr="003C50C1">
        <w:rPr>
          <w:rFonts w:asciiTheme="majorBidi" w:eastAsia="Times New Roman" w:hAnsiTheme="majorBidi" w:cstheme="majorBidi"/>
          <w:sz w:val="24"/>
          <w:szCs w:val="24"/>
          <w:shd w:val="clear" w:color="auto" w:fill="FFFFFF"/>
        </w:rPr>
        <w:t xml:space="preserve">, Germany). </w:t>
      </w:r>
      <w:r w:rsidR="003C50C1" w:rsidRPr="003C50C1">
        <w:rPr>
          <w:rFonts w:asciiTheme="majorBidi" w:eastAsia="Times New Roman" w:hAnsiTheme="majorBidi" w:cstheme="majorBidi"/>
          <w:sz w:val="24"/>
          <w:szCs w:val="24"/>
          <w:shd w:val="clear" w:color="auto" w:fill="FFFFFF"/>
        </w:rPr>
        <w:t>The e</w:t>
      </w:r>
      <w:r w:rsidRPr="003C50C1">
        <w:rPr>
          <w:rFonts w:asciiTheme="majorBidi" w:eastAsia="Times New Roman" w:hAnsiTheme="majorBidi" w:cstheme="majorBidi"/>
          <w:sz w:val="24"/>
          <w:szCs w:val="24"/>
          <w:shd w:val="clear" w:color="auto" w:fill="FFFFFF"/>
        </w:rPr>
        <w:t>xercise training consisted of 40 min (including 5 min warm-up and 5 min cool-down) of interval training. The programme was preloaded on a chip-and-pin card which executed the interval intensities automatically.</w:t>
      </w:r>
    </w:p>
    <w:p w14:paraId="4FB11C39"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 xml:space="preserve">Qualifications, teaching/supervising expertise, and/or training undertaken by the exercise instructor: </w:t>
      </w:r>
    </w:p>
    <w:p w14:paraId="5894A4ED" w14:textId="473C2386"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vertAlign w:val="superscript"/>
        </w:rPr>
      </w:pPr>
      <w:r w:rsidRPr="003C50C1">
        <w:rPr>
          <w:rFonts w:asciiTheme="majorBidi" w:eastAsia="Times New Roman" w:hAnsiTheme="majorBidi" w:cstheme="majorBidi"/>
          <w:sz w:val="24"/>
          <w:szCs w:val="24"/>
        </w:rPr>
        <w:t>The exercise intervention was supervised by hospital staff with a minimal qualification of Basic Life Support. All staff were trained to recognise abnormal haemodynamic response to exercise and to initiate appropriate response.</w:t>
      </w:r>
      <w:r w:rsidR="003C50C1" w:rsidRPr="003C50C1">
        <w:rPr>
          <w:rFonts w:asciiTheme="majorBidi" w:eastAsia="Times New Roman" w:hAnsiTheme="majorBidi" w:cstheme="majorBidi"/>
          <w:sz w:val="24"/>
          <w:szCs w:val="24"/>
          <w:vertAlign w:val="superscript"/>
        </w:rPr>
        <w:t>1</w:t>
      </w:r>
    </w:p>
    <w:p w14:paraId="5987F95A" w14:textId="77777777"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Professional background varied between hospital sites, either physiotherapy assistants, research exercise physiologists or research nurses, trained by the bicycle ergometer suppliers. All exercise instructors were trained in Good Clinical Practice and delegated authority by local Principal Investigators.</w:t>
      </w:r>
    </w:p>
    <w:p w14:paraId="5075E90E"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Individual or group exercise:</w:t>
      </w:r>
    </w:p>
    <w:p w14:paraId="567AA57C" w14:textId="77777777"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Wherever possible, dependent on availability, trial participants exercised in pairs, to provide camaraderie.</w:t>
      </w:r>
    </w:p>
    <w:p w14:paraId="3A2B795D"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Exercise supervision and delivery:</w:t>
      </w:r>
    </w:p>
    <w:p w14:paraId="6962F7F9" w14:textId="4730AB3C"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The exercise sessions were supervised and delivered in hospital. The supervisors ensured continuing desire for trial participation and questioned the participant about any medical consultations, subsequent to previous exercise visits. In addition, basic observations were taken for heart rate, blood pressure and oxygen saturations. The participants were reminded to inform the supervisor in the case of chest pain, sudden onset shortness of breath and dizziness.</w:t>
      </w:r>
      <w:r w:rsidR="003C50C1" w:rsidRPr="003C50C1">
        <w:rPr>
          <w:rFonts w:asciiTheme="majorBidi" w:eastAsia="Times New Roman" w:hAnsiTheme="majorBidi" w:cstheme="majorBidi"/>
          <w:sz w:val="24"/>
          <w:szCs w:val="24"/>
          <w:vertAlign w:val="superscript"/>
        </w:rPr>
        <w:t>1</w:t>
      </w:r>
      <w:r w:rsidRPr="003C50C1">
        <w:rPr>
          <w:rFonts w:asciiTheme="majorBidi" w:eastAsia="Times New Roman" w:hAnsiTheme="majorBidi" w:cstheme="majorBidi"/>
          <w:sz w:val="24"/>
          <w:szCs w:val="24"/>
        </w:rPr>
        <w:t xml:space="preserve"> </w:t>
      </w:r>
    </w:p>
    <w:p w14:paraId="14CFF57C"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How was fidelity/ adherence to exercise measured and reported:</w:t>
      </w:r>
    </w:p>
    <w:p w14:paraId="447609EE" w14:textId="2C158302" w:rsidR="0046683A" w:rsidRPr="003C50C1" w:rsidRDefault="0046683A" w:rsidP="00EE4521">
      <w:pPr>
        <w:spacing w:before="24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The exercise session completion rates and intensities were recorded on a pin and chip card which were inserted into the training ergometer. This chip and pin system record</w:t>
      </w:r>
      <w:r w:rsidR="003C50C1" w:rsidRPr="003C50C1">
        <w:rPr>
          <w:rFonts w:asciiTheme="majorBidi" w:eastAsia="Times New Roman" w:hAnsiTheme="majorBidi" w:cstheme="majorBidi"/>
          <w:sz w:val="24"/>
          <w:szCs w:val="24"/>
        </w:rPr>
        <w:t>ed</w:t>
      </w:r>
      <w:r w:rsidRPr="003C50C1">
        <w:rPr>
          <w:rFonts w:asciiTheme="majorBidi" w:eastAsia="Times New Roman" w:hAnsiTheme="majorBidi" w:cstheme="majorBidi"/>
          <w:sz w:val="24"/>
          <w:szCs w:val="24"/>
        </w:rPr>
        <w:t xml:space="preserve"> live patient data (heart rate and cadence) during the session</w:t>
      </w:r>
      <w:r w:rsidR="003C50C1" w:rsidRPr="003C50C1">
        <w:rPr>
          <w:rFonts w:asciiTheme="majorBidi" w:eastAsia="Times New Roman" w:hAnsiTheme="majorBidi" w:cstheme="majorBidi"/>
          <w:sz w:val="24"/>
          <w:szCs w:val="24"/>
        </w:rPr>
        <w:t>s</w:t>
      </w:r>
      <w:r w:rsidRPr="003C50C1">
        <w:rPr>
          <w:rFonts w:asciiTheme="majorBidi" w:eastAsia="Times New Roman" w:hAnsiTheme="majorBidi" w:cstheme="majorBidi"/>
          <w:sz w:val="24"/>
          <w:szCs w:val="24"/>
        </w:rPr>
        <w:t xml:space="preserve">, which </w:t>
      </w:r>
      <w:r w:rsidR="003C50C1" w:rsidRPr="003C50C1">
        <w:rPr>
          <w:rFonts w:asciiTheme="majorBidi" w:eastAsia="Times New Roman" w:hAnsiTheme="majorBidi" w:cstheme="majorBidi"/>
          <w:sz w:val="24"/>
          <w:szCs w:val="24"/>
        </w:rPr>
        <w:t>wa</w:t>
      </w:r>
      <w:r w:rsidRPr="003C50C1">
        <w:rPr>
          <w:rFonts w:asciiTheme="majorBidi" w:eastAsia="Times New Roman" w:hAnsiTheme="majorBidi" w:cstheme="majorBidi"/>
          <w:sz w:val="24"/>
          <w:szCs w:val="24"/>
        </w:rPr>
        <w:t>s downloaded to provide post hoc analysis of adherence.</w:t>
      </w:r>
      <w:r w:rsidR="003C50C1">
        <w:rPr>
          <w:rFonts w:asciiTheme="majorBidi" w:eastAsia="Times New Roman" w:hAnsiTheme="majorBidi" w:cstheme="majorBidi"/>
          <w:sz w:val="24"/>
          <w:szCs w:val="24"/>
        </w:rPr>
        <w:t xml:space="preserve"> </w:t>
      </w:r>
      <w:r w:rsidRPr="003C50C1">
        <w:rPr>
          <w:rFonts w:asciiTheme="majorBidi" w:eastAsia="Times New Roman" w:hAnsiTheme="majorBidi" w:cstheme="majorBidi"/>
          <w:sz w:val="24"/>
          <w:szCs w:val="24"/>
        </w:rPr>
        <w:t xml:space="preserve">Patient adherence </w:t>
      </w:r>
      <w:r w:rsidR="003C50C1" w:rsidRPr="003C50C1">
        <w:rPr>
          <w:rFonts w:asciiTheme="majorBidi" w:eastAsia="Times New Roman" w:hAnsiTheme="majorBidi" w:cstheme="majorBidi"/>
          <w:sz w:val="24"/>
          <w:szCs w:val="24"/>
        </w:rPr>
        <w:t>wa</w:t>
      </w:r>
      <w:r w:rsidRPr="003C50C1">
        <w:rPr>
          <w:rFonts w:asciiTheme="majorBidi" w:eastAsia="Times New Roman" w:hAnsiTheme="majorBidi" w:cstheme="majorBidi"/>
          <w:sz w:val="24"/>
          <w:szCs w:val="24"/>
        </w:rPr>
        <w:t xml:space="preserve">s reported as a percentage of prescribed exercise sessions that were attended. </w:t>
      </w:r>
    </w:p>
    <w:p w14:paraId="7F67C1E1"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Description of motivation strategies:</w:t>
      </w:r>
    </w:p>
    <w:p w14:paraId="4A85CD73" w14:textId="3125FE6E" w:rsidR="0046683A"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All exercise sessions were supervised throughout as described above. No specific motivational strategies were adopted, although presence of the supervisor and pairing of trial participants was reported to increase motivation and adherence by our patient ambassadors.</w:t>
      </w:r>
    </w:p>
    <w:p w14:paraId="199E8F71" w14:textId="77777777" w:rsidR="00EE4521" w:rsidRPr="003C50C1" w:rsidRDefault="00EE4521" w:rsidP="00EE4521">
      <w:pPr>
        <w:spacing w:before="100" w:beforeAutospacing="1" w:after="100" w:afterAutospacing="1" w:line="240" w:lineRule="auto"/>
        <w:jc w:val="both"/>
        <w:rPr>
          <w:rFonts w:asciiTheme="majorBidi" w:eastAsia="Times New Roman" w:hAnsiTheme="majorBidi" w:cstheme="majorBidi"/>
          <w:sz w:val="24"/>
          <w:szCs w:val="24"/>
        </w:rPr>
      </w:pPr>
    </w:p>
    <w:p w14:paraId="0A27803C"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lastRenderedPageBreak/>
        <w:t>Exercise progression:</w:t>
      </w:r>
    </w:p>
    <w:p w14:paraId="642B53CE" w14:textId="72F18E7B" w:rsidR="003C50C1" w:rsidRPr="00EE4521" w:rsidRDefault="0046683A" w:rsidP="00EE4521">
      <w:pPr>
        <w:spacing w:before="100" w:beforeAutospacing="1" w:after="100" w:afterAutospacing="1" w:line="240" w:lineRule="auto"/>
        <w:jc w:val="both"/>
        <w:rPr>
          <w:rFonts w:asciiTheme="majorBidi" w:eastAsia="Times New Roman" w:hAnsiTheme="majorBidi" w:cstheme="majorBidi"/>
          <w:sz w:val="24"/>
          <w:szCs w:val="24"/>
          <w:shd w:val="clear" w:color="auto" w:fill="FFFFFF"/>
        </w:rPr>
      </w:pPr>
      <w:r w:rsidRPr="003C50C1">
        <w:rPr>
          <w:rFonts w:asciiTheme="majorBidi" w:eastAsia="Times New Roman" w:hAnsiTheme="majorBidi" w:cstheme="majorBidi"/>
          <w:sz w:val="24"/>
          <w:szCs w:val="24"/>
        </w:rPr>
        <w:t>Exercise intensity was prescribed onto a chip and pin card, using the participant’s physiological variables determined by week 0 Cardiopulmonary Exercise Testing (CPET). Participants repeated CPET every 3 weeks</w:t>
      </w:r>
      <w:r w:rsidRPr="003C50C1">
        <w:rPr>
          <w:rFonts w:asciiTheme="majorBidi" w:eastAsia="Times New Roman" w:hAnsiTheme="majorBidi" w:cstheme="majorBidi"/>
          <w:sz w:val="24"/>
          <w:szCs w:val="24"/>
          <w:shd w:val="clear" w:color="auto" w:fill="FFFFFF"/>
        </w:rPr>
        <w:t xml:space="preserve"> and the training programme was modified accordingly, ensuring consistent, progressive and individualized intensities for all </w:t>
      </w:r>
      <w:r w:rsidR="003C50C1" w:rsidRPr="003C50C1">
        <w:rPr>
          <w:rFonts w:asciiTheme="majorBidi" w:eastAsia="Times New Roman" w:hAnsiTheme="majorBidi" w:cstheme="majorBidi"/>
          <w:sz w:val="24"/>
          <w:szCs w:val="24"/>
          <w:shd w:val="clear" w:color="auto" w:fill="FFFFFF"/>
        </w:rPr>
        <w:t>participants.</w:t>
      </w:r>
    </w:p>
    <w:p w14:paraId="4C40C1EC"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Detailed description of the structured, tailored and responsive exercise training sessions:</w:t>
      </w:r>
    </w:p>
    <w:p w14:paraId="4F1FC8D8" w14:textId="20218933" w:rsidR="0046683A" w:rsidRPr="003C50C1" w:rsidRDefault="0046683A" w:rsidP="00EE4521">
      <w:pPr>
        <w:spacing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shd w:val="clear" w:color="auto" w:fill="FFFFFF"/>
        </w:rPr>
        <w:t>Exercise training consisted of 40 min (including 5 min warm-up and 5 min cool-down) of high intensity interval aerobic training on an electromagnetically braked cycle ergometer (</w:t>
      </w:r>
      <w:proofErr w:type="spellStart"/>
      <w:r w:rsidRPr="003C50C1">
        <w:rPr>
          <w:rFonts w:asciiTheme="majorBidi" w:eastAsia="Times New Roman" w:hAnsiTheme="majorBidi" w:cstheme="majorBidi"/>
          <w:sz w:val="24"/>
          <w:szCs w:val="24"/>
          <w:shd w:val="clear" w:color="auto" w:fill="FFFFFF"/>
        </w:rPr>
        <w:t>Optibike</w:t>
      </w:r>
      <w:proofErr w:type="spellEnd"/>
      <w:r w:rsidRPr="003C50C1">
        <w:rPr>
          <w:rFonts w:asciiTheme="majorBidi" w:eastAsia="Times New Roman" w:hAnsiTheme="majorBidi" w:cstheme="majorBidi"/>
          <w:sz w:val="24"/>
          <w:szCs w:val="24"/>
          <w:shd w:val="clear" w:color="auto" w:fill="FFFFFF"/>
        </w:rPr>
        <w:t xml:space="preserve"> Ergoline </w:t>
      </w:r>
      <w:proofErr w:type="spellStart"/>
      <w:r w:rsidRPr="003C50C1">
        <w:rPr>
          <w:rFonts w:asciiTheme="majorBidi" w:eastAsia="Times New Roman" w:hAnsiTheme="majorBidi" w:cstheme="majorBidi"/>
          <w:sz w:val="24"/>
          <w:szCs w:val="24"/>
          <w:shd w:val="clear" w:color="auto" w:fill="FFFFFF"/>
        </w:rPr>
        <w:t>GmbH</w:t>
      </w:r>
      <w:r w:rsidRPr="003C50C1">
        <w:rPr>
          <w:rFonts w:asciiTheme="majorBidi" w:eastAsia="Times New Roman" w:hAnsiTheme="majorBidi" w:cstheme="majorBidi"/>
          <w:sz w:val="24"/>
          <w:szCs w:val="24"/>
          <w:shd w:val="clear" w:color="auto" w:fill="FFFFFF"/>
          <w:vertAlign w:val="superscript"/>
        </w:rPr>
        <w:t>TM</w:t>
      </w:r>
      <w:proofErr w:type="spellEnd"/>
      <w:r w:rsidRPr="003C50C1">
        <w:rPr>
          <w:rFonts w:asciiTheme="majorBidi" w:eastAsia="Times New Roman" w:hAnsiTheme="majorBidi" w:cstheme="majorBidi"/>
          <w:sz w:val="24"/>
          <w:szCs w:val="24"/>
          <w:shd w:val="clear" w:color="auto" w:fill="FFFFFF"/>
        </w:rPr>
        <w:t>, Germany). </w:t>
      </w:r>
      <w:r w:rsidRPr="003C50C1">
        <w:rPr>
          <w:rFonts w:asciiTheme="majorBidi" w:eastAsia="Times New Roman" w:hAnsiTheme="majorBidi" w:cstheme="majorBidi"/>
          <w:sz w:val="24"/>
          <w:szCs w:val="24"/>
        </w:rPr>
        <w:t>Pa</w:t>
      </w:r>
      <w:r w:rsidR="003C50C1" w:rsidRPr="003C50C1">
        <w:rPr>
          <w:rFonts w:asciiTheme="majorBidi" w:eastAsia="Times New Roman" w:hAnsiTheme="majorBidi" w:cstheme="majorBidi"/>
          <w:sz w:val="24"/>
          <w:szCs w:val="24"/>
        </w:rPr>
        <w:t xml:space="preserve">rticipants </w:t>
      </w:r>
      <w:r w:rsidRPr="003C50C1">
        <w:rPr>
          <w:rFonts w:asciiTheme="majorBidi" w:eastAsia="Times New Roman" w:hAnsiTheme="majorBidi" w:cstheme="majorBidi"/>
          <w:sz w:val="24"/>
          <w:szCs w:val="24"/>
        </w:rPr>
        <w:t>randomised to the exercise group attended an in-hospital, structured, responsive exercise training programme. Three sessions per week were performed for 9 weeks. Participants wore a heart rate monitor throughout the session which reported pulse rate onto the ergometer screen.</w:t>
      </w:r>
    </w:p>
    <w:p w14:paraId="7E1917E3" w14:textId="42CDA80F"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shd w:val="clear" w:color="auto" w:fill="FFFFFF"/>
        </w:rPr>
      </w:pPr>
      <w:r w:rsidRPr="003C50C1">
        <w:rPr>
          <w:rFonts w:asciiTheme="majorBidi" w:eastAsia="Times New Roman" w:hAnsiTheme="majorBidi" w:cstheme="majorBidi"/>
          <w:sz w:val="24"/>
          <w:szCs w:val="24"/>
        </w:rPr>
        <w:t>Training intensities were derived from the individual’s physiological variables determined at week 0 CPET and loaded onto a chip and pin card. This card was inserted into the cycle ergometer and participants instructed to pedal at a cadence of 60-65 revolution per minute, according to a visible reading. Sessions lasted for 40 min, starting with a 5 min warm-up at 8 watts. After 5 min warm-up, at 8 watts, the interval components began with 3 min, moderate intensity, at a power output equivalent to 80</w:t>
      </w:r>
      <w:r w:rsidR="00255426">
        <w:rPr>
          <w:rFonts w:asciiTheme="majorBidi" w:eastAsia="Times New Roman" w:hAnsiTheme="majorBidi" w:cstheme="majorBidi"/>
          <w:sz w:val="24"/>
          <w:szCs w:val="24"/>
        </w:rPr>
        <w:t xml:space="preserve"> </w:t>
      </w:r>
      <w:r w:rsidRPr="003C50C1">
        <w:rPr>
          <w:rFonts w:asciiTheme="majorBidi" w:eastAsia="Times New Roman" w:hAnsiTheme="majorBidi" w:cstheme="majorBidi"/>
          <w:sz w:val="24"/>
          <w:szCs w:val="24"/>
        </w:rPr>
        <w:t xml:space="preserve">% of that achieved at </w:t>
      </w:r>
      <w:proofErr w:type="spellStart"/>
      <w:r w:rsidRPr="003C50C1">
        <w:rPr>
          <w:rFonts w:asciiTheme="majorBidi" w:eastAsia="Times New Roman" w:hAnsiTheme="majorBidi" w:cstheme="majorBidi"/>
          <w:sz w:val="24"/>
          <w:szCs w:val="24"/>
        </w:rPr>
        <w:t>AT</w:t>
      </w:r>
      <w:proofErr w:type="spellEnd"/>
      <w:r w:rsidRPr="003C50C1">
        <w:rPr>
          <w:rFonts w:asciiTheme="majorBidi" w:eastAsia="Times New Roman" w:hAnsiTheme="majorBidi" w:cstheme="majorBidi"/>
          <w:sz w:val="24"/>
          <w:szCs w:val="24"/>
        </w:rPr>
        <w:t>. This was followed by high intensity exercise, for 2 min at a work rate equal to 50</w:t>
      </w:r>
      <w:r w:rsidR="00255426">
        <w:rPr>
          <w:rFonts w:asciiTheme="majorBidi" w:eastAsia="Times New Roman" w:hAnsiTheme="majorBidi" w:cstheme="majorBidi"/>
          <w:sz w:val="24"/>
          <w:szCs w:val="24"/>
        </w:rPr>
        <w:t xml:space="preserve"> </w:t>
      </w:r>
      <w:r w:rsidRPr="003C50C1">
        <w:rPr>
          <w:rFonts w:asciiTheme="majorBidi" w:eastAsia="Times New Roman" w:hAnsiTheme="majorBidi" w:cstheme="majorBidi"/>
          <w:sz w:val="24"/>
          <w:szCs w:val="24"/>
        </w:rPr>
        <w:t xml:space="preserve">% of the difference in work rate between AT and peak oxygen uptake, termed </w:t>
      </w:r>
      <w:r w:rsidRPr="003C50C1">
        <w:rPr>
          <w:rFonts w:asciiTheme="majorBidi" w:eastAsia="Times New Roman" w:hAnsiTheme="majorBidi" w:cstheme="majorBidi"/>
          <w:sz w:val="24"/>
          <w:szCs w:val="24"/>
          <w:shd w:val="clear" w:color="auto" w:fill="FFFFFF"/>
        </w:rPr>
        <w:t>50%Δ.</w:t>
      </w:r>
    </w:p>
    <w:p w14:paraId="23B65B06" w14:textId="77777777" w:rsidR="0046683A" w:rsidRPr="003C50C1" w:rsidRDefault="0046683A" w:rsidP="00EE4521">
      <w:pPr>
        <w:spacing w:before="240"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shd w:val="clear" w:color="auto" w:fill="FFFFFF"/>
        </w:rPr>
        <w:t>Algebraic calculation of training intensity:</w:t>
      </w:r>
    </w:p>
    <w:p w14:paraId="25CEBCE3" w14:textId="40BD69E0" w:rsidR="0046683A" w:rsidRPr="003C50C1" w:rsidRDefault="0046683A" w:rsidP="00EE4521">
      <w:pPr>
        <w:spacing w:line="240" w:lineRule="auto"/>
        <w:jc w:val="center"/>
        <w:rPr>
          <w:rStyle w:val="inlineequation"/>
          <w:rFonts w:asciiTheme="majorBidi" w:hAnsiTheme="majorBidi" w:cstheme="majorBidi"/>
          <w:sz w:val="24"/>
          <w:szCs w:val="24"/>
        </w:rPr>
      </w:pPr>
      <w:r w:rsidRPr="003C50C1">
        <w:rPr>
          <w:rFonts w:asciiTheme="majorBidi" w:hAnsiTheme="majorBidi" w:cstheme="majorBidi"/>
          <w:sz w:val="24"/>
          <w:szCs w:val="24"/>
        </w:rPr>
        <w:t>Moderate-intensity exercise: (</w:t>
      </w:r>
      <w:proofErr w:type="gramStart"/>
      <w:r w:rsidRPr="003C50C1">
        <w:rPr>
          <w:rFonts w:asciiTheme="majorBidi" w:hAnsiTheme="majorBidi" w:cstheme="majorBidi"/>
          <w:sz w:val="24"/>
          <w:szCs w:val="24"/>
        </w:rPr>
        <w:t>Work load</w:t>
      </w:r>
      <w:proofErr w:type="gramEnd"/>
      <w:r w:rsidRPr="003C50C1">
        <w:rPr>
          <w:rFonts w:asciiTheme="majorBidi" w:hAnsiTheme="majorBidi" w:cstheme="majorBidi"/>
          <w:sz w:val="24"/>
          <w:szCs w:val="24"/>
        </w:rPr>
        <w:t xml:space="preserve"> at</w:t>
      </w:r>
      <w:r w:rsidRPr="003C50C1">
        <w:rPr>
          <w:rStyle w:val="apple-converted-space"/>
          <w:rFonts w:asciiTheme="majorBidi" w:hAnsiTheme="majorBidi" w:cstheme="majorBidi"/>
          <w:sz w:val="24"/>
          <w:szCs w:val="24"/>
        </w:rPr>
        <w:t> </w:t>
      </w:r>
      <w:r w:rsidR="00255426">
        <w:rPr>
          <w:rStyle w:val="apple-converted-space"/>
          <w:rFonts w:asciiTheme="majorBidi" w:hAnsiTheme="majorBidi" w:cstheme="majorBidi"/>
          <w:sz w:val="24"/>
          <w:szCs w:val="24"/>
        </w:rPr>
        <w:t>V</w:t>
      </w:r>
      <w:r w:rsidR="002677BA" w:rsidRPr="00833734">
        <w:rPr>
          <w:rFonts w:cstheme="minorHAnsi"/>
        </w:rPr>
        <w:t>O</w:t>
      </w:r>
      <w:r w:rsidR="002677BA" w:rsidRPr="00833734">
        <w:rPr>
          <w:rFonts w:cstheme="minorHAnsi"/>
          <w:vertAlign w:val="subscript"/>
        </w:rPr>
        <w:t>2</w:t>
      </w:r>
      <w:r w:rsidRPr="003C50C1">
        <w:rPr>
          <w:rStyle w:val="inlineequation"/>
          <w:rFonts w:asciiTheme="majorBidi" w:hAnsiTheme="majorBidi" w:cstheme="majorBidi"/>
          <w:sz w:val="24"/>
          <w:szCs w:val="24"/>
        </w:rPr>
        <w:t xml:space="preserve"> at</w:t>
      </w:r>
      <w:r w:rsidRPr="003C50C1">
        <w:rPr>
          <w:rStyle w:val="apple-converted-space"/>
          <w:rFonts w:asciiTheme="majorBidi" w:hAnsiTheme="majorBidi" w:cstheme="majorBidi"/>
          <w:sz w:val="24"/>
          <w:szCs w:val="24"/>
        </w:rPr>
        <w:t> </w:t>
      </w:r>
      <w:proofErr w:type="spellStart"/>
      <w:r w:rsidR="00255426">
        <w:rPr>
          <w:rStyle w:val="mi"/>
          <w:rFonts w:asciiTheme="majorBidi" w:hAnsiTheme="majorBidi" w:cstheme="majorBidi"/>
          <w:sz w:val="24"/>
          <w:szCs w:val="24"/>
          <w:bdr w:val="none" w:sz="0" w:space="0" w:color="auto" w:frame="1"/>
        </w:rPr>
        <w:t>AT</w:t>
      </w:r>
      <w:proofErr w:type="spellEnd"/>
      <w:r w:rsidR="00D72980">
        <w:rPr>
          <w:rStyle w:val="mi"/>
          <w:rFonts w:asciiTheme="majorBidi" w:hAnsiTheme="majorBidi" w:cstheme="majorBidi"/>
          <w:sz w:val="24"/>
          <w:szCs w:val="24"/>
          <w:bdr w:val="none" w:sz="0" w:space="0" w:color="auto" w:frame="1"/>
        </w:rPr>
        <w:t xml:space="preserve"> </w:t>
      </w:r>
      <w:r w:rsidR="00D72980">
        <w:rPr>
          <w:rStyle w:val="inlineequation"/>
          <w:rFonts w:asciiTheme="majorBidi" w:hAnsiTheme="majorBidi" w:cstheme="majorBidi"/>
          <w:sz w:val="24"/>
          <w:szCs w:val="24"/>
        </w:rPr>
        <w:t xml:space="preserve">- </w:t>
      </w:r>
      <w:r w:rsidRPr="00D72980">
        <w:rPr>
          <w:rStyle w:val="mn"/>
          <w:rFonts w:asciiTheme="majorBidi" w:hAnsiTheme="majorBidi" w:cstheme="majorBidi"/>
          <w:sz w:val="24"/>
          <w:szCs w:val="24"/>
          <w:bdr w:val="none" w:sz="0" w:space="0" w:color="auto" w:frame="1"/>
        </w:rPr>
        <w:t>2</w:t>
      </w:r>
      <w:r w:rsidRPr="00D72980">
        <w:rPr>
          <w:rStyle w:val="mo"/>
          <w:rFonts w:asciiTheme="majorBidi" w:hAnsiTheme="majorBidi" w:cstheme="majorBidi"/>
          <w:sz w:val="24"/>
          <w:szCs w:val="24"/>
          <w:bdr w:val="none" w:sz="0" w:space="0" w:color="auto" w:frame="1"/>
        </w:rPr>
        <w:t>/</w:t>
      </w:r>
      <w:r w:rsidRPr="00D72980">
        <w:rPr>
          <w:rStyle w:val="mn"/>
          <w:rFonts w:asciiTheme="majorBidi" w:hAnsiTheme="majorBidi" w:cstheme="majorBidi"/>
          <w:sz w:val="24"/>
          <w:szCs w:val="24"/>
          <w:bdr w:val="none" w:sz="0" w:space="0" w:color="auto" w:frame="1"/>
        </w:rPr>
        <w:t>3</w:t>
      </w:r>
      <w:r w:rsidR="00D72980">
        <w:rPr>
          <w:rStyle w:val="mn"/>
          <w:rFonts w:asciiTheme="majorBidi" w:hAnsiTheme="majorBidi" w:cstheme="majorBidi"/>
          <w:sz w:val="24"/>
          <w:szCs w:val="24"/>
          <w:bdr w:val="none" w:sz="0" w:space="0" w:color="auto" w:frame="1"/>
        </w:rPr>
        <w:t xml:space="preserve"> </w:t>
      </w:r>
      <w:r w:rsidRPr="003C50C1">
        <w:rPr>
          <w:rStyle w:val="inlineequation"/>
          <w:rFonts w:asciiTheme="majorBidi" w:hAnsiTheme="majorBidi" w:cstheme="majorBidi"/>
          <w:sz w:val="24"/>
          <w:szCs w:val="24"/>
        </w:rPr>
        <w:t>of CPET work ramp) × 80 %</w:t>
      </w:r>
    </w:p>
    <w:p w14:paraId="073123CA" w14:textId="66B531C5" w:rsidR="0046683A" w:rsidRDefault="0046683A" w:rsidP="00EE4521">
      <w:pPr>
        <w:pStyle w:val="para"/>
        <w:spacing w:before="0" w:beforeAutospacing="0" w:after="0" w:afterAutospacing="0"/>
        <w:jc w:val="center"/>
        <w:rPr>
          <w:rStyle w:val="inlineequation"/>
          <w:rFonts w:asciiTheme="majorBidi" w:hAnsiTheme="majorBidi" w:cstheme="majorBidi"/>
        </w:rPr>
      </w:pPr>
      <w:r w:rsidRPr="003C50C1">
        <w:rPr>
          <w:rFonts w:asciiTheme="majorBidi" w:hAnsiTheme="majorBidi" w:cstheme="majorBidi"/>
        </w:rPr>
        <w:t>Severe-intensity exercise: ((</w:t>
      </w:r>
      <w:proofErr w:type="gramStart"/>
      <w:r w:rsidRPr="003C50C1">
        <w:rPr>
          <w:rFonts w:asciiTheme="majorBidi" w:hAnsiTheme="majorBidi" w:cstheme="majorBidi"/>
        </w:rPr>
        <w:t>Work load</w:t>
      </w:r>
      <w:proofErr w:type="gramEnd"/>
      <w:r w:rsidRPr="003C50C1">
        <w:rPr>
          <w:rFonts w:asciiTheme="majorBidi" w:hAnsiTheme="majorBidi" w:cstheme="majorBidi"/>
        </w:rPr>
        <w:t xml:space="preserve"> at</w:t>
      </w:r>
      <w:r w:rsidRPr="003C50C1">
        <w:rPr>
          <w:rStyle w:val="apple-converted-space"/>
          <w:rFonts w:asciiTheme="majorBidi" w:hAnsiTheme="majorBidi" w:cstheme="majorBidi"/>
        </w:rPr>
        <w:t> </w:t>
      </w:r>
      <w:r w:rsidR="00255426">
        <w:rPr>
          <w:rStyle w:val="apple-converted-space"/>
          <w:rFonts w:asciiTheme="majorBidi" w:hAnsiTheme="majorBidi" w:cstheme="majorBidi"/>
        </w:rPr>
        <w:t>V</w:t>
      </w:r>
      <w:r w:rsidR="002677BA" w:rsidRPr="00833734">
        <w:rPr>
          <w:rFonts w:cstheme="minorHAnsi"/>
          <w:sz w:val="22"/>
          <w:szCs w:val="22"/>
        </w:rPr>
        <w:t>O</w:t>
      </w:r>
      <w:r w:rsidR="002677BA" w:rsidRPr="00833734">
        <w:rPr>
          <w:rFonts w:cstheme="minorHAnsi"/>
          <w:sz w:val="22"/>
          <w:szCs w:val="22"/>
          <w:vertAlign w:val="subscript"/>
        </w:rPr>
        <w:t>2</w:t>
      </w:r>
      <w:r w:rsidRPr="003C50C1">
        <w:rPr>
          <w:rStyle w:val="inlineequation"/>
          <w:rFonts w:asciiTheme="majorBidi" w:hAnsiTheme="majorBidi" w:cstheme="majorBidi"/>
        </w:rPr>
        <w:t xml:space="preserve"> at Peak - Work load at</w:t>
      </w:r>
      <w:r w:rsidRPr="003C50C1">
        <w:rPr>
          <w:rStyle w:val="apple-converted-space"/>
          <w:rFonts w:asciiTheme="majorBidi" w:hAnsiTheme="majorBidi" w:cstheme="majorBidi"/>
        </w:rPr>
        <w:t> </w:t>
      </w:r>
      <w:r w:rsidR="00255426">
        <w:rPr>
          <w:rStyle w:val="apple-converted-space"/>
          <w:rFonts w:asciiTheme="majorBidi" w:hAnsiTheme="majorBidi" w:cstheme="majorBidi"/>
        </w:rPr>
        <w:t>V</w:t>
      </w:r>
      <w:r w:rsidR="002677BA" w:rsidRPr="00833734">
        <w:rPr>
          <w:rFonts w:cstheme="minorHAnsi"/>
          <w:sz w:val="22"/>
          <w:szCs w:val="22"/>
        </w:rPr>
        <w:t>O</w:t>
      </w:r>
      <w:r w:rsidR="002677BA" w:rsidRPr="00833734">
        <w:rPr>
          <w:rFonts w:cstheme="minorHAnsi"/>
          <w:sz w:val="22"/>
          <w:szCs w:val="22"/>
          <w:vertAlign w:val="subscript"/>
        </w:rPr>
        <w:t>2</w:t>
      </w:r>
      <w:r w:rsidRPr="003C50C1">
        <w:rPr>
          <w:rStyle w:val="inlineequation"/>
          <w:rFonts w:asciiTheme="majorBidi" w:hAnsiTheme="majorBidi" w:cstheme="majorBidi"/>
        </w:rPr>
        <w:t xml:space="preserve"> at</w:t>
      </w:r>
      <w:r w:rsidRPr="003C50C1">
        <w:rPr>
          <w:rStyle w:val="apple-converted-space"/>
          <w:rFonts w:asciiTheme="majorBidi" w:hAnsiTheme="majorBidi" w:cstheme="majorBidi"/>
        </w:rPr>
        <w:t> </w:t>
      </w:r>
      <w:proofErr w:type="spellStart"/>
      <w:r w:rsidR="00255426">
        <w:rPr>
          <w:rStyle w:val="mi"/>
          <w:rFonts w:asciiTheme="majorBidi" w:hAnsiTheme="majorBidi" w:cstheme="majorBidi"/>
          <w:bdr w:val="none" w:sz="0" w:space="0" w:color="auto" w:frame="1"/>
        </w:rPr>
        <w:t>AT</w:t>
      </w:r>
      <w:proofErr w:type="spellEnd"/>
      <w:r w:rsidRPr="003C50C1">
        <w:rPr>
          <w:rStyle w:val="apple-converted-space"/>
          <w:rFonts w:asciiTheme="majorBidi" w:hAnsiTheme="majorBidi" w:cstheme="majorBidi"/>
        </w:rPr>
        <w:t> </w:t>
      </w:r>
      <w:r w:rsidR="00D72980">
        <w:rPr>
          <w:rStyle w:val="apple-converted-space"/>
          <w:rFonts w:asciiTheme="majorBidi" w:hAnsiTheme="majorBidi" w:cstheme="majorBidi"/>
        </w:rPr>
        <w:t>-</w:t>
      </w:r>
      <w:r w:rsidRPr="003C50C1">
        <w:rPr>
          <w:rStyle w:val="inlineequation"/>
          <w:rFonts w:asciiTheme="majorBidi" w:hAnsiTheme="majorBidi" w:cstheme="majorBidi"/>
        </w:rPr>
        <w:t xml:space="preserve"> </w:t>
      </w:r>
      <w:r w:rsidRPr="003C50C1">
        <w:rPr>
          <w:rStyle w:val="mn"/>
          <w:rFonts w:asciiTheme="majorBidi" w:hAnsiTheme="majorBidi" w:cstheme="majorBidi"/>
          <w:bdr w:val="none" w:sz="0" w:space="0" w:color="auto" w:frame="1"/>
        </w:rPr>
        <w:t>2</w:t>
      </w:r>
      <w:r w:rsidRPr="003C50C1">
        <w:rPr>
          <w:rStyle w:val="mo"/>
          <w:rFonts w:asciiTheme="majorBidi" w:hAnsiTheme="majorBidi" w:cstheme="majorBidi"/>
          <w:bdr w:val="none" w:sz="0" w:space="0" w:color="auto" w:frame="1"/>
        </w:rPr>
        <w:t>/</w:t>
      </w:r>
      <w:r w:rsidRPr="003C50C1">
        <w:rPr>
          <w:rStyle w:val="mn"/>
          <w:rFonts w:asciiTheme="majorBidi" w:hAnsiTheme="majorBidi" w:cstheme="majorBidi"/>
          <w:bdr w:val="none" w:sz="0" w:space="0" w:color="auto" w:frame="1"/>
        </w:rPr>
        <w:t>3</w:t>
      </w:r>
      <w:r w:rsidRPr="003C50C1">
        <w:rPr>
          <w:rStyle w:val="apple-converted-space"/>
          <w:rFonts w:asciiTheme="majorBidi" w:hAnsiTheme="majorBidi" w:cstheme="majorBidi"/>
        </w:rPr>
        <w:t> </w:t>
      </w:r>
      <w:r w:rsidRPr="003C50C1">
        <w:rPr>
          <w:rStyle w:val="inlineequation"/>
          <w:rFonts w:asciiTheme="majorBidi" w:hAnsiTheme="majorBidi" w:cstheme="majorBidi"/>
        </w:rPr>
        <w:t>of CPET work ramp) × 50 %) + Work load at</w:t>
      </w:r>
      <w:r w:rsidRPr="003C50C1">
        <w:rPr>
          <w:rStyle w:val="apple-converted-space"/>
          <w:rFonts w:asciiTheme="majorBidi" w:hAnsiTheme="majorBidi" w:cstheme="majorBidi"/>
        </w:rPr>
        <w:t> </w:t>
      </w:r>
      <w:r w:rsidR="00255426">
        <w:rPr>
          <w:rStyle w:val="apple-converted-space"/>
          <w:rFonts w:asciiTheme="majorBidi" w:hAnsiTheme="majorBidi" w:cstheme="majorBidi"/>
        </w:rPr>
        <w:t>V</w:t>
      </w:r>
      <w:r w:rsidR="002677BA" w:rsidRPr="00833734">
        <w:rPr>
          <w:rFonts w:cstheme="minorHAnsi"/>
          <w:sz w:val="22"/>
          <w:szCs w:val="22"/>
        </w:rPr>
        <w:t>O</w:t>
      </w:r>
      <w:r w:rsidR="002677BA" w:rsidRPr="00833734">
        <w:rPr>
          <w:rFonts w:cstheme="minorHAnsi"/>
          <w:sz w:val="22"/>
          <w:szCs w:val="22"/>
          <w:vertAlign w:val="subscript"/>
        </w:rPr>
        <w:t>2</w:t>
      </w:r>
      <w:r w:rsidRPr="003C50C1">
        <w:rPr>
          <w:rStyle w:val="apple-converted-space"/>
          <w:rFonts w:asciiTheme="majorBidi" w:hAnsiTheme="majorBidi" w:cstheme="majorBidi"/>
        </w:rPr>
        <w:t> </w:t>
      </w:r>
      <w:r w:rsidRPr="003C50C1">
        <w:rPr>
          <w:rStyle w:val="inlineequation"/>
          <w:rFonts w:asciiTheme="majorBidi" w:hAnsiTheme="majorBidi" w:cstheme="majorBidi"/>
        </w:rPr>
        <w:t>at</w:t>
      </w:r>
      <w:r w:rsidRPr="003C50C1">
        <w:rPr>
          <w:rStyle w:val="apple-converted-space"/>
          <w:rFonts w:asciiTheme="majorBidi" w:hAnsiTheme="majorBidi" w:cstheme="majorBidi"/>
        </w:rPr>
        <w:t> </w:t>
      </w:r>
      <w:proofErr w:type="spellStart"/>
      <w:r w:rsidR="00255426">
        <w:rPr>
          <w:rStyle w:val="mo"/>
          <w:rFonts w:asciiTheme="majorBidi" w:hAnsiTheme="majorBidi" w:cstheme="majorBidi"/>
          <w:bdr w:val="none" w:sz="0" w:space="0" w:color="auto" w:frame="1"/>
        </w:rPr>
        <w:t>AT</w:t>
      </w:r>
      <w:proofErr w:type="spellEnd"/>
    </w:p>
    <w:p w14:paraId="7B8E9308" w14:textId="27ABA281" w:rsidR="003C50C1" w:rsidRDefault="003C50C1" w:rsidP="00EE4521">
      <w:pPr>
        <w:pStyle w:val="para"/>
        <w:spacing w:before="0" w:beforeAutospacing="0" w:after="0" w:afterAutospacing="0"/>
        <w:jc w:val="both"/>
        <w:rPr>
          <w:rStyle w:val="inlineequation"/>
          <w:rFonts w:asciiTheme="majorBidi" w:hAnsiTheme="majorBidi" w:cstheme="majorBidi"/>
        </w:rPr>
      </w:pPr>
    </w:p>
    <w:p w14:paraId="5BAC325A" w14:textId="2C8A598F" w:rsidR="00255426" w:rsidRDefault="00A2212A" w:rsidP="00EE4521">
      <w:pPr>
        <w:pStyle w:val="para"/>
        <w:spacing w:before="0" w:beforeAutospacing="0" w:after="0" w:afterAutospacing="0"/>
        <w:jc w:val="both"/>
        <w:rPr>
          <w:rStyle w:val="mi"/>
          <w:rFonts w:asciiTheme="majorBidi" w:hAnsiTheme="majorBidi" w:cstheme="majorBidi"/>
          <w:bdr w:val="none" w:sz="0" w:space="0" w:color="auto" w:frame="1"/>
        </w:rPr>
      </w:pPr>
      <w:r>
        <w:rPr>
          <w:rStyle w:val="inlineequation"/>
          <w:rFonts w:asciiTheme="majorBidi" w:hAnsiTheme="majorBidi" w:cstheme="majorBidi"/>
        </w:rPr>
        <w:t xml:space="preserve">NB - </w:t>
      </w:r>
      <w:r w:rsidRPr="003C50C1">
        <w:rPr>
          <w:rStyle w:val="mi"/>
          <w:rFonts w:asciiTheme="majorBidi" w:hAnsiTheme="majorBidi" w:cstheme="majorBidi"/>
          <w:bdr w:val="none" w:sz="0" w:space="0" w:color="auto" w:frame="1"/>
        </w:rPr>
        <w:t>V</w:t>
      </w:r>
      <w:r w:rsidR="00255426">
        <w:rPr>
          <w:rStyle w:val="mi"/>
          <w:rFonts w:asciiTheme="majorBidi" w:hAnsiTheme="majorBidi" w:cstheme="majorBidi"/>
          <w:bdr w:val="none" w:sz="0" w:space="0" w:color="auto" w:frame="1"/>
        </w:rPr>
        <w:t>O</w:t>
      </w:r>
      <w:r w:rsidRPr="003C50C1">
        <w:rPr>
          <w:rStyle w:val="mo"/>
          <w:rFonts w:asciiTheme="majorBidi" w:hAnsiTheme="majorBidi" w:cstheme="majorBidi"/>
          <w:bdr w:val="none" w:sz="0" w:space="0" w:color="auto" w:frame="1"/>
          <w:vertAlign w:val="subscript"/>
        </w:rPr>
        <w:t>2</w:t>
      </w:r>
      <w:r w:rsidRPr="003C50C1">
        <w:rPr>
          <w:rStyle w:val="apple-converted-space"/>
          <w:rFonts w:asciiTheme="majorBidi" w:hAnsiTheme="majorBidi" w:cstheme="majorBidi"/>
        </w:rPr>
        <w:t> </w:t>
      </w:r>
      <w:r w:rsidRPr="003C50C1">
        <w:rPr>
          <w:rStyle w:val="inlineequation"/>
          <w:rFonts w:asciiTheme="majorBidi" w:hAnsiTheme="majorBidi" w:cstheme="majorBidi"/>
        </w:rPr>
        <w:t>at</w:t>
      </w:r>
      <w:r w:rsidR="00255426">
        <w:rPr>
          <w:rStyle w:val="inlineequation"/>
          <w:rFonts w:asciiTheme="majorBidi" w:hAnsiTheme="majorBidi" w:cstheme="majorBidi"/>
        </w:rPr>
        <w:t xml:space="preserve"> </w:t>
      </w:r>
      <w:proofErr w:type="spellStart"/>
      <w:r w:rsidR="00255426">
        <w:rPr>
          <w:rStyle w:val="inlineequation"/>
          <w:rFonts w:asciiTheme="majorBidi" w:hAnsiTheme="majorBidi" w:cstheme="majorBidi"/>
        </w:rPr>
        <w:t>AT</w:t>
      </w:r>
      <w:proofErr w:type="spellEnd"/>
      <w:r>
        <w:rPr>
          <w:rStyle w:val="mi"/>
          <w:rFonts w:asciiTheme="majorBidi" w:hAnsiTheme="majorBidi" w:cstheme="majorBidi"/>
          <w:bdr w:val="none" w:sz="0" w:space="0" w:color="auto" w:frame="1"/>
        </w:rPr>
        <w:t xml:space="preserve"> = </w:t>
      </w:r>
      <w:r w:rsidR="002677BA">
        <w:rPr>
          <w:rStyle w:val="mi"/>
          <w:rFonts w:asciiTheme="majorBidi" w:hAnsiTheme="majorBidi" w:cstheme="majorBidi"/>
          <w:bdr w:val="none" w:sz="0" w:space="0" w:color="auto" w:frame="1"/>
        </w:rPr>
        <w:t xml:space="preserve">Oxygen uptake at </w:t>
      </w:r>
      <w:r>
        <w:rPr>
          <w:rStyle w:val="mi"/>
          <w:rFonts w:asciiTheme="majorBidi" w:hAnsiTheme="majorBidi" w:cstheme="majorBidi"/>
          <w:bdr w:val="none" w:sz="0" w:space="0" w:color="auto" w:frame="1"/>
        </w:rPr>
        <w:t>A</w:t>
      </w:r>
      <w:r w:rsidR="002677BA">
        <w:rPr>
          <w:rStyle w:val="mi"/>
          <w:rFonts w:asciiTheme="majorBidi" w:hAnsiTheme="majorBidi" w:cstheme="majorBidi"/>
          <w:bdr w:val="none" w:sz="0" w:space="0" w:color="auto" w:frame="1"/>
        </w:rPr>
        <w:t xml:space="preserve">naerobic </w:t>
      </w:r>
      <w:r>
        <w:rPr>
          <w:rStyle w:val="mi"/>
          <w:rFonts w:asciiTheme="majorBidi" w:hAnsiTheme="majorBidi" w:cstheme="majorBidi"/>
          <w:bdr w:val="none" w:sz="0" w:space="0" w:color="auto" w:frame="1"/>
        </w:rPr>
        <w:t>T</w:t>
      </w:r>
      <w:r w:rsidR="002677BA">
        <w:rPr>
          <w:rStyle w:val="mi"/>
          <w:rFonts w:asciiTheme="majorBidi" w:hAnsiTheme="majorBidi" w:cstheme="majorBidi"/>
          <w:bdr w:val="none" w:sz="0" w:space="0" w:color="auto" w:frame="1"/>
        </w:rPr>
        <w:t>hreshold</w:t>
      </w:r>
      <w:r w:rsidR="00255426">
        <w:rPr>
          <w:rStyle w:val="mi"/>
          <w:rFonts w:asciiTheme="majorBidi" w:hAnsiTheme="majorBidi" w:cstheme="majorBidi"/>
          <w:bdr w:val="none" w:sz="0" w:space="0" w:color="auto" w:frame="1"/>
        </w:rPr>
        <w:t>. V</w:t>
      </w:r>
      <w:r w:rsidR="002677BA" w:rsidRPr="00833734">
        <w:rPr>
          <w:rFonts w:cstheme="minorHAnsi"/>
          <w:sz w:val="22"/>
          <w:szCs w:val="22"/>
        </w:rPr>
        <w:t>O</w:t>
      </w:r>
      <w:r w:rsidR="002677BA" w:rsidRPr="00833734">
        <w:rPr>
          <w:rFonts w:cstheme="minorHAnsi"/>
          <w:sz w:val="22"/>
          <w:szCs w:val="22"/>
          <w:vertAlign w:val="subscript"/>
        </w:rPr>
        <w:t>2</w:t>
      </w:r>
      <w:r w:rsidR="002677BA">
        <w:rPr>
          <w:rFonts w:cstheme="minorHAnsi"/>
          <w:sz w:val="22"/>
          <w:szCs w:val="22"/>
          <w:vertAlign w:val="subscript"/>
        </w:rPr>
        <w:t xml:space="preserve"> </w:t>
      </w:r>
      <w:r w:rsidR="002677BA" w:rsidRPr="00D72980">
        <w:rPr>
          <w:rFonts w:cstheme="minorHAnsi"/>
          <w:sz w:val="22"/>
          <w:szCs w:val="22"/>
        </w:rPr>
        <w:t xml:space="preserve">at </w:t>
      </w:r>
      <w:proofErr w:type="gramStart"/>
      <w:r w:rsidR="002677BA" w:rsidRPr="00D72980">
        <w:rPr>
          <w:rFonts w:cstheme="minorHAnsi"/>
          <w:sz w:val="22"/>
          <w:szCs w:val="22"/>
        </w:rPr>
        <w:t>Peak</w:t>
      </w:r>
      <w:r w:rsidR="002677BA">
        <w:rPr>
          <w:rFonts w:cstheme="minorHAnsi"/>
          <w:sz w:val="22"/>
          <w:szCs w:val="22"/>
          <w:vertAlign w:val="subscript"/>
        </w:rPr>
        <w:t xml:space="preserve"> </w:t>
      </w:r>
      <w:r>
        <w:rPr>
          <w:rStyle w:val="mi"/>
          <w:rFonts w:asciiTheme="majorBidi" w:hAnsiTheme="majorBidi" w:cstheme="majorBidi"/>
          <w:bdr w:val="none" w:sz="0" w:space="0" w:color="auto" w:frame="1"/>
        </w:rPr>
        <w:t xml:space="preserve"> </w:t>
      </w:r>
      <w:r w:rsidR="002677BA">
        <w:rPr>
          <w:rStyle w:val="mi"/>
          <w:rFonts w:asciiTheme="majorBidi" w:hAnsiTheme="majorBidi" w:cstheme="majorBidi"/>
          <w:bdr w:val="none" w:sz="0" w:space="0" w:color="auto" w:frame="1"/>
        </w:rPr>
        <w:t>=</w:t>
      </w:r>
      <w:proofErr w:type="gramEnd"/>
      <w:r w:rsidR="002677BA">
        <w:rPr>
          <w:rStyle w:val="mi"/>
          <w:rFonts w:asciiTheme="majorBidi" w:hAnsiTheme="majorBidi" w:cstheme="majorBidi"/>
          <w:bdr w:val="none" w:sz="0" w:space="0" w:color="auto" w:frame="1"/>
        </w:rPr>
        <w:t xml:space="preserve"> Oxygen uptake at Peak exercise. </w:t>
      </w:r>
    </w:p>
    <w:p w14:paraId="3A771EFA" w14:textId="51A5AB5F" w:rsidR="003C50C1" w:rsidRPr="003C50C1" w:rsidRDefault="0046683A" w:rsidP="00EE4521">
      <w:pPr>
        <w:pStyle w:val="para"/>
        <w:spacing w:before="0" w:beforeAutospacing="0" w:after="0" w:afterAutospacing="0"/>
        <w:jc w:val="both"/>
        <w:rPr>
          <w:rFonts w:asciiTheme="majorBidi" w:hAnsiTheme="majorBidi" w:cstheme="majorBidi"/>
        </w:rPr>
      </w:pPr>
      <w:r w:rsidRPr="003C50C1">
        <w:rPr>
          <w:rFonts w:asciiTheme="majorBidi" w:hAnsiTheme="majorBidi" w:cstheme="majorBidi"/>
        </w:rPr>
        <w:t>This 5</w:t>
      </w:r>
      <w:r w:rsidR="003C50C1" w:rsidRPr="003C50C1">
        <w:rPr>
          <w:rFonts w:asciiTheme="majorBidi" w:hAnsiTheme="majorBidi" w:cstheme="majorBidi"/>
        </w:rPr>
        <w:t xml:space="preserve"> </w:t>
      </w:r>
      <w:r w:rsidRPr="003C50C1">
        <w:rPr>
          <w:rFonts w:asciiTheme="majorBidi" w:hAnsiTheme="majorBidi" w:cstheme="majorBidi"/>
        </w:rPr>
        <w:t>min interval was repeated 6 times, followed by a 5 min recovery period at 0-5 watts. In total, exercise sessions lasted for 40 min</w:t>
      </w:r>
      <w:r w:rsidR="003C50C1" w:rsidRPr="003C50C1">
        <w:rPr>
          <w:rFonts w:asciiTheme="majorBidi" w:hAnsiTheme="majorBidi" w:cstheme="majorBidi"/>
        </w:rPr>
        <w:t>s.</w:t>
      </w:r>
    </w:p>
    <w:p w14:paraId="63EE5DA0" w14:textId="77777777" w:rsidR="0046683A" w:rsidRPr="003C50C1" w:rsidRDefault="0046683A" w:rsidP="00EE4521">
      <w:pPr>
        <w:spacing w:before="100" w:beforeAutospacing="1" w:after="100" w:afterAutospacing="1" w:line="240" w:lineRule="auto"/>
        <w:rPr>
          <w:rFonts w:asciiTheme="majorBidi" w:eastAsia="Times New Roman" w:hAnsiTheme="majorBidi" w:cstheme="majorBidi"/>
        </w:rPr>
      </w:pPr>
      <w:r w:rsidRPr="003C50C1">
        <w:rPr>
          <w:rFonts w:asciiTheme="majorBidi" w:hAnsiTheme="majorBidi" w:cstheme="majorBidi"/>
          <w:noProof/>
        </w:rPr>
        <w:lastRenderedPageBreak/>
        <w:drawing>
          <wp:inline distT="0" distB="0" distL="0" distR="0" wp14:anchorId="66FB1582" wp14:editId="49750859">
            <wp:extent cx="5718175" cy="3855720"/>
            <wp:effectExtent l="1905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18175" cy="3855720"/>
                    </a:xfrm>
                    <a:prstGeom prst="rect">
                      <a:avLst/>
                    </a:prstGeom>
                    <a:noFill/>
                    <a:ln w="9525">
                      <a:noFill/>
                      <a:miter lim="800000"/>
                      <a:headEnd/>
                      <a:tailEnd/>
                    </a:ln>
                  </pic:spPr>
                </pic:pic>
              </a:graphicData>
            </a:graphic>
          </wp:inline>
        </w:drawing>
      </w:r>
    </w:p>
    <w:p w14:paraId="1FCF7DBF" w14:textId="72D01076" w:rsidR="003C50C1" w:rsidRPr="003C50C1" w:rsidRDefault="0046683A" w:rsidP="00EE4521">
      <w:pPr>
        <w:spacing w:line="240" w:lineRule="auto"/>
        <w:jc w:val="both"/>
        <w:rPr>
          <w:rFonts w:asciiTheme="majorBidi" w:hAnsiTheme="majorBidi" w:cstheme="majorBidi"/>
        </w:rPr>
      </w:pPr>
      <w:r w:rsidRPr="003C50C1">
        <w:rPr>
          <w:rFonts w:asciiTheme="majorBidi" w:hAnsiTheme="majorBidi" w:cstheme="majorBidi"/>
        </w:rPr>
        <w:t xml:space="preserve">Photo of visual output from the training ergometer showing the end screen of the interval training programme. The first 5 min of exercise </w:t>
      </w:r>
      <w:r w:rsidR="003C50C1">
        <w:rPr>
          <w:rFonts w:asciiTheme="majorBidi" w:hAnsiTheme="majorBidi" w:cstheme="majorBidi"/>
        </w:rPr>
        <w:t>was</w:t>
      </w:r>
      <w:r w:rsidRPr="003C50C1">
        <w:rPr>
          <w:rFonts w:asciiTheme="majorBidi" w:hAnsiTheme="majorBidi" w:cstheme="majorBidi"/>
        </w:rPr>
        <w:t xml:space="preserve"> a warm-up phase followed by 30 min split into 3 min (moderate intensity) and 2 min (high intensity) exercise intervals. The final 5 mi</w:t>
      </w:r>
      <w:r w:rsidR="003C50C1">
        <w:rPr>
          <w:rFonts w:asciiTheme="majorBidi" w:hAnsiTheme="majorBidi" w:cstheme="majorBidi"/>
        </w:rPr>
        <w:t>n was</w:t>
      </w:r>
      <w:r w:rsidRPr="003C50C1">
        <w:rPr>
          <w:rFonts w:asciiTheme="majorBidi" w:hAnsiTheme="majorBidi" w:cstheme="majorBidi"/>
        </w:rPr>
        <w:t xml:space="preserve"> the cool-down phase. Total exercise time is 40 min.</w:t>
      </w:r>
    </w:p>
    <w:p w14:paraId="47942047"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 xml:space="preserve">Home programme component: </w:t>
      </w:r>
    </w:p>
    <w:p w14:paraId="18A722A8" w14:textId="77777777"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All trial exercise participation took place in-hospital. Participants were monitored over 72 consecutive hours, for home activity levels using a multi-sensory accelerometer.</w:t>
      </w:r>
    </w:p>
    <w:p w14:paraId="5EE938DB"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Non-exercise components:</w:t>
      </w:r>
    </w:p>
    <w:p w14:paraId="44D2DD2F" w14:textId="7C10DC2F" w:rsid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We did not perform non-exercise components to this trial.</w:t>
      </w:r>
    </w:p>
    <w:p w14:paraId="2DDBE37F" w14:textId="77777777" w:rsidR="003C50C1" w:rsidRPr="003C50C1" w:rsidRDefault="003C50C1" w:rsidP="00EE4521">
      <w:pPr>
        <w:spacing w:before="100" w:beforeAutospacing="1" w:after="100" w:afterAutospacing="1" w:line="240" w:lineRule="auto"/>
        <w:jc w:val="both"/>
        <w:rPr>
          <w:rFonts w:asciiTheme="majorBidi" w:eastAsia="Times New Roman" w:hAnsiTheme="majorBidi" w:cstheme="majorBidi"/>
          <w:sz w:val="24"/>
          <w:szCs w:val="24"/>
        </w:rPr>
      </w:pPr>
    </w:p>
    <w:p w14:paraId="42165D5A"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Type and number of adverse events:</w:t>
      </w:r>
    </w:p>
    <w:p w14:paraId="6F080BAD" w14:textId="77777777"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 xml:space="preserve">Trial participants were assessed prior to commencement of exercise sessions and CPET. This consisted of questioning the patient with a blood pressure and heart rate check. </w:t>
      </w:r>
    </w:p>
    <w:p w14:paraId="22B4DEB7" w14:textId="37F3F9DF" w:rsidR="0046683A"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Adverse events were deemed attributable if occurring within 30 min of exercise or CPET. No serious adverse events were reported. One trial participant experienced an episode of pre-syncope following an exercise session. The participant was reviewed by the hospital medical team and General Practitioner</w:t>
      </w:r>
      <w:r w:rsidR="003C50C1">
        <w:rPr>
          <w:rFonts w:asciiTheme="majorBidi" w:eastAsia="Times New Roman" w:hAnsiTheme="majorBidi" w:cstheme="majorBidi"/>
          <w:sz w:val="24"/>
          <w:szCs w:val="24"/>
        </w:rPr>
        <w:t xml:space="preserve"> and </w:t>
      </w:r>
      <w:r w:rsidRPr="003C50C1">
        <w:rPr>
          <w:rFonts w:asciiTheme="majorBidi" w:eastAsia="Times New Roman" w:hAnsiTheme="majorBidi" w:cstheme="majorBidi"/>
          <w:sz w:val="24"/>
          <w:szCs w:val="24"/>
        </w:rPr>
        <w:t xml:space="preserve">deemed fit to continue with the exercise intervention. </w:t>
      </w:r>
    </w:p>
    <w:p w14:paraId="25C5BD26" w14:textId="77777777" w:rsidR="00EE4521" w:rsidRPr="003C50C1" w:rsidRDefault="00EE4521" w:rsidP="00EE4521">
      <w:pPr>
        <w:spacing w:before="100" w:beforeAutospacing="1" w:after="100" w:afterAutospacing="1" w:line="240" w:lineRule="auto"/>
        <w:jc w:val="both"/>
        <w:rPr>
          <w:rFonts w:asciiTheme="majorBidi" w:eastAsia="Times New Roman" w:hAnsiTheme="majorBidi" w:cstheme="majorBidi"/>
          <w:sz w:val="24"/>
          <w:szCs w:val="24"/>
        </w:rPr>
      </w:pPr>
    </w:p>
    <w:p w14:paraId="0FD0D77E"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lastRenderedPageBreak/>
        <w:t>Setting in which the exercise was performed:</w:t>
      </w:r>
    </w:p>
    <w:p w14:paraId="59E7BB6A" w14:textId="77777777" w:rsidR="0046683A" w:rsidRPr="003C50C1" w:rsidRDefault="0046683A" w:rsidP="00EE4521">
      <w:pPr>
        <w:spacing w:before="100" w:beforeAutospacing="1" w:after="100" w:afterAutospacing="1" w:line="240" w:lineRule="auto"/>
        <w:jc w:val="both"/>
        <w:rPr>
          <w:rFonts w:asciiTheme="majorBidi" w:eastAsia="Times New Roman" w:hAnsiTheme="majorBidi" w:cstheme="majorBidi"/>
          <w:sz w:val="24"/>
          <w:szCs w:val="24"/>
        </w:rPr>
      </w:pPr>
      <w:r w:rsidRPr="003C50C1">
        <w:rPr>
          <w:rFonts w:asciiTheme="majorBidi" w:eastAsia="Times New Roman" w:hAnsiTheme="majorBidi" w:cstheme="majorBidi"/>
          <w:sz w:val="24"/>
          <w:szCs w:val="24"/>
        </w:rPr>
        <w:t>The protocol stipulates that exercise sessions should be performed in-hospital. Sessions took place in the physiotherapy rehabilitation department or designated research physiology laboratory at each NHS site. This was determined according to facility available at participating sites.</w:t>
      </w:r>
    </w:p>
    <w:p w14:paraId="2A0DA5A7" w14:textId="77777777" w:rsidR="0046683A" w:rsidRPr="003C50C1" w:rsidRDefault="0046683A" w:rsidP="00EE4521">
      <w:pPr>
        <w:pStyle w:val="ListParagraph"/>
        <w:numPr>
          <w:ilvl w:val="0"/>
          <w:numId w:val="2"/>
        </w:numPr>
        <w:spacing w:before="100" w:beforeAutospacing="1" w:after="100" w:afterAutospacing="1"/>
        <w:jc w:val="both"/>
        <w:rPr>
          <w:rFonts w:asciiTheme="majorBidi" w:eastAsia="Times New Roman" w:hAnsiTheme="majorBidi" w:cstheme="majorBidi"/>
          <w:b/>
          <w:bCs/>
          <w:i/>
        </w:rPr>
      </w:pPr>
      <w:r w:rsidRPr="003C50C1">
        <w:rPr>
          <w:rFonts w:asciiTheme="majorBidi" w:eastAsia="Times New Roman" w:hAnsiTheme="majorBidi" w:cstheme="majorBidi"/>
          <w:b/>
          <w:bCs/>
          <w:i/>
        </w:rPr>
        <w:t>Extent of adherence:</w:t>
      </w:r>
    </w:p>
    <w:p w14:paraId="6898D0D5" w14:textId="77777777" w:rsidR="0046683A" w:rsidRPr="003C50C1" w:rsidRDefault="0046683A" w:rsidP="00EE4521">
      <w:pPr>
        <w:spacing w:line="240" w:lineRule="auto"/>
        <w:jc w:val="both"/>
        <w:rPr>
          <w:rFonts w:asciiTheme="majorBidi" w:hAnsiTheme="majorBidi" w:cstheme="majorBidi"/>
          <w:sz w:val="24"/>
          <w:szCs w:val="24"/>
        </w:rPr>
      </w:pPr>
      <w:r w:rsidRPr="003C50C1">
        <w:rPr>
          <w:rFonts w:asciiTheme="majorBidi" w:eastAsia="Times New Roman" w:hAnsiTheme="majorBidi" w:cstheme="majorBidi"/>
          <w:sz w:val="24"/>
          <w:szCs w:val="24"/>
        </w:rPr>
        <w:t xml:space="preserve">During this trial, </w:t>
      </w:r>
      <w:r w:rsidRPr="003C50C1">
        <w:rPr>
          <w:rFonts w:asciiTheme="majorBidi" w:hAnsiTheme="majorBidi" w:cstheme="majorBidi"/>
          <w:sz w:val="24"/>
          <w:szCs w:val="24"/>
        </w:rPr>
        <w:t xml:space="preserve">a total of 91% of the sessions were completed by participants, according to the prescription. </w:t>
      </w:r>
    </w:p>
    <w:p w14:paraId="5D451838" w14:textId="77777777" w:rsidR="0046683A" w:rsidRDefault="0046683A" w:rsidP="00EE4521">
      <w:pPr>
        <w:spacing w:before="100" w:beforeAutospacing="1" w:after="0" w:line="240" w:lineRule="auto"/>
        <w:rPr>
          <w:rFonts w:asciiTheme="majorBidi" w:eastAsia="Times New Roman" w:hAnsiTheme="majorBidi" w:cstheme="majorBidi"/>
          <w:i/>
          <w:sz w:val="24"/>
          <w:szCs w:val="24"/>
        </w:rPr>
      </w:pPr>
    </w:p>
    <w:p w14:paraId="504FBCAA" w14:textId="77777777" w:rsidR="00A17046" w:rsidRDefault="00A17046" w:rsidP="00EE4521">
      <w:pPr>
        <w:spacing w:before="100" w:beforeAutospacing="1" w:after="0" w:line="240" w:lineRule="auto"/>
        <w:rPr>
          <w:rFonts w:asciiTheme="majorBidi" w:eastAsia="Times New Roman" w:hAnsiTheme="majorBidi" w:cstheme="majorBidi"/>
          <w:i/>
          <w:sz w:val="24"/>
          <w:szCs w:val="24"/>
        </w:rPr>
      </w:pPr>
    </w:p>
    <w:p w14:paraId="1E05B6E7" w14:textId="77777777" w:rsidR="00A17046" w:rsidRDefault="00A17046" w:rsidP="00EE4521">
      <w:pPr>
        <w:spacing w:before="100" w:beforeAutospacing="1" w:after="0" w:line="240" w:lineRule="auto"/>
        <w:rPr>
          <w:rFonts w:asciiTheme="majorBidi" w:eastAsia="Times New Roman" w:hAnsiTheme="majorBidi" w:cstheme="majorBidi"/>
          <w:i/>
          <w:sz w:val="24"/>
          <w:szCs w:val="24"/>
        </w:rPr>
      </w:pPr>
    </w:p>
    <w:p w14:paraId="5C467A08" w14:textId="529A9F7C" w:rsidR="00A17046" w:rsidRDefault="00A17046" w:rsidP="00EE4521">
      <w:pPr>
        <w:spacing w:before="100" w:beforeAutospacing="1" w:after="0" w:line="240" w:lineRule="auto"/>
        <w:rPr>
          <w:rFonts w:asciiTheme="majorBidi" w:eastAsia="Times New Roman" w:hAnsiTheme="majorBidi" w:cstheme="majorBidi"/>
          <w:i/>
          <w:sz w:val="24"/>
          <w:szCs w:val="24"/>
        </w:rPr>
      </w:pPr>
    </w:p>
    <w:p w14:paraId="10E53E67" w14:textId="77777777" w:rsidR="00255426" w:rsidRDefault="00255426" w:rsidP="00EE4521">
      <w:pPr>
        <w:spacing w:before="100" w:beforeAutospacing="1" w:after="0" w:line="240" w:lineRule="auto"/>
        <w:rPr>
          <w:rFonts w:asciiTheme="majorBidi" w:eastAsia="Times New Roman" w:hAnsiTheme="majorBidi" w:cstheme="majorBidi"/>
          <w:i/>
          <w:sz w:val="24"/>
          <w:szCs w:val="24"/>
        </w:rPr>
      </w:pPr>
    </w:p>
    <w:p w14:paraId="33147960" w14:textId="2DF62C2E" w:rsidR="008611CE" w:rsidRDefault="008611CE" w:rsidP="00EE4521">
      <w:pPr>
        <w:spacing w:before="100" w:beforeAutospacing="1" w:after="0" w:line="240" w:lineRule="auto"/>
        <w:rPr>
          <w:rFonts w:asciiTheme="majorBidi" w:hAnsiTheme="majorBidi" w:cstheme="majorBidi"/>
          <w:b/>
          <w:bCs/>
          <w:sz w:val="24"/>
          <w:szCs w:val="24"/>
        </w:rPr>
      </w:pPr>
    </w:p>
    <w:p w14:paraId="58099E3A" w14:textId="0407F5C9" w:rsidR="00EE4521" w:rsidRDefault="00EE4521" w:rsidP="00EE4521">
      <w:pPr>
        <w:spacing w:before="100" w:beforeAutospacing="1" w:after="0" w:line="240" w:lineRule="auto"/>
        <w:rPr>
          <w:rFonts w:asciiTheme="majorBidi" w:hAnsiTheme="majorBidi" w:cstheme="majorBidi"/>
          <w:b/>
          <w:bCs/>
          <w:sz w:val="24"/>
          <w:szCs w:val="24"/>
        </w:rPr>
      </w:pPr>
    </w:p>
    <w:p w14:paraId="406CC3E9" w14:textId="27A49BB6" w:rsidR="00EE4521" w:rsidRDefault="00EE4521" w:rsidP="00EE4521">
      <w:pPr>
        <w:spacing w:before="100" w:beforeAutospacing="1" w:after="0" w:line="240" w:lineRule="auto"/>
        <w:rPr>
          <w:rFonts w:asciiTheme="majorBidi" w:hAnsiTheme="majorBidi" w:cstheme="majorBidi"/>
          <w:b/>
          <w:bCs/>
          <w:sz w:val="24"/>
          <w:szCs w:val="24"/>
        </w:rPr>
      </w:pPr>
    </w:p>
    <w:p w14:paraId="70F65554" w14:textId="35346AE8" w:rsidR="00EE4521" w:rsidRDefault="00EE4521" w:rsidP="00EE4521">
      <w:pPr>
        <w:spacing w:before="100" w:beforeAutospacing="1" w:after="0" w:line="240" w:lineRule="auto"/>
        <w:rPr>
          <w:rFonts w:asciiTheme="majorBidi" w:hAnsiTheme="majorBidi" w:cstheme="majorBidi"/>
          <w:b/>
          <w:bCs/>
          <w:sz w:val="24"/>
          <w:szCs w:val="24"/>
        </w:rPr>
      </w:pPr>
    </w:p>
    <w:p w14:paraId="36F615A2" w14:textId="19A8A90B" w:rsidR="00EE4521" w:rsidRDefault="00EE4521" w:rsidP="00EE4521">
      <w:pPr>
        <w:spacing w:before="100" w:beforeAutospacing="1" w:after="0" w:line="240" w:lineRule="auto"/>
        <w:rPr>
          <w:rFonts w:asciiTheme="majorBidi" w:hAnsiTheme="majorBidi" w:cstheme="majorBidi"/>
          <w:b/>
          <w:bCs/>
          <w:sz w:val="24"/>
          <w:szCs w:val="24"/>
        </w:rPr>
      </w:pPr>
    </w:p>
    <w:p w14:paraId="7669BF85" w14:textId="51E537D1" w:rsidR="00EE4521" w:rsidRDefault="00EE4521" w:rsidP="00EE4521">
      <w:pPr>
        <w:spacing w:before="100" w:beforeAutospacing="1" w:after="0" w:line="240" w:lineRule="auto"/>
        <w:rPr>
          <w:rFonts w:asciiTheme="majorBidi" w:hAnsiTheme="majorBidi" w:cstheme="majorBidi"/>
          <w:b/>
          <w:bCs/>
          <w:sz w:val="24"/>
          <w:szCs w:val="24"/>
        </w:rPr>
      </w:pPr>
    </w:p>
    <w:p w14:paraId="619B3958" w14:textId="1AF3DECE" w:rsidR="00EE4521" w:rsidRDefault="00EE4521" w:rsidP="00EE4521">
      <w:pPr>
        <w:spacing w:before="100" w:beforeAutospacing="1" w:after="0" w:line="240" w:lineRule="auto"/>
        <w:rPr>
          <w:rFonts w:asciiTheme="majorBidi" w:hAnsiTheme="majorBidi" w:cstheme="majorBidi"/>
          <w:b/>
          <w:bCs/>
          <w:sz w:val="24"/>
          <w:szCs w:val="24"/>
        </w:rPr>
      </w:pPr>
    </w:p>
    <w:p w14:paraId="18B745A7" w14:textId="49F7CFB7" w:rsidR="00EE4521" w:rsidRDefault="00EE4521" w:rsidP="00EE4521">
      <w:pPr>
        <w:spacing w:before="100" w:beforeAutospacing="1" w:after="0" w:line="240" w:lineRule="auto"/>
        <w:rPr>
          <w:rFonts w:asciiTheme="majorBidi" w:hAnsiTheme="majorBidi" w:cstheme="majorBidi"/>
          <w:b/>
          <w:bCs/>
          <w:sz w:val="24"/>
          <w:szCs w:val="24"/>
        </w:rPr>
      </w:pPr>
    </w:p>
    <w:p w14:paraId="42E87439" w14:textId="6ABF9941" w:rsidR="00EE4521" w:rsidRDefault="00EE4521" w:rsidP="00EE4521">
      <w:pPr>
        <w:spacing w:before="100" w:beforeAutospacing="1" w:after="0" w:line="240" w:lineRule="auto"/>
        <w:rPr>
          <w:rFonts w:asciiTheme="majorBidi" w:hAnsiTheme="majorBidi" w:cstheme="majorBidi"/>
          <w:b/>
          <w:bCs/>
          <w:sz w:val="24"/>
          <w:szCs w:val="24"/>
        </w:rPr>
      </w:pPr>
    </w:p>
    <w:p w14:paraId="536737B1" w14:textId="39D05C6A" w:rsidR="00EE4521" w:rsidRDefault="00EE4521" w:rsidP="00EE4521">
      <w:pPr>
        <w:spacing w:before="100" w:beforeAutospacing="1" w:after="0" w:line="240" w:lineRule="auto"/>
        <w:rPr>
          <w:rFonts w:asciiTheme="majorBidi" w:hAnsiTheme="majorBidi" w:cstheme="majorBidi"/>
          <w:b/>
          <w:bCs/>
          <w:sz w:val="24"/>
          <w:szCs w:val="24"/>
        </w:rPr>
      </w:pPr>
    </w:p>
    <w:p w14:paraId="0976238E" w14:textId="143EB849" w:rsidR="00EE4521" w:rsidRDefault="00EE4521" w:rsidP="00EE4521">
      <w:pPr>
        <w:spacing w:before="100" w:beforeAutospacing="1" w:after="0" w:line="240" w:lineRule="auto"/>
        <w:rPr>
          <w:rFonts w:asciiTheme="majorBidi" w:hAnsiTheme="majorBidi" w:cstheme="majorBidi"/>
          <w:b/>
          <w:bCs/>
          <w:sz w:val="24"/>
          <w:szCs w:val="24"/>
        </w:rPr>
      </w:pPr>
    </w:p>
    <w:p w14:paraId="453076C0" w14:textId="6F48805C" w:rsidR="00EE4521" w:rsidRDefault="00EE4521" w:rsidP="00EE4521">
      <w:pPr>
        <w:spacing w:before="100" w:beforeAutospacing="1" w:after="0" w:line="240" w:lineRule="auto"/>
        <w:rPr>
          <w:rFonts w:asciiTheme="majorBidi" w:hAnsiTheme="majorBidi" w:cstheme="majorBidi"/>
          <w:b/>
          <w:bCs/>
          <w:sz w:val="24"/>
          <w:szCs w:val="24"/>
        </w:rPr>
      </w:pPr>
    </w:p>
    <w:p w14:paraId="4B7136BE" w14:textId="514DF176" w:rsidR="00EE4521" w:rsidRDefault="00EE4521" w:rsidP="00EE4521">
      <w:pPr>
        <w:spacing w:before="100" w:beforeAutospacing="1" w:after="0" w:line="240" w:lineRule="auto"/>
        <w:rPr>
          <w:rFonts w:asciiTheme="majorBidi" w:hAnsiTheme="majorBidi" w:cstheme="majorBidi"/>
          <w:b/>
          <w:bCs/>
          <w:sz w:val="24"/>
          <w:szCs w:val="24"/>
        </w:rPr>
      </w:pPr>
    </w:p>
    <w:p w14:paraId="36351EEC" w14:textId="77777777" w:rsidR="00EE4521" w:rsidRDefault="00EE4521" w:rsidP="00EE4521">
      <w:pPr>
        <w:spacing w:before="100" w:beforeAutospacing="1" w:after="0" w:line="240" w:lineRule="auto"/>
        <w:rPr>
          <w:rFonts w:asciiTheme="majorBidi" w:hAnsiTheme="majorBidi" w:cstheme="majorBidi"/>
          <w:b/>
          <w:bCs/>
          <w:sz w:val="24"/>
          <w:szCs w:val="24"/>
        </w:rPr>
      </w:pPr>
    </w:p>
    <w:p w14:paraId="106D5A00" w14:textId="4B5B851D" w:rsidR="00B85C89" w:rsidRPr="003C50C1" w:rsidRDefault="0046683A" w:rsidP="00EE4521">
      <w:pPr>
        <w:spacing w:before="100" w:beforeAutospacing="1" w:after="0" w:line="240" w:lineRule="auto"/>
        <w:rPr>
          <w:rFonts w:asciiTheme="majorBidi" w:hAnsiTheme="majorBidi" w:cstheme="majorBidi"/>
          <w:b/>
          <w:bCs/>
          <w:sz w:val="24"/>
          <w:szCs w:val="24"/>
        </w:rPr>
      </w:pPr>
      <w:r w:rsidRPr="003C50C1">
        <w:rPr>
          <w:rFonts w:asciiTheme="majorBidi" w:hAnsiTheme="majorBidi" w:cstheme="majorBidi"/>
          <w:b/>
          <w:bCs/>
          <w:sz w:val="24"/>
          <w:szCs w:val="24"/>
        </w:rPr>
        <w:lastRenderedPageBreak/>
        <w:t xml:space="preserve">Supplementary </w:t>
      </w:r>
      <w:r w:rsidR="000141A9">
        <w:rPr>
          <w:rFonts w:asciiTheme="majorBidi" w:hAnsiTheme="majorBidi" w:cstheme="majorBidi"/>
          <w:b/>
          <w:bCs/>
          <w:sz w:val="24"/>
          <w:szCs w:val="24"/>
        </w:rPr>
        <w:t>Ap</w:t>
      </w:r>
      <w:r w:rsidR="0045334E">
        <w:rPr>
          <w:rFonts w:asciiTheme="majorBidi" w:hAnsiTheme="majorBidi" w:cstheme="majorBidi"/>
          <w:b/>
          <w:bCs/>
          <w:sz w:val="24"/>
          <w:szCs w:val="24"/>
        </w:rPr>
        <w:t>pendix 2</w:t>
      </w:r>
      <w:r w:rsidR="008611CE">
        <w:rPr>
          <w:rFonts w:asciiTheme="majorBidi" w:hAnsiTheme="majorBidi" w:cstheme="majorBidi"/>
          <w:b/>
          <w:bCs/>
          <w:sz w:val="24"/>
          <w:szCs w:val="24"/>
        </w:rPr>
        <w:t xml:space="preserve"> </w:t>
      </w:r>
      <w:r w:rsidRPr="003C50C1">
        <w:rPr>
          <w:rFonts w:asciiTheme="majorBidi" w:hAnsiTheme="majorBidi" w:cstheme="majorBidi"/>
          <w:b/>
          <w:bCs/>
          <w:sz w:val="24"/>
          <w:szCs w:val="24"/>
        </w:rPr>
        <w:t>Table 1</w:t>
      </w:r>
      <w:r w:rsidR="005A2731" w:rsidRPr="003C50C1">
        <w:rPr>
          <w:rFonts w:asciiTheme="majorBidi" w:hAnsiTheme="majorBidi" w:cstheme="majorBidi"/>
          <w:b/>
          <w:bCs/>
          <w:sz w:val="24"/>
          <w:szCs w:val="24"/>
        </w:rPr>
        <w:t xml:space="preserve">. Summary of CPET variables </w:t>
      </w:r>
      <w:r w:rsidR="00973FD4" w:rsidRPr="003C50C1">
        <w:rPr>
          <w:rFonts w:asciiTheme="majorBidi" w:hAnsiTheme="majorBidi" w:cstheme="majorBidi"/>
          <w:b/>
          <w:bCs/>
          <w:sz w:val="24"/>
          <w:szCs w:val="24"/>
        </w:rPr>
        <w:t>between pre- and post-NACRT</w:t>
      </w:r>
    </w:p>
    <w:tbl>
      <w:tblPr>
        <w:tblW w:w="8958" w:type="dxa"/>
        <w:jc w:val="center"/>
        <w:tblLook w:val="04A0" w:firstRow="1" w:lastRow="0" w:firstColumn="1" w:lastColumn="0" w:noHBand="0" w:noVBand="1"/>
      </w:tblPr>
      <w:tblGrid>
        <w:gridCol w:w="3767"/>
        <w:gridCol w:w="2550"/>
        <w:gridCol w:w="2641"/>
      </w:tblGrid>
      <w:tr w:rsidR="002E4749" w:rsidRPr="003C50C1" w14:paraId="4C9F3CAF" w14:textId="77777777" w:rsidTr="00B85C89">
        <w:trPr>
          <w:trHeight w:hRule="exact" w:val="308"/>
          <w:jc w:val="center"/>
        </w:trPr>
        <w:tc>
          <w:tcPr>
            <w:tcW w:w="0" w:type="auto"/>
            <w:tcBorders>
              <w:top w:val="single" w:sz="4" w:space="0" w:color="auto"/>
              <w:left w:val="nil"/>
              <w:bottom w:val="single" w:sz="4" w:space="0" w:color="auto"/>
              <w:right w:val="nil"/>
            </w:tcBorders>
            <w:shd w:val="clear" w:color="auto" w:fill="auto"/>
            <w:noWrap/>
            <w:vAlign w:val="bottom"/>
            <w:hideMark/>
          </w:tcPr>
          <w:p w14:paraId="12D7F237" w14:textId="77777777" w:rsidR="00FF539A" w:rsidRPr="003C50C1" w:rsidRDefault="00FF539A" w:rsidP="00EE4521">
            <w:pPr>
              <w:spacing w:after="0" w:line="240" w:lineRule="auto"/>
              <w:jc w:val="both"/>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 </w:t>
            </w:r>
            <w:r w:rsidR="00973FD4" w:rsidRPr="003C50C1">
              <w:rPr>
                <w:rFonts w:asciiTheme="majorBidi" w:eastAsia="Times New Roman" w:hAnsiTheme="majorBidi" w:cstheme="majorBidi"/>
                <w:b/>
                <w:bCs/>
                <w:lang w:eastAsia="en-GB"/>
              </w:rPr>
              <w:t>CPET Variables</w:t>
            </w:r>
          </w:p>
        </w:tc>
        <w:tc>
          <w:tcPr>
            <w:tcW w:w="0" w:type="auto"/>
            <w:tcBorders>
              <w:top w:val="single" w:sz="4" w:space="0" w:color="auto"/>
              <w:left w:val="nil"/>
              <w:bottom w:val="single" w:sz="4" w:space="0" w:color="auto"/>
              <w:right w:val="nil"/>
            </w:tcBorders>
            <w:shd w:val="clear" w:color="auto" w:fill="auto"/>
            <w:noWrap/>
            <w:vAlign w:val="bottom"/>
            <w:hideMark/>
          </w:tcPr>
          <w:p w14:paraId="0173EBF2" w14:textId="77777777" w:rsidR="00FF539A" w:rsidRPr="003C50C1" w:rsidRDefault="00FF539A" w:rsidP="00EE4521">
            <w:pPr>
              <w:spacing w:after="0" w:line="240" w:lineRule="auto"/>
              <w:jc w:val="both"/>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Pre-NAC</w:t>
            </w:r>
            <w:r w:rsidR="00973FD4" w:rsidRPr="003C50C1">
              <w:rPr>
                <w:rFonts w:asciiTheme="majorBidi" w:eastAsia="Times New Roman" w:hAnsiTheme="majorBidi" w:cstheme="majorBidi"/>
                <w:b/>
                <w:bCs/>
                <w:lang w:eastAsia="en-GB"/>
              </w:rPr>
              <w:t>R</w:t>
            </w:r>
            <w:r w:rsidRPr="003C50C1">
              <w:rPr>
                <w:rFonts w:asciiTheme="majorBidi" w:eastAsia="Times New Roman" w:hAnsiTheme="majorBidi" w:cstheme="majorBidi"/>
                <w:b/>
                <w:bCs/>
                <w:lang w:eastAsia="en-GB"/>
              </w:rPr>
              <w:t>T</w:t>
            </w:r>
            <w:r w:rsidR="00973FD4" w:rsidRPr="003C50C1">
              <w:rPr>
                <w:rFonts w:asciiTheme="majorBidi" w:eastAsia="Times New Roman" w:hAnsiTheme="majorBidi" w:cstheme="majorBidi"/>
                <w:b/>
                <w:bCs/>
                <w:lang w:eastAsia="en-GB"/>
              </w:rPr>
              <w:t xml:space="preserve"> (n=38)</w:t>
            </w:r>
          </w:p>
        </w:tc>
        <w:tc>
          <w:tcPr>
            <w:tcW w:w="0" w:type="auto"/>
            <w:tcBorders>
              <w:top w:val="single" w:sz="4" w:space="0" w:color="auto"/>
              <w:left w:val="nil"/>
              <w:bottom w:val="single" w:sz="4" w:space="0" w:color="auto"/>
              <w:right w:val="nil"/>
            </w:tcBorders>
            <w:shd w:val="clear" w:color="auto" w:fill="auto"/>
            <w:noWrap/>
            <w:vAlign w:val="bottom"/>
            <w:hideMark/>
          </w:tcPr>
          <w:p w14:paraId="572F4CB9" w14:textId="77777777" w:rsidR="00FF539A" w:rsidRPr="003C50C1" w:rsidRDefault="00FF539A" w:rsidP="00EE4521">
            <w:pPr>
              <w:spacing w:after="0" w:line="240" w:lineRule="auto"/>
              <w:jc w:val="both"/>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Post-NAC</w:t>
            </w:r>
            <w:r w:rsidR="00973FD4" w:rsidRPr="003C50C1">
              <w:rPr>
                <w:rFonts w:asciiTheme="majorBidi" w:eastAsia="Times New Roman" w:hAnsiTheme="majorBidi" w:cstheme="majorBidi"/>
                <w:b/>
                <w:bCs/>
                <w:lang w:eastAsia="en-GB"/>
              </w:rPr>
              <w:t>R</w:t>
            </w:r>
            <w:r w:rsidRPr="003C50C1">
              <w:rPr>
                <w:rFonts w:asciiTheme="majorBidi" w:eastAsia="Times New Roman" w:hAnsiTheme="majorBidi" w:cstheme="majorBidi"/>
                <w:b/>
                <w:bCs/>
                <w:lang w:eastAsia="en-GB"/>
              </w:rPr>
              <w:t>T</w:t>
            </w:r>
            <w:r w:rsidR="00973FD4" w:rsidRPr="003C50C1">
              <w:rPr>
                <w:rFonts w:asciiTheme="majorBidi" w:eastAsia="Times New Roman" w:hAnsiTheme="majorBidi" w:cstheme="majorBidi"/>
                <w:b/>
                <w:bCs/>
                <w:lang w:eastAsia="en-GB"/>
              </w:rPr>
              <w:t xml:space="preserve"> (n=28)</w:t>
            </w:r>
          </w:p>
        </w:tc>
      </w:tr>
      <w:tr w:rsidR="002E4749" w:rsidRPr="003C50C1" w14:paraId="70AC97AC" w14:textId="77777777" w:rsidTr="00B85C89">
        <w:trPr>
          <w:trHeight w:hRule="exact" w:val="308"/>
          <w:jc w:val="center"/>
        </w:trPr>
        <w:tc>
          <w:tcPr>
            <w:tcW w:w="0" w:type="auto"/>
            <w:shd w:val="clear" w:color="auto" w:fill="auto"/>
            <w:noWrap/>
            <w:vAlign w:val="bottom"/>
          </w:tcPr>
          <w:p w14:paraId="13E7E4F6" w14:textId="66E962D8" w:rsidR="00D26376" w:rsidRPr="003C50C1" w:rsidRDefault="00255426" w:rsidP="00EE4521">
            <w:pPr>
              <w:spacing w:after="0" w:line="240" w:lineRule="auto"/>
              <w:ind w:right="440"/>
              <w:jc w:val="both"/>
              <w:rPr>
                <w:rFonts w:asciiTheme="majorBidi" w:eastAsia="Times New Roman" w:hAnsiTheme="majorBidi" w:cstheme="majorBidi"/>
                <w:lang w:eastAsia="en-GB"/>
              </w:rPr>
            </w:pP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 xml:space="preserve">at </w:t>
            </w:r>
            <w:proofErr w:type="spellStart"/>
            <w:r w:rsidR="00D26376" w:rsidRPr="003C50C1">
              <w:rPr>
                <w:rFonts w:asciiTheme="majorBidi" w:hAnsiTheme="majorBidi" w:cstheme="majorBidi"/>
              </w:rPr>
              <w:t>AT</w:t>
            </w:r>
            <w:proofErr w:type="spellEnd"/>
            <w:r w:rsidR="00D26376" w:rsidRPr="003C50C1">
              <w:rPr>
                <w:rFonts w:asciiTheme="majorBidi" w:hAnsiTheme="majorBidi" w:cstheme="majorBidi"/>
              </w:rPr>
              <w:t xml:space="preserve"> (</w:t>
            </w:r>
            <w:r w:rsidR="005B67B6" w:rsidRPr="003C50C1">
              <w:rPr>
                <w:rFonts w:asciiTheme="majorBidi" w:hAnsiTheme="majorBidi" w:cstheme="majorBidi"/>
                <w:noProof/>
                <w:szCs w:val="24"/>
              </w:rPr>
              <w:t>ml.kg</w:t>
            </w:r>
            <w:r w:rsidR="00D72980" w:rsidRPr="003C50C1">
              <w:rPr>
                <w:rFonts w:asciiTheme="majorBidi" w:hAnsiTheme="majorBidi" w:cstheme="majorBidi"/>
                <w:noProof/>
                <w:vertAlign w:val="superscript"/>
              </w:rPr>
              <w:t>-1</w:t>
            </w:r>
            <w:r w:rsidR="005B67B6" w:rsidRPr="003C50C1">
              <w:rPr>
                <w:rFonts w:asciiTheme="majorBidi" w:hAnsiTheme="majorBidi" w:cstheme="majorBidi"/>
                <w:noProof/>
                <w:szCs w:val="24"/>
              </w:rPr>
              <w:t>.min</w:t>
            </w:r>
            <w:r w:rsidR="005B67B6" w:rsidRPr="003C50C1">
              <w:rPr>
                <w:rFonts w:asciiTheme="majorBidi" w:hAnsiTheme="majorBidi" w:cstheme="majorBidi"/>
                <w:noProof/>
                <w:vertAlign w:val="superscript"/>
              </w:rPr>
              <w:t>-1</w:t>
            </w:r>
            <w:r w:rsidR="00D26376" w:rsidRPr="003C50C1">
              <w:rPr>
                <w:rFonts w:asciiTheme="majorBidi" w:hAnsiTheme="majorBidi" w:cstheme="majorBidi"/>
              </w:rPr>
              <w:t>)</w:t>
            </w:r>
          </w:p>
        </w:tc>
        <w:tc>
          <w:tcPr>
            <w:tcW w:w="0" w:type="auto"/>
            <w:tcBorders>
              <w:top w:val="nil"/>
              <w:left w:val="nil"/>
              <w:bottom w:val="nil"/>
              <w:right w:val="nil"/>
            </w:tcBorders>
            <w:shd w:val="clear" w:color="auto" w:fill="auto"/>
            <w:noWrap/>
            <w:vAlign w:val="bottom"/>
            <w:hideMark/>
          </w:tcPr>
          <w:p w14:paraId="42476D9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11.7 (3.4)</w:t>
            </w:r>
          </w:p>
        </w:tc>
        <w:tc>
          <w:tcPr>
            <w:tcW w:w="0" w:type="auto"/>
            <w:tcBorders>
              <w:top w:val="nil"/>
              <w:left w:val="nil"/>
              <w:bottom w:val="nil"/>
              <w:right w:val="nil"/>
            </w:tcBorders>
            <w:shd w:val="clear" w:color="auto" w:fill="auto"/>
            <w:noWrap/>
            <w:vAlign w:val="bottom"/>
            <w:hideMark/>
          </w:tcPr>
          <w:p w14:paraId="4944D502"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11.2 (3.0)</w:t>
            </w:r>
          </w:p>
        </w:tc>
      </w:tr>
      <w:tr w:rsidR="002E4749" w:rsidRPr="003C50C1" w14:paraId="59B59D4D" w14:textId="77777777" w:rsidTr="00B85C89">
        <w:trPr>
          <w:trHeight w:hRule="exact" w:val="308"/>
          <w:jc w:val="center"/>
        </w:trPr>
        <w:tc>
          <w:tcPr>
            <w:tcW w:w="0" w:type="auto"/>
            <w:shd w:val="clear" w:color="auto" w:fill="auto"/>
            <w:noWrap/>
            <w:vAlign w:val="bottom"/>
          </w:tcPr>
          <w:p w14:paraId="28439B8B" w14:textId="6B50DCA4" w:rsidR="00D26376" w:rsidRPr="003C50C1" w:rsidRDefault="00255426" w:rsidP="00EE4521">
            <w:pPr>
              <w:spacing w:after="0" w:line="240" w:lineRule="auto"/>
              <w:ind w:right="440"/>
              <w:jc w:val="both"/>
              <w:rPr>
                <w:rFonts w:asciiTheme="majorBidi" w:hAnsiTheme="majorBidi" w:cstheme="majorBidi"/>
                <w:noProof/>
                <w:position w:val="-6"/>
              </w:rPr>
            </w:pP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 xml:space="preserve">at </w:t>
            </w:r>
            <w:proofErr w:type="spellStart"/>
            <w:r w:rsidR="00D26376" w:rsidRPr="003C50C1">
              <w:rPr>
                <w:rFonts w:asciiTheme="majorBidi" w:hAnsiTheme="majorBidi" w:cstheme="majorBidi"/>
              </w:rPr>
              <w:t>AT</w:t>
            </w:r>
            <w:proofErr w:type="spellEnd"/>
            <w:r w:rsidR="00D26376" w:rsidRPr="003C50C1">
              <w:rPr>
                <w:rFonts w:asciiTheme="majorBidi" w:hAnsiTheme="majorBidi" w:cstheme="majorBidi"/>
              </w:rPr>
              <w:t xml:space="preserve"> (</w:t>
            </w:r>
            <w:r w:rsidR="005B67B6" w:rsidRPr="003C50C1">
              <w:rPr>
                <w:rFonts w:asciiTheme="majorBidi" w:hAnsiTheme="majorBidi" w:cstheme="majorBidi"/>
                <w:noProof/>
                <w:szCs w:val="24"/>
              </w:rPr>
              <w:t>ml.min</w:t>
            </w:r>
            <w:r w:rsidR="005B67B6" w:rsidRPr="003C50C1">
              <w:rPr>
                <w:rFonts w:asciiTheme="majorBidi" w:hAnsiTheme="majorBidi" w:cstheme="majorBidi"/>
                <w:noProof/>
                <w:vertAlign w:val="superscript"/>
              </w:rPr>
              <w:t>-1</w:t>
            </w:r>
            <w:r w:rsidR="00D26376" w:rsidRPr="003C50C1">
              <w:rPr>
                <w:rFonts w:asciiTheme="majorBidi" w:hAnsiTheme="majorBidi" w:cstheme="majorBidi"/>
              </w:rPr>
              <w:t>)</w:t>
            </w:r>
          </w:p>
        </w:tc>
        <w:tc>
          <w:tcPr>
            <w:tcW w:w="0" w:type="auto"/>
            <w:tcBorders>
              <w:top w:val="nil"/>
              <w:left w:val="nil"/>
              <w:bottom w:val="nil"/>
              <w:right w:val="nil"/>
            </w:tcBorders>
            <w:shd w:val="clear" w:color="auto" w:fill="auto"/>
            <w:noWrap/>
            <w:vAlign w:val="bottom"/>
          </w:tcPr>
          <w:p w14:paraId="44B2F94A"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0.9 (0.3)</w:t>
            </w:r>
          </w:p>
        </w:tc>
        <w:tc>
          <w:tcPr>
            <w:tcW w:w="0" w:type="auto"/>
            <w:tcBorders>
              <w:top w:val="nil"/>
              <w:left w:val="nil"/>
              <w:bottom w:val="nil"/>
              <w:right w:val="nil"/>
            </w:tcBorders>
            <w:shd w:val="clear" w:color="auto" w:fill="auto"/>
            <w:noWrap/>
            <w:vAlign w:val="bottom"/>
          </w:tcPr>
          <w:p w14:paraId="211264E6"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0.9 (0.3)</w:t>
            </w:r>
          </w:p>
        </w:tc>
      </w:tr>
      <w:tr w:rsidR="002E4749" w:rsidRPr="003C50C1" w14:paraId="7E711D4D" w14:textId="77777777" w:rsidTr="00B85C89">
        <w:trPr>
          <w:trHeight w:hRule="exact" w:val="308"/>
          <w:jc w:val="center"/>
        </w:trPr>
        <w:tc>
          <w:tcPr>
            <w:tcW w:w="0" w:type="auto"/>
            <w:shd w:val="clear" w:color="auto" w:fill="auto"/>
            <w:noWrap/>
            <w:vAlign w:val="bottom"/>
          </w:tcPr>
          <w:p w14:paraId="27607355" w14:textId="2435B149" w:rsidR="00D26376" w:rsidRPr="003C50C1" w:rsidRDefault="00255426" w:rsidP="00EE4521">
            <w:pPr>
              <w:spacing w:after="0" w:line="240" w:lineRule="auto"/>
              <w:ind w:right="440"/>
              <w:jc w:val="both"/>
              <w:rPr>
                <w:rFonts w:asciiTheme="majorBidi" w:eastAsia="Times New Roman" w:hAnsiTheme="majorBidi" w:cstheme="majorBidi"/>
                <w:lang w:eastAsia="en-GB"/>
              </w:rPr>
            </w:pP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at Peak (</w:t>
            </w:r>
            <w:r w:rsidR="005B67B6" w:rsidRPr="003C50C1">
              <w:rPr>
                <w:rFonts w:asciiTheme="majorBidi" w:hAnsiTheme="majorBidi" w:cstheme="majorBidi"/>
                <w:noProof/>
                <w:szCs w:val="24"/>
              </w:rPr>
              <w:t>ml.kg</w:t>
            </w:r>
            <w:r w:rsidR="00D72980" w:rsidRPr="003C50C1">
              <w:rPr>
                <w:rFonts w:asciiTheme="majorBidi" w:hAnsiTheme="majorBidi" w:cstheme="majorBidi"/>
                <w:noProof/>
                <w:vertAlign w:val="superscript"/>
              </w:rPr>
              <w:t>-1</w:t>
            </w:r>
            <w:r w:rsidR="005B67B6" w:rsidRPr="003C50C1">
              <w:rPr>
                <w:rFonts w:asciiTheme="majorBidi" w:hAnsiTheme="majorBidi" w:cstheme="majorBidi"/>
                <w:noProof/>
                <w:szCs w:val="24"/>
              </w:rPr>
              <w:t>.min</w:t>
            </w:r>
            <w:r w:rsidR="005B67B6" w:rsidRPr="003C50C1">
              <w:rPr>
                <w:rFonts w:asciiTheme="majorBidi" w:hAnsiTheme="majorBidi" w:cstheme="majorBidi"/>
                <w:noProof/>
                <w:vertAlign w:val="superscript"/>
              </w:rPr>
              <w:t>-1</w:t>
            </w:r>
            <w:r w:rsidR="00D26376" w:rsidRPr="003C50C1">
              <w:rPr>
                <w:rFonts w:asciiTheme="majorBidi" w:hAnsiTheme="majorBidi" w:cstheme="majorBidi"/>
              </w:rPr>
              <w:t>)</w:t>
            </w:r>
          </w:p>
        </w:tc>
        <w:tc>
          <w:tcPr>
            <w:tcW w:w="0" w:type="auto"/>
            <w:tcBorders>
              <w:top w:val="nil"/>
              <w:left w:val="nil"/>
              <w:bottom w:val="nil"/>
              <w:right w:val="nil"/>
            </w:tcBorders>
            <w:shd w:val="clear" w:color="auto" w:fill="auto"/>
            <w:noWrap/>
            <w:vAlign w:val="bottom"/>
            <w:hideMark/>
          </w:tcPr>
          <w:p w14:paraId="3A354DF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21.0 (7.6)</w:t>
            </w:r>
          </w:p>
        </w:tc>
        <w:tc>
          <w:tcPr>
            <w:tcW w:w="0" w:type="auto"/>
            <w:tcBorders>
              <w:top w:val="nil"/>
              <w:left w:val="nil"/>
              <w:bottom w:val="nil"/>
              <w:right w:val="nil"/>
            </w:tcBorders>
            <w:shd w:val="clear" w:color="auto" w:fill="auto"/>
            <w:noWrap/>
            <w:vAlign w:val="bottom"/>
            <w:hideMark/>
          </w:tcPr>
          <w:p w14:paraId="29FD88AD"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20.5 (6.2)</w:t>
            </w:r>
          </w:p>
        </w:tc>
      </w:tr>
      <w:tr w:rsidR="002E4749" w:rsidRPr="003C50C1" w14:paraId="6D4DE28F" w14:textId="77777777" w:rsidTr="00B85C89">
        <w:trPr>
          <w:trHeight w:hRule="exact" w:val="308"/>
          <w:jc w:val="center"/>
        </w:trPr>
        <w:tc>
          <w:tcPr>
            <w:tcW w:w="0" w:type="auto"/>
            <w:shd w:val="clear" w:color="auto" w:fill="auto"/>
            <w:noWrap/>
            <w:vAlign w:val="bottom"/>
          </w:tcPr>
          <w:p w14:paraId="547E059D" w14:textId="1A067649" w:rsidR="00D26376" w:rsidRPr="003C50C1" w:rsidRDefault="00255426" w:rsidP="00EE4521">
            <w:pPr>
              <w:spacing w:after="0" w:line="240" w:lineRule="auto"/>
              <w:ind w:right="440"/>
              <w:jc w:val="both"/>
              <w:rPr>
                <w:rFonts w:asciiTheme="majorBidi" w:hAnsiTheme="majorBidi" w:cstheme="majorBidi"/>
                <w:noProof/>
                <w:position w:val="-6"/>
              </w:rPr>
            </w:pP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at Peak (</w:t>
            </w:r>
            <w:r w:rsidR="005B67B6" w:rsidRPr="003C50C1">
              <w:rPr>
                <w:rFonts w:asciiTheme="majorBidi" w:hAnsiTheme="majorBidi" w:cstheme="majorBidi"/>
                <w:noProof/>
                <w:szCs w:val="24"/>
              </w:rPr>
              <w:t>ml.min</w:t>
            </w:r>
            <w:r w:rsidR="005B67B6" w:rsidRPr="003C50C1">
              <w:rPr>
                <w:rFonts w:asciiTheme="majorBidi" w:hAnsiTheme="majorBidi" w:cstheme="majorBidi"/>
                <w:noProof/>
                <w:vertAlign w:val="superscript"/>
              </w:rPr>
              <w:t>-1</w:t>
            </w:r>
            <w:r w:rsidR="00D26376" w:rsidRPr="003C50C1">
              <w:rPr>
                <w:rFonts w:asciiTheme="majorBidi" w:hAnsiTheme="majorBidi" w:cstheme="majorBidi"/>
              </w:rPr>
              <w:t>)</w:t>
            </w:r>
          </w:p>
        </w:tc>
        <w:tc>
          <w:tcPr>
            <w:tcW w:w="0" w:type="auto"/>
            <w:tcBorders>
              <w:top w:val="nil"/>
              <w:left w:val="nil"/>
              <w:bottom w:val="nil"/>
              <w:right w:val="nil"/>
            </w:tcBorders>
            <w:shd w:val="clear" w:color="auto" w:fill="auto"/>
            <w:noWrap/>
            <w:vAlign w:val="bottom"/>
          </w:tcPr>
          <w:p w14:paraId="01AA2E95"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1.6 (0.7)</w:t>
            </w:r>
          </w:p>
        </w:tc>
        <w:tc>
          <w:tcPr>
            <w:tcW w:w="0" w:type="auto"/>
            <w:tcBorders>
              <w:top w:val="nil"/>
              <w:left w:val="nil"/>
              <w:bottom w:val="nil"/>
              <w:right w:val="nil"/>
            </w:tcBorders>
            <w:shd w:val="clear" w:color="auto" w:fill="auto"/>
            <w:noWrap/>
            <w:vAlign w:val="bottom"/>
          </w:tcPr>
          <w:p w14:paraId="78C9B5B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1.6 (0.6)</w:t>
            </w:r>
          </w:p>
        </w:tc>
      </w:tr>
      <w:tr w:rsidR="002E4749" w:rsidRPr="003C50C1" w14:paraId="4D41D9A5" w14:textId="77777777" w:rsidTr="00B85C89">
        <w:trPr>
          <w:trHeight w:hRule="exact" w:val="308"/>
          <w:jc w:val="center"/>
        </w:trPr>
        <w:tc>
          <w:tcPr>
            <w:tcW w:w="0" w:type="auto"/>
            <w:tcBorders>
              <w:top w:val="nil"/>
              <w:left w:val="nil"/>
              <w:bottom w:val="nil"/>
              <w:right w:val="nil"/>
            </w:tcBorders>
            <w:shd w:val="clear" w:color="auto" w:fill="auto"/>
            <w:noWrap/>
            <w:vAlign w:val="bottom"/>
            <w:hideMark/>
          </w:tcPr>
          <w:p w14:paraId="5FF977AA" w14:textId="472E9782"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BMI</w:t>
            </w:r>
            <w:r w:rsidR="006840B1" w:rsidRPr="003C50C1">
              <w:rPr>
                <w:rFonts w:asciiTheme="majorBidi" w:eastAsia="Times New Roman" w:hAnsiTheme="majorBidi" w:cstheme="majorBidi"/>
                <w:lang w:eastAsia="en-GB"/>
              </w:rPr>
              <w:t xml:space="preserve"> (kg</w:t>
            </w:r>
            <w:r w:rsidR="005B67B6" w:rsidRPr="003C50C1">
              <w:rPr>
                <w:rFonts w:asciiTheme="majorBidi" w:eastAsia="Times New Roman" w:hAnsiTheme="majorBidi" w:cstheme="majorBidi"/>
                <w:lang w:eastAsia="en-GB"/>
              </w:rPr>
              <w:t>.</w:t>
            </w:r>
            <w:r w:rsidR="006840B1" w:rsidRPr="003C50C1">
              <w:rPr>
                <w:rFonts w:asciiTheme="majorBidi" w:eastAsia="Times New Roman" w:hAnsiTheme="majorBidi" w:cstheme="majorBidi"/>
                <w:lang w:eastAsia="en-GB"/>
              </w:rPr>
              <w:t>m</w:t>
            </w:r>
            <w:r w:rsidR="005B67B6" w:rsidRPr="003C50C1">
              <w:rPr>
                <w:rFonts w:asciiTheme="majorBidi" w:eastAsia="Times New Roman" w:hAnsiTheme="majorBidi" w:cstheme="majorBidi"/>
                <w:vertAlign w:val="superscript"/>
                <w:lang w:eastAsia="en-GB"/>
              </w:rPr>
              <w:t>-2</w:t>
            </w:r>
            <w:r w:rsidR="006840B1" w:rsidRPr="003C50C1">
              <w:rPr>
                <w:rFonts w:asciiTheme="majorBidi" w:eastAsia="Times New Roman" w:hAnsiTheme="majorBidi" w:cstheme="majorBidi"/>
                <w:lang w:eastAsia="en-GB"/>
              </w:rPr>
              <w:t>)</w:t>
            </w:r>
          </w:p>
        </w:tc>
        <w:tc>
          <w:tcPr>
            <w:tcW w:w="0" w:type="auto"/>
            <w:tcBorders>
              <w:top w:val="nil"/>
              <w:left w:val="nil"/>
              <w:bottom w:val="nil"/>
              <w:right w:val="nil"/>
            </w:tcBorders>
            <w:shd w:val="clear" w:color="auto" w:fill="auto"/>
            <w:noWrap/>
            <w:vAlign w:val="bottom"/>
            <w:hideMark/>
          </w:tcPr>
          <w:p w14:paraId="0070AE5F"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26.1 (3.6)</w:t>
            </w:r>
          </w:p>
        </w:tc>
        <w:tc>
          <w:tcPr>
            <w:tcW w:w="0" w:type="auto"/>
            <w:tcBorders>
              <w:top w:val="nil"/>
              <w:left w:val="nil"/>
              <w:bottom w:val="nil"/>
              <w:right w:val="nil"/>
            </w:tcBorders>
            <w:shd w:val="clear" w:color="auto" w:fill="auto"/>
            <w:noWrap/>
            <w:vAlign w:val="bottom"/>
            <w:hideMark/>
          </w:tcPr>
          <w:p w14:paraId="7DDE1E6B"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25.9 (3.5)</w:t>
            </w:r>
          </w:p>
        </w:tc>
      </w:tr>
      <w:tr w:rsidR="002E4749" w:rsidRPr="003C50C1" w14:paraId="05C2D5DA" w14:textId="77777777" w:rsidTr="00B85C89">
        <w:trPr>
          <w:trHeight w:hRule="exact" w:val="308"/>
          <w:jc w:val="center"/>
        </w:trPr>
        <w:tc>
          <w:tcPr>
            <w:tcW w:w="0" w:type="auto"/>
            <w:tcBorders>
              <w:top w:val="nil"/>
              <w:left w:val="nil"/>
              <w:bottom w:val="nil"/>
              <w:right w:val="nil"/>
            </w:tcBorders>
            <w:shd w:val="clear" w:color="auto" w:fill="auto"/>
            <w:noWrap/>
            <w:vAlign w:val="bottom"/>
            <w:hideMark/>
          </w:tcPr>
          <w:p w14:paraId="72476E2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BSA</w:t>
            </w:r>
            <w:r w:rsidR="006840B1" w:rsidRPr="003C50C1">
              <w:rPr>
                <w:rFonts w:asciiTheme="majorBidi" w:eastAsia="Times New Roman" w:hAnsiTheme="majorBidi" w:cstheme="majorBidi"/>
                <w:lang w:eastAsia="en-GB"/>
              </w:rPr>
              <w:t xml:space="preserve"> (m</w:t>
            </w:r>
            <w:r w:rsidR="006840B1" w:rsidRPr="003C50C1">
              <w:rPr>
                <w:rFonts w:asciiTheme="majorBidi" w:eastAsia="Times New Roman" w:hAnsiTheme="majorBidi" w:cstheme="majorBidi"/>
                <w:vertAlign w:val="superscript"/>
                <w:lang w:eastAsia="en-GB"/>
              </w:rPr>
              <w:t>2</w:t>
            </w:r>
            <w:r w:rsidR="006840B1" w:rsidRPr="003C50C1">
              <w:rPr>
                <w:rFonts w:asciiTheme="majorBidi" w:eastAsia="Times New Roman" w:hAnsiTheme="majorBidi" w:cstheme="majorBidi"/>
                <w:lang w:eastAsia="en-GB"/>
              </w:rPr>
              <w:t>)</w:t>
            </w:r>
          </w:p>
        </w:tc>
        <w:tc>
          <w:tcPr>
            <w:tcW w:w="0" w:type="auto"/>
            <w:tcBorders>
              <w:top w:val="nil"/>
              <w:left w:val="nil"/>
              <w:bottom w:val="nil"/>
              <w:right w:val="nil"/>
            </w:tcBorders>
            <w:shd w:val="clear" w:color="auto" w:fill="auto"/>
            <w:noWrap/>
            <w:vAlign w:val="bottom"/>
            <w:hideMark/>
          </w:tcPr>
          <w:p w14:paraId="395A8904"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1.9 (0.2)</w:t>
            </w:r>
          </w:p>
        </w:tc>
        <w:tc>
          <w:tcPr>
            <w:tcW w:w="0" w:type="auto"/>
            <w:tcBorders>
              <w:top w:val="nil"/>
              <w:left w:val="nil"/>
              <w:bottom w:val="nil"/>
              <w:right w:val="nil"/>
            </w:tcBorders>
            <w:shd w:val="clear" w:color="auto" w:fill="auto"/>
            <w:noWrap/>
            <w:vAlign w:val="bottom"/>
            <w:hideMark/>
          </w:tcPr>
          <w:p w14:paraId="6147422E"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1.9 (0.2)</w:t>
            </w:r>
          </w:p>
        </w:tc>
      </w:tr>
      <w:tr w:rsidR="002E4749" w:rsidRPr="003C50C1" w14:paraId="5C56A629" w14:textId="77777777" w:rsidTr="00B85C89">
        <w:trPr>
          <w:trHeight w:hRule="exact" w:val="308"/>
          <w:jc w:val="center"/>
        </w:trPr>
        <w:tc>
          <w:tcPr>
            <w:tcW w:w="0" w:type="auto"/>
            <w:tcBorders>
              <w:top w:val="nil"/>
              <w:left w:val="nil"/>
              <w:bottom w:val="nil"/>
              <w:right w:val="nil"/>
            </w:tcBorders>
            <w:shd w:val="clear" w:color="auto" w:fill="auto"/>
            <w:noWrap/>
            <w:vAlign w:val="bottom"/>
            <w:hideMark/>
          </w:tcPr>
          <w:p w14:paraId="1E92B855" w14:textId="68B36395"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Ramp</w:t>
            </w:r>
            <w:r w:rsidR="00FE2FF9" w:rsidRPr="003C50C1">
              <w:rPr>
                <w:rFonts w:asciiTheme="majorBidi" w:eastAsia="Times New Roman" w:hAnsiTheme="majorBidi" w:cstheme="majorBidi"/>
                <w:lang w:eastAsia="en-GB"/>
              </w:rPr>
              <w:t xml:space="preserve"> (W)</w:t>
            </w:r>
          </w:p>
        </w:tc>
        <w:tc>
          <w:tcPr>
            <w:tcW w:w="0" w:type="auto"/>
            <w:tcBorders>
              <w:top w:val="nil"/>
              <w:left w:val="nil"/>
              <w:bottom w:val="nil"/>
              <w:right w:val="nil"/>
            </w:tcBorders>
            <w:shd w:val="clear" w:color="auto" w:fill="auto"/>
            <w:noWrap/>
            <w:vAlign w:val="bottom"/>
            <w:hideMark/>
          </w:tcPr>
          <w:p w14:paraId="7DB647D4"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20 (15, 20)</w:t>
            </w:r>
          </w:p>
        </w:tc>
        <w:tc>
          <w:tcPr>
            <w:tcW w:w="0" w:type="auto"/>
            <w:tcBorders>
              <w:top w:val="nil"/>
              <w:left w:val="nil"/>
              <w:bottom w:val="nil"/>
              <w:right w:val="nil"/>
            </w:tcBorders>
            <w:shd w:val="clear" w:color="auto" w:fill="auto"/>
            <w:noWrap/>
            <w:vAlign w:val="bottom"/>
            <w:hideMark/>
          </w:tcPr>
          <w:p w14:paraId="54EE7DA3"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20 (15, 20)</w:t>
            </w:r>
          </w:p>
        </w:tc>
      </w:tr>
      <w:tr w:rsidR="002E4749" w:rsidRPr="003C50C1" w14:paraId="51C0B66C" w14:textId="77777777" w:rsidTr="00B85C89">
        <w:trPr>
          <w:trHeight w:hRule="exact" w:val="308"/>
          <w:jc w:val="center"/>
        </w:trPr>
        <w:tc>
          <w:tcPr>
            <w:tcW w:w="0" w:type="auto"/>
            <w:tcBorders>
              <w:top w:val="nil"/>
              <w:left w:val="nil"/>
              <w:bottom w:val="nil"/>
              <w:right w:val="nil"/>
            </w:tcBorders>
            <w:shd w:val="clear" w:color="auto" w:fill="auto"/>
            <w:noWrap/>
            <w:vAlign w:val="bottom"/>
            <w:hideMark/>
          </w:tcPr>
          <w:p w14:paraId="03316BD5" w14:textId="146431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Rest HR</w:t>
            </w:r>
            <w:r w:rsidR="006840B1" w:rsidRPr="003C50C1">
              <w:rPr>
                <w:rFonts w:asciiTheme="majorBidi" w:eastAsia="Times New Roman" w:hAnsiTheme="majorBidi" w:cstheme="majorBidi"/>
                <w:lang w:eastAsia="en-GB"/>
              </w:rPr>
              <w:t xml:space="preserve"> (beat</w:t>
            </w:r>
            <w:r w:rsidR="005B67B6" w:rsidRPr="003C50C1">
              <w:rPr>
                <w:rFonts w:asciiTheme="majorBidi" w:eastAsia="Times New Roman" w:hAnsiTheme="majorBidi" w:cstheme="majorBidi"/>
                <w:lang w:eastAsia="en-GB"/>
              </w:rPr>
              <w:t>.</w:t>
            </w:r>
            <w:r w:rsidR="006840B1" w:rsidRPr="003C50C1">
              <w:rPr>
                <w:rFonts w:asciiTheme="majorBidi" w:eastAsia="Times New Roman" w:hAnsiTheme="majorBidi" w:cstheme="majorBidi"/>
                <w:lang w:eastAsia="en-GB"/>
              </w:rPr>
              <w:t>min</w:t>
            </w:r>
            <w:r w:rsidR="005B67B6" w:rsidRPr="003C50C1">
              <w:rPr>
                <w:rFonts w:asciiTheme="majorBidi" w:eastAsia="Times New Roman" w:hAnsiTheme="majorBidi" w:cstheme="majorBidi"/>
                <w:vertAlign w:val="superscript"/>
                <w:lang w:eastAsia="en-GB"/>
              </w:rPr>
              <w:t>-1</w:t>
            </w:r>
            <w:r w:rsidR="006840B1" w:rsidRPr="003C50C1">
              <w:rPr>
                <w:rFonts w:asciiTheme="majorBidi" w:eastAsia="Times New Roman" w:hAnsiTheme="majorBidi" w:cstheme="majorBidi"/>
                <w:lang w:eastAsia="en-GB"/>
              </w:rPr>
              <w:t>)</w:t>
            </w:r>
          </w:p>
        </w:tc>
        <w:tc>
          <w:tcPr>
            <w:tcW w:w="0" w:type="auto"/>
            <w:tcBorders>
              <w:top w:val="nil"/>
              <w:left w:val="nil"/>
              <w:bottom w:val="nil"/>
              <w:right w:val="nil"/>
            </w:tcBorders>
            <w:shd w:val="clear" w:color="auto" w:fill="auto"/>
            <w:noWrap/>
            <w:vAlign w:val="bottom"/>
            <w:hideMark/>
          </w:tcPr>
          <w:p w14:paraId="1A02844D"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79.0 (19.1)</w:t>
            </w:r>
          </w:p>
        </w:tc>
        <w:tc>
          <w:tcPr>
            <w:tcW w:w="0" w:type="auto"/>
            <w:tcBorders>
              <w:top w:val="nil"/>
              <w:left w:val="nil"/>
              <w:bottom w:val="nil"/>
              <w:right w:val="nil"/>
            </w:tcBorders>
            <w:shd w:val="clear" w:color="auto" w:fill="auto"/>
            <w:noWrap/>
            <w:vAlign w:val="bottom"/>
            <w:hideMark/>
          </w:tcPr>
          <w:p w14:paraId="6D9A411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78.8 (12.6)</w:t>
            </w:r>
          </w:p>
        </w:tc>
      </w:tr>
      <w:tr w:rsidR="002E4749" w:rsidRPr="003C50C1" w14:paraId="758DB69A" w14:textId="77777777" w:rsidTr="00B85C89">
        <w:trPr>
          <w:trHeight w:hRule="exact" w:val="308"/>
          <w:jc w:val="center"/>
        </w:trPr>
        <w:tc>
          <w:tcPr>
            <w:tcW w:w="0" w:type="auto"/>
            <w:tcBorders>
              <w:top w:val="nil"/>
              <w:left w:val="nil"/>
              <w:bottom w:val="nil"/>
              <w:right w:val="nil"/>
            </w:tcBorders>
            <w:shd w:val="clear" w:color="auto" w:fill="auto"/>
            <w:noWrap/>
            <w:vAlign w:val="bottom"/>
          </w:tcPr>
          <w:p w14:paraId="692332C3" w14:textId="06896661"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AT HR</w:t>
            </w:r>
            <w:r w:rsidR="006840B1" w:rsidRPr="003C50C1">
              <w:rPr>
                <w:rFonts w:asciiTheme="majorBidi" w:eastAsia="Times New Roman" w:hAnsiTheme="majorBidi" w:cstheme="majorBidi"/>
                <w:lang w:eastAsia="en-GB"/>
              </w:rPr>
              <w:t xml:space="preserve"> (</w:t>
            </w:r>
            <w:r w:rsidR="005B67B6" w:rsidRPr="003C50C1">
              <w:rPr>
                <w:rFonts w:asciiTheme="majorBidi" w:eastAsia="Times New Roman" w:hAnsiTheme="majorBidi" w:cstheme="majorBidi"/>
                <w:lang w:eastAsia="en-GB"/>
              </w:rPr>
              <w:t>beat.min</w:t>
            </w:r>
            <w:r w:rsidR="005B67B6" w:rsidRPr="003C50C1">
              <w:rPr>
                <w:rFonts w:asciiTheme="majorBidi" w:eastAsia="Times New Roman" w:hAnsiTheme="majorBidi" w:cstheme="majorBidi"/>
                <w:vertAlign w:val="superscript"/>
                <w:lang w:eastAsia="en-GB"/>
              </w:rPr>
              <w:t>-1</w:t>
            </w:r>
            <w:r w:rsidR="006840B1" w:rsidRPr="003C50C1">
              <w:rPr>
                <w:rFonts w:asciiTheme="majorBidi" w:eastAsia="Times New Roman" w:hAnsiTheme="majorBidi" w:cstheme="majorBidi"/>
                <w:lang w:eastAsia="en-GB"/>
              </w:rPr>
              <w:t>)</w:t>
            </w:r>
          </w:p>
        </w:tc>
        <w:tc>
          <w:tcPr>
            <w:tcW w:w="0" w:type="auto"/>
            <w:tcBorders>
              <w:top w:val="nil"/>
              <w:left w:val="nil"/>
              <w:bottom w:val="nil"/>
              <w:right w:val="nil"/>
            </w:tcBorders>
            <w:shd w:val="clear" w:color="auto" w:fill="auto"/>
            <w:noWrap/>
            <w:vAlign w:val="bottom"/>
          </w:tcPr>
          <w:p w14:paraId="065F4167"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104.2 (15.7)</w:t>
            </w:r>
          </w:p>
        </w:tc>
        <w:tc>
          <w:tcPr>
            <w:tcW w:w="0" w:type="auto"/>
            <w:tcBorders>
              <w:top w:val="nil"/>
              <w:left w:val="nil"/>
              <w:bottom w:val="nil"/>
              <w:right w:val="nil"/>
            </w:tcBorders>
            <w:shd w:val="clear" w:color="auto" w:fill="auto"/>
            <w:noWrap/>
            <w:vAlign w:val="bottom"/>
          </w:tcPr>
          <w:p w14:paraId="0F5CC8BD"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100.5 (11.9)</w:t>
            </w:r>
          </w:p>
        </w:tc>
      </w:tr>
      <w:tr w:rsidR="002E4749" w:rsidRPr="003C50C1" w14:paraId="133508DD" w14:textId="77777777" w:rsidTr="00B85C89">
        <w:trPr>
          <w:trHeight w:hRule="exact" w:val="308"/>
          <w:jc w:val="center"/>
        </w:trPr>
        <w:tc>
          <w:tcPr>
            <w:tcW w:w="0" w:type="auto"/>
            <w:tcBorders>
              <w:top w:val="nil"/>
              <w:left w:val="nil"/>
              <w:bottom w:val="nil"/>
              <w:right w:val="nil"/>
            </w:tcBorders>
            <w:shd w:val="clear" w:color="auto" w:fill="auto"/>
            <w:noWrap/>
            <w:vAlign w:val="bottom"/>
          </w:tcPr>
          <w:p w14:paraId="58A317C6" w14:textId="6029453E"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Peak HR</w:t>
            </w:r>
            <w:r w:rsidR="006840B1" w:rsidRPr="003C50C1">
              <w:rPr>
                <w:rFonts w:asciiTheme="majorBidi" w:eastAsia="Times New Roman" w:hAnsiTheme="majorBidi" w:cstheme="majorBidi"/>
                <w:lang w:eastAsia="en-GB"/>
              </w:rPr>
              <w:t xml:space="preserve"> (</w:t>
            </w:r>
            <w:r w:rsidR="005B67B6" w:rsidRPr="003C50C1">
              <w:rPr>
                <w:rFonts w:asciiTheme="majorBidi" w:eastAsia="Times New Roman" w:hAnsiTheme="majorBidi" w:cstheme="majorBidi"/>
                <w:lang w:eastAsia="en-GB"/>
              </w:rPr>
              <w:t>beat.min</w:t>
            </w:r>
            <w:r w:rsidR="005B67B6" w:rsidRPr="003C50C1">
              <w:rPr>
                <w:rFonts w:asciiTheme="majorBidi" w:eastAsia="Times New Roman" w:hAnsiTheme="majorBidi" w:cstheme="majorBidi"/>
                <w:vertAlign w:val="superscript"/>
                <w:lang w:eastAsia="en-GB"/>
              </w:rPr>
              <w:t>-1</w:t>
            </w:r>
            <w:r w:rsidR="006840B1" w:rsidRPr="003C50C1">
              <w:rPr>
                <w:rFonts w:asciiTheme="majorBidi" w:eastAsia="Times New Roman" w:hAnsiTheme="majorBidi" w:cstheme="majorBidi"/>
                <w:lang w:eastAsia="en-GB"/>
              </w:rPr>
              <w:t>)</w:t>
            </w:r>
          </w:p>
        </w:tc>
        <w:tc>
          <w:tcPr>
            <w:tcW w:w="0" w:type="auto"/>
            <w:tcBorders>
              <w:top w:val="nil"/>
              <w:left w:val="nil"/>
              <w:bottom w:val="nil"/>
              <w:right w:val="nil"/>
            </w:tcBorders>
            <w:shd w:val="clear" w:color="auto" w:fill="auto"/>
            <w:noWrap/>
            <w:vAlign w:val="bottom"/>
          </w:tcPr>
          <w:p w14:paraId="03D3DB14"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142.0 (21.4)</w:t>
            </w:r>
          </w:p>
        </w:tc>
        <w:tc>
          <w:tcPr>
            <w:tcW w:w="0" w:type="auto"/>
            <w:tcBorders>
              <w:top w:val="nil"/>
              <w:left w:val="nil"/>
              <w:bottom w:val="nil"/>
              <w:right w:val="nil"/>
            </w:tcBorders>
            <w:shd w:val="clear" w:color="auto" w:fill="auto"/>
            <w:noWrap/>
            <w:vAlign w:val="bottom"/>
          </w:tcPr>
          <w:p w14:paraId="71884110"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139.3 (16.1)</w:t>
            </w:r>
          </w:p>
        </w:tc>
      </w:tr>
      <w:tr w:rsidR="002E4749" w:rsidRPr="003C50C1" w14:paraId="6DA05005" w14:textId="77777777" w:rsidTr="00B85C89">
        <w:trPr>
          <w:trHeight w:hRule="exact" w:val="308"/>
          <w:jc w:val="center"/>
        </w:trPr>
        <w:tc>
          <w:tcPr>
            <w:tcW w:w="0" w:type="auto"/>
            <w:tcBorders>
              <w:top w:val="nil"/>
              <w:left w:val="nil"/>
              <w:bottom w:val="nil"/>
              <w:right w:val="nil"/>
            </w:tcBorders>
            <w:shd w:val="clear" w:color="auto" w:fill="auto"/>
            <w:noWrap/>
            <w:vAlign w:val="bottom"/>
            <w:hideMark/>
          </w:tcPr>
          <w:p w14:paraId="74A1B81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hAnsiTheme="majorBidi" w:cstheme="majorBidi"/>
              </w:rPr>
              <w:t xml:space="preserve">WR at </w:t>
            </w:r>
            <w:proofErr w:type="spellStart"/>
            <w:r w:rsidRPr="003C50C1">
              <w:rPr>
                <w:rFonts w:asciiTheme="majorBidi" w:hAnsiTheme="majorBidi" w:cstheme="majorBidi"/>
              </w:rPr>
              <w:t>AT</w:t>
            </w:r>
            <w:proofErr w:type="spellEnd"/>
            <w:r w:rsidRPr="003C50C1">
              <w:rPr>
                <w:rFonts w:asciiTheme="majorBidi" w:hAnsiTheme="majorBidi" w:cstheme="majorBidi"/>
              </w:rPr>
              <w:t xml:space="preserve"> (W)</w:t>
            </w:r>
          </w:p>
        </w:tc>
        <w:tc>
          <w:tcPr>
            <w:tcW w:w="0" w:type="auto"/>
            <w:tcBorders>
              <w:top w:val="nil"/>
              <w:left w:val="nil"/>
              <w:right w:val="nil"/>
            </w:tcBorders>
            <w:shd w:val="clear" w:color="auto" w:fill="auto"/>
            <w:noWrap/>
            <w:vAlign w:val="bottom"/>
            <w:hideMark/>
          </w:tcPr>
          <w:p w14:paraId="7B21025B"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67.4 (38.8)</w:t>
            </w:r>
          </w:p>
        </w:tc>
        <w:tc>
          <w:tcPr>
            <w:tcW w:w="0" w:type="auto"/>
            <w:tcBorders>
              <w:top w:val="nil"/>
              <w:left w:val="nil"/>
              <w:right w:val="nil"/>
            </w:tcBorders>
            <w:shd w:val="clear" w:color="auto" w:fill="auto"/>
            <w:noWrap/>
            <w:vAlign w:val="bottom"/>
            <w:hideMark/>
          </w:tcPr>
          <w:p w14:paraId="3C644463"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62.1 (32.2)</w:t>
            </w:r>
          </w:p>
        </w:tc>
      </w:tr>
      <w:tr w:rsidR="002E4749" w:rsidRPr="003C50C1" w14:paraId="5FDC663E" w14:textId="77777777" w:rsidTr="00B85C89">
        <w:trPr>
          <w:trHeight w:hRule="exact" w:val="308"/>
          <w:jc w:val="center"/>
        </w:trPr>
        <w:tc>
          <w:tcPr>
            <w:tcW w:w="0" w:type="auto"/>
            <w:tcBorders>
              <w:top w:val="nil"/>
              <w:left w:val="nil"/>
              <w:bottom w:val="nil"/>
              <w:right w:val="nil"/>
            </w:tcBorders>
            <w:shd w:val="clear" w:color="auto" w:fill="auto"/>
            <w:noWrap/>
            <w:vAlign w:val="bottom"/>
          </w:tcPr>
          <w:p w14:paraId="3A2AC9A7" w14:textId="43ED0D8A"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WR at Peak WR</w:t>
            </w:r>
          </w:p>
        </w:tc>
        <w:tc>
          <w:tcPr>
            <w:tcW w:w="0" w:type="auto"/>
            <w:tcBorders>
              <w:top w:val="nil"/>
              <w:left w:val="nil"/>
              <w:bottom w:val="nil"/>
              <w:right w:val="nil"/>
            </w:tcBorders>
            <w:shd w:val="clear" w:color="auto" w:fill="auto"/>
            <w:noWrap/>
            <w:vAlign w:val="bottom"/>
          </w:tcPr>
          <w:p w14:paraId="1686CCA2"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146.4 (62.6)</w:t>
            </w:r>
          </w:p>
        </w:tc>
        <w:tc>
          <w:tcPr>
            <w:tcW w:w="0" w:type="auto"/>
            <w:tcBorders>
              <w:top w:val="nil"/>
              <w:left w:val="nil"/>
              <w:bottom w:val="nil"/>
              <w:right w:val="nil"/>
            </w:tcBorders>
            <w:shd w:val="clear" w:color="auto" w:fill="auto"/>
            <w:noWrap/>
            <w:vAlign w:val="bottom"/>
          </w:tcPr>
          <w:p w14:paraId="4C6528D6"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141.8 (51.5)</w:t>
            </w:r>
          </w:p>
        </w:tc>
      </w:tr>
      <w:tr w:rsidR="002E4749" w:rsidRPr="003C50C1" w14:paraId="2F19DEAA" w14:textId="77777777" w:rsidTr="00B85C89">
        <w:trPr>
          <w:trHeight w:hRule="exact" w:val="308"/>
          <w:jc w:val="center"/>
        </w:trPr>
        <w:tc>
          <w:tcPr>
            <w:tcW w:w="0" w:type="auto"/>
            <w:noWrap/>
          </w:tcPr>
          <w:p w14:paraId="254B43D3" w14:textId="6DF7C614" w:rsidR="00D26376" w:rsidRPr="003C50C1" w:rsidRDefault="00255426" w:rsidP="00EE4521">
            <w:pPr>
              <w:tabs>
                <w:tab w:val="left" w:pos="452"/>
              </w:tabs>
              <w:spacing w:line="240" w:lineRule="auto"/>
              <w:rPr>
                <w:rFonts w:asciiTheme="majorBidi" w:hAnsiTheme="majorBidi" w:cstheme="majorBidi"/>
              </w:rPr>
            </w:pPr>
            <w:r>
              <w:rPr>
                <w:rFonts w:asciiTheme="majorBidi" w:hAnsiTheme="majorBidi" w:cstheme="majorBidi"/>
              </w:rPr>
              <w:t>V</w:t>
            </w:r>
            <w:r w:rsidR="00D26376" w:rsidRPr="003C50C1">
              <w:rPr>
                <w:rFonts w:asciiTheme="majorBidi" w:hAnsiTheme="majorBidi" w:cstheme="majorBidi"/>
                <w:vertAlign w:val="subscript"/>
              </w:rPr>
              <w:t>E</w:t>
            </w:r>
            <w:r w:rsidR="00D26376" w:rsidRPr="003C50C1">
              <w:rPr>
                <w:rFonts w:asciiTheme="majorBidi" w:hAnsiTheme="majorBidi" w:cstheme="majorBidi"/>
              </w:rPr>
              <w:t>/</w:t>
            </w:r>
            <w:r>
              <w:rPr>
                <w:rFonts w:asciiTheme="majorBidi" w:hAnsiTheme="majorBidi" w:cstheme="majorBidi"/>
              </w:rPr>
              <w:t>V</w:t>
            </w:r>
            <w:r w:rsidR="00D26376" w:rsidRPr="003C50C1">
              <w:rPr>
                <w:rFonts w:asciiTheme="majorBidi" w:hAnsiTheme="majorBidi" w:cstheme="majorBidi"/>
              </w:rPr>
              <w:t>CO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 xml:space="preserve">at </w:t>
            </w:r>
            <w:proofErr w:type="spellStart"/>
            <w:r w:rsidR="00D26376" w:rsidRPr="003C50C1">
              <w:rPr>
                <w:rFonts w:asciiTheme="majorBidi" w:hAnsiTheme="majorBidi" w:cstheme="majorBidi"/>
              </w:rPr>
              <w:t>AT</w:t>
            </w:r>
            <w:proofErr w:type="spellEnd"/>
            <w:r w:rsidR="00D26376" w:rsidRPr="003C50C1">
              <w:rPr>
                <w:rFonts w:asciiTheme="majorBidi" w:hAnsiTheme="majorBidi" w:cstheme="majorBidi"/>
              </w:rPr>
              <w:t xml:space="preserve"> </w:t>
            </w:r>
          </w:p>
        </w:tc>
        <w:tc>
          <w:tcPr>
            <w:tcW w:w="0" w:type="auto"/>
            <w:tcBorders>
              <w:top w:val="nil"/>
              <w:bottom w:val="nil"/>
              <w:right w:val="nil"/>
            </w:tcBorders>
            <w:shd w:val="clear" w:color="auto" w:fill="auto"/>
            <w:noWrap/>
            <w:vAlign w:val="bottom"/>
          </w:tcPr>
          <w:p w14:paraId="5375AD53"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31.2 (5.1)</w:t>
            </w:r>
          </w:p>
        </w:tc>
        <w:tc>
          <w:tcPr>
            <w:tcW w:w="0" w:type="auto"/>
            <w:tcBorders>
              <w:top w:val="nil"/>
              <w:left w:val="nil"/>
              <w:bottom w:val="nil"/>
              <w:right w:val="nil"/>
            </w:tcBorders>
            <w:shd w:val="clear" w:color="auto" w:fill="auto"/>
            <w:noWrap/>
            <w:vAlign w:val="bottom"/>
          </w:tcPr>
          <w:p w14:paraId="6487216A"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32.5 (5.6)</w:t>
            </w:r>
          </w:p>
        </w:tc>
      </w:tr>
      <w:tr w:rsidR="002E4749" w:rsidRPr="003C50C1" w14:paraId="026A651F" w14:textId="77777777" w:rsidTr="00B85C89">
        <w:trPr>
          <w:trHeight w:hRule="exact" w:val="308"/>
          <w:jc w:val="center"/>
        </w:trPr>
        <w:tc>
          <w:tcPr>
            <w:tcW w:w="0" w:type="auto"/>
            <w:noWrap/>
          </w:tcPr>
          <w:p w14:paraId="0E7FDC9A" w14:textId="4E6FA71E" w:rsidR="00D26376" w:rsidRPr="003C50C1" w:rsidRDefault="00255426" w:rsidP="00EE4521">
            <w:pPr>
              <w:spacing w:line="240" w:lineRule="auto"/>
              <w:rPr>
                <w:rFonts w:asciiTheme="majorBidi" w:hAnsiTheme="majorBidi" w:cstheme="majorBidi"/>
              </w:rPr>
            </w:pPr>
            <w:r>
              <w:rPr>
                <w:rFonts w:asciiTheme="majorBidi" w:hAnsiTheme="majorBidi" w:cstheme="majorBidi"/>
              </w:rPr>
              <w:t>V</w:t>
            </w:r>
            <w:r w:rsidR="00D26376" w:rsidRPr="003C50C1">
              <w:rPr>
                <w:rFonts w:asciiTheme="majorBidi" w:hAnsiTheme="majorBidi" w:cstheme="majorBidi"/>
                <w:vertAlign w:val="subscript"/>
              </w:rPr>
              <w:t>E</w:t>
            </w:r>
            <w:r w:rsidR="00D26376" w:rsidRPr="003C50C1">
              <w:rPr>
                <w:rFonts w:asciiTheme="majorBidi" w:hAnsiTheme="majorBidi" w:cstheme="majorBidi"/>
              </w:rPr>
              <w:t>/</w:t>
            </w:r>
            <w:r>
              <w:rPr>
                <w:rFonts w:asciiTheme="majorBidi" w:hAnsiTheme="majorBidi" w:cstheme="majorBidi"/>
              </w:rPr>
              <w:t>V</w:t>
            </w:r>
            <w:r w:rsidR="00D26376" w:rsidRPr="003C50C1">
              <w:rPr>
                <w:rFonts w:asciiTheme="majorBidi" w:hAnsiTheme="majorBidi" w:cstheme="majorBidi"/>
              </w:rPr>
              <w:t>CO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 xml:space="preserve">at Peak </w:t>
            </w:r>
          </w:p>
        </w:tc>
        <w:tc>
          <w:tcPr>
            <w:tcW w:w="0" w:type="auto"/>
            <w:tcBorders>
              <w:top w:val="nil"/>
              <w:bottom w:val="nil"/>
              <w:right w:val="nil"/>
            </w:tcBorders>
            <w:shd w:val="clear" w:color="auto" w:fill="auto"/>
            <w:noWrap/>
            <w:vAlign w:val="bottom"/>
          </w:tcPr>
          <w:p w14:paraId="5A3EC64D"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33.9 (6.2)</w:t>
            </w:r>
          </w:p>
        </w:tc>
        <w:tc>
          <w:tcPr>
            <w:tcW w:w="0" w:type="auto"/>
            <w:tcBorders>
              <w:top w:val="nil"/>
              <w:left w:val="nil"/>
              <w:bottom w:val="nil"/>
              <w:right w:val="nil"/>
            </w:tcBorders>
            <w:shd w:val="clear" w:color="auto" w:fill="auto"/>
            <w:noWrap/>
            <w:vAlign w:val="bottom"/>
          </w:tcPr>
          <w:p w14:paraId="354A6751"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35.3 (7.3)</w:t>
            </w:r>
          </w:p>
        </w:tc>
      </w:tr>
      <w:tr w:rsidR="002E4749" w:rsidRPr="003C50C1" w14:paraId="60B5ED03" w14:textId="77777777" w:rsidTr="00B85C89">
        <w:trPr>
          <w:trHeight w:hRule="exact" w:val="308"/>
          <w:jc w:val="center"/>
        </w:trPr>
        <w:tc>
          <w:tcPr>
            <w:tcW w:w="0" w:type="auto"/>
            <w:noWrap/>
          </w:tcPr>
          <w:p w14:paraId="46B60FCE" w14:textId="1F6A279F" w:rsidR="00D26376" w:rsidRPr="003C50C1" w:rsidRDefault="00255426" w:rsidP="00EE4521">
            <w:pPr>
              <w:spacing w:line="240" w:lineRule="auto"/>
              <w:rPr>
                <w:rFonts w:asciiTheme="majorBidi" w:hAnsiTheme="majorBidi" w:cstheme="majorBidi"/>
              </w:rPr>
            </w:pPr>
            <w:r>
              <w:rPr>
                <w:rFonts w:asciiTheme="majorBidi" w:hAnsiTheme="majorBidi" w:cstheme="majorBidi"/>
              </w:rPr>
              <w:t>V</w:t>
            </w:r>
            <w:r w:rsidR="00D26376" w:rsidRPr="003C50C1">
              <w:rPr>
                <w:rFonts w:asciiTheme="majorBidi" w:hAnsiTheme="majorBidi" w:cstheme="majorBidi"/>
                <w:vertAlign w:val="subscript"/>
              </w:rPr>
              <w:t>E</w:t>
            </w:r>
            <w:r w:rsidR="00D26376" w:rsidRPr="003C50C1">
              <w:rPr>
                <w:rFonts w:asciiTheme="majorBidi" w:hAnsiTheme="majorBidi" w:cstheme="majorBidi"/>
              </w:rPr>
              <w:t>/</w:t>
            </w: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 xml:space="preserve">at </w:t>
            </w:r>
            <w:proofErr w:type="spellStart"/>
            <w:r w:rsidR="00D26376" w:rsidRPr="003C50C1">
              <w:rPr>
                <w:rFonts w:asciiTheme="majorBidi" w:hAnsiTheme="majorBidi" w:cstheme="majorBidi"/>
              </w:rPr>
              <w:t>AT</w:t>
            </w:r>
            <w:proofErr w:type="spellEnd"/>
            <w:r w:rsidR="00D26376" w:rsidRPr="003C50C1">
              <w:rPr>
                <w:rFonts w:asciiTheme="majorBidi" w:hAnsiTheme="majorBidi" w:cstheme="majorBidi"/>
              </w:rPr>
              <w:t xml:space="preserve"> </w:t>
            </w:r>
          </w:p>
        </w:tc>
        <w:tc>
          <w:tcPr>
            <w:tcW w:w="0" w:type="auto"/>
            <w:tcBorders>
              <w:top w:val="nil"/>
              <w:bottom w:val="nil"/>
              <w:right w:val="nil"/>
            </w:tcBorders>
            <w:shd w:val="clear" w:color="auto" w:fill="auto"/>
            <w:noWrap/>
            <w:vAlign w:val="bottom"/>
            <w:hideMark/>
          </w:tcPr>
          <w:p w14:paraId="51893EDC"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26.7 (4.8)</w:t>
            </w:r>
          </w:p>
        </w:tc>
        <w:tc>
          <w:tcPr>
            <w:tcW w:w="0" w:type="auto"/>
            <w:tcBorders>
              <w:top w:val="nil"/>
              <w:left w:val="nil"/>
              <w:bottom w:val="nil"/>
              <w:right w:val="nil"/>
            </w:tcBorders>
            <w:shd w:val="clear" w:color="auto" w:fill="auto"/>
            <w:noWrap/>
            <w:vAlign w:val="bottom"/>
            <w:hideMark/>
          </w:tcPr>
          <w:p w14:paraId="193D536B"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27.9 (4.9)</w:t>
            </w:r>
          </w:p>
        </w:tc>
      </w:tr>
      <w:tr w:rsidR="002E4749" w:rsidRPr="003C50C1" w14:paraId="09F84009" w14:textId="77777777" w:rsidTr="00B85C89">
        <w:trPr>
          <w:trHeight w:hRule="exact" w:val="308"/>
          <w:jc w:val="center"/>
        </w:trPr>
        <w:tc>
          <w:tcPr>
            <w:tcW w:w="0" w:type="auto"/>
            <w:noWrap/>
          </w:tcPr>
          <w:p w14:paraId="3E526E52" w14:textId="06A53308" w:rsidR="00D26376" w:rsidRPr="003C50C1" w:rsidRDefault="00255426" w:rsidP="00EE4521">
            <w:pPr>
              <w:spacing w:line="240" w:lineRule="auto"/>
              <w:rPr>
                <w:rFonts w:asciiTheme="majorBidi" w:hAnsiTheme="majorBidi" w:cstheme="majorBidi"/>
              </w:rPr>
            </w:pPr>
            <w:r>
              <w:rPr>
                <w:rFonts w:asciiTheme="majorBidi" w:hAnsiTheme="majorBidi" w:cstheme="majorBidi"/>
              </w:rPr>
              <w:t>V</w:t>
            </w:r>
            <w:r w:rsidR="00D26376" w:rsidRPr="003C50C1">
              <w:rPr>
                <w:rFonts w:asciiTheme="majorBidi" w:hAnsiTheme="majorBidi" w:cstheme="majorBidi"/>
                <w:vertAlign w:val="subscript"/>
              </w:rPr>
              <w:t>E</w:t>
            </w:r>
            <w:r w:rsidR="00D26376" w:rsidRPr="003C50C1">
              <w:rPr>
                <w:rFonts w:asciiTheme="majorBidi" w:hAnsiTheme="majorBidi" w:cstheme="majorBidi"/>
              </w:rPr>
              <w:t>/</w:t>
            </w: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 xml:space="preserve">2 </w:t>
            </w:r>
            <w:r w:rsidR="00D26376" w:rsidRPr="003C50C1">
              <w:rPr>
                <w:rFonts w:asciiTheme="majorBidi" w:hAnsiTheme="majorBidi" w:cstheme="majorBidi"/>
              </w:rPr>
              <w:t xml:space="preserve">at Peak </w:t>
            </w:r>
          </w:p>
        </w:tc>
        <w:tc>
          <w:tcPr>
            <w:tcW w:w="0" w:type="auto"/>
            <w:tcBorders>
              <w:top w:val="nil"/>
              <w:bottom w:val="nil"/>
              <w:right w:val="nil"/>
            </w:tcBorders>
            <w:shd w:val="clear" w:color="auto" w:fill="auto"/>
            <w:noWrap/>
            <w:vAlign w:val="bottom"/>
          </w:tcPr>
          <w:p w14:paraId="7B5F1EA5"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39.4 (7.4)</w:t>
            </w:r>
          </w:p>
        </w:tc>
        <w:tc>
          <w:tcPr>
            <w:tcW w:w="0" w:type="auto"/>
            <w:tcBorders>
              <w:top w:val="nil"/>
              <w:left w:val="nil"/>
              <w:bottom w:val="nil"/>
              <w:right w:val="nil"/>
            </w:tcBorders>
            <w:shd w:val="clear" w:color="auto" w:fill="auto"/>
            <w:noWrap/>
            <w:vAlign w:val="bottom"/>
          </w:tcPr>
          <w:p w14:paraId="0B279E80"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42.4 (8.6)</w:t>
            </w:r>
          </w:p>
        </w:tc>
      </w:tr>
      <w:tr w:rsidR="002E4749" w:rsidRPr="003C50C1" w14:paraId="56A37AAF" w14:textId="77777777" w:rsidTr="00B85C89">
        <w:trPr>
          <w:trHeight w:hRule="exact" w:val="308"/>
          <w:jc w:val="center"/>
        </w:trPr>
        <w:tc>
          <w:tcPr>
            <w:tcW w:w="0" w:type="auto"/>
            <w:noWrap/>
          </w:tcPr>
          <w:p w14:paraId="13BD6134" w14:textId="7383A182" w:rsidR="00D26376" w:rsidRPr="003C50C1" w:rsidRDefault="00D26376" w:rsidP="00EE4521">
            <w:pPr>
              <w:tabs>
                <w:tab w:val="left" w:pos="1574"/>
              </w:tabs>
              <w:spacing w:line="240" w:lineRule="auto"/>
              <w:rPr>
                <w:rFonts w:asciiTheme="majorBidi" w:hAnsiTheme="majorBidi" w:cstheme="majorBidi"/>
              </w:rPr>
            </w:pPr>
            <w:r w:rsidRPr="003C50C1">
              <w:rPr>
                <w:rFonts w:asciiTheme="majorBidi" w:hAnsiTheme="majorBidi" w:cstheme="majorBidi"/>
              </w:rPr>
              <w:t>PETCO</w:t>
            </w:r>
            <w:r w:rsidRPr="003C50C1">
              <w:rPr>
                <w:rFonts w:asciiTheme="majorBidi" w:hAnsiTheme="majorBidi" w:cstheme="majorBidi"/>
                <w:vertAlign w:val="subscript"/>
              </w:rPr>
              <w:t xml:space="preserve">2 </w:t>
            </w:r>
            <w:r w:rsidRPr="003C50C1">
              <w:rPr>
                <w:rFonts w:asciiTheme="majorBidi" w:hAnsiTheme="majorBidi" w:cstheme="majorBidi"/>
              </w:rPr>
              <w:t xml:space="preserve">at </w:t>
            </w:r>
            <w:proofErr w:type="spellStart"/>
            <w:r w:rsidRPr="003C50C1">
              <w:rPr>
                <w:rFonts w:asciiTheme="majorBidi" w:hAnsiTheme="majorBidi" w:cstheme="majorBidi"/>
              </w:rPr>
              <w:t>AT</w:t>
            </w:r>
            <w:proofErr w:type="spellEnd"/>
            <w:r w:rsidRPr="003C50C1">
              <w:rPr>
                <w:rFonts w:asciiTheme="majorBidi" w:hAnsiTheme="majorBidi" w:cstheme="majorBidi"/>
              </w:rPr>
              <w:t xml:space="preserve"> </w:t>
            </w:r>
            <w:r w:rsidR="00FE2FF9" w:rsidRPr="003C50C1">
              <w:rPr>
                <w:rFonts w:asciiTheme="majorBidi" w:hAnsiTheme="majorBidi" w:cstheme="majorBidi"/>
              </w:rPr>
              <w:t>(mm Hg)</w:t>
            </w:r>
          </w:p>
        </w:tc>
        <w:tc>
          <w:tcPr>
            <w:tcW w:w="0" w:type="auto"/>
            <w:tcBorders>
              <w:top w:val="nil"/>
              <w:bottom w:val="nil"/>
              <w:right w:val="nil"/>
            </w:tcBorders>
            <w:shd w:val="clear" w:color="auto" w:fill="auto"/>
            <w:noWrap/>
            <w:vAlign w:val="bottom"/>
          </w:tcPr>
          <w:p w14:paraId="6346C9C0"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38.2 (4.6)</w:t>
            </w:r>
          </w:p>
        </w:tc>
        <w:tc>
          <w:tcPr>
            <w:tcW w:w="0" w:type="auto"/>
            <w:tcBorders>
              <w:top w:val="nil"/>
              <w:left w:val="nil"/>
              <w:bottom w:val="nil"/>
              <w:right w:val="nil"/>
            </w:tcBorders>
            <w:shd w:val="clear" w:color="auto" w:fill="auto"/>
            <w:noWrap/>
            <w:vAlign w:val="bottom"/>
          </w:tcPr>
          <w:p w14:paraId="2DB6BDFE"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37.8 (5.4)</w:t>
            </w:r>
          </w:p>
        </w:tc>
      </w:tr>
      <w:tr w:rsidR="002E4749" w:rsidRPr="003C50C1" w14:paraId="655DD214" w14:textId="77777777" w:rsidTr="00B85C89">
        <w:trPr>
          <w:trHeight w:hRule="exact" w:val="308"/>
          <w:jc w:val="center"/>
        </w:trPr>
        <w:tc>
          <w:tcPr>
            <w:tcW w:w="0" w:type="auto"/>
            <w:noWrap/>
          </w:tcPr>
          <w:p w14:paraId="58A67B5E" w14:textId="1BD7E15A" w:rsidR="00D26376" w:rsidRPr="003C50C1" w:rsidRDefault="00D26376" w:rsidP="00EE4521">
            <w:pPr>
              <w:spacing w:line="240" w:lineRule="auto"/>
              <w:rPr>
                <w:rFonts w:asciiTheme="majorBidi" w:hAnsiTheme="majorBidi" w:cstheme="majorBidi"/>
              </w:rPr>
            </w:pPr>
            <w:r w:rsidRPr="003C50C1">
              <w:rPr>
                <w:rFonts w:asciiTheme="majorBidi" w:hAnsiTheme="majorBidi" w:cstheme="majorBidi"/>
              </w:rPr>
              <w:t>PETCO</w:t>
            </w:r>
            <w:r w:rsidRPr="003C50C1">
              <w:rPr>
                <w:rFonts w:asciiTheme="majorBidi" w:hAnsiTheme="majorBidi" w:cstheme="majorBidi"/>
                <w:vertAlign w:val="subscript"/>
              </w:rPr>
              <w:t xml:space="preserve">2 </w:t>
            </w:r>
            <w:r w:rsidRPr="003C50C1">
              <w:rPr>
                <w:rFonts w:asciiTheme="majorBidi" w:hAnsiTheme="majorBidi" w:cstheme="majorBidi"/>
              </w:rPr>
              <w:t xml:space="preserve">at Peak </w:t>
            </w:r>
            <w:r w:rsidR="00FE2FF9" w:rsidRPr="003C50C1">
              <w:rPr>
                <w:rFonts w:asciiTheme="majorBidi" w:hAnsiTheme="majorBidi" w:cstheme="majorBidi"/>
              </w:rPr>
              <w:t>(mm Hg)</w:t>
            </w:r>
          </w:p>
        </w:tc>
        <w:tc>
          <w:tcPr>
            <w:tcW w:w="0" w:type="auto"/>
            <w:tcBorders>
              <w:top w:val="nil"/>
              <w:bottom w:val="nil"/>
              <w:right w:val="nil"/>
            </w:tcBorders>
            <w:shd w:val="clear" w:color="auto" w:fill="auto"/>
            <w:noWrap/>
            <w:vAlign w:val="bottom"/>
          </w:tcPr>
          <w:p w14:paraId="05D79F4B"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35.7 (4.8)</w:t>
            </w:r>
          </w:p>
        </w:tc>
        <w:tc>
          <w:tcPr>
            <w:tcW w:w="0" w:type="auto"/>
            <w:tcBorders>
              <w:top w:val="nil"/>
              <w:left w:val="nil"/>
              <w:bottom w:val="nil"/>
              <w:right w:val="nil"/>
            </w:tcBorders>
            <w:shd w:val="clear" w:color="auto" w:fill="auto"/>
            <w:noWrap/>
            <w:vAlign w:val="bottom"/>
          </w:tcPr>
          <w:p w14:paraId="3C06A111"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34.9 (5.9)</w:t>
            </w:r>
          </w:p>
        </w:tc>
      </w:tr>
      <w:tr w:rsidR="002E4749" w:rsidRPr="003C50C1" w14:paraId="10D31F93" w14:textId="77777777" w:rsidTr="00B85C89">
        <w:trPr>
          <w:trHeight w:hRule="exact" w:val="308"/>
          <w:jc w:val="center"/>
        </w:trPr>
        <w:tc>
          <w:tcPr>
            <w:tcW w:w="0" w:type="auto"/>
            <w:noWrap/>
            <w:hideMark/>
          </w:tcPr>
          <w:p w14:paraId="5B513F5A" w14:textId="3CB062DE" w:rsidR="00D26376" w:rsidRPr="003C50C1" w:rsidRDefault="00255426" w:rsidP="00EE4521">
            <w:pPr>
              <w:spacing w:line="240" w:lineRule="auto"/>
              <w:rPr>
                <w:rFonts w:asciiTheme="majorBidi" w:hAnsiTheme="majorBidi" w:cstheme="majorBidi"/>
              </w:rPr>
            </w:pP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2</w:t>
            </w:r>
            <w:r w:rsidR="00D26376" w:rsidRPr="003C50C1">
              <w:rPr>
                <w:rFonts w:asciiTheme="majorBidi" w:hAnsiTheme="majorBidi" w:cstheme="majorBidi"/>
              </w:rPr>
              <w:t xml:space="preserve">/HR at </w:t>
            </w:r>
            <w:proofErr w:type="spellStart"/>
            <w:r w:rsidR="00D26376" w:rsidRPr="003C50C1">
              <w:rPr>
                <w:rFonts w:asciiTheme="majorBidi" w:hAnsiTheme="majorBidi" w:cstheme="majorBidi"/>
              </w:rPr>
              <w:t>AT</w:t>
            </w:r>
            <w:proofErr w:type="spellEnd"/>
            <w:r w:rsidR="00D26376" w:rsidRPr="003C50C1">
              <w:rPr>
                <w:rFonts w:asciiTheme="majorBidi" w:hAnsiTheme="majorBidi" w:cstheme="majorBidi"/>
              </w:rPr>
              <w:t xml:space="preserve"> (</w:t>
            </w:r>
            <w:proofErr w:type="gramStart"/>
            <w:r w:rsidR="005B67B6" w:rsidRPr="003C50C1">
              <w:rPr>
                <w:rFonts w:asciiTheme="majorBidi" w:hAnsiTheme="majorBidi" w:cstheme="majorBidi"/>
                <w:bCs/>
              </w:rPr>
              <w:t>ml.beat</w:t>
            </w:r>
            <w:proofErr w:type="gramEnd"/>
            <w:r w:rsidR="005B67B6" w:rsidRPr="003C50C1">
              <w:rPr>
                <w:rFonts w:asciiTheme="majorBidi" w:hAnsiTheme="majorBidi" w:cstheme="majorBidi"/>
                <w:bCs/>
                <w:vertAlign w:val="superscript"/>
              </w:rPr>
              <w:t>-1</w:t>
            </w:r>
            <w:r w:rsidR="00D26376" w:rsidRPr="003C50C1">
              <w:rPr>
                <w:rFonts w:asciiTheme="majorBidi" w:hAnsiTheme="majorBidi" w:cstheme="majorBidi"/>
              </w:rPr>
              <w:t>)</w:t>
            </w:r>
            <w:r w:rsidR="00D26376" w:rsidRPr="003C50C1">
              <w:rPr>
                <w:rFonts w:asciiTheme="majorBidi" w:hAnsiTheme="majorBidi" w:cstheme="majorBidi"/>
                <w:vertAlign w:val="superscript"/>
              </w:rPr>
              <w:t xml:space="preserve"> </w:t>
            </w:r>
          </w:p>
        </w:tc>
        <w:tc>
          <w:tcPr>
            <w:tcW w:w="0" w:type="auto"/>
            <w:tcBorders>
              <w:top w:val="nil"/>
              <w:bottom w:val="nil"/>
              <w:right w:val="nil"/>
            </w:tcBorders>
            <w:shd w:val="clear" w:color="auto" w:fill="auto"/>
            <w:noWrap/>
            <w:vAlign w:val="bottom"/>
            <w:hideMark/>
          </w:tcPr>
          <w:p w14:paraId="56F843B9"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8.7 (3.0)</w:t>
            </w:r>
          </w:p>
        </w:tc>
        <w:tc>
          <w:tcPr>
            <w:tcW w:w="0" w:type="auto"/>
            <w:tcBorders>
              <w:top w:val="nil"/>
              <w:left w:val="nil"/>
              <w:bottom w:val="nil"/>
              <w:right w:val="nil"/>
            </w:tcBorders>
            <w:shd w:val="clear" w:color="auto" w:fill="auto"/>
            <w:noWrap/>
            <w:vAlign w:val="bottom"/>
            <w:hideMark/>
          </w:tcPr>
          <w:p w14:paraId="0D4AFCDB"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8.7 (3.0)</w:t>
            </w:r>
          </w:p>
        </w:tc>
      </w:tr>
      <w:tr w:rsidR="002E4749" w:rsidRPr="003C50C1" w14:paraId="4C030BA1" w14:textId="77777777" w:rsidTr="00B85C89">
        <w:trPr>
          <w:trHeight w:hRule="exact" w:val="308"/>
          <w:jc w:val="center"/>
        </w:trPr>
        <w:tc>
          <w:tcPr>
            <w:tcW w:w="0" w:type="auto"/>
            <w:noWrap/>
          </w:tcPr>
          <w:p w14:paraId="0E6EFEDB" w14:textId="4D8DA337" w:rsidR="00D26376" w:rsidRPr="003C50C1" w:rsidRDefault="00255426" w:rsidP="00EE4521">
            <w:pPr>
              <w:spacing w:line="240" w:lineRule="auto"/>
              <w:rPr>
                <w:rFonts w:asciiTheme="majorBidi" w:hAnsiTheme="majorBidi" w:cstheme="majorBidi"/>
              </w:rPr>
            </w:pPr>
            <w:r>
              <w:rPr>
                <w:rFonts w:asciiTheme="majorBidi" w:hAnsiTheme="majorBidi" w:cstheme="majorBidi"/>
              </w:rPr>
              <w:t>V</w:t>
            </w:r>
            <w:r w:rsidR="00D26376" w:rsidRPr="003C50C1">
              <w:rPr>
                <w:rFonts w:asciiTheme="majorBidi" w:hAnsiTheme="majorBidi" w:cstheme="majorBidi"/>
              </w:rPr>
              <w:t>O</w:t>
            </w:r>
            <w:r w:rsidR="00D26376" w:rsidRPr="003C50C1">
              <w:rPr>
                <w:rFonts w:asciiTheme="majorBidi" w:hAnsiTheme="majorBidi" w:cstheme="majorBidi"/>
                <w:vertAlign w:val="subscript"/>
              </w:rPr>
              <w:t>2</w:t>
            </w:r>
            <w:r w:rsidR="00D26376" w:rsidRPr="003C50C1">
              <w:rPr>
                <w:rFonts w:asciiTheme="majorBidi" w:hAnsiTheme="majorBidi" w:cstheme="majorBidi"/>
              </w:rPr>
              <w:t>/HR at Peak (</w:t>
            </w:r>
            <w:proofErr w:type="gramStart"/>
            <w:r w:rsidR="005B67B6" w:rsidRPr="003C50C1">
              <w:rPr>
                <w:rFonts w:asciiTheme="majorBidi" w:hAnsiTheme="majorBidi" w:cstheme="majorBidi"/>
                <w:bCs/>
              </w:rPr>
              <w:t>ml.beat</w:t>
            </w:r>
            <w:proofErr w:type="gramEnd"/>
            <w:r w:rsidR="005B67B6" w:rsidRPr="003C50C1">
              <w:rPr>
                <w:rFonts w:asciiTheme="majorBidi" w:hAnsiTheme="majorBidi" w:cstheme="majorBidi"/>
                <w:bCs/>
                <w:vertAlign w:val="superscript"/>
              </w:rPr>
              <w:t>-1</w:t>
            </w:r>
            <w:r w:rsidR="00D26376" w:rsidRPr="003C50C1">
              <w:rPr>
                <w:rFonts w:asciiTheme="majorBidi" w:hAnsiTheme="majorBidi" w:cstheme="majorBidi"/>
              </w:rPr>
              <w:t xml:space="preserve">) </w:t>
            </w:r>
          </w:p>
        </w:tc>
        <w:tc>
          <w:tcPr>
            <w:tcW w:w="0" w:type="auto"/>
            <w:tcBorders>
              <w:top w:val="nil"/>
              <w:bottom w:val="nil"/>
              <w:right w:val="nil"/>
            </w:tcBorders>
            <w:shd w:val="clear" w:color="auto" w:fill="auto"/>
            <w:noWrap/>
            <w:vAlign w:val="bottom"/>
          </w:tcPr>
          <w:p w14:paraId="5333D0BA"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11.3 (4.0)</w:t>
            </w:r>
          </w:p>
        </w:tc>
        <w:tc>
          <w:tcPr>
            <w:tcW w:w="0" w:type="auto"/>
            <w:tcBorders>
              <w:top w:val="nil"/>
              <w:left w:val="nil"/>
              <w:bottom w:val="nil"/>
              <w:right w:val="nil"/>
            </w:tcBorders>
            <w:shd w:val="clear" w:color="auto" w:fill="auto"/>
            <w:noWrap/>
            <w:vAlign w:val="bottom"/>
          </w:tcPr>
          <w:p w14:paraId="05DB601E" w14:textId="77777777" w:rsidR="00D26376" w:rsidRPr="003C50C1" w:rsidRDefault="00D26376" w:rsidP="00EE4521">
            <w:pPr>
              <w:spacing w:after="0" w:line="240" w:lineRule="auto"/>
              <w:jc w:val="both"/>
              <w:rPr>
                <w:rFonts w:asciiTheme="majorBidi" w:eastAsia="Times New Roman" w:hAnsiTheme="majorBidi" w:cstheme="majorBidi"/>
                <w:lang w:eastAsia="en-GB"/>
              </w:rPr>
            </w:pPr>
            <w:r w:rsidRPr="003C50C1">
              <w:rPr>
                <w:rFonts w:asciiTheme="majorBidi" w:eastAsia="Times New Roman" w:hAnsiTheme="majorBidi" w:cstheme="majorBidi"/>
                <w:lang w:eastAsia="en-GB"/>
              </w:rPr>
              <w:t>11.3 (3.8)</w:t>
            </w:r>
          </w:p>
        </w:tc>
      </w:tr>
      <w:tr w:rsidR="002E4749" w:rsidRPr="003C50C1" w14:paraId="12AF37DE" w14:textId="77777777" w:rsidTr="00B85C89">
        <w:trPr>
          <w:trHeight w:hRule="exact" w:val="308"/>
          <w:jc w:val="center"/>
        </w:trPr>
        <w:tc>
          <w:tcPr>
            <w:tcW w:w="0" w:type="auto"/>
            <w:tcBorders>
              <w:top w:val="nil"/>
              <w:left w:val="nil"/>
              <w:bottom w:val="single" w:sz="4" w:space="0" w:color="auto"/>
              <w:right w:val="nil"/>
            </w:tcBorders>
            <w:shd w:val="clear" w:color="auto" w:fill="auto"/>
            <w:noWrap/>
            <w:vAlign w:val="bottom"/>
            <w:hideMark/>
          </w:tcPr>
          <w:p w14:paraId="2BE20A30" w14:textId="587A7E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Breathing reserve</w:t>
            </w:r>
            <w:r w:rsidR="00FE2FF9" w:rsidRPr="003C50C1">
              <w:rPr>
                <w:rFonts w:asciiTheme="majorBidi" w:eastAsia="Times New Roman" w:hAnsiTheme="majorBidi" w:cstheme="majorBidi"/>
                <w:lang w:eastAsia="en-GB"/>
              </w:rPr>
              <w:t xml:space="preserve"> (</w:t>
            </w:r>
            <w:proofErr w:type="spellStart"/>
            <w:r w:rsidR="00FE2FF9" w:rsidRPr="003C50C1">
              <w:rPr>
                <w:rFonts w:asciiTheme="majorBidi" w:eastAsia="Times New Roman" w:hAnsiTheme="majorBidi" w:cstheme="majorBidi"/>
                <w:lang w:eastAsia="en-GB"/>
              </w:rPr>
              <w:t>l.min</w:t>
            </w:r>
            <w:proofErr w:type="spellEnd"/>
            <w:r w:rsidR="00FE2FF9" w:rsidRPr="003C50C1">
              <w:rPr>
                <w:rFonts w:asciiTheme="majorBidi" w:eastAsia="Times New Roman" w:hAnsiTheme="majorBidi" w:cstheme="majorBidi"/>
                <w:lang w:eastAsia="en-GB"/>
              </w:rPr>
              <w:t>)</w:t>
            </w:r>
          </w:p>
        </w:tc>
        <w:tc>
          <w:tcPr>
            <w:tcW w:w="0" w:type="auto"/>
            <w:tcBorders>
              <w:top w:val="nil"/>
              <w:left w:val="nil"/>
              <w:bottom w:val="single" w:sz="4" w:space="0" w:color="auto"/>
              <w:right w:val="nil"/>
            </w:tcBorders>
            <w:shd w:val="clear" w:color="auto" w:fill="auto"/>
            <w:noWrap/>
            <w:vAlign w:val="bottom"/>
            <w:hideMark/>
          </w:tcPr>
          <w:p w14:paraId="19ADA01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47.0 (21.0)</w:t>
            </w:r>
          </w:p>
        </w:tc>
        <w:tc>
          <w:tcPr>
            <w:tcW w:w="0" w:type="auto"/>
            <w:tcBorders>
              <w:top w:val="nil"/>
              <w:left w:val="nil"/>
              <w:bottom w:val="single" w:sz="4" w:space="0" w:color="auto"/>
              <w:right w:val="nil"/>
            </w:tcBorders>
            <w:shd w:val="clear" w:color="auto" w:fill="auto"/>
            <w:noWrap/>
            <w:vAlign w:val="bottom"/>
            <w:hideMark/>
          </w:tcPr>
          <w:p w14:paraId="34E3653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45.5 (22.8)</w:t>
            </w:r>
          </w:p>
        </w:tc>
      </w:tr>
    </w:tbl>
    <w:p w14:paraId="66FEF24C" w14:textId="465F0296" w:rsidR="00D26376" w:rsidRPr="003C50C1" w:rsidRDefault="004264E0" w:rsidP="00EE4521">
      <w:pPr>
        <w:spacing w:line="240" w:lineRule="auto"/>
        <w:rPr>
          <w:rFonts w:asciiTheme="majorBidi" w:hAnsiTheme="majorBidi" w:cstheme="majorBidi"/>
          <w:sz w:val="20"/>
          <w:szCs w:val="20"/>
        </w:rPr>
      </w:pPr>
      <w:r w:rsidRPr="003C50C1">
        <w:rPr>
          <w:rFonts w:asciiTheme="majorBidi" w:hAnsiTheme="majorBidi" w:cstheme="majorBidi"/>
          <w:sz w:val="20"/>
          <w:szCs w:val="20"/>
        </w:rPr>
        <w:t xml:space="preserve">Data </w:t>
      </w:r>
      <w:r w:rsidR="00973FD4" w:rsidRPr="003C50C1">
        <w:rPr>
          <w:rFonts w:asciiTheme="majorBidi" w:hAnsiTheme="majorBidi" w:cstheme="majorBidi"/>
          <w:sz w:val="20"/>
          <w:szCs w:val="20"/>
        </w:rPr>
        <w:t>are presented as mean (SD)</w:t>
      </w:r>
      <w:r w:rsidR="00D26376" w:rsidRPr="003C50C1">
        <w:rPr>
          <w:rFonts w:asciiTheme="majorBidi" w:hAnsiTheme="majorBidi" w:cstheme="majorBidi"/>
          <w:sz w:val="20"/>
          <w:szCs w:val="20"/>
        </w:rPr>
        <w:t xml:space="preserve">. </w:t>
      </w:r>
      <w:r w:rsidRPr="003C50C1">
        <w:rPr>
          <w:rFonts w:asciiTheme="majorBidi" w:hAnsiTheme="majorBidi" w:cstheme="majorBidi"/>
          <w:sz w:val="20"/>
          <w:szCs w:val="20"/>
        </w:rPr>
        <w:t xml:space="preserve">                                                                                                                                                 </w:t>
      </w:r>
      <w:r w:rsidR="00D26376" w:rsidRPr="003C50C1">
        <w:rPr>
          <w:rFonts w:asciiTheme="majorBidi" w:eastAsia="Times New Roman" w:hAnsiTheme="majorBidi" w:cstheme="majorBidi"/>
          <w:bCs/>
          <w:sz w:val="20"/>
          <w:szCs w:val="20"/>
          <w:lang w:eastAsia="en-GB"/>
        </w:rPr>
        <w:t>Abbreviations:</w:t>
      </w:r>
      <w:r w:rsidR="00255426">
        <w:rPr>
          <w:rFonts w:asciiTheme="majorBidi" w:eastAsia="Times New Roman" w:hAnsiTheme="majorBidi" w:cstheme="majorBidi"/>
          <w:bCs/>
          <w:sz w:val="20"/>
          <w:szCs w:val="20"/>
          <w:lang w:eastAsia="en-GB"/>
        </w:rPr>
        <w:t xml:space="preserve"> V</w:t>
      </w:r>
      <w:r w:rsidR="00D26376" w:rsidRPr="003C50C1">
        <w:rPr>
          <w:rFonts w:asciiTheme="majorBidi" w:hAnsiTheme="majorBidi" w:cstheme="majorBidi"/>
          <w:sz w:val="20"/>
          <w:szCs w:val="20"/>
        </w:rPr>
        <w:t>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 xml:space="preserve">at </w:t>
      </w:r>
      <w:proofErr w:type="spellStart"/>
      <w:r w:rsidR="00D26376" w:rsidRPr="003C50C1">
        <w:rPr>
          <w:rFonts w:asciiTheme="majorBidi" w:hAnsiTheme="majorBidi" w:cstheme="majorBidi"/>
          <w:sz w:val="20"/>
          <w:szCs w:val="20"/>
        </w:rPr>
        <w:t>AT</w:t>
      </w:r>
      <w:proofErr w:type="spellEnd"/>
      <w:r w:rsidR="00D26376" w:rsidRPr="003C50C1">
        <w:rPr>
          <w:rFonts w:asciiTheme="majorBidi" w:hAnsiTheme="majorBidi" w:cstheme="majorBidi"/>
          <w:sz w:val="20"/>
          <w:szCs w:val="20"/>
        </w:rPr>
        <w:t xml:space="preserve"> (oxygen uptake at anaerobic threshold),</w:t>
      </w:r>
      <w:r w:rsidR="00255426">
        <w:rPr>
          <w:rFonts w:asciiTheme="majorBidi" w:hAnsiTheme="majorBidi" w:cstheme="majorBidi"/>
          <w:sz w:val="20"/>
          <w:szCs w:val="20"/>
        </w:rPr>
        <w:t xml:space="preserve"> V</w:t>
      </w:r>
      <w:r w:rsidR="00D26376" w:rsidRPr="003C50C1">
        <w:rPr>
          <w:rFonts w:asciiTheme="majorBidi" w:hAnsiTheme="majorBidi" w:cstheme="majorBidi"/>
          <w:sz w:val="20"/>
          <w:szCs w:val="20"/>
        </w:rPr>
        <w:t>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 xml:space="preserve">at Peak (oxygen uptake at peak exercise), BMI (body mass index); BSA (body surface area); WR at </w:t>
      </w:r>
      <w:proofErr w:type="spellStart"/>
      <w:r w:rsidR="00D26376" w:rsidRPr="003C50C1">
        <w:rPr>
          <w:rFonts w:asciiTheme="majorBidi" w:hAnsiTheme="majorBidi" w:cstheme="majorBidi"/>
          <w:sz w:val="20"/>
          <w:szCs w:val="20"/>
        </w:rPr>
        <w:t>AT</w:t>
      </w:r>
      <w:proofErr w:type="spellEnd"/>
      <w:r w:rsidR="00D26376" w:rsidRPr="003C50C1">
        <w:rPr>
          <w:rFonts w:asciiTheme="majorBidi" w:hAnsiTheme="majorBidi" w:cstheme="majorBidi"/>
          <w:sz w:val="20"/>
          <w:szCs w:val="20"/>
        </w:rPr>
        <w:t xml:space="preserve"> (work rate at anaerobic threshold), WR at Peak (work rate at peak exercise), </w:t>
      </w:r>
      <w:r w:rsidR="00255426">
        <w:rPr>
          <w:rFonts w:asciiTheme="majorBidi" w:hAnsiTheme="majorBidi" w:cstheme="majorBidi"/>
          <w:sz w:val="20"/>
          <w:szCs w:val="20"/>
        </w:rPr>
        <w:t>V</w:t>
      </w:r>
      <w:r w:rsidR="00D26376" w:rsidRPr="003C50C1">
        <w:rPr>
          <w:rFonts w:asciiTheme="majorBidi" w:hAnsiTheme="majorBidi" w:cstheme="majorBidi"/>
          <w:sz w:val="20"/>
          <w:szCs w:val="20"/>
          <w:vertAlign w:val="subscript"/>
        </w:rPr>
        <w:t>E</w:t>
      </w:r>
      <w:r w:rsidR="00D26376" w:rsidRPr="003C50C1">
        <w:rPr>
          <w:rFonts w:asciiTheme="majorBidi" w:hAnsiTheme="majorBidi" w:cstheme="majorBidi"/>
          <w:sz w:val="20"/>
          <w:szCs w:val="20"/>
        </w:rPr>
        <w:t>/</w:t>
      </w:r>
      <w:r w:rsidR="00255426">
        <w:rPr>
          <w:rFonts w:asciiTheme="majorBidi" w:hAnsiTheme="majorBidi" w:cstheme="majorBidi"/>
          <w:sz w:val="20"/>
          <w:szCs w:val="20"/>
        </w:rPr>
        <w:t>V</w:t>
      </w:r>
      <w:r w:rsidR="00D26376" w:rsidRPr="003C50C1">
        <w:rPr>
          <w:rFonts w:asciiTheme="majorBidi" w:hAnsiTheme="majorBidi" w:cstheme="majorBidi"/>
          <w:sz w:val="20"/>
          <w:szCs w:val="20"/>
        </w:rPr>
        <w:t>CO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 xml:space="preserve">at </w:t>
      </w:r>
      <w:proofErr w:type="spellStart"/>
      <w:r w:rsidR="00D26376" w:rsidRPr="003C50C1">
        <w:rPr>
          <w:rFonts w:asciiTheme="majorBidi" w:hAnsiTheme="majorBidi" w:cstheme="majorBidi"/>
          <w:sz w:val="20"/>
          <w:szCs w:val="20"/>
        </w:rPr>
        <w:t>AT</w:t>
      </w:r>
      <w:proofErr w:type="spellEnd"/>
      <w:r w:rsidR="00D26376" w:rsidRPr="003C50C1">
        <w:rPr>
          <w:rFonts w:asciiTheme="majorBidi" w:hAnsiTheme="majorBidi" w:cstheme="majorBidi"/>
          <w:sz w:val="20"/>
          <w:szCs w:val="20"/>
        </w:rPr>
        <w:t xml:space="preserve"> (ventilatory equivalent for carbon dioxide at anaerobic threshold), </w:t>
      </w:r>
      <w:r w:rsidR="00255426">
        <w:rPr>
          <w:rFonts w:asciiTheme="majorBidi" w:hAnsiTheme="majorBidi" w:cstheme="majorBidi"/>
          <w:sz w:val="20"/>
          <w:szCs w:val="20"/>
        </w:rPr>
        <w:t>V</w:t>
      </w:r>
      <w:r w:rsidR="00D26376" w:rsidRPr="003C50C1">
        <w:rPr>
          <w:rFonts w:asciiTheme="majorBidi" w:hAnsiTheme="majorBidi" w:cstheme="majorBidi"/>
          <w:sz w:val="20"/>
          <w:szCs w:val="20"/>
          <w:vertAlign w:val="subscript"/>
        </w:rPr>
        <w:t>E</w:t>
      </w:r>
      <w:r w:rsidR="00D26376" w:rsidRPr="003C50C1">
        <w:rPr>
          <w:rFonts w:asciiTheme="majorBidi" w:hAnsiTheme="majorBidi" w:cstheme="majorBidi"/>
          <w:sz w:val="20"/>
          <w:szCs w:val="20"/>
        </w:rPr>
        <w:t>/</w:t>
      </w:r>
      <w:r w:rsidR="00255426">
        <w:rPr>
          <w:rFonts w:asciiTheme="majorBidi" w:hAnsiTheme="majorBidi" w:cstheme="majorBidi"/>
          <w:sz w:val="20"/>
          <w:szCs w:val="20"/>
        </w:rPr>
        <w:t>V</w:t>
      </w:r>
      <w:r w:rsidR="00D26376" w:rsidRPr="003C50C1">
        <w:rPr>
          <w:rFonts w:asciiTheme="majorBidi" w:hAnsiTheme="majorBidi" w:cstheme="majorBidi"/>
          <w:sz w:val="20"/>
          <w:szCs w:val="20"/>
        </w:rPr>
        <w:t>CO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 xml:space="preserve">at Peak (ventilatory equivalent for carbon dioxide at peak exercise), </w:t>
      </w:r>
      <w:r w:rsidR="00255426">
        <w:rPr>
          <w:rFonts w:asciiTheme="majorBidi" w:hAnsiTheme="majorBidi" w:cstheme="majorBidi"/>
          <w:sz w:val="20"/>
          <w:szCs w:val="20"/>
        </w:rPr>
        <w:t>V</w:t>
      </w:r>
      <w:r w:rsidR="00D26376" w:rsidRPr="003C50C1">
        <w:rPr>
          <w:rFonts w:asciiTheme="majorBidi" w:hAnsiTheme="majorBidi" w:cstheme="majorBidi"/>
          <w:sz w:val="20"/>
          <w:szCs w:val="20"/>
          <w:vertAlign w:val="subscript"/>
        </w:rPr>
        <w:t>E</w:t>
      </w:r>
      <w:r w:rsidR="00D26376" w:rsidRPr="003C50C1">
        <w:rPr>
          <w:rFonts w:asciiTheme="majorBidi" w:hAnsiTheme="majorBidi" w:cstheme="majorBidi"/>
          <w:sz w:val="20"/>
          <w:szCs w:val="20"/>
        </w:rPr>
        <w:t>/</w:t>
      </w:r>
      <w:r w:rsidR="00255426">
        <w:rPr>
          <w:rFonts w:asciiTheme="majorBidi" w:hAnsiTheme="majorBidi" w:cstheme="majorBidi"/>
          <w:sz w:val="20"/>
          <w:szCs w:val="20"/>
        </w:rPr>
        <w:t>V</w:t>
      </w:r>
      <w:r w:rsidR="00D26376" w:rsidRPr="003C50C1">
        <w:rPr>
          <w:rFonts w:asciiTheme="majorBidi" w:hAnsiTheme="majorBidi" w:cstheme="majorBidi"/>
          <w:sz w:val="20"/>
          <w:szCs w:val="20"/>
        </w:rPr>
        <w:t>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 xml:space="preserve">at </w:t>
      </w:r>
      <w:proofErr w:type="spellStart"/>
      <w:r w:rsidR="00D26376" w:rsidRPr="003C50C1">
        <w:rPr>
          <w:rFonts w:asciiTheme="majorBidi" w:hAnsiTheme="majorBidi" w:cstheme="majorBidi"/>
          <w:sz w:val="20"/>
          <w:szCs w:val="20"/>
        </w:rPr>
        <w:t>AT</w:t>
      </w:r>
      <w:proofErr w:type="spellEnd"/>
      <w:r w:rsidR="00D26376" w:rsidRPr="003C50C1">
        <w:rPr>
          <w:rFonts w:asciiTheme="majorBidi" w:hAnsiTheme="majorBidi" w:cstheme="majorBidi"/>
          <w:sz w:val="20"/>
          <w:szCs w:val="20"/>
        </w:rPr>
        <w:t xml:space="preserve"> (ventilatory equivalent for oxygen at anaerobic threshold), </w:t>
      </w:r>
      <w:r w:rsidR="00255426">
        <w:rPr>
          <w:rFonts w:asciiTheme="majorBidi" w:hAnsiTheme="majorBidi" w:cstheme="majorBidi"/>
          <w:sz w:val="20"/>
          <w:szCs w:val="20"/>
        </w:rPr>
        <w:t>V</w:t>
      </w:r>
      <w:r w:rsidR="00D26376" w:rsidRPr="003C50C1">
        <w:rPr>
          <w:rFonts w:asciiTheme="majorBidi" w:hAnsiTheme="majorBidi" w:cstheme="majorBidi"/>
          <w:sz w:val="20"/>
          <w:szCs w:val="20"/>
          <w:vertAlign w:val="subscript"/>
        </w:rPr>
        <w:t>E</w:t>
      </w:r>
      <w:r w:rsidR="00D26376" w:rsidRPr="003C50C1">
        <w:rPr>
          <w:rFonts w:asciiTheme="majorBidi" w:hAnsiTheme="majorBidi" w:cstheme="majorBidi"/>
          <w:sz w:val="20"/>
          <w:szCs w:val="20"/>
        </w:rPr>
        <w:t>/</w:t>
      </w:r>
      <w:r w:rsidR="00255426">
        <w:rPr>
          <w:rFonts w:asciiTheme="majorBidi" w:hAnsiTheme="majorBidi" w:cstheme="majorBidi"/>
          <w:sz w:val="20"/>
          <w:szCs w:val="20"/>
        </w:rPr>
        <w:t>V</w:t>
      </w:r>
      <w:r w:rsidR="00D26376" w:rsidRPr="003C50C1">
        <w:rPr>
          <w:rFonts w:asciiTheme="majorBidi" w:hAnsiTheme="majorBidi" w:cstheme="majorBidi"/>
          <w:sz w:val="20"/>
          <w:szCs w:val="20"/>
        </w:rPr>
        <w:t>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at Peak (ventilatory equivalent for oxygen at peak exercise), PETCO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 xml:space="preserve">at </w:t>
      </w:r>
      <w:proofErr w:type="spellStart"/>
      <w:r w:rsidR="00D26376" w:rsidRPr="003C50C1">
        <w:rPr>
          <w:rFonts w:asciiTheme="majorBidi" w:hAnsiTheme="majorBidi" w:cstheme="majorBidi"/>
          <w:sz w:val="20"/>
          <w:szCs w:val="20"/>
        </w:rPr>
        <w:t>AT</w:t>
      </w:r>
      <w:proofErr w:type="spellEnd"/>
      <w:r w:rsidR="00D26376" w:rsidRPr="003C50C1">
        <w:rPr>
          <w:rFonts w:asciiTheme="majorBidi" w:hAnsiTheme="majorBidi" w:cstheme="majorBidi"/>
          <w:sz w:val="20"/>
          <w:szCs w:val="20"/>
        </w:rPr>
        <w:t xml:space="preserve"> (</w:t>
      </w:r>
      <w:r w:rsidR="006840B1" w:rsidRPr="003C50C1">
        <w:rPr>
          <w:rFonts w:asciiTheme="majorBidi" w:hAnsiTheme="majorBidi" w:cstheme="majorBidi"/>
          <w:sz w:val="20"/>
          <w:szCs w:val="20"/>
        </w:rPr>
        <w:t>end-</w:t>
      </w:r>
      <w:r w:rsidR="00D26376" w:rsidRPr="003C50C1">
        <w:rPr>
          <w:rFonts w:asciiTheme="majorBidi" w:hAnsiTheme="majorBidi" w:cstheme="majorBidi"/>
          <w:sz w:val="20"/>
          <w:szCs w:val="20"/>
        </w:rPr>
        <w:t>tidal carbon dioxide at the anaerobic threshold), PETCO</w:t>
      </w:r>
      <w:r w:rsidR="00D26376" w:rsidRPr="003C50C1">
        <w:rPr>
          <w:rFonts w:asciiTheme="majorBidi" w:hAnsiTheme="majorBidi" w:cstheme="majorBidi"/>
          <w:sz w:val="20"/>
          <w:szCs w:val="20"/>
          <w:vertAlign w:val="subscript"/>
        </w:rPr>
        <w:t xml:space="preserve">2 </w:t>
      </w:r>
      <w:r w:rsidR="00D26376" w:rsidRPr="003C50C1">
        <w:rPr>
          <w:rFonts w:asciiTheme="majorBidi" w:hAnsiTheme="majorBidi" w:cstheme="majorBidi"/>
          <w:sz w:val="20"/>
          <w:szCs w:val="20"/>
        </w:rPr>
        <w:t>at Peak (</w:t>
      </w:r>
      <w:r w:rsidR="006840B1" w:rsidRPr="003C50C1">
        <w:rPr>
          <w:rFonts w:asciiTheme="majorBidi" w:hAnsiTheme="majorBidi" w:cstheme="majorBidi"/>
          <w:sz w:val="20"/>
          <w:szCs w:val="20"/>
        </w:rPr>
        <w:t>end-</w:t>
      </w:r>
      <w:r w:rsidR="00D26376" w:rsidRPr="003C50C1">
        <w:rPr>
          <w:rFonts w:asciiTheme="majorBidi" w:hAnsiTheme="majorBidi" w:cstheme="majorBidi"/>
          <w:sz w:val="20"/>
          <w:szCs w:val="20"/>
        </w:rPr>
        <w:t xml:space="preserve">tidal carbon dioxide at peak exercise), </w:t>
      </w:r>
      <w:r w:rsidR="00255426">
        <w:rPr>
          <w:rFonts w:asciiTheme="majorBidi" w:hAnsiTheme="majorBidi" w:cstheme="majorBidi"/>
          <w:sz w:val="20"/>
          <w:szCs w:val="20"/>
        </w:rPr>
        <w:t>V</w:t>
      </w:r>
      <w:r w:rsidR="00D26376" w:rsidRPr="003C50C1">
        <w:rPr>
          <w:rFonts w:asciiTheme="majorBidi" w:hAnsiTheme="majorBidi" w:cstheme="majorBidi"/>
          <w:sz w:val="20"/>
          <w:szCs w:val="20"/>
        </w:rPr>
        <w:t>O</w:t>
      </w:r>
      <w:r w:rsidR="00D26376" w:rsidRPr="003C50C1">
        <w:rPr>
          <w:rFonts w:asciiTheme="majorBidi" w:hAnsiTheme="majorBidi" w:cstheme="majorBidi"/>
          <w:sz w:val="20"/>
          <w:szCs w:val="20"/>
          <w:vertAlign w:val="subscript"/>
        </w:rPr>
        <w:t>2</w:t>
      </w:r>
      <w:r w:rsidR="00D26376" w:rsidRPr="003C50C1">
        <w:rPr>
          <w:rFonts w:asciiTheme="majorBidi" w:hAnsiTheme="majorBidi" w:cstheme="majorBidi"/>
          <w:sz w:val="20"/>
          <w:szCs w:val="20"/>
        </w:rPr>
        <w:t xml:space="preserve">/HR at </w:t>
      </w:r>
      <w:proofErr w:type="spellStart"/>
      <w:r w:rsidR="00D26376" w:rsidRPr="003C50C1">
        <w:rPr>
          <w:rFonts w:asciiTheme="majorBidi" w:hAnsiTheme="majorBidi" w:cstheme="majorBidi"/>
          <w:sz w:val="20"/>
          <w:szCs w:val="20"/>
        </w:rPr>
        <w:t>AT</w:t>
      </w:r>
      <w:proofErr w:type="spellEnd"/>
      <w:r w:rsidR="00D26376" w:rsidRPr="003C50C1">
        <w:rPr>
          <w:rFonts w:asciiTheme="majorBidi" w:hAnsiTheme="majorBidi" w:cstheme="majorBidi"/>
          <w:sz w:val="20"/>
          <w:szCs w:val="20"/>
        </w:rPr>
        <w:t xml:space="preserve"> (oxygen pulse at anaerobic threshold), </w:t>
      </w:r>
      <w:r w:rsidR="00255426">
        <w:rPr>
          <w:rFonts w:asciiTheme="majorBidi" w:hAnsiTheme="majorBidi" w:cstheme="majorBidi"/>
          <w:sz w:val="20"/>
          <w:szCs w:val="20"/>
        </w:rPr>
        <w:t>V</w:t>
      </w:r>
      <w:r w:rsidR="00D26376" w:rsidRPr="003C50C1">
        <w:rPr>
          <w:rFonts w:asciiTheme="majorBidi" w:hAnsiTheme="majorBidi" w:cstheme="majorBidi"/>
          <w:sz w:val="20"/>
          <w:szCs w:val="20"/>
        </w:rPr>
        <w:t>O</w:t>
      </w:r>
      <w:r w:rsidR="00D26376" w:rsidRPr="003C50C1">
        <w:rPr>
          <w:rFonts w:asciiTheme="majorBidi" w:hAnsiTheme="majorBidi" w:cstheme="majorBidi"/>
          <w:sz w:val="20"/>
          <w:szCs w:val="20"/>
          <w:vertAlign w:val="subscript"/>
        </w:rPr>
        <w:t>2</w:t>
      </w:r>
      <w:r w:rsidR="00D26376" w:rsidRPr="003C50C1">
        <w:rPr>
          <w:rFonts w:asciiTheme="majorBidi" w:hAnsiTheme="majorBidi" w:cstheme="majorBidi"/>
          <w:sz w:val="20"/>
          <w:szCs w:val="20"/>
        </w:rPr>
        <w:t>/HR at Peak (oxygen pulse at peak exercise)</w:t>
      </w:r>
    </w:p>
    <w:p w14:paraId="35598434" w14:textId="45F31154" w:rsidR="00FF539A" w:rsidRPr="00255426" w:rsidRDefault="00FF539A" w:rsidP="00EE4521">
      <w:pPr>
        <w:spacing w:line="240" w:lineRule="auto"/>
        <w:rPr>
          <w:rFonts w:asciiTheme="majorBidi" w:hAnsiTheme="majorBidi" w:cstheme="majorBidi"/>
          <w:b/>
          <w:sz w:val="20"/>
          <w:szCs w:val="20"/>
        </w:rPr>
      </w:pPr>
      <w:r w:rsidRPr="003C50C1">
        <w:rPr>
          <w:rFonts w:asciiTheme="majorBidi" w:hAnsiTheme="majorBidi" w:cstheme="majorBidi"/>
          <w:b/>
          <w:sz w:val="20"/>
          <w:szCs w:val="20"/>
        </w:rPr>
        <w:br w:type="page"/>
      </w:r>
      <w:r w:rsidR="00973FD4" w:rsidRPr="003C50C1">
        <w:rPr>
          <w:rFonts w:asciiTheme="majorBidi" w:hAnsiTheme="majorBidi" w:cstheme="majorBidi"/>
          <w:b/>
          <w:bCs/>
          <w:sz w:val="24"/>
          <w:szCs w:val="24"/>
        </w:rPr>
        <w:lastRenderedPageBreak/>
        <w:t xml:space="preserve">Supplementary </w:t>
      </w:r>
      <w:r w:rsidR="0045334E">
        <w:rPr>
          <w:rFonts w:asciiTheme="majorBidi" w:hAnsiTheme="majorBidi" w:cstheme="majorBidi"/>
          <w:b/>
          <w:bCs/>
          <w:sz w:val="24"/>
          <w:szCs w:val="24"/>
        </w:rPr>
        <w:t>Appendix 3</w:t>
      </w:r>
      <w:r w:rsidR="000141A9">
        <w:rPr>
          <w:rFonts w:asciiTheme="majorBidi" w:hAnsiTheme="majorBidi" w:cstheme="majorBidi"/>
          <w:b/>
          <w:bCs/>
          <w:sz w:val="24"/>
          <w:szCs w:val="24"/>
        </w:rPr>
        <w:t xml:space="preserve"> </w:t>
      </w:r>
      <w:r w:rsidR="00973FD4" w:rsidRPr="003C50C1">
        <w:rPr>
          <w:rFonts w:asciiTheme="majorBidi" w:hAnsiTheme="majorBidi" w:cstheme="majorBidi"/>
          <w:b/>
          <w:bCs/>
          <w:sz w:val="24"/>
          <w:szCs w:val="24"/>
        </w:rPr>
        <w:t xml:space="preserve">Table </w:t>
      </w:r>
      <w:r w:rsidR="0046683A" w:rsidRPr="003C50C1">
        <w:rPr>
          <w:rFonts w:asciiTheme="majorBidi" w:hAnsiTheme="majorBidi" w:cstheme="majorBidi"/>
          <w:b/>
          <w:bCs/>
          <w:sz w:val="24"/>
          <w:szCs w:val="24"/>
        </w:rPr>
        <w:t>2</w:t>
      </w:r>
      <w:r w:rsidR="00973FD4" w:rsidRPr="003C50C1">
        <w:rPr>
          <w:rFonts w:asciiTheme="majorBidi" w:hAnsiTheme="majorBidi" w:cstheme="majorBidi"/>
          <w:b/>
          <w:bCs/>
          <w:sz w:val="24"/>
          <w:szCs w:val="24"/>
        </w:rPr>
        <w:t>. Summary of CPET variables at week 0, 3, 6 and 9</w:t>
      </w:r>
    </w:p>
    <w:tbl>
      <w:tblPr>
        <w:tblW w:w="8905" w:type="dxa"/>
        <w:tblInd w:w="108" w:type="dxa"/>
        <w:tblBorders>
          <w:top w:val="single" w:sz="4" w:space="0" w:color="auto"/>
          <w:bottom w:val="single" w:sz="4" w:space="0" w:color="auto"/>
        </w:tblBorders>
        <w:tblLook w:val="04A0" w:firstRow="1" w:lastRow="0" w:firstColumn="1" w:lastColumn="0" w:noHBand="0" w:noVBand="1"/>
      </w:tblPr>
      <w:tblGrid>
        <w:gridCol w:w="3305"/>
        <w:gridCol w:w="1120"/>
        <w:gridCol w:w="546"/>
        <w:gridCol w:w="1694"/>
        <w:gridCol w:w="546"/>
        <w:gridCol w:w="1694"/>
      </w:tblGrid>
      <w:tr w:rsidR="00D26376" w:rsidRPr="003C50C1" w14:paraId="3C309259" w14:textId="77777777" w:rsidTr="00B85C89">
        <w:trPr>
          <w:trHeight w:hRule="exact" w:val="280"/>
          <w:tblHeader/>
        </w:trPr>
        <w:tc>
          <w:tcPr>
            <w:tcW w:w="0" w:type="auto"/>
            <w:tcBorders>
              <w:bottom w:val="nil"/>
            </w:tcBorders>
          </w:tcPr>
          <w:p w14:paraId="463188FF" w14:textId="77777777" w:rsidR="00D26376" w:rsidRPr="003C50C1" w:rsidRDefault="0067055F" w:rsidP="00EE4521">
            <w:pPr>
              <w:spacing w:after="0" w:line="240" w:lineRule="auto"/>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CPET variables</w:t>
            </w:r>
          </w:p>
        </w:tc>
        <w:tc>
          <w:tcPr>
            <w:tcW w:w="0" w:type="auto"/>
            <w:tcBorders>
              <w:bottom w:val="nil"/>
            </w:tcBorders>
            <w:shd w:val="clear" w:color="auto" w:fill="auto"/>
            <w:noWrap/>
            <w:vAlign w:val="bottom"/>
            <w:hideMark/>
          </w:tcPr>
          <w:p w14:paraId="75616AC3" w14:textId="77777777" w:rsidR="00D26376" w:rsidRPr="003C50C1" w:rsidRDefault="00D26376" w:rsidP="00EE4521">
            <w:pPr>
              <w:spacing w:after="0" w:line="240" w:lineRule="auto"/>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 </w:t>
            </w:r>
            <w:r w:rsidR="0067055F" w:rsidRPr="003C50C1">
              <w:rPr>
                <w:rFonts w:asciiTheme="majorBidi" w:eastAsia="Times New Roman" w:hAnsiTheme="majorBidi" w:cstheme="majorBidi"/>
                <w:b/>
                <w:bCs/>
                <w:lang w:eastAsia="en-GB"/>
              </w:rPr>
              <w:t>Week</w:t>
            </w:r>
          </w:p>
        </w:tc>
        <w:tc>
          <w:tcPr>
            <w:tcW w:w="0" w:type="auto"/>
            <w:gridSpan w:val="2"/>
            <w:tcBorders>
              <w:bottom w:val="nil"/>
            </w:tcBorders>
            <w:shd w:val="clear" w:color="auto" w:fill="auto"/>
            <w:noWrap/>
            <w:vAlign w:val="bottom"/>
            <w:hideMark/>
          </w:tcPr>
          <w:p w14:paraId="3549A9A9" w14:textId="77777777" w:rsidR="00D26376" w:rsidRPr="003C50C1" w:rsidRDefault="00D26376"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Exercise</w:t>
            </w:r>
          </w:p>
          <w:p w14:paraId="65FE84B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w:t>
            </w:r>
          </w:p>
        </w:tc>
        <w:tc>
          <w:tcPr>
            <w:tcW w:w="0" w:type="auto"/>
            <w:gridSpan w:val="2"/>
            <w:tcBorders>
              <w:bottom w:val="nil"/>
            </w:tcBorders>
            <w:shd w:val="clear" w:color="auto" w:fill="auto"/>
            <w:noWrap/>
            <w:vAlign w:val="bottom"/>
            <w:hideMark/>
          </w:tcPr>
          <w:p w14:paraId="703770BF" w14:textId="77777777" w:rsidR="00D26376" w:rsidRPr="003C50C1" w:rsidRDefault="00D26376"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Control</w:t>
            </w:r>
          </w:p>
          <w:p w14:paraId="19ED35AB"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w:t>
            </w:r>
          </w:p>
        </w:tc>
      </w:tr>
      <w:tr w:rsidR="00D26376" w:rsidRPr="003C50C1" w14:paraId="49715143" w14:textId="77777777" w:rsidTr="00B85C89">
        <w:trPr>
          <w:trHeight w:hRule="exact" w:val="280"/>
          <w:tblHeader/>
        </w:trPr>
        <w:tc>
          <w:tcPr>
            <w:tcW w:w="0" w:type="auto"/>
            <w:tcBorders>
              <w:top w:val="nil"/>
              <w:bottom w:val="single" w:sz="12" w:space="0" w:color="auto"/>
            </w:tcBorders>
          </w:tcPr>
          <w:p w14:paraId="2E6B4723" w14:textId="77777777" w:rsidR="00D26376" w:rsidRPr="003C50C1" w:rsidRDefault="00D26376" w:rsidP="00EE4521">
            <w:pPr>
              <w:spacing w:after="0" w:line="240" w:lineRule="auto"/>
              <w:rPr>
                <w:rFonts w:asciiTheme="majorBidi" w:eastAsia="Times New Roman" w:hAnsiTheme="majorBidi" w:cstheme="majorBidi"/>
                <w:b/>
                <w:bCs/>
                <w:lang w:eastAsia="en-GB"/>
              </w:rPr>
            </w:pPr>
          </w:p>
        </w:tc>
        <w:tc>
          <w:tcPr>
            <w:tcW w:w="0" w:type="auto"/>
            <w:tcBorders>
              <w:top w:val="nil"/>
              <w:bottom w:val="single" w:sz="12" w:space="0" w:color="auto"/>
            </w:tcBorders>
            <w:shd w:val="clear" w:color="auto" w:fill="auto"/>
            <w:noWrap/>
            <w:vAlign w:val="bottom"/>
          </w:tcPr>
          <w:p w14:paraId="6494C548" w14:textId="77777777" w:rsidR="00D26376" w:rsidRPr="003C50C1" w:rsidRDefault="00D26376" w:rsidP="00EE4521">
            <w:pPr>
              <w:spacing w:after="0" w:line="240" w:lineRule="auto"/>
              <w:rPr>
                <w:rFonts w:asciiTheme="majorBidi" w:eastAsia="Times New Roman" w:hAnsiTheme="majorBidi" w:cstheme="majorBidi"/>
                <w:b/>
                <w:bCs/>
                <w:lang w:eastAsia="en-GB"/>
              </w:rPr>
            </w:pPr>
          </w:p>
        </w:tc>
        <w:tc>
          <w:tcPr>
            <w:tcW w:w="0" w:type="auto"/>
            <w:tcBorders>
              <w:top w:val="nil"/>
              <w:bottom w:val="single" w:sz="12" w:space="0" w:color="auto"/>
            </w:tcBorders>
            <w:shd w:val="clear" w:color="auto" w:fill="auto"/>
            <w:noWrap/>
            <w:vAlign w:val="bottom"/>
          </w:tcPr>
          <w:p w14:paraId="3A614482" w14:textId="77777777" w:rsidR="00D26376" w:rsidRPr="003C50C1" w:rsidRDefault="00D26376" w:rsidP="00EE4521">
            <w:pPr>
              <w:spacing w:after="0" w:line="240" w:lineRule="auto"/>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n</w:t>
            </w:r>
          </w:p>
        </w:tc>
        <w:tc>
          <w:tcPr>
            <w:tcW w:w="0" w:type="auto"/>
            <w:tcBorders>
              <w:top w:val="nil"/>
              <w:bottom w:val="single" w:sz="12" w:space="0" w:color="auto"/>
            </w:tcBorders>
            <w:shd w:val="clear" w:color="auto" w:fill="auto"/>
            <w:noWrap/>
            <w:vAlign w:val="bottom"/>
          </w:tcPr>
          <w:p w14:paraId="408DF18A" w14:textId="77777777" w:rsidR="00D26376" w:rsidRPr="003C50C1" w:rsidRDefault="00D26376" w:rsidP="00EE4521">
            <w:pPr>
              <w:spacing w:after="0" w:line="240" w:lineRule="auto"/>
              <w:rPr>
                <w:rFonts w:asciiTheme="majorBidi" w:eastAsia="Times New Roman" w:hAnsiTheme="majorBidi" w:cstheme="majorBidi"/>
                <w:b/>
                <w:bCs/>
                <w:lang w:eastAsia="en-GB"/>
              </w:rPr>
            </w:pPr>
          </w:p>
        </w:tc>
        <w:tc>
          <w:tcPr>
            <w:tcW w:w="0" w:type="auto"/>
            <w:tcBorders>
              <w:top w:val="nil"/>
              <w:bottom w:val="single" w:sz="12" w:space="0" w:color="auto"/>
            </w:tcBorders>
            <w:shd w:val="clear" w:color="auto" w:fill="auto"/>
            <w:noWrap/>
            <w:vAlign w:val="bottom"/>
          </w:tcPr>
          <w:p w14:paraId="20780B75" w14:textId="77777777" w:rsidR="00D26376" w:rsidRPr="003C50C1" w:rsidRDefault="00D26376" w:rsidP="00EE4521">
            <w:pPr>
              <w:spacing w:after="0" w:line="240" w:lineRule="auto"/>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n</w:t>
            </w:r>
          </w:p>
        </w:tc>
        <w:tc>
          <w:tcPr>
            <w:tcW w:w="0" w:type="auto"/>
            <w:tcBorders>
              <w:top w:val="nil"/>
              <w:bottom w:val="single" w:sz="12" w:space="0" w:color="auto"/>
            </w:tcBorders>
            <w:shd w:val="clear" w:color="auto" w:fill="auto"/>
            <w:noWrap/>
            <w:vAlign w:val="bottom"/>
          </w:tcPr>
          <w:p w14:paraId="385C568E" w14:textId="77777777" w:rsidR="00D26376" w:rsidRPr="003C50C1" w:rsidRDefault="00D26376" w:rsidP="00EE4521">
            <w:pPr>
              <w:spacing w:after="0" w:line="240" w:lineRule="auto"/>
              <w:rPr>
                <w:rFonts w:asciiTheme="majorBidi" w:eastAsia="Times New Roman" w:hAnsiTheme="majorBidi" w:cstheme="majorBidi"/>
                <w:lang w:eastAsia="en-GB"/>
              </w:rPr>
            </w:pPr>
          </w:p>
        </w:tc>
      </w:tr>
      <w:tr w:rsidR="00D26376" w:rsidRPr="003C50C1" w14:paraId="1D9CF9E2" w14:textId="77777777" w:rsidTr="00B85C89">
        <w:trPr>
          <w:trHeight w:hRule="exact" w:val="280"/>
        </w:trPr>
        <w:tc>
          <w:tcPr>
            <w:tcW w:w="0" w:type="auto"/>
            <w:tcBorders>
              <w:top w:val="single" w:sz="12" w:space="0" w:color="auto"/>
            </w:tcBorders>
          </w:tcPr>
          <w:p w14:paraId="1B4762B7" w14:textId="48AB1A3D" w:rsidR="00D26376"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D26376" w:rsidRPr="00D72980">
              <w:rPr>
                <w:rFonts w:asciiTheme="majorBidi" w:hAnsiTheme="majorBidi" w:cstheme="majorBidi"/>
              </w:rPr>
              <w:t>O</w:t>
            </w:r>
            <w:r w:rsidR="00D26376" w:rsidRPr="00D72980">
              <w:rPr>
                <w:rFonts w:asciiTheme="majorBidi" w:hAnsiTheme="majorBidi" w:cstheme="majorBidi"/>
                <w:vertAlign w:val="subscript"/>
              </w:rPr>
              <w:t xml:space="preserve">2 </w:t>
            </w:r>
            <w:r w:rsidR="00D26376" w:rsidRPr="00D72980">
              <w:rPr>
                <w:rFonts w:asciiTheme="majorBidi" w:hAnsiTheme="majorBidi" w:cstheme="majorBidi"/>
              </w:rPr>
              <w:t xml:space="preserve">at </w:t>
            </w:r>
            <w:proofErr w:type="spellStart"/>
            <w:r w:rsidR="00D26376" w:rsidRPr="00D72980">
              <w:rPr>
                <w:rFonts w:asciiTheme="majorBidi" w:hAnsiTheme="majorBidi" w:cstheme="majorBidi"/>
              </w:rPr>
              <w:t>AT</w:t>
            </w:r>
            <w:proofErr w:type="spellEnd"/>
            <w:r w:rsidR="00D26376" w:rsidRPr="00D72980">
              <w:rPr>
                <w:rFonts w:asciiTheme="majorBidi" w:hAnsiTheme="majorBidi" w:cstheme="majorBidi"/>
              </w:rPr>
              <w:t xml:space="preserve"> (</w:t>
            </w:r>
            <w:r w:rsidR="005B67B6" w:rsidRPr="00D72980">
              <w:rPr>
                <w:rFonts w:asciiTheme="majorBidi" w:hAnsiTheme="majorBidi" w:cstheme="majorBidi"/>
                <w:noProof/>
                <w:szCs w:val="24"/>
              </w:rPr>
              <w:t>ml.kg</w:t>
            </w:r>
            <w:r w:rsidR="00D72980" w:rsidRPr="003C50C1">
              <w:rPr>
                <w:rFonts w:asciiTheme="majorBidi" w:hAnsiTheme="majorBidi" w:cstheme="majorBidi"/>
                <w:noProof/>
                <w:vertAlign w:val="superscript"/>
              </w:rPr>
              <w:t>-1</w:t>
            </w:r>
            <w:r w:rsidR="005B67B6" w:rsidRPr="00D72980">
              <w:rPr>
                <w:rFonts w:asciiTheme="majorBidi" w:hAnsiTheme="majorBidi" w:cstheme="majorBidi"/>
                <w:noProof/>
                <w:szCs w:val="24"/>
              </w:rPr>
              <w:t>.min</w:t>
            </w:r>
            <w:r w:rsidR="005B67B6" w:rsidRPr="00D72980">
              <w:rPr>
                <w:rFonts w:asciiTheme="majorBidi" w:hAnsiTheme="majorBidi" w:cstheme="majorBidi"/>
                <w:noProof/>
                <w:vertAlign w:val="superscript"/>
              </w:rPr>
              <w:t>-1</w:t>
            </w:r>
            <w:r w:rsidR="00D26376" w:rsidRPr="00D72980">
              <w:rPr>
                <w:rFonts w:asciiTheme="majorBidi" w:hAnsiTheme="majorBidi" w:cstheme="majorBidi"/>
              </w:rPr>
              <w:t>)</w:t>
            </w:r>
          </w:p>
        </w:tc>
        <w:tc>
          <w:tcPr>
            <w:tcW w:w="0" w:type="auto"/>
            <w:tcBorders>
              <w:top w:val="single" w:sz="12" w:space="0" w:color="auto"/>
            </w:tcBorders>
            <w:shd w:val="clear" w:color="auto" w:fill="auto"/>
            <w:noWrap/>
            <w:vAlign w:val="bottom"/>
            <w:hideMark/>
          </w:tcPr>
          <w:p w14:paraId="1CA2C51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tcBorders>
              <w:top w:val="single" w:sz="12" w:space="0" w:color="auto"/>
            </w:tcBorders>
            <w:shd w:val="clear" w:color="auto" w:fill="auto"/>
            <w:noWrap/>
            <w:vAlign w:val="bottom"/>
            <w:hideMark/>
          </w:tcPr>
          <w:p w14:paraId="2B710A6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tcBorders>
              <w:top w:val="single" w:sz="12" w:space="0" w:color="auto"/>
            </w:tcBorders>
            <w:shd w:val="clear" w:color="auto" w:fill="auto"/>
            <w:noWrap/>
            <w:vAlign w:val="bottom"/>
            <w:hideMark/>
          </w:tcPr>
          <w:p w14:paraId="2AA910F3"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11.6 (3.4)</w:t>
            </w:r>
          </w:p>
        </w:tc>
        <w:tc>
          <w:tcPr>
            <w:tcW w:w="0" w:type="auto"/>
            <w:tcBorders>
              <w:top w:val="single" w:sz="12" w:space="0" w:color="auto"/>
            </w:tcBorders>
            <w:shd w:val="clear" w:color="auto" w:fill="auto"/>
            <w:noWrap/>
            <w:vAlign w:val="bottom"/>
            <w:hideMark/>
          </w:tcPr>
          <w:p w14:paraId="32FBF399"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tcBorders>
              <w:top w:val="single" w:sz="12" w:space="0" w:color="auto"/>
            </w:tcBorders>
            <w:shd w:val="clear" w:color="auto" w:fill="auto"/>
            <w:noWrap/>
            <w:vAlign w:val="bottom"/>
            <w:hideMark/>
          </w:tcPr>
          <w:p w14:paraId="06BD0CB4"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10.8 (2.5)</w:t>
            </w:r>
          </w:p>
        </w:tc>
      </w:tr>
      <w:tr w:rsidR="00D26376" w:rsidRPr="003C50C1" w14:paraId="164F5113" w14:textId="77777777" w:rsidTr="00B85C89">
        <w:trPr>
          <w:trHeight w:hRule="exact" w:val="280"/>
        </w:trPr>
        <w:tc>
          <w:tcPr>
            <w:tcW w:w="0" w:type="auto"/>
          </w:tcPr>
          <w:p w14:paraId="2A2B1830"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524BAF0C"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3C872F62"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29319C25"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13.7 (4.4)</w:t>
            </w:r>
          </w:p>
        </w:tc>
        <w:tc>
          <w:tcPr>
            <w:tcW w:w="0" w:type="auto"/>
            <w:shd w:val="clear" w:color="auto" w:fill="auto"/>
            <w:noWrap/>
            <w:vAlign w:val="bottom"/>
            <w:hideMark/>
          </w:tcPr>
          <w:p w14:paraId="6F3FED3D"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027D270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12.2 (2.2)</w:t>
            </w:r>
          </w:p>
        </w:tc>
      </w:tr>
      <w:tr w:rsidR="00D26376" w:rsidRPr="003C50C1" w14:paraId="6E499FD3" w14:textId="77777777" w:rsidTr="00B85C89">
        <w:trPr>
          <w:trHeight w:hRule="exact" w:val="280"/>
        </w:trPr>
        <w:tc>
          <w:tcPr>
            <w:tcW w:w="0" w:type="auto"/>
          </w:tcPr>
          <w:p w14:paraId="7BE60058"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41A83AE3"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6DE7E74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74A1C186"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13.6 (4.4)</w:t>
            </w:r>
          </w:p>
        </w:tc>
        <w:tc>
          <w:tcPr>
            <w:tcW w:w="0" w:type="auto"/>
            <w:shd w:val="clear" w:color="auto" w:fill="auto"/>
            <w:noWrap/>
            <w:vAlign w:val="bottom"/>
            <w:hideMark/>
          </w:tcPr>
          <w:p w14:paraId="7C8A2D62"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5BFC049B"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12.0 (2.0)</w:t>
            </w:r>
          </w:p>
        </w:tc>
      </w:tr>
      <w:tr w:rsidR="00D26376" w:rsidRPr="003C50C1" w14:paraId="79DCB81E" w14:textId="77777777" w:rsidTr="00B85C89">
        <w:trPr>
          <w:trHeight w:hRule="exact" w:val="280"/>
        </w:trPr>
        <w:tc>
          <w:tcPr>
            <w:tcW w:w="0" w:type="auto"/>
          </w:tcPr>
          <w:p w14:paraId="1985429D"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8593650"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01855429"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72FA6C1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15.0 (4.2)</w:t>
            </w:r>
          </w:p>
        </w:tc>
        <w:tc>
          <w:tcPr>
            <w:tcW w:w="0" w:type="auto"/>
            <w:shd w:val="clear" w:color="auto" w:fill="auto"/>
            <w:noWrap/>
            <w:vAlign w:val="bottom"/>
            <w:hideMark/>
          </w:tcPr>
          <w:p w14:paraId="0C121F0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2E3D1F0B"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11.5 (2.5)</w:t>
            </w:r>
          </w:p>
        </w:tc>
      </w:tr>
      <w:tr w:rsidR="00D26376" w:rsidRPr="003C50C1" w14:paraId="79AFF68B" w14:textId="77777777" w:rsidTr="00B85C89">
        <w:trPr>
          <w:trHeight w:hRule="exact" w:val="280"/>
        </w:trPr>
        <w:tc>
          <w:tcPr>
            <w:tcW w:w="0" w:type="auto"/>
          </w:tcPr>
          <w:p w14:paraId="23904FE9"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2565E9B" w14:textId="77777777" w:rsidR="00D26376" w:rsidRPr="003C50C1" w:rsidRDefault="00D26376"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76784CA7"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02195B0"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3782D86"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4772414" w14:textId="77777777" w:rsidR="00D26376" w:rsidRPr="003C50C1" w:rsidRDefault="00D26376" w:rsidP="00EE4521">
            <w:pPr>
              <w:spacing w:after="0" w:line="240" w:lineRule="auto"/>
              <w:rPr>
                <w:rFonts w:asciiTheme="majorBidi" w:eastAsia="Times New Roman" w:hAnsiTheme="majorBidi" w:cstheme="majorBidi"/>
                <w:lang w:eastAsia="en-GB"/>
              </w:rPr>
            </w:pPr>
          </w:p>
        </w:tc>
      </w:tr>
      <w:tr w:rsidR="00D26376" w:rsidRPr="003C50C1" w14:paraId="69F4A364" w14:textId="77777777" w:rsidTr="00B85C89">
        <w:trPr>
          <w:trHeight w:hRule="exact" w:val="280"/>
        </w:trPr>
        <w:tc>
          <w:tcPr>
            <w:tcW w:w="0" w:type="auto"/>
          </w:tcPr>
          <w:p w14:paraId="6E92262F" w14:textId="7CC8DBD9" w:rsidR="00D26376"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D26376" w:rsidRPr="00D72980">
              <w:rPr>
                <w:rFonts w:asciiTheme="majorBidi" w:hAnsiTheme="majorBidi" w:cstheme="majorBidi"/>
              </w:rPr>
              <w:t>O</w:t>
            </w:r>
            <w:r w:rsidR="00D26376" w:rsidRPr="00D72980">
              <w:rPr>
                <w:rFonts w:asciiTheme="majorBidi" w:hAnsiTheme="majorBidi" w:cstheme="majorBidi"/>
                <w:vertAlign w:val="subscript"/>
              </w:rPr>
              <w:t xml:space="preserve">2 </w:t>
            </w:r>
            <w:r w:rsidR="00D26376" w:rsidRPr="00D72980">
              <w:rPr>
                <w:rFonts w:asciiTheme="majorBidi" w:hAnsiTheme="majorBidi" w:cstheme="majorBidi"/>
              </w:rPr>
              <w:t xml:space="preserve">at </w:t>
            </w:r>
            <w:proofErr w:type="spellStart"/>
            <w:r w:rsidR="00D26376" w:rsidRPr="00D72980">
              <w:rPr>
                <w:rFonts w:asciiTheme="majorBidi" w:hAnsiTheme="majorBidi" w:cstheme="majorBidi"/>
              </w:rPr>
              <w:t>AT</w:t>
            </w:r>
            <w:proofErr w:type="spellEnd"/>
            <w:r w:rsidR="00D26376" w:rsidRPr="00D72980">
              <w:rPr>
                <w:rFonts w:asciiTheme="majorBidi" w:hAnsiTheme="majorBidi" w:cstheme="majorBidi"/>
              </w:rPr>
              <w:t xml:space="preserve"> (</w:t>
            </w:r>
            <w:r w:rsidR="005B67B6" w:rsidRPr="00D72980">
              <w:rPr>
                <w:rFonts w:asciiTheme="majorBidi" w:hAnsiTheme="majorBidi" w:cstheme="majorBidi"/>
                <w:noProof/>
                <w:szCs w:val="24"/>
              </w:rPr>
              <w:t>ml.min</w:t>
            </w:r>
            <w:r w:rsidR="005B67B6" w:rsidRPr="00D72980">
              <w:rPr>
                <w:rFonts w:asciiTheme="majorBidi" w:hAnsiTheme="majorBidi" w:cstheme="majorBidi"/>
                <w:noProof/>
                <w:vertAlign w:val="superscript"/>
              </w:rPr>
              <w:t>-1</w:t>
            </w:r>
            <w:r w:rsidR="00D26376" w:rsidRPr="00D72980">
              <w:rPr>
                <w:rFonts w:asciiTheme="majorBidi" w:hAnsiTheme="majorBidi" w:cstheme="majorBidi"/>
              </w:rPr>
              <w:t>)</w:t>
            </w:r>
          </w:p>
        </w:tc>
        <w:tc>
          <w:tcPr>
            <w:tcW w:w="0" w:type="auto"/>
            <w:shd w:val="clear" w:color="auto" w:fill="auto"/>
            <w:noWrap/>
            <w:vAlign w:val="bottom"/>
          </w:tcPr>
          <w:p w14:paraId="77CFC44B"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78AA6EB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3D679F2E"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0.9 (0.4)</w:t>
            </w:r>
          </w:p>
        </w:tc>
        <w:tc>
          <w:tcPr>
            <w:tcW w:w="0" w:type="auto"/>
            <w:shd w:val="clear" w:color="auto" w:fill="auto"/>
            <w:noWrap/>
            <w:vAlign w:val="bottom"/>
          </w:tcPr>
          <w:p w14:paraId="4B52830C"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377A4D4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0.8 (0.2)</w:t>
            </w:r>
          </w:p>
        </w:tc>
      </w:tr>
      <w:tr w:rsidR="00D26376" w:rsidRPr="003C50C1" w14:paraId="5F4E4808" w14:textId="77777777" w:rsidTr="00B85C89">
        <w:trPr>
          <w:trHeight w:hRule="exact" w:val="280"/>
        </w:trPr>
        <w:tc>
          <w:tcPr>
            <w:tcW w:w="0" w:type="auto"/>
          </w:tcPr>
          <w:p w14:paraId="692D2F68"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580A132"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32B4AAAB"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5804421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 (0.5)</w:t>
            </w:r>
          </w:p>
        </w:tc>
        <w:tc>
          <w:tcPr>
            <w:tcW w:w="0" w:type="auto"/>
            <w:shd w:val="clear" w:color="auto" w:fill="auto"/>
            <w:noWrap/>
            <w:vAlign w:val="bottom"/>
          </w:tcPr>
          <w:p w14:paraId="3668D36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6E842A0E"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0.9 (0.2)</w:t>
            </w:r>
          </w:p>
        </w:tc>
      </w:tr>
      <w:tr w:rsidR="00D26376" w:rsidRPr="003C50C1" w14:paraId="73F6678B" w14:textId="77777777" w:rsidTr="00B85C89">
        <w:trPr>
          <w:trHeight w:hRule="exact" w:val="280"/>
        </w:trPr>
        <w:tc>
          <w:tcPr>
            <w:tcW w:w="0" w:type="auto"/>
          </w:tcPr>
          <w:p w14:paraId="592E38F1"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D4B4DD1"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2CF523B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536806A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 (0.4)</w:t>
            </w:r>
          </w:p>
        </w:tc>
        <w:tc>
          <w:tcPr>
            <w:tcW w:w="0" w:type="auto"/>
            <w:shd w:val="clear" w:color="auto" w:fill="auto"/>
            <w:noWrap/>
            <w:vAlign w:val="bottom"/>
          </w:tcPr>
          <w:p w14:paraId="58D5544B"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0B0FB09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0.9 (0.2)</w:t>
            </w:r>
          </w:p>
        </w:tc>
      </w:tr>
      <w:tr w:rsidR="00D26376" w:rsidRPr="003C50C1" w14:paraId="72817D3C" w14:textId="77777777" w:rsidTr="00B85C89">
        <w:trPr>
          <w:trHeight w:hRule="exact" w:val="280"/>
        </w:trPr>
        <w:tc>
          <w:tcPr>
            <w:tcW w:w="0" w:type="auto"/>
          </w:tcPr>
          <w:p w14:paraId="4EEF45C4"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C545D39"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5B89388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3A4BB285"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 (0.5)</w:t>
            </w:r>
          </w:p>
        </w:tc>
        <w:tc>
          <w:tcPr>
            <w:tcW w:w="0" w:type="auto"/>
            <w:shd w:val="clear" w:color="auto" w:fill="auto"/>
            <w:noWrap/>
            <w:vAlign w:val="bottom"/>
          </w:tcPr>
          <w:p w14:paraId="050C79B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AA68D24"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0.9 (0.2)</w:t>
            </w:r>
          </w:p>
        </w:tc>
      </w:tr>
      <w:tr w:rsidR="00D26376" w:rsidRPr="003C50C1" w14:paraId="5D063276" w14:textId="77777777" w:rsidTr="00B85C89">
        <w:trPr>
          <w:trHeight w:hRule="exact" w:val="280"/>
        </w:trPr>
        <w:tc>
          <w:tcPr>
            <w:tcW w:w="0" w:type="auto"/>
          </w:tcPr>
          <w:p w14:paraId="6CAE5ADC"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7E091B2" w14:textId="77777777" w:rsidR="00D26376" w:rsidRPr="003C50C1" w:rsidRDefault="00D26376"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7D424987"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30BC796"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5F4B5F6"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7F56A92" w14:textId="77777777" w:rsidR="00D26376" w:rsidRPr="003C50C1" w:rsidRDefault="00D26376" w:rsidP="00EE4521">
            <w:pPr>
              <w:spacing w:after="0" w:line="240" w:lineRule="auto"/>
              <w:rPr>
                <w:rFonts w:asciiTheme="majorBidi" w:eastAsia="Times New Roman" w:hAnsiTheme="majorBidi" w:cstheme="majorBidi"/>
                <w:lang w:eastAsia="en-GB"/>
              </w:rPr>
            </w:pPr>
          </w:p>
        </w:tc>
      </w:tr>
      <w:tr w:rsidR="00D26376" w:rsidRPr="003C50C1" w14:paraId="11CC70A6" w14:textId="77777777" w:rsidTr="00B85C89">
        <w:trPr>
          <w:trHeight w:hRule="exact" w:val="280"/>
        </w:trPr>
        <w:tc>
          <w:tcPr>
            <w:tcW w:w="0" w:type="auto"/>
          </w:tcPr>
          <w:p w14:paraId="51CAC763" w14:textId="659B84DF" w:rsidR="00D26376"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225B54" w:rsidRPr="00D72980">
              <w:rPr>
                <w:rFonts w:asciiTheme="majorBidi" w:hAnsiTheme="majorBidi" w:cstheme="majorBidi"/>
              </w:rPr>
              <w:t>O</w:t>
            </w:r>
            <w:r w:rsidR="00225B54" w:rsidRPr="00D72980">
              <w:rPr>
                <w:rFonts w:asciiTheme="majorBidi" w:hAnsiTheme="majorBidi" w:cstheme="majorBidi"/>
                <w:vertAlign w:val="subscript"/>
              </w:rPr>
              <w:t xml:space="preserve">2 </w:t>
            </w:r>
            <w:r w:rsidR="00225B54" w:rsidRPr="00D72980">
              <w:rPr>
                <w:rFonts w:asciiTheme="majorBidi" w:hAnsiTheme="majorBidi" w:cstheme="majorBidi"/>
              </w:rPr>
              <w:t>at Peak (</w:t>
            </w:r>
            <w:r w:rsidR="005B67B6" w:rsidRPr="00D72980">
              <w:rPr>
                <w:rFonts w:asciiTheme="majorBidi" w:hAnsiTheme="majorBidi" w:cstheme="majorBidi"/>
                <w:noProof/>
                <w:szCs w:val="24"/>
              </w:rPr>
              <w:t>ml.kg</w:t>
            </w:r>
            <w:r w:rsidR="00D72980" w:rsidRPr="003C50C1">
              <w:rPr>
                <w:rFonts w:asciiTheme="majorBidi" w:hAnsiTheme="majorBidi" w:cstheme="majorBidi"/>
                <w:noProof/>
                <w:vertAlign w:val="superscript"/>
              </w:rPr>
              <w:t>-1</w:t>
            </w:r>
            <w:r w:rsidR="005B67B6" w:rsidRPr="00D72980">
              <w:rPr>
                <w:rFonts w:asciiTheme="majorBidi" w:hAnsiTheme="majorBidi" w:cstheme="majorBidi"/>
                <w:noProof/>
                <w:szCs w:val="24"/>
              </w:rPr>
              <w:t>.min</w:t>
            </w:r>
            <w:r w:rsidR="005B67B6" w:rsidRPr="00D72980">
              <w:rPr>
                <w:rFonts w:asciiTheme="majorBidi" w:hAnsiTheme="majorBidi" w:cstheme="majorBidi"/>
                <w:noProof/>
                <w:vertAlign w:val="superscript"/>
              </w:rPr>
              <w:t>-1</w:t>
            </w:r>
            <w:r w:rsidR="00225B54" w:rsidRPr="00D72980">
              <w:rPr>
                <w:rFonts w:asciiTheme="majorBidi" w:hAnsiTheme="majorBidi" w:cstheme="majorBidi"/>
              </w:rPr>
              <w:t>)</w:t>
            </w:r>
          </w:p>
        </w:tc>
        <w:tc>
          <w:tcPr>
            <w:tcW w:w="0" w:type="auto"/>
            <w:shd w:val="clear" w:color="auto" w:fill="auto"/>
            <w:noWrap/>
            <w:vAlign w:val="bottom"/>
            <w:hideMark/>
          </w:tcPr>
          <w:p w14:paraId="6B4FF7BB" w14:textId="77777777" w:rsidR="00D26376"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75DFA7CF"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2035992D"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21.4 (7.7)</w:t>
            </w:r>
          </w:p>
        </w:tc>
        <w:tc>
          <w:tcPr>
            <w:tcW w:w="0" w:type="auto"/>
            <w:shd w:val="clear" w:color="auto" w:fill="auto"/>
            <w:noWrap/>
            <w:vAlign w:val="bottom"/>
            <w:hideMark/>
          </w:tcPr>
          <w:p w14:paraId="43421942"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59CFBE82"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19.5 (4.1)</w:t>
            </w:r>
          </w:p>
        </w:tc>
      </w:tr>
      <w:tr w:rsidR="00D26376" w:rsidRPr="003C50C1" w14:paraId="19914607" w14:textId="77777777" w:rsidTr="00B85C89">
        <w:trPr>
          <w:trHeight w:hRule="exact" w:val="280"/>
        </w:trPr>
        <w:tc>
          <w:tcPr>
            <w:tcW w:w="0" w:type="auto"/>
          </w:tcPr>
          <w:p w14:paraId="6B0A4799"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469BABD"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672D8567"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5863A8B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24.3 (7.0)</w:t>
            </w:r>
          </w:p>
        </w:tc>
        <w:tc>
          <w:tcPr>
            <w:tcW w:w="0" w:type="auto"/>
            <w:shd w:val="clear" w:color="auto" w:fill="auto"/>
            <w:noWrap/>
            <w:vAlign w:val="bottom"/>
            <w:hideMark/>
          </w:tcPr>
          <w:p w14:paraId="024C6EB1"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493F3998"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21.9 (2.7)</w:t>
            </w:r>
          </w:p>
        </w:tc>
      </w:tr>
      <w:tr w:rsidR="00D26376" w:rsidRPr="003C50C1" w14:paraId="251B9D79" w14:textId="77777777" w:rsidTr="00B85C89">
        <w:trPr>
          <w:trHeight w:hRule="exact" w:val="280"/>
        </w:trPr>
        <w:tc>
          <w:tcPr>
            <w:tcW w:w="0" w:type="auto"/>
          </w:tcPr>
          <w:p w14:paraId="753841CC"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A41255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00429317"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15117EF9"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23.6 (8.7)</w:t>
            </w:r>
          </w:p>
        </w:tc>
        <w:tc>
          <w:tcPr>
            <w:tcW w:w="0" w:type="auto"/>
            <w:shd w:val="clear" w:color="auto" w:fill="auto"/>
            <w:noWrap/>
            <w:vAlign w:val="bottom"/>
            <w:hideMark/>
          </w:tcPr>
          <w:p w14:paraId="5B40D0FA"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609DE9B5"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21.9 (4.4)</w:t>
            </w:r>
          </w:p>
        </w:tc>
      </w:tr>
      <w:tr w:rsidR="00D26376" w:rsidRPr="003C50C1" w14:paraId="2939F608" w14:textId="77777777" w:rsidTr="00B85C89">
        <w:trPr>
          <w:trHeight w:hRule="exact" w:val="280"/>
        </w:trPr>
        <w:tc>
          <w:tcPr>
            <w:tcW w:w="0" w:type="auto"/>
          </w:tcPr>
          <w:p w14:paraId="2F74E0D5"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1E215DC"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496D6187"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04435243"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27.1 (8.7)</w:t>
            </w:r>
          </w:p>
        </w:tc>
        <w:tc>
          <w:tcPr>
            <w:tcW w:w="0" w:type="auto"/>
            <w:shd w:val="clear" w:color="auto" w:fill="auto"/>
            <w:noWrap/>
            <w:vAlign w:val="bottom"/>
            <w:hideMark/>
          </w:tcPr>
          <w:p w14:paraId="25B77C21"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0B21C2C7" w14:textId="77777777" w:rsidR="00D26376" w:rsidRPr="003C50C1" w:rsidRDefault="00D26376"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22.9 (3.8)</w:t>
            </w:r>
          </w:p>
        </w:tc>
      </w:tr>
      <w:tr w:rsidR="00D26376" w:rsidRPr="003C50C1" w14:paraId="732A238F" w14:textId="77777777" w:rsidTr="00B85C89">
        <w:trPr>
          <w:trHeight w:hRule="exact" w:val="280"/>
        </w:trPr>
        <w:tc>
          <w:tcPr>
            <w:tcW w:w="0" w:type="auto"/>
          </w:tcPr>
          <w:p w14:paraId="2FA04B0D" w14:textId="77777777" w:rsidR="00D26376" w:rsidRPr="00D72980"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36C09C4" w14:textId="77777777" w:rsidR="00D26376" w:rsidRPr="003C50C1" w:rsidRDefault="00D26376"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52BF6816"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14090390"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8DA708C" w14:textId="77777777" w:rsidR="00D26376" w:rsidRPr="003C50C1" w:rsidRDefault="00D26376"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F1C7E68" w14:textId="77777777" w:rsidR="00D26376" w:rsidRPr="003C50C1" w:rsidRDefault="00D26376" w:rsidP="00EE4521">
            <w:pPr>
              <w:spacing w:after="0" w:line="240" w:lineRule="auto"/>
              <w:rPr>
                <w:rFonts w:asciiTheme="majorBidi" w:eastAsia="Times New Roman" w:hAnsiTheme="majorBidi" w:cstheme="majorBidi"/>
                <w:lang w:eastAsia="en-GB"/>
              </w:rPr>
            </w:pPr>
          </w:p>
        </w:tc>
      </w:tr>
      <w:tr w:rsidR="00225B54" w:rsidRPr="003C50C1" w14:paraId="38171CE3" w14:textId="77777777" w:rsidTr="00B85C89">
        <w:trPr>
          <w:trHeight w:hRule="exact" w:val="280"/>
        </w:trPr>
        <w:tc>
          <w:tcPr>
            <w:tcW w:w="0" w:type="auto"/>
          </w:tcPr>
          <w:p w14:paraId="32A3259A" w14:textId="719C3B93" w:rsidR="00225B54"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225B54" w:rsidRPr="00D72980">
              <w:rPr>
                <w:rFonts w:asciiTheme="majorBidi" w:hAnsiTheme="majorBidi" w:cstheme="majorBidi"/>
              </w:rPr>
              <w:t>O</w:t>
            </w:r>
            <w:r w:rsidR="00225B54" w:rsidRPr="00D72980">
              <w:rPr>
                <w:rFonts w:asciiTheme="majorBidi" w:hAnsiTheme="majorBidi" w:cstheme="majorBidi"/>
                <w:vertAlign w:val="subscript"/>
              </w:rPr>
              <w:t xml:space="preserve">2 </w:t>
            </w:r>
            <w:r w:rsidR="00225B54" w:rsidRPr="00D72980">
              <w:rPr>
                <w:rFonts w:asciiTheme="majorBidi" w:hAnsiTheme="majorBidi" w:cstheme="majorBidi"/>
              </w:rPr>
              <w:t>at Peak (</w:t>
            </w:r>
            <w:r w:rsidR="005B67B6" w:rsidRPr="00D72980">
              <w:rPr>
                <w:rFonts w:asciiTheme="majorBidi" w:hAnsiTheme="majorBidi" w:cstheme="majorBidi"/>
                <w:noProof/>
                <w:szCs w:val="24"/>
              </w:rPr>
              <w:t>ml.min</w:t>
            </w:r>
            <w:r w:rsidR="005B67B6" w:rsidRPr="00D72980">
              <w:rPr>
                <w:rFonts w:asciiTheme="majorBidi" w:hAnsiTheme="majorBidi" w:cstheme="majorBidi"/>
                <w:noProof/>
                <w:vertAlign w:val="superscript"/>
              </w:rPr>
              <w:t>-1</w:t>
            </w:r>
            <w:r w:rsidR="00225B54" w:rsidRPr="00D72980">
              <w:rPr>
                <w:rFonts w:asciiTheme="majorBidi" w:hAnsiTheme="majorBidi" w:cstheme="majorBidi"/>
              </w:rPr>
              <w:t>)</w:t>
            </w:r>
          </w:p>
        </w:tc>
        <w:tc>
          <w:tcPr>
            <w:tcW w:w="0" w:type="auto"/>
            <w:shd w:val="clear" w:color="auto" w:fill="auto"/>
            <w:noWrap/>
            <w:vAlign w:val="bottom"/>
          </w:tcPr>
          <w:p w14:paraId="37E65A2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1B1CDEB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3D98B87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1.6 (0.7)</w:t>
            </w:r>
          </w:p>
        </w:tc>
        <w:tc>
          <w:tcPr>
            <w:tcW w:w="0" w:type="auto"/>
            <w:shd w:val="clear" w:color="auto" w:fill="auto"/>
            <w:noWrap/>
            <w:vAlign w:val="bottom"/>
          </w:tcPr>
          <w:p w14:paraId="26E9B0F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6E3666E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 (0.4)</w:t>
            </w:r>
          </w:p>
        </w:tc>
      </w:tr>
      <w:tr w:rsidR="00225B54" w:rsidRPr="003C50C1" w14:paraId="43DDC67F" w14:textId="77777777" w:rsidTr="00B85C89">
        <w:trPr>
          <w:trHeight w:hRule="exact" w:val="280"/>
        </w:trPr>
        <w:tc>
          <w:tcPr>
            <w:tcW w:w="0" w:type="auto"/>
          </w:tcPr>
          <w:p w14:paraId="69BC104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ECA19A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5A47515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7D096F6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1.8 (0.7)</w:t>
            </w:r>
          </w:p>
        </w:tc>
        <w:tc>
          <w:tcPr>
            <w:tcW w:w="0" w:type="auto"/>
            <w:shd w:val="clear" w:color="auto" w:fill="auto"/>
            <w:noWrap/>
            <w:vAlign w:val="bottom"/>
          </w:tcPr>
          <w:p w14:paraId="6E0447C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3542199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1.7 (0.3)</w:t>
            </w:r>
          </w:p>
        </w:tc>
      </w:tr>
      <w:tr w:rsidR="00225B54" w:rsidRPr="003C50C1" w14:paraId="105DCA0B" w14:textId="77777777" w:rsidTr="00B85C89">
        <w:trPr>
          <w:trHeight w:hRule="exact" w:val="280"/>
        </w:trPr>
        <w:tc>
          <w:tcPr>
            <w:tcW w:w="0" w:type="auto"/>
          </w:tcPr>
          <w:p w14:paraId="2E14D8E5"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0D18C1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31F8A32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2A97E39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1.8 (0.7)</w:t>
            </w:r>
          </w:p>
        </w:tc>
        <w:tc>
          <w:tcPr>
            <w:tcW w:w="0" w:type="auto"/>
            <w:shd w:val="clear" w:color="auto" w:fill="auto"/>
            <w:noWrap/>
            <w:vAlign w:val="bottom"/>
          </w:tcPr>
          <w:p w14:paraId="2003CCB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CD1315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1.7 (0.5)</w:t>
            </w:r>
          </w:p>
        </w:tc>
      </w:tr>
      <w:tr w:rsidR="00225B54" w:rsidRPr="003C50C1" w14:paraId="552248D3" w14:textId="77777777" w:rsidTr="00B85C89">
        <w:trPr>
          <w:trHeight w:hRule="exact" w:val="280"/>
        </w:trPr>
        <w:tc>
          <w:tcPr>
            <w:tcW w:w="0" w:type="auto"/>
          </w:tcPr>
          <w:p w14:paraId="791CC4C3"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FB5529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4A2E5E7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6FEB05D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2.1 (0.9)</w:t>
            </w:r>
          </w:p>
        </w:tc>
        <w:tc>
          <w:tcPr>
            <w:tcW w:w="0" w:type="auto"/>
            <w:shd w:val="clear" w:color="auto" w:fill="auto"/>
            <w:noWrap/>
            <w:vAlign w:val="bottom"/>
          </w:tcPr>
          <w:p w14:paraId="264C310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540168E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1.8 (0.5)</w:t>
            </w:r>
          </w:p>
        </w:tc>
      </w:tr>
      <w:tr w:rsidR="00225B54" w:rsidRPr="003C50C1" w14:paraId="4667BC1C" w14:textId="77777777" w:rsidTr="00B85C89">
        <w:trPr>
          <w:trHeight w:hRule="exact" w:val="280"/>
        </w:trPr>
        <w:tc>
          <w:tcPr>
            <w:tcW w:w="0" w:type="auto"/>
          </w:tcPr>
          <w:p w14:paraId="1F509781"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1D0E2F6"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759FF2EC"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143735CF"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517F33C"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2DAFEA5"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7C700500" w14:textId="77777777" w:rsidTr="00B85C89">
        <w:trPr>
          <w:trHeight w:hRule="exact" w:val="280"/>
        </w:trPr>
        <w:tc>
          <w:tcPr>
            <w:tcW w:w="0" w:type="auto"/>
          </w:tcPr>
          <w:p w14:paraId="14A8528B" w14:textId="6F74FDBF"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BMI</w:t>
            </w:r>
            <w:r w:rsidR="006840B1" w:rsidRPr="00D72980">
              <w:rPr>
                <w:rFonts w:asciiTheme="majorBidi" w:eastAsia="Times New Roman" w:hAnsiTheme="majorBidi" w:cstheme="majorBidi"/>
                <w:lang w:eastAsia="en-GB"/>
              </w:rPr>
              <w:t xml:space="preserve"> (kg</w:t>
            </w:r>
            <w:r w:rsidR="005B67B6" w:rsidRPr="00D72980">
              <w:rPr>
                <w:rFonts w:asciiTheme="majorBidi" w:eastAsia="Times New Roman" w:hAnsiTheme="majorBidi" w:cstheme="majorBidi"/>
                <w:lang w:eastAsia="en-GB"/>
              </w:rPr>
              <w:t>.</w:t>
            </w:r>
            <w:r w:rsidR="006840B1" w:rsidRPr="00D72980">
              <w:rPr>
                <w:rFonts w:asciiTheme="majorBidi" w:eastAsia="Times New Roman" w:hAnsiTheme="majorBidi" w:cstheme="majorBidi"/>
                <w:lang w:eastAsia="en-GB"/>
              </w:rPr>
              <w:t>m</w:t>
            </w:r>
            <w:r w:rsidR="005B67B6" w:rsidRPr="00D72980">
              <w:rPr>
                <w:rFonts w:asciiTheme="majorBidi" w:eastAsia="Times New Roman" w:hAnsiTheme="majorBidi" w:cstheme="majorBidi"/>
                <w:vertAlign w:val="superscript"/>
                <w:lang w:eastAsia="en-GB"/>
              </w:rPr>
              <w:t>-</w:t>
            </w:r>
            <w:r w:rsidR="006840B1" w:rsidRPr="00D72980">
              <w:rPr>
                <w:rFonts w:asciiTheme="majorBidi" w:eastAsia="Times New Roman" w:hAnsiTheme="majorBidi" w:cstheme="majorBidi"/>
                <w:vertAlign w:val="superscript"/>
                <w:lang w:eastAsia="en-GB"/>
              </w:rPr>
              <w:t>2</w:t>
            </w:r>
            <w:r w:rsidR="006840B1" w:rsidRPr="00D72980">
              <w:rPr>
                <w:rFonts w:asciiTheme="majorBidi" w:eastAsia="Times New Roman" w:hAnsiTheme="majorBidi" w:cstheme="majorBidi"/>
                <w:lang w:eastAsia="en-GB"/>
              </w:rPr>
              <w:t>)</w:t>
            </w:r>
          </w:p>
        </w:tc>
        <w:tc>
          <w:tcPr>
            <w:tcW w:w="0" w:type="auto"/>
            <w:shd w:val="clear" w:color="auto" w:fill="auto"/>
            <w:noWrap/>
            <w:vAlign w:val="bottom"/>
            <w:hideMark/>
          </w:tcPr>
          <w:p w14:paraId="1873663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1E24AC3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7FEF6CD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25.7 (3.8)</w:t>
            </w:r>
          </w:p>
        </w:tc>
        <w:tc>
          <w:tcPr>
            <w:tcW w:w="0" w:type="auto"/>
            <w:shd w:val="clear" w:color="auto" w:fill="auto"/>
            <w:noWrap/>
            <w:vAlign w:val="bottom"/>
            <w:hideMark/>
          </w:tcPr>
          <w:p w14:paraId="1F2FF43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0DB88FC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26.2 (3.2)</w:t>
            </w:r>
          </w:p>
        </w:tc>
      </w:tr>
      <w:tr w:rsidR="00225B54" w:rsidRPr="003C50C1" w14:paraId="2336A1F5" w14:textId="77777777" w:rsidTr="00B85C89">
        <w:trPr>
          <w:trHeight w:hRule="exact" w:val="280"/>
        </w:trPr>
        <w:tc>
          <w:tcPr>
            <w:tcW w:w="0" w:type="auto"/>
          </w:tcPr>
          <w:p w14:paraId="707CD70B"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052BF8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018B562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5973AB3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25.5 (3.6)</w:t>
            </w:r>
          </w:p>
        </w:tc>
        <w:tc>
          <w:tcPr>
            <w:tcW w:w="0" w:type="auto"/>
            <w:shd w:val="clear" w:color="auto" w:fill="auto"/>
            <w:noWrap/>
            <w:vAlign w:val="bottom"/>
            <w:hideMark/>
          </w:tcPr>
          <w:p w14:paraId="457B6D6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2B20C51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26.3 (3.3)</w:t>
            </w:r>
          </w:p>
        </w:tc>
      </w:tr>
      <w:tr w:rsidR="00225B54" w:rsidRPr="003C50C1" w14:paraId="663A0F07" w14:textId="77777777" w:rsidTr="00B85C89">
        <w:trPr>
          <w:trHeight w:hRule="exact" w:val="280"/>
        </w:trPr>
        <w:tc>
          <w:tcPr>
            <w:tcW w:w="0" w:type="auto"/>
          </w:tcPr>
          <w:p w14:paraId="01F0053B"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005580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180E520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786E509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25.8 (3.8)</w:t>
            </w:r>
          </w:p>
        </w:tc>
        <w:tc>
          <w:tcPr>
            <w:tcW w:w="0" w:type="auto"/>
            <w:shd w:val="clear" w:color="auto" w:fill="auto"/>
            <w:noWrap/>
            <w:vAlign w:val="bottom"/>
            <w:hideMark/>
          </w:tcPr>
          <w:p w14:paraId="3B161CC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5A5ABE0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26.3 (3.1)</w:t>
            </w:r>
          </w:p>
        </w:tc>
      </w:tr>
      <w:tr w:rsidR="00225B54" w:rsidRPr="003C50C1" w14:paraId="0B13002B" w14:textId="77777777" w:rsidTr="00B85C89">
        <w:trPr>
          <w:trHeight w:hRule="exact" w:val="280"/>
        </w:trPr>
        <w:tc>
          <w:tcPr>
            <w:tcW w:w="0" w:type="auto"/>
          </w:tcPr>
          <w:p w14:paraId="5C5F679E"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5316FDB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340FAC0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5848110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26.1 (3.8)</w:t>
            </w:r>
          </w:p>
        </w:tc>
        <w:tc>
          <w:tcPr>
            <w:tcW w:w="0" w:type="auto"/>
            <w:shd w:val="clear" w:color="auto" w:fill="auto"/>
            <w:noWrap/>
            <w:vAlign w:val="bottom"/>
            <w:hideMark/>
          </w:tcPr>
          <w:p w14:paraId="5FC28DD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45C754F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26.2 (3.1)</w:t>
            </w:r>
          </w:p>
        </w:tc>
      </w:tr>
      <w:tr w:rsidR="00225B54" w:rsidRPr="003C50C1" w14:paraId="46F643EB" w14:textId="77777777" w:rsidTr="00B85C89">
        <w:trPr>
          <w:trHeight w:hRule="exact" w:val="280"/>
        </w:trPr>
        <w:tc>
          <w:tcPr>
            <w:tcW w:w="0" w:type="auto"/>
          </w:tcPr>
          <w:p w14:paraId="72FA17D5" w14:textId="77777777"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BSA</w:t>
            </w:r>
            <w:r w:rsidR="006840B1" w:rsidRPr="00D72980">
              <w:rPr>
                <w:rFonts w:asciiTheme="majorBidi" w:eastAsia="Times New Roman" w:hAnsiTheme="majorBidi" w:cstheme="majorBidi"/>
                <w:lang w:eastAsia="en-GB"/>
              </w:rPr>
              <w:t xml:space="preserve"> (m</w:t>
            </w:r>
            <w:r w:rsidR="006840B1" w:rsidRPr="00D72980">
              <w:rPr>
                <w:rFonts w:asciiTheme="majorBidi" w:eastAsia="Times New Roman" w:hAnsiTheme="majorBidi" w:cstheme="majorBidi"/>
                <w:vertAlign w:val="superscript"/>
                <w:lang w:eastAsia="en-GB"/>
              </w:rPr>
              <w:t>2</w:t>
            </w:r>
            <w:r w:rsidR="006840B1" w:rsidRPr="00D72980">
              <w:rPr>
                <w:rFonts w:asciiTheme="majorBidi" w:eastAsia="Times New Roman" w:hAnsiTheme="majorBidi" w:cstheme="majorBidi"/>
                <w:lang w:eastAsia="en-GB"/>
              </w:rPr>
              <w:t>)</w:t>
            </w:r>
          </w:p>
        </w:tc>
        <w:tc>
          <w:tcPr>
            <w:tcW w:w="0" w:type="auto"/>
            <w:shd w:val="clear" w:color="auto" w:fill="auto"/>
            <w:noWrap/>
            <w:vAlign w:val="bottom"/>
            <w:hideMark/>
          </w:tcPr>
          <w:p w14:paraId="7F7138A4"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3596EBEE"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9E5E924"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42E0890"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50B20CD"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0877E9F3" w14:textId="77777777" w:rsidTr="00B85C89">
        <w:trPr>
          <w:trHeight w:hRule="exact" w:val="280"/>
        </w:trPr>
        <w:tc>
          <w:tcPr>
            <w:tcW w:w="0" w:type="auto"/>
          </w:tcPr>
          <w:p w14:paraId="70987A7D"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4A011B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2BD52AB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2BD5A5D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(0.2)</w:t>
            </w:r>
          </w:p>
        </w:tc>
        <w:tc>
          <w:tcPr>
            <w:tcW w:w="0" w:type="auto"/>
            <w:shd w:val="clear" w:color="auto" w:fill="auto"/>
            <w:noWrap/>
            <w:vAlign w:val="bottom"/>
            <w:hideMark/>
          </w:tcPr>
          <w:p w14:paraId="3E49369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19C07C9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(0.1)</w:t>
            </w:r>
          </w:p>
        </w:tc>
      </w:tr>
      <w:tr w:rsidR="00225B54" w:rsidRPr="003C50C1" w14:paraId="3AEBE43F" w14:textId="77777777" w:rsidTr="00B85C89">
        <w:trPr>
          <w:trHeight w:hRule="exact" w:val="280"/>
        </w:trPr>
        <w:tc>
          <w:tcPr>
            <w:tcW w:w="0" w:type="auto"/>
          </w:tcPr>
          <w:p w14:paraId="7B56BAE2"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494C655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12D984F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3DCECBF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(0.2)</w:t>
            </w:r>
          </w:p>
        </w:tc>
        <w:tc>
          <w:tcPr>
            <w:tcW w:w="0" w:type="auto"/>
            <w:shd w:val="clear" w:color="auto" w:fill="auto"/>
            <w:noWrap/>
            <w:vAlign w:val="bottom"/>
            <w:hideMark/>
          </w:tcPr>
          <w:p w14:paraId="4173096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753CDCB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(0.1)</w:t>
            </w:r>
          </w:p>
        </w:tc>
      </w:tr>
      <w:tr w:rsidR="00225B54" w:rsidRPr="003C50C1" w14:paraId="53216248" w14:textId="77777777" w:rsidTr="00B85C89">
        <w:trPr>
          <w:trHeight w:hRule="exact" w:val="280"/>
        </w:trPr>
        <w:tc>
          <w:tcPr>
            <w:tcW w:w="0" w:type="auto"/>
          </w:tcPr>
          <w:p w14:paraId="06A00C4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4504770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57583DC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6F48135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(0.2)</w:t>
            </w:r>
          </w:p>
        </w:tc>
        <w:tc>
          <w:tcPr>
            <w:tcW w:w="0" w:type="auto"/>
            <w:shd w:val="clear" w:color="auto" w:fill="auto"/>
            <w:noWrap/>
            <w:vAlign w:val="bottom"/>
            <w:hideMark/>
          </w:tcPr>
          <w:p w14:paraId="3B1B45C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2050B44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(0.1)</w:t>
            </w:r>
          </w:p>
        </w:tc>
      </w:tr>
      <w:tr w:rsidR="00225B54" w:rsidRPr="003C50C1" w14:paraId="6C7BC3EF" w14:textId="77777777" w:rsidTr="00B85C89">
        <w:trPr>
          <w:trHeight w:hRule="exact" w:val="280"/>
        </w:trPr>
        <w:tc>
          <w:tcPr>
            <w:tcW w:w="0" w:type="auto"/>
          </w:tcPr>
          <w:p w14:paraId="42C45779"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15C855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55741FE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62F92E8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(0.2)</w:t>
            </w:r>
          </w:p>
        </w:tc>
        <w:tc>
          <w:tcPr>
            <w:tcW w:w="0" w:type="auto"/>
            <w:shd w:val="clear" w:color="auto" w:fill="auto"/>
            <w:noWrap/>
            <w:vAlign w:val="bottom"/>
            <w:hideMark/>
          </w:tcPr>
          <w:p w14:paraId="0C7A99C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566B467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1.9 (0.1)</w:t>
            </w:r>
          </w:p>
        </w:tc>
      </w:tr>
      <w:tr w:rsidR="00225B54" w:rsidRPr="003C50C1" w14:paraId="6AC5AC8A" w14:textId="77777777" w:rsidTr="00B85C89">
        <w:trPr>
          <w:trHeight w:hRule="exact" w:val="280"/>
        </w:trPr>
        <w:tc>
          <w:tcPr>
            <w:tcW w:w="0" w:type="auto"/>
          </w:tcPr>
          <w:p w14:paraId="63188D33" w14:textId="200BF79F"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Ramp</w:t>
            </w:r>
            <w:r w:rsidR="00FE2FF9" w:rsidRPr="00D72980">
              <w:rPr>
                <w:rFonts w:asciiTheme="majorBidi" w:eastAsia="Times New Roman" w:hAnsiTheme="majorBidi" w:cstheme="majorBidi"/>
                <w:lang w:eastAsia="en-GB"/>
              </w:rPr>
              <w:t xml:space="preserve"> (W)</w:t>
            </w:r>
          </w:p>
        </w:tc>
        <w:tc>
          <w:tcPr>
            <w:tcW w:w="0" w:type="auto"/>
            <w:shd w:val="clear" w:color="auto" w:fill="auto"/>
            <w:noWrap/>
            <w:vAlign w:val="bottom"/>
            <w:hideMark/>
          </w:tcPr>
          <w:p w14:paraId="3FEDD497"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22017063"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C413D0A"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5DCF6F83"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9F5EE58"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5F525A25" w14:textId="77777777" w:rsidTr="00B85C89">
        <w:trPr>
          <w:trHeight w:hRule="exact" w:val="280"/>
        </w:trPr>
        <w:tc>
          <w:tcPr>
            <w:tcW w:w="0" w:type="auto"/>
          </w:tcPr>
          <w:p w14:paraId="3C790CAA"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AE7AA3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74795B9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6EBA98D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r w:rsidR="006840B1" w:rsidRPr="003C50C1">
              <w:rPr>
                <w:rFonts w:asciiTheme="majorBidi" w:eastAsia="Times New Roman" w:hAnsiTheme="majorBidi" w:cstheme="majorBidi"/>
                <w:lang w:eastAsia="en-GB"/>
              </w:rPr>
              <w:t>.0</w:t>
            </w:r>
            <w:r w:rsidRPr="003C50C1">
              <w:rPr>
                <w:rFonts w:asciiTheme="majorBidi" w:eastAsia="Times New Roman" w:hAnsiTheme="majorBidi" w:cstheme="majorBidi"/>
                <w:lang w:eastAsia="en-GB"/>
              </w:rPr>
              <w:t xml:space="preserve"> (15, 20)</w:t>
            </w:r>
          </w:p>
        </w:tc>
        <w:tc>
          <w:tcPr>
            <w:tcW w:w="0" w:type="auto"/>
            <w:shd w:val="clear" w:color="auto" w:fill="auto"/>
            <w:noWrap/>
            <w:vAlign w:val="bottom"/>
            <w:hideMark/>
          </w:tcPr>
          <w:p w14:paraId="0787A31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798786F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20</w:t>
            </w:r>
            <w:r w:rsidR="006840B1" w:rsidRPr="003C50C1">
              <w:rPr>
                <w:rFonts w:asciiTheme="majorBidi" w:eastAsia="Times New Roman" w:hAnsiTheme="majorBidi" w:cstheme="majorBidi"/>
                <w:lang w:eastAsia="en-GB"/>
              </w:rPr>
              <w:t>.0</w:t>
            </w:r>
            <w:r w:rsidRPr="003C50C1">
              <w:rPr>
                <w:rFonts w:asciiTheme="majorBidi" w:eastAsia="Times New Roman" w:hAnsiTheme="majorBidi" w:cstheme="majorBidi"/>
                <w:lang w:eastAsia="en-GB"/>
              </w:rPr>
              <w:t xml:space="preserve"> (15, 20)</w:t>
            </w:r>
          </w:p>
        </w:tc>
      </w:tr>
      <w:tr w:rsidR="00225B54" w:rsidRPr="003C50C1" w14:paraId="7111FA64" w14:textId="77777777" w:rsidTr="00B85C89">
        <w:trPr>
          <w:trHeight w:hRule="exact" w:val="280"/>
        </w:trPr>
        <w:tc>
          <w:tcPr>
            <w:tcW w:w="0" w:type="auto"/>
          </w:tcPr>
          <w:p w14:paraId="75592D28"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926511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4E00C4A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0E842B0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17.5 (15, 20)</w:t>
            </w:r>
          </w:p>
        </w:tc>
        <w:tc>
          <w:tcPr>
            <w:tcW w:w="0" w:type="auto"/>
            <w:shd w:val="clear" w:color="auto" w:fill="auto"/>
            <w:noWrap/>
            <w:vAlign w:val="bottom"/>
            <w:hideMark/>
          </w:tcPr>
          <w:p w14:paraId="7F73A3E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1262BDA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20</w:t>
            </w:r>
            <w:r w:rsidR="006840B1" w:rsidRPr="003C50C1">
              <w:rPr>
                <w:rFonts w:asciiTheme="majorBidi" w:eastAsia="Times New Roman" w:hAnsiTheme="majorBidi" w:cstheme="majorBidi"/>
                <w:lang w:eastAsia="en-GB"/>
              </w:rPr>
              <w:t>.0</w:t>
            </w:r>
            <w:r w:rsidRPr="003C50C1">
              <w:rPr>
                <w:rFonts w:asciiTheme="majorBidi" w:eastAsia="Times New Roman" w:hAnsiTheme="majorBidi" w:cstheme="majorBidi"/>
                <w:lang w:eastAsia="en-GB"/>
              </w:rPr>
              <w:t xml:space="preserve"> (15, 20)</w:t>
            </w:r>
          </w:p>
        </w:tc>
      </w:tr>
      <w:tr w:rsidR="00225B54" w:rsidRPr="003C50C1" w14:paraId="64F06804" w14:textId="77777777" w:rsidTr="00B85C89">
        <w:trPr>
          <w:trHeight w:hRule="exact" w:val="280"/>
        </w:trPr>
        <w:tc>
          <w:tcPr>
            <w:tcW w:w="0" w:type="auto"/>
          </w:tcPr>
          <w:p w14:paraId="59BFC8E9"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D8B72C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59BF17D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1303050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17.5 (15, 20)</w:t>
            </w:r>
          </w:p>
        </w:tc>
        <w:tc>
          <w:tcPr>
            <w:tcW w:w="0" w:type="auto"/>
            <w:shd w:val="clear" w:color="auto" w:fill="auto"/>
            <w:noWrap/>
            <w:vAlign w:val="bottom"/>
            <w:hideMark/>
          </w:tcPr>
          <w:p w14:paraId="75E58B0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02146EE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20</w:t>
            </w:r>
            <w:r w:rsidR="006840B1" w:rsidRPr="003C50C1">
              <w:rPr>
                <w:rFonts w:asciiTheme="majorBidi" w:eastAsia="Times New Roman" w:hAnsiTheme="majorBidi" w:cstheme="majorBidi"/>
                <w:lang w:eastAsia="en-GB"/>
              </w:rPr>
              <w:t>.0</w:t>
            </w:r>
            <w:r w:rsidRPr="003C50C1">
              <w:rPr>
                <w:rFonts w:asciiTheme="majorBidi" w:eastAsia="Times New Roman" w:hAnsiTheme="majorBidi" w:cstheme="majorBidi"/>
                <w:lang w:eastAsia="en-GB"/>
              </w:rPr>
              <w:t xml:space="preserve"> (15, 20)</w:t>
            </w:r>
          </w:p>
        </w:tc>
      </w:tr>
      <w:tr w:rsidR="00225B54" w:rsidRPr="003C50C1" w14:paraId="7726378A" w14:textId="77777777" w:rsidTr="00B85C89">
        <w:trPr>
          <w:trHeight w:hRule="exact" w:val="280"/>
        </w:trPr>
        <w:tc>
          <w:tcPr>
            <w:tcW w:w="0" w:type="auto"/>
          </w:tcPr>
          <w:p w14:paraId="75D34D33"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4645960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7698CDE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5F20D8F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r w:rsidR="006840B1" w:rsidRPr="003C50C1">
              <w:rPr>
                <w:rFonts w:asciiTheme="majorBidi" w:eastAsia="Times New Roman" w:hAnsiTheme="majorBidi" w:cstheme="majorBidi"/>
                <w:lang w:eastAsia="en-GB"/>
              </w:rPr>
              <w:t>.0</w:t>
            </w:r>
            <w:r w:rsidRPr="003C50C1">
              <w:rPr>
                <w:rFonts w:asciiTheme="majorBidi" w:eastAsia="Times New Roman" w:hAnsiTheme="majorBidi" w:cstheme="majorBidi"/>
                <w:lang w:eastAsia="en-GB"/>
              </w:rPr>
              <w:t xml:space="preserve"> (15, 20)</w:t>
            </w:r>
          </w:p>
        </w:tc>
        <w:tc>
          <w:tcPr>
            <w:tcW w:w="0" w:type="auto"/>
            <w:shd w:val="clear" w:color="auto" w:fill="auto"/>
            <w:noWrap/>
            <w:vAlign w:val="bottom"/>
            <w:hideMark/>
          </w:tcPr>
          <w:p w14:paraId="0A30238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73CF6A1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20</w:t>
            </w:r>
            <w:r w:rsidR="006840B1" w:rsidRPr="003C50C1">
              <w:rPr>
                <w:rFonts w:asciiTheme="majorBidi" w:eastAsia="Times New Roman" w:hAnsiTheme="majorBidi" w:cstheme="majorBidi"/>
                <w:lang w:eastAsia="en-GB"/>
              </w:rPr>
              <w:t>.0</w:t>
            </w:r>
            <w:r w:rsidRPr="003C50C1">
              <w:rPr>
                <w:rFonts w:asciiTheme="majorBidi" w:eastAsia="Times New Roman" w:hAnsiTheme="majorBidi" w:cstheme="majorBidi"/>
                <w:lang w:eastAsia="en-GB"/>
              </w:rPr>
              <w:t xml:space="preserve"> (15, 20)</w:t>
            </w:r>
          </w:p>
        </w:tc>
      </w:tr>
      <w:tr w:rsidR="00225B54" w:rsidRPr="003C50C1" w14:paraId="693E4286" w14:textId="77777777" w:rsidTr="00B85C89">
        <w:trPr>
          <w:trHeight w:hRule="exact" w:val="280"/>
        </w:trPr>
        <w:tc>
          <w:tcPr>
            <w:tcW w:w="0" w:type="auto"/>
          </w:tcPr>
          <w:p w14:paraId="102DB015" w14:textId="4371D102"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Rest HR</w:t>
            </w:r>
            <w:r w:rsidR="006840B1" w:rsidRPr="00D72980">
              <w:rPr>
                <w:rFonts w:asciiTheme="majorBidi" w:eastAsia="Times New Roman" w:hAnsiTheme="majorBidi" w:cstheme="majorBidi"/>
                <w:lang w:eastAsia="en-GB"/>
              </w:rPr>
              <w:t xml:space="preserve"> (</w:t>
            </w:r>
            <w:r w:rsidR="005B67B6" w:rsidRPr="00D72980">
              <w:rPr>
                <w:rFonts w:asciiTheme="majorBidi" w:eastAsia="Times New Roman" w:hAnsiTheme="majorBidi" w:cstheme="majorBidi"/>
                <w:lang w:eastAsia="en-GB"/>
              </w:rPr>
              <w:t>beat.min</w:t>
            </w:r>
            <w:r w:rsidR="005B67B6" w:rsidRPr="00D72980">
              <w:rPr>
                <w:rFonts w:asciiTheme="majorBidi" w:eastAsia="Times New Roman" w:hAnsiTheme="majorBidi" w:cstheme="majorBidi"/>
                <w:vertAlign w:val="superscript"/>
                <w:lang w:eastAsia="en-GB"/>
              </w:rPr>
              <w:t>-1</w:t>
            </w:r>
            <w:r w:rsidR="006840B1" w:rsidRPr="00D72980">
              <w:rPr>
                <w:rFonts w:asciiTheme="majorBidi" w:eastAsia="Times New Roman" w:hAnsiTheme="majorBidi" w:cstheme="majorBidi"/>
                <w:lang w:eastAsia="en-GB"/>
              </w:rPr>
              <w:t>)</w:t>
            </w:r>
          </w:p>
        </w:tc>
        <w:tc>
          <w:tcPr>
            <w:tcW w:w="0" w:type="auto"/>
            <w:shd w:val="clear" w:color="auto" w:fill="auto"/>
            <w:noWrap/>
            <w:vAlign w:val="bottom"/>
            <w:hideMark/>
          </w:tcPr>
          <w:p w14:paraId="43C8CE5A"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09A1196E"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459566C"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2552F52"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49053E92"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1EE9CB40" w14:textId="77777777" w:rsidTr="00B85C89">
        <w:trPr>
          <w:trHeight w:hRule="exact" w:val="280"/>
        </w:trPr>
        <w:tc>
          <w:tcPr>
            <w:tcW w:w="0" w:type="auto"/>
          </w:tcPr>
          <w:p w14:paraId="148B0691"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487B42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55162C7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4EB44F8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77.8 (13.0)</w:t>
            </w:r>
          </w:p>
        </w:tc>
        <w:tc>
          <w:tcPr>
            <w:tcW w:w="0" w:type="auto"/>
            <w:shd w:val="clear" w:color="auto" w:fill="auto"/>
            <w:noWrap/>
            <w:vAlign w:val="bottom"/>
            <w:hideMark/>
          </w:tcPr>
          <w:p w14:paraId="765B013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1C4BB19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80.0 (12.6)</w:t>
            </w:r>
          </w:p>
        </w:tc>
      </w:tr>
      <w:tr w:rsidR="00225B54" w:rsidRPr="003C50C1" w14:paraId="3FC45AA4" w14:textId="77777777" w:rsidTr="00B85C89">
        <w:trPr>
          <w:trHeight w:hRule="exact" w:val="280"/>
        </w:trPr>
        <w:tc>
          <w:tcPr>
            <w:tcW w:w="0" w:type="auto"/>
          </w:tcPr>
          <w:p w14:paraId="0A27095B"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169E96E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5D0F707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345A2B3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81.9 (14.5)</w:t>
            </w:r>
          </w:p>
        </w:tc>
        <w:tc>
          <w:tcPr>
            <w:tcW w:w="0" w:type="auto"/>
            <w:shd w:val="clear" w:color="auto" w:fill="auto"/>
            <w:noWrap/>
            <w:vAlign w:val="bottom"/>
            <w:hideMark/>
          </w:tcPr>
          <w:p w14:paraId="0238E0B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5B113FA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83.6 (13.4)</w:t>
            </w:r>
          </w:p>
        </w:tc>
      </w:tr>
      <w:tr w:rsidR="00225B54" w:rsidRPr="003C50C1" w14:paraId="185924C3" w14:textId="77777777" w:rsidTr="00B85C89">
        <w:trPr>
          <w:trHeight w:hRule="exact" w:val="280"/>
        </w:trPr>
        <w:tc>
          <w:tcPr>
            <w:tcW w:w="0" w:type="auto"/>
          </w:tcPr>
          <w:p w14:paraId="6AD6160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218CDB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7C9882A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01D8273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78.0 (12.6)</w:t>
            </w:r>
          </w:p>
        </w:tc>
        <w:tc>
          <w:tcPr>
            <w:tcW w:w="0" w:type="auto"/>
            <w:shd w:val="clear" w:color="auto" w:fill="auto"/>
            <w:noWrap/>
            <w:vAlign w:val="bottom"/>
            <w:hideMark/>
          </w:tcPr>
          <w:p w14:paraId="5C6542D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33C143F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76.9 (10.6)</w:t>
            </w:r>
          </w:p>
        </w:tc>
      </w:tr>
      <w:tr w:rsidR="00225B54" w:rsidRPr="003C50C1" w14:paraId="1F249E93" w14:textId="77777777" w:rsidTr="00B85C89">
        <w:trPr>
          <w:trHeight w:hRule="exact" w:val="280"/>
        </w:trPr>
        <w:tc>
          <w:tcPr>
            <w:tcW w:w="0" w:type="auto"/>
          </w:tcPr>
          <w:p w14:paraId="2EE41200"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E93569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756D37A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79FD751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72.8 (11.6)</w:t>
            </w:r>
          </w:p>
        </w:tc>
        <w:tc>
          <w:tcPr>
            <w:tcW w:w="0" w:type="auto"/>
            <w:shd w:val="clear" w:color="auto" w:fill="auto"/>
            <w:noWrap/>
            <w:vAlign w:val="bottom"/>
            <w:hideMark/>
          </w:tcPr>
          <w:p w14:paraId="0B8292D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2B48B3C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75.8 (10.7)</w:t>
            </w:r>
          </w:p>
        </w:tc>
      </w:tr>
      <w:tr w:rsidR="00225B54" w:rsidRPr="003C50C1" w14:paraId="55997A4C" w14:textId="77777777" w:rsidTr="00B85C89">
        <w:trPr>
          <w:trHeight w:hRule="exact" w:val="280"/>
        </w:trPr>
        <w:tc>
          <w:tcPr>
            <w:tcW w:w="0" w:type="auto"/>
          </w:tcPr>
          <w:p w14:paraId="5AE42E5D"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ED39221"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1599EEDB"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D6D0C91"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B87FBAD"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ACF165B"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339A8C34" w14:textId="77777777" w:rsidTr="00B85C89">
        <w:trPr>
          <w:trHeight w:hRule="exact" w:val="280"/>
        </w:trPr>
        <w:tc>
          <w:tcPr>
            <w:tcW w:w="0" w:type="auto"/>
          </w:tcPr>
          <w:p w14:paraId="7BF59C42" w14:textId="54350C4B"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AT HR</w:t>
            </w:r>
            <w:r w:rsidR="006840B1" w:rsidRPr="00D72980">
              <w:rPr>
                <w:rFonts w:asciiTheme="majorBidi" w:eastAsia="Times New Roman" w:hAnsiTheme="majorBidi" w:cstheme="majorBidi"/>
                <w:lang w:eastAsia="en-GB"/>
              </w:rPr>
              <w:t xml:space="preserve"> (</w:t>
            </w:r>
            <w:r w:rsidR="005B67B6" w:rsidRPr="00D72980">
              <w:rPr>
                <w:rFonts w:asciiTheme="majorBidi" w:eastAsia="Times New Roman" w:hAnsiTheme="majorBidi" w:cstheme="majorBidi"/>
                <w:lang w:eastAsia="en-GB"/>
              </w:rPr>
              <w:t>beat.min</w:t>
            </w:r>
            <w:r w:rsidR="005B67B6" w:rsidRPr="00D72980">
              <w:rPr>
                <w:rFonts w:asciiTheme="majorBidi" w:eastAsia="Times New Roman" w:hAnsiTheme="majorBidi" w:cstheme="majorBidi"/>
                <w:vertAlign w:val="superscript"/>
                <w:lang w:eastAsia="en-GB"/>
              </w:rPr>
              <w:t>-1</w:t>
            </w:r>
            <w:r w:rsidR="006840B1" w:rsidRPr="00D72980">
              <w:rPr>
                <w:rFonts w:asciiTheme="majorBidi" w:eastAsia="Times New Roman" w:hAnsiTheme="majorBidi" w:cstheme="majorBidi"/>
                <w:lang w:eastAsia="en-GB"/>
              </w:rPr>
              <w:t>)</w:t>
            </w:r>
          </w:p>
        </w:tc>
        <w:tc>
          <w:tcPr>
            <w:tcW w:w="0" w:type="auto"/>
            <w:shd w:val="clear" w:color="auto" w:fill="auto"/>
            <w:noWrap/>
            <w:vAlign w:val="bottom"/>
          </w:tcPr>
          <w:p w14:paraId="18788A56" w14:textId="77777777" w:rsidR="00225B54"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635FD08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6DD0536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99.3 (11.2)</w:t>
            </w:r>
          </w:p>
        </w:tc>
        <w:tc>
          <w:tcPr>
            <w:tcW w:w="0" w:type="auto"/>
            <w:shd w:val="clear" w:color="auto" w:fill="auto"/>
            <w:noWrap/>
            <w:vAlign w:val="bottom"/>
          </w:tcPr>
          <w:p w14:paraId="6C1BF69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07CF37C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101.8 (12.9)</w:t>
            </w:r>
          </w:p>
        </w:tc>
      </w:tr>
      <w:tr w:rsidR="00225B54" w:rsidRPr="003C50C1" w14:paraId="7A11C38E" w14:textId="77777777" w:rsidTr="00B85C89">
        <w:trPr>
          <w:trHeight w:hRule="exact" w:val="280"/>
        </w:trPr>
        <w:tc>
          <w:tcPr>
            <w:tcW w:w="0" w:type="auto"/>
          </w:tcPr>
          <w:p w14:paraId="4B017D5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1332FD6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2631119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437DBE2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102.7 (11.9)</w:t>
            </w:r>
          </w:p>
        </w:tc>
        <w:tc>
          <w:tcPr>
            <w:tcW w:w="0" w:type="auto"/>
            <w:shd w:val="clear" w:color="auto" w:fill="auto"/>
            <w:noWrap/>
            <w:vAlign w:val="bottom"/>
          </w:tcPr>
          <w:p w14:paraId="49F3C8C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2869B35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108.7 (11.8)</w:t>
            </w:r>
          </w:p>
        </w:tc>
      </w:tr>
      <w:tr w:rsidR="00225B54" w:rsidRPr="003C50C1" w14:paraId="01F8E6FC" w14:textId="77777777" w:rsidTr="00B85C89">
        <w:trPr>
          <w:trHeight w:hRule="exact" w:val="280"/>
        </w:trPr>
        <w:tc>
          <w:tcPr>
            <w:tcW w:w="0" w:type="auto"/>
          </w:tcPr>
          <w:p w14:paraId="16880C35"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C491D3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1BF2267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33BA5D4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101.4 (13.5)</w:t>
            </w:r>
          </w:p>
        </w:tc>
        <w:tc>
          <w:tcPr>
            <w:tcW w:w="0" w:type="auto"/>
            <w:shd w:val="clear" w:color="auto" w:fill="auto"/>
            <w:noWrap/>
            <w:vAlign w:val="bottom"/>
          </w:tcPr>
          <w:p w14:paraId="0F9A240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2765A85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99.3 (10.9)</w:t>
            </w:r>
          </w:p>
        </w:tc>
      </w:tr>
      <w:tr w:rsidR="00225B54" w:rsidRPr="003C50C1" w14:paraId="3F5F88E6" w14:textId="77777777" w:rsidTr="00B85C89">
        <w:trPr>
          <w:trHeight w:hRule="exact" w:val="280"/>
        </w:trPr>
        <w:tc>
          <w:tcPr>
            <w:tcW w:w="0" w:type="auto"/>
          </w:tcPr>
          <w:p w14:paraId="44C1F3F0"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FB8265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36A3B48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41510EC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98.4 (11.1)</w:t>
            </w:r>
          </w:p>
        </w:tc>
        <w:tc>
          <w:tcPr>
            <w:tcW w:w="0" w:type="auto"/>
            <w:shd w:val="clear" w:color="auto" w:fill="auto"/>
            <w:noWrap/>
            <w:vAlign w:val="bottom"/>
          </w:tcPr>
          <w:p w14:paraId="5DB0FEE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6A2F9B2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95.7 (12.7)</w:t>
            </w:r>
          </w:p>
        </w:tc>
      </w:tr>
      <w:tr w:rsidR="0067055F" w:rsidRPr="003C50C1" w14:paraId="7CF814D5" w14:textId="77777777" w:rsidTr="00B85C89">
        <w:trPr>
          <w:trHeight w:hRule="exact" w:val="280"/>
        </w:trPr>
        <w:tc>
          <w:tcPr>
            <w:tcW w:w="0" w:type="auto"/>
          </w:tcPr>
          <w:p w14:paraId="4F13AAB5"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088C2B6"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9A29B9A"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E385AD4"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30168D4"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81F89D9"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225B54" w:rsidRPr="003C50C1" w14:paraId="012D6FBF" w14:textId="77777777" w:rsidTr="00B85C89">
        <w:trPr>
          <w:trHeight w:hRule="exact" w:val="280"/>
        </w:trPr>
        <w:tc>
          <w:tcPr>
            <w:tcW w:w="0" w:type="auto"/>
          </w:tcPr>
          <w:p w14:paraId="544428C3" w14:textId="262BF2CB" w:rsidR="00225B54" w:rsidRPr="00D72980" w:rsidRDefault="0067055F"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Peak HR</w:t>
            </w:r>
            <w:r w:rsidR="006840B1" w:rsidRPr="00D72980">
              <w:rPr>
                <w:rFonts w:asciiTheme="majorBidi" w:eastAsia="Times New Roman" w:hAnsiTheme="majorBidi" w:cstheme="majorBidi"/>
                <w:lang w:eastAsia="en-GB"/>
              </w:rPr>
              <w:t xml:space="preserve"> (beat</w:t>
            </w:r>
            <w:r w:rsidR="005B67B6" w:rsidRPr="00D72980">
              <w:rPr>
                <w:rFonts w:asciiTheme="majorBidi" w:eastAsia="Times New Roman" w:hAnsiTheme="majorBidi" w:cstheme="majorBidi"/>
                <w:lang w:eastAsia="en-GB"/>
              </w:rPr>
              <w:t>.</w:t>
            </w:r>
            <w:r w:rsidR="006840B1" w:rsidRPr="00D72980">
              <w:rPr>
                <w:rFonts w:asciiTheme="majorBidi" w:eastAsia="Times New Roman" w:hAnsiTheme="majorBidi" w:cstheme="majorBidi"/>
                <w:lang w:eastAsia="en-GB"/>
              </w:rPr>
              <w:t>min</w:t>
            </w:r>
            <w:r w:rsidR="005B67B6" w:rsidRPr="00D72980">
              <w:rPr>
                <w:rFonts w:asciiTheme="majorBidi" w:eastAsia="Times New Roman" w:hAnsiTheme="majorBidi" w:cstheme="majorBidi"/>
                <w:vertAlign w:val="superscript"/>
                <w:lang w:eastAsia="en-GB"/>
              </w:rPr>
              <w:t>-1</w:t>
            </w:r>
            <w:r w:rsidR="006840B1" w:rsidRPr="00D72980">
              <w:rPr>
                <w:rFonts w:asciiTheme="majorBidi" w:eastAsia="Times New Roman" w:hAnsiTheme="majorBidi" w:cstheme="majorBidi"/>
                <w:lang w:eastAsia="en-GB"/>
              </w:rPr>
              <w:t>)</w:t>
            </w:r>
          </w:p>
        </w:tc>
        <w:tc>
          <w:tcPr>
            <w:tcW w:w="0" w:type="auto"/>
            <w:shd w:val="clear" w:color="auto" w:fill="auto"/>
            <w:noWrap/>
            <w:vAlign w:val="bottom"/>
          </w:tcPr>
          <w:p w14:paraId="55DCA492" w14:textId="77777777" w:rsidR="00225B54"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0CA245D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485D0F0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135.4 (14.6)</w:t>
            </w:r>
          </w:p>
        </w:tc>
        <w:tc>
          <w:tcPr>
            <w:tcW w:w="0" w:type="auto"/>
            <w:shd w:val="clear" w:color="auto" w:fill="auto"/>
            <w:noWrap/>
            <w:vAlign w:val="bottom"/>
          </w:tcPr>
          <w:p w14:paraId="35178BC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6359A57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143.7 (17.3)</w:t>
            </w:r>
          </w:p>
        </w:tc>
      </w:tr>
      <w:tr w:rsidR="00225B54" w:rsidRPr="003C50C1" w14:paraId="37FF2EB3" w14:textId="77777777" w:rsidTr="00B85C89">
        <w:trPr>
          <w:trHeight w:hRule="exact" w:val="280"/>
        </w:trPr>
        <w:tc>
          <w:tcPr>
            <w:tcW w:w="0" w:type="auto"/>
          </w:tcPr>
          <w:p w14:paraId="472497A0"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1D9B98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78AF64A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7BB4669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141.5 (17.2)</w:t>
            </w:r>
          </w:p>
        </w:tc>
        <w:tc>
          <w:tcPr>
            <w:tcW w:w="0" w:type="auto"/>
            <w:shd w:val="clear" w:color="auto" w:fill="auto"/>
            <w:noWrap/>
            <w:vAlign w:val="bottom"/>
          </w:tcPr>
          <w:p w14:paraId="52D1145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3A06F55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151.7 (19.4)</w:t>
            </w:r>
          </w:p>
        </w:tc>
      </w:tr>
      <w:tr w:rsidR="00225B54" w:rsidRPr="003C50C1" w14:paraId="03935357" w14:textId="77777777" w:rsidTr="00B85C89">
        <w:trPr>
          <w:trHeight w:hRule="exact" w:val="280"/>
        </w:trPr>
        <w:tc>
          <w:tcPr>
            <w:tcW w:w="0" w:type="auto"/>
          </w:tcPr>
          <w:p w14:paraId="53AF5AE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93FFE0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77013AC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0538647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136.9 (19.7)</w:t>
            </w:r>
          </w:p>
        </w:tc>
        <w:tc>
          <w:tcPr>
            <w:tcW w:w="0" w:type="auto"/>
            <w:shd w:val="clear" w:color="auto" w:fill="auto"/>
            <w:noWrap/>
            <w:vAlign w:val="bottom"/>
          </w:tcPr>
          <w:p w14:paraId="5F722AF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39E7903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144.1 (21.9)</w:t>
            </w:r>
          </w:p>
        </w:tc>
      </w:tr>
      <w:tr w:rsidR="00225B54" w:rsidRPr="003C50C1" w14:paraId="0C33F976" w14:textId="77777777" w:rsidTr="00B85C89">
        <w:trPr>
          <w:trHeight w:hRule="exact" w:val="280"/>
        </w:trPr>
        <w:tc>
          <w:tcPr>
            <w:tcW w:w="0" w:type="auto"/>
          </w:tcPr>
          <w:p w14:paraId="45F0D22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2BBCA3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3949467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4B22378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140.2 (18.2)</w:t>
            </w:r>
          </w:p>
        </w:tc>
        <w:tc>
          <w:tcPr>
            <w:tcW w:w="0" w:type="auto"/>
            <w:shd w:val="clear" w:color="auto" w:fill="auto"/>
            <w:noWrap/>
            <w:vAlign w:val="bottom"/>
          </w:tcPr>
          <w:p w14:paraId="7AB9E5A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8AC11C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148.7 (18.9)</w:t>
            </w:r>
          </w:p>
        </w:tc>
      </w:tr>
      <w:tr w:rsidR="00225B54" w:rsidRPr="003C50C1" w14:paraId="40032556" w14:textId="77777777" w:rsidTr="00B85C89">
        <w:trPr>
          <w:trHeight w:hRule="exact" w:val="280"/>
        </w:trPr>
        <w:tc>
          <w:tcPr>
            <w:tcW w:w="0" w:type="auto"/>
          </w:tcPr>
          <w:p w14:paraId="40F5CD61" w14:textId="77777777"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 xml:space="preserve">WR at </w:t>
            </w:r>
            <w:proofErr w:type="spellStart"/>
            <w:r w:rsidRPr="00D72980">
              <w:rPr>
                <w:rFonts w:asciiTheme="majorBidi" w:eastAsia="Times New Roman" w:hAnsiTheme="majorBidi" w:cstheme="majorBidi"/>
                <w:lang w:eastAsia="en-GB"/>
              </w:rPr>
              <w:t>AT</w:t>
            </w:r>
            <w:proofErr w:type="spellEnd"/>
            <w:r w:rsidRPr="00D72980">
              <w:rPr>
                <w:rFonts w:asciiTheme="majorBidi" w:eastAsia="Times New Roman" w:hAnsiTheme="majorBidi" w:cstheme="majorBidi"/>
                <w:lang w:eastAsia="en-GB"/>
              </w:rPr>
              <w:t xml:space="preserve"> (W)</w:t>
            </w:r>
          </w:p>
        </w:tc>
        <w:tc>
          <w:tcPr>
            <w:tcW w:w="0" w:type="auto"/>
            <w:shd w:val="clear" w:color="auto" w:fill="auto"/>
            <w:noWrap/>
            <w:vAlign w:val="bottom"/>
            <w:hideMark/>
          </w:tcPr>
          <w:p w14:paraId="30D4CDD8"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6EE99582"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1219855B"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81DA189"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3CB0ECA"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2C24EE63" w14:textId="77777777" w:rsidTr="00B85C89">
        <w:trPr>
          <w:trHeight w:hRule="exact" w:val="280"/>
        </w:trPr>
        <w:tc>
          <w:tcPr>
            <w:tcW w:w="0" w:type="auto"/>
          </w:tcPr>
          <w:p w14:paraId="53BC38CC"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6DBBACE" w14:textId="77777777" w:rsidR="00225B54"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669A62B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4BCA570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61.9 (37.8)</w:t>
            </w:r>
          </w:p>
        </w:tc>
        <w:tc>
          <w:tcPr>
            <w:tcW w:w="0" w:type="auto"/>
            <w:shd w:val="clear" w:color="auto" w:fill="auto"/>
            <w:noWrap/>
            <w:vAlign w:val="bottom"/>
            <w:hideMark/>
          </w:tcPr>
          <w:p w14:paraId="2C78AE9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2CCF6A1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62.4 (26.0)</w:t>
            </w:r>
          </w:p>
        </w:tc>
      </w:tr>
      <w:tr w:rsidR="00225B54" w:rsidRPr="003C50C1" w14:paraId="6EC4DC32" w14:textId="77777777" w:rsidTr="00B85C89">
        <w:trPr>
          <w:trHeight w:hRule="exact" w:val="280"/>
        </w:trPr>
        <w:tc>
          <w:tcPr>
            <w:tcW w:w="0" w:type="auto"/>
          </w:tcPr>
          <w:p w14:paraId="1FDA0822"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A76D4B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0BCB84E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19B6D85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76.2 (45.9)</w:t>
            </w:r>
          </w:p>
        </w:tc>
        <w:tc>
          <w:tcPr>
            <w:tcW w:w="0" w:type="auto"/>
            <w:shd w:val="clear" w:color="auto" w:fill="auto"/>
            <w:noWrap/>
            <w:vAlign w:val="bottom"/>
            <w:hideMark/>
          </w:tcPr>
          <w:p w14:paraId="1695E7C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0FE8BDC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71.1 (16.5)</w:t>
            </w:r>
          </w:p>
        </w:tc>
      </w:tr>
      <w:tr w:rsidR="00225B54" w:rsidRPr="003C50C1" w14:paraId="222A0DB7" w14:textId="77777777" w:rsidTr="00B85C89">
        <w:trPr>
          <w:trHeight w:hRule="exact" w:val="280"/>
        </w:trPr>
        <w:tc>
          <w:tcPr>
            <w:tcW w:w="0" w:type="auto"/>
          </w:tcPr>
          <w:p w14:paraId="11405BC2"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6D0CE30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226ECE0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0FE1A80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79.1 (45.2)</w:t>
            </w:r>
          </w:p>
        </w:tc>
        <w:tc>
          <w:tcPr>
            <w:tcW w:w="0" w:type="auto"/>
            <w:shd w:val="clear" w:color="auto" w:fill="auto"/>
            <w:noWrap/>
            <w:vAlign w:val="bottom"/>
            <w:hideMark/>
          </w:tcPr>
          <w:p w14:paraId="5EF8AA3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04A7530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64.1 (14.3)</w:t>
            </w:r>
          </w:p>
        </w:tc>
      </w:tr>
      <w:tr w:rsidR="00225B54" w:rsidRPr="003C50C1" w14:paraId="76CBDC27" w14:textId="77777777" w:rsidTr="00B85C89">
        <w:trPr>
          <w:trHeight w:hRule="exact" w:val="280"/>
        </w:trPr>
        <w:tc>
          <w:tcPr>
            <w:tcW w:w="0" w:type="auto"/>
          </w:tcPr>
          <w:p w14:paraId="425CDFDA"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00474C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4600D42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28D8B30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85.3 (40.7)</w:t>
            </w:r>
          </w:p>
        </w:tc>
        <w:tc>
          <w:tcPr>
            <w:tcW w:w="0" w:type="auto"/>
            <w:shd w:val="clear" w:color="auto" w:fill="auto"/>
            <w:noWrap/>
            <w:vAlign w:val="bottom"/>
            <w:hideMark/>
          </w:tcPr>
          <w:p w14:paraId="1C59758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2EFE8F4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64.0 (15.1)</w:t>
            </w:r>
          </w:p>
        </w:tc>
      </w:tr>
      <w:tr w:rsidR="00225B54" w:rsidRPr="003C50C1" w14:paraId="3019748E" w14:textId="77777777" w:rsidTr="00B85C89">
        <w:trPr>
          <w:trHeight w:hRule="exact" w:val="280"/>
        </w:trPr>
        <w:tc>
          <w:tcPr>
            <w:tcW w:w="0" w:type="auto"/>
          </w:tcPr>
          <w:p w14:paraId="05C9AEF2"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549273F"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0273719C"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1DA195B"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70B8DEE"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150B416"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6FB32075" w14:textId="77777777" w:rsidTr="00B85C89">
        <w:trPr>
          <w:trHeight w:hRule="exact" w:val="280"/>
        </w:trPr>
        <w:tc>
          <w:tcPr>
            <w:tcW w:w="0" w:type="auto"/>
          </w:tcPr>
          <w:p w14:paraId="5B9926C7" w14:textId="77777777" w:rsidR="00225B54" w:rsidRPr="00D72980" w:rsidRDefault="00225B54"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WR at Peak (W)</w:t>
            </w:r>
          </w:p>
        </w:tc>
        <w:tc>
          <w:tcPr>
            <w:tcW w:w="0" w:type="auto"/>
            <w:shd w:val="clear" w:color="auto" w:fill="auto"/>
            <w:noWrap/>
            <w:vAlign w:val="bottom"/>
          </w:tcPr>
          <w:p w14:paraId="1D718D2B" w14:textId="77777777" w:rsidR="00225B54"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28415B2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6E539BC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141.4 (59.8)</w:t>
            </w:r>
          </w:p>
        </w:tc>
        <w:tc>
          <w:tcPr>
            <w:tcW w:w="0" w:type="auto"/>
            <w:shd w:val="clear" w:color="auto" w:fill="auto"/>
            <w:noWrap/>
            <w:vAlign w:val="bottom"/>
          </w:tcPr>
          <w:p w14:paraId="188CC1C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6AF2625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142.1 (42.2)</w:t>
            </w:r>
          </w:p>
        </w:tc>
      </w:tr>
      <w:tr w:rsidR="00225B54" w:rsidRPr="003C50C1" w14:paraId="41F22367" w14:textId="77777777" w:rsidTr="00B85C89">
        <w:trPr>
          <w:trHeight w:hRule="exact" w:val="280"/>
        </w:trPr>
        <w:tc>
          <w:tcPr>
            <w:tcW w:w="0" w:type="auto"/>
          </w:tcPr>
          <w:p w14:paraId="45F110BB"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C1BA2E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5B44A6D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73C1982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159.3 (61.9)</w:t>
            </w:r>
          </w:p>
        </w:tc>
        <w:tc>
          <w:tcPr>
            <w:tcW w:w="0" w:type="auto"/>
            <w:shd w:val="clear" w:color="auto" w:fill="auto"/>
            <w:noWrap/>
            <w:vAlign w:val="bottom"/>
          </w:tcPr>
          <w:p w14:paraId="64F6779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5E56C5E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151.0 (37.4)</w:t>
            </w:r>
          </w:p>
        </w:tc>
      </w:tr>
      <w:tr w:rsidR="00225B54" w:rsidRPr="003C50C1" w14:paraId="2BC10CCD" w14:textId="77777777" w:rsidTr="00B85C89">
        <w:trPr>
          <w:trHeight w:hRule="exact" w:val="280"/>
        </w:trPr>
        <w:tc>
          <w:tcPr>
            <w:tcW w:w="0" w:type="auto"/>
          </w:tcPr>
          <w:p w14:paraId="0144F805"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DEB83E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5F2EFAB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2855620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162.5 (68.4)</w:t>
            </w:r>
          </w:p>
        </w:tc>
        <w:tc>
          <w:tcPr>
            <w:tcW w:w="0" w:type="auto"/>
            <w:shd w:val="clear" w:color="auto" w:fill="auto"/>
            <w:noWrap/>
            <w:vAlign w:val="bottom"/>
          </w:tcPr>
          <w:p w14:paraId="6E9F543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716E33AB"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149.2 (47.2)</w:t>
            </w:r>
          </w:p>
        </w:tc>
      </w:tr>
      <w:tr w:rsidR="00225B54" w:rsidRPr="003C50C1" w14:paraId="2FD2A597" w14:textId="77777777" w:rsidTr="00B85C89">
        <w:trPr>
          <w:trHeight w:hRule="exact" w:val="280"/>
        </w:trPr>
        <w:tc>
          <w:tcPr>
            <w:tcW w:w="0" w:type="auto"/>
          </w:tcPr>
          <w:p w14:paraId="2814DAAF"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316269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43D45A5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449A4E0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178.2 (74.1)</w:t>
            </w:r>
          </w:p>
        </w:tc>
        <w:tc>
          <w:tcPr>
            <w:tcW w:w="0" w:type="auto"/>
            <w:shd w:val="clear" w:color="auto" w:fill="auto"/>
            <w:noWrap/>
            <w:vAlign w:val="bottom"/>
          </w:tcPr>
          <w:p w14:paraId="6EB0A35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0976DB9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160.7 (39.5)</w:t>
            </w:r>
          </w:p>
        </w:tc>
      </w:tr>
      <w:tr w:rsidR="00225B54" w:rsidRPr="003C50C1" w14:paraId="076F75BF" w14:textId="77777777" w:rsidTr="00B85C89">
        <w:trPr>
          <w:trHeight w:hRule="exact" w:val="280"/>
        </w:trPr>
        <w:tc>
          <w:tcPr>
            <w:tcW w:w="0" w:type="auto"/>
          </w:tcPr>
          <w:p w14:paraId="3F27701E"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6704F5B4"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4452ED2E"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C61E20A"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12297BCB"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5C7ECC46"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372C3787" w14:textId="77777777" w:rsidTr="00B85C89">
        <w:trPr>
          <w:trHeight w:hRule="exact" w:val="280"/>
        </w:trPr>
        <w:tc>
          <w:tcPr>
            <w:tcW w:w="0" w:type="auto"/>
          </w:tcPr>
          <w:p w14:paraId="5A04CB78" w14:textId="19495A3A" w:rsidR="00225B54"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225B54" w:rsidRPr="00D72980">
              <w:rPr>
                <w:rFonts w:asciiTheme="majorBidi" w:hAnsiTheme="majorBidi" w:cstheme="majorBidi"/>
                <w:vertAlign w:val="subscript"/>
              </w:rPr>
              <w:t>E</w:t>
            </w:r>
            <w:r w:rsidR="00225B54" w:rsidRPr="00D72980">
              <w:rPr>
                <w:rFonts w:asciiTheme="majorBidi" w:hAnsiTheme="majorBidi" w:cstheme="majorBidi"/>
              </w:rPr>
              <w:t>/</w:t>
            </w:r>
            <w:r>
              <w:rPr>
                <w:rFonts w:asciiTheme="majorBidi" w:hAnsiTheme="majorBidi" w:cstheme="majorBidi"/>
              </w:rPr>
              <w:t>V</w:t>
            </w:r>
            <w:r w:rsidR="00225B54" w:rsidRPr="00D72980">
              <w:rPr>
                <w:rFonts w:asciiTheme="majorBidi" w:hAnsiTheme="majorBidi" w:cstheme="majorBidi"/>
              </w:rPr>
              <w:t>CO</w:t>
            </w:r>
            <w:r w:rsidR="00225B54" w:rsidRPr="00D72980">
              <w:rPr>
                <w:rFonts w:asciiTheme="majorBidi" w:hAnsiTheme="majorBidi" w:cstheme="majorBidi"/>
                <w:vertAlign w:val="subscript"/>
              </w:rPr>
              <w:t xml:space="preserve">2 </w:t>
            </w:r>
            <w:r w:rsidR="00225B54" w:rsidRPr="00D72980">
              <w:rPr>
                <w:rFonts w:asciiTheme="majorBidi" w:hAnsiTheme="majorBidi" w:cstheme="majorBidi"/>
              </w:rPr>
              <w:t xml:space="preserve">at </w:t>
            </w:r>
            <w:proofErr w:type="spellStart"/>
            <w:r w:rsidR="00225B54" w:rsidRPr="00D72980">
              <w:rPr>
                <w:rFonts w:asciiTheme="majorBidi" w:hAnsiTheme="majorBidi" w:cstheme="majorBidi"/>
              </w:rPr>
              <w:t>AT</w:t>
            </w:r>
            <w:proofErr w:type="spellEnd"/>
          </w:p>
        </w:tc>
        <w:tc>
          <w:tcPr>
            <w:tcW w:w="0" w:type="auto"/>
            <w:shd w:val="clear" w:color="auto" w:fill="auto"/>
            <w:noWrap/>
            <w:vAlign w:val="bottom"/>
          </w:tcPr>
          <w:p w14:paraId="04FEA572" w14:textId="77777777" w:rsidR="00225B54"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w:t>
            </w:r>
            <w:r w:rsidR="00225B54" w:rsidRPr="003C50C1">
              <w:rPr>
                <w:rFonts w:asciiTheme="majorBidi" w:eastAsia="Times New Roman" w:hAnsiTheme="majorBidi" w:cstheme="majorBidi"/>
                <w:lang w:eastAsia="en-GB"/>
              </w:rPr>
              <w:t>ee</w:t>
            </w:r>
            <w:r w:rsidRPr="003C50C1">
              <w:rPr>
                <w:rFonts w:asciiTheme="majorBidi" w:eastAsia="Times New Roman" w:hAnsiTheme="majorBidi" w:cstheme="majorBidi"/>
                <w:lang w:eastAsia="en-GB"/>
              </w:rPr>
              <w:t>k 0</w:t>
            </w:r>
          </w:p>
        </w:tc>
        <w:tc>
          <w:tcPr>
            <w:tcW w:w="0" w:type="auto"/>
            <w:shd w:val="clear" w:color="auto" w:fill="auto"/>
            <w:noWrap/>
            <w:vAlign w:val="bottom"/>
          </w:tcPr>
          <w:p w14:paraId="381DBAA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678DF03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31.8 (4.8)</w:t>
            </w:r>
          </w:p>
        </w:tc>
        <w:tc>
          <w:tcPr>
            <w:tcW w:w="0" w:type="auto"/>
            <w:shd w:val="clear" w:color="auto" w:fill="auto"/>
            <w:noWrap/>
            <w:vAlign w:val="bottom"/>
          </w:tcPr>
          <w:p w14:paraId="4B44F7C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2FE31F1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33.2 (6.6)</w:t>
            </w:r>
          </w:p>
        </w:tc>
      </w:tr>
      <w:tr w:rsidR="00225B54" w:rsidRPr="003C50C1" w14:paraId="2E240A7A" w14:textId="77777777" w:rsidTr="00B85C89">
        <w:trPr>
          <w:trHeight w:hRule="exact" w:val="280"/>
        </w:trPr>
        <w:tc>
          <w:tcPr>
            <w:tcW w:w="0" w:type="auto"/>
          </w:tcPr>
          <w:p w14:paraId="365B1A26"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006F10E"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055A8A5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7D7A06C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31.5 (3.8)</w:t>
            </w:r>
          </w:p>
        </w:tc>
        <w:tc>
          <w:tcPr>
            <w:tcW w:w="0" w:type="auto"/>
            <w:shd w:val="clear" w:color="auto" w:fill="auto"/>
            <w:noWrap/>
            <w:vAlign w:val="bottom"/>
          </w:tcPr>
          <w:p w14:paraId="4D6375C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7BA96F6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30.3 (2.2)</w:t>
            </w:r>
          </w:p>
        </w:tc>
      </w:tr>
      <w:tr w:rsidR="00225B54" w:rsidRPr="003C50C1" w14:paraId="18507F04" w14:textId="77777777" w:rsidTr="00B85C89">
        <w:trPr>
          <w:trHeight w:hRule="exact" w:val="280"/>
        </w:trPr>
        <w:tc>
          <w:tcPr>
            <w:tcW w:w="0" w:type="auto"/>
          </w:tcPr>
          <w:p w14:paraId="37B2C390"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0052B99"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416686F1"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155396C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32.5 (3.7)</w:t>
            </w:r>
          </w:p>
        </w:tc>
        <w:tc>
          <w:tcPr>
            <w:tcW w:w="0" w:type="auto"/>
            <w:shd w:val="clear" w:color="auto" w:fill="auto"/>
            <w:noWrap/>
            <w:vAlign w:val="bottom"/>
          </w:tcPr>
          <w:p w14:paraId="42CC383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2F9593B6"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30.3 (2.0)</w:t>
            </w:r>
          </w:p>
        </w:tc>
      </w:tr>
      <w:tr w:rsidR="00225B54" w:rsidRPr="003C50C1" w14:paraId="553340BA" w14:textId="77777777" w:rsidTr="00B85C89">
        <w:trPr>
          <w:trHeight w:hRule="exact" w:val="280"/>
        </w:trPr>
        <w:tc>
          <w:tcPr>
            <w:tcW w:w="0" w:type="auto"/>
          </w:tcPr>
          <w:p w14:paraId="63258462"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31548BD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138510E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72E5E29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31.4 (3.6)</w:t>
            </w:r>
          </w:p>
        </w:tc>
        <w:tc>
          <w:tcPr>
            <w:tcW w:w="0" w:type="auto"/>
            <w:shd w:val="clear" w:color="auto" w:fill="auto"/>
            <w:noWrap/>
            <w:vAlign w:val="bottom"/>
          </w:tcPr>
          <w:p w14:paraId="78331DB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5C08B5CC"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30.3 (2.6)</w:t>
            </w:r>
          </w:p>
        </w:tc>
      </w:tr>
      <w:tr w:rsidR="00225B54" w:rsidRPr="003C50C1" w14:paraId="6EB1EDC7" w14:textId="77777777" w:rsidTr="00B85C89">
        <w:trPr>
          <w:trHeight w:hRule="exact" w:val="280"/>
        </w:trPr>
        <w:tc>
          <w:tcPr>
            <w:tcW w:w="0" w:type="auto"/>
          </w:tcPr>
          <w:p w14:paraId="2A4715CF"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41C71CE"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246A9E0"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BEFDF7F"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3C5E0545"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DFD04E6"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225B54" w:rsidRPr="003C50C1" w14:paraId="791902DD" w14:textId="77777777" w:rsidTr="00B85C89">
        <w:trPr>
          <w:trHeight w:hRule="exact" w:val="280"/>
        </w:trPr>
        <w:tc>
          <w:tcPr>
            <w:tcW w:w="0" w:type="auto"/>
          </w:tcPr>
          <w:p w14:paraId="3AFBDFCF" w14:textId="32251069" w:rsidR="00225B54"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225B54" w:rsidRPr="00D72980">
              <w:rPr>
                <w:rFonts w:asciiTheme="majorBidi" w:hAnsiTheme="majorBidi" w:cstheme="majorBidi"/>
                <w:vertAlign w:val="subscript"/>
              </w:rPr>
              <w:t>E</w:t>
            </w:r>
            <w:r w:rsidR="00225B54" w:rsidRPr="00D72980">
              <w:rPr>
                <w:rFonts w:asciiTheme="majorBidi" w:hAnsiTheme="majorBidi" w:cstheme="majorBidi"/>
              </w:rPr>
              <w:t>/</w:t>
            </w:r>
            <w:r>
              <w:rPr>
                <w:rFonts w:asciiTheme="majorBidi" w:hAnsiTheme="majorBidi" w:cstheme="majorBidi"/>
              </w:rPr>
              <w:t>V</w:t>
            </w:r>
            <w:r w:rsidR="00225B54" w:rsidRPr="00D72980">
              <w:rPr>
                <w:rFonts w:asciiTheme="majorBidi" w:hAnsiTheme="majorBidi" w:cstheme="majorBidi"/>
              </w:rPr>
              <w:t>CO</w:t>
            </w:r>
            <w:r w:rsidR="00225B54" w:rsidRPr="00D72980">
              <w:rPr>
                <w:rFonts w:asciiTheme="majorBidi" w:hAnsiTheme="majorBidi" w:cstheme="majorBidi"/>
                <w:vertAlign w:val="subscript"/>
              </w:rPr>
              <w:t xml:space="preserve">2 </w:t>
            </w:r>
            <w:r w:rsidR="00225B54" w:rsidRPr="00D72980">
              <w:rPr>
                <w:rFonts w:asciiTheme="majorBidi" w:hAnsiTheme="majorBidi" w:cstheme="majorBidi"/>
              </w:rPr>
              <w:t>at Peak</w:t>
            </w:r>
          </w:p>
        </w:tc>
        <w:tc>
          <w:tcPr>
            <w:tcW w:w="0" w:type="auto"/>
            <w:shd w:val="clear" w:color="auto" w:fill="auto"/>
            <w:noWrap/>
            <w:vAlign w:val="bottom"/>
          </w:tcPr>
          <w:p w14:paraId="6BC5CD0E" w14:textId="77777777" w:rsidR="00225B54"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1E588F8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4686977D"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34.8 (6.6)</w:t>
            </w:r>
          </w:p>
        </w:tc>
        <w:tc>
          <w:tcPr>
            <w:tcW w:w="0" w:type="auto"/>
            <w:shd w:val="clear" w:color="auto" w:fill="auto"/>
            <w:noWrap/>
            <w:vAlign w:val="bottom"/>
          </w:tcPr>
          <w:p w14:paraId="346E7CC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0DB5235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35.9 (8.3)</w:t>
            </w:r>
          </w:p>
        </w:tc>
      </w:tr>
      <w:tr w:rsidR="00225B54" w:rsidRPr="003C50C1" w14:paraId="4A39CA3A" w14:textId="77777777" w:rsidTr="00B85C89">
        <w:trPr>
          <w:trHeight w:hRule="exact" w:val="280"/>
        </w:trPr>
        <w:tc>
          <w:tcPr>
            <w:tcW w:w="0" w:type="auto"/>
          </w:tcPr>
          <w:p w14:paraId="4F8FBEB6"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89431A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48416580"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0FDFC22F"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34.6 (3.7)</w:t>
            </w:r>
          </w:p>
        </w:tc>
        <w:tc>
          <w:tcPr>
            <w:tcW w:w="0" w:type="auto"/>
            <w:shd w:val="clear" w:color="auto" w:fill="auto"/>
            <w:noWrap/>
            <w:vAlign w:val="bottom"/>
          </w:tcPr>
          <w:p w14:paraId="1629410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47B01C4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33.9 (4.1)</w:t>
            </w:r>
          </w:p>
        </w:tc>
      </w:tr>
      <w:tr w:rsidR="00225B54" w:rsidRPr="003C50C1" w14:paraId="0AA6EB40" w14:textId="77777777" w:rsidTr="00B85C89">
        <w:trPr>
          <w:trHeight w:hRule="exact" w:val="280"/>
        </w:trPr>
        <w:tc>
          <w:tcPr>
            <w:tcW w:w="0" w:type="auto"/>
          </w:tcPr>
          <w:p w14:paraId="260FE545"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ADB458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590663F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6535EF7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34.1 (3.6)</w:t>
            </w:r>
          </w:p>
        </w:tc>
        <w:tc>
          <w:tcPr>
            <w:tcW w:w="0" w:type="auto"/>
            <w:shd w:val="clear" w:color="auto" w:fill="auto"/>
            <w:noWrap/>
            <w:vAlign w:val="bottom"/>
          </w:tcPr>
          <w:p w14:paraId="6130A848"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22B4BC42"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32.7 (2.3)</w:t>
            </w:r>
          </w:p>
        </w:tc>
      </w:tr>
      <w:tr w:rsidR="00225B54" w:rsidRPr="003C50C1" w14:paraId="062FE1EE" w14:textId="77777777" w:rsidTr="00B85C89">
        <w:trPr>
          <w:trHeight w:hRule="exact" w:val="280"/>
        </w:trPr>
        <w:tc>
          <w:tcPr>
            <w:tcW w:w="0" w:type="auto"/>
          </w:tcPr>
          <w:p w14:paraId="409B9D5D" w14:textId="77777777" w:rsidR="00225B54" w:rsidRPr="00D72980"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CF0CB95"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2CBEE1F4"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31EF2AC7"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35.3 (2.9)</w:t>
            </w:r>
          </w:p>
        </w:tc>
        <w:tc>
          <w:tcPr>
            <w:tcW w:w="0" w:type="auto"/>
            <w:shd w:val="clear" w:color="auto" w:fill="auto"/>
            <w:noWrap/>
            <w:vAlign w:val="bottom"/>
          </w:tcPr>
          <w:p w14:paraId="3F48E5AA"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6A9F8EA3" w14:textId="77777777" w:rsidR="00225B54" w:rsidRPr="003C50C1" w:rsidRDefault="00225B54"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33.0 (3.5)</w:t>
            </w:r>
          </w:p>
        </w:tc>
      </w:tr>
      <w:tr w:rsidR="00225B54" w:rsidRPr="003C50C1" w14:paraId="0251384C" w14:textId="77777777" w:rsidTr="00B85C89">
        <w:trPr>
          <w:trHeight w:hRule="exact" w:val="280"/>
        </w:trPr>
        <w:tc>
          <w:tcPr>
            <w:tcW w:w="0" w:type="auto"/>
          </w:tcPr>
          <w:p w14:paraId="75FB0B59" w14:textId="4FCB8A40" w:rsidR="00225B54"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225B54" w:rsidRPr="00D72980">
              <w:rPr>
                <w:rFonts w:asciiTheme="majorBidi" w:hAnsiTheme="majorBidi" w:cstheme="majorBidi"/>
                <w:vertAlign w:val="subscript"/>
              </w:rPr>
              <w:t>E</w:t>
            </w:r>
            <w:r w:rsidR="00225B54" w:rsidRPr="00D72980">
              <w:rPr>
                <w:rFonts w:asciiTheme="majorBidi" w:hAnsiTheme="majorBidi" w:cstheme="majorBidi"/>
              </w:rPr>
              <w:t>/</w:t>
            </w:r>
            <w:r>
              <w:rPr>
                <w:rFonts w:asciiTheme="majorBidi" w:hAnsiTheme="majorBidi" w:cstheme="majorBidi"/>
              </w:rPr>
              <w:t>V</w:t>
            </w:r>
            <w:r w:rsidR="00225B54" w:rsidRPr="00D72980">
              <w:rPr>
                <w:rFonts w:asciiTheme="majorBidi" w:hAnsiTheme="majorBidi" w:cstheme="majorBidi"/>
              </w:rPr>
              <w:t>O</w:t>
            </w:r>
            <w:r w:rsidR="00225B54" w:rsidRPr="00D72980">
              <w:rPr>
                <w:rFonts w:asciiTheme="majorBidi" w:hAnsiTheme="majorBidi" w:cstheme="majorBidi"/>
                <w:vertAlign w:val="subscript"/>
              </w:rPr>
              <w:t xml:space="preserve">2 </w:t>
            </w:r>
            <w:r w:rsidR="00225B54" w:rsidRPr="00D72980">
              <w:rPr>
                <w:rFonts w:asciiTheme="majorBidi" w:hAnsiTheme="majorBidi" w:cstheme="majorBidi"/>
              </w:rPr>
              <w:t xml:space="preserve">at </w:t>
            </w:r>
            <w:proofErr w:type="spellStart"/>
            <w:r w:rsidR="00225B54" w:rsidRPr="00D72980">
              <w:rPr>
                <w:rFonts w:asciiTheme="majorBidi" w:hAnsiTheme="majorBidi" w:cstheme="majorBidi"/>
              </w:rPr>
              <w:t>AT</w:t>
            </w:r>
            <w:proofErr w:type="spellEnd"/>
          </w:p>
        </w:tc>
        <w:tc>
          <w:tcPr>
            <w:tcW w:w="0" w:type="auto"/>
            <w:shd w:val="clear" w:color="auto" w:fill="auto"/>
            <w:noWrap/>
            <w:vAlign w:val="bottom"/>
          </w:tcPr>
          <w:p w14:paraId="3AEF55C3" w14:textId="77777777" w:rsidR="00225B54" w:rsidRPr="003C50C1" w:rsidRDefault="00225B54"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0AB9DA35"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16F4D7DB"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A09B3AA" w14:textId="77777777" w:rsidR="00225B54" w:rsidRPr="003C50C1" w:rsidRDefault="00225B54"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13E690E" w14:textId="77777777" w:rsidR="00225B54" w:rsidRPr="003C50C1" w:rsidRDefault="00225B54" w:rsidP="00EE4521">
            <w:pPr>
              <w:spacing w:after="0" w:line="240" w:lineRule="auto"/>
              <w:rPr>
                <w:rFonts w:asciiTheme="majorBidi" w:eastAsia="Times New Roman" w:hAnsiTheme="majorBidi" w:cstheme="majorBidi"/>
                <w:lang w:eastAsia="en-GB"/>
              </w:rPr>
            </w:pPr>
          </w:p>
        </w:tc>
      </w:tr>
      <w:tr w:rsidR="0067055F" w:rsidRPr="003C50C1" w14:paraId="126CBC83" w14:textId="77777777" w:rsidTr="00B85C89">
        <w:trPr>
          <w:trHeight w:hRule="exact" w:val="280"/>
        </w:trPr>
        <w:tc>
          <w:tcPr>
            <w:tcW w:w="0" w:type="auto"/>
            <w:vAlign w:val="bottom"/>
          </w:tcPr>
          <w:p w14:paraId="00E978F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17D2DF9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0FD8B3B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0773309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27.6 (4.4)</w:t>
            </w:r>
          </w:p>
        </w:tc>
        <w:tc>
          <w:tcPr>
            <w:tcW w:w="0" w:type="auto"/>
            <w:shd w:val="clear" w:color="auto" w:fill="auto"/>
            <w:noWrap/>
            <w:vAlign w:val="bottom"/>
          </w:tcPr>
          <w:p w14:paraId="691C6E0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02B5C5A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28.2 (5.7)</w:t>
            </w:r>
          </w:p>
        </w:tc>
      </w:tr>
      <w:tr w:rsidR="0067055F" w:rsidRPr="003C50C1" w14:paraId="406AD6BE" w14:textId="77777777" w:rsidTr="00B85C89">
        <w:trPr>
          <w:trHeight w:hRule="exact" w:val="280"/>
        </w:trPr>
        <w:tc>
          <w:tcPr>
            <w:tcW w:w="0" w:type="auto"/>
            <w:vAlign w:val="bottom"/>
          </w:tcPr>
          <w:p w14:paraId="7088B871"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4818C980"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79F7167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1726448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28.1 (3.8)</w:t>
            </w:r>
          </w:p>
        </w:tc>
        <w:tc>
          <w:tcPr>
            <w:tcW w:w="0" w:type="auto"/>
            <w:shd w:val="clear" w:color="auto" w:fill="auto"/>
            <w:noWrap/>
            <w:vAlign w:val="bottom"/>
          </w:tcPr>
          <w:p w14:paraId="321EB7D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5F7FAF0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27.3 (2.8)</w:t>
            </w:r>
          </w:p>
        </w:tc>
      </w:tr>
      <w:tr w:rsidR="0067055F" w:rsidRPr="003C50C1" w14:paraId="25B37086" w14:textId="77777777" w:rsidTr="00B85C89">
        <w:trPr>
          <w:trHeight w:hRule="exact" w:val="280"/>
        </w:trPr>
        <w:tc>
          <w:tcPr>
            <w:tcW w:w="0" w:type="auto"/>
            <w:vAlign w:val="bottom"/>
          </w:tcPr>
          <w:p w14:paraId="5DBD152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39E0989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784A872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5E30137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28.3 (4.1)</w:t>
            </w:r>
          </w:p>
        </w:tc>
        <w:tc>
          <w:tcPr>
            <w:tcW w:w="0" w:type="auto"/>
            <w:shd w:val="clear" w:color="auto" w:fill="auto"/>
            <w:noWrap/>
            <w:vAlign w:val="bottom"/>
          </w:tcPr>
          <w:p w14:paraId="7567F23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2FC4A32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27.0 (2.9)</w:t>
            </w:r>
          </w:p>
        </w:tc>
      </w:tr>
      <w:tr w:rsidR="0067055F" w:rsidRPr="003C50C1" w14:paraId="5910E3DD" w14:textId="77777777" w:rsidTr="00B85C89">
        <w:trPr>
          <w:trHeight w:hRule="exact" w:val="280"/>
        </w:trPr>
        <w:tc>
          <w:tcPr>
            <w:tcW w:w="0" w:type="auto"/>
            <w:vAlign w:val="bottom"/>
          </w:tcPr>
          <w:p w14:paraId="6FF0935A"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7B51D94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0E0892A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79EF6DE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26.8 (2.6)</w:t>
            </w:r>
          </w:p>
        </w:tc>
        <w:tc>
          <w:tcPr>
            <w:tcW w:w="0" w:type="auto"/>
            <w:shd w:val="clear" w:color="auto" w:fill="auto"/>
            <w:noWrap/>
            <w:vAlign w:val="bottom"/>
          </w:tcPr>
          <w:p w14:paraId="71592C0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04FC2B2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26.0 (3.2)</w:t>
            </w:r>
          </w:p>
        </w:tc>
      </w:tr>
      <w:tr w:rsidR="0067055F" w:rsidRPr="003C50C1" w14:paraId="3AEE1918" w14:textId="77777777" w:rsidTr="00B85C89">
        <w:trPr>
          <w:trHeight w:hRule="exact" w:val="280"/>
        </w:trPr>
        <w:tc>
          <w:tcPr>
            <w:tcW w:w="0" w:type="auto"/>
            <w:vAlign w:val="bottom"/>
          </w:tcPr>
          <w:p w14:paraId="78028DE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150B5B26"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FB46E22"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7F20A6E"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1B871660"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8721075"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2560D38A" w14:textId="77777777" w:rsidTr="00B85C89">
        <w:trPr>
          <w:trHeight w:hRule="exact" w:val="280"/>
        </w:trPr>
        <w:tc>
          <w:tcPr>
            <w:tcW w:w="0" w:type="auto"/>
          </w:tcPr>
          <w:p w14:paraId="5B457739" w14:textId="1892C229" w:rsidR="0067055F"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67055F" w:rsidRPr="00D72980">
              <w:rPr>
                <w:rFonts w:asciiTheme="majorBidi" w:hAnsiTheme="majorBidi" w:cstheme="majorBidi"/>
                <w:vertAlign w:val="subscript"/>
              </w:rPr>
              <w:t>E</w:t>
            </w:r>
            <w:r w:rsidR="0067055F" w:rsidRPr="00D72980">
              <w:rPr>
                <w:rFonts w:asciiTheme="majorBidi" w:hAnsiTheme="majorBidi" w:cstheme="majorBidi"/>
              </w:rPr>
              <w:t>/</w:t>
            </w:r>
            <w:r>
              <w:rPr>
                <w:rFonts w:asciiTheme="majorBidi" w:hAnsiTheme="majorBidi" w:cstheme="majorBidi"/>
              </w:rPr>
              <w:t>V</w:t>
            </w:r>
            <w:r w:rsidR="0067055F" w:rsidRPr="00D72980">
              <w:rPr>
                <w:rFonts w:asciiTheme="majorBidi" w:hAnsiTheme="majorBidi" w:cstheme="majorBidi"/>
              </w:rPr>
              <w:t>O</w:t>
            </w:r>
            <w:r w:rsidR="0067055F" w:rsidRPr="00D72980">
              <w:rPr>
                <w:rFonts w:asciiTheme="majorBidi" w:hAnsiTheme="majorBidi" w:cstheme="majorBidi"/>
                <w:vertAlign w:val="subscript"/>
              </w:rPr>
              <w:t xml:space="preserve">2 </w:t>
            </w:r>
            <w:r w:rsidR="0067055F" w:rsidRPr="00D72980">
              <w:rPr>
                <w:rFonts w:asciiTheme="majorBidi" w:hAnsiTheme="majorBidi" w:cstheme="majorBidi"/>
              </w:rPr>
              <w:t>at Peak</w:t>
            </w:r>
          </w:p>
        </w:tc>
        <w:tc>
          <w:tcPr>
            <w:tcW w:w="0" w:type="auto"/>
            <w:shd w:val="clear" w:color="auto" w:fill="auto"/>
            <w:noWrap/>
            <w:vAlign w:val="bottom"/>
          </w:tcPr>
          <w:p w14:paraId="12FBA6D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5B3B62F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10514D3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42.1 (8.1)</w:t>
            </w:r>
          </w:p>
        </w:tc>
        <w:tc>
          <w:tcPr>
            <w:tcW w:w="0" w:type="auto"/>
            <w:shd w:val="clear" w:color="auto" w:fill="auto"/>
            <w:noWrap/>
            <w:vAlign w:val="bottom"/>
          </w:tcPr>
          <w:p w14:paraId="1A0B1D0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37647EC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42.7 (9.4)</w:t>
            </w:r>
          </w:p>
        </w:tc>
      </w:tr>
      <w:tr w:rsidR="0067055F" w:rsidRPr="003C50C1" w14:paraId="5CAC283A" w14:textId="77777777" w:rsidTr="00B85C89">
        <w:trPr>
          <w:trHeight w:hRule="exact" w:val="280"/>
        </w:trPr>
        <w:tc>
          <w:tcPr>
            <w:tcW w:w="0" w:type="auto"/>
          </w:tcPr>
          <w:p w14:paraId="0EA02BE7"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31C0FD6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53C74DD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2002D62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42.6 (5.2)</w:t>
            </w:r>
          </w:p>
        </w:tc>
        <w:tc>
          <w:tcPr>
            <w:tcW w:w="0" w:type="auto"/>
            <w:shd w:val="clear" w:color="auto" w:fill="auto"/>
            <w:noWrap/>
            <w:vAlign w:val="bottom"/>
          </w:tcPr>
          <w:p w14:paraId="27DE58D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1803965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41.8 (6.1)</w:t>
            </w:r>
          </w:p>
        </w:tc>
      </w:tr>
      <w:tr w:rsidR="0067055F" w:rsidRPr="003C50C1" w14:paraId="338466E7" w14:textId="77777777" w:rsidTr="00B85C89">
        <w:trPr>
          <w:trHeight w:hRule="exact" w:val="280"/>
        </w:trPr>
        <w:tc>
          <w:tcPr>
            <w:tcW w:w="0" w:type="auto"/>
          </w:tcPr>
          <w:p w14:paraId="53902CFC"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D1A994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60785CC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048BA8B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40.4 (5.5)</w:t>
            </w:r>
          </w:p>
        </w:tc>
        <w:tc>
          <w:tcPr>
            <w:tcW w:w="0" w:type="auto"/>
            <w:shd w:val="clear" w:color="auto" w:fill="auto"/>
            <w:noWrap/>
            <w:vAlign w:val="bottom"/>
          </w:tcPr>
          <w:p w14:paraId="7CD4425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7601862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40.3 (4.1)</w:t>
            </w:r>
          </w:p>
        </w:tc>
      </w:tr>
      <w:tr w:rsidR="0067055F" w:rsidRPr="003C50C1" w14:paraId="42653F63" w14:textId="77777777" w:rsidTr="00B85C89">
        <w:trPr>
          <w:trHeight w:hRule="exact" w:val="280"/>
        </w:trPr>
        <w:tc>
          <w:tcPr>
            <w:tcW w:w="0" w:type="auto"/>
          </w:tcPr>
          <w:p w14:paraId="796C729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5074564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1A1DE85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0866F43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41.2 (4.6)</w:t>
            </w:r>
          </w:p>
        </w:tc>
        <w:tc>
          <w:tcPr>
            <w:tcW w:w="0" w:type="auto"/>
            <w:shd w:val="clear" w:color="auto" w:fill="auto"/>
            <w:noWrap/>
            <w:vAlign w:val="bottom"/>
          </w:tcPr>
          <w:p w14:paraId="70B40565"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53FF9F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40.0 (5.1)</w:t>
            </w:r>
          </w:p>
        </w:tc>
      </w:tr>
      <w:tr w:rsidR="0067055F" w:rsidRPr="003C50C1" w14:paraId="2C0E1512" w14:textId="77777777" w:rsidTr="00B85C89">
        <w:trPr>
          <w:trHeight w:hRule="exact" w:val="280"/>
        </w:trPr>
        <w:tc>
          <w:tcPr>
            <w:tcW w:w="0" w:type="auto"/>
          </w:tcPr>
          <w:p w14:paraId="413D9DD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3DC477E"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64AFB48B"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3AE176E"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8C5B620"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3E890F7"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2124242B" w14:textId="77777777" w:rsidTr="00B85C89">
        <w:trPr>
          <w:trHeight w:hRule="exact" w:val="280"/>
        </w:trPr>
        <w:tc>
          <w:tcPr>
            <w:tcW w:w="0" w:type="auto"/>
            <w:vAlign w:val="bottom"/>
          </w:tcPr>
          <w:p w14:paraId="334B1600" w14:textId="062752A7" w:rsidR="0067055F" w:rsidRPr="00D72980" w:rsidRDefault="0067055F" w:rsidP="00EE4521">
            <w:pPr>
              <w:spacing w:after="0" w:line="240" w:lineRule="auto"/>
              <w:rPr>
                <w:rFonts w:asciiTheme="majorBidi" w:eastAsia="Times New Roman" w:hAnsiTheme="majorBidi" w:cstheme="majorBidi"/>
                <w:lang w:eastAsia="en-GB"/>
              </w:rPr>
            </w:pPr>
            <w:r w:rsidRPr="00D72980">
              <w:rPr>
                <w:rFonts w:asciiTheme="majorBidi" w:hAnsiTheme="majorBidi" w:cstheme="majorBidi"/>
              </w:rPr>
              <w:t>PETCO</w:t>
            </w:r>
            <w:r w:rsidRPr="00D72980">
              <w:rPr>
                <w:rFonts w:asciiTheme="majorBidi" w:hAnsiTheme="majorBidi" w:cstheme="majorBidi"/>
                <w:vertAlign w:val="subscript"/>
              </w:rPr>
              <w:t xml:space="preserve">2 </w:t>
            </w:r>
            <w:r w:rsidRPr="00D72980">
              <w:rPr>
                <w:rFonts w:asciiTheme="majorBidi" w:hAnsiTheme="majorBidi" w:cstheme="majorBidi"/>
              </w:rPr>
              <w:t xml:space="preserve">at </w:t>
            </w:r>
            <w:proofErr w:type="spellStart"/>
            <w:r w:rsidRPr="00D72980">
              <w:rPr>
                <w:rFonts w:asciiTheme="majorBidi" w:hAnsiTheme="majorBidi" w:cstheme="majorBidi"/>
              </w:rPr>
              <w:t>AT</w:t>
            </w:r>
            <w:proofErr w:type="spellEnd"/>
            <w:r w:rsidR="00FE2FF9" w:rsidRPr="00D72980">
              <w:rPr>
                <w:rFonts w:asciiTheme="majorBidi" w:hAnsiTheme="majorBidi" w:cstheme="majorBidi"/>
              </w:rPr>
              <w:t xml:space="preserve"> (mm Hg)</w:t>
            </w:r>
          </w:p>
        </w:tc>
        <w:tc>
          <w:tcPr>
            <w:tcW w:w="0" w:type="auto"/>
            <w:noWrap/>
            <w:vAlign w:val="bottom"/>
          </w:tcPr>
          <w:p w14:paraId="6297DC42"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76E9BD25"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000A273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39.0 (4.6)</w:t>
            </w:r>
          </w:p>
        </w:tc>
        <w:tc>
          <w:tcPr>
            <w:tcW w:w="0" w:type="auto"/>
            <w:shd w:val="clear" w:color="auto" w:fill="auto"/>
            <w:noWrap/>
            <w:vAlign w:val="bottom"/>
          </w:tcPr>
          <w:p w14:paraId="208FE6C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4B94A8F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36.3 (6.0)</w:t>
            </w:r>
          </w:p>
        </w:tc>
      </w:tr>
      <w:tr w:rsidR="0067055F" w:rsidRPr="003C50C1" w14:paraId="2E88438A" w14:textId="77777777" w:rsidTr="00B85C89">
        <w:trPr>
          <w:trHeight w:hRule="exact" w:val="280"/>
        </w:trPr>
        <w:tc>
          <w:tcPr>
            <w:tcW w:w="0" w:type="auto"/>
            <w:vAlign w:val="bottom"/>
          </w:tcPr>
          <w:p w14:paraId="028C3DD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592C5D9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160FE59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7AE8B4D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38.8 (2.8)</w:t>
            </w:r>
          </w:p>
        </w:tc>
        <w:tc>
          <w:tcPr>
            <w:tcW w:w="0" w:type="auto"/>
            <w:shd w:val="clear" w:color="auto" w:fill="auto"/>
            <w:noWrap/>
            <w:vAlign w:val="bottom"/>
          </w:tcPr>
          <w:p w14:paraId="4C6F73A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6AB4A0C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38.9 (3.4)</w:t>
            </w:r>
          </w:p>
        </w:tc>
      </w:tr>
      <w:tr w:rsidR="0067055F" w:rsidRPr="003C50C1" w14:paraId="60870360" w14:textId="77777777" w:rsidTr="00B85C89">
        <w:trPr>
          <w:trHeight w:hRule="exact" w:val="280"/>
        </w:trPr>
        <w:tc>
          <w:tcPr>
            <w:tcW w:w="0" w:type="auto"/>
            <w:vAlign w:val="bottom"/>
          </w:tcPr>
          <w:p w14:paraId="3C93D1C9"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0DE3DEE5"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79EAA69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3A06FAC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38.7 (2.6)</w:t>
            </w:r>
          </w:p>
        </w:tc>
        <w:tc>
          <w:tcPr>
            <w:tcW w:w="0" w:type="auto"/>
            <w:shd w:val="clear" w:color="auto" w:fill="auto"/>
            <w:noWrap/>
            <w:vAlign w:val="bottom"/>
          </w:tcPr>
          <w:p w14:paraId="38CF760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09F03DF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39.2 (2.8)</w:t>
            </w:r>
          </w:p>
        </w:tc>
      </w:tr>
      <w:tr w:rsidR="0067055F" w:rsidRPr="003C50C1" w14:paraId="148EE366" w14:textId="77777777" w:rsidTr="00B85C89">
        <w:trPr>
          <w:trHeight w:hRule="exact" w:val="280"/>
        </w:trPr>
        <w:tc>
          <w:tcPr>
            <w:tcW w:w="0" w:type="auto"/>
            <w:vAlign w:val="bottom"/>
          </w:tcPr>
          <w:p w14:paraId="36996C5E"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36DF1A9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280C789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017AE8E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38.7 (2.6)</w:t>
            </w:r>
          </w:p>
        </w:tc>
        <w:tc>
          <w:tcPr>
            <w:tcW w:w="0" w:type="auto"/>
            <w:shd w:val="clear" w:color="auto" w:fill="auto"/>
            <w:noWrap/>
            <w:vAlign w:val="bottom"/>
          </w:tcPr>
          <w:p w14:paraId="6345107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6B96D5A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39.1 (3.4)</w:t>
            </w:r>
          </w:p>
        </w:tc>
      </w:tr>
      <w:tr w:rsidR="0067055F" w:rsidRPr="003C50C1" w14:paraId="081403F6" w14:textId="77777777" w:rsidTr="00B85C89">
        <w:trPr>
          <w:trHeight w:hRule="exact" w:val="280"/>
        </w:trPr>
        <w:tc>
          <w:tcPr>
            <w:tcW w:w="0" w:type="auto"/>
            <w:vAlign w:val="bottom"/>
          </w:tcPr>
          <w:p w14:paraId="48B68C68"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1E354F25"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E29FE5A"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2C0FC094"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35BA73C"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1E2B8EDA"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2FA321DC" w14:textId="77777777" w:rsidTr="00B85C89">
        <w:trPr>
          <w:trHeight w:hRule="exact" w:val="280"/>
        </w:trPr>
        <w:tc>
          <w:tcPr>
            <w:tcW w:w="0" w:type="auto"/>
          </w:tcPr>
          <w:p w14:paraId="02E8A1C7" w14:textId="2D9A7383" w:rsidR="0067055F" w:rsidRPr="00D72980" w:rsidRDefault="0067055F" w:rsidP="00EE4521">
            <w:pPr>
              <w:spacing w:after="0" w:line="240" w:lineRule="auto"/>
              <w:rPr>
                <w:rFonts w:asciiTheme="majorBidi" w:eastAsia="Times New Roman" w:hAnsiTheme="majorBidi" w:cstheme="majorBidi"/>
                <w:lang w:eastAsia="en-GB"/>
              </w:rPr>
            </w:pPr>
            <w:r w:rsidRPr="00D72980">
              <w:rPr>
                <w:rFonts w:asciiTheme="majorBidi" w:hAnsiTheme="majorBidi" w:cstheme="majorBidi"/>
              </w:rPr>
              <w:t>PETCO</w:t>
            </w:r>
            <w:r w:rsidRPr="00D72980">
              <w:rPr>
                <w:rFonts w:asciiTheme="majorBidi" w:hAnsiTheme="majorBidi" w:cstheme="majorBidi"/>
                <w:vertAlign w:val="subscript"/>
              </w:rPr>
              <w:t xml:space="preserve">2 </w:t>
            </w:r>
            <w:r w:rsidRPr="00D72980">
              <w:rPr>
                <w:rFonts w:asciiTheme="majorBidi" w:hAnsiTheme="majorBidi" w:cstheme="majorBidi"/>
              </w:rPr>
              <w:t xml:space="preserve">at Peak </w:t>
            </w:r>
            <w:r w:rsidR="00FE2FF9" w:rsidRPr="00D72980">
              <w:rPr>
                <w:rFonts w:asciiTheme="majorBidi" w:hAnsiTheme="majorBidi" w:cstheme="majorBidi"/>
              </w:rPr>
              <w:t>(mm Hg)</w:t>
            </w:r>
          </w:p>
        </w:tc>
        <w:tc>
          <w:tcPr>
            <w:tcW w:w="0" w:type="auto"/>
            <w:shd w:val="clear" w:color="auto" w:fill="auto"/>
            <w:noWrap/>
            <w:vAlign w:val="bottom"/>
            <w:hideMark/>
          </w:tcPr>
          <w:p w14:paraId="3193059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704B4C5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13BBF96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9.0 (3.6)</w:t>
            </w:r>
          </w:p>
        </w:tc>
        <w:tc>
          <w:tcPr>
            <w:tcW w:w="0" w:type="auto"/>
            <w:shd w:val="clear" w:color="auto" w:fill="auto"/>
            <w:noWrap/>
            <w:vAlign w:val="bottom"/>
            <w:hideMark/>
          </w:tcPr>
          <w:p w14:paraId="2D5B919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2CED88B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8.3 (2.3)</w:t>
            </w:r>
          </w:p>
        </w:tc>
      </w:tr>
      <w:tr w:rsidR="0067055F" w:rsidRPr="003C50C1" w14:paraId="617F5F8E" w14:textId="77777777" w:rsidTr="00B85C89">
        <w:trPr>
          <w:trHeight w:hRule="exact" w:val="280"/>
        </w:trPr>
        <w:tc>
          <w:tcPr>
            <w:tcW w:w="0" w:type="auto"/>
          </w:tcPr>
          <w:p w14:paraId="2056CA0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C91C8A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3FCBCBD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0858E0A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10.2 (4.2)</w:t>
            </w:r>
          </w:p>
        </w:tc>
        <w:tc>
          <w:tcPr>
            <w:tcW w:w="0" w:type="auto"/>
            <w:shd w:val="clear" w:color="auto" w:fill="auto"/>
            <w:noWrap/>
            <w:vAlign w:val="bottom"/>
            <w:hideMark/>
          </w:tcPr>
          <w:p w14:paraId="54AE90A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47F01C6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8.9 (2.1)</w:t>
            </w:r>
          </w:p>
        </w:tc>
      </w:tr>
      <w:tr w:rsidR="0067055F" w:rsidRPr="003C50C1" w14:paraId="2D6960CD" w14:textId="77777777" w:rsidTr="00B85C89">
        <w:trPr>
          <w:trHeight w:hRule="exact" w:val="280"/>
        </w:trPr>
        <w:tc>
          <w:tcPr>
            <w:tcW w:w="0" w:type="auto"/>
          </w:tcPr>
          <w:p w14:paraId="6E81C23E"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305C7C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0FCEBFF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09A64A70"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10.1 (3.3)</w:t>
            </w:r>
          </w:p>
        </w:tc>
        <w:tc>
          <w:tcPr>
            <w:tcW w:w="0" w:type="auto"/>
            <w:shd w:val="clear" w:color="auto" w:fill="auto"/>
            <w:noWrap/>
            <w:vAlign w:val="bottom"/>
            <w:hideMark/>
          </w:tcPr>
          <w:p w14:paraId="4B82528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61A5B6F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9.3 (1.5)</w:t>
            </w:r>
          </w:p>
        </w:tc>
      </w:tr>
      <w:tr w:rsidR="0067055F" w:rsidRPr="003C50C1" w14:paraId="2BFDBAC5" w14:textId="77777777" w:rsidTr="00B85C89">
        <w:trPr>
          <w:trHeight w:hRule="exact" w:val="280"/>
        </w:trPr>
        <w:tc>
          <w:tcPr>
            <w:tcW w:w="0" w:type="auto"/>
          </w:tcPr>
          <w:p w14:paraId="3EB352FE"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083AEC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56D5776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5652026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11.8 (4.3)</w:t>
            </w:r>
          </w:p>
        </w:tc>
        <w:tc>
          <w:tcPr>
            <w:tcW w:w="0" w:type="auto"/>
            <w:shd w:val="clear" w:color="auto" w:fill="auto"/>
            <w:noWrap/>
            <w:vAlign w:val="bottom"/>
            <w:hideMark/>
          </w:tcPr>
          <w:p w14:paraId="2333353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7E8E1662"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9.7 (2.4)</w:t>
            </w:r>
          </w:p>
        </w:tc>
      </w:tr>
      <w:tr w:rsidR="0067055F" w:rsidRPr="003C50C1" w14:paraId="5CF9DD00" w14:textId="77777777" w:rsidTr="00B85C89">
        <w:trPr>
          <w:trHeight w:hRule="exact" w:val="280"/>
        </w:trPr>
        <w:tc>
          <w:tcPr>
            <w:tcW w:w="0" w:type="auto"/>
          </w:tcPr>
          <w:p w14:paraId="3FF2D32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19AA8B3"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0546C3B5"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6CEA0B8"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3FF85B88"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35DC3C16"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272CE4A1" w14:textId="77777777" w:rsidTr="00B85C89">
        <w:trPr>
          <w:trHeight w:hRule="exact" w:val="280"/>
        </w:trPr>
        <w:tc>
          <w:tcPr>
            <w:tcW w:w="0" w:type="auto"/>
          </w:tcPr>
          <w:p w14:paraId="78A02E00" w14:textId="194E2DD4" w:rsidR="0067055F" w:rsidRPr="00D72980" w:rsidRDefault="0067055F"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PETCO</w:t>
            </w:r>
            <w:r w:rsidRPr="00D72980">
              <w:rPr>
                <w:rFonts w:asciiTheme="majorBidi" w:eastAsia="Times New Roman" w:hAnsiTheme="majorBidi" w:cstheme="majorBidi"/>
                <w:vertAlign w:val="subscript"/>
                <w:lang w:eastAsia="en-GB"/>
              </w:rPr>
              <w:t xml:space="preserve">2 </w:t>
            </w:r>
            <w:r w:rsidRPr="00D72980">
              <w:rPr>
                <w:rFonts w:asciiTheme="majorBidi" w:eastAsia="Times New Roman" w:hAnsiTheme="majorBidi" w:cstheme="majorBidi"/>
                <w:lang w:eastAsia="en-GB"/>
              </w:rPr>
              <w:t>at Peak</w:t>
            </w:r>
            <w:r w:rsidR="00FE2FF9" w:rsidRPr="00D72980">
              <w:rPr>
                <w:rFonts w:asciiTheme="majorBidi" w:eastAsia="Times New Roman" w:hAnsiTheme="majorBidi" w:cstheme="majorBidi"/>
                <w:lang w:eastAsia="en-GB"/>
              </w:rPr>
              <w:t xml:space="preserve"> (mm Hg)</w:t>
            </w:r>
          </w:p>
        </w:tc>
        <w:tc>
          <w:tcPr>
            <w:tcW w:w="0" w:type="auto"/>
            <w:shd w:val="clear" w:color="auto" w:fill="auto"/>
            <w:noWrap/>
            <w:vAlign w:val="bottom"/>
          </w:tcPr>
          <w:p w14:paraId="3411B082"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25AD447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03286FE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35.7 (4.8)</w:t>
            </w:r>
          </w:p>
        </w:tc>
        <w:tc>
          <w:tcPr>
            <w:tcW w:w="0" w:type="auto"/>
            <w:shd w:val="clear" w:color="auto" w:fill="auto"/>
            <w:noWrap/>
            <w:vAlign w:val="bottom"/>
          </w:tcPr>
          <w:p w14:paraId="4159051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0F255B5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34.1 (7.1)</w:t>
            </w:r>
          </w:p>
        </w:tc>
      </w:tr>
      <w:tr w:rsidR="0067055F" w:rsidRPr="003C50C1" w14:paraId="5E8F4DCB" w14:textId="77777777" w:rsidTr="00B85C89">
        <w:trPr>
          <w:trHeight w:hRule="exact" w:val="280"/>
        </w:trPr>
        <w:tc>
          <w:tcPr>
            <w:tcW w:w="0" w:type="auto"/>
          </w:tcPr>
          <w:p w14:paraId="004BC2C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757C921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46FDDDA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142DB27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35.0 (3.5)</w:t>
            </w:r>
          </w:p>
        </w:tc>
        <w:tc>
          <w:tcPr>
            <w:tcW w:w="0" w:type="auto"/>
            <w:shd w:val="clear" w:color="auto" w:fill="auto"/>
            <w:noWrap/>
            <w:vAlign w:val="bottom"/>
          </w:tcPr>
          <w:p w14:paraId="3824C57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75B93E1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35.0 (4.2)</w:t>
            </w:r>
          </w:p>
        </w:tc>
      </w:tr>
      <w:tr w:rsidR="0067055F" w:rsidRPr="003C50C1" w14:paraId="7F6754C4" w14:textId="77777777" w:rsidTr="00B85C89">
        <w:trPr>
          <w:trHeight w:hRule="exact" w:val="280"/>
        </w:trPr>
        <w:tc>
          <w:tcPr>
            <w:tcW w:w="0" w:type="auto"/>
          </w:tcPr>
          <w:p w14:paraId="3AA85E5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8389B5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5EABD04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00627A82"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35.6 (3.0)</w:t>
            </w:r>
          </w:p>
        </w:tc>
        <w:tc>
          <w:tcPr>
            <w:tcW w:w="0" w:type="auto"/>
            <w:shd w:val="clear" w:color="auto" w:fill="auto"/>
            <w:noWrap/>
            <w:vAlign w:val="bottom"/>
          </w:tcPr>
          <w:p w14:paraId="5D02759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266DE3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36.2 (2.7)</w:t>
            </w:r>
          </w:p>
        </w:tc>
      </w:tr>
      <w:tr w:rsidR="0067055F" w:rsidRPr="003C50C1" w14:paraId="482D8771" w14:textId="77777777" w:rsidTr="00B85C89">
        <w:trPr>
          <w:trHeight w:hRule="exact" w:val="280"/>
        </w:trPr>
        <w:tc>
          <w:tcPr>
            <w:tcW w:w="0" w:type="auto"/>
          </w:tcPr>
          <w:p w14:paraId="3A2BE847"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417AB60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1BA6C46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67CA49C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34.5 (2.3)</w:t>
            </w:r>
          </w:p>
        </w:tc>
        <w:tc>
          <w:tcPr>
            <w:tcW w:w="0" w:type="auto"/>
            <w:shd w:val="clear" w:color="auto" w:fill="auto"/>
            <w:noWrap/>
            <w:vAlign w:val="bottom"/>
          </w:tcPr>
          <w:p w14:paraId="567E7D9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DA4D93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36.2 (3.8)</w:t>
            </w:r>
          </w:p>
        </w:tc>
      </w:tr>
      <w:tr w:rsidR="0067055F" w:rsidRPr="003C50C1" w14:paraId="46F07BAC" w14:textId="77777777" w:rsidTr="00B85C89">
        <w:trPr>
          <w:trHeight w:hRule="exact" w:val="280"/>
        </w:trPr>
        <w:tc>
          <w:tcPr>
            <w:tcW w:w="0" w:type="auto"/>
          </w:tcPr>
          <w:p w14:paraId="15B1D4F1"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242E1B0"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tcPr>
          <w:p w14:paraId="3AD9095C"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3348E1E5"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0E0ECF02"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tcPr>
          <w:p w14:paraId="692837C5"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62C3599C" w14:textId="77777777" w:rsidTr="00B85C89">
        <w:trPr>
          <w:trHeight w:hRule="exact" w:val="280"/>
        </w:trPr>
        <w:tc>
          <w:tcPr>
            <w:tcW w:w="0" w:type="auto"/>
            <w:vAlign w:val="bottom"/>
          </w:tcPr>
          <w:p w14:paraId="12C56009" w14:textId="21F3271B" w:rsidR="0067055F"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67055F" w:rsidRPr="00D72980">
              <w:rPr>
                <w:rFonts w:asciiTheme="majorBidi" w:hAnsiTheme="majorBidi" w:cstheme="majorBidi"/>
              </w:rPr>
              <w:t>O</w:t>
            </w:r>
            <w:r w:rsidR="0067055F" w:rsidRPr="00D72980">
              <w:rPr>
                <w:rFonts w:asciiTheme="majorBidi" w:hAnsiTheme="majorBidi" w:cstheme="majorBidi"/>
                <w:vertAlign w:val="subscript"/>
              </w:rPr>
              <w:t>2</w:t>
            </w:r>
            <w:r w:rsidR="0067055F" w:rsidRPr="00D72980">
              <w:rPr>
                <w:rFonts w:asciiTheme="majorBidi" w:hAnsiTheme="majorBidi" w:cstheme="majorBidi"/>
              </w:rPr>
              <w:t xml:space="preserve">/HR at </w:t>
            </w:r>
            <w:proofErr w:type="spellStart"/>
            <w:r w:rsidR="0067055F" w:rsidRPr="00D72980">
              <w:rPr>
                <w:rFonts w:asciiTheme="majorBidi" w:hAnsiTheme="majorBidi" w:cstheme="majorBidi"/>
              </w:rPr>
              <w:t>AT</w:t>
            </w:r>
            <w:proofErr w:type="spellEnd"/>
            <w:r w:rsidR="0067055F" w:rsidRPr="00D72980">
              <w:rPr>
                <w:rFonts w:asciiTheme="majorBidi" w:hAnsiTheme="majorBidi" w:cstheme="majorBidi"/>
              </w:rPr>
              <w:t xml:space="preserve"> (</w:t>
            </w:r>
            <w:proofErr w:type="gramStart"/>
            <w:r w:rsidR="005B67B6" w:rsidRPr="00D72980">
              <w:rPr>
                <w:rFonts w:asciiTheme="majorBidi" w:hAnsiTheme="majorBidi" w:cstheme="majorBidi"/>
              </w:rPr>
              <w:t>ml.</w:t>
            </w:r>
            <w:r w:rsidR="0067055F" w:rsidRPr="00D72980">
              <w:rPr>
                <w:rFonts w:asciiTheme="majorBidi" w:hAnsiTheme="majorBidi" w:cstheme="majorBidi"/>
              </w:rPr>
              <w:t>beat</w:t>
            </w:r>
            <w:proofErr w:type="gramEnd"/>
            <w:r w:rsidR="005B67B6" w:rsidRPr="00D72980">
              <w:rPr>
                <w:rFonts w:asciiTheme="majorBidi" w:hAnsiTheme="majorBidi" w:cstheme="majorBidi"/>
                <w:vertAlign w:val="superscript"/>
              </w:rPr>
              <w:t>-1</w:t>
            </w:r>
            <w:r w:rsidR="0067055F" w:rsidRPr="00D72980">
              <w:rPr>
                <w:rFonts w:asciiTheme="majorBidi" w:hAnsiTheme="majorBidi" w:cstheme="majorBidi"/>
              </w:rPr>
              <w:t>)</w:t>
            </w:r>
          </w:p>
        </w:tc>
        <w:tc>
          <w:tcPr>
            <w:tcW w:w="0" w:type="auto"/>
            <w:noWrap/>
            <w:vAlign w:val="bottom"/>
          </w:tcPr>
          <w:p w14:paraId="3901F7F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tcPr>
          <w:p w14:paraId="1B9359A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tcPr>
          <w:p w14:paraId="7EE37D6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9.0 (3.6)</w:t>
            </w:r>
          </w:p>
        </w:tc>
        <w:tc>
          <w:tcPr>
            <w:tcW w:w="0" w:type="auto"/>
            <w:shd w:val="clear" w:color="auto" w:fill="auto"/>
            <w:noWrap/>
            <w:vAlign w:val="bottom"/>
          </w:tcPr>
          <w:p w14:paraId="785011B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32C5A122"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8.3 (2.3)</w:t>
            </w:r>
          </w:p>
        </w:tc>
      </w:tr>
      <w:tr w:rsidR="0067055F" w:rsidRPr="003C50C1" w14:paraId="49C6B8F1" w14:textId="77777777" w:rsidTr="00B85C89">
        <w:trPr>
          <w:trHeight w:hRule="exact" w:val="280"/>
        </w:trPr>
        <w:tc>
          <w:tcPr>
            <w:tcW w:w="0" w:type="auto"/>
            <w:vAlign w:val="bottom"/>
          </w:tcPr>
          <w:p w14:paraId="7B51A1B7"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05B5E6D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tcPr>
          <w:p w14:paraId="2E65753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054F624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10.2 (4.2)</w:t>
            </w:r>
          </w:p>
        </w:tc>
        <w:tc>
          <w:tcPr>
            <w:tcW w:w="0" w:type="auto"/>
            <w:shd w:val="clear" w:color="auto" w:fill="auto"/>
            <w:noWrap/>
            <w:vAlign w:val="bottom"/>
          </w:tcPr>
          <w:p w14:paraId="517B063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tcPr>
          <w:p w14:paraId="77A9D7B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8.9 (2.1)</w:t>
            </w:r>
          </w:p>
        </w:tc>
      </w:tr>
      <w:tr w:rsidR="0067055F" w:rsidRPr="003C50C1" w14:paraId="3D0DF8A4" w14:textId="77777777" w:rsidTr="00B85C89">
        <w:trPr>
          <w:trHeight w:hRule="exact" w:val="280"/>
        </w:trPr>
        <w:tc>
          <w:tcPr>
            <w:tcW w:w="0" w:type="auto"/>
            <w:vAlign w:val="bottom"/>
          </w:tcPr>
          <w:p w14:paraId="67B1C77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2A3D4EB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tcPr>
          <w:p w14:paraId="0D015DF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tcPr>
          <w:p w14:paraId="087F3310"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10.1 (3.3)</w:t>
            </w:r>
          </w:p>
        </w:tc>
        <w:tc>
          <w:tcPr>
            <w:tcW w:w="0" w:type="auto"/>
            <w:shd w:val="clear" w:color="auto" w:fill="auto"/>
            <w:noWrap/>
            <w:vAlign w:val="bottom"/>
          </w:tcPr>
          <w:p w14:paraId="12D6AE3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50E6B080"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9.3 (1.5)</w:t>
            </w:r>
          </w:p>
        </w:tc>
      </w:tr>
      <w:tr w:rsidR="0067055F" w:rsidRPr="003C50C1" w14:paraId="7277193B" w14:textId="77777777" w:rsidTr="00B85C89">
        <w:trPr>
          <w:trHeight w:hRule="exact" w:val="280"/>
        </w:trPr>
        <w:tc>
          <w:tcPr>
            <w:tcW w:w="0" w:type="auto"/>
            <w:vAlign w:val="bottom"/>
          </w:tcPr>
          <w:p w14:paraId="5C0872C2"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noWrap/>
            <w:vAlign w:val="bottom"/>
          </w:tcPr>
          <w:p w14:paraId="4B276BB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tcPr>
          <w:p w14:paraId="425D4E1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tcPr>
          <w:p w14:paraId="108A6C3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11.8 (4.3)</w:t>
            </w:r>
          </w:p>
        </w:tc>
        <w:tc>
          <w:tcPr>
            <w:tcW w:w="0" w:type="auto"/>
            <w:shd w:val="clear" w:color="auto" w:fill="auto"/>
            <w:noWrap/>
            <w:vAlign w:val="bottom"/>
          </w:tcPr>
          <w:p w14:paraId="2965CD2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tcPr>
          <w:p w14:paraId="417CF95C"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9.7 (2.4)</w:t>
            </w:r>
          </w:p>
        </w:tc>
      </w:tr>
      <w:tr w:rsidR="0067055F" w:rsidRPr="003C50C1" w14:paraId="612A4CB3" w14:textId="77777777" w:rsidTr="00B85C89">
        <w:trPr>
          <w:trHeight w:hRule="exact" w:val="251"/>
        </w:trPr>
        <w:tc>
          <w:tcPr>
            <w:tcW w:w="0" w:type="auto"/>
          </w:tcPr>
          <w:p w14:paraId="5E0FF254" w14:textId="34DC3A6C" w:rsidR="0067055F" w:rsidRPr="00D72980" w:rsidRDefault="00255426" w:rsidP="00EE4521">
            <w:pPr>
              <w:spacing w:after="0" w:line="240" w:lineRule="auto"/>
              <w:rPr>
                <w:rFonts w:asciiTheme="majorBidi" w:eastAsia="Times New Roman" w:hAnsiTheme="majorBidi" w:cstheme="majorBidi"/>
                <w:lang w:eastAsia="en-GB"/>
              </w:rPr>
            </w:pPr>
            <w:r>
              <w:rPr>
                <w:rFonts w:asciiTheme="majorBidi" w:hAnsiTheme="majorBidi" w:cstheme="majorBidi"/>
              </w:rPr>
              <w:t>V</w:t>
            </w:r>
            <w:r w:rsidR="0067055F" w:rsidRPr="00D72980">
              <w:rPr>
                <w:rFonts w:asciiTheme="majorBidi" w:hAnsiTheme="majorBidi" w:cstheme="majorBidi"/>
              </w:rPr>
              <w:t>O</w:t>
            </w:r>
            <w:r w:rsidR="0067055F" w:rsidRPr="00D72980">
              <w:rPr>
                <w:rFonts w:asciiTheme="majorBidi" w:hAnsiTheme="majorBidi" w:cstheme="majorBidi"/>
                <w:vertAlign w:val="subscript"/>
              </w:rPr>
              <w:t>2</w:t>
            </w:r>
            <w:r w:rsidR="0067055F" w:rsidRPr="00D72980">
              <w:rPr>
                <w:rFonts w:asciiTheme="majorBidi" w:hAnsiTheme="majorBidi" w:cstheme="majorBidi"/>
              </w:rPr>
              <w:t>/HR at Peak (</w:t>
            </w:r>
            <w:proofErr w:type="gramStart"/>
            <w:r w:rsidR="005B67B6" w:rsidRPr="00D72980">
              <w:rPr>
                <w:rFonts w:asciiTheme="majorBidi" w:hAnsiTheme="majorBidi" w:cstheme="majorBidi"/>
              </w:rPr>
              <w:t>ml.beat</w:t>
            </w:r>
            <w:proofErr w:type="gramEnd"/>
            <w:r w:rsidR="005B67B6" w:rsidRPr="00D72980">
              <w:rPr>
                <w:rFonts w:asciiTheme="majorBidi" w:hAnsiTheme="majorBidi" w:cstheme="majorBidi"/>
                <w:vertAlign w:val="superscript"/>
              </w:rPr>
              <w:t>-1</w:t>
            </w:r>
            <w:r w:rsidR="0067055F" w:rsidRPr="00D72980">
              <w:rPr>
                <w:rFonts w:asciiTheme="majorBidi" w:hAnsiTheme="majorBidi" w:cstheme="majorBidi"/>
              </w:rPr>
              <w:t>)</w:t>
            </w:r>
          </w:p>
        </w:tc>
        <w:tc>
          <w:tcPr>
            <w:tcW w:w="0" w:type="auto"/>
            <w:shd w:val="clear" w:color="auto" w:fill="auto"/>
            <w:noWrap/>
            <w:vAlign w:val="bottom"/>
            <w:hideMark/>
          </w:tcPr>
          <w:p w14:paraId="24D07123"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6B90FF6A"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34A36C16"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C765517"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62AB5009"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196D7F29" w14:textId="77777777" w:rsidTr="00B85C89">
        <w:trPr>
          <w:trHeight w:hRule="exact" w:val="251"/>
        </w:trPr>
        <w:tc>
          <w:tcPr>
            <w:tcW w:w="0" w:type="auto"/>
          </w:tcPr>
          <w:p w14:paraId="2ECD4A4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14A7DBD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p w14:paraId="06AA851B"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56C10BC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46EE19F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11.8 (4.5)</w:t>
            </w:r>
          </w:p>
        </w:tc>
        <w:tc>
          <w:tcPr>
            <w:tcW w:w="0" w:type="auto"/>
            <w:shd w:val="clear" w:color="auto" w:fill="auto"/>
            <w:noWrap/>
            <w:vAlign w:val="bottom"/>
            <w:hideMark/>
          </w:tcPr>
          <w:p w14:paraId="376669C0"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6EF3C8D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10.7 (2.7)</w:t>
            </w:r>
          </w:p>
        </w:tc>
      </w:tr>
      <w:tr w:rsidR="0067055F" w:rsidRPr="003C50C1" w14:paraId="6C7BBA2B" w14:textId="77777777" w:rsidTr="00B85C89">
        <w:trPr>
          <w:trHeight w:hRule="exact" w:val="251"/>
        </w:trPr>
        <w:tc>
          <w:tcPr>
            <w:tcW w:w="0" w:type="auto"/>
          </w:tcPr>
          <w:p w14:paraId="18B3F647"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4AFBC5F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37E6ECE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311B0EA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12.9 (4.1)</w:t>
            </w:r>
          </w:p>
        </w:tc>
        <w:tc>
          <w:tcPr>
            <w:tcW w:w="0" w:type="auto"/>
            <w:shd w:val="clear" w:color="auto" w:fill="auto"/>
            <w:noWrap/>
            <w:vAlign w:val="bottom"/>
            <w:hideMark/>
          </w:tcPr>
          <w:p w14:paraId="760E8B2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26FDAA5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11.4 (2.4)</w:t>
            </w:r>
          </w:p>
        </w:tc>
      </w:tr>
      <w:tr w:rsidR="0067055F" w:rsidRPr="003C50C1" w14:paraId="16BF7107" w14:textId="77777777" w:rsidTr="00B85C89">
        <w:trPr>
          <w:trHeight w:hRule="exact" w:val="251"/>
        </w:trPr>
        <w:tc>
          <w:tcPr>
            <w:tcW w:w="0" w:type="auto"/>
          </w:tcPr>
          <w:p w14:paraId="61A1EE2B"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1C3ACCD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16D189E2"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7FA36FE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12.6 (3.8)</w:t>
            </w:r>
          </w:p>
        </w:tc>
        <w:tc>
          <w:tcPr>
            <w:tcW w:w="0" w:type="auto"/>
            <w:shd w:val="clear" w:color="auto" w:fill="auto"/>
            <w:noWrap/>
            <w:vAlign w:val="bottom"/>
            <w:hideMark/>
          </w:tcPr>
          <w:p w14:paraId="3C08D1B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39629A1F"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11.8 (2.0)</w:t>
            </w:r>
          </w:p>
        </w:tc>
      </w:tr>
      <w:tr w:rsidR="0067055F" w:rsidRPr="003C50C1" w14:paraId="3AC81DD2" w14:textId="77777777" w:rsidTr="00B85C89">
        <w:trPr>
          <w:trHeight w:hRule="exact" w:val="251"/>
        </w:trPr>
        <w:tc>
          <w:tcPr>
            <w:tcW w:w="0" w:type="auto"/>
          </w:tcPr>
          <w:p w14:paraId="495FE43F" w14:textId="77777777" w:rsidR="0067055F" w:rsidRPr="00D72980"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EC42265"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456870E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52C043A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14.8 (5.1)</w:t>
            </w:r>
          </w:p>
        </w:tc>
        <w:tc>
          <w:tcPr>
            <w:tcW w:w="0" w:type="auto"/>
            <w:shd w:val="clear" w:color="auto" w:fill="auto"/>
            <w:noWrap/>
            <w:vAlign w:val="bottom"/>
            <w:hideMark/>
          </w:tcPr>
          <w:p w14:paraId="34EF5F0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5E1DDD85"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12.5 (3.1)</w:t>
            </w:r>
          </w:p>
        </w:tc>
      </w:tr>
      <w:tr w:rsidR="0067055F" w:rsidRPr="003C50C1" w14:paraId="7300F58F" w14:textId="77777777" w:rsidTr="00B85C89">
        <w:trPr>
          <w:trHeight w:hRule="exact" w:val="251"/>
        </w:trPr>
        <w:tc>
          <w:tcPr>
            <w:tcW w:w="0" w:type="auto"/>
          </w:tcPr>
          <w:p w14:paraId="2A2CC759" w14:textId="73352287" w:rsidR="0067055F" w:rsidRPr="00D72980" w:rsidRDefault="0067055F" w:rsidP="00EE4521">
            <w:pPr>
              <w:spacing w:after="0" w:line="240" w:lineRule="auto"/>
              <w:rPr>
                <w:rFonts w:asciiTheme="majorBidi" w:eastAsia="Times New Roman" w:hAnsiTheme="majorBidi" w:cstheme="majorBidi"/>
                <w:lang w:eastAsia="en-GB"/>
              </w:rPr>
            </w:pPr>
            <w:r w:rsidRPr="00D72980">
              <w:rPr>
                <w:rFonts w:asciiTheme="majorBidi" w:eastAsia="Times New Roman" w:hAnsiTheme="majorBidi" w:cstheme="majorBidi"/>
                <w:lang w:eastAsia="en-GB"/>
              </w:rPr>
              <w:t>Breathing reserve</w:t>
            </w:r>
            <w:r w:rsidR="00FE2FF9" w:rsidRPr="00D72980">
              <w:rPr>
                <w:rFonts w:asciiTheme="majorBidi" w:eastAsia="Times New Roman" w:hAnsiTheme="majorBidi" w:cstheme="majorBidi"/>
                <w:lang w:eastAsia="en-GB"/>
              </w:rPr>
              <w:t xml:space="preserve"> (</w:t>
            </w:r>
            <w:proofErr w:type="spellStart"/>
            <w:r w:rsidR="00FE2FF9" w:rsidRPr="00D72980">
              <w:rPr>
                <w:rFonts w:asciiTheme="majorBidi" w:eastAsia="Times New Roman" w:hAnsiTheme="majorBidi" w:cstheme="majorBidi"/>
                <w:lang w:eastAsia="en-GB"/>
              </w:rPr>
              <w:t>l.min</w:t>
            </w:r>
            <w:proofErr w:type="spellEnd"/>
            <w:r w:rsidR="00FE2FF9" w:rsidRPr="00D72980">
              <w:rPr>
                <w:rFonts w:asciiTheme="majorBidi" w:eastAsia="Times New Roman" w:hAnsiTheme="majorBidi" w:cstheme="majorBidi"/>
                <w:lang w:eastAsia="en-GB"/>
              </w:rPr>
              <w:t>)</w:t>
            </w:r>
          </w:p>
        </w:tc>
        <w:tc>
          <w:tcPr>
            <w:tcW w:w="0" w:type="auto"/>
            <w:shd w:val="clear" w:color="auto" w:fill="auto"/>
            <w:noWrap/>
            <w:vAlign w:val="bottom"/>
            <w:hideMark/>
          </w:tcPr>
          <w:p w14:paraId="12E874CE"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7AD5C3A5"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75BF95B6"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51DF6239"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01C80F56" w14:textId="77777777" w:rsidR="0067055F" w:rsidRPr="003C50C1" w:rsidRDefault="0067055F" w:rsidP="00EE4521">
            <w:pPr>
              <w:spacing w:after="0" w:line="240" w:lineRule="auto"/>
              <w:rPr>
                <w:rFonts w:asciiTheme="majorBidi" w:eastAsia="Times New Roman" w:hAnsiTheme="majorBidi" w:cstheme="majorBidi"/>
                <w:lang w:eastAsia="en-GB"/>
              </w:rPr>
            </w:pPr>
          </w:p>
        </w:tc>
      </w:tr>
      <w:tr w:rsidR="0067055F" w:rsidRPr="003C50C1" w14:paraId="622F4976" w14:textId="77777777" w:rsidTr="00B85C89">
        <w:trPr>
          <w:trHeight w:hRule="exact" w:val="251"/>
        </w:trPr>
        <w:tc>
          <w:tcPr>
            <w:tcW w:w="0" w:type="auto"/>
          </w:tcPr>
          <w:p w14:paraId="06D96C4F"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5E1CD8C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0</w:t>
            </w:r>
          </w:p>
        </w:tc>
        <w:tc>
          <w:tcPr>
            <w:tcW w:w="0" w:type="auto"/>
            <w:shd w:val="clear" w:color="auto" w:fill="auto"/>
            <w:noWrap/>
            <w:vAlign w:val="bottom"/>
            <w:hideMark/>
          </w:tcPr>
          <w:p w14:paraId="13B45DF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15</w:t>
            </w:r>
          </w:p>
        </w:tc>
        <w:tc>
          <w:tcPr>
            <w:tcW w:w="0" w:type="auto"/>
            <w:shd w:val="clear" w:color="auto" w:fill="auto"/>
            <w:noWrap/>
            <w:vAlign w:val="bottom"/>
            <w:hideMark/>
          </w:tcPr>
          <w:p w14:paraId="0984F41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41.8 (23.6)</w:t>
            </w:r>
          </w:p>
        </w:tc>
        <w:tc>
          <w:tcPr>
            <w:tcW w:w="0" w:type="auto"/>
            <w:shd w:val="clear" w:color="auto" w:fill="auto"/>
            <w:noWrap/>
            <w:vAlign w:val="bottom"/>
            <w:hideMark/>
          </w:tcPr>
          <w:p w14:paraId="4C94F4C4"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097ED7F3"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50.0 (22.0)</w:t>
            </w:r>
          </w:p>
        </w:tc>
      </w:tr>
      <w:tr w:rsidR="0067055F" w:rsidRPr="003C50C1" w14:paraId="29C7564B" w14:textId="77777777" w:rsidTr="00B85C89">
        <w:trPr>
          <w:trHeight w:hRule="exact" w:val="251"/>
        </w:trPr>
        <w:tc>
          <w:tcPr>
            <w:tcW w:w="0" w:type="auto"/>
          </w:tcPr>
          <w:p w14:paraId="4B2218F2" w14:textId="77777777" w:rsidR="0067055F" w:rsidRPr="003C50C1" w:rsidRDefault="0067055F" w:rsidP="00EE4521">
            <w:pPr>
              <w:spacing w:after="0" w:line="240" w:lineRule="auto"/>
              <w:rPr>
                <w:rFonts w:asciiTheme="majorBidi" w:eastAsia="Times New Roman" w:hAnsiTheme="majorBidi" w:cstheme="majorBidi"/>
                <w:b/>
                <w:bCs/>
                <w:lang w:eastAsia="en-GB"/>
              </w:rPr>
            </w:pPr>
          </w:p>
        </w:tc>
        <w:tc>
          <w:tcPr>
            <w:tcW w:w="0" w:type="auto"/>
            <w:shd w:val="clear" w:color="auto" w:fill="auto"/>
            <w:noWrap/>
            <w:vAlign w:val="bottom"/>
            <w:hideMark/>
          </w:tcPr>
          <w:p w14:paraId="7623D70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3</w:t>
            </w:r>
          </w:p>
        </w:tc>
        <w:tc>
          <w:tcPr>
            <w:tcW w:w="0" w:type="auto"/>
            <w:shd w:val="clear" w:color="auto" w:fill="auto"/>
            <w:noWrap/>
            <w:vAlign w:val="bottom"/>
            <w:hideMark/>
          </w:tcPr>
          <w:p w14:paraId="57FCFC9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1F72E6A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34.0 (18.0)</w:t>
            </w:r>
          </w:p>
        </w:tc>
        <w:tc>
          <w:tcPr>
            <w:tcW w:w="0" w:type="auto"/>
            <w:shd w:val="clear" w:color="auto" w:fill="auto"/>
            <w:noWrap/>
            <w:vAlign w:val="bottom"/>
            <w:hideMark/>
          </w:tcPr>
          <w:p w14:paraId="160663B1"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11</w:t>
            </w:r>
          </w:p>
        </w:tc>
        <w:tc>
          <w:tcPr>
            <w:tcW w:w="0" w:type="auto"/>
            <w:shd w:val="clear" w:color="auto" w:fill="auto"/>
            <w:noWrap/>
            <w:vAlign w:val="bottom"/>
            <w:hideMark/>
          </w:tcPr>
          <w:p w14:paraId="0E2B2F6E"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40.5 (16.1)</w:t>
            </w:r>
          </w:p>
        </w:tc>
      </w:tr>
      <w:tr w:rsidR="0067055F" w:rsidRPr="003C50C1" w14:paraId="20033138" w14:textId="77777777" w:rsidTr="00B85C89">
        <w:trPr>
          <w:trHeight w:hRule="exact" w:val="251"/>
        </w:trPr>
        <w:tc>
          <w:tcPr>
            <w:tcW w:w="0" w:type="auto"/>
          </w:tcPr>
          <w:p w14:paraId="5F465216"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7C803D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6</w:t>
            </w:r>
          </w:p>
        </w:tc>
        <w:tc>
          <w:tcPr>
            <w:tcW w:w="0" w:type="auto"/>
            <w:shd w:val="clear" w:color="auto" w:fill="auto"/>
            <w:noWrap/>
            <w:vAlign w:val="bottom"/>
            <w:hideMark/>
          </w:tcPr>
          <w:p w14:paraId="3F480D85"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14</w:t>
            </w:r>
          </w:p>
        </w:tc>
        <w:tc>
          <w:tcPr>
            <w:tcW w:w="0" w:type="auto"/>
            <w:shd w:val="clear" w:color="auto" w:fill="auto"/>
            <w:noWrap/>
            <w:vAlign w:val="bottom"/>
            <w:hideMark/>
          </w:tcPr>
          <w:p w14:paraId="4A3B8CEB"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38.0 (24.6)</w:t>
            </w:r>
          </w:p>
        </w:tc>
        <w:tc>
          <w:tcPr>
            <w:tcW w:w="0" w:type="auto"/>
            <w:shd w:val="clear" w:color="auto" w:fill="auto"/>
            <w:noWrap/>
            <w:vAlign w:val="bottom"/>
            <w:hideMark/>
          </w:tcPr>
          <w:p w14:paraId="6999F8E6"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52EE6E1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42.4 (18.0)</w:t>
            </w:r>
          </w:p>
        </w:tc>
      </w:tr>
      <w:tr w:rsidR="0067055F" w:rsidRPr="003C50C1" w14:paraId="1CE1D236" w14:textId="77777777" w:rsidTr="00B85C89">
        <w:trPr>
          <w:trHeight w:hRule="exact" w:val="251"/>
        </w:trPr>
        <w:tc>
          <w:tcPr>
            <w:tcW w:w="0" w:type="auto"/>
          </w:tcPr>
          <w:p w14:paraId="3583ED4A" w14:textId="77777777" w:rsidR="0067055F" w:rsidRPr="003C50C1" w:rsidRDefault="0067055F" w:rsidP="00EE4521">
            <w:pPr>
              <w:spacing w:after="0" w:line="240" w:lineRule="auto"/>
              <w:rPr>
                <w:rFonts w:asciiTheme="majorBidi" w:eastAsia="Times New Roman" w:hAnsiTheme="majorBidi" w:cstheme="majorBidi"/>
                <w:lang w:eastAsia="en-GB"/>
              </w:rPr>
            </w:pPr>
          </w:p>
        </w:tc>
        <w:tc>
          <w:tcPr>
            <w:tcW w:w="0" w:type="auto"/>
            <w:shd w:val="clear" w:color="auto" w:fill="auto"/>
            <w:noWrap/>
            <w:vAlign w:val="bottom"/>
            <w:hideMark/>
          </w:tcPr>
          <w:p w14:paraId="2132EF59"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Week 9</w:t>
            </w:r>
          </w:p>
        </w:tc>
        <w:tc>
          <w:tcPr>
            <w:tcW w:w="0" w:type="auto"/>
            <w:shd w:val="clear" w:color="auto" w:fill="auto"/>
            <w:noWrap/>
            <w:vAlign w:val="bottom"/>
            <w:hideMark/>
          </w:tcPr>
          <w:p w14:paraId="3A14FD67"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13</w:t>
            </w:r>
          </w:p>
        </w:tc>
        <w:tc>
          <w:tcPr>
            <w:tcW w:w="0" w:type="auto"/>
            <w:shd w:val="clear" w:color="auto" w:fill="auto"/>
            <w:noWrap/>
            <w:vAlign w:val="bottom"/>
            <w:hideMark/>
          </w:tcPr>
          <w:p w14:paraId="524A2A9D"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24.8 (21.0)</w:t>
            </w:r>
          </w:p>
        </w:tc>
        <w:tc>
          <w:tcPr>
            <w:tcW w:w="0" w:type="auto"/>
            <w:shd w:val="clear" w:color="auto" w:fill="auto"/>
            <w:noWrap/>
            <w:vAlign w:val="bottom"/>
            <w:hideMark/>
          </w:tcPr>
          <w:p w14:paraId="0251ACD8"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12</w:t>
            </w:r>
          </w:p>
        </w:tc>
        <w:tc>
          <w:tcPr>
            <w:tcW w:w="0" w:type="auto"/>
            <w:shd w:val="clear" w:color="auto" w:fill="auto"/>
            <w:noWrap/>
            <w:vAlign w:val="bottom"/>
            <w:hideMark/>
          </w:tcPr>
          <w:p w14:paraId="12608BDA" w14:textId="77777777" w:rsidR="0067055F" w:rsidRPr="003C50C1" w:rsidRDefault="0067055F"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41.6 (14.5)</w:t>
            </w:r>
          </w:p>
        </w:tc>
      </w:tr>
    </w:tbl>
    <w:p w14:paraId="1E4A2BF3" w14:textId="77777777" w:rsidR="000A2C6A" w:rsidRPr="003C50C1" w:rsidRDefault="005A2731" w:rsidP="00EE4521">
      <w:pPr>
        <w:spacing w:after="0" w:line="240" w:lineRule="auto"/>
        <w:rPr>
          <w:rFonts w:asciiTheme="majorBidi" w:eastAsia="Times New Roman" w:hAnsiTheme="majorBidi" w:cstheme="majorBidi"/>
          <w:bCs/>
          <w:sz w:val="20"/>
          <w:szCs w:val="20"/>
          <w:lang w:eastAsia="en-GB"/>
        </w:rPr>
      </w:pPr>
      <w:r w:rsidRPr="003C50C1">
        <w:rPr>
          <w:rFonts w:asciiTheme="majorBidi" w:hAnsiTheme="majorBidi" w:cstheme="majorBidi"/>
          <w:bCs/>
          <w:sz w:val="20"/>
          <w:szCs w:val="20"/>
        </w:rPr>
        <w:t>D</w:t>
      </w:r>
      <w:r w:rsidRPr="003C50C1">
        <w:rPr>
          <w:rFonts w:asciiTheme="majorBidi" w:eastAsia="Times New Roman" w:hAnsiTheme="majorBidi" w:cstheme="majorBidi"/>
          <w:bCs/>
          <w:sz w:val="20"/>
          <w:szCs w:val="20"/>
          <w:lang w:eastAsia="en-GB"/>
        </w:rPr>
        <w:t>ata are mean (SD) or median (IQR)</w:t>
      </w:r>
      <w:r w:rsidR="0067055F" w:rsidRPr="003C50C1">
        <w:rPr>
          <w:rFonts w:asciiTheme="majorBidi" w:eastAsia="Times New Roman" w:hAnsiTheme="majorBidi" w:cstheme="majorBidi"/>
          <w:bCs/>
          <w:sz w:val="20"/>
          <w:szCs w:val="20"/>
          <w:lang w:eastAsia="en-GB"/>
        </w:rPr>
        <w:t>.</w:t>
      </w:r>
    </w:p>
    <w:p w14:paraId="1E84C3F3" w14:textId="68FF943B" w:rsidR="0067055F" w:rsidRPr="003C50C1" w:rsidRDefault="0067055F" w:rsidP="00EE4521">
      <w:pPr>
        <w:spacing w:after="0" w:line="240" w:lineRule="auto"/>
        <w:jc w:val="both"/>
        <w:rPr>
          <w:rFonts w:asciiTheme="majorBidi" w:hAnsiTheme="majorBidi" w:cstheme="majorBidi"/>
          <w:sz w:val="20"/>
          <w:szCs w:val="20"/>
        </w:rPr>
      </w:pPr>
      <w:r w:rsidRPr="003C50C1">
        <w:rPr>
          <w:rFonts w:asciiTheme="majorBidi" w:eastAsia="Times New Roman" w:hAnsiTheme="majorBidi" w:cstheme="majorBidi"/>
          <w:bCs/>
          <w:sz w:val="20"/>
          <w:szCs w:val="20"/>
          <w:lang w:eastAsia="en-GB"/>
        </w:rPr>
        <w:t>Abbreviations:</w:t>
      </w:r>
      <w:r w:rsidR="00255426">
        <w:rPr>
          <w:rFonts w:asciiTheme="majorBidi" w:eastAsia="Times New Roman" w:hAnsiTheme="majorBidi" w:cstheme="majorBidi"/>
          <w:bCs/>
          <w:sz w:val="20"/>
          <w:szCs w:val="20"/>
          <w:lang w:eastAsia="en-GB"/>
        </w:rPr>
        <w:t xml:space="preserve"> V</w:t>
      </w:r>
      <w:r w:rsidRPr="003C50C1">
        <w:rPr>
          <w:rFonts w:asciiTheme="majorBidi" w:hAnsiTheme="majorBidi" w:cstheme="majorBidi"/>
          <w:sz w:val="20"/>
          <w:szCs w:val="20"/>
        </w:rPr>
        <w:t>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 xml:space="preserve">at </w:t>
      </w:r>
      <w:proofErr w:type="spellStart"/>
      <w:r w:rsidRPr="003C50C1">
        <w:rPr>
          <w:rFonts w:asciiTheme="majorBidi" w:hAnsiTheme="majorBidi" w:cstheme="majorBidi"/>
          <w:sz w:val="20"/>
          <w:szCs w:val="20"/>
        </w:rPr>
        <w:t>AT</w:t>
      </w:r>
      <w:proofErr w:type="spellEnd"/>
      <w:r w:rsidRPr="003C50C1">
        <w:rPr>
          <w:rFonts w:asciiTheme="majorBidi" w:hAnsiTheme="majorBidi" w:cstheme="majorBidi"/>
          <w:sz w:val="20"/>
          <w:szCs w:val="20"/>
        </w:rPr>
        <w:t xml:space="preserve"> (oxygen uptake at anaerobic threshold), </w:t>
      </w:r>
      <w:r w:rsidR="00255426">
        <w:rPr>
          <w:rFonts w:asciiTheme="majorBidi" w:hAnsiTheme="majorBidi" w:cstheme="majorBidi"/>
          <w:sz w:val="20"/>
          <w:szCs w:val="20"/>
        </w:rPr>
        <w:t>V</w:t>
      </w:r>
      <w:r w:rsidRPr="003C50C1">
        <w:rPr>
          <w:rFonts w:asciiTheme="majorBidi" w:hAnsiTheme="majorBidi" w:cstheme="majorBidi"/>
          <w:sz w:val="20"/>
          <w:szCs w:val="20"/>
        </w:rPr>
        <w:t>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 xml:space="preserve">at Peak (oxygen uptake at peak exercise), BMI (body mass index); BSA (body surface area); WR at </w:t>
      </w:r>
      <w:proofErr w:type="spellStart"/>
      <w:r w:rsidRPr="003C50C1">
        <w:rPr>
          <w:rFonts w:asciiTheme="majorBidi" w:hAnsiTheme="majorBidi" w:cstheme="majorBidi"/>
          <w:sz w:val="20"/>
          <w:szCs w:val="20"/>
        </w:rPr>
        <w:t>AT</w:t>
      </w:r>
      <w:proofErr w:type="spellEnd"/>
      <w:r w:rsidRPr="003C50C1">
        <w:rPr>
          <w:rFonts w:asciiTheme="majorBidi" w:hAnsiTheme="majorBidi" w:cstheme="majorBidi"/>
          <w:sz w:val="20"/>
          <w:szCs w:val="20"/>
        </w:rPr>
        <w:t xml:space="preserve"> (work rate at anaerobic threshold), WR at Peak (work rate at peak exercise), </w:t>
      </w:r>
      <w:r w:rsidR="00255426">
        <w:rPr>
          <w:rFonts w:asciiTheme="majorBidi" w:hAnsiTheme="majorBidi" w:cstheme="majorBidi"/>
          <w:sz w:val="20"/>
          <w:szCs w:val="20"/>
        </w:rPr>
        <w:t>V</w:t>
      </w:r>
      <w:r w:rsidRPr="003C50C1">
        <w:rPr>
          <w:rFonts w:asciiTheme="majorBidi" w:hAnsiTheme="majorBidi" w:cstheme="majorBidi"/>
          <w:sz w:val="20"/>
          <w:szCs w:val="20"/>
          <w:vertAlign w:val="subscript"/>
        </w:rPr>
        <w:t>E</w:t>
      </w:r>
      <w:r w:rsidRPr="003C50C1">
        <w:rPr>
          <w:rFonts w:asciiTheme="majorBidi" w:hAnsiTheme="majorBidi" w:cstheme="majorBidi"/>
          <w:sz w:val="20"/>
          <w:szCs w:val="20"/>
        </w:rPr>
        <w:t>/</w:t>
      </w:r>
      <w:r w:rsidR="00255426">
        <w:rPr>
          <w:rFonts w:asciiTheme="majorBidi" w:hAnsiTheme="majorBidi" w:cstheme="majorBidi"/>
          <w:sz w:val="20"/>
          <w:szCs w:val="20"/>
        </w:rPr>
        <w:t>V</w:t>
      </w:r>
      <w:r w:rsidRPr="003C50C1">
        <w:rPr>
          <w:rFonts w:asciiTheme="majorBidi" w:hAnsiTheme="majorBidi" w:cstheme="majorBidi"/>
          <w:sz w:val="20"/>
          <w:szCs w:val="20"/>
        </w:rPr>
        <w:t>CO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 xml:space="preserve">at </w:t>
      </w:r>
      <w:proofErr w:type="spellStart"/>
      <w:r w:rsidRPr="003C50C1">
        <w:rPr>
          <w:rFonts w:asciiTheme="majorBidi" w:hAnsiTheme="majorBidi" w:cstheme="majorBidi"/>
          <w:sz w:val="20"/>
          <w:szCs w:val="20"/>
        </w:rPr>
        <w:t>AT</w:t>
      </w:r>
      <w:proofErr w:type="spellEnd"/>
      <w:r w:rsidRPr="003C50C1">
        <w:rPr>
          <w:rFonts w:asciiTheme="majorBidi" w:hAnsiTheme="majorBidi" w:cstheme="majorBidi"/>
          <w:sz w:val="20"/>
          <w:szCs w:val="20"/>
        </w:rPr>
        <w:t xml:space="preserve"> (ventilatory equivalent for carbon dioxide at anaerobic threshold), </w:t>
      </w:r>
      <w:r w:rsidR="00255426">
        <w:rPr>
          <w:rFonts w:asciiTheme="majorBidi" w:hAnsiTheme="majorBidi" w:cstheme="majorBidi"/>
          <w:sz w:val="20"/>
          <w:szCs w:val="20"/>
        </w:rPr>
        <w:t>V</w:t>
      </w:r>
      <w:r w:rsidRPr="003C50C1">
        <w:rPr>
          <w:rFonts w:asciiTheme="majorBidi" w:hAnsiTheme="majorBidi" w:cstheme="majorBidi"/>
          <w:sz w:val="20"/>
          <w:szCs w:val="20"/>
          <w:vertAlign w:val="subscript"/>
        </w:rPr>
        <w:t>E</w:t>
      </w:r>
      <w:r w:rsidRPr="003C50C1">
        <w:rPr>
          <w:rFonts w:asciiTheme="majorBidi" w:hAnsiTheme="majorBidi" w:cstheme="majorBidi"/>
          <w:sz w:val="20"/>
          <w:szCs w:val="20"/>
        </w:rPr>
        <w:t>/</w:t>
      </w:r>
      <w:r w:rsidR="00255426">
        <w:rPr>
          <w:rFonts w:asciiTheme="majorBidi" w:hAnsiTheme="majorBidi" w:cstheme="majorBidi"/>
          <w:sz w:val="20"/>
          <w:szCs w:val="20"/>
        </w:rPr>
        <w:t>V</w:t>
      </w:r>
      <w:r w:rsidRPr="003C50C1">
        <w:rPr>
          <w:rFonts w:asciiTheme="majorBidi" w:hAnsiTheme="majorBidi" w:cstheme="majorBidi"/>
          <w:sz w:val="20"/>
          <w:szCs w:val="20"/>
        </w:rPr>
        <w:t>CO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 xml:space="preserve">at Peak (ventilatory equivalent for carbon dioxide at peak exercise), </w:t>
      </w:r>
      <w:r w:rsidR="00255426">
        <w:rPr>
          <w:rFonts w:asciiTheme="majorBidi" w:hAnsiTheme="majorBidi" w:cstheme="majorBidi"/>
          <w:sz w:val="20"/>
          <w:szCs w:val="20"/>
        </w:rPr>
        <w:t>V</w:t>
      </w:r>
      <w:r w:rsidRPr="003C50C1">
        <w:rPr>
          <w:rFonts w:asciiTheme="majorBidi" w:hAnsiTheme="majorBidi" w:cstheme="majorBidi"/>
          <w:sz w:val="20"/>
          <w:szCs w:val="20"/>
          <w:vertAlign w:val="subscript"/>
        </w:rPr>
        <w:t>E</w:t>
      </w:r>
      <w:r w:rsidRPr="003C50C1">
        <w:rPr>
          <w:rFonts w:asciiTheme="majorBidi" w:hAnsiTheme="majorBidi" w:cstheme="majorBidi"/>
          <w:sz w:val="20"/>
          <w:szCs w:val="20"/>
        </w:rPr>
        <w:t>/</w:t>
      </w:r>
      <w:r w:rsidR="00255426">
        <w:rPr>
          <w:rFonts w:asciiTheme="majorBidi" w:hAnsiTheme="majorBidi" w:cstheme="majorBidi"/>
          <w:sz w:val="20"/>
          <w:szCs w:val="20"/>
        </w:rPr>
        <w:t>V</w:t>
      </w:r>
      <w:r w:rsidRPr="003C50C1">
        <w:rPr>
          <w:rFonts w:asciiTheme="majorBidi" w:hAnsiTheme="majorBidi" w:cstheme="majorBidi"/>
          <w:sz w:val="20"/>
          <w:szCs w:val="20"/>
        </w:rPr>
        <w:t>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 xml:space="preserve">at </w:t>
      </w:r>
      <w:proofErr w:type="spellStart"/>
      <w:r w:rsidRPr="003C50C1">
        <w:rPr>
          <w:rFonts w:asciiTheme="majorBidi" w:hAnsiTheme="majorBidi" w:cstheme="majorBidi"/>
          <w:sz w:val="20"/>
          <w:szCs w:val="20"/>
        </w:rPr>
        <w:t>AT</w:t>
      </w:r>
      <w:proofErr w:type="spellEnd"/>
      <w:r w:rsidRPr="003C50C1">
        <w:rPr>
          <w:rFonts w:asciiTheme="majorBidi" w:hAnsiTheme="majorBidi" w:cstheme="majorBidi"/>
          <w:sz w:val="20"/>
          <w:szCs w:val="20"/>
        </w:rPr>
        <w:t xml:space="preserve"> (ventilatory equivalent for oxygen at anaerobic threshold), </w:t>
      </w:r>
      <w:r w:rsidR="00255426">
        <w:rPr>
          <w:rFonts w:asciiTheme="majorBidi" w:hAnsiTheme="majorBidi" w:cstheme="majorBidi"/>
          <w:sz w:val="20"/>
          <w:szCs w:val="20"/>
        </w:rPr>
        <w:t>V</w:t>
      </w:r>
      <w:r w:rsidRPr="003C50C1">
        <w:rPr>
          <w:rFonts w:asciiTheme="majorBidi" w:hAnsiTheme="majorBidi" w:cstheme="majorBidi"/>
          <w:sz w:val="20"/>
          <w:szCs w:val="20"/>
          <w:vertAlign w:val="subscript"/>
        </w:rPr>
        <w:t>E</w:t>
      </w:r>
      <w:r w:rsidRPr="003C50C1">
        <w:rPr>
          <w:rFonts w:asciiTheme="majorBidi" w:hAnsiTheme="majorBidi" w:cstheme="majorBidi"/>
          <w:sz w:val="20"/>
          <w:szCs w:val="20"/>
        </w:rPr>
        <w:t>/</w:t>
      </w:r>
      <w:r w:rsidR="00255426">
        <w:rPr>
          <w:rFonts w:asciiTheme="majorBidi" w:hAnsiTheme="majorBidi" w:cstheme="majorBidi"/>
          <w:sz w:val="20"/>
          <w:szCs w:val="20"/>
        </w:rPr>
        <w:t>V</w:t>
      </w:r>
      <w:r w:rsidRPr="003C50C1">
        <w:rPr>
          <w:rFonts w:asciiTheme="majorBidi" w:hAnsiTheme="majorBidi" w:cstheme="majorBidi"/>
          <w:sz w:val="20"/>
          <w:szCs w:val="20"/>
        </w:rPr>
        <w:t>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at Peak (ventilatory equivalent for oxygen at peak exercise), PETCO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 xml:space="preserve">at </w:t>
      </w:r>
      <w:proofErr w:type="spellStart"/>
      <w:r w:rsidRPr="003C50C1">
        <w:rPr>
          <w:rFonts w:asciiTheme="majorBidi" w:hAnsiTheme="majorBidi" w:cstheme="majorBidi"/>
          <w:sz w:val="20"/>
          <w:szCs w:val="20"/>
        </w:rPr>
        <w:t>AT</w:t>
      </w:r>
      <w:proofErr w:type="spellEnd"/>
      <w:r w:rsidRPr="003C50C1">
        <w:rPr>
          <w:rFonts w:asciiTheme="majorBidi" w:hAnsiTheme="majorBidi" w:cstheme="majorBidi"/>
          <w:sz w:val="20"/>
          <w:szCs w:val="20"/>
        </w:rPr>
        <w:t xml:space="preserve"> (</w:t>
      </w:r>
      <w:r w:rsidR="006840B1" w:rsidRPr="003C50C1">
        <w:rPr>
          <w:rFonts w:asciiTheme="majorBidi" w:hAnsiTheme="majorBidi" w:cstheme="majorBidi"/>
          <w:sz w:val="20"/>
          <w:szCs w:val="20"/>
        </w:rPr>
        <w:t>end-</w:t>
      </w:r>
      <w:r w:rsidRPr="003C50C1">
        <w:rPr>
          <w:rFonts w:asciiTheme="majorBidi" w:hAnsiTheme="majorBidi" w:cstheme="majorBidi"/>
          <w:sz w:val="20"/>
          <w:szCs w:val="20"/>
        </w:rPr>
        <w:t>tidal carbon dioxide at anaerobic threshold), PETCO</w:t>
      </w:r>
      <w:r w:rsidRPr="003C50C1">
        <w:rPr>
          <w:rFonts w:asciiTheme="majorBidi" w:hAnsiTheme="majorBidi" w:cstheme="majorBidi"/>
          <w:sz w:val="20"/>
          <w:szCs w:val="20"/>
          <w:vertAlign w:val="subscript"/>
        </w:rPr>
        <w:t xml:space="preserve">2 </w:t>
      </w:r>
      <w:r w:rsidRPr="003C50C1">
        <w:rPr>
          <w:rFonts w:asciiTheme="majorBidi" w:hAnsiTheme="majorBidi" w:cstheme="majorBidi"/>
          <w:sz w:val="20"/>
          <w:szCs w:val="20"/>
        </w:rPr>
        <w:t>at Peak (end</w:t>
      </w:r>
      <w:r w:rsidR="006840B1" w:rsidRPr="003C50C1">
        <w:rPr>
          <w:rFonts w:asciiTheme="majorBidi" w:hAnsiTheme="majorBidi" w:cstheme="majorBidi"/>
          <w:sz w:val="20"/>
          <w:szCs w:val="20"/>
        </w:rPr>
        <w:t>-</w:t>
      </w:r>
      <w:r w:rsidRPr="003C50C1">
        <w:rPr>
          <w:rFonts w:asciiTheme="majorBidi" w:hAnsiTheme="majorBidi" w:cstheme="majorBidi"/>
          <w:sz w:val="20"/>
          <w:szCs w:val="20"/>
        </w:rPr>
        <w:t xml:space="preserve">tidal carbon dioxide at peak exercise), </w:t>
      </w:r>
      <w:r w:rsidR="00255426">
        <w:rPr>
          <w:rFonts w:asciiTheme="majorBidi" w:hAnsiTheme="majorBidi" w:cstheme="majorBidi"/>
          <w:sz w:val="20"/>
          <w:szCs w:val="20"/>
        </w:rPr>
        <w:t>V</w:t>
      </w:r>
      <w:r w:rsidRPr="003C50C1">
        <w:rPr>
          <w:rFonts w:asciiTheme="majorBidi" w:hAnsiTheme="majorBidi" w:cstheme="majorBidi"/>
          <w:sz w:val="20"/>
          <w:szCs w:val="20"/>
        </w:rPr>
        <w:t>O</w:t>
      </w:r>
      <w:r w:rsidRPr="003C50C1">
        <w:rPr>
          <w:rFonts w:asciiTheme="majorBidi" w:hAnsiTheme="majorBidi" w:cstheme="majorBidi"/>
          <w:sz w:val="20"/>
          <w:szCs w:val="20"/>
          <w:vertAlign w:val="subscript"/>
        </w:rPr>
        <w:t>2</w:t>
      </w:r>
      <w:r w:rsidRPr="003C50C1">
        <w:rPr>
          <w:rFonts w:asciiTheme="majorBidi" w:hAnsiTheme="majorBidi" w:cstheme="majorBidi"/>
          <w:sz w:val="20"/>
          <w:szCs w:val="20"/>
        </w:rPr>
        <w:t xml:space="preserve">/HR at </w:t>
      </w:r>
      <w:proofErr w:type="spellStart"/>
      <w:r w:rsidRPr="003C50C1">
        <w:rPr>
          <w:rFonts w:asciiTheme="majorBidi" w:hAnsiTheme="majorBidi" w:cstheme="majorBidi"/>
          <w:sz w:val="20"/>
          <w:szCs w:val="20"/>
        </w:rPr>
        <w:t>AT</w:t>
      </w:r>
      <w:proofErr w:type="spellEnd"/>
      <w:r w:rsidRPr="003C50C1">
        <w:rPr>
          <w:rFonts w:asciiTheme="majorBidi" w:hAnsiTheme="majorBidi" w:cstheme="majorBidi"/>
          <w:sz w:val="20"/>
          <w:szCs w:val="20"/>
        </w:rPr>
        <w:t xml:space="preserve"> (oxygen pulse at anaerobic threshold), </w:t>
      </w:r>
      <w:r w:rsidR="00255426">
        <w:rPr>
          <w:rFonts w:asciiTheme="majorBidi" w:hAnsiTheme="majorBidi" w:cstheme="majorBidi"/>
          <w:sz w:val="20"/>
          <w:szCs w:val="20"/>
        </w:rPr>
        <w:t>V</w:t>
      </w:r>
      <w:r w:rsidRPr="003C50C1">
        <w:rPr>
          <w:rFonts w:asciiTheme="majorBidi" w:hAnsiTheme="majorBidi" w:cstheme="majorBidi"/>
          <w:sz w:val="20"/>
          <w:szCs w:val="20"/>
        </w:rPr>
        <w:t>O</w:t>
      </w:r>
      <w:r w:rsidRPr="003C50C1">
        <w:rPr>
          <w:rFonts w:asciiTheme="majorBidi" w:hAnsiTheme="majorBidi" w:cstheme="majorBidi"/>
          <w:sz w:val="20"/>
          <w:szCs w:val="20"/>
          <w:vertAlign w:val="subscript"/>
        </w:rPr>
        <w:t>2</w:t>
      </w:r>
      <w:r w:rsidRPr="003C50C1">
        <w:rPr>
          <w:rFonts w:asciiTheme="majorBidi" w:hAnsiTheme="majorBidi" w:cstheme="majorBidi"/>
          <w:sz w:val="20"/>
          <w:szCs w:val="20"/>
        </w:rPr>
        <w:t>/HR at Peak (oxygen pulse at peak exercise)</w:t>
      </w:r>
      <w:r w:rsidR="00A8501A" w:rsidRPr="003C50C1">
        <w:rPr>
          <w:rFonts w:asciiTheme="majorBidi" w:hAnsiTheme="majorBidi" w:cstheme="majorBidi"/>
          <w:sz w:val="20"/>
          <w:szCs w:val="20"/>
        </w:rPr>
        <w:t>.</w:t>
      </w:r>
    </w:p>
    <w:p w14:paraId="665DFD5E" w14:textId="77777777" w:rsidR="00A8501A" w:rsidRPr="003C50C1" w:rsidRDefault="00A8501A" w:rsidP="00EE4521">
      <w:pPr>
        <w:spacing w:after="0" w:line="240" w:lineRule="auto"/>
        <w:jc w:val="both"/>
        <w:rPr>
          <w:rFonts w:asciiTheme="majorBidi" w:hAnsiTheme="majorBidi" w:cstheme="majorBidi"/>
          <w:sz w:val="20"/>
          <w:szCs w:val="20"/>
        </w:rPr>
      </w:pPr>
    </w:p>
    <w:p w14:paraId="3ECDF2EA" w14:textId="77777777" w:rsidR="00A8501A" w:rsidRPr="003C50C1" w:rsidRDefault="00A8501A" w:rsidP="00EE4521">
      <w:pPr>
        <w:spacing w:after="0" w:line="240" w:lineRule="auto"/>
        <w:jc w:val="both"/>
        <w:rPr>
          <w:rFonts w:asciiTheme="majorBidi" w:hAnsiTheme="majorBidi" w:cstheme="majorBidi"/>
          <w:sz w:val="20"/>
          <w:szCs w:val="20"/>
        </w:rPr>
      </w:pPr>
    </w:p>
    <w:p w14:paraId="7DECC6D5" w14:textId="77777777" w:rsidR="00A8501A" w:rsidRPr="003C50C1" w:rsidRDefault="00A8501A" w:rsidP="00EE4521">
      <w:pPr>
        <w:spacing w:after="0" w:line="240" w:lineRule="auto"/>
        <w:jc w:val="both"/>
        <w:rPr>
          <w:rFonts w:asciiTheme="majorBidi" w:hAnsiTheme="majorBidi" w:cstheme="majorBidi"/>
          <w:sz w:val="20"/>
          <w:szCs w:val="20"/>
        </w:rPr>
      </w:pPr>
    </w:p>
    <w:p w14:paraId="7F94D2AF" w14:textId="77777777" w:rsidR="00A8501A" w:rsidRPr="003C50C1" w:rsidRDefault="00A8501A" w:rsidP="00EE4521">
      <w:pPr>
        <w:spacing w:after="0" w:line="240" w:lineRule="auto"/>
        <w:jc w:val="both"/>
        <w:rPr>
          <w:rFonts w:asciiTheme="majorBidi" w:hAnsiTheme="majorBidi" w:cstheme="majorBidi"/>
          <w:sz w:val="20"/>
          <w:szCs w:val="20"/>
        </w:rPr>
      </w:pPr>
    </w:p>
    <w:p w14:paraId="1A54698C" w14:textId="77777777" w:rsidR="0046683A" w:rsidRPr="003C50C1" w:rsidRDefault="0046683A" w:rsidP="00EE4521">
      <w:pPr>
        <w:spacing w:after="0" w:line="240" w:lineRule="auto"/>
        <w:jc w:val="both"/>
        <w:rPr>
          <w:rFonts w:asciiTheme="majorBidi" w:hAnsiTheme="majorBidi" w:cstheme="majorBidi"/>
          <w:sz w:val="20"/>
          <w:szCs w:val="20"/>
        </w:rPr>
        <w:sectPr w:rsidR="0046683A" w:rsidRPr="003C50C1" w:rsidSect="0046683A">
          <w:headerReference w:type="default" r:id="rId9"/>
          <w:pgSz w:w="11906" w:h="16838"/>
          <w:pgMar w:top="1440" w:right="1440" w:bottom="1440" w:left="1440" w:header="709" w:footer="709" w:gutter="0"/>
          <w:cols w:space="708"/>
          <w:docGrid w:linePitch="360"/>
        </w:sectPr>
      </w:pPr>
    </w:p>
    <w:p w14:paraId="0B6386C7" w14:textId="63E66F9B" w:rsidR="00A8501A" w:rsidRPr="003C50C1" w:rsidRDefault="00A8501A" w:rsidP="00EE4521">
      <w:pPr>
        <w:spacing w:after="0" w:line="240" w:lineRule="auto"/>
        <w:jc w:val="both"/>
        <w:rPr>
          <w:rFonts w:asciiTheme="majorBidi" w:hAnsiTheme="majorBidi" w:cstheme="majorBidi"/>
          <w:sz w:val="20"/>
          <w:szCs w:val="20"/>
        </w:rPr>
      </w:pPr>
    </w:p>
    <w:p w14:paraId="195DA5EC" w14:textId="5E31DF3B" w:rsidR="006C531B" w:rsidRPr="002E4749" w:rsidRDefault="0046683A" w:rsidP="00EE4521">
      <w:pPr>
        <w:spacing w:after="0" w:line="240" w:lineRule="auto"/>
        <w:rPr>
          <w:rFonts w:asciiTheme="majorBidi" w:hAnsiTheme="majorBidi" w:cstheme="majorBidi"/>
          <w:b/>
          <w:sz w:val="24"/>
          <w:szCs w:val="24"/>
        </w:rPr>
      </w:pPr>
      <w:r w:rsidRPr="002E4749">
        <w:rPr>
          <w:rFonts w:asciiTheme="majorBidi" w:hAnsiTheme="majorBidi" w:cstheme="majorBidi"/>
          <w:b/>
          <w:sz w:val="24"/>
          <w:szCs w:val="24"/>
        </w:rPr>
        <w:t>Supp</w:t>
      </w:r>
      <w:r w:rsidR="00476F15" w:rsidRPr="002E4749">
        <w:rPr>
          <w:rFonts w:asciiTheme="majorBidi" w:hAnsiTheme="majorBidi" w:cstheme="majorBidi"/>
          <w:b/>
          <w:sz w:val="24"/>
          <w:szCs w:val="24"/>
        </w:rPr>
        <w:t xml:space="preserve">lementary </w:t>
      </w:r>
      <w:r w:rsidR="0045334E">
        <w:rPr>
          <w:rFonts w:asciiTheme="majorBidi" w:hAnsiTheme="majorBidi" w:cstheme="majorBidi"/>
          <w:b/>
          <w:sz w:val="24"/>
          <w:szCs w:val="24"/>
        </w:rPr>
        <w:t>Appendix 4</w:t>
      </w:r>
      <w:r w:rsidR="000141A9">
        <w:rPr>
          <w:rFonts w:asciiTheme="majorBidi" w:hAnsiTheme="majorBidi" w:cstheme="majorBidi"/>
          <w:b/>
          <w:sz w:val="24"/>
          <w:szCs w:val="24"/>
        </w:rPr>
        <w:t xml:space="preserve"> </w:t>
      </w:r>
      <w:r w:rsidR="00476F15" w:rsidRPr="002E4749">
        <w:rPr>
          <w:rFonts w:asciiTheme="majorBidi" w:hAnsiTheme="majorBidi" w:cstheme="majorBidi"/>
          <w:b/>
          <w:sz w:val="24"/>
          <w:szCs w:val="24"/>
        </w:rPr>
        <w:t xml:space="preserve">Table </w:t>
      </w:r>
      <w:r w:rsidRPr="002E4749">
        <w:rPr>
          <w:rFonts w:asciiTheme="majorBidi" w:hAnsiTheme="majorBidi" w:cstheme="majorBidi"/>
          <w:b/>
          <w:sz w:val="24"/>
          <w:szCs w:val="24"/>
        </w:rPr>
        <w:t>3</w:t>
      </w:r>
      <w:r w:rsidR="00476F15" w:rsidRPr="002E4749">
        <w:rPr>
          <w:rFonts w:asciiTheme="majorBidi" w:hAnsiTheme="majorBidi" w:cstheme="majorBidi"/>
          <w:b/>
          <w:sz w:val="24"/>
          <w:szCs w:val="24"/>
        </w:rPr>
        <w:t xml:space="preserve">. </w:t>
      </w:r>
      <w:r w:rsidR="006C531B" w:rsidRPr="002E4749">
        <w:rPr>
          <w:rFonts w:asciiTheme="majorBidi" w:hAnsiTheme="majorBidi" w:cstheme="majorBidi"/>
          <w:b/>
          <w:sz w:val="24"/>
          <w:szCs w:val="24"/>
        </w:rPr>
        <w:t>Themes, subthemes, and representative quotes from patients following neoadjuvant cancer treatment and the exercise training programme</w:t>
      </w:r>
    </w:p>
    <w:tbl>
      <w:tblPr>
        <w:tblStyle w:val="TableGrid"/>
        <w:tblW w:w="14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4065"/>
        <w:gridCol w:w="7317"/>
      </w:tblGrid>
      <w:tr w:rsidR="006C531B" w:rsidRPr="003C50C1" w14:paraId="570AB85E" w14:textId="77777777" w:rsidTr="007E6371">
        <w:trPr>
          <w:trHeight w:val="19"/>
          <w:tblHeader/>
        </w:trPr>
        <w:tc>
          <w:tcPr>
            <w:tcW w:w="2675" w:type="dxa"/>
            <w:tcBorders>
              <w:top w:val="single" w:sz="4" w:space="0" w:color="auto"/>
              <w:bottom w:val="single" w:sz="4" w:space="0" w:color="auto"/>
            </w:tcBorders>
          </w:tcPr>
          <w:p w14:paraId="38B32068" w14:textId="77777777" w:rsidR="006C531B" w:rsidRPr="003C50C1" w:rsidRDefault="006C531B" w:rsidP="00EE4521">
            <w:pPr>
              <w:jc w:val="center"/>
              <w:rPr>
                <w:rFonts w:ascii="Times New Roman" w:hAnsi="Times New Roman" w:cs="Times New Roman"/>
                <w:b/>
              </w:rPr>
            </w:pPr>
            <w:r w:rsidRPr="003C50C1">
              <w:rPr>
                <w:rFonts w:ascii="Times New Roman" w:hAnsi="Times New Roman" w:cs="Times New Roman"/>
                <w:b/>
              </w:rPr>
              <w:t>Main theme</w:t>
            </w:r>
          </w:p>
        </w:tc>
        <w:tc>
          <w:tcPr>
            <w:tcW w:w="4065" w:type="dxa"/>
            <w:tcBorders>
              <w:top w:val="single" w:sz="4" w:space="0" w:color="auto"/>
              <w:bottom w:val="single" w:sz="4" w:space="0" w:color="auto"/>
            </w:tcBorders>
          </w:tcPr>
          <w:p w14:paraId="4AEF0F2C" w14:textId="77777777" w:rsidR="006C531B" w:rsidRPr="003C50C1" w:rsidRDefault="006C531B" w:rsidP="00EE4521">
            <w:pPr>
              <w:jc w:val="center"/>
              <w:rPr>
                <w:rFonts w:ascii="Times New Roman" w:hAnsi="Times New Roman" w:cs="Times New Roman"/>
                <w:b/>
              </w:rPr>
            </w:pPr>
            <w:r w:rsidRPr="003C50C1">
              <w:rPr>
                <w:rFonts w:ascii="Times New Roman" w:hAnsi="Times New Roman" w:cs="Times New Roman"/>
                <w:b/>
              </w:rPr>
              <w:t>Subtheme</w:t>
            </w:r>
          </w:p>
        </w:tc>
        <w:tc>
          <w:tcPr>
            <w:tcW w:w="7317" w:type="dxa"/>
            <w:tcBorders>
              <w:top w:val="single" w:sz="4" w:space="0" w:color="auto"/>
              <w:bottom w:val="single" w:sz="4" w:space="0" w:color="auto"/>
            </w:tcBorders>
          </w:tcPr>
          <w:p w14:paraId="5025D935" w14:textId="77777777" w:rsidR="006C531B" w:rsidRPr="003C50C1" w:rsidRDefault="006C531B" w:rsidP="00EE4521">
            <w:pPr>
              <w:jc w:val="center"/>
              <w:rPr>
                <w:rFonts w:ascii="Times New Roman" w:hAnsi="Times New Roman" w:cs="Times New Roman"/>
                <w:b/>
              </w:rPr>
            </w:pPr>
            <w:r w:rsidRPr="003C50C1">
              <w:rPr>
                <w:rFonts w:ascii="Times New Roman" w:hAnsi="Times New Roman" w:cs="Times New Roman"/>
                <w:b/>
              </w:rPr>
              <w:t>Example quote</w:t>
            </w:r>
          </w:p>
        </w:tc>
      </w:tr>
      <w:tr w:rsidR="006C531B" w:rsidRPr="003C50C1" w14:paraId="0063FC4C" w14:textId="77777777" w:rsidTr="007E6371">
        <w:trPr>
          <w:trHeight w:val="19"/>
        </w:trPr>
        <w:tc>
          <w:tcPr>
            <w:tcW w:w="14057" w:type="dxa"/>
            <w:gridSpan w:val="3"/>
            <w:tcBorders>
              <w:top w:val="single" w:sz="4" w:space="0" w:color="auto"/>
            </w:tcBorders>
          </w:tcPr>
          <w:p w14:paraId="514FE07D" w14:textId="77777777" w:rsidR="006C531B" w:rsidRPr="003C50C1" w:rsidRDefault="006C531B" w:rsidP="00EE4521">
            <w:pPr>
              <w:jc w:val="center"/>
              <w:rPr>
                <w:rFonts w:asciiTheme="majorBidi" w:hAnsiTheme="majorBidi" w:cstheme="majorBidi"/>
                <w:i/>
              </w:rPr>
            </w:pPr>
            <w:r w:rsidRPr="003C50C1">
              <w:rPr>
                <w:rFonts w:asciiTheme="majorBidi" w:hAnsiTheme="majorBidi" w:cstheme="majorBidi"/>
                <w:b/>
              </w:rPr>
              <w:t>Effects of treatment on HRQoL</w:t>
            </w:r>
          </w:p>
        </w:tc>
      </w:tr>
      <w:tr w:rsidR="006C531B" w:rsidRPr="003C50C1" w14:paraId="62D28BDA" w14:textId="77777777" w:rsidTr="007E6371">
        <w:trPr>
          <w:trHeight w:val="19"/>
        </w:trPr>
        <w:tc>
          <w:tcPr>
            <w:tcW w:w="2675" w:type="dxa"/>
            <w:tcBorders>
              <w:top w:val="single" w:sz="4" w:space="0" w:color="auto"/>
            </w:tcBorders>
          </w:tcPr>
          <w:p w14:paraId="16D29DC5" w14:textId="77777777" w:rsidR="006C531B" w:rsidRPr="003C50C1" w:rsidRDefault="006C531B" w:rsidP="00EE4521">
            <w:pPr>
              <w:rPr>
                <w:rFonts w:asciiTheme="majorBidi" w:hAnsiTheme="majorBidi" w:cstheme="majorBidi"/>
                <w:b/>
                <w:bCs/>
              </w:rPr>
            </w:pPr>
            <w:r w:rsidRPr="003C50C1">
              <w:rPr>
                <w:rFonts w:asciiTheme="majorBidi" w:hAnsiTheme="majorBidi" w:cstheme="majorBidi"/>
                <w:b/>
                <w:bCs/>
              </w:rPr>
              <w:t>Physical ill-being</w:t>
            </w:r>
          </w:p>
        </w:tc>
        <w:tc>
          <w:tcPr>
            <w:tcW w:w="4065" w:type="dxa"/>
            <w:tcBorders>
              <w:top w:val="single" w:sz="4" w:space="0" w:color="auto"/>
            </w:tcBorders>
          </w:tcPr>
          <w:p w14:paraId="28FB3DD9" w14:textId="77777777" w:rsidR="006C531B" w:rsidRPr="003C50C1" w:rsidRDefault="006C531B" w:rsidP="00EE4521">
            <w:pPr>
              <w:rPr>
                <w:rFonts w:asciiTheme="majorBidi" w:hAnsiTheme="majorBidi" w:cstheme="majorBidi"/>
                <w:i/>
                <w:iCs/>
              </w:rPr>
            </w:pPr>
            <w:r w:rsidRPr="003C50C1">
              <w:rPr>
                <w:rFonts w:asciiTheme="majorBidi" w:eastAsia="Times New Roman" w:hAnsiTheme="majorBidi" w:cstheme="majorBidi"/>
                <w:i/>
                <w:iCs/>
                <w:lang w:eastAsia="en-GB"/>
              </w:rPr>
              <w:t xml:space="preserve">Persistent fatigue </w:t>
            </w:r>
          </w:p>
        </w:tc>
        <w:tc>
          <w:tcPr>
            <w:tcW w:w="7317" w:type="dxa"/>
            <w:tcBorders>
              <w:top w:val="single" w:sz="4" w:space="0" w:color="auto"/>
            </w:tcBorders>
          </w:tcPr>
          <w:p w14:paraId="49808747" w14:textId="77777777" w:rsidR="006C531B" w:rsidRPr="003C50C1" w:rsidRDefault="006C531B" w:rsidP="00EE4521">
            <w:pPr>
              <w:rPr>
                <w:rFonts w:asciiTheme="majorBidi" w:hAnsiTheme="majorBidi" w:cstheme="majorBidi"/>
              </w:rPr>
            </w:pPr>
            <w:r w:rsidRPr="003C50C1">
              <w:rPr>
                <w:rFonts w:asciiTheme="majorBidi" w:hAnsiTheme="majorBidi" w:cstheme="majorBidi"/>
                <w:i/>
              </w:rPr>
              <w:t>“...it drains you physically.  You sit down in the armchair, and the next thing you know you are fast asleep.  That has gone on for five weeks, so that [falling asleep] has really changed my whole outlook on my life, because I am so used to getting out and doing things, and walking and going into town and having a look around. But I have not been able to do that, because I have been so tired.  So the treatment has kind of restricted me to what I can do.  I try to do as much as I can, but I get so far and then I have got to stop, because I am so fatigued.”</w:t>
            </w:r>
          </w:p>
        </w:tc>
      </w:tr>
      <w:tr w:rsidR="006C531B" w:rsidRPr="003C50C1" w14:paraId="357335E6" w14:textId="77777777" w:rsidTr="007E6371">
        <w:trPr>
          <w:trHeight w:val="19"/>
        </w:trPr>
        <w:tc>
          <w:tcPr>
            <w:tcW w:w="2675" w:type="dxa"/>
          </w:tcPr>
          <w:p w14:paraId="424C1AF6" w14:textId="77777777" w:rsidR="006C531B" w:rsidRPr="003C50C1" w:rsidRDefault="006C531B" w:rsidP="00EE4521">
            <w:pPr>
              <w:rPr>
                <w:rFonts w:asciiTheme="majorBidi" w:hAnsiTheme="majorBidi" w:cstheme="majorBidi"/>
                <w:b/>
                <w:bCs/>
              </w:rPr>
            </w:pPr>
          </w:p>
        </w:tc>
        <w:tc>
          <w:tcPr>
            <w:tcW w:w="4065" w:type="dxa"/>
          </w:tcPr>
          <w:p w14:paraId="7CB3375D" w14:textId="77777777" w:rsidR="006C531B" w:rsidRPr="003C50C1" w:rsidRDefault="006C531B" w:rsidP="00EE4521">
            <w:pPr>
              <w:rPr>
                <w:rFonts w:asciiTheme="majorBidi" w:hAnsiTheme="majorBidi" w:cstheme="majorBidi"/>
                <w:i/>
                <w:iCs/>
              </w:rPr>
            </w:pPr>
            <w:r w:rsidRPr="003C50C1">
              <w:rPr>
                <w:rFonts w:asciiTheme="majorBidi" w:eastAsia="Times New Roman" w:hAnsiTheme="majorBidi" w:cstheme="majorBidi"/>
                <w:i/>
                <w:iCs/>
                <w:lang w:eastAsia="en-GB"/>
              </w:rPr>
              <w:t>Pain and discomfort</w:t>
            </w:r>
          </w:p>
        </w:tc>
        <w:tc>
          <w:tcPr>
            <w:tcW w:w="7317" w:type="dxa"/>
          </w:tcPr>
          <w:p w14:paraId="025FEF7D" w14:textId="77777777" w:rsidR="006C531B" w:rsidRPr="003C50C1" w:rsidRDefault="006C531B" w:rsidP="00EE4521">
            <w:pPr>
              <w:autoSpaceDE w:val="0"/>
              <w:autoSpaceDN w:val="0"/>
              <w:adjustRightInd w:val="0"/>
              <w:rPr>
                <w:rFonts w:asciiTheme="majorBidi" w:hAnsiTheme="majorBidi" w:cstheme="majorBidi"/>
                <w:i/>
              </w:rPr>
            </w:pPr>
            <w:r w:rsidRPr="003C50C1">
              <w:rPr>
                <w:rFonts w:asciiTheme="majorBidi" w:hAnsiTheme="majorBidi" w:cstheme="majorBidi"/>
                <w:i/>
              </w:rPr>
              <w:t>“I think of my grandkids and I don’t want to die. It’s the last thing but then I couldn’t have cared less as I was in that much pain. I’ve never felt like that in my life before”</w:t>
            </w:r>
          </w:p>
        </w:tc>
      </w:tr>
      <w:tr w:rsidR="006C531B" w:rsidRPr="003C50C1" w14:paraId="32B9CF6B" w14:textId="77777777" w:rsidTr="007E6371">
        <w:trPr>
          <w:trHeight w:val="19"/>
        </w:trPr>
        <w:tc>
          <w:tcPr>
            <w:tcW w:w="2675" w:type="dxa"/>
          </w:tcPr>
          <w:p w14:paraId="1FE787D5" w14:textId="77777777" w:rsidR="006C531B" w:rsidRPr="003C50C1" w:rsidRDefault="006C531B" w:rsidP="00EE4521">
            <w:pPr>
              <w:rPr>
                <w:rFonts w:asciiTheme="majorBidi" w:hAnsiTheme="majorBidi" w:cstheme="majorBidi"/>
                <w:b/>
                <w:bCs/>
              </w:rPr>
            </w:pPr>
          </w:p>
        </w:tc>
        <w:tc>
          <w:tcPr>
            <w:tcW w:w="4065" w:type="dxa"/>
          </w:tcPr>
          <w:p w14:paraId="1052C79B" w14:textId="77777777" w:rsidR="006C531B" w:rsidRPr="003C50C1" w:rsidRDefault="006C531B" w:rsidP="00EE4521">
            <w:pPr>
              <w:rPr>
                <w:rFonts w:asciiTheme="majorBidi" w:hAnsiTheme="majorBidi" w:cstheme="majorBidi"/>
                <w:i/>
                <w:iCs/>
              </w:rPr>
            </w:pPr>
            <w:r w:rsidRPr="003C50C1">
              <w:rPr>
                <w:rFonts w:asciiTheme="majorBidi" w:eastAsia="Times New Roman" w:hAnsiTheme="majorBidi" w:cstheme="majorBidi"/>
                <w:i/>
                <w:iCs/>
                <w:lang w:eastAsia="en-GB"/>
              </w:rPr>
              <w:t>Impaired bodily functions</w:t>
            </w:r>
            <w:r w:rsidRPr="003C50C1">
              <w:rPr>
                <w:rFonts w:asciiTheme="majorBidi" w:hAnsiTheme="majorBidi" w:cstheme="majorBidi"/>
                <w:i/>
                <w:iCs/>
              </w:rPr>
              <w:t xml:space="preserve"> </w:t>
            </w:r>
          </w:p>
        </w:tc>
        <w:tc>
          <w:tcPr>
            <w:tcW w:w="7317" w:type="dxa"/>
          </w:tcPr>
          <w:p w14:paraId="52C034E3" w14:textId="77777777" w:rsidR="006C531B" w:rsidRPr="003C50C1" w:rsidRDefault="006C531B" w:rsidP="00EE4521">
            <w:pPr>
              <w:rPr>
                <w:rFonts w:asciiTheme="majorBidi" w:hAnsiTheme="majorBidi" w:cstheme="majorBidi"/>
                <w:i/>
              </w:rPr>
            </w:pPr>
            <w:r w:rsidRPr="003C50C1">
              <w:rPr>
                <w:rFonts w:asciiTheme="majorBidi" w:hAnsiTheme="majorBidi" w:cstheme="majorBidi"/>
                <w:i/>
              </w:rPr>
              <w:t>“I was going to the bathroom every 25-30 minutes, I didn’t get any sleep.  I recently started sleeping on my right hand side and my left hand side again, but last night I couldn’t.  If I slept on my right hand side or left hand side, I had the runs, it just disrupted the whole system.”</w:t>
            </w:r>
          </w:p>
        </w:tc>
      </w:tr>
      <w:tr w:rsidR="006C531B" w:rsidRPr="003C50C1" w14:paraId="0FDC8BF4" w14:textId="77777777" w:rsidTr="007E6371">
        <w:trPr>
          <w:trHeight w:val="19"/>
        </w:trPr>
        <w:tc>
          <w:tcPr>
            <w:tcW w:w="2675" w:type="dxa"/>
          </w:tcPr>
          <w:p w14:paraId="1D570561" w14:textId="77777777" w:rsidR="006C531B" w:rsidRPr="003C50C1" w:rsidRDefault="006C531B" w:rsidP="00EE4521">
            <w:pPr>
              <w:rPr>
                <w:rFonts w:asciiTheme="majorBidi" w:hAnsiTheme="majorBidi" w:cstheme="majorBidi"/>
                <w:b/>
                <w:bCs/>
              </w:rPr>
            </w:pPr>
          </w:p>
        </w:tc>
        <w:tc>
          <w:tcPr>
            <w:tcW w:w="4065" w:type="dxa"/>
          </w:tcPr>
          <w:p w14:paraId="2E7614FC" w14:textId="77777777" w:rsidR="006C531B" w:rsidRPr="003C50C1" w:rsidRDefault="006C531B" w:rsidP="00EE4521">
            <w:pPr>
              <w:rPr>
                <w:rFonts w:asciiTheme="majorBidi" w:hAnsiTheme="majorBidi" w:cstheme="majorBidi"/>
                <w:i/>
                <w:iCs/>
              </w:rPr>
            </w:pPr>
            <w:r w:rsidRPr="003C50C1">
              <w:rPr>
                <w:rFonts w:asciiTheme="majorBidi" w:eastAsia="Times New Roman" w:hAnsiTheme="majorBidi" w:cstheme="majorBidi"/>
                <w:i/>
                <w:iCs/>
                <w:lang w:eastAsia="en-GB"/>
              </w:rPr>
              <w:t>Reduced physical fitness</w:t>
            </w:r>
          </w:p>
        </w:tc>
        <w:tc>
          <w:tcPr>
            <w:tcW w:w="7317" w:type="dxa"/>
          </w:tcPr>
          <w:p w14:paraId="030FCA9D" w14:textId="77777777" w:rsidR="006C531B" w:rsidRPr="003C50C1" w:rsidRDefault="006C531B" w:rsidP="00EE4521">
            <w:pPr>
              <w:autoSpaceDE w:val="0"/>
              <w:autoSpaceDN w:val="0"/>
              <w:adjustRightInd w:val="0"/>
              <w:rPr>
                <w:rFonts w:asciiTheme="majorBidi" w:hAnsiTheme="majorBidi" w:cstheme="majorBidi"/>
                <w:i/>
              </w:rPr>
            </w:pPr>
            <w:r w:rsidRPr="003C50C1">
              <w:rPr>
                <w:rFonts w:asciiTheme="majorBidi" w:hAnsiTheme="majorBidi" w:cstheme="majorBidi"/>
                <w:i/>
              </w:rPr>
              <w:t>“I’m not as fit as I was at the beginning, when I was first diagnosed...I was biking to and from work every day. Since the treatment started, I haven’t been able to really do that.”</w:t>
            </w:r>
          </w:p>
        </w:tc>
      </w:tr>
      <w:tr w:rsidR="006C531B" w:rsidRPr="003C50C1" w14:paraId="75DFDA88" w14:textId="77777777" w:rsidTr="007E6371">
        <w:trPr>
          <w:trHeight w:val="19"/>
        </w:trPr>
        <w:tc>
          <w:tcPr>
            <w:tcW w:w="2675" w:type="dxa"/>
          </w:tcPr>
          <w:p w14:paraId="1AF1DBD9" w14:textId="77777777" w:rsidR="006C531B" w:rsidRPr="003C50C1" w:rsidRDefault="006C531B" w:rsidP="00EE4521">
            <w:pPr>
              <w:rPr>
                <w:rFonts w:asciiTheme="majorBidi" w:hAnsiTheme="majorBidi" w:cstheme="majorBidi"/>
                <w:b/>
                <w:bCs/>
              </w:rPr>
            </w:pPr>
            <w:r w:rsidRPr="003C50C1">
              <w:rPr>
                <w:rFonts w:asciiTheme="majorBidi" w:hAnsiTheme="majorBidi" w:cstheme="majorBidi"/>
                <w:b/>
                <w:bCs/>
              </w:rPr>
              <w:t xml:space="preserve">Social disruptions </w:t>
            </w:r>
          </w:p>
        </w:tc>
        <w:tc>
          <w:tcPr>
            <w:tcW w:w="4065" w:type="dxa"/>
          </w:tcPr>
          <w:p w14:paraId="4B8BD3E5"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 xml:space="preserve">Social isolation </w:t>
            </w:r>
          </w:p>
        </w:tc>
        <w:tc>
          <w:tcPr>
            <w:tcW w:w="7317" w:type="dxa"/>
          </w:tcPr>
          <w:p w14:paraId="4E4CDDA5" w14:textId="77777777" w:rsidR="006C531B" w:rsidRPr="003C50C1" w:rsidRDefault="006C531B" w:rsidP="00EE4521">
            <w:pPr>
              <w:rPr>
                <w:rFonts w:asciiTheme="majorBidi" w:hAnsiTheme="majorBidi" w:cstheme="majorBidi"/>
                <w:i/>
              </w:rPr>
            </w:pPr>
            <w:r w:rsidRPr="003C50C1">
              <w:rPr>
                <w:rFonts w:asciiTheme="majorBidi" w:hAnsiTheme="majorBidi" w:cstheme="majorBidi"/>
                <w:i/>
              </w:rPr>
              <w:t>“I don’t see me mates at work, I don’t see me mates at all...I haven’t been anywhere, just sitting in the house.”</w:t>
            </w:r>
          </w:p>
        </w:tc>
      </w:tr>
      <w:tr w:rsidR="006C531B" w:rsidRPr="003C50C1" w14:paraId="6412C8E8" w14:textId="77777777" w:rsidTr="007E6371">
        <w:trPr>
          <w:trHeight w:val="19"/>
        </w:trPr>
        <w:tc>
          <w:tcPr>
            <w:tcW w:w="2675" w:type="dxa"/>
          </w:tcPr>
          <w:p w14:paraId="27CF7A36" w14:textId="77777777" w:rsidR="006C531B" w:rsidRPr="003C50C1" w:rsidRDefault="006C531B" w:rsidP="00EE4521">
            <w:pPr>
              <w:rPr>
                <w:rFonts w:asciiTheme="majorBidi" w:hAnsiTheme="majorBidi" w:cstheme="majorBidi"/>
                <w:b/>
                <w:bCs/>
              </w:rPr>
            </w:pPr>
          </w:p>
        </w:tc>
        <w:tc>
          <w:tcPr>
            <w:tcW w:w="4065" w:type="dxa"/>
          </w:tcPr>
          <w:p w14:paraId="5D90252F"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Changed social interactions</w:t>
            </w:r>
          </w:p>
        </w:tc>
        <w:tc>
          <w:tcPr>
            <w:tcW w:w="7317" w:type="dxa"/>
          </w:tcPr>
          <w:p w14:paraId="7DEF656C" w14:textId="77777777" w:rsidR="006C531B" w:rsidRPr="003C50C1" w:rsidRDefault="006C531B" w:rsidP="00EE4521">
            <w:pPr>
              <w:rPr>
                <w:rFonts w:asciiTheme="majorBidi" w:hAnsiTheme="majorBidi" w:cstheme="majorBidi"/>
                <w:i/>
              </w:rPr>
            </w:pPr>
            <w:r w:rsidRPr="003C50C1">
              <w:rPr>
                <w:rFonts w:asciiTheme="majorBidi" w:hAnsiTheme="majorBidi" w:cstheme="majorBidi"/>
                <w:i/>
              </w:rPr>
              <w:t>“I’ve got a young grandchild and some younger family members and normally I’m very robust with them and quite active with them. And that hasn’t happened. I haven’t been as active as I want to be with them, but, hopefully it hasn’t been too obvious to them.”</w:t>
            </w:r>
          </w:p>
        </w:tc>
      </w:tr>
      <w:tr w:rsidR="006C531B" w:rsidRPr="003C50C1" w14:paraId="140EC07A" w14:textId="77777777" w:rsidTr="007E6371">
        <w:trPr>
          <w:trHeight w:val="583"/>
        </w:trPr>
        <w:tc>
          <w:tcPr>
            <w:tcW w:w="2675" w:type="dxa"/>
          </w:tcPr>
          <w:p w14:paraId="3FB2630B" w14:textId="77777777" w:rsidR="006C531B" w:rsidRPr="003C50C1" w:rsidRDefault="006C531B" w:rsidP="00EE4521">
            <w:pPr>
              <w:rPr>
                <w:rFonts w:asciiTheme="majorBidi" w:hAnsiTheme="majorBidi" w:cstheme="majorBidi"/>
                <w:b/>
                <w:bCs/>
              </w:rPr>
            </w:pPr>
            <w:r w:rsidRPr="003C50C1">
              <w:rPr>
                <w:rFonts w:asciiTheme="majorBidi" w:hAnsiTheme="majorBidi" w:cstheme="majorBidi"/>
                <w:b/>
                <w:bCs/>
              </w:rPr>
              <w:t xml:space="preserve">Behavioural/lifestyle interruptions </w:t>
            </w:r>
          </w:p>
        </w:tc>
        <w:tc>
          <w:tcPr>
            <w:tcW w:w="4065" w:type="dxa"/>
          </w:tcPr>
          <w:p w14:paraId="398E7304"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 xml:space="preserve">Reductions in activities of daily living </w:t>
            </w:r>
          </w:p>
        </w:tc>
        <w:tc>
          <w:tcPr>
            <w:tcW w:w="7317" w:type="dxa"/>
          </w:tcPr>
          <w:p w14:paraId="28DF2803" w14:textId="77777777" w:rsidR="006C531B" w:rsidRPr="003C50C1" w:rsidRDefault="006C531B" w:rsidP="00EE4521">
            <w:pPr>
              <w:rPr>
                <w:rFonts w:asciiTheme="majorBidi" w:hAnsiTheme="majorBidi" w:cstheme="majorBidi"/>
                <w:i/>
              </w:rPr>
            </w:pPr>
            <w:r w:rsidRPr="003C50C1">
              <w:rPr>
                <w:rFonts w:asciiTheme="majorBidi" w:hAnsiTheme="majorBidi" w:cstheme="majorBidi"/>
                <w:i/>
              </w:rPr>
              <w:t>“I don’t work anymore. I haven’t gone back to work...financially it’s [my life] changed a lot, because I was on a good wage for the hours that I was doing.”</w:t>
            </w:r>
          </w:p>
        </w:tc>
      </w:tr>
      <w:tr w:rsidR="006C531B" w:rsidRPr="003C50C1" w14:paraId="4B563B57" w14:textId="77777777" w:rsidTr="007E6371">
        <w:trPr>
          <w:trHeight w:val="19"/>
        </w:trPr>
        <w:tc>
          <w:tcPr>
            <w:tcW w:w="2675" w:type="dxa"/>
          </w:tcPr>
          <w:p w14:paraId="14FAC371" w14:textId="77777777" w:rsidR="006C531B" w:rsidRPr="003C50C1" w:rsidRDefault="006C531B" w:rsidP="00EE4521">
            <w:pPr>
              <w:rPr>
                <w:rFonts w:asciiTheme="majorBidi" w:hAnsiTheme="majorBidi" w:cstheme="majorBidi"/>
                <w:b/>
                <w:bCs/>
              </w:rPr>
            </w:pPr>
            <w:r w:rsidRPr="003C50C1">
              <w:rPr>
                <w:rFonts w:asciiTheme="majorBidi" w:hAnsiTheme="majorBidi" w:cstheme="majorBidi"/>
                <w:b/>
                <w:bCs/>
              </w:rPr>
              <w:t xml:space="preserve">Psychological ill-being </w:t>
            </w:r>
          </w:p>
        </w:tc>
        <w:tc>
          <w:tcPr>
            <w:tcW w:w="4065" w:type="dxa"/>
          </w:tcPr>
          <w:p w14:paraId="73288596"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 xml:space="preserve">Worry and uncertainty about the future </w:t>
            </w:r>
          </w:p>
        </w:tc>
        <w:tc>
          <w:tcPr>
            <w:tcW w:w="7317" w:type="dxa"/>
          </w:tcPr>
          <w:p w14:paraId="7499CCE4" w14:textId="77777777" w:rsidR="006C531B" w:rsidRPr="003C50C1" w:rsidRDefault="006C531B" w:rsidP="00EE4521">
            <w:pPr>
              <w:rPr>
                <w:rFonts w:asciiTheme="majorBidi" w:hAnsiTheme="majorBidi" w:cstheme="majorBidi"/>
              </w:rPr>
            </w:pPr>
            <w:r w:rsidRPr="003C50C1">
              <w:rPr>
                <w:rFonts w:asciiTheme="majorBidi" w:hAnsiTheme="majorBidi" w:cstheme="majorBidi"/>
                <w:i/>
              </w:rPr>
              <w:t>“Every year, even after this treatment is finished, I will go back to the hospital and they will tell me whether I need further treatment for this disease or not...So, the spell of living forever has been broken forever. You don’t know what your outcome’s going to be.”</w:t>
            </w:r>
          </w:p>
        </w:tc>
      </w:tr>
      <w:tr w:rsidR="006C531B" w:rsidRPr="003C50C1" w14:paraId="76A196DE" w14:textId="77777777" w:rsidTr="007E6371">
        <w:trPr>
          <w:trHeight w:val="19"/>
        </w:trPr>
        <w:tc>
          <w:tcPr>
            <w:tcW w:w="2675" w:type="dxa"/>
          </w:tcPr>
          <w:p w14:paraId="462F63D4" w14:textId="77777777" w:rsidR="006C531B" w:rsidRPr="003C50C1" w:rsidRDefault="006C531B" w:rsidP="00EE4521">
            <w:pPr>
              <w:rPr>
                <w:rFonts w:asciiTheme="majorBidi" w:hAnsiTheme="majorBidi" w:cstheme="majorBidi"/>
              </w:rPr>
            </w:pPr>
          </w:p>
        </w:tc>
        <w:tc>
          <w:tcPr>
            <w:tcW w:w="4065" w:type="dxa"/>
          </w:tcPr>
          <w:p w14:paraId="23159316"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Increased negative affect</w:t>
            </w:r>
          </w:p>
        </w:tc>
        <w:tc>
          <w:tcPr>
            <w:tcW w:w="7317" w:type="dxa"/>
          </w:tcPr>
          <w:p w14:paraId="0DB86905" w14:textId="77777777" w:rsidR="006C531B" w:rsidRPr="003C50C1" w:rsidRDefault="006C531B" w:rsidP="00EE4521">
            <w:pPr>
              <w:rPr>
                <w:rFonts w:asciiTheme="majorBidi" w:hAnsiTheme="majorBidi" w:cstheme="majorBidi"/>
                <w:i/>
              </w:rPr>
            </w:pPr>
            <w:r w:rsidRPr="003C50C1">
              <w:rPr>
                <w:rFonts w:asciiTheme="majorBidi" w:hAnsiTheme="majorBidi" w:cstheme="majorBidi"/>
                <w:i/>
              </w:rPr>
              <w:t>It’s the unknown and just feeling miserable about what's going to happen [surgery], whether you're going to end up with a bag and things like that.”</w:t>
            </w:r>
          </w:p>
        </w:tc>
      </w:tr>
      <w:tr w:rsidR="006C531B" w:rsidRPr="003C50C1" w14:paraId="25BE3ECF" w14:textId="77777777" w:rsidTr="007E6371">
        <w:trPr>
          <w:trHeight w:val="19"/>
        </w:trPr>
        <w:tc>
          <w:tcPr>
            <w:tcW w:w="2675" w:type="dxa"/>
          </w:tcPr>
          <w:p w14:paraId="3025A960" w14:textId="77777777" w:rsidR="006C531B" w:rsidRPr="003C50C1" w:rsidRDefault="006C531B" w:rsidP="00EE4521">
            <w:pPr>
              <w:rPr>
                <w:rFonts w:asciiTheme="majorBidi" w:hAnsiTheme="majorBidi" w:cstheme="majorBidi"/>
              </w:rPr>
            </w:pPr>
          </w:p>
        </w:tc>
        <w:tc>
          <w:tcPr>
            <w:tcW w:w="4065" w:type="dxa"/>
          </w:tcPr>
          <w:p w14:paraId="2FDFA2EA" w14:textId="77777777" w:rsidR="006C531B" w:rsidRPr="003C50C1" w:rsidRDefault="006C531B" w:rsidP="00EE4521">
            <w:pPr>
              <w:rPr>
                <w:rFonts w:asciiTheme="majorBidi" w:hAnsiTheme="majorBidi" w:cstheme="majorBidi"/>
                <w:i/>
                <w:iCs/>
              </w:rPr>
            </w:pPr>
          </w:p>
        </w:tc>
        <w:tc>
          <w:tcPr>
            <w:tcW w:w="7317" w:type="dxa"/>
          </w:tcPr>
          <w:p w14:paraId="3179B916" w14:textId="77777777" w:rsidR="006C531B" w:rsidRPr="003C50C1" w:rsidRDefault="006C531B" w:rsidP="00EE4521">
            <w:pPr>
              <w:rPr>
                <w:rFonts w:asciiTheme="majorBidi" w:hAnsiTheme="majorBidi" w:cstheme="majorBidi"/>
                <w:i/>
              </w:rPr>
            </w:pPr>
          </w:p>
        </w:tc>
      </w:tr>
      <w:tr w:rsidR="006C531B" w:rsidRPr="003C50C1" w14:paraId="54656C01" w14:textId="77777777" w:rsidTr="007E6371">
        <w:trPr>
          <w:trHeight w:val="19"/>
        </w:trPr>
        <w:tc>
          <w:tcPr>
            <w:tcW w:w="14057" w:type="dxa"/>
            <w:gridSpan w:val="3"/>
          </w:tcPr>
          <w:p w14:paraId="0E7C5F6C" w14:textId="77777777" w:rsidR="006C531B" w:rsidRPr="003C50C1" w:rsidRDefault="006C531B" w:rsidP="00EE4521">
            <w:pPr>
              <w:jc w:val="center"/>
              <w:rPr>
                <w:rFonts w:asciiTheme="majorBidi" w:hAnsiTheme="majorBidi" w:cstheme="majorBidi"/>
                <w:i/>
              </w:rPr>
            </w:pPr>
            <w:r w:rsidRPr="003C50C1">
              <w:rPr>
                <w:rFonts w:asciiTheme="majorBidi" w:hAnsiTheme="majorBidi" w:cstheme="majorBidi"/>
                <w:b/>
              </w:rPr>
              <w:t>Effects of exercise on HRQoL</w:t>
            </w:r>
          </w:p>
        </w:tc>
      </w:tr>
      <w:tr w:rsidR="006C531B" w:rsidRPr="003C50C1" w14:paraId="218F3D48" w14:textId="77777777" w:rsidTr="007E6371">
        <w:trPr>
          <w:trHeight w:val="19"/>
        </w:trPr>
        <w:tc>
          <w:tcPr>
            <w:tcW w:w="2675" w:type="dxa"/>
          </w:tcPr>
          <w:p w14:paraId="51ED3DED" w14:textId="77777777" w:rsidR="006C531B" w:rsidRPr="003C50C1" w:rsidRDefault="006C531B" w:rsidP="00EE4521">
            <w:pPr>
              <w:rPr>
                <w:rFonts w:asciiTheme="majorBidi" w:hAnsiTheme="majorBidi" w:cstheme="majorBidi"/>
                <w:b/>
                <w:bCs/>
              </w:rPr>
            </w:pPr>
            <w:r w:rsidRPr="003C50C1">
              <w:rPr>
                <w:rFonts w:asciiTheme="majorBidi" w:hAnsiTheme="majorBidi" w:cstheme="majorBidi"/>
                <w:b/>
                <w:bCs/>
              </w:rPr>
              <w:t>Physical well-being</w:t>
            </w:r>
          </w:p>
        </w:tc>
        <w:tc>
          <w:tcPr>
            <w:tcW w:w="4065" w:type="dxa"/>
          </w:tcPr>
          <w:p w14:paraId="156D8597"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Improved perceptions of strength and fitness</w:t>
            </w:r>
          </w:p>
        </w:tc>
        <w:tc>
          <w:tcPr>
            <w:tcW w:w="7317" w:type="dxa"/>
          </w:tcPr>
          <w:p w14:paraId="25AAB930" w14:textId="77777777" w:rsidR="006C531B" w:rsidRPr="003C50C1" w:rsidRDefault="006C531B" w:rsidP="00EE4521">
            <w:pPr>
              <w:rPr>
                <w:rFonts w:asciiTheme="majorBidi" w:hAnsiTheme="majorBidi" w:cstheme="majorBidi"/>
              </w:rPr>
            </w:pPr>
            <w:r w:rsidRPr="003C50C1">
              <w:rPr>
                <w:rFonts w:asciiTheme="majorBidi" w:hAnsiTheme="majorBidi" w:cstheme="majorBidi"/>
                <w:i/>
              </w:rPr>
              <w:t xml:space="preserve">“So the exercise programme kept me fit. It kept me up to the standards where I was before. The chemo knocked me back a bit but the exercises then got me back on an even keel again, back on my bike again, so life’s carrying on as normal now.”        </w:t>
            </w:r>
          </w:p>
        </w:tc>
      </w:tr>
      <w:tr w:rsidR="006C531B" w:rsidRPr="003C50C1" w14:paraId="7462B2E6" w14:textId="77777777" w:rsidTr="007E6371">
        <w:trPr>
          <w:trHeight w:val="19"/>
        </w:trPr>
        <w:tc>
          <w:tcPr>
            <w:tcW w:w="2675" w:type="dxa"/>
          </w:tcPr>
          <w:p w14:paraId="0F2EBAA4" w14:textId="77777777" w:rsidR="006C531B" w:rsidRPr="003C50C1" w:rsidRDefault="006C531B" w:rsidP="00EE4521">
            <w:pPr>
              <w:rPr>
                <w:rFonts w:asciiTheme="majorBidi" w:hAnsiTheme="majorBidi" w:cstheme="majorBidi"/>
                <w:b/>
                <w:bCs/>
              </w:rPr>
            </w:pPr>
            <w:r w:rsidRPr="003C50C1">
              <w:rPr>
                <w:rFonts w:asciiTheme="majorBidi" w:hAnsiTheme="majorBidi" w:cstheme="majorBidi"/>
                <w:b/>
                <w:bCs/>
              </w:rPr>
              <w:t xml:space="preserve">Psychological well-being </w:t>
            </w:r>
          </w:p>
        </w:tc>
        <w:tc>
          <w:tcPr>
            <w:tcW w:w="4065" w:type="dxa"/>
          </w:tcPr>
          <w:p w14:paraId="0EBAE3FF"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Improved positive affect</w:t>
            </w:r>
          </w:p>
        </w:tc>
        <w:tc>
          <w:tcPr>
            <w:tcW w:w="7317" w:type="dxa"/>
          </w:tcPr>
          <w:p w14:paraId="32C96CE1" w14:textId="77777777" w:rsidR="006C531B" w:rsidRPr="003C50C1" w:rsidRDefault="006C531B" w:rsidP="00EE4521">
            <w:pPr>
              <w:ind w:right="141"/>
              <w:rPr>
                <w:rFonts w:asciiTheme="majorBidi" w:hAnsiTheme="majorBidi" w:cstheme="majorBidi"/>
                <w:i/>
              </w:rPr>
            </w:pPr>
            <w:r w:rsidRPr="003C50C1">
              <w:rPr>
                <w:rFonts w:asciiTheme="majorBidi" w:hAnsiTheme="majorBidi" w:cstheme="majorBidi"/>
                <w:i/>
              </w:rPr>
              <w:t>“I do feel better in myself, without a doubt.  So, there’s definitely an improvement with the exercise...It’s [exercise] only made me more positive, because I feel better about myself.”</w:t>
            </w:r>
          </w:p>
        </w:tc>
      </w:tr>
      <w:tr w:rsidR="006C531B" w:rsidRPr="003C50C1" w14:paraId="671604F1" w14:textId="77777777" w:rsidTr="007E6371">
        <w:trPr>
          <w:trHeight w:val="19"/>
        </w:trPr>
        <w:tc>
          <w:tcPr>
            <w:tcW w:w="2675" w:type="dxa"/>
          </w:tcPr>
          <w:p w14:paraId="0976267B" w14:textId="77777777" w:rsidR="006C531B" w:rsidRPr="003C50C1" w:rsidRDefault="006C531B" w:rsidP="00EE4521">
            <w:pPr>
              <w:rPr>
                <w:rFonts w:asciiTheme="majorBidi" w:hAnsiTheme="majorBidi" w:cstheme="majorBidi"/>
              </w:rPr>
            </w:pPr>
          </w:p>
        </w:tc>
        <w:tc>
          <w:tcPr>
            <w:tcW w:w="4065" w:type="dxa"/>
          </w:tcPr>
          <w:p w14:paraId="14AEF927"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Decreased negative affect</w:t>
            </w:r>
          </w:p>
        </w:tc>
        <w:tc>
          <w:tcPr>
            <w:tcW w:w="7317" w:type="dxa"/>
          </w:tcPr>
          <w:p w14:paraId="1799170D" w14:textId="77777777" w:rsidR="006C531B" w:rsidRPr="003C50C1" w:rsidRDefault="006C531B" w:rsidP="00EE4521">
            <w:pPr>
              <w:rPr>
                <w:rFonts w:asciiTheme="majorBidi" w:hAnsiTheme="majorBidi" w:cstheme="majorBidi"/>
                <w:i/>
              </w:rPr>
            </w:pPr>
            <w:r w:rsidRPr="003C50C1">
              <w:rPr>
                <w:rFonts w:asciiTheme="majorBidi" w:hAnsiTheme="majorBidi" w:cstheme="majorBidi"/>
                <w:i/>
              </w:rPr>
              <w:t>“My perception of being ill has changed because I think if I didn’t take part in the course [exercise programme], I’d have gone home, said I’ve got cancer, sat there and worried myself to death...Coming to see you three times a week, got me out of the house and reassured me for any worries that I had.”</w:t>
            </w:r>
          </w:p>
        </w:tc>
      </w:tr>
      <w:tr w:rsidR="006C531B" w:rsidRPr="003C50C1" w14:paraId="7710DEEE" w14:textId="77777777" w:rsidTr="007E6371">
        <w:trPr>
          <w:trHeight w:val="19"/>
        </w:trPr>
        <w:tc>
          <w:tcPr>
            <w:tcW w:w="2675" w:type="dxa"/>
          </w:tcPr>
          <w:p w14:paraId="52C88CBB" w14:textId="77777777" w:rsidR="006C531B" w:rsidRPr="003C50C1" w:rsidRDefault="006C531B" w:rsidP="00EE4521">
            <w:pPr>
              <w:rPr>
                <w:rFonts w:asciiTheme="majorBidi" w:hAnsiTheme="majorBidi" w:cstheme="majorBidi"/>
              </w:rPr>
            </w:pPr>
          </w:p>
        </w:tc>
        <w:tc>
          <w:tcPr>
            <w:tcW w:w="4065" w:type="dxa"/>
          </w:tcPr>
          <w:p w14:paraId="72CBD372" w14:textId="77777777" w:rsidR="006C531B" w:rsidRPr="003C50C1" w:rsidRDefault="006C531B" w:rsidP="00EE4521">
            <w:pPr>
              <w:rPr>
                <w:rFonts w:asciiTheme="majorBidi" w:hAnsiTheme="majorBidi" w:cstheme="majorBidi"/>
                <w:i/>
                <w:iCs/>
              </w:rPr>
            </w:pPr>
            <w:r w:rsidRPr="003C50C1">
              <w:rPr>
                <w:rFonts w:asciiTheme="majorBidi" w:hAnsiTheme="majorBidi" w:cstheme="majorBidi"/>
                <w:i/>
                <w:iCs/>
              </w:rPr>
              <w:t xml:space="preserve">Manage disease and treatment-related concerns </w:t>
            </w:r>
          </w:p>
        </w:tc>
        <w:tc>
          <w:tcPr>
            <w:tcW w:w="7317" w:type="dxa"/>
          </w:tcPr>
          <w:p w14:paraId="107BC3BD" w14:textId="77777777" w:rsidR="006C531B" w:rsidRPr="003C50C1" w:rsidRDefault="006C531B" w:rsidP="00EE4521">
            <w:pPr>
              <w:rPr>
                <w:rFonts w:asciiTheme="majorBidi" w:hAnsiTheme="majorBidi" w:cstheme="majorBidi"/>
              </w:rPr>
            </w:pPr>
            <w:r w:rsidRPr="003C50C1">
              <w:rPr>
                <w:rFonts w:asciiTheme="majorBidi" w:hAnsiTheme="majorBidi" w:cstheme="majorBidi"/>
                <w:i/>
              </w:rPr>
              <w:t>“It’s [exercise training] strengthened my body for what's coming next - some man using a sharp implement on me... I would probably be more nervous about tomorrow than I am now.  I think doing it [exercise training], I'm more confident going into tomorrow than I would have been if I hadn't done it. The exercise and preparation that I've been put through has got me all ready for it.  I just want to get it over and done with.”</w:t>
            </w:r>
          </w:p>
        </w:tc>
      </w:tr>
    </w:tbl>
    <w:p w14:paraId="5D455648" w14:textId="77777777" w:rsidR="006C531B" w:rsidRPr="003C50C1" w:rsidRDefault="006C531B" w:rsidP="00EE4521">
      <w:pPr>
        <w:spacing w:line="240" w:lineRule="auto"/>
        <w:rPr>
          <w:rFonts w:asciiTheme="majorBidi" w:eastAsia="Times New Roman" w:hAnsiTheme="majorBidi" w:cstheme="majorBidi"/>
          <w:sz w:val="20"/>
          <w:szCs w:val="20"/>
          <w:lang w:eastAsia="en-GB"/>
        </w:rPr>
      </w:pPr>
      <w:r w:rsidRPr="003C50C1">
        <w:rPr>
          <w:rFonts w:asciiTheme="majorBidi" w:eastAsia="Times New Roman" w:hAnsiTheme="majorBidi" w:cstheme="majorBidi"/>
          <w:bCs/>
          <w:sz w:val="20"/>
          <w:szCs w:val="20"/>
          <w:lang w:eastAsia="en-GB"/>
        </w:rPr>
        <w:t>Abbreviation: HRQoL: health related quality of life</w:t>
      </w:r>
    </w:p>
    <w:p w14:paraId="327A1188" w14:textId="77777777" w:rsidR="006C531B" w:rsidRPr="003C50C1" w:rsidRDefault="006C531B" w:rsidP="00EE4521">
      <w:pPr>
        <w:spacing w:after="0" w:line="240" w:lineRule="auto"/>
        <w:rPr>
          <w:rFonts w:ascii="Arialtimtim" w:hAnsi="Arialtimtim" w:cs="Arial" w:hint="eastAsia"/>
          <w:b/>
          <w:sz w:val="24"/>
          <w:szCs w:val="24"/>
        </w:rPr>
      </w:pPr>
    </w:p>
    <w:p w14:paraId="62234DFE" w14:textId="77777777" w:rsidR="006C531B" w:rsidRPr="003C50C1" w:rsidRDefault="006C531B" w:rsidP="00EE4521">
      <w:pPr>
        <w:spacing w:after="0" w:line="240" w:lineRule="auto"/>
        <w:rPr>
          <w:rFonts w:ascii="Arialtimtim" w:hAnsi="Arialtimtim" w:cs="Arial" w:hint="eastAsia"/>
          <w:b/>
          <w:sz w:val="24"/>
          <w:szCs w:val="24"/>
        </w:rPr>
        <w:sectPr w:rsidR="006C531B" w:rsidRPr="003C50C1" w:rsidSect="006C531B">
          <w:pgSz w:w="16838" w:h="11906" w:orient="landscape"/>
          <w:pgMar w:top="1440" w:right="1440" w:bottom="1440" w:left="1440" w:header="709" w:footer="709" w:gutter="0"/>
          <w:cols w:space="708"/>
          <w:docGrid w:linePitch="360"/>
        </w:sectPr>
      </w:pPr>
    </w:p>
    <w:p w14:paraId="529ACB64" w14:textId="58B5971F" w:rsidR="00476F15" w:rsidRPr="002E4749" w:rsidRDefault="0046683A" w:rsidP="00EE4521">
      <w:pPr>
        <w:spacing w:after="0" w:line="240" w:lineRule="auto"/>
        <w:rPr>
          <w:rFonts w:asciiTheme="majorBidi" w:hAnsiTheme="majorBidi" w:cstheme="majorBidi"/>
          <w:sz w:val="20"/>
          <w:szCs w:val="20"/>
        </w:rPr>
      </w:pPr>
      <w:r w:rsidRPr="002E4749">
        <w:rPr>
          <w:rFonts w:asciiTheme="majorBidi" w:hAnsiTheme="majorBidi" w:cstheme="majorBidi"/>
          <w:b/>
          <w:sz w:val="24"/>
          <w:szCs w:val="24"/>
        </w:rPr>
        <w:lastRenderedPageBreak/>
        <w:t xml:space="preserve">Supplementary </w:t>
      </w:r>
      <w:r w:rsidR="0045334E">
        <w:rPr>
          <w:rFonts w:asciiTheme="majorBidi" w:hAnsiTheme="majorBidi" w:cstheme="majorBidi"/>
          <w:b/>
          <w:sz w:val="24"/>
          <w:szCs w:val="24"/>
        </w:rPr>
        <w:t xml:space="preserve">Appendix 5 </w:t>
      </w:r>
      <w:r w:rsidRPr="002E4749">
        <w:rPr>
          <w:rFonts w:asciiTheme="majorBidi" w:hAnsiTheme="majorBidi" w:cstheme="majorBidi"/>
          <w:b/>
          <w:sz w:val="24"/>
          <w:szCs w:val="24"/>
        </w:rPr>
        <w:t>Table 4</w:t>
      </w:r>
      <w:r w:rsidR="006C531B" w:rsidRPr="002E4749">
        <w:rPr>
          <w:rFonts w:asciiTheme="majorBidi" w:hAnsiTheme="majorBidi" w:cstheme="majorBidi"/>
          <w:b/>
          <w:sz w:val="24"/>
          <w:szCs w:val="24"/>
        </w:rPr>
        <w:t xml:space="preserve">. </w:t>
      </w:r>
      <w:r w:rsidR="00476F15" w:rsidRPr="002E4749">
        <w:rPr>
          <w:rFonts w:asciiTheme="majorBidi" w:hAnsiTheme="majorBidi" w:cstheme="majorBidi"/>
          <w:b/>
          <w:sz w:val="24"/>
          <w:szCs w:val="24"/>
        </w:rPr>
        <w:t>Post-Operative Morbidity Scores</w:t>
      </w:r>
      <w:r w:rsidR="00CF4B54" w:rsidRPr="002E4749">
        <w:rPr>
          <w:rFonts w:asciiTheme="majorBidi" w:hAnsiTheme="majorBidi" w:cstheme="majorBidi"/>
          <w:b/>
          <w:sz w:val="24"/>
          <w:szCs w:val="24"/>
        </w:rPr>
        <w:t xml:space="preserve"> </w:t>
      </w:r>
    </w:p>
    <w:p w14:paraId="1779AE32" w14:textId="77777777" w:rsidR="00476F15" w:rsidRPr="003C50C1" w:rsidRDefault="00476F15" w:rsidP="00EE4521">
      <w:pPr>
        <w:spacing w:after="0" w:line="240" w:lineRule="auto"/>
        <w:rPr>
          <w:rFonts w:ascii="Arial" w:hAnsi="Arial" w:cs="Arial"/>
          <w:b/>
          <w:sz w:val="20"/>
          <w:szCs w:val="20"/>
        </w:rPr>
      </w:pPr>
    </w:p>
    <w:tbl>
      <w:tblPr>
        <w:tblW w:w="9121" w:type="dxa"/>
        <w:tblInd w:w="93" w:type="dxa"/>
        <w:tblBorders>
          <w:top w:val="single" w:sz="4" w:space="0" w:color="auto"/>
          <w:bottom w:val="single" w:sz="4" w:space="0" w:color="auto"/>
        </w:tblBorders>
        <w:tblLook w:val="04A0" w:firstRow="1" w:lastRow="0" w:firstColumn="1" w:lastColumn="0" w:noHBand="0" w:noVBand="1"/>
      </w:tblPr>
      <w:tblGrid>
        <w:gridCol w:w="1754"/>
        <w:gridCol w:w="924"/>
        <w:gridCol w:w="926"/>
        <w:gridCol w:w="1014"/>
        <w:gridCol w:w="872"/>
        <w:gridCol w:w="871"/>
        <w:gridCol w:w="871"/>
        <w:gridCol w:w="827"/>
        <w:gridCol w:w="1062"/>
      </w:tblGrid>
      <w:tr w:rsidR="00476F15" w:rsidRPr="003C50C1" w14:paraId="1E54610D" w14:textId="77777777" w:rsidTr="00293F92">
        <w:trPr>
          <w:trHeight w:hRule="exact" w:val="294"/>
        </w:trPr>
        <w:tc>
          <w:tcPr>
            <w:tcW w:w="1754" w:type="dxa"/>
            <w:tcBorders>
              <w:top w:val="single" w:sz="4" w:space="0" w:color="auto"/>
              <w:bottom w:val="single" w:sz="12" w:space="0" w:color="auto"/>
            </w:tcBorders>
            <w:shd w:val="clear" w:color="auto" w:fill="auto"/>
            <w:noWrap/>
            <w:vAlign w:val="bottom"/>
            <w:hideMark/>
          </w:tcPr>
          <w:p w14:paraId="321C7919" w14:textId="77777777" w:rsidR="00476F15" w:rsidRPr="003C50C1" w:rsidRDefault="00476F15" w:rsidP="00EE4521">
            <w:pPr>
              <w:spacing w:after="0" w:line="240" w:lineRule="auto"/>
              <w:rPr>
                <w:rFonts w:asciiTheme="majorBidi" w:eastAsia="Times New Roman" w:hAnsiTheme="majorBidi" w:cstheme="majorBidi"/>
                <w:lang w:eastAsia="en-GB"/>
              </w:rPr>
            </w:pPr>
          </w:p>
        </w:tc>
        <w:tc>
          <w:tcPr>
            <w:tcW w:w="3736" w:type="dxa"/>
            <w:gridSpan w:val="4"/>
            <w:tcBorders>
              <w:top w:val="single" w:sz="4" w:space="0" w:color="auto"/>
              <w:bottom w:val="single" w:sz="12" w:space="0" w:color="auto"/>
              <w:right w:val="single" w:sz="4" w:space="0" w:color="auto"/>
            </w:tcBorders>
            <w:shd w:val="clear" w:color="auto" w:fill="auto"/>
            <w:noWrap/>
            <w:vAlign w:val="bottom"/>
            <w:hideMark/>
          </w:tcPr>
          <w:p w14:paraId="095E921F"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Exercise</w:t>
            </w:r>
          </w:p>
        </w:tc>
        <w:tc>
          <w:tcPr>
            <w:tcW w:w="3631" w:type="dxa"/>
            <w:gridSpan w:val="4"/>
            <w:tcBorders>
              <w:top w:val="single" w:sz="4" w:space="0" w:color="auto"/>
              <w:left w:val="single" w:sz="4" w:space="0" w:color="auto"/>
              <w:bottom w:val="single" w:sz="12" w:space="0" w:color="auto"/>
            </w:tcBorders>
            <w:shd w:val="clear" w:color="auto" w:fill="auto"/>
            <w:noWrap/>
            <w:vAlign w:val="bottom"/>
            <w:hideMark/>
          </w:tcPr>
          <w:p w14:paraId="0C18612B"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Control</w:t>
            </w:r>
          </w:p>
        </w:tc>
      </w:tr>
      <w:tr w:rsidR="00476F15" w:rsidRPr="003C50C1" w14:paraId="2184ACF2" w14:textId="77777777" w:rsidTr="00293F92">
        <w:trPr>
          <w:trHeight w:hRule="exact" w:val="294"/>
        </w:trPr>
        <w:tc>
          <w:tcPr>
            <w:tcW w:w="1754" w:type="dxa"/>
            <w:tcBorders>
              <w:top w:val="single" w:sz="12" w:space="0" w:color="auto"/>
              <w:bottom w:val="nil"/>
            </w:tcBorders>
            <w:shd w:val="clear" w:color="auto" w:fill="auto"/>
            <w:noWrap/>
            <w:vAlign w:val="bottom"/>
            <w:hideMark/>
          </w:tcPr>
          <w:p w14:paraId="261BEC91"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b/>
                <w:bCs/>
                <w:lang w:eastAsia="en-GB"/>
              </w:rPr>
              <w:t>Sub scales </w:t>
            </w:r>
          </w:p>
        </w:tc>
        <w:tc>
          <w:tcPr>
            <w:tcW w:w="3736" w:type="dxa"/>
            <w:gridSpan w:val="4"/>
            <w:tcBorders>
              <w:top w:val="single" w:sz="12" w:space="0" w:color="auto"/>
              <w:bottom w:val="nil"/>
              <w:right w:val="single" w:sz="4" w:space="0" w:color="auto"/>
            </w:tcBorders>
            <w:shd w:val="clear" w:color="auto" w:fill="auto"/>
            <w:noWrap/>
            <w:vAlign w:val="bottom"/>
            <w:hideMark/>
          </w:tcPr>
          <w:p w14:paraId="184F3D09" w14:textId="7B8D2DD1"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Number of days post-surgery (n</w:t>
            </w:r>
            <w:r w:rsidR="00E91374">
              <w:rPr>
                <w:rFonts w:asciiTheme="majorBidi" w:eastAsia="Times New Roman" w:hAnsiTheme="majorBidi" w:cstheme="majorBidi"/>
                <w:b/>
                <w:bCs/>
                <w:lang w:eastAsia="en-GB"/>
              </w:rPr>
              <w:t>=13</w:t>
            </w:r>
            <w:r w:rsidRPr="003C50C1">
              <w:rPr>
                <w:rFonts w:asciiTheme="majorBidi" w:eastAsia="Times New Roman" w:hAnsiTheme="majorBidi" w:cstheme="majorBidi"/>
                <w:b/>
                <w:bCs/>
                <w:lang w:eastAsia="en-GB"/>
              </w:rPr>
              <w:t>)</w:t>
            </w:r>
          </w:p>
        </w:tc>
        <w:tc>
          <w:tcPr>
            <w:tcW w:w="3631" w:type="dxa"/>
            <w:gridSpan w:val="4"/>
            <w:tcBorders>
              <w:top w:val="single" w:sz="12" w:space="0" w:color="auto"/>
              <w:left w:val="single" w:sz="4" w:space="0" w:color="auto"/>
              <w:bottom w:val="nil"/>
            </w:tcBorders>
            <w:shd w:val="clear" w:color="auto" w:fill="auto"/>
            <w:noWrap/>
            <w:vAlign w:val="bottom"/>
            <w:hideMark/>
          </w:tcPr>
          <w:p w14:paraId="32E54B40" w14:textId="1CAA1DAC"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Number of days post-surgery (n</w:t>
            </w:r>
            <w:r w:rsidR="00E91374">
              <w:rPr>
                <w:rFonts w:asciiTheme="majorBidi" w:eastAsia="Times New Roman" w:hAnsiTheme="majorBidi" w:cstheme="majorBidi"/>
                <w:b/>
                <w:bCs/>
                <w:lang w:eastAsia="en-GB"/>
              </w:rPr>
              <w:t>=8</w:t>
            </w:r>
            <w:r w:rsidRPr="003C50C1">
              <w:rPr>
                <w:rFonts w:asciiTheme="majorBidi" w:eastAsia="Times New Roman" w:hAnsiTheme="majorBidi" w:cstheme="majorBidi"/>
                <w:b/>
                <w:bCs/>
                <w:lang w:eastAsia="en-GB"/>
              </w:rPr>
              <w:t>)</w:t>
            </w:r>
          </w:p>
        </w:tc>
      </w:tr>
      <w:tr w:rsidR="00476F15" w:rsidRPr="003C50C1" w14:paraId="42C5C0DE" w14:textId="77777777" w:rsidTr="00293F92">
        <w:trPr>
          <w:trHeight w:hRule="exact" w:val="470"/>
        </w:trPr>
        <w:tc>
          <w:tcPr>
            <w:tcW w:w="1754" w:type="dxa"/>
            <w:tcBorders>
              <w:top w:val="nil"/>
              <w:bottom w:val="single" w:sz="4" w:space="0" w:color="auto"/>
            </w:tcBorders>
            <w:shd w:val="clear" w:color="auto" w:fill="auto"/>
            <w:noWrap/>
            <w:vAlign w:val="bottom"/>
            <w:hideMark/>
          </w:tcPr>
          <w:p w14:paraId="79EB7975" w14:textId="77777777" w:rsidR="00476F15" w:rsidRPr="003C50C1" w:rsidRDefault="00476F15" w:rsidP="00EE4521">
            <w:pPr>
              <w:spacing w:after="0" w:line="240" w:lineRule="auto"/>
              <w:rPr>
                <w:rFonts w:asciiTheme="majorBidi" w:eastAsia="Times New Roman" w:hAnsiTheme="majorBidi" w:cstheme="majorBidi"/>
                <w:b/>
                <w:bCs/>
                <w:lang w:eastAsia="en-GB"/>
              </w:rPr>
            </w:pPr>
          </w:p>
        </w:tc>
        <w:tc>
          <w:tcPr>
            <w:tcW w:w="924" w:type="dxa"/>
            <w:tcBorders>
              <w:top w:val="nil"/>
              <w:bottom w:val="single" w:sz="4" w:space="0" w:color="auto"/>
            </w:tcBorders>
            <w:shd w:val="clear" w:color="auto" w:fill="auto"/>
            <w:vAlign w:val="bottom"/>
            <w:hideMark/>
          </w:tcPr>
          <w:p w14:paraId="599F6A86" w14:textId="3744306A"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3 (n=1</w:t>
            </w:r>
            <w:r w:rsidR="00837E32">
              <w:rPr>
                <w:rFonts w:asciiTheme="majorBidi" w:eastAsia="Times New Roman" w:hAnsiTheme="majorBidi" w:cstheme="majorBidi"/>
                <w:b/>
                <w:bCs/>
                <w:lang w:eastAsia="en-GB"/>
              </w:rPr>
              <w:t>3</w:t>
            </w:r>
            <w:r w:rsidRPr="003C50C1">
              <w:rPr>
                <w:rFonts w:asciiTheme="majorBidi" w:eastAsia="Times New Roman" w:hAnsiTheme="majorBidi" w:cstheme="majorBidi"/>
                <w:b/>
                <w:bCs/>
                <w:lang w:eastAsia="en-GB"/>
              </w:rPr>
              <w:t>)</w:t>
            </w:r>
          </w:p>
        </w:tc>
        <w:tc>
          <w:tcPr>
            <w:tcW w:w="926" w:type="dxa"/>
            <w:tcBorders>
              <w:top w:val="nil"/>
              <w:bottom w:val="single" w:sz="4" w:space="0" w:color="auto"/>
            </w:tcBorders>
            <w:shd w:val="clear" w:color="auto" w:fill="auto"/>
            <w:vAlign w:val="bottom"/>
            <w:hideMark/>
          </w:tcPr>
          <w:p w14:paraId="53C67B9B" w14:textId="4488E2B6"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5 (n=1</w:t>
            </w:r>
            <w:r w:rsidR="00837E32">
              <w:rPr>
                <w:rFonts w:asciiTheme="majorBidi" w:eastAsia="Times New Roman" w:hAnsiTheme="majorBidi" w:cstheme="majorBidi"/>
                <w:b/>
                <w:bCs/>
                <w:lang w:eastAsia="en-GB"/>
              </w:rPr>
              <w:t>3</w:t>
            </w:r>
            <w:r w:rsidRPr="003C50C1">
              <w:rPr>
                <w:rFonts w:asciiTheme="majorBidi" w:eastAsia="Times New Roman" w:hAnsiTheme="majorBidi" w:cstheme="majorBidi"/>
                <w:b/>
                <w:bCs/>
                <w:lang w:eastAsia="en-GB"/>
              </w:rPr>
              <w:t>)</w:t>
            </w:r>
          </w:p>
          <w:p w14:paraId="0080DCDA"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p>
        </w:tc>
        <w:tc>
          <w:tcPr>
            <w:tcW w:w="1014" w:type="dxa"/>
            <w:tcBorders>
              <w:top w:val="nil"/>
              <w:bottom w:val="single" w:sz="4" w:space="0" w:color="auto"/>
            </w:tcBorders>
            <w:shd w:val="clear" w:color="auto" w:fill="auto"/>
            <w:vAlign w:val="bottom"/>
            <w:hideMark/>
          </w:tcPr>
          <w:p w14:paraId="6AA54E1E"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 xml:space="preserve">8 </w:t>
            </w:r>
          </w:p>
          <w:p w14:paraId="62B2B435"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(n=8)</w:t>
            </w:r>
          </w:p>
        </w:tc>
        <w:tc>
          <w:tcPr>
            <w:tcW w:w="872" w:type="dxa"/>
            <w:tcBorders>
              <w:top w:val="nil"/>
              <w:bottom w:val="single" w:sz="4" w:space="0" w:color="auto"/>
              <w:right w:val="single" w:sz="4" w:space="0" w:color="auto"/>
            </w:tcBorders>
            <w:shd w:val="clear" w:color="auto" w:fill="auto"/>
            <w:vAlign w:val="bottom"/>
            <w:hideMark/>
          </w:tcPr>
          <w:p w14:paraId="7CB83C5A"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15 (n=4)</w:t>
            </w:r>
          </w:p>
        </w:tc>
        <w:tc>
          <w:tcPr>
            <w:tcW w:w="871" w:type="dxa"/>
            <w:tcBorders>
              <w:top w:val="nil"/>
              <w:left w:val="single" w:sz="4" w:space="0" w:color="auto"/>
              <w:bottom w:val="single" w:sz="4" w:space="0" w:color="auto"/>
            </w:tcBorders>
            <w:shd w:val="clear" w:color="auto" w:fill="auto"/>
            <w:vAlign w:val="bottom"/>
            <w:hideMark/>
          </w:tcPr>
          <w:p w14:paraId="42F04680"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3 (n=8)</w:t>
            </w:r>
          </w:p>
        </w:tc>
        <w:tc>
          <w:tcPr>
            <w:tcW w:w="871" w:type="dxa"/>
            <w:tcBorders>
              <w:top w:val="nil"/>
              <w:bottom w:val="single" w:sz="4" w:space="0" w:color="auto"/>
            </w:tcBorders>
            <w:shd w:val="clear" w:color="auto" w:fill="auto"/>
            <w:vAlign w:val="bottom"/>
            <w:hideMark/>
          </w:tcPr>
          <w:p w14:paraId="16CD7571"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5 (n=7)</w:t>
            </w:r>
          </w:p>
        </w:tc>
        <w:tc>
          <w:tcPr>
            <w:tcW w:w="827" w:type="dxa"/>
            <w:tcBorders>
              <w:top w:val="nil"/>
              <w:bottom w:val="single" w:sz="4" w:space="0" w:color="auto"/>
            </w:tcBorders>
            <w:shd w:val="clear" w:color="auto" w:fill="auto"/>
            <w:vAlign w:val="bottom"/>
            <w:hideMark/>
          </w:tcPr>
          <w:p w14:paraId="631F3AD4"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8 (n=6)</w:t>
            </w:r>
          </w:p>
        </w:tc>
        <w:tc>
          <w:tcPr>
            <w:tcW w:w="1062" w:type="dxa"/>
            <w:tcBorders>
              <w:top w:val="nil"/>
              <w:bottom w:val="single" w:sz="4" w:space="0" w:color="auto"/>
            </w:tcBorders>
            <w:shd w:val="clear" w:color="auto" w:fill="auto"/>
            <w:vAlign w:val="bottom"/>
            <w:hideMark/>
          </w:tcPr>
          <w:p w14:paraId="4020BB7F" w14:textId="77777777" w:rsidR="00476F15" w:rsidRPr="003C50C1" w:rsidRDefault="00476F15" w:rsidP="00EE4521">
            <w:pPr>
              <w:spacing w:after="0" w:line="240" w:lineRule="auto"/>
              <w:jc w:val="center"/>
              <w:rPr>
                <w:rFonts w:asciiTheme="majorBidi" w:eastAsia="Times New Roman" w:hAnsiTheme="majorBidi" w:cstheme="majorBidi"/>
                <w:b/>
                <w:bCs/>
                <w:lang w:eastAsia="en-GB"/>
              </w:rPr>
            </w:pPr>
            <w:r w:rsidRPr="003C50C1">
              <w:rPr>
                <w:rFonts w:asciiTheme="majorBidi" w:eastAsia="Times New Roman" w:hAnsiTheme="majorBidi" w:cstheme="majorBidi"/>
                <w:b/>
                <w:bCs/>
                <w:lang w:eastAsia="en-GB"/>
              </w:rPr>
              <w:t>15 (n=2)</w:t>
            </w:r>
          </w:p>
        </w:tc>
      </w:tr>
      <w:tr w:rsidR="00476F15" w:rsidRPr="003C50C1" w14:paraId="5E884F35" w14:textId="77777777" w:rsidTr="00293F92">
        <w:trPr>
          <w:trHeight w:hRule="exact" w:val="294"/>
        </w:trPr>
        <w:tc>
          <w:tcPr>
            <w:tcW w:w="1754" w:type="dxa"/>
            <w:tcBorders>
              <w:top w:val="single" w:sz="4" w:space="0" w:color="auto"/>
            </w:tcBorders>
            <w:shd w:val="clear" w:color="auto" w:fill="auto"/>
            <w:vAlign w:val="bottom"/>
            <w:hideMark/>
          </w:tcPr>
          <w:p w14:paraId="3784D44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Pulmonary</w:t>
            </w:r>
          </w:p>
        </w:tc>
        <w:tc>
          <w:tcPr>
            <w:tcW w:w="924" w:type="dxa"/>
            <w:tcBorders>
              <w:top w:val="single" w:sz="4" w:space="0" w:color="auto"/>
            </w:tcBorders>
            <w:shd w:val="clear" w:color="auto" w:fill="auto"/>
            <w:noWrap/>
            <w:vAlign w:val="bottom"/>
            <w:hideMark/>
          </w:tcPr>
          <w:p w14:paraId="7DD144A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(33)</w:t>
            </w:r>
          </w:p>
        </w:tc>
        <w:tc>
          <w:tcPr>
            <w:tcW w:w="926" w:type="dxa"/>
            <w:tcBorders>
              <w:top w:val="single" w:sz="4" w:space="0" w:color="auto"/>
            </w:tcBorders>
            <w:shd w:val="clear" w:color="auto" w:fill="auto"/>
            <w:noWrap/>
            <w:vAlign w:val="bottom"/>
            <w:hideMark/>
          </w:tcPr>
          <w:p w14:paraId="604444E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(25)</w:t>
            </w:r>
          </w:p>
        </w:tc>
        <w:tc>
          <w:tcPr>
            <w:tcW w:w="1014" w:type="dxa"/>
            <w:tcBorders>
              <w:top w:val="single" w:sz="4" w:space="0" w:color="auto"/>
            </w:tcBorders>
            <w:shd w:val="clear" w:color="auto" w:fill="auto"/>
            <w:noWrap/>
            <w:vAlign w:val="bottom"/>
            <w:hideMark/>
          </w:tcPr>
          <w:p w14:paraId="3613A08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(13)</w:t>
            </w:r>
          </w:p>
        </w:tc>
        <w:tc>
          <w:tcPr>
            <w:tcW w:w="872" w:type="dxa"/>
            <w:tcBorders>
              <w:top w:val="single" w:sz="4" w:space="0" w:color="auto"/>
              <w:right w:val="single" w:sz="4" w:space="0" w:color="auto"/>
            </w:tcBorders>
            <w:shd w:val="clear" w:color="auto" w:fill="auto"/>
            <w:noWrap/>
            <w:vAlign w:val="bottom"/>
            <w:hideMark/>
          </w:tcPr>
          <w:p w14:paraId="2A02B37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tcBorders>
              <w:top w:val="single" w:sz="4" w:space="0" w:color="auto"/>
              <w:left w:val="single" w:sz="4" w:space="0" w:color="auto"/>
              <w:bottom w:val="nil"/>
            </w:tcBorders>
            <w:shd w:val="clear" w:color="auto" w:fill="auto"/>
            <w:noWrap/>
            <w:vAlign w:val="bottom"/>
            <w:hideMark/>
          </w:tcPr>
          <w:p w14:paraId="44AA9958"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(13)</w:t>
            </w:r>
          </w:p>
        </w:tc>
        <w:tc>
          <w:tcPr>
            <w:tcW w:w="871" w:type="dxa"/>
            <w:tcBorders>
              <w:top w:val="single" w:sz="4" w:space="0" w:color="auto"/>
            </w:tcBorders>
            <w:shd w:val="clear" w:color="auto" w:fill="auto"/>
            <w:noWrap/>
            <w:vAlign w:val="bottom"/>
            <w:hideMark/>
          </w:tcPr>
          <w:p w14:paraId="5FC98DA6"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27" w:type="dxa"/>
            <w:tcBorders>
              <w:top w:val="single" w:sz="4" w:space="0" w:color="auto"/>
            </w:tcBorders>
            <w:shd w:val="clear" w:color="auto" w:fill="auto"/>
            <w:noWrap/>
            <w:vAlign w:val="bottom"/>
            <w:hideMark/>
          </w:tcPr>
          <w:p w14:paraId="524BFA7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62" w:type="dxa"/>
            <w:tcBorders>
              <w:top w:val="single" w:sz="4" w:space="0" w:color="auto"/>
            </w:tcBorders>
            <w:shd w:val="clear" w:color="auto" w:fill="auto"/>
            <w:noWrap/>
            <w:vAlign w:val="bottom"/>
            <w:hideMark/>
          </w:tcPr>
          <w:p w14:paraId="47D5577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r>
      <w:tr w:rsidR="00476F15" w:rsidRPr="003C50C1" w14:paraId="2169B9A9" w14:textId="77777777" w:rsidTr="00293F92">
        <w:trPr>
          <w:trHeight w:hRule="exact" w:val="294"/>
        </w:trPr>
        <w:tc>
          <w:tcPr>
            <w:tcW w:w="1754" w:type="dxa"/>
            <w:shd w:val="clear" w:color="auto" w:fill="auto"/>
            <w:vAlign w:val="bottom"/>
            <w:hideMark/>
          </w:tcPr>
          <w:p w14:paraId="2E539732"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xml:space="preserve">Infectious </w:t>
            </w:r>
          </w:p>
        </w:tc>
        <w:tc>
          <w:tcPr>
            <w:tcW w:w="924" w:type="dxa"/>
            <w:shd w:val="clear" w:color="auto" w:fill="auto"/>
            <w:noWrap/>
            <w:vAlign w:val="bottom"/>
            <w:hideMark/>
          </w:tcPr>
          <w:p w14:paraId="57DC2511"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(25)</w:t>
            </w:r>
          </w:p>
        </w:tc>
        <w:tc>
          <w:tcPr>
            <w:tcW w:w="926" w:type="dxa"/>
            <w:shd w:val="clear" w:color="auto" w:fill="auto"/>
            <w:noWrap/>
            <w:vAlign w:val="bottom"/>
            <w:hideMark/>
          </w:tcPr>
          <w:p w14:paraId="3386D717"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5 (42)</w:t>
            </w:r>
          </w:p>
        </w:tc>
        <w:tc>
          <w:tcPr>
            <w:tcW w:w="1014" w:type="dxa"/>
            <w:shd w:val="clear" w:color="auto" w:fill="auto"/>
            <w:noWrap/>
            <w:vAlign w:val="bottom"/>
            <w:hideMark/>
          </w:tcPr>
          <w:p w14:paraId="56F665FF"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(38)</w:t>
            </w:r>
          </w:p>
        </w:tc>
        <w:tc>
          <w:tcPr>
            <w:tcW w:w="872" w:type="dxa"/>
            <w:tcBorders>
              <w:right w:val="single" w:sz="4" w:space="0" w:color="auto"/>
            </w:tcBorders>
            <w:shd w:val="clear" w:color="auto" w:fill="auto"/>
            <w:noWrap/>
            <w:vAlign w:val="bottom"/>
            <w:hideMark/>
          </w:tcPr>
          <w:p w14:paraId="45B3BCE8"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 (50)</w:t>
            </w:r>
          </w:p>
        </w:tc>
        <w:tc>
          <w:tcPr>
            <w:tcW w:w="871" w:type="dxa"/>
            <w:tcBorders>
              <w:top w:val="nil"/>
              <w:left w:val="single" w:sz="4" w:space="0" w:color="auto"/>
              <w:bottom w:val="nil"/>
            </w:tcBorders>
            <w:shd w:val="clear" w:color="auto" w:fill="auto"/>
            <w:noWrap/>
            <w:vAlign w:val="bottom"/>
            <w:hideMark/>
          </w:tcPr>
          <w:p w14:paraId="1B62DEE2"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 (25)</w:t>
            </w:r>
          </w:p>
        </w:tc>
        <w:tc>
          <w:tcPr>
            <w:tcW w:w="871" w:type="dxa"/>
            <w:shd w:val="clear" w:color="auto" w:fill="auto"/>
            <w:noWrap/>
            <w:vAlign w:val="bottom"/>
            <w:hideMark/>
          </w:tcPr>
          <w:p w14:paraId="3B0D4C55"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 (29)</w:t>
            </w:r>
          </w:p>
        </w:tc>
        <w:tc>
          <w:tcPr>
            <w:tcW w:w="827" w:type="dxa"/>
            <w:shd w:val="clear" w:color="auto" w:fill="auto"/>
            <w:noWrap/>
            <w:vAlign w:val="bottom"/>
            <w:hideMark/>
          </w:tcPr>
          <w:p w14:paraId="0836369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(17)</w:t>
            </w:r>
          </w:p>
        </w:tc>
        <w:tc>
          <w:tcPr>
            <w:tcW w:w="1062" w:type="dxa"/>
            <w:shd w:val="clear" w:color="auto" w:fill="auto"/>
            <w:noWrap/>
            <w:vAlign w:val="bottom"/>
            <w:hideMark/>
          </w:tcPr>
          <w:p w14:paraId="22DA07C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(50)</w:t>
            </w:r>
          </w:p>
        </w:tc>
      </w:tr>
      <w:tr w:rsidR="00476F15" w:rsidRPr="003C50C1" w14:paraId="0D1DF24D" w14:textId="77777777" w:rsidTr="00293F92">
        <w:trPr>
          <w:trHeight w:hRule="exact" w:val="294"/>
        </w:trPr>
        <w:tc>
          <w:tcPr>
            <w:tcW w:w="1754" w:type="dxa"/>
            <w:shd w:val="clear" w:color="auto" w:fill="auto"/>
            <w:vAlign w:val="bottom"/>
            <w:hideMark/>
          </w:tcPr>
          <w:p w14:paraId="700443B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xml:space="preserve">Renal </w:t>
            </w:r>
          </w:p>
        </w:tc>
        <w:tc>
          <w:tcPr>
            <w:tcW w:w="924" w:type="dxa"/>
            <w:shd w:val="clear" w:color="auto" w:fill="auto"/>
            <w:noWrap/>
            <w:vAlign w:val="bottom"/>
            <w:hideMark/>
          </w:tcPr>
          <w:p w14:paraId="6EA77E1A"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9 (75)</w:t>
            </w:r>
          </w:p>
        </w:tc>
        <w:tc>
          <w:tcPr>
            <w:tcW w:w="926" w:type="dxa"/>
            <w:shd w:val="clear" w:color="auto" w:fill="auto"/>
            <w:noWrap/>
            <w:vAlign w:val="bottom"/>
            <w:hideMark/>
          </w:tcPr>
          <w:p w14:paraId="2A9DA08F"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(33)</w:t>
            </w:r>
          </w:p>
        </w:tc>
        <w:tc>
          <w:tcPr>
            <w:tcW w:w="1014" w:type="dxa"/>
            <w:shd w:val="clear" w:color="auto" w:fill="auto"/>
            <w:noWrap/>
            <w:vAlign w:val="bottom"/>
            <w:hideMark/>
          </w:tcPr>
          <w:p w14:paraId="7C25643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(50)</w:t>
            </w:r>
          </w:p>
        </w:tc>
        <w:tc>
          <w:tcPr>
            <w:tcW w:w="872" w:type="dxa"/>
            <w:tcBorders>
              <w:right w:val="single" w:sz="4" w:space="0" w:color="auto"/>
            </w:tcBorders>
            <w:shd w:val="clear" w:color="auto" w:fill="auto"/>
            <w:noWrap/>
            <w:vAlign w:val="bottom"/>
            <w:hideMark/>
          </w:tcPr>
          <w:p w14:paraId="4181884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(25)</w:t>
            </w:r>
          </w:p>
        </w:tc>
        <w:tc>
          <w:tcPr>
            <w:tcW w:w="871" w:type="dxa"/>
            <w:tcBorders>
              <w:top w:val="nil"/>
              <w:left w:val="single" w:sz="4" w:space="0" w:color="auto"/>
              <w:bottom w:val="nil"/>
            </w:tcBorders>
            <w:shd w:val="clear" w:color="auto" w:fill="auto"/>
            <w:noWrap/>
            <w:vAlign w:val="bottom"/>
            <w:hideMark/>
          </w:tcPr>
          <w:p w14:paraId="215551E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5 (63)</w:t>
            </w:r>
          </w:p>
        </w:tc>
        <w:tc>
          <w:tcPr>
            <w:tcW w:w="871" w:type="dxa"/>
            <w:shd w:val="clear" w:color="auto" w:fill="auto"/>
            <w:noWrap/>
            <w:vAlign w:val="bottom"/>
            <w:hideMark/>
          </w:tcPr>
          <w:p w14:paraId="6132C88D"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(57)</w:t>
            </w:r>
          </w:p>
        </w:tc>
        <w:tc>
          <w:tcPr>
            <w:tcW w:w="827" w:type="dxa"/>
            <w:shd w:val="clear" w:color="auto" w:fill="auto"/>
            <w:noWrap/>
            <w:vAlign w:val="bottom"/>
            <w:hideMark/>
          </w:tcPr>
          <w:p w14:paraId="7444C2A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(50)</w:t>
            </w:r>
          </w:p>
        </w:tc>
        <w:tc>
          <w:tcPr>
            <w:tcW w:w="1062" w:type="dxa"/>
            <w:shd w:val="clear" w:color="auto" w:fill="auto"/>
            <w:noWrap/>
            <w:vAlign w:val="bottom"/>
            <w:hideMark/>
          </w:tcPr>
          <w:p w14:paraId="0CED77EA"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r>
      <w:tr w:rsidR="00476F15" w:rsidRPr="003C50C1" w14:paraId="44BDDDDB" w14:textId="77777777" w:rsidTr="00293F92">
        <w:trPr>
          <w:trHeight w:hRule="exact" w:val="294"/>
        </w:trPr>
        <w:tc>
          <w:tcPr>
            <w:tcW w:w="1754" w:type="dxa"/>
            <w:shd w:val="clear" w:color="auto" w:fill="auto"/>
            <w:vAlign w:val="bottom"/>
            <w:hideMark/>
          </w:tcPr>
          <w:p w14:paraId="50E5207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Gastrointestinal</w:t>
            </w:r>
          </w:p>
        </w:tc>
        <w:tc>
          <w:tcPr>
            <w:tcW w:w="924" w:type="dxa"/>
            <w:shd w:val="clear" w:color="auto" w:fill="auto"/>
            <w:noWrap/>
            <w:vAlign w:val="bottom"/>
            <w:hideMark/>
          </w:tcPr>
          <w:p w14:paraId="011BE47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6 (50)</w:t>
            </w:r>
          </w:p>
        </w:tc>
        <w:tc>
          <w:tcPr>
            <w:tcW w:w="926" w:type="dxa"/>
            <w:shd w:val="clear" w:color="auto" w:fill="auto"/>
            <w:noWrap/>
            <w:vAlign w:val="bottom"/>
            <w:hideMark/>
          </w:tcPr>
          <w:p w14:paraId="2618F556"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(25)</w:t>
            </w:r>
          </w:p>
        </w:tc>
        <w:tc>
          <w:tcPr>
            <w:tcW w:w="1014" w:type="dxa"/>
            <w:shd w:val="clear" w:color="auto" w:fill="auto"/>
            <w:noWrap/>
            <w:vAlign w:val="bottom"/>
            <w:hideMark/>
          </w:tcPr>
          <w:p w14:paraId="2688B5F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(50)</w:t>
            </w:r>
          </w:p>
        </w:tc>
        <w:tc>
          <w:tcPr>
            <w:tcW w:w="872" w:type="dxa"/>
            <w:tcBorders>
              <w:right w:val="single" w:sz="4" w:space="0" w:color="auto"/>
            </w:tcBorders>
            <w:shd w:val="clear" w:color="auto" w:fill="auto"/>
            <w:noWrap/>
            <w:vAlign w:val="bottom"/>
            <w:hideMark/>
          </w:tcPr>
          <w:p w14:paraId="65BA96C4"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(25)</w:t>
            </w:r>
          </w:p>
        </w:tc>
        <w:tc>
          <w:tcPr>
            <w:tcW w:w="871" w:type="dxa"/>
            <w:tcBorders>
              <w:top w:val="nil"/>
              <w:left w:val="single" w:sz="4" w:space="0" w:color="auto"/>
              <w:bottom w:val="nil"/>
            </w:tcBorders>
            <w:shd w:val="clear" w:color="auto" w:fill="auto"/>
            <w:noWrap/>
            <w:vAlign w:val="bottom"/>
            <w:hideMark/>
          </w:tcPr>
          <w:p w14:paraId="4236DC52"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(38)</w:t>
            </w:r>
          </w:p>
        </w:tc>
        <w:tc>
          <w:tcPr>
            <w:tcW w:w="871" w:type="dxa"/>
            <w:shd w:val="clear" w:color="auto" w:fill="auto"/>
            <w:noWrap/>
            <w:vAlign w:val="bottom"/>
            <w:hideMark/>
          </w:tcPr>
          <w:p w14:paraId="4DAF025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(57)</w:t>
            </w:r>
          </w:p>
        </w:tc>
        <w:tc>
          <w:tcPr>
            <w:tcW w:w="827" w:type="dxa"/>
            <w:shd w:val="clear" w:color="auto" w:fill="auto"/>
            <w:noWrap/>
            <w:vAlign w:val="bottom"/>
            <w:hideMark/>
          </w:tcPr>
          <w:p w14:paraId="4DFA9C0D"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(50)</w:t>
            </w:r>
          </w:p>
        </w:tc>
        <w:tc>
          <w:tcPr>
            <w:tcW w:w="1062" w:type="dxa"/>
            <w:shd w:val="clear" w:color="auto" w:fill="auto"/>
            <w:noWrap/>
            <w:vAlign w:val="bottom"/>
            <w:hideMark/>
          </w:tcPr>
          <w:p w14:paraId="224178A4"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(50)</w:t>
            </w:r>
          </w:p>
        </w:tc>
      </w:tr>
      <w:tr w:rsidR="00476F15" w:rsidRPr="003C50C1" w14:paraId="57536C67" w14:textId="77777777" w:rsidTr="00293F92">
        <w:trPr>
          <w:trHeight w:hRule="exact" w:val="294"/>
        </w:trPr>
        <w:tc>
          <w:tcPr>
            <w:tcW w:w="1754" w:type="dxa"/>
            <w:shd w:val="clear" w:color="auto" w:fill="auto"/>
            <w:vAlign w:val="bottom"/>
            <w:hideMark/>
          </w:tcPr>
          <w:p w14:paraId="42F4EFD4"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xml:space="preserve">Cardiovascular </w:t>
            </w:r>
          </w:p>
        </w:tc>
        <w:tc>
          <w:tcPr>
            <w:tcW w:w="924" w:type="dxa"/>
            <w:shd w:val="clear" w:color="auto" w:fill="auto"/>
            <w:noWrap/>
            <w:vAlign w:val="bottom"/>
            <w:hideMark/>
          </w:tcPr>
          <w:p w14:paraId="49A1669D"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926" w:type="dxa"/>
            <w:shd w:val="clear" w:color="auto" w:fill="auto"/>
            <w:noWrap/>
            <w:vAlign w:val="bottom"/>
            <w:hideMark/>
          </w:tcPr>
          <w:p w14:paraId="4FEA83A1"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14" w:type="dxa"/>
            <w:shd w:val="clear" w:color="auto" w:fill="auto"/>
            <w:noWrap/>
            <w:vAlign w:val="bottom"/>
            <w:hideMark/>
          </w:tcPr>
          <w:p w14:paraId="72C89539"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(13)</w:t>
            </w:r>
          </w:p>
        </w:tc>
        <w:tc>
          <w:tcPr>
            <w:tcW w:w="872" w:type="dxa"/>
            <w:tcBorders>
              <w:right w:val="single" w:sz="4" w:space="0" w:color="auto"/>
            </w:tcBorders>
            <w:shd w:val="clear" w:color="auto" w:fill="auto"/>
            <w:noWrap/>
            <w:vAlign w:val="bottom"/>
            <w:hideMark/>
          </w:tcPr>
          <w:p w14:paraId="14118E77"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tcBorders>
              <w:top w:val="nil"/>
              <w:left w:val="single" w:sz="4" w:space="0" w:color="auto"/>
              <w:bottom w:val="nil"/>
            </w:tcBorders>
            <w:shd w:val="clear" w:color="auto" w:fill="auto"/>
            <w:noWrap/>
            <w:vAlign w:val="bottom"/>
            <w:hideMark/>
          </w:tcPr>
          <w:p w14:paraId="00932E4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(13)</w:t>
            </w:r>
          </w:p>
        </w:tc>
        <w:tc>
          <w:tcPr>
            <w:tcW w:w="871" w:type="dxa"/>
            <w:shd w:val="clear" w:color="auto" w:fill="auto"/>
            <w:noWrap/>
            <w:vAlign w:val="bottom"/>
            <w:hideMark/>
          </w:tcPr>
          <w:p w14:paraId="2963BC87"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(14)</w:t>
            </w:r>
          </w:p>
        </w:tc>
        <w:tc>
          <w:tcPr>
            <w:tcW w:w="827" w:type="dxa"/>
            <w:shd w:val="clear" w:color="auto" w:fill="auto"/>
            <w:noWrap/>
            <w:vAlign w:val="bottom"/>
            <w:hideMark/>
          </w:tcPr>
          <w:p w14:paraId="7244533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62" w:type="dxa"/>
            <w:shd w:val="clear" w:color="auto" w:fill="auto"/>
            <w:noWrap/>
            <w:vAlign w:val="bottom"/>
            <w:hideMark/>
          </w:tcPr>
          <w:p w14:paraId="423A72D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r>
      <w:tr w:rsidR="00476F15" w:rsidRPr="003C50C1" w14:paraId="06BCD8D7" w14:textId="77777777" w:rsidTr="00293F92">
        <w:trPr>
          <w:trHeight w:hRule="exact" w:val="294"/>
        </w:trPr>
        <w:tc>
          <w:tcPr>
            <w:tcW w:w="1754" w:type="dxa"/>
            <w:shd w:val="clear" w:color="auto" w:fill="auto"/>
            <w:vAlign w:val="bottom"/>
            <w:hideMark/>
          </w:tcPr>
          <w:p w14:paraId="36729944"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Neurological</w:t>
            </w:r>
          </w:p>
        </w:tc>
        <w:tc>
          <w:tcPr>
            <w:tcW w:w="924" w:type="dxa"/>
            <w:shd w:val="clear" w:color="auto" w:fill="auto"/>
            <w:noWrap/>
            <w:vAlign w:val="bottom"/>
            <w:hideMark/>
          </w:tcPr>
          <w:p w14:paraId="656E841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2 (17)</w:t>
            </w:r>
          </w:p>
        </w:tc>
        <w:tc>
          <w:tcPr>
            <w:tcW w:w="926" w:type="dxa"/>
            <w:shd w:val="clear" w:color="auto" w:fill="auto"/>
            <w:noWrap/>
            <w:vAlign w:val="bottom"/>
            <w:hideMark/>
          </w:tcPr>
          <w:p w14:paraId="5BCF588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(8)</w:t>
            </w:r>
          </w:p>
        </w:tc>
        <w:tc>
          <w:tcPr>
            <w:tcW w:w="1014" w:type="dxa"/>
            <w:shd w:val="clear" w:color="auto" w:fill="auto"/>
            <w:noWrap/>
            <w:vAlign w:val="bottom"/>
            <w:hideMark/>
          </w:tcPr>
          <w:p w14:paraId="3C830C07"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2" w:type="dxa"/>
            <w:tcBorders>
              <w:right w:val="single" w:sz="4" w:space="0" w:color="auto"/>
            </w:tcBorders>
            <w:shd w:val="clear" w:color="auto" w:fill="auto"/>
            <w:noWrap/>
            <w:vAlign w:val="bottom"/>
            <w:hideMark/>
          </w:tcPr>
          <w:p w14:paraId="0A71471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tcBorders>
              <w:top w:val="nil"/>
              <w:left w:val="single" w:sz="4" w:space="0" w:color="auto"/>
              <w:bottom w:val="nil"/>
            </w:tcBorders>
            <w:shd w:val="clear" w:color="auto" w:fill="auto"/>
            <w:noWrap/>
            <w:vAlign w:val="bottom"/>
            <w:hideMark/>
          </w:tcPr>
          <w:p w14:paraId="36C1932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(13)</w:t>
            </w:r>
          </w:p>
        </w:tc>
        <w:tc>
          <w:tcPr>
            <w:tcW w:w="871" w:type="dxa"/>
            <w:shd w:val="clear" w:color="auto" w:fill="auto"/>
            <w:noWrap/>
            <w:vAlign w:val="bottom"/>
            <w:hideMark/>
          </w:tcPr>
          <w:p w14:paraId="3B3614E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27" w:type="dxa"/>
            <w:shd w:val="clear" w:color="auto" w:fill="auto"/>
            <w:noWrap/>
            <w:vAlign w:val="bottom"/>
            <w:hideMark/>
          </w:tcPr>
          <w:p w14:paraId="24CDD44A"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62" w:type="dxa"/>
            <w:shd w:val="clear" w:color="auto" w:fill="auto"/>
            <w:noWrap/>
            <w:vAlign w:val="bottom"/>
            <w:hideMark/>
          </w:tcPr>
          <w:p w14:paraId="0755EEF5"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r>
      <w:tr w:rsidR="00476F15" w:rsidRPr="003C50C1" w14:paraId="79642E81" w14:textId="77777777" w:rsidTr="00293F92">
        <w:trPr>
          <w:trHeight w:hRule="exact" w:val="294"/>
        </w:trPr>
        <w:tc>
          <w:tcPr>
            <w:tcW w:w="1754" w:type="dxa"/>
            <w:shd w:val="clear" w:color="auto" w:fill="auto"/>
            <w:vAlign w:val="bottom"/>
            <w:hideMark/>
          </w:tcPr>
          <w:p w14:paraId="15D76D8D" w14:textId="77777777" w:rsidR="00476F15" w:rsidRPr="003C50C1" w:rsidRDefault="00476F15" w:rsidP="00EE4521">
            <w:pPr>
              <w:spacing w:after="0" w:line="240" w:lineRule="auto"/>
              <w:rPr>
                <w:rFonts w:asciiTheme="majorBidi" w:eastAsia="Times New Roman" w:hAnsiTheme="majorBidi" w:cstheme="majorBidi"/>
                <w:lang w:eastAsia="en-GB"/>
              </w:rPr>
            </w:pPr>
            <w:proofErr w:type="spellStart"/>
            <w:r w:rsidRPr="003C50C1">
              <w:rPr>
                <w:rFonts w:asciiTheme="majorBidi" w:eastAsia="Times New Roman" w:hAnsiTheme="majorBidi" w:cstheme="majorBidi"/>
                <w:lang w:eastAsia="en-GB"/>
              </w:rPr>
              <w:t>Hematological</w:t>
            </w:r>
            <w:proofErr w:type="spellEnd"/>
          </w:p>
        </w:tc>
        <w:tc>
          <w:tcPr>
            <w:tcW w:w="924" w:type="dxa"/>
            <w:shd w:val="clear" w:color="auto" w:fill="auto"/>
            <w:noWrap/>
            <w:vAlign w:val="bottom"/>
            <w:hideMark/>
          </w:tcPr>
          <w:p w14:paraId="04926B9B"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926" w:type="dxa"/>
            <w:shd w:val="clear" w:color="auto" w:fill="auto"/>
            <w:noWrap/>
            <w:vAlign w:val="bottom"/>
            <w:hideMark/>
          </w:tcPr>
          <w:p w14:paraId="0036C15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14" w:type="dxa"/>
            <w:shd w:val="clear" w:color="auto" w:fill="auto"/>
            <w:noWrap/>
            <w:vAlign w:val="bottom"/>
            <w:hideMark/>
          </w:tcPr>
          <w:p w14:paraId="4FA3407A"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2" w:type="dxa"/>
            <w:tcBorders>
              <w:right w:val="single" w:sz="4" w:space="0" w:color="auto"/>
            </w:tcBorders>
            <w:shd w:val="clear" w:color="auto" w:fill="auto"/>
            <w:noWrap/>
            <w:vAlign w:val="bottom"/>
            <w:hideMark/>
          </w:tcPr>
          <w:p w14:paraId="44ED726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tcBorders>
              <w:top w:val="nil"/>
              <w:left w:val="single" w:sz="4" w:space="0" w:color="auto"/>
              <w:bottom w:val="nil"/>
            </w:tcBorders>
            <w:shd w:val="clear" w:color="auto" w:fill="auto"/>
            <w:noWrap/>
            <w:vAlign w:val="bottom"/>
            <w:hideMark/>
          </w:tcPr>
          <w:p w14:paraId="644B62E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shd w:val="clear" w:color="auto" w:fill="auto"/>
            <w:noWrap/>
            <w:vAlign w:val="bottom"/>
            <w:hideMark/>
          </w:tcPr>
          <w:p w14:paraId="3B1D8D82"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27" w:type="dxa"/>
            <w:shd w:val="clear" w:color="auto" w:fill="auto"/>
            <w:noWrap/>
            <w:vAlign w:val="bottom"/>
            <w:hideMark/>
          </w:tcPr>
          <w:p w14:paraId="77CA9568"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62" w:type="dxa"/>
            <w:shd w:val="clear" w:color="auto" w:fill="auto"/>
            <w:noWrap/>
            <w:vAlign w:val="bottom"/>
            <w:hideMark/>
          </w:tcPr>
          <w:p w14:paraId="31D2A72D"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r>
      <w:tr w:rsidR="00476F15" w:rsidRPr="003C50C1" w14:paraId="767267E2" w14:textId="77777777" w:rsidTr="00293F92">
        <w:trPr>
          <w:trHeight w:hRule="exact" w:val="294"/>
        </w:trPr>
        <w:tc>
          <w:tcPr>
            <w:tcW w:w="1754" w:type="dxa"/>
            <w:tcBorders>
              <w:bottom w:val="nil"/>
            </w:tcBorders>
            <w:shd w:val="clear" w:color="auto" w:fill="auto"/>
            <w:vAlign w:val="bottom"/>
            <w:hideMark/>
          </w:tcPr>
          <w:p w14:paraId="1358FDCE"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 xml:space="preserve">Wound </w:t>
            </w:r>
          </w:p>
        </w:tc>
        <w:tc>
          <w:tcPr>
            <w:tcW w:w="924" w:type="dxa"/>
            <w:tcBorders>
              <w:bottom w:val="nil"/>
            </w:tcBorders>
            <w:shd w:val="clear" w:color="auto" w:fill="auto"/>
            <w:noWrap/>
            <w:vAlign w:val="bottom"/>
            <w:hideMark/>
          </w:tcPr>
          <w:p w14:paraId="580D93E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926" w:type="dxa"/>
            <w:tcBorders>
              <w:bottom w:val="nil"/>
            </w:tcBorders>
            <w:shd w:val="clear" w:color="auto" w:fill="auto"/>
            <w:noWrap/>
            <w:vAlign w:val="bottom"/>
            <w:hideMark/>
          </w:tcPr>
          <w:p w14:paraId="1BEF5351"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(8)</w:t>
            </w:r>
          </w:p>
        </w:tc>
        <w:tc>
          <w:tcPr>
            <w:tcW w:w="1014" w:type="dxa"/>
            <w:tcBorders>
              <w:bottom w:val="nil"/>
            </w:tcBorders>
            <w:shd w:val="clear" w:color="auto" w:fill="auto"/>
            <w:noWrap/>
            <w:vAlign w:val="bottom"/>
            <w:hideMark/>
          </w:tcPr>
          <w:p w14:paraId="475C1AD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2" w:type="dxa"/>
            <w:tcBorders>
              <w:bottom w:val="nil"/>
              <w:right w:val="single" w:sz="4" w:space="0" w:color="auto"/>
            </w:tcBorders>
            <w:shd w:val="clear" w:color="auto" w:fill="auto"/>
            <w:noWrap/>
            <w:vAlign w:val="bottom"/>
            <w:hideMark/>
          </w:tcPr>
          <w:p w14:paraId="337DE6A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tcBorders>
              <w:top w:val="nil"/>
              <w:left w:val="single" w:sz="4" w:space="0" w:color="auto"/>
              <w:bottom w:val="nil"/>
            </w:tcBorders>
            <w:shd w:val="clear" w:color="auto" w:fill="auto"/>
            <w:noWrap/>
            <w:vAlign w:val="bottom"/>
            <w:hideMark/>
          </w:tcPr>
          <w:p w14:paraId="00071C0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71" w:type="dxa"/>
            <w:tcBorders>
              <w:bottom w:val="nil"/>
            </w:tcBorders>
            <w:shd w:val="clear" w:color="auto" w:fill="auto"/>
            <w:noWrap/>
            <w:vAlign w:val="bottom"/>
            <w:hideMark/>
          </w:tcPr>
          <w:p w14:paraId="2BCB9762"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827" w:type="dxa"/>
            <w:tcBorders>
              <w:bottom w:val="nil"/>
            </w:tcBorders>
            <w:shd w:val="clear" w:color="auto" w:fill="auto"/>
            <w:noWrap/>
            <w:vAlign w:val="bottom"/>
            <w:hideMark/>
          </w:tcPr>
          <w:p w14:paraId="3C7B45B9"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c>
          <w:tcPr>
            <w:tcW w:w="1062" w:type="dxa"/>
            <w:tcBorders>
              <w:bottom w:val="nil"/>
            </w:tcBorders>
            <w:shd w:val="clear" w:color="auto" w:fill="auto"/>
            <w:noWrap/>
            <w:vAlign w:val="bottom"/>
            <w:hideMark/>
          </w:tcPr>
          <w:p w14:paraId="602E9762"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(50)</w:t>
            </w:r>
          </w:p>
        </w:tc>
      </w:tr>
      <w:tr w:rsidR="00476F15" w:rsidRPr="003C50C1" w14:paraId="7F840EBE" w14:textId="77777777" w:rsidTr="00293F92">
        <w:trPr>
          <w:trHeight w:hRule="exact" w:val="294"/>
        </w:trPr>
        <w:tc>
          <w:tcPr>
            <w:tcW w:w="1754" w:type="dxa"/>
            <w:tcBorders>
              <w:top w:val="nil"/>
              <w:bottom w:val="single" w:sz="4" w:space="0" w:color="auto"/>
            </w:tcBorders>
            <w:shd w:val="clear" w:color="auto" w:fill="auto"/>
            <w:vAlign w:val="bottom"/>
            <w:hideMark/>
          </w:tcPr>
          <w:p w14:paraId="1E084EC7"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Pain</w:t>
            </w:r>
          </w:p>
        </w:tc>
        <w:tc>
          <w:tcPr>
            <w:tcW w:w="924" w:type="dxa"/>
            <w:tcBorders>
              <w:top w:val="nil"/>
              <w:bottom w:val="single" w:sz="4" w:space="0" w:color="auto"/>
            </w:tcBorders>
            <w:shd w:val="clear" w:color="auto" w:fill="auto"/>
            <w:noWrap/>
            <w:vAlign w:val="bottom"/>
            <w:hideMark/>
          </w:tcPr>
          <w:p w14:paraId="3FC2DD91"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4 (33)</w:t>
            </w:r>
          </w:p>
        </w:tc>
        <w:tc>
          <w:tcPr>
            <w:tcW w:w="926" w:type="dxa"/>
            <w:tcBorders>
              <w:top w:val="nil"/>
              <w:bottom w:val="single" w:sz="4" w:space="0" w:color="auto"/>
            </w:tcBorders>
            <w:shd w:val="clear" w:color="auto" w:fill="auto"/>
            <w:noWrap/>
            <w:vAlign w:val="bottom"/>
            <w:hideMark/>
          </w:tcPr>
          <w:p w14:paraId="31BAE323"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(25)</w:t>
            </w:r>
          </w:p>
        </w:tc>
        <w:tc>
          <w:tcPr>
            <w:tcW w:w="1014" w:type="dxa"/>
            <w:tcBorders>
              <w:top w:val="nil"/>
              <w:bottom w:val="single" w:sz="4" w:space="0" w:color="auto"/>
            </w:tcBorders>
            <w:shd w:val="clear" w:color="auto" w:fill="auto"/>
            <w:noWrap/>
            <w:vAlign w:val="bottom"/>
            <w:hideMark/>
          </w:tcPr>
          <w:p w14:paraId="69A878EC"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(13)</w:t>
            </w:r>
          </w:p>
        </w:tc>
        <w:tc>
          <w:tcPr>
            <w:tcW w:w="872" w:type="dxa"/>
            <w:tcBorders>
              <w:top w:val="nil"/>
              <w:bottom w:val="single" w:sz="4" w:space="0" w:color="auto"/>
              <w:right w:val="single" w:sz="4" w:space="0" w:color="auto"/>
            </w:tcBorders>
            <w:shd w:val="clear" w:color="auto" w:fill="auto"/>
            <w:noWrap/>
            <w:vAlign w:val="bottom"/>
            <w:hideMark/>
          </w:tcPr>
          <w:p w14:paraId="7F33F350"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(25)</w:t>
            </w:r>
          </w:p>
        </w:tc>
        <w:tc>
          <w:tcPr>
            <w:tcW w:w="871" w:type="dxa"/>
            <w:tcBorders>
              <w:top w:val="nil"/>
              <w:left w:val="single" w:sz="4" w:space="0" w:color="auto"/>
              <w:bottom w:val="single" w:sz="4" w:space="0" w:color="auto"/>
            </w:tcBorders>
            <w:shd w:val="clear" w:color="auto" w:fill="auto"/>
            <w:noWrap/>
            <w:vAlign w:val="bottom"/>
            <w:hideMark/>
          </w:tcPr>
          <w:p w14:paraId="070A2E64"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6 (75)</w:t>
            </w:r>
          </w:p>
        </w:tc>
        <w:tc>
          <w:tcPr>
            <w:tcW w:w="871" w:type="dxa"/>
            <w:tcBorders>
              <w:top w:val="nil"/>
              <w:bottom w:val="single" w:sz="4" w:space="0" w:color="auto"/>
            </w:tcBorders>
            <w:shd w:val="clear" w:color="auto" w:fill="auto"/>
            <w:noWrap/>
            <w:vAlign w:val="bottom"/>
            <w:hideMark/>
          </w:tcPr>
          <w:p w14:paraId="2CA25C37"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3 (43)</w:t>
            </w:r>
          </w:p>
        </w:tc>
        <w:tc>
          <w:tcPr>
            <w:tcW w:w="827" w:type="dxa"/>
            <w:tcBorders>
              <w:top w:val="nil"/>
              <w:bottom w:val="single" w:sz="4" w:space="0" w:color="auto"/>
            </w:tcBorders>
            <w:shd w:val="clear" w:color="auto" w:fill="auto"/>
            <w:noWrap/>
            <w:vAlign w:val="bottom"/>
            <w:hideMark/>
          </w:tcPr>
          <w:p w14:paraId="6BB8720F"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1 (17)</w:t>
            </w:r>
          </w:p>
        </w:tc>
        <w:tc>
          <w:tcPr>
            <w:tcW w:w="1062" w:type="dxa"/>
            <w:tcBorders>
              <w:top w:val="nil"/>
              <w:bottom w:val="single" w:sz="4" w:space="0" w:color="auto"/>
            </w:tcBorders>
            <w:shd w:val="clear" w:color="auto" w:fill="auto"/>
            <w:noWrap/>
            <w:vAlign w:val="bottom"/>
            <w:hideMark/>
          </w:tcPr>
          <w:p w14:paraId="1DFC9F9D" w14:textId="77777777" w:rsidR="00476F15" w:rsidRPr="003C50C1" w:rsidRDefault="00476F15" w:rsidP="00EE4521">
            <w:pPr>
              <w:spacing w:after="0" w:line="240" w:lineRule="auto"/>
              <w:rPr>
                <w:rFonts w:asciiTheme="majorBidi" w:eastAsia="Times New Roman" w:hAnsiTheme="majorBidi" w:cstheme="majorBidi"/>
                <w:lang w:eastAsia="en-GB"/>
              </w:rPr>
            </w:pPr>
            <w:r w:rsidRPr="003C50C1">
              <w:rPr>
                <w:rFonts w:asciiTheme="majorBidi" w:eastAsia="Times New Roman" w:hAnsiTheme="majorBidi" w:cstheme="majorBidi"/>
                <w:lang w:eastAsia="en-GB"/>
              </w:rPr>
              <w:t>0 (0)</w:t>
            </w:r>
          </w:p>
        </w:tc>
      </w:tr>
    </w:tbl>
    <w:p w14:paraId="08367E85" w14:textId="77777777" w:rsidR="00476F15" w:rsidRPr="003C50C1" w:rsidRDefault="00476F15" w:rsidP="00EE4521">
      <w:pPr>
        <w:spacing w:after="0" w:line="240" w:lineRule="auto"/>
        <w:rPr>
          <w:rFonts w:asciiTheme="majorBidi" w:hAnsiTheme="majorBidi" w:cstheme="majorBidi"/>
          <w:sz w:val="20"/>
          <w:szCs w:val="20"/>
        </w:rPr>
      </w:pPr>
      <w:r w:rsidRPr="003C50C1">
        <w:rPr>
          <w:rFonts w:asciiTheme="majorBidi" w:hAnsiTheme="majorBidi" w:cstheme="majorBidi"/>
          <w:sz w:val="20"/>
          <w:szCs w:val="20"/>
        </w:rPr>
        <w:t>Data are presented as n (%).</w:t>
      </w:r>
    </w:p>
    <w:p w14:paraId="2DA07295" w14:textId="77777777" w:rsidR="00476F15" w:rsidRPr="003C50C1" w:rsidRDefault="00476F15" w:rsidP="00EE4521">
      <w:pPr>
        <w:spacing w:after="0" w:line="240" w:lineRule="auto"/>
        <w:rPr>
          <w:rFonts w:asciiTheme="majorBidi" w:hAnsiTheme="majorBidi" w:cstheme="majorBidi"/>
          <w:sz w:val="20"/>
          <w:szCs w:val="20"/>
        </w:rPr>
      </w:pPr>
      <w:r w:rsidRPr="003C50C1">
        <w:rPr>
          <w:rFonts w:asciiTheme="majorBidi" w:hAnsiTheme="majorBidi" w:cstheme="majorBidi"/>
          <w:sz w:val="20"/>
          <w:szCs w:val="20"/>
        </w:rPr>
        <w:t xml:space="preserve">The sub scales represent nine domains of post-operative morbidity. </w:t>
      </w:r>
    </w:p>
    <w:p w14:paraId="7F5895CB" w14:textId="77777777" w:rsidR="00476F15" w:rsidRPr="003C50C1" w:rsidRDefault="00476F15" w:rsidP="00EE4521">
      <w:pPr>
        <w:spacing w:after="0" w:line="240" w:lineRule="auto"/>
        <w:rPr>
          <w:rFonts w:asciiTheme="majorBidi" w:eastAsia="Times New Roman" w:hAnsiTheme="majorBidi" w:cstheme="majorBidi"/>
          <w:bCs/>
          <w:sz w:val="20"/>
          <w:szCs w:val="20"/>
          <w:lang w:eastAsia="en-GB"/>
        </w:rPr>
      </w:pPr>
    </w:p>
    <w:p w14:paraId="04777A85" w14:textId="77777777" w:rsidR="00476F15" w:rsidRPr="003C50C1" w:rsidRDefault="00476F15" w:rsidP="00EE4521">
      <w:pPr>
        <w:spacing w:line="240" w:lineRule="auto"/>
        <w:rPr>
          <w:rFonts w:asciiTheme="majorBidi" w:hAnsiTheme="majorBidi" w:cstheme="majorBidi"/>
          <w:b/>
          <w:sz w:val="24"/>
          <w:szCs w:val="24"/>
        </w:rPr>
      </w:pPr>
    </w:p>
    <w:p w14:paraId="76A3F7D6" w14:textId="77777777" w:rsidR="00476F15" w:rsidRPr="003C50C1" w:rsidRDefault="00476F15" w:rsidP="00EE4521">
      <w:pPr>
        <w:spacing w:line="240" w:lineRule="auto"/>
        <w:rPr>
          <w:rFonts w:asciiTheme="majorBidi" w:hAnsiTheme="majorBidi" w:cstheme="majorBidi"/>
          <w:b/>
          <w:sz w:val="24"/>
          <w:szCs w:val="24"/>
        </w:rPr>
      </w:pPr>
    </w:p>
    <w:p w14:paraId="0B67BD70" w14:textId="77777777" w:rsidR="00476F15" w:rsidRPr="003C50C1" w:rsidRDefault="00476F15" w:rsidP="00EE4521">
      <w:pPr>
        <w:spacing w:line="240" w:lineRule="auto"/>
        <w:rPr>
          <w:rFonts w:asciiTheme="majorBidi" w:hAnsiTheme="majorBidi" w:cstheme="majorBidi"/>
          <w:b/>
          <w:sz w:val="24"/>
          <w:szCs w:val="24"/>
        </w:rPr>
      </w:pPr>
    </w:p>
    <w:p w14:paraId="25DB2C5C" w14:textId="77777777" w:rsidR="00476F15" w:rsidRPr="003C50C1" w:rsidRDefault="00476F15" w:rsidP="00EE4521">
      <w:pPr>
        <w:spacing w:line="240" w:lineRule="auto"/>
        <w:rPr>
          <w:rFonts w:asciiTheme="majorBidi" w:hAnsiTheme="majorBidi" w:cstheme="majorBidi"/>
          <w:b/>
          <w:sz w:val="24"/>
          <w:szCs w:val="24"/>
        </w:rPr>
      </w:pPr>
    </w:p>
    <w:p w14:paraId="64418183" w14:textId="77777777" w:rsidR="00476F15" w:rsidRPr="003C50C1" w:rsidRDefault="00476F15" w:rsidP="00EE4521">
      <w:pPr>
        <w:spacing w:line="240" w:lineRule="auto"/>
        <w:rPr>
          <w:rFonts w:asciiTheme="majorBidi" w:hAnsiTheme="majorBidi" w:cstheme="majorBidi"/>
          <w:b/>
          <w:sz w:val="24"/>
          <w:szCs w:val="24"/>
        </w:rPr>
      </w:pPr>
    </w:p>
    <w:p w14:paraId="4012725B" w14:textId="77777777" w:rsidR="00476F15" w:rsidRPr="003C50C1" w:rsidRDefault="00476F15" w:rsidP="00EE4521">
      <w:pPr>
        <w:spacing w:line="240" w:lineRule="auto"/>
        <w:rPr>
          <w:rFonts w:asciiTheme="majorBidi" w:hAnsiTheme="majorBidi" w:cstheme="majorBidi"/>
          <w:b/>
          <w:sz w:val="24"/>
          <w:szCs w:val="24"/>
        </w:rPr>
      </w:pPr>
    </w:p>
    <w:p w14:paraId="1EB9D8E3" w14:textId="77777777" w:rsidR="00476F15" w:rsidRPr="003C50C1" w:rsidRDefault="00476F15" w:rsidP="00EE4521">
      <w:pPr>
        <w:spacing w:line="240" w:lineRule="auto"/>
        <w:rPr>
          <w:rFonts w:asciiTheme="majorBidi" w:hAnsiTheme="majorBidi" w:cstheme="majorBidi"/>
          <w:b/>
          <w:sz w:val="24"/>
          <w:szCs w:val="24"/>
        </w:rPr>
      </w:pPr>
    </w:p>
    <w:p w14:paraId="5AC24F69" w14:textId="77777777" w:rsidR="00476F15" w:rsidRPr="003C50C1" w:rsidRDefault="00476F15" w:rsidP="00EE4521">
      <w:pPr>
        <w:spacing w:line="240" w:lineRule="auto"/>
        <w:rPr>
          <w:rFonts w:asciiTheme="majorBidi" w:hAnsiTheme="majorBidi" w:cstheme="majorBidi"/>
          <w:b/>
          <w:sz w:val="24"/>
          <w:szCs w:val="24"/>
        </w:rPr>
      </w:pPr>
    </w:p>
    <w:p w14:paraId="6B6D4BE7" w14:textId="77777777" w:rsidR="00476F15" w:rsidRPr="003C50C1" w:rsidRDefault="00476F15" w:rsidP="00EE4521">
      <w:pPr>
        <w:spacing w:line="240" w:lineRule="auto"/>
        <w:rPr>
          <w:rFonts w:asciiTheme="majorBidi" w:hAnsiTheme="majorBidi" w:cstheme="majorBidi"/>
          <w:b/>
          <w:sz w:val="24"/>
          <w:szCs w:val="24"/>
        </w:rPr>
      </w:pPr>
    </w:p>
    <w:p w14:paraId="5B05D82C" w14:textId="77777777" w:rsidR="00476F15" w:rsidRPr="003C50C1" w:rsidRDefault="00476F15" w:rsidP="00EE4521">
      <w:pPr>
        <w:spacing w:line="240" w:lineRule="auto"/>
        <w:rPr>
          <w:rFonts w:asciiTheme="majorBidi" w:hAnsiTheme="majorBidi" w:cstheme="majorBidi"/>
          <w:b/>
          <w:sz w:val="24"/>
          <w:szCs w:val="24"/>
        </w:rPr>
      </w:pPr>
    </w:p>
    <w:p w14:paraId="0A43088C" w14:textId="77777777" w:rsidR="00476F15" w:rsidRPr="003C50C1" w:rsidRDefault="00476F15" w:rsidP="00EE4521">
      <w:pPr>
        <w:spacing w:line="240" w:lineRule="auto"/>
        <w:rPr>
          <w:rFonts w:asciiTheme="majorBidi" w:hAnsiTheme="majorBidi" w:cstheme="majorBidi"/>
          <w:b/>
          <w:sz w:val="24"/>
          <w:szCs w:val="24"/>
        </w:rPr>
      </w:pPr>
    </w:p>
    <w:p w14:paraId="48ABA04D" w14:textId="77777777" w:rsidR="00476F15" w:rsidRPr="003C50C1" w:rsidRDefault="00476F15" w:rsidP="00EE4521">
      <w:pPr>
        <w:spacing w:line="240" w:lineRule="auto"/>
        <w:rPr>
          <w:rFonts w:asciiTheme="majorBidi" w:hAnsiTheme="majorBidi" w:cstheme="majorBidi"/>
          <w:b/>
          <w:sz w:val="24"/>
          <w:szCs w:val="24"/>
        </w:rPr>
      </w:pPr>
    </w:p>
    <w:p w14:paraId="7B3181B6" w14:textId="77777777" w:rsidR="00476F15" w:rsidRPr="003C50C1" w:rsidRDefault="00476F15" w:rsidP="00EE4521">
      <w:pPr>
        <w:spacing w:line="240" w:lineRule="auto"/>
        <w:rPr>
          <w:rFonts w:asciiTheme="majorBidi" w:hAnsiTheme="majorBidi" w:cstheme="majorBidi"/>
          <w:b/>
          <w:sz w:val="24"/>
          <w:szCs w:val="24"/>
        </w:rPr>
      </w:pPr>
    </w:p>
    <w:p w14:paraId="354A17DB" w14:textId="77777777" w:rsidR="00476F15" w:rsidRPr="003C50C1" w:rsidRDefault="00476F15" w:rsidP="00EE4521">
      <w:pPr>
        <w:spacing w:line="240" w:lineRule="auto"/>
        <w:rPr>
          <w:rFonts w:asciiTheme="majorBidi" w:hAnsiTheme="majorBidi" w:cstheme="majorBidi"/>
          <w:b/>
          <w:sz w:val="24"/>
          <w:szCs w:val="24"/>
        </w:rPr>
      </w:pPr>
    </w:p>
    <w:p w14:paraId="76820665" w14:textId="77777777" w:rsidR="00476F15" w:rsidRPr="003C50C1" w:rsidRDefault="00476F15" w:rsidP="00EE4521">
      <w:pPr>
        <w:spacing w:line="240" w:lineRule="auto"/>
        <w:rPr>
          <w:rFonts w:asciiTheme="majorBidi" w:hAnsiTheme="majorBidi" w:cstheme="majorBidi"/>
          <w:b/>
          <w:sz w:val="24"/>
          <w:szCs w:val="24"/>
        </w:rPr>
      </w:pPr>
    </w:p>
    <w:p w14:paraId="753C48B9" w14:textId="77777777" w:rsidR="00476F15" w:rsidRPr="003C50C1" w:rsidRDefault="00476F15" w:rsidP="00EE4521">
      <w:pPr>
        <w:spacing w:line="240" w:lineRule="auto"/>
        <w:rPr>
          <w:rFonts w:asciiTheme="majorBidi" w:hAnsiTheme="majorBidi" w:cstheme="majorBidi"/>
          <w:b/>
          <w:sz w:val="24"/>
          <w:szCs w:val="24"/>
        </w:rPr>
      </w:pPr>
    </w:p>
    <w:p w14:paraId="24BEE11D" w14:textId="77777777" w:rsidR="00476F15" w:rsidRPr="003C50C1" w:rsidRDefault="00476F15" w:rsidP="00EE4521">
      <w:pPr>
        <w:spacing w:line="240" w:lineRule="auto"/>
        <w:rPr>
          <w:rFonts w:asciiTheme="majorBidi" w:hAnsiTheme="majorBidi" w:cstheme="majorBidi"/>
          <w:b/>
          <w:sz w:val="24"/>
          <w:szCs w:val="24"/>
        </w:rPr>
      </w:pPr>
    </w:p>
    <w:p w14:paraId="49CECB69" w14:textId="77777777" w:rsidR="00476F15" w:rsidRPr="003C50C1" w:rsidRDefault="00476F15" w:rsidP="00EE4521">
      <w:pPr>
        <w:spacing w:line="240" w:lineRule="auto"/>
        <w:rPr>
          <w:rFonts w:asciiTheme="majorBidi" w:hAnsiTheme="majorBidi" w:cstheme="majorBidi"/>
          <w:b/>
          <w:sz w:val="24"/>
          <w:szCs w:val="24"/>
        </w:rPr>
      </w:pPr>
    </w:p>
    <w:p w14:paraId="1D5E45A0" w14:textId="77777777" w:rsidR="00476F15" w:rsidRPr="003C50C1" w:rsidRDefault="00476F15" w:rsidP="00EE4521">
      <w:pPr>
        <w:spacing w:line="240" w:lineRule="auto"/>
        <w:rPr>
          <w:rFonts w:asciiTheme="majorBidi" w:hAnsiTheme="majorBidi" w:cstheme="majorBidi"/>
          <w:b/>
          <w:sz w:val="24"/>
          <w:szCs w:val="24"/>
        </w:rPr>
      </w:pPr>
    </w:p>
    <w:p w14:paraId="44A1D3BB" w14:textId="77777777" w:rsidR="00476F15" w:rsidRPr="003C50C1" w:rsidRDefault="00476F15" w:rsidP="00EE4521">
      <w:pPr>
        <w:spacing w:line="240" w:lineRule="auto"/>
        <w:rPr>
          <w:rFonts w:asciiTheme="majorBidi" w:hAnsiTheme="majorBidi" w:cstheme="majorBidi"/>
          <w:b/>
          <w:sz w:val="24"/>
          <w:szCs w:val="24"/>
        </w:rPr>
      </w:pPr>
    </w:p>
    <w:p w14:paraId="0F448727" w14:textId="4973723A" w:rsidR="00476F15" w:rsidRPr="002E4749" w:rsidRDefault="006C531B" w:rsidP="00EE4521">
      <w:pPr>
        <w:spacing w:line="240" w:lineRule="auto"/>
        <w:rPr>
          <w:rFonts w:asciiTheme="majorBidi" w:hAnsiTheme="majorBidi" w:cstheme="majorBidi"/>
          <w:sz w:val="24"/>
          <w:szCs w:val="24"/>
        </w:rPr>
      </w:pPr>
      <w:r w:rsidRPr="002E4749">
        <w:rPr>
          <w:rFonts w:asciiTheme="majorBidi" w:hAnsiTheme="majorBidi" w:cstheme="majorBidi"/>
          <w:b/>
          <w:sz w:val="24"/>
          <w:szCs w:val="24"/>
        </w:rPr>
        <w:lastRenderedPageBreak/>
        <w:t xml:space="preserve">Supplementary </w:t>
      </w:r>
      <w:r w:rsidR="0045334E">
        <w:rPr>
          <w:rFonts w:asciiTheme="majorBidi" w:hAnsiTheme="majorBidi" w:cstheme="majorBidi"/>
          <w:b/>
          <w:sz w:val="24"/>
          <w:szCs w:val="24"/>
        </w:rPr>
        <w:t xml:space="preserve">Appendix 6 </w:t>
      </w:r>
      <w:r w:rsidRPr="002E4749">
        <w:rPr>
          <w:rFonts w:asciiTheme="majorBidi" w:hAnsiTheme="majorBidi" w:cstheme="majorBidi"/>
          <w:b/>
          <w:sz w:val="24"/>
          <w:szCs w:val="24"/>
        </w:rPr>
        <w:t xml:space="preserve">Table </w:t>
      </w:r>
      <w:r w:rsidR="0046683A" w:rsidRPr="002E4749">
        <w:rPr>
          <w:rFonts w:asciiTheme="majorBidi" w:hAnsiTheme="majorBidi" w:cstheme="majorBidi"/>
          <w:b/>
          <w:sz w:val="24"/>
          <w:szCs w:val="24"/>
        </w:rPr>
        <w:t>5</w:t>
      </w:r>
      <w:r w:rsidR="00476F15" w:rsidRPr="002E4749">
        <w:rPr>
          <w:rFonts w:asciiTheme="majorBidi" w:hAnsiTheme="majorBidi" w:cstheme="majorBidi"/>
          <w:b/>
          <w:sz w:val="24"/>
          <w:szCs w:val="24"/>
        </w:rPr>
        <w:t>. Summary of response to treatment and histopathology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417"/>
        <w:gridCol w:w="1418"/>
        <w:gridCol w:w="1275"/>
        <w:gridCol w:w="1058"/>
      </w:tblGrid>
      <w:tr w:rsidR="00293F92" w:rsidRPr="003C50C1" w14:paraId="25300C2F" w14:textId="77777777" w:rsidTr="006D098D">
        <w:trPr>
          <w:trHeight w:hRule="exact" w:val="312"/>
        </w:trPr>
        <w:tc>
          <w:tcPr>
            <w:tcW w:w="3823" w:type="dxa"/>
            <w:vAlign w:val="bottom"/>
          </w:tcPr>
          <w:p w14:paraId="3258673E" w14:textId="0CFE76E5" w:rsidR="00293F92" w:rsidRPr="00293F92" w:rsidRDefault="00293F92" w:rsidP="00293F92">
            <w:pPr>
              <w:rPr>
                <w:rFonts w:asciiTheme="majorBidi" w:eastAsia="Times New Roman" w:hAnsiTheme="majorBidi" w:cstheme="majorBidi"/>
                <w:b/>
                <w:bCs/>
                <w:lang w:eastAsia="en-GB"/>
              </w:rPr>
            </w:pPr>
            <w:r>
              <w:rPr>
                <w:rFonts w:asciiTheme="majorBidi" w:eastAsia="Times New Roman" w:hAnsiTheme="majorBidi" w:cstheme="majorBidi"/>
                <w:b/>
                <w:bCs/>
                <w:lang w:eastAsia="en-GB"/>
              </w:rPr>
              <w:t>Response</w:t>
            </w:r>
          </w:p>
        </w:tc>
        <w:tc>
          <w:tcPr>
            <w:tcW w:w="2835" w:type="dxa"/>
            <w:gridSpan w:val="2"/>
            <w:vAlign w:val="bottom"/>
          </w:tcPr>
          <w:p w14:paraId="5B6588D5" w14:textId="7F013464" w:rsidR="00293F92" w:rsidRPr="00293F92" w:rsidRDefault="00293F92" w:rsidP="00293F92">
            <w:pPr>
              <w:jc w:val="center"/>
              <w:rPr>
                <w:rFonts w:asciiTheme="majorBidi" w:hAnsiTheme="majorBidi" w:cstheme="majorBidi"/>
                <w:b/>
                <w:bCs/>
              </w:rPr>
            </w:pPr>
            <w:r w:rsidRPr="00293F92">
              <w:rPr>
                <w:rFonts w:asciiTheme="majorBidi" w:eastAsia="Times New Roman" w:hAnsiTheme="majorBidi" w:cstheme="majorBidi"/>
                <w:b/>
                <w:bCs/>
                <w:lang w:eastAsia="en-GB"/>
              </w:rPr>
              <w:t>Exercise (n=15)</w:t>
            </w:r>
          </w:p>
        </w:tc>
        <w:tc>
          <w:tcPr>
            <w:tcW w:w="2333" w:type="dxa"/>
            <w:gridSpan w:val="2"/>
            <w:vAlign w:val="bottom"/>
          </w:tcPr>
          <w:p w14:paraId="528DCE4C" w14:textId="06E83B92" w:rsidR="00293F92" w:rsidRPr="00293F92" w:rsidRDefault="00293F92" w:rsidP="00293F92">
            <w:pPr>
              <w:jc w:val="center"/>
              <w:rPr>
                <w:rFonts w:asciiTheme="majorBidi" w:hAnsiTheme="majorBidi" w:cstheme="majorBidi"/>
                <w:b/>
                <w:bCs/>
              </w:rPr>
            </w:pPr>
            <w:r w:rsidRPr="00293F92">
              <w:rPr>
                <w:rFonts w:asciiTheme="majorBidi" w:eastAsia="Times New Roman" w:hAnsiTheme="majorBidi" w:cstheme="majorBidi"/>
                <w:b/>
                <w:bCs/>
                <w:lang w:eastAsia="en-GB"/>
              </w:rPr>
              <w:t>Control (n=13)</w:t>
            </w:r>
          </w:p>
        </w:tc>
      </w:tr>
      <w:tr w:rsidR="00293F92" w:rsidRPr="003C50C1" w14:paraId="4A69A5A1" w14:textId="77777777" w:rsidTr="006840B1">
        <w:trPr>
          <w:trHeight w:hRule="exact" w:val="312"/>
        </w:trPr>
        <w:tc>
          <w:tcPr>
            <w:tcW w:w="3823" w:type="dxa"/>
            <w:vAlign w:val="bottom"/>
          </w:tcPr>
          <w:p w14:paraId="292275BA" w14:textId="77777777" w:rsidR="00293F92" w:rsidRPr="003C50C1" w:rsidRDefault="00293F92" w:rsidP="00293F92">
            <w:pPr>
              <w:rPr>
                <w:rFonts w:asciiTheme="majorBidi" w:eastAsia="Times New Roman" w:hAnsiTheme="majorBidi" w:cstheme="majorBidi"/>
                <w:i/>
                <w:iCs/>
                <w:lang w:eastAsia="en-GB"/>
              </w:rPr>
            </w:pPr>
            <w:proofErr w:type="spellStart"/>
            <w:r w:rsidRPr="003C50C1">
              <w:rPr>
                <w:rFonts w:asciiTheme="majorBidi" w:eastAsia="Times New Roman" w:hAnsiTheme="majorBidi" w:cstheme="majorBidi"/>
                <w:i/>
                <w:iCs/>
                <w:lang w:eastAsia="en-GB"/>
              </w:rPr>
              <w:t>yp_TRG</w:t>
            </w:r>
            <w:proofErr w:type="spellEnd"/>
          </w:p>
        </w:tc>
        <w:tc>
          <w:tcPr>
            <w:tcW w:w="1417" w:type="dxa"/>
            <w:vAlign w:val="bottom"/>
          </w:tcPr>
          <w:p w14:paraId="2A0B1ED6" w14:textId="1592CB72" w:rsidR="00293F92" w:rsidRPr="00F1054B" w:rsidRDefault="00F1054B" w:rsidP="00293F92">
            <w:pPr>
              <w:rPr>
                <w:rFonts w:asciiTheme="majorBidi" w:hAnsiTheme="majorBidi" w:cstheme="majorBidi"/>
                <w:b/>
                <w:bCs/>
              </w:rPr>
            </w:pPr>
            <w:r w:rsidRPr="00F1054B">
              <w:rPr>
                <w:rFonts w:asciiTheme="majorBidi" w:hAnsiTheme="majorBidi" w:cstheme="majorBidi"/>
                <w:b/>
                <w:bCs/>
              </w:rPr>
              <w:t>n</w:t>
            </w:r>
          </w:p>
        </w:tc>
        <w:tc>
          <w:tcPr>
            <w:tcW w:w="1418" w:type="dxa"/>
            <w:vAlign w:val="bottom"/>
          </w:tcPr>
          <w:p w14:paraId="07AACF69" w14:textId="2A1B1619" w:rsidR="00293F92" w:rsidRPr="00F1054B" w:rsidRDefault="00F1054B" w:rsidP="00293F92">
            <w:pPr>
              <w:rPr>
                <w:rFonts w:asciiTheme="majorBidi" w:hAnsiTheme="majorBidi" w:cstheme="majorBidi"/>
                <w:b/>
                <w:bCs/>
              </w:rPr>
            </w:pPr>
            <w:r w:rsidRPr="00F1054B">
              <w:rPr>
                <w:rFonts w:asciiTheme="majorBidi" w:hAnsiTheme="majorBidi" w:cstheme="majorBidi"/>
                <w:b/>
                <w:bCs/>
              </w:rPr>
              <w:t>%</w:t>
            </w:r>
          </w:p>
        </w:tc>
        <w:tc>
          <w:tcPr>
            <w:tcW w:w="1275" w:type="dxa"/>
            <w:vAlign w:val="bottom"/>
          </w:tcPr>
          <w:p w14:paraId="3EE3B68D" w14:textId="3B93A483" w:rsidR="00293F92" w:rsidRPr="00F1054B" w:rsidRDefault="00F1054B" w:rsidP="00293F92">
            <w:pPr>
              <w:rPr>
                <w:rFonts w:asciiTheme="majorBidi" w:hAnsiTheme="majorBidi" w:cstheme="majorBidi"/>
                <w:b/>
                <w:bCs/>
              </w:rPr>
            </w:pPr>
            <w:r w:rsidRPr="00F1054B">
              <w:rPr>
                <w:rFonts w:asciiTheme="majorBidi" w:hAnsiTheme="majorBidi" w:cstheme="majorBidi"/>
                <w:b/>
                <w:bCs/>
              </w:rPr>
              <w:t>n</w:t>
            </w:r>
          </w:p>
        </w:tc>
        <w:tc>
          <w:tcPr>
            <w:tcW w:w="1058" w:type="dxa"/>
          </w:tcPr>
          <w:p w14:paraId="40DF1D08" w14:textId="6C2B951F" w:rsidR="00293F92" w:rsidRPr="00F1054B" w:rsidRDefault="00F1054B" w:rsidP="00293F92">
            <w:pPr>
              <w:rPr>
                <w:rFonts w:asciiTheme="majorBidi" w:hAnsiTheme="majorBidi" w:cstheme="majorBidi"/>
                <w:b/>
                <w:bCs/>
              </w:rPr>
            </w:pPr>
            <w:r w:rsidRPr="00F1054B">
              <w:rPr>
                <w:rFonts w:asciiTheme="majorBidi" w:hAnsiTheme="majorBidi" w:cstheme="majorBidi"/>
                <w:b/>
                <w:bCs/>
              </w:rPr>
              <w:t>%</w:t>
            </w:r>
          </w:p>
        </w:tc>
      </w:tr>
      <w:tr w:rsidR="00160224" w:rsidRPr="003C50C1" w14:paraId="4BBDB010" w14:textId="77777777" w:rsidTr="006840B1">
        <w:trPr>
          <w:trHeight w:hRule="exact" w:val="312"/>
        </w:trPr>
        <w:tc>
          <w:tcPr>
            <w:tcW w:w="3823" w:type="dxa"/>
            <w:vAlign w:val="bottom"/>
          </w:tcPr>
          <w:p w14:paraId="2F0CC424" w14:textId="47182ADB" w:rsidR="00160224" w:rsidRPr="003C50C1" w:rsidRDefault="00160224" w:rsidP="00293F92">
            <w:pPr>
              <w:ind w:left="743"/>
              <w:rPr>
                <w:rFonts w:asciiTheme="majorBidi" w:eastAsia="Times New Roman" w:hAnsiTheme="majorBidi" w:cstheme="majorBidi"/>
                <w:lang w:eastAsia="en-GB"/>
              </w:rPr>
            </w:pPr>
            <w:r>
              <w:rPr>
                <w:rFonts w:asciiTheme="majorBidi" w:eastAsia="Times New Roman" w:hAnsiTheme="majorBidi" w:cstheme="majorBidi"/>
                <w:lang w:eastAsia="en-GB"/>
              </w:rPr>
              <w:t>0</w:t>
            </w:r>
          </w:p>
        </w:tc>
        <w:tc>
          <w:tcPr>
            <w:tcW w:w="1417" w:type="dxa"/>
            <w:vAlign w:val="bottom"/>
          </w:tcPr>
          <w:p w14:paraId="17CD552C" w14:textId="7BF604C0" w:rsidR="00160224" w:rsidRPr="003C50C1" w:rsidRDefault="00160224" w:rsidP="00293F92">
            <w:pPr>
              <w:rPr>
                <w:rFonts w:asciiTheme="majorBidi" w:eastAsia="Times New Roman" w:hAnsiTheme="majorBidi" w:cstheme="majorBidi"/>
                <w:lang w:eastAsia="en-GB"/>
              </w:rPr>
            </w:pPr>
            <w:r>
              <w:rPr>
                <w:rFonts w:asciiTheme="majorBidi" w:eastAsia="Times New Roman" w:hAnsiTheme="majorBidi" w:cstheme="majorBidi"/>
                <w:lang w:eastAsia="en-GB"/>
              </w:rPr>
              <w:t>2</w:t>
            </w:r>
          </w:p>
        </w:tc>
        <w:tc>
          <w:tcPr>
            <w:tcW w:w="1418" w:type="dxa"/>
            <w:vAlign w:val="bottom"/>
          </w:tcPr>
          <w:p w14:paraId="3B494663" w14:textId="761046B9" w:rsidR="00160224" w:rsidRPr="003C50C1" w:rsidRDefault="00160224" w:rsidP="00293F92">
            <w:pPr>
              <w:rPr>
                <w:rFonts w:asciiTheme="majorBidi" w:hAnsiTheme="majorBidi" w:cstheme="majorBidi"/>
              </w:rPr>
            </w:pPr>
            <w:r>
              <w:rPr>
                <w:rFonts w:asciiTheme="majorBidi" w:hAnsiTheme="majorBidi" w:cstheme="majorBidi"/>
              </w:rPr>
              <w:t>13</w:t>
            </w:r>
          </w:p>
        </w:tc>
        <w:tc>
          <w:tcPr>
            <w:tcW w:w="1275" w:type="dxa"/>
            <w:vAlign w:val="bottom"/>
          </w:tcPr>
          <w:p w14:paraId="051E0FCC" w14:textId="28212A5E" w:rsidR="00160224" w:rsidRPr="003C50C1" w:rsidRDefault="00160224" w:rsidP="00293F92">
            <w:pPr>
              <w:rPr>
                <w:rFonts w:asciiTheme="majorBidi" w:eastAsia="Times New Roman" w:hAnsiTheme="majorBidi" w:cstheme="majorBidi"/>
                <w:lang w:eastAsia="en-GB"/>
              </w:rPr>
            </w:pPr>
            <w:r>
              <w:rPr>
                <w:rFonts w:asciiTheme="majorBidi" w:eastAsia="Times New Roman" w:hAnsiTheme="majorBidi" w:cstheme="majorBidi"/>
                <w:lang w:eastAsia="en-GB"/>
              </w:rPr>
              <w:t>1</w:t>
            </w:r>
          </w:p>
        </w:tc>
        <w:tc>
          <w:tcPr>
            <w:tcW w:w="1058" w:type="dxa"/>
          </w:tcPr>
          <w:p w14:paraId="6D50B1B0" w14:textId="1B63324A" w:rsidR="00160224" w:rsidRDefault="00160224" w:rsidP="00293F92">
            <w:pPr>
              <w:rPr>
                <w:rFonts w:asciiTheme="majorBidi" w:hAnsiTheme="majorBidi" w:cstheme="majorBidi"/>
              </w:rPr>
            </w:pPr>
            <w:r>
              <w:rPr>
                <w:rFonts w:asciiTheme="majorBidi" w:hAnsiTheme="majorBidi" w:cstheme="majorBidi"/>
              </w:rPr>
              <w:t>8</w:t>
            </w:r>
          </w:p>
        </w:tc>
      </w:tr>
      <w:tr w:rsidR="00293F92" w:rsidRPr="003C50C1" w14:paraId="2737F8A5" w14:textId="77777777" w:rsidTr="006840B1">
        <w:trPr>
          <w:trHeight w:hRule="exact" w:val="312"/>
        </w:trPr>
        <w:tc>
          <w:tcPr>
            <w:tcW w:w="3823" w:type="dxa"/>
            <w:vAlign w:val="bottom"/>
          </w:tcPr>
          <w:p w14:paraId="5203F6A4"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1</w:t>
            </w:r>
          </w:p>
        </w:tc>
        <w:tc>
          <w:tcPr>
            <w:tcW w:w="1417" w:type="dxa"/>
            <w:vAlign w:val="bottom"/>
          </w:tcPr>
          <w:p w14:paraId="7D19D3A8" w14:textId="77777777" w:rsidR="00293F92" w:rsidRPr="003C50C1" w:rsidRDefault="00293F92" w:rsidP="00293F92">
            <w:pPr>
              <w:rPr>
                <w:rFonts w:asciiTheme="majorBidi" w:hAnsiTheme="majorBidi" w:cstheme="majorBidi"/>
              </w:rPr>
            </w:pPr>
            <w:r w:rsidRPr="003C50C1">
              <w:rPr>
                <w:rFonts w:asciiTheme="majorBidi" w:eastAsia="Times New Roman" w:hAnsiTheme="majorBidi" w:cstheme="majorBidi"/>
                <w:lang w:eastAsia="en-GB"/>
              </w:rPr>
              <w:t>3</w:t>
            </w:r>
          </w:p>
        </w:tc>
        <w:tc>
          <w:tcPr>
            <w:tcW w:w="1418" w:type="dxa"/>
            <w:vAlign w:val="bottom"/>
          </w:tcPr>
          <w:p w14:paraId="62D9CB51" w14:textId="7764FDFF" w:rsidR="00293F92" w:rsidRPr="003C50C1" w:rsidRDefault="00293F92" w:rsidP="00293F92">
            <w:pPr>
              <w:rPr>
                <w:rFonts w:asciiTheme="majorBidi" w:hAnsiTheme="majorBidi" w:cstheme="majorBidi"/>
              </w:rPr>
            </w:pPr>
            <w:r w:rsidRPr="003C50C1">
              <w:rPr>
                <w:rFonts w:asciiTheme="majorBidi" w:hAnsiTheme="majorBidi" w:cstheme="majorBidi"/>
              </w:rPr>
              <w:t>2</w:t>
            </w:r>
            <w:r>
              <w:rPr>
                <w:rFonts w:asciiTheme="majorBidi" w:hAnsiTheme="majorBidi" w:cstheme="majorBidi"/>
              </w:rPr>
              <w:t>0</w:t>
            </w:r>
          </w:p>
        </w:tc>
        <w:tc>
          <w:tcPr>
            <w:tcW w:w="1275" w:type="dxa"/>
            <w:vAlign w:val="bottom"/>
          </w:tcPr>
          <w:p w14:paraId="5859C2DB" w14:textId="77777777" w:rsidR="00293F92" w:rsidRPr="003C50C1" w:rsidRDefault="00293F92" w:rsidP="00293F92">
            <w:pPr>
              <w:rPr>
                <w:rFonts w:asciiTheme="majorBidi" w:hAnsiTheme="majorBidi" w:cstheme="majorBidi"/>
              </w:rPr>
            </w:pPr>
            <w:r w:rsidRPr="003C50C1">
              <w:rPr>
                <w:rFonts w:asciiTheme="majorBidi" w:eastAsia="Times New Roman" w:hAnsiTheme="majorBidi" w:cstheme="majorBidi"/>
                <w:lang w:eastAsia="en-GB"/>
              </w:rPr>
              <w:t>3</w:t>
            </w:r>
          </w:p>
        </w:tc>
        <w:tc>
          <w:tcPr>
            <w:tcW w:w="1058" w:type="dxa"/>
          </w:tcPr>
          <w:p w14:paraId="06954300" w14:textId="787110ED" w:rsidR="00293F92" w:rsidRPr="003C50C1" w:rsidRDefault="00293F92" w:rsidP="00293F92">
            <w:pPr>
              <w:rPr>
                <w:rFonts w:asciiTheme="majorBidi" w:hAnsiTheme="majorBidi" w:cstheme="majorBidi"/>
              </w:rPr>
            </w:pPr>
            <w:r>
              <w:rPr>
                <w:rFonts w:asciiTheme="majorBidi" w:hAnsiTheme="majorBidi" w:cstheme="majorBidi"/>
              </w:rPr>
              <w:t>23</w:t>
            </w:r>
          </w:p>
        </w:tc>
      </w:tr>
      <w:tr w:rsidR="00293F92" w:rsidRPr="003C50C1" w14:paraId="44E68966" w14:textId="77777777" w:rsidTr="006840B1">
        <w:trPr>
          <w:trHeight w:hRule="exact" w:val="312"/>
        </w:trPr>
        <w:tc>
          <w:tcPr>
            <w:tcW w:w="3823" w:type="dxa"/>
            <w:vAlign w:val="bottom"/>
          </w:tcPr>
          <w:p w14:paraId="294A9AC6"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2</w:t>
            </w:r>
          </w:p>
        </w:tc>
        <w:tc>
          <w:tcPr>
            <w:tcW w:w="1417" w:type="dxa"/>
            <w:vAlign w:val="bottom"/>
          </w:tcPr>
          <w:p w14:paraId="2E2066B0" w14:textId="24A34684"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2</w:t>
            </w:r>
          </w:p>
        </w:tc>
        <w:tc>
          <w:tcPr>
            <w:tcW w:w="1418" w:type="dxa"/>
            <w:vAlign w:val="bottom"/>
          </w:tcPr>
          <w:p w14:paraId="2C102FBA" w14:textId="26D4F784" w:rsidR="00293F92" w:rsidRPr="003C50C1" w:rsidRDefault="00293F92" w:rsidP="00293F92">
            <w:pPr>
              <w:rPr>
                <w:rFonts w:asciiTheme="majorBidi" w:hAnsiTheme="majorBidi" w:cstheme="majorBidi"/>
              </w:rPr>
            </w:pPr>
            <w:r>
              <w:rPr>
                <w:rFonts w:asciiTheme="majorBidi" w:hAnsiTheme="majorBidi" w:cstheme="majorBidi"/>
              </w:rPr>
              <w:t>13</w:t>
            </w:r>
          </w:p>
        </w:tc>
        <w:tc>
          <w:tcPr>
            <w:tcW w:w="1275" w:type="dxa"/>
            <w:vAlign w:val="bottom"/>
          </w:tcPr>
          <w:p w14:paraId="0403B87B" w14:textId="53285A52"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4</w:t>
            </w:r>
          </w:p>
        </w:tc>
        <w:tc>
          <w:tcPr>
            <w:tcW w:w="1058" w:type="dxa"/>
          </w:tcPr>
          <w:p w14:paraId="1DC90C38" w14:textId="4E1DCDAF" w:rsidR="00293F92" w:rsidRPr="003C50C1" w:rsidRDefault="00293F92" w:rsidP="00293F92">
            <w:pPr>
              <w:rPr>
                <w:rFonts w:asciiTheme="majorBidi" w:hAnsiTheme="majorBidi" w:cstheme="majorBidi"/>
              </w:rPr>
            </w:pPr>
            <w:r>
              <w:rPr>
                <w:rFonts w:asciiTheme="majorBidi" w:hAnsiTheme="majorBidi" w:cstheme="majorBidi"/>
              </w:rPr>
              <w:t>30</w:t>
            </w:r>
          </w:p>
        </w:tc>
      </w:tr>
      <w:tr w:rsidR="00293F92" w:rsidRPr="003C50C1" w14:paraId="1FE1243D" w14:textId="77777777" w:rsidTr="006840B1">
        <w:trPr>
          <w:trHeight w:hRule="exact" w:val="312"/>
        </w:trPr>
        <w:tc>
          <w:tcPr>
            <w:tcW w:w="3823" w:type="dxa"/>
            <w:vAlign w:val="bottom"/>
          </w:tcPr>
          <w:p w14:paraId="5B31EBB7"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3</w:t>
            </w:r>
          </w:p>
        </w:tc>
        <w:tc>
          <w:tcPr>
            <w:tcW w:w="1417" w:type="dxa"/>
            <w:vAlign w:val="bottom"/>
          </w:tcPr>
          <w:p w14:paraId="252CA745" w14:textId="6868A0DE"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4</w:t>
            </w:r>
          </w:p>
        </w:tc>
        <w:tc>
          <w:tcPr>
            <w:tcW w:w="1418" w:type="dxa"/>
            <w:vAlign w:val="bottom"/>
          </w:tcPr>
          <w:p w14:paraId="3D19C919" w14:textId="6DC1FA40" w:rsidR="00293F92" w:rsidRPr="003C50C1" w:rsidRDefault="00293F92" w:rsidP="00293F92">
            <w:pPr>
              <w:rPr>
                <w:rFonts w:asciiTheme="majorBidi" w:hAnsiTheme="majorBidi" w:cstheme="majorBidi"/>
              </w:rPr>
            </w:pPr>
            <w:r>
              <w:rPr>
                <w:rFonts w:asciiTheme="majorBidi" w:hAnsiTheme="majorBidi" w:cstheme="majorBidi"/>
              </w:rPr>
              <w:t>27</w:t>
            </w:r>
          </w:p>
        </w:tc>
        <w:tc>
          <w:tcPr>
            <w:tcW w:w="1275" w:type="dxa"/>
            <w:vAlign w:val="bottom"/>
          </w:tcPr>
          <w:p w14:paraId="2144A56B" w14:textId="45AA5107"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1</w:t>
            </w:r>
          </w:p>
        </w:tc>
        <w:tc>
          <w:tcPr>
            <w:tcW w:w="1058" w:type="dxa"/>
          </w:tcPr>
          <w:p w14:paraId="618AAB79" w14:textId="31F3430C" w:rsidR="00293F92" w:rsidRPr="003C50C1" w:rsidRDefault="00293F92" w:rsidP="00293F92">
            <w:pPr>
              <w:rPr>
                <w:rFonts w:asciiTheme="majorBidi" w:hAnsiTheme="majorBidi" w:cstheme="majorBidi"/>
              </w:rPr>
            </w:pPr>
            <w:r>
              <w:rPr>
                <w:rFonts w:asciiTheme="majorBidi" w:hAnsiTheme="majorBidi" w:cstheme="majorBidi"/>
              </w:rPr>
              <w:t>8</w:t>
            </w:r>
          </w:p>
        </w:tc>
      </w:tr>
      <w:tr w:rsidR="00293F92" w:rsidRPr="003C50C1" w14:paraId="3EC6F9A1" w14:textId="77777777" w:rsidTr="006840B1">
        <w:trPr>
          <w:trHeight w:hRule="exact" w:val="312"/>
        </w:trPr>
        <w:tc>
          <w:tcPr>
            <w:tcW w:w="3823" w:type="dxa"/>
            <w:vAlign w:val="bottom"/>
          </w:tcPr>
          <w:p w14:paraId="1B38057D"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4</w:t>
            </w:r>
          </w:p>
        </w:tc>
        <w:tc>
          <w:tcPr>
            <w:tcW w:w="1417" w:type="dxa"/>
            <w:vAlign w:val="bottom"/>
          </w:tcPr>
          <w:p w14:paraId="4F375145" w14:textId="5C600477" w:rsidR="00293F92" w:rsidRPr="003C50C1" w:rsidRDefault="00293F92" w:rsidP="00293F92">
            <w:pPr>
              <w:rPr>
                <w:rFonts w:asciiTheme="majorBidi" w:hAnsiTheme="majorBidi" w:cstheme="majorBidi"/>
              </w:rPr>
            </w:pPr>
            <w:r>
              <w:rPr>
                <w:rFonts w:asciiTheme="majorBidi" w:hAnsiTheme="majorBidi" w:cstheme="majorBidi"/>
              </w:rPr>
              <w:t>4</w:t>
            </w:r>
          </w:p>
        </w:tc>
        <w:tc>
          <w:tcPr>
            <w:tcW w:w="1418" w:type="dxa"/>
            <w:vAlign w:val="bottom"/>
          </w:tcPr>
          <w:p w14:paraId="18359B23" w14:textId="6A9832A7" w:rsidR="00293F92" w:rsidRPr="003C50C1" w:rsidRDefault="00293F92" w:rsidP="00293F92">
            <w:pPr>
              <w:rPr>
                <w:rFonts w:asciiTheme="majorBidi" w:hAnsiTheme="majorBidi" w:cstheme="majorBidi"/>
              </w:rPr>
            </w:pPr>
            <w:r w:rsidRPr="003C50C1">
              <w:rPr>
                <w:rFonts w:asciiTheme="majorBidi" w:hAnsiTheme="majorBidi" w:cstheme="majorBidi"/>
              </w:rPr>
              <w:t>2</w:t>
            </w:r>
            <w:r>
              <w:rPr>
                <w:rFonts w:asciiTheme="majorBidi" w:hAnsiTheme="majorBidi" w:cstheme="majorBidi"/>
              </w:rPr>
              <w:t>7</w:t>
            </w:r>
          </w:p>
        </w:tc>
        <w:tc>
          <w:tcPr>
            <w:tcW w:w="1275" w:type="dxa"/>
            <w:vAlign w:val="bottom"/>
          </w:tcPr>
          <w:p w14:paraId="5B8D43BD" w14:textId="6BDC204F"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4</w:t>
            </w:r>
          </w:p>
        </w:tc>
        <w:tc>
          <w:tcPr>
            <w:tcW w:w="1058" w:type="dxa"/>
          </w:tcPr>
          <w:p w14:paraId="556C8213" w14:textId="76D06943" w:rsidR="00293F92" w:rsidRPr="003C50C1" w:rsidRDefault="00293F92" w:rsidP="00293F92">
            <w:pPr>
              <w:rPr>
                <w:rFonts w:asciiTheme="majorBidi" w:hAnsiTheme="majorBidi" w:cstheme="majorBidi"/>
              </w:rPr>
            </w:pPr>
            <w:r>
              <w:rPr>
                <w:rFonts w:asciiTheme="majorBidi" w:hAnsiTheme="majorBidi" w:cstheme="majorBidi"/>
              </w:rPr>
              <w:t>31</w:t>
            </w:r>
          </w:p>
        </w:tc>
      </w:tr>
      <w:tr w:rsidR="00293F92" w:rsidRPr="003C50C1" w14:paraId="4D05CB43" w14:textId="77777777" w:rsidTr="006840B1">
        <w:trPr>
          <w:trHeight w:hRule="exact" w:val="312"/>
        </w:trPr>
        <w:tc>
          <w:tcPr>
            <w:tcW w:w="3823" w:type="dxa"/>
            <w:vAlign w:val="bottom"/>
          </w:tcPr>
          <w:p w14:paraId="28C59157" w14:textId="77777777" w:rsidR="00293F92" w:rsidRPr="003C50C1" w:rsidRDefault="00293F92" w:rsidP="00293F92">
            <w:pPr>
              <w:rPr>
                <w:rFonts w:asciiTheme="majorBidi" w:eastAsia="Times New Roman" w:hAnsiTheme="majorBidi" w:cstheme="majorBidi"/>
                <w:lang w:eastAsia="en-GB"/>
              </w:rPr>
            </w:pPr>
          </w:p>
        </w:tc>
        <w:tc>
          <w:tcPr>
            <w:tcW w:w="1417" w:type="dxa"/>
            <w:vAlign w:val="bottom"/>
          </w:tcPr>
          <w:p w14:paraId="3E657792" w14:textId="77777777" w:rsidR="00293F92" w:rsidRPr="003C50C1" w:rsidRDefault="00293F92" w:rsidP="00293F92">
            <w:pPr>
              <w:rPr>
                <w:rFonts w:asciiTheme="majorBidi" w:eastAsia="Times New Roman" w:hAnsiTheme="majorBidi" w:cstheme="majorBidi"/>
                <w:lang w:eastAsia="en-GB"/>
              </w:rPr>
            </w:pPr>
          </w:p>
        </w:tc>
        <w:tc>
          <w:tcPr>
            <w:tcW w:w="1418" w:type="dxa"/>
            <w:vAlign w:val="bottom"/>
          </w:tcPr>
          <w:p w14:paraId="55A8E205" w14:textId="77777777" w:rsidR="00293F92" w:rsidRPr="003C50C1" w:rsidRDefault="00293F92" w:rsidP="00293F92">
            <w:pPr>
              <w:rPr>
                <w:rFonts w:asciiTheme="majorBidi" w:hAnsiTheme="majorBidi" w:cstheme="majorBidi"/>
              </w:rPr>
            </w:pPr>
          </w:p>
        </w:tc>
        <w:tc>
          <w:tcPr>
            <w:tcW w:w="1275" w:type="dxa"/>
            <w:vAlign w:val="bottom"/>
          </w:tcPr>
          <w:p w14:paraId="4AF3CCAE" w14:textId="77777777" w:rsidR="00293F92" w:rsidRPr="003C50C1" w:rsidRDefault="00293F92" w:rsidP="00293F92">
            <w:pPr>
              <w:rPr>
                <w:rFonts w:asciiTheme="majorBidi" w:eastAsia="Times New Roman" w:hAnsiTheme="majorBidi" w:cstheme="majorBidi"/>
                <w:lang w:eastAsia="en-GB"/>
              </w:rPr>
            </w:pPr>
          </w:p>
        </w:tc>
        <w:tc>
          <w:tcPr>
            <w:tcW w:w="1058" w:type="dxa"/>
          </w:tcPr>
          <w:p w14:paraId="06001A83" w14:textId="77777777" w:rsidR="00293F92" w:rsidRPr="003C50C1" w:rsidRDefault="00293F92" w:rsidP="00293F92">
            <w:pPr>
              <w:rPr>
                <w:rFonts w:asciiTheme="majorBidi" w:hAnsiTheme="majorBidi" w:cstheme="majorBidi"/>
              </w:rPr>
            </w:pPr>
          </w:p>
        </w:tc>
      </w:tr>
      <w:tr w:rsidR="00293F92" w:rsidRPr="003C50C1" w14:paraId="4ACCA1C2" w14:textId="77777777" w:rsidTr="006840B1">
        <w:trPr>
          <w:trHeight w:hRule="exact" w:val="312"/>
        </w:trPr>
        <w:tc>
          <w:tcPr>
            <w:tcW w:w="3823" w:type="dxa"/>
            <w:vAlign w:val="bottom"/>
          </w:tcPr>
          <w:p w14:paraId="7253A19A" w14:textId="77777777" w:rsidR="00293F92" w:rsidRPr="003C50C1" w:rsidRDefault="00293F92" w:rsidP="00293F92">
            <w:pPr>
              <w:rPr>
                <w:rFonts w:asciiTheme="majorBidi" w:eastAsia="Times New Roman" w:hAnsiTheme="majorBidi" w:cstheme="majorBidi"/>
                <w:i/>
                <w:iCs/>
                <w:lang w:eastAsia="en-GB"/>
              </w:rPr>
            </w:pPr>
            <w:proofErr w:type="spellStart"/>
            <w:r w:rsidRPr="003C50C1">
              <w:rPr>
                <w:rFonts w:asciiTheme="majorBidi" w:eastAsia="Times New Roman" w:hAnsiTheme="majorBidi" w:cstheme="majorBidi"/>
                <w:i/>
                <w:iCs/>
                <w:lang w:eastAsia="en-GB"/>
              </w:rPr>
              <w:t>ymr_TRG</w:t>
            </w:r>
            <w:proofErr w:type="spellEnd"/>
          </w:p>
        </w:tc>
        <w:tc>
          <w:tcPr>
            <w:tcW w:w="1417" w:type="dxa"/>
            <w:vAlign w:val="bottom"/>
          </w:tcPr>
          <w:p w14:paraId="0D6B901A" w14:textId="77777777" w:rsidR="00293F92" w:rsidRPr="003C50C1" w:rsidRDefault="00293F92" w:rsidP="00293F92">
            <w:pPr>
              <w:rPr>
                <w:rFonts w:asciiTheme="majorBidi" w:eastAsia="Times New Roman" w:hAnsiTheme="majorBidi" w:cstheme="majorBidi"/>
                <w:lang w:eastAsia="en-GB"/>
              </w:rPr>
            </w:pPr>
          </w:p>
        </w:tc>
        <w:tc>
          <w:tcPr>
            <w:tcW w:w="1418" w:type="dxa"/>
            <w:vAlign w:val="bottom"/>
          </w:tcPr>
          <w:p w14:paraId="7283F25C" w14:textId="77777777" w:rsidR="00293F92" w:rsidRPr="003C50C1" w:rsidRDefault="00293F92" w:rsidP="00293F92">
            <w:pPr>
              <w:rPr>
                <w:rFonts w:asciiTheme="majorBidi" w:eastAsia="Times New Roman" w:hAnsiTheme="majorBidi" w:cstheme="majorBidi"/>
                <w:lang w:eastAsia="en-GB"/>
              </w:rPr>
            </w:pPr>
          </w:p>
        </w:tc>
        <w:tc>
          <w:tcPr>
            <w:tcW w:w="1275" w:type="dxa"/>
            <w:vAlign w:val="bottom"/>
          </w:tcPr>
          <w:p w14:paraId="4AF5A71C" w14:textId="77777777" w:rsidR="00293F92" w:rsidRPr="003C50C1" w:rsidRDefault="00293F92" w:rsidP="00293F92">
            <w:pPr>
              <w:rPr>
                <w:rFonts w:asciiTheme="majorBidi" w:eastAsia="Times New Roman" w:hAnsiTheme="majorBidi" w:cstheme="majorBidi"/>
                <w:lang w:eastAsia="en-GB"/>
              </w:rPr>
            </w:pPr>
          </w:p>
        </w:tc>
        <w:tc>
          <w:tcPr>
            <w:tcW w:w="1058" w:type="dxa"/>
          </w:tcPr>
          <w:p w14:paraId="4D18C865" w14:textId="77777777" w:rsidR="00293F92" w:rsidRPr="003C50C1" w:rsidRDefault="00293F92" w:rsidP="00293F92">
            <w:pPr>
              <w:rPr>
                <w:rFonts w:asciiTheme="majorBidi" w:hAnsiTheme="majorBidi" w:cstheme="majorBidi"/>
              </w:rPr>
            </w:pPr>
          </w:p>
        </w:tc>
      </w:tr>
      <w:tr w:rsidR="00293F92" w:rsidRPr="003C50C1" w14:paraId="5025D3D0" w14:textId="77777777" w:rsidTr="006840B1">
        <w:trPr>
          <w:trHeight w:hRule="exact" w:val="312"/>
        </w:trPr>
        <w:tc>
          <w:tcPr>
            <w:tcW w:w="3823" w:type="dxa"/>
            <w:vAlign w:val="bottom"/>
          </w:tcPr>
          <w:p w14:paraId="27666BDD" w14:textId="77777777" w:rsidR="00293F92" w:rsidRPr="003C50C1" w:rsidRDefault="00293F92" w:rsidP="00293F92">
            <w:pPr>
              <w:ind w:left="743"/>
              <w:rPr>
                <w:rFonts w:asciiTheme="majorBidi" w:eastAsia="Times New Roman" w:hAnsiTheme="majorBidi" w:cstheme="majorBidi"/>
                <w:b/>
                <w:bCs/>
                <w:lang w:eastAsia="en-GB"/>
              </w:rPr>
            </w:pPr>
            <w:r w:rsidRPr="003C50C1">
              <w:rPr>
                <w:rFonts w:asciiTheme="majorBidi" w:eastAsia="Times New Roman" w:hAnsiTheme="majorBidi" w:cstheme="majorBidi"/>
                <w:lang w:eastAsia="en-GB"/>
              </w:rPr>
              <w:t>1</w:t>
            </w:r>
          </w:p>
        </w:tc>
        <w:tc>
          <w:tcPr>
            <w:tcW w:w="1417" w:type="dxa"/>
            <w:vAlign w:val="bottom"/>
          </w:tcPr>
          <w:p w14:paraId="1F44D5B4" w14:textId="7CE74388"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0</w:t>
            </w:r>
          </w:p>
        </w:tc>
        <w:tc>
          <w:tcPr>
            <w:tcW w:w="1418" w:type="dxa"/>
            <w:vAlign w:val="bottom"/>
          </w:tcPr>
          <w:p w14:paraId="2EC71AC1" w14:textId="4F16B2D7" w:rsidR="00293F92" w:rsidRPr="003C50C1" w:rsidRDefault="00293F92" w:rsidP="00293F92">
            <w:pPr>
              <w:rPr>
                <w:rFonts w:asciiTheme="majorBidi" w:hAnsiTheme="majorBidi" w:cstheme="majorBidi"/>
              </w:rPr>
            </w:pPr>
            <w:r>
              <w:rPr>
                <w:rFonts w:asciiTheme="majorBidi" w:hAnsiTheme="majorBidi" w:cstheme="majorBidi"/>
              </w:rPr>
              <w:t>15</w:t>
            </w:r>
          </w:p>
        </w:tc>
        <w:tc>
          <w:tcPr>
            <w:tcW w:w="1275" w:type="dxa"/>
            <w:vAlign w:val="bottom"/>
          </w:tcPr>
          <w:p w14:paraId="275A3914" w14:textId="34D7B474"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1</w:t>
            </w:r>
          </w:p>
        </w:tc>
        <w:tc>
          <w:tcPr>
            <w:tcW w:w="1058" w:type="dxa"/>
          </w:tcPr>
          <w:p w14:paraId="4B4C7B5F" w14:textId="52329185" w:rsidR="00293F92" w:rsidRPr="003C50C1" w:rsidRDefault="00293F92" w:rsidP="00293F92">
            <w:pPr>
              <w:rPr>
                <w:rFonts w:asciiTheme="majorBidi" w:hAnsiTheme="majorBidi" w:cstheme="majorBidi"/>
              </w:rPr>
            </w:pPr>
            <w:r>
              <w:rPr>
                <w:rFonts w:asciiTheme="majorBidi" w:hAnsiTheme="majorBidi" w:cstheme="majorBidi"/>
              </w:rPr>
              <w:t>8</w:t>
            </w:r>
          </w:p>
        </w:tc>
      </w:tr>
      <w:tr w:rsidR="00293F92" w:rsidRPr="003C50C1" w14:paraId="3A434BD8" w14:textId="77777777" w:rsidTr="006840B1">
        <w:trPr>
          <w:trHeight w:hRule="exact" w:val="312"/>
        </w:trPr>
        <w:tc>
          <w:tcPr>
            <w:tcW w:w="3823" w:type="dxa"/>
            <w:vAlign w:val="bottom"/>
          </w:tcPr>
          <w:p w14:paraId="563BA668"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2</w:t>
            </w:r>
          </w:p>
        </w:tc>
        <w:tc>
          <w:tcPr>
            <w:tcW w:w="1417" w:type="dxa"/>
            <w:vAlign w:val="bottom"/>
          </w:tcPr>
          <w:p w14:paraId="496BC770" w14:textId="77777777" w:rsidR="00293F92" w:rsidRPr="003C50C1" w:rsidRDefault="00293F92" w:rsidP="00293F92">
            <w:pPr>
              <w:rPr>
                <w:rFonts w:asciiTheme="majorBidi" w:hAnsiTheme="majorBidi" w:cstheme="majorBidi"/>
              </w:rPr>
            </w:pPr>
            <w:r w:rsidRPr="003C50C1">
              <w:rPr>
                <w:rFonts w:asciiTheme="majorBidi" w:eastAsia="Times New Roman" w:hAnsiTheme="majorBidi" w:cstheme="majorBidi"/>
                <w:lang w:eastAsia="en-GB"/>
              </w:rPr>
              <w:t>2</w:t>
            </w:r>
          </w:p>
        </w:tc>
        <w:tc>
          <w:tcPr>
            <w:tcW w:w="1418" w:type="dxa"/>
            <w:vAlign w:val="bottom"/>
          </w:tcPr>
          <w:p w14:paraId="46CEDD7E" w14:textId="79056AD0" w:rsidR="00293F92" w:rsidRPr="003C50C1" w:rsidRDefault="00293F92" w:rsidP="00293F92">
            <w:pPr>
              <w:rPr>
                <w:rFonts w:asciiTheme="majorBidi" w:hAnsiTheme="majorBidi" w:cstheme="majorBidi"/>
              </w:rPr>
            </w:pPr>
            <w:r w:rsidRPr="003C50C1">
              <w:rPr>
                <w:rFonts w:asciiTheme="majorBidi" w:hAnsiTheme="majorBidi" w:cstheme="majorBidi"/>
              </w:rPr>
              <w:t>1</w:t>
            </w:r>
            <w:r>
              <w:rPr>
                <w:rFonts w:asciiTheme="majorBidi" w:hAnsiTheme="majorBidi" w:cstheme="majorBidi"/>
              </w:rPr>
              <w:t>5</w:t>
            </w:r>
          </w:p>
        </w:tc>
        <w:tc>
          <w:tcPr>
            <w:tcW w:w="1275" w:type="dxa"/>
            <w:vAlign w:val="bottom"/>
          </w:tcPr>
          <w:p w14:paraId="09140165" w14:textId="5FDFA30C"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3</w:t>
            </w:r>
          </w:p>
        </w:tc>
        <w:tc>
          <w:tcPr>
            <w:tcW w:w="1058" w:type="dxa"/>
          </w:tcPr>
          <w:p w14:paraId="5F863244" w14:textId="1FA48967" w:rsidR="00293F92" w:rsidRPr="003C50C1" w:rsidRDefault="00293F92" w:rsidP="00293F92">
            <w:pPr>
              <w:rPr>
                <w:rFonts w:asciiTheme="majorBidi" w:hAnsiTheme="majorBidi" w:cstheme="majorBidi"/>
              </w:rPr>
            </w:pPr>
            <w:r>
              <w:rPr>
                <w:rFonts w:asciiTheme="majorBidi" w:hAnsiTheme="majorBidi" w:cstheme="majorBidi"/>
              </w:rPr>
              <w:t>23</w:t>
            </w:r>
          </w:p>
        </w:tc>
      </w:tr>
      <w:tr w:rsidR="00293F92" w:rsidRPr="003C50C1" w14:paraId="0D8089DC" w14:textId="77777777" w:rsidTr="006840B1">
        <w:trPr>
          <w:trHeight w:hRule="exact" w:val="312"/>
        </w:trPr>
        <w:tc>
          <w:tcPr>
            <w:tcW w:w="3823" w:type="dxa"/>
            <w:vAlign w:val="bottom"/>
          </w:tcPr>
          <w:p w14:paraId="42C181F3"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3</w:t>
            </w:r>
          </w:p>
        </w:tc>
        <w:tc>
          <w:tcPr>
            <w:tcW w:w="1417" w:type="dxa"/>
            <w:vAlign w:val="bottom"/>
          </w:tcPr>
          <w:p w14:paraId="14A31102" w14:textId="0637F370"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7</w:t>
            </w:r>
          </w:p>
        </w:tc>
        <w:tc>
          <w:tcPr>
            <w:tcW w:w="1418" w:type="dxa"/>
            <w:vAlign w:val="bottom"/>
          </w:tcPr>
          <w:p w14:paraId="4ED04960" w14:textId="2B82B9F3" w:rsidR="00293F92" w:rsidRPr="003C50C1" w:rsidRDefault="00293F92" w:rsidP="00293F92">
            <w:pPr>
              <w:rPr>
                <w:rFonts w:asciiTheme="majorBidi" w:hAnsiTheme="majorBidi" w:cstheme="majorBidi"/>
              </w:rPr>
            </w:pPr>
            <w:r>
              <w:rPr>
                <w:rFonts w:asciiTheme="majorBidi" w:hAnsiTheme="majorBidi" w:cstheme="majorBidi"/>
              </w:rPr>
              <w:t>31</w:t>
            </w:r>
          </w:p>
        </w:tc>
        <w:tc>
          <w:tcPr>
            <w:tcW w:w="1275" w:type="dxa"/>
            <w:vAlign w:val="bottom"/>
          </w:tcPr>
          <w:p w14:paraId="279BC4F0" w14:textId="512463D6"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5</w:t>
            </w:r>
          </w:p>
        </w:tc>
        <w:tc>
          <w:tcPr>
            <w:tcW w:w="1058" w:type="dxa"/>
          </w:tcPr>
          <w:p w14:paraId="1DDEF598" w14:textId="7C16EA4C" w:rsidR="00293F92" w:rsidRPr="003C50C1" w:rsidRDefault="00293F92" w:rsidP="00293F92">
            <w:pPr>
              <w:rPr>
                <w:rFonts w:asciiTheme="majorBidi" w:hAnsiTheme="majorBidi" w:cstheme="majorBidi"/>
              </w:rPr>
            </w:pPr>
            <w:r>
              <w:rPr>
                <w:rFonts w:asciiTheme="majorBidi" w:hAnsiTheme="majorBidi" w:cstheme="majorBidi"/>
              </w:rPr>
              <w:t>38</w:t>
            </w:r>
          </w:p>
        </w:tc>
      </w:tr>
      <w:tr w:rsidR="00293F92" w:rsidRPr="003C50C1" w14:paraId="49F203B6" w14:textId="77777777" w:rsidTr="006840B1">
        <w:trPr>
          <w:trHeight w:hRule="exact" w:val="312"/>
        </w:trPr>
        <w:tc>
          <w:tcPr>
            <w:tcW w:w="3823" w:type="dxa"/>
            <w:vAlign w:val="bottom"/>
          </w:tcPr>
          <w:p w14:paraId="173574E5" w14:textId="77777777"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4</w:t>
            </w:r>
          </w:p>
        </w:tc>
        <w:tc>
          <w:tcPr>
            <w:tcW w:w="1417" w:type="dxa"/>
            <w:vAlign w:val="bottom"/>
          </w:tcPr>
          <w:p w14:paraId="78D242F7" w14:textId="1627527C"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5</w:t>
            </w:r>
          </w:p>
        </w:tc>
        <w:tc>
          <w:tcPr>
            <w:tcW w:w="1418" w:type="dxa"/>
            <w:vAlign w:val="bottom"/>
          </w:tcPr>
          <w:p w14:paraId="355FEC67" w14:textId="7D940FAC" w:rsidR="00293F92" w:rsidRPr="003C50C1" w:rsidRDefault="00293F92" w:rsidP="00293F92">
            <w:pPr>
              <w:rPr>
                <w:rFonts w:asciiTheme="majorBidi" w:hAnsiTheme="majorBidi" w:cstheme="majorBidi"/>
              </w:rPr>
            </w:pPr>
            <w:r>
              <w:rPr>
                <w:rFonts w:asciiTheme="majorBidi" w:hAnsiTheme="majorBidi" w:cstheme="majorBidi"/>
              </w:rPr>
              <w:t>31</w:t>
            </w:r>
          </w:p>
        </w:tc>
        <w:tc>
          <w:tcPr>
            <w:tcW w:w="1275" w:type="dxa"/>
            <w:vAlign w:val="bottom"/>
          </w:tcPr>
          <w:p w14:paraId="3BFCE9D5" w14:textId="342A3544" w:rsidR="00293F92" w:rsidRPr="003C50C1" w:rsidRDefault="00293F92" w:rsidP="00293F92">
            <w:pPr>
              <w:rPr>
                <w:rFonts w:asciiTheme="majorBidi" w:hAnsiTheme="majorBidi" w:cstheme="majorBidi"/>
              </w:rPr>
            </w:pPr>
            <w:r>
              <w:rPr>
                <w:rFonts w:asciiTheme="majorBidi" w:eastAsia="Times New Roman" w:hAnsiTheme="majorBidi" w:cstheme="majorBidi"/>
                <w:lang w:eastAsia="en-GB"/>
              </w:rPr>
              <w:t>4</w:t>
            </w:r>
          </w:p>
        </w:tc>
        <w:tc>
          <w:tcPr>
            <w:tcW w:w="1058" w:type="dxa"/>
          </w:tcPr>
          <w:p w14:paraId="70A375FB" w14:textId="08F846A4" w:rsidR="00293F92" w:rsidRPr="003C50C1" w:rsidRDefault="00293F92" w:rsidP="00293F92">
            <w:pPr>
              <w:rPr>
                <w:rFonts w:asciiTheme="majorBidi" w:hAnsiTheme="majorBidi" w:cstheme="majorBidi"/>
              </w:rPr>
            </w:pPr>
            <w:r w:rsidRPr="003C50C1">
              <w:rPr>
                <w:rFonts w:asciiTheme="majorBidi" w:hAnsiTheme="majorBidi" w:cstheme="majorBidi"/>
              </w:rPr>
              <w:t>3</w:t>
            </w:r>
            <w:r>
              <w:rPr>
                <w:rFonts w:asciiTheme="majorBidi" w:hAnsiTheme="majorBidi" w:cstheme="majorBidi"/>
              </w:rPr>
              <w:t>1</w:t>
            </w:r>
          </w:p>
        </w:tc>
      </w:tr>
      <w:tr w:rsidR="00F1054B" w:rsidRPr="003C50C1" w14:paraId="1C1A8E9B" w14:textId="77777777" w:rsidTr="006840B1">
        <w:trPr>
          <w:trHeight w:hRule="exact" w:val="312"/>
        </w:trPr>
        <w:tc>
          <w:tcPr>
            <w:tcW w:w="3823" w:type="dxa"/>
            <w:vAlign w:val="bottom"/>
          </w:tcPr>
          <w:p w14:paraId="7402AB7A" w14:textId="41DD9FA9" w:rsidR="00F1054B" w:rsidRPr="003C50C1" w:rsidRDefault="00F1054B" w:rsidP="00293F92">
            <w:pPr>
              <w:ind w:left="743"/>
              <w:rPr>
                <w:rFonts w:asciiTheme="majorBidi" w:eastAsia="Times New Roman" w:hAnsiTheme="majorBidi" w:cstheme="majorBidi"/>
                <w:lang w:eastAsia="en-GB"/>
              </w:rPr>
            </w:pPr>
            <w:r>
              <w:rPr>
                <w:rFonts w:asciiTheme="majorBidi" w:eastAsia="Times New Roman" w:hAnsiTheme="majorBidi" w:cstheme="majorBidi"/>
                <w:lang w:eastAsia="en-GB"/>
              </w:rPr>
              <w:t>5</w:t>
            </w:r>
          </w:p>
        </w:tc>
        <w:tc>
          <w:tcPr>
            <w:tcW w:w="1417" w:type="dxa"/>
            <w:vAlign w:val="bottom"/>
          </w:tcPr>
          <w:p w14:paraId="25796E0B" w14:textId="6E42E315" w:rsidR="00F1054B" w:rsidRDefault="00F1054B" w:rsidP="00293F92">
            <w:pPr>
              <w:rPr>
                <w:rFonts w:asciiTheme="majorBidi" w:eastAsia="Times New Roman" w:hAnsiTheme="majorBidi" w:cstheme="majorBidi"/>
                <w:lang w:eastAsia="en-GB"/>
              </w:rPr>
            </w:pPr>
            <w:r>
              <w:rPr>
                <w:rFonts w:asciiTheme="majorBidi" w:eastAsia="Times New Roman" w:hAnsiTheme="majorBidi" w:cstheme="majorBidi"/>
                <w:lang w:eastAsia="en-GB"/>
              </w:rPr>
              <w:t>0</w:t>
            </w:r>
          </w:p>
        </w:tc>
        <w:tc>
          <w:tcPr>
            <w:tcW w:w="1418" w:type="dxa"/>
            <w:vAlign w:val="bottom"/>
          </w:tcPr>
          <w:p w14:paraId="3E7F6640" w14:textId="170E8621" w:rsidR="00F1054B" w:rsidRDefault="00F1054B" w:rsidP="00293F92">
            <w:pPr>
              <w:rPr>
                <w:rFonts w:asciiTheme="majorBidi" w:hAnsiTheme="majorBidi" w:cstheme="majorBidi"/>
              </w:rPr>
            </w:pPr>
            <w:r>
              <w:rPr>
                <w:rFonts w:asciiTheme="majorBidi" w:hAnsiTheme="majorBidi" w:cstheme="majorBidi"/>
              </w:rPr>
              <w:t>0</w:t>
            </w:r>
          </w:p>
        </w:tc>
        <w:tc>
          <w:tcPr>
            <w:tcW w:w="1275" w:type="dxa"/>
            <w:vAlign w:val="bottom"/>
          </w:tcPr>
          <w:p w14:paraId="38827F51" w14:textId="233C703D" w:rsidR="00F1054B" w:rsidRDefault="00F1054B" w:rsidP="00293F92">
            <w:pPr>
              <w:rPr>
                <w:rFonts w:asciiTheme="majorBidi" w:eastAsia="Times New Roman" w:hAnsiTheme="majorBidi" w:cstheme="majorBidi"/>
                <w:lang w:eastAsia="en-GB"/>
              </w:rPr>
            </w:pPr>
            <w:r>
              <w:rPr>
                <w:rFonts w:asciiTheme="majorBidi" w:eastAsia="Times New Roman" w:hAnsiTheme="majorBidi" w:cstheme="majorBidi"/>
                <w:lang w:eastAsia="en-GB"/>
              </w:rPr>
              <w:t>0</w:t>
            </w:r>
          </w:p>
        </w:tc>
        <w:tc>
          <w:tcPr>
            <w:tcW w:w="1058" w:type="dxa"/>
          </w:tcPr>
          <w:p w14:paraId="015B06A5" w14:textId="60AA9C3D" w:rsidR="00F1054B" w:rsidRPr="003C50C1" w:rsidRDefault="00F1054B" w:rsidP="00293F92">
            <w:pPr>
              <w:rPr>
                <w:rFonts w:asciiTheme="majorBidi" w:hAnsiTheme="majorBidi" w:cstheme="majorBidi"/>
              </w:rPr>
            </w:pPr>
            <w:r>
              <w:rPr>
                <w:rFonts w:asciiTheme="majorBidi" w:hAnsiTheme="majorBidi" w:cstheme="majorBidi"/>
              </w:rPr>
              <w:t>0</w:t>
            </w:r>
          </w:p>
        </w:tc>
      </w:tr>
      <w:tr w:rsidR="00293F92" w:rsidRPr="003C50C1" w14:paraId="17219012" w14:textId="77777777" w:rsidTr="006840B1">
        <w:trPr>
          <w:trHeight w:hRule="exact" w:val="312"/>
        </w:trPr>
        <w:tc>
          <w:tcPr>
            <w:tcW w:w="3823" w:type="dxa"/>
            <w:vAlign w:val="bottom"/>
          </w:tcPr>
          <w:p w14:paraId="31FD494D" w14:textId="549AF97F" w:rsidR="00293F92" w:rsidRPr="003C50C1" w:rsidRDefault="00293F92" w:rsidP="00293F92">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Missing</w:t>
            </w:r>
          </w:p>
        </w:tc>
        <w:tc>
          <w:tcPr>
            <w:tcW w:w="1417" w:type="dxa"/>
            <w:vAlign w:val="bottom"/>
          </w:tcPr>
          <w:p w14:paraId="5CF1D255" w14:textId="7FF1F513" w:rsidR="00293F92" w:rsidRPr="003C50C1" w:rsidRDefault="00293F92" w:rsidP="00293F92">
            <w:pPr>
              <w:rPr>
                <w:rFonts w:asciiTheme="majorBidi" w:eastAsia="Times New Roman" w:hAnsiTheme="majorBidi" w:cstheme="majorBidi"/>
                <w:lang w:eastAsia="en-GB"/>
              </w:rPr>
            </w:pPr>
            <w:r>
              <w:rPr>
                <w:rFonts w:asciiTheme="majorBidi" w:eastAsia="Times New Roman" w:hAnsiTheme="majorBidi" w:cstheme="majorBidi"/>
                <w:lang w:eastAsia="en-GB"/>
              </w:rPr>
              <w:t>1</w:t>
            </w:r>
          </w:p>
        </w:tc>
        <w:tc>
          <w:tcPr>
            <w:tcW w:w="1418" w:type="dxa"/>
            <w:vAlign w:val="bottom"/>
          </w:tcPr>
          <w:p w14:paraId="441EF789" w14:textId="58398998" w:rsidR="00293F92" w:rsidRDefault="00293F92" w:rsidP="00293F92">
            <w:pPr>
              <w:rPr>
                <w:rFonts w:asciiTheme="majorBidi" w:hAnsiTheme="majorBidi" w:cstheme="majorBidi"/>
              </w:rPr>
            </w:pPr>
            <w:r>
              <w:rPr>
                <w:rFonts w:asciiTheme="majorBidi" w:hAnsiTheme="majorBidi" w:cstheme="majorBidi"/>
              </w:rPr>
              <w:t>8</w:t>
            </w:r>
          </w:p>
        </w:tc>
        <w:tc>
          <w:tcPr>
            <w:tcW w:w="1275" w:type="dxa"/>
            <w:vAlign w:val="bottom"/>
          </w:tcPr>
          <w:p w14:paraId="730B0D18" w14:textId="55F7FF1F" w:rsidR="00293F92" w:rsidRDefault="00293F92" w:rsidP="00293F92">
            <w:pPr>
              <w:rPr>
                <w:rFonts w:asciiTheme="majorBidi" w:eastAsia="Times New Roman" w:hAnsiTheme="majorBidi" w:cstheme="majorBidi"/>
                <w:lang w:eastAsia="en-GB"/>
              </w:rPr>
            </w:pPr>
            <w:r>
              <w:rPr>
                <w:rFonts w:asciiTheme="majorBidi" w:eastAsia="Times New Roman" w:hAnsiTheme="majorBidi" w:cstheme="majorBidi"/>
                <w:lang w:eastAsia="en-GB"/>
              </w:rPr>
              <w:t>0</w:t>
            </w:r>
          </w:p>
        </w:tc>
        <w:tc>
          <w:tcPr>
            <w:tcW w:w="1058" w:type="dxa"/>
          </w:tcPr>
          <w:p w14:paraId="0A02591E" w14:textId="0EF9682A" w:rsidR="00293F92" w:rsidRPr="003C50C1" w:rsidRDefault="00293F92" w:rsidP="00293F92">
            <w:pPr>
              <w:rPr>
                <w:rFonts w:asciiTheme="majorBidi" w:hAnsiTheme="majorBidi" w:cstheme="majorBidi"/>
              </w:rPr>
            </w:pPr>
            <w:r>
              <w:rPr>
                <w:rFonts w:asciiTheme="majorBidi" w:hAnsiTheme="majorBidi" w:cstheme="majorBidi"/>
              </w:rPr>
              <w:t>0</w:t>
            </w:r>
          </w:p>
        </w:tc>
      </w:tr>
      <w:tr w:rsidR="00F1054B" w:rsidRPr="003C50C1" w14:paraId="4E768CF9" w14:textId="77777777" w:rsidTr="006840B1">
        <w:trPr>
          <w:trHeight w:hRule="exact" w:val="312"/>
        </w:trPr>
        <w:tc>
          <w:tcPr>
            <w:tcW w:w="3823" w:type="dxa"/>
            <w:vAlign w:val="bottom"/>
          </w:tcPr>
          <w:p w14:paraId="2BF16B67" w14:textId="77777777" w:rsidR="00F1054B" w:rsidRPr="003C50C1" w:rsidRDefault="00F1054B" w:rsidP="00293F92">
            <w:pPr>
              <w:ind w:left="743"/>
              <w:rPr>
                <w:rFonts w:asciiTheme="majorBidi" w:eastAsia="Times New Roman" w:hAnsiTheme="majorBidi" w:cstheme="majorBidi"/>
                <w:lang w:eastAsia="en-GB"/>
              </w:rPr>
            </w:pPr>
          </w:p>
        </w:tc>
        <w:tc>
          <w:tcPr>
            <w:tcW w:w="1417" w:type="dxa"/>
            <w:vAlign w:val="bottom"/>
          </w:tcPr>
          <w:p w14:paraId="67B216DF" w14:textId="77777777" w:rsidR="00F1054B" w:rsidRDefault="00F1054B" w:rsidP="00293F92">
            <w:pPr>
              <w:rPr>
                <w:rFonts w:asciiTheme="majorBidi" w:eastAsia="Times New Roman" w:hAnsiTheme="majorBidi" w:cstheme="majorBidi"/>
                <w:lang w:eastAsia="en-GB"/>
              </w:rPr>
            </w:pPr>
          </w:p>
        </w:tc>
        <w:tc>
          <w:tcPr>
            <w:tcW w:w="1418" w:type="dxa"/>
            <w:vAlign w:val="bottom"/>
          </w:tcPr>
          <w:p w14:paraId="36245BA7" w14:textId="77777777" w:rsidR="00F1054B" w:rsidRDefault="00F1054B" w:rsidP="00293F92">
            <w:pPr>
              <w:rPr>
                <w:rFonts w:asciiTheme="majorBidi" w:hAnsiTheme="majorBidi" w:cstheme="majorBidi"/>
              </w:rPr>
            </w:pPr>
          </w:p>
        </w:tc>
        <w:tc>
          <w:tcPr>
            <w:tcW w:w="1275" w:type="dxa"/>
            <w:vAlign w:val="bottom"/>
          </w:tcPr>
          <w:p w14:paraId="2BDCEC10" w14:textId="77777777" w:rsidR="00F1054B" w:rsidRDefault="00F1054B" w:rsidP="00293F92">
            <w:pPr>
              <w:rPr>
                <w:rFonts w:asciiTheme="majorBidi" w:eastAsia="Times New Roman" w:hAnsiTheme="majorBidi" w:cstheme="majorBidi"/>
                <w:lang w:eastAsia="en-GB"/>
              </w:rPr>
            </w:pPr>
          </w:p>
        </w:tc>
        <w:tc>
          <w:tcPr>
            <w:tcW w:w="1058" w:type="dxa"/>
          </w:tcPr>
          <w:p w14:paraId="5558E5D9" w14:textId="77777777" w:rsidR="00F1054B" w:rsidRDefault="00F1054B" w:rsidP="00293F92">
            <w:pPr>
              <w:rPr>
                <w:rFonts w:asciiTheme="majorBidi" w:hAnsiTheme="majorBidi" w:cstheme="majorBidi"/>
              </w:rPr>
            </w:pPr>
          </w:p>
        </w:tc>
      </w:tr>
      <w:tr w:rsidR="00F1054B" w:rsidRPr="003C50C1" w14:paraId="61D20A38" w14:textId="77777777" w:rsidTr="003B2F40">
        <w:trPr>
          <w:trHeight w:hRule="exact" w:val="312"/>
        </w:trPr>
        <w:tc>
          <w:tcPr>
            <w:tcW w:w="3823" w:type="dxa"/>
            <w:tcBorders>
              <w:top w:val="single" w:sz="4" w:space="0" w:color="auto"/>
              <w:bottom w:val="single" w:sz="4" w:space="0" w:color="auto"/>
            </w:tcBorders>
          </w:tcPr>
          <w:p w14:paraId="42DDC085" w14:textId="77777777" w:rsidR="00F1054B" w:rsidRPr="003C50C1" w:rsidRDefault="00F1054B" w:rsidP="003B2F40">
            <w:pPr>
              <w:rPr>
                <w:rFonts w:asciiTheme="majorBidi" w:hAnsiTheme="majorBidi" w:cstheme="majorBidi"/>
              </w:rPr>
            </w:pPr>
          </w:p>
        </w:tc>
        <w:tc>
          <w:tcPr>
            <w:tcW w:w="2835" w:type="dxa"/>
            <w:gridSpan w:val="2"/>
            <w:tcBorders>
              <w:top w:val="single" w:sz="4" w:space="0" w:color="auto"/>
              <w:bottom w:val="single" w:sz="4" w:space="0" w:color="auto"/>
            </w:tcBorders>
          </w:tcPr>
          <w:p w14:paraId="502F8F0C" w14:textId="77777777" w:rsidR="00F1054B" w:rsidRPr="003C50C1" w:rsidRDefault="00F1054B" w:rsidP="003B2F40">
            <w:pPr>
              <w:jc w:val="center"/>
              <w:rPr>
                <w:rFonts w:asciiTheme="majorBidi" w:hAnsiTheme="majorBidi" w:cstheme="majorBidi"/>
                <w:b/>
                <w:bCs/>
              </w:rPr>
            </w:pPr>
            <w:r w:rsidRPr="003C50C1">
              <w:rPr>
                <w:rFonts w:asciiTheme="majorBidi" w:hAnsiTheme="majorBidi" w:cstheme="majorBidi"/>
                <w:b/>
                <w:bCs/>
              </w:rPr>
              <w:t>Exercise (n=1</w:t>
            </w:r>
            <w:r>
              <w:rPr>
                <w:rFonts w:asciiTheme="majorBidi" w:hAnsiTheme="majorBidi" w:cstheme="majorBidi"/>
                <w:b/>
                <w:bCs/>
              </w:rPr>
              <w:t>3</w:t>
            </w:r>
            <w:r w:rsidRPr="003C50C1">
              <w:rPr>
                <w:rFonts w:asciiTheme="majorBidi" w:hAnsiTheme="majorBidi" w:cstheme="majorBidi"/>
                <w:b/>
                <w:bCs/>
              </w:rPr>
              <w:t>)</w:t>
            </w:r>
          </w:p>
        </w:tc>
        <w:tc>
          <w:tcPr>
            <w:tcW w:w="2333" w:type="dxa"/>
            <w:gridSpan w:val="2"/>
            <w:tcBorders>
              <w:top w:val="single" w:sz="4" w:space="0" w:color="auto"/>
              <w:bottom w:val="single" w:sz="4" w:space="0" w:color="auto"/>
            </w:tcBorders>
          </w:tcPr>
          <w:p w14:paraId="4B8FAC4E" w14:textId="77777777" w:rsidR="00F1054B" w:rsidRPr="003C50C1" w:rsidRDefault="00F1054B" w:rsidP="003B2F40">
            <w:pPr>
              <w:jc w:val="center"/>
              <w:rPr>
                <w:rFonts w:asciiTheme="majorBidi" w:hAnsiTheme="majorBidi" w:cstheme="majorBidi"/>
                <w:b/>
                <w:bCs/>
              </w:rPr>
            </w:pPr>
            <w:r w:rsidRPr="003C50C1">
              <w:rPr>
                <w:rFonts w:asciiTheme="majorBidi" w:hAnsiTheme="majorBidi" w:cstheme="majorBidi"/>
                <w:b/>
                <w:bCs/>
              </w:rPr>
              <w:t>Control (n=</w:t>
            </w:r>
            <w:r>
              <w:rPr>
                <w:rFonts w:asciiTheme="majorBidi" w:hAnsiTheme="majorBidi" w:cstheme="majorBidi"/>
                <w:b/>
                <w:bCs/>
              </w:rPr>
              <w:t>8</w:t>
            </w:r>
            <w:r w:rsidRPr="003C50C1">
              <w:rPr>
                <w:rFonts w:asciiTheme="majorBidi" w:hAnsiTheme="majorBidi" w:cstheme="majorBidi"/>
                <w:b/>
                <w:bCs/>
              </w:rPr>
              <w:t>)</w:t>
            </w:r>
          </w:p>
        </w:tc>
      </w:tr>
      <w:tr w:rsidR="00F1054B" w:rsidRPr="003C50C1" w14:paraId="42A88EEA" w14:textId="77777777" w:rsidTr="003B2F40">
        <w:trPr>
          <w:trHeight w:hRule="exact" w:val="312"/>
        </w:trPr>
        <w:tc>
          <w:tcPr>
            <w:tcW w:w="3823" w:type="dxa"/>
            <w:vAlign w:val="bottom"/>
          </w:tcPr>
          <w:p w14:paraId="51DEF709"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b/>
                <w:bCs/>
                <w:lang w:eastAsia="en-GB"/>
              </w:rPr>
              <w:t>Histopathology</w:t>
            </w:r>
          </w:p>
        </w:tc>
        <w:tc>
          <w:tcPr>
            <w:tcW w:w="1417" w:type="dxa"/>
            <w:vAlign w:val="bottom"/>
          </w:tcPr>
          <w:p w14:paraId="71B7F54D"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b/>
                <w:bCs/>
                <w:lang w:eastAsia="en-GB"/>
              </w:rPr>
              <w:t>n</w:t>
            </w:r>
          </w:p>
        </w:tc>
        <w:tc>
          <w:tcPr>
            <w:tcW w:w="1418" w:type="dxa"/>
            <w:vAlign w:val="bottom"/>
          </w:tcPr>
          <w:p w14:paraId="394A6D6E"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b/>
                <w:bCs/>
                <w:lang w:eastAsia="en-GB"/>
              </w:rPr>
              <w:t>%</w:t>
            </w:r>
          </w:p>
        </w:tc>
        <w:tc>
          <w:tcPr>
            <w:tcW w:w="1275" w:type="dxa"/>
            <w:vAlign w:val="bottom"/>
          </w:tcPr>
          <w:p w14:paraId="7754E282"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b/>
                <w:bCs/>
                <w:lang w:eastAsia="en-GB"/>
              </w:rPr>
              <w:t>n</w:t>
            </w:r>
          </w:p>
        </w:tc>
        <w:tc>
          <w:tcPr>
            <w:tcW w:w="1058" w:type="dxa"/>
          </w:tcPr>
          <w:p w14:paraId="0E82955B" w14:textId="77777777" w:rsidR="00F1054B" w:rsidRPr="003C50C1" w:rsidRDefault="00F1054B" w:rsidP="003B2F40">
            <w:pPr>
              <w:rPr>
                <w:rFonts w:asciiTheme="majorBidi" w:hAnsiTheme="majorBidi" w:cstheme="majorBidi"/>
              </w:rPr>
            </w:pPr>
            <w:r w:rsidRPr="003C50C1">
              <w:rPr>
                <w:rFonts w:asciiTheme="majorBidi" w:hAnsiTheme="majorBidi" w:cstheme="majorBidi"/>
                <w:b/>
                <w:bCs/>
              </w:rPr>
              <w:t>%</w:t>
            </w:r>
          </w:p>
        </w:tc>
      </w:tr>
      <w:tr w:rsidR="00F1054B" w:rsidRPr="003C50C1" w14:paraId="56DD34F7" w14:textId="77777777" w:rsidTr="003B2F40">
        <w:trPr>
          <w:trHeight w:hRule="exact" w:val="312"/>
        </w:trPr>
        <w:tc>
          <w:tcPr>
            <w:tcW w:w="3823" w:type="dxa"/>
            <w:vAlign w:val="bottom"/>
          </w:tcPr>
          <w:p w14:paraId="577F6C17" w14:textId="77777777" w:rsidR="00F1054B" w:rsidRPr="003C50C1" w:rsidRDefault="00F1054B" w:rsidP="003B2F40">
            <w:pPr>
              <w:rPr>
                <w:rFonts w:asciiTheme="majorBidi" w:hAnsiTheme="majorBidi" w:cstheme="majorBidi"/>
                <w:i/>
                <w:iCs/>
              </w:rPr>
            </w:pPr>
            <w:r w:rsidRPr="003C50C1">
              <w:rPr>
                <w:rFonts w:asciiTheme="majorBidi" w:eastAsia="Times New Roman" w:hAnsiTheme="majorBidi" w:cstheme="majorBidi"/>
                <w:i/>
                <w:iCs/>
                <w:lang w:eastAsia="en-GB"/>
              </w:rPr>
              <w:t>Histology T</w:t>
            </w:r>
          </w:p>
        </w:tc>
        <w:tc>
          <w:tcPr>
            <w:tcW w:w="1417" w:type="dxa"/>
            <w:vAlign w:val="bottom"/>
          </w:tcPr>
          <w:p w14:paraId="4E629A54" w14:textId="77777777" w:rsidR="00F1054B" w:rsidRPr="003C50C1" w:rsidRDefault="00F1054B" w:rsidP="003B2F40">
            <w:pPr>
              <w:rPr>
                <w:rFonts w:asciiTheme="majorBidi" w:hAnsiTheme="majorBidi" w:cstheme="majorBidi"/>
              </w:rPr>
            </w:pPr>
          </w:p>
        </w:tc>
        <w:tc>
          <w:tcPr>
            <w:tcW w:w="1418" w:type="dxa"/>
            <w:vAlign w:val="bottom"/>
          </w:tcPr>
          <w:p w14:paraId="37C7588A" w14:textId="77777777" w:rsidR="00F1054B" w:rsidRPr="003C50C1" w:rsidRDefault="00F1054B" w:rsidP="003B2F40">
            <w:pPr>
              <w:rPr>
                <w:rFonts w:asciiTheme="majorBidi" w:hAnsiTheme="majorBidi" w:cstheme="majorBidi"/>
              </w:rPr>
            </w:pPr>
          </w:p>
        </w:tc>
        <w:tc>
          <w:tcPr>
            <w:tcW w:w="1275" w:type="dxa"/>
            <w:vAlign w:val="bottom"/>
          </w:tcPr>
          <w:p w14:paraId="759C7FAB" w14:textId="77777777" w:rsidR="00F1054B" w:rsidRPr="003C50C1" w:rsidRDefault="00F1054B" w:rsidP="003B2F40">
            <w:pPr>
              <w:rPr>
                <w:rFonts w:asciiTheme="majorBidi" w:hAnsiTheme="majorBidi" w:cstheme="majorBidi"/>
              </w:rPr>
            </w:pPr>
          </w:p>
        </w:tc>
        <w:tc>
          <w:tcPr>
            <w:tcW w:w="1058" w:type="dxa"/>
          </w:tcPr>
          <w:p w14:paraId="0FDAC5A6" w14:textId="77777777" w:rsidR="00F1054B" w:rsidRPr="003C50C1" w:rsidRDefault="00F1054B" w:rsidP="003B2F40">
            <w:pPr>
              <w:rPr>
                <w:rFonts w:asciiTheme="majorBidi" w:hAnsiTheme="majorBidi" w:cstheme="majorBidi"/>
              </w:rPr>
            </w:pPr>
          </w:p>
        </w:tc>
      </w:tr>
      <w:tr w:rsidR="00F1054B" w:rsidRPr="003C50C1" w14:paraId="2E049158" w14:textId="77777777" w:rsidTr="003B2F40">
        <w:trPr>
          <w:trHeight w:hRule="exact" w:val="312"/>
        </w:trPr>
        <w:tc>
          <w:tcPr>
            <w:tcW w:w="3823" w:type="dxa"/>
            <w:vAlign w:val="bottom"/>
          </w:tcPr>
          <w:p w14:paraId="7F45C264" w14:textId="77777777" w:rsidR="00F1054B" w:rsidRPr="003C50C1" w:rsidRDefault="00F1054B" w:rsidP="003B2F40">
            <w:pPr>
              <w:ind w:left="743"/>
              <w:rPr>
                <w:rFonts w:asciiTheme="majorBidi" w:hAnsiTheme="majorBidi" w:cstheme="majorBidi"/>
              </w:rPr>
            </w:pPr>
            <w:r w:rsidRPr="003C50C1">
              <w:rPr>
                <w:rFonts w:asciiTheme="majorBidi" w:eastAsia="Times New Roman" w:hAnsiTheme="majorBidi" w:cstheme="majorBidi"/>
                <w:lang w:eastAsia="en-GB"/>
              </w:rPr>
              <w:t>T0</w:t>
            </w:r>
          </w:p>
        </w:tc>
        <w:tc>
          <w:tcPr>
            <w:tcW w:w="1417" w:type="dxa"/>
            <w:vAlign w:val="bottom"/>
          </w:tcPr>
          <w:p w14:paraId="323F6E4A" w14:textId="77777777" w:rsidR="00F1054B" w:rsidRPr="003C50C1" w:rsidRDefault="00F1054B" w:rsidP="003B2F40">
            <w:pPr>
              <w:rPr>
                <w:rFonts w:asciiTheme="majorBidi" w:hAnsiTheme="majorBidi" w:cstheme="majorBidi"/>
              </w:rPr>
            </w:pPr>
            <w:r>
              <w:rPr>
                <w:rFonts w:asciiTheme="majorBidi" w:eastAsia="Times New Roman" w:hAnsiTheme="majorBidi" w:cstheme="majorBidi"/>
                <w:lang w:eastAsia="en-GB"/>
              </w:rPr>
              <w:t>3</w:t>
            </w:r>
          </w:p>
        </w:tc>
        <w:tc>
          <w:tcPr>
            <w:tcW w:w="1418" w:type="dxa"/>
            <w:vAlign w:val="bottom"/>
          </w:tcPr>
          <w:p w14:paraId="4676DF61" w14:textId="77777777" w:rsidR="00F1054B" w:rsidRPr="003C50C1" w:rsidRDefault="00F1054B" w:rsidP="003B2F40">
            <w:pPr>
              <w:rPr>
                <w:rFonts w:asciiTheme="majorBidi" w:hAnsiTheme="majorBidi" w:cstheme="majorBidi"/>
              </w:rPr>
            </w:pPr>
            <w:r w:rsidRPr="003C50C1">
              <w:rPr>
                <w:rFonts w:asciiTheme="majorBidi" w:hAnsiTheme="majorBidi" w:cstheme="majorBidi"/>
              </w:rPr>
              <w:t>2</w:t>
            </w:r>
            <w:r>
              <w:rPr>
                <w:rFonts w:asciiTheme="majorBidi" w:hAnsiTheme="majorBidi" w:cstheme="majorBidi"/>
              </w:rPr>
              <w:t>3</w:t>
            </w:r>
          </w:p>
        </w:tc>
        <w:tc>
          <w:tcPr>
            <w:tcW w:w="1275" w:type="dxa"/>
            <w:vAlign w:val="bottom"/>
          </w:tcPr>
          <w:p w14:paraId="5964658D"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1</w:t>
            </w:r>
          </w:p>
        </w:tc>
        <w:tc>
          <w:tcPr>
            <w:tcW w:w="1058" w:type="dxa"/>
          </w:tcPr>
          <w:p w14:paraId="7B98BFD7" w14:textId="77777777" w:rsidR="00F1054B" w:rsidRPr="003C50C1" w:rsidRDefault="00F1054B" w:rsidP="003B2F40">
            <w:pPr>
              <w:rPr>
                <w:rFonts w:asciiTheme="majorBidi" w:hAnsiTheme="majorBidi" w:cstheme="majorBidi"/>
              </w:rPr>
            </w:pPr>
            <w:r>
              <w:rPr>
                <w:rFonts w:asciiTheme="majorBidi" w:hAnsiTheme="majorBidi" w:cstheme="majorBidi"/>
              </w:rPr>
              <w:t>12</w:t>
            </w:r>
          </w:p>
        </w:tc>
      </w:tr>
      <w:tr w:rsidR="00F1054B" w:rsidRPr="003C50C1" w14:paraId="4E9BE921" w14:textId="77777777" w:rsidTr="003B2F40">
        <w:trPr>
          <w:trHeight w:hRule="exact" w:val="312"/>
        </w:trPr>
        <w:tc>
          <w:tcPr>
            <w:tcW w:w="3823" w:type="dxa"/>
            <w:vAlign w:val="bottom"/>
          </w:tcPr>
          <w:p w14:paraId="0048A8BA" w14:textId="77777777" w:rsidR="00F1054B" w:rsidRPr="003C50C1" w:rsidRDefault="00F1054B" w:rsidP="003B2F40">
            <w:pPr>
              <w:ind w:left="743"/>
              <w:rPr>
                <w:rFonts w:asciiTheme="majorBidi" w:hAnsiTheme="majorBidi" w:cstheme="majorBidi"/>
              </w:rPr>
            </w:pPr>
            <w:r w:rsidRPr="003C50C1">
              <w:rPr>
                <w:rFonts w:asciiTheme="majorBidi" w:eastAsia="Times New Roman" w:hAnsiTheme="majorBidi" w:cstheme="majorBidi"/>
                <w:lang w:eastAsia="en-GB"/>
              </w:rPr>
              <w:t>T1</w:t>
            </w:r>
          </w:p>
        </w:tc>
        <w:tc>
          <w:tcPr>
            <w:tcW w:w="1417" w:type="dxa"/>
            <w:vAlign w:val="bottom"/>
          </w:tcPr>
          <w:p w14:paraId="7E7D8D2E"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1</w:t>
            </w:r>
          </w:p>
        </w:tc>
        <w:tc>
          <w:tcPr>
            <w:tcW w:w="1418" w:type="dxa"/>
            <w:vAlign w:val="bottom"/>
          </w:tcPr>
          <w:p w14:paraId="319E24F6" w14:textId="77777777" w:rsidR="00F1054B" w:rsidRPr="003C50C1" w:rsidRDefault="00F1054B" w:rsidP="003B2F40">
            <w:pPr>
              <w:rPr>
                <w:rFonts w:asciiTheme="majorBidi" w:hAnsiTheme="majorBidi" w:cstheme="majorBidi"/>
              </w:rPr>
            </w:pPr>
            <w:r>
              <w:rPr>
                <w:rFonts w:asciiTheme="majorBidi" w:hAnsiTheme="majorBidi" w:cstheme="majorBidi"/>
              </w:rPr>
              <w:t>8</w:t>
            </w:r>
          </w:p>
        </w:tc>
        <w:tc>
          <w:tcPr>
            <w:tcW w:w="1275" w:type="dxa"/>
            <w:vAlign w:val="bottom"/>
          </w:tcPr>
          <w:p w14:paraId="1AFCADFD"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3</w:t>
            </w:r>
          </w:p>
        </w:tc>
        <w:tc>
          <w:tcPr>
            <w:tcW w:w="1058" w:type="dxa"/>
          </w:tcPr>
          <w:p w14:paraId="6AAB745C" w14:textId="77777777" w:rsidR="00F1054B" w:rsidRPr="003C50C1" w:rsidRDefault="00F1054B" w:rsidP="003B2F40">
            <w:pPr>
              <w:rPr>
                <w:rFonts w:asciiTheme="majorBidi" w:hAnsiTheme="majorBidi" w:cstheme="majorBidi"/>
              </w:rPr>
            </w:pPr>
            <w:r>
              <w:rPr>
                <w:rFonts w:asciiTheme="majorBidi" w:hAnsiTheme="majorBidi" w:cstheme="majorBidi"/>
              </w:rPr>
              <w:t>38</w:t>
            </w:r>
          </w:p>
        </w:tc>
      </w:tr>
      <w:tr w:rsidR="00F1054B" w:rsidRPr="003C50C1" w14:paraId="2562339B" w14:textId="77777777" w:rsidTr="003B2F40">
        <w:trPr>
          <w:trHeight w:hRule="exact" w:val="312"/>
        </w:trPr>
        <w:tc>
          <w:tcPr>
            <w:tcW w:w="3823" w:type="dxa"/>
            <w:vAlign w:val="bottom"/>
          </w:tcPr>
          <w:p w14:paraId="4E4B6C8E" w14:textId="77777777" w:rsidR="00F1054B" w:rsidRPr="003C50C1" w:rsidRDefault="00F1054B" w:rsidP="003B2F40">
            <w:pPr>
              <w:ind w:left="743"/>
              <w:rPr>
                <w:rFonts w:asciiTheme="majorBidi" w:hAnsiTheme="majorBidi" w:cstheme="majorBidi"/>
              </w:rPr>
            </w:pPr>
            <w:r w:rsidRPr="003C50C1">
              <w:rPr>
                <w:rFonts w:asciiTheme="majorBidi" w:eastAsia="Times New Roman" w:hAnsiTheme="majorBidi" w:cstheme="majorBidi"/>
                <w:lang w:eastAsia="en-GB"/>
              </w:rPr>
              <w:t>T2</w:t>
            </w:r>
          </w:p>
        </w:tc>
        <w:tc>
          <w:tcPr>
            <w:tcW w:w="1417" w:type="dxa"/>
            <w:vAlign w:val="bottom"/>
          </w:tcPr>
          <w:p w14:paraId="3E906E0F" w14:textId="77777777" w:rsidR="00F1054B" w:rsidRPr="003C50C1" w:rsidRDefault="00F1054B" w:rsidP="003B2F40">
            <w:pPr>
              <w:rPr>
                <w:rFonts w:asciiTheme="majorBidi" w:hAnsiTheme="majorBidi" w:cstheme="majorBidi"/>
              </w:rPr>
            </w:pPr>
            <w:r>
              <w:rPr>
                <w:rFonts w:asciiTheme="majorBidi" w:eastAsia="Times New Roman" w:hAnsiTheme="majorBidi" w:cstheme="majorBidi"/>
                <w:lang w:eastAsia="en-GB"/>
              </w:rPr>
              <w:t>1</w:t>
            </w:r>
          </w:p>
        </w:tc>
        <w:tc>
          <w:tcPr>
            <w:tcW w:w="1418" w:type="dxa"/>
            <w:vAlign w:val="bottom"/>
          </w:tcPr>
          <w:p w14:paraId="45DB138F" w14:textId="77777777" w:rsidR="00F1054B" w:rsidRPr="003C50C1" w:rsidRDefault="00F1054B" w:rsidP="003B2F40">
            <w:pPr>
              <w:rPr>
                <w:rFonts w:asciiTheme="majorBidi" w:hAnsiTheme="majorBidi" w:cstheme="majorBidi"/>
              </w:rPr>
            </w:pPr>
            <w:r>
              <w:rPr>
                <w:rFonts w:asciiTheme="majorBidi" w:hAnsiTheme="majorBidi" w:cstheme="majorBidi"/>
              </w:rPr>
              <w:t>8</w:t>
            </w:r>
          </w:p>
        </w:tc>
        <w:tc>
          <w:tcPr>
            <w:tcW w:w="1275" w:type="dxa"/>
            <w:vAlign w:val="bottom"/>
          </w:tcPr>
          <w:p w14:paraId="008A3430"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1</w:t>
            </w:r>
          </w:p>
        </w:tc>
        <w:tc>
          <w:tcPr>
            <w:tcW w:w="1058" w:type="dxa"/>
          </w:tcPr>
          <w:p w14:paraId="5100C3BE" w14:textId="77777777" w:rsidR="00F1054B" w:rsidRPr="003C50C1" w:rsidRDefault="00F1054B" w:rsidP="003B2F40">
            <w:pPr>
              <w:rPr>
                <w:rFonts w:asciiTheme="majorBidi" w:hAnsiTheme="majorBidi" w:cstheme="majorBidi"/>
              </w:rPr>
            </w:pPr>
            <w:r>
              <w:rPr>
                <w:rFonts w:asciiTheme="majorBidi" w:hAnsiTheme="majorBidi" w:cstheme="majorBidi"/>
              </w:rPr>
              <w:t>12</w:t>
            </w:r>
          </w:p>
        </w:tc>
      </w:tr>
      <w:tr w:rsidR="00F1054B" w:rsidRPr="003C50C1" w14:paraId="35E53F98" w14:textId="77777777" w:rsidTr="003B2F40">
        <w:trPr>
          <w:trHeight w:hRule="exact" w:val="312"/>
        </w:trPr>
        <w:tc>
          <w:tcPr>
            <w:tcW w:w="3823" w:type="dxa"/>
            <w:vAlign w:val="bottom"/>
          </w:tcPr>
          <w:p w14:paraId="43628F9C" w14:textId="77777777" w:rsidR="00F1054B" w:rsidRPr="003C50C1" w:rsidRDefault="00F1054B" w:rsidP="003B2F40">
            <w:pPr>
              <w:ind w:left="743"/>
              <w:rPr>
                <w:rFonts w:asciiTheme="majorBidi" w:hAnsiTheme="majorBidi" w:cstheme="majorBidi"/>
              </w:rPr>
            </w:pPr>
            <w:r w:rsidRPr="003C50C1">
              <w:rPr>
                <w:rFonts w:asciiTheme="majorBidi" w:eastAsia="Times New Roman" w:hAnsiTheme="majorBidi" w:cstheme="majorBidi"/>
                <w:lang w:eastAsia="en-GB"/>
              </w:rPr>
              <w:t>T3 or T3a</w:t>
            </w:r>
          </w:p>
        </w:tc>
        <w:tc>
          <w:tcPr>
            <w:tcW w:w="1417" w:type="dxa"/>
            <w:vAlign w:val="bottom"/>
          </w:tcPr>
          <w:p w14:paraId="372C2665"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8</w:t>
            </w:r>
          </w:p>
        </w:tc>
        <w:tc>
          <w:tcPr>
            <w:tcW w:w="1418" w:type="dxa"/>
            <w:vAlign w:val="bottom"/>
          </w:tcPr>
          <w:p w14:paraId="33C9B88C" w14:textId="77777777" w:rsidR="00F1054B" w:rsidRPr="003C50C1" w:rsidRDefault="00F1054B" w:rsidP="003B2F40">
            <w:pPr>
              <w:rPr>
                <w:rFonts w:asciiTheme="majorBidi" w:hAnsiTheme="majorBidi" w:cstheme="majorBidi"/>
              </w:rPr>
            </w:pPr>
            <w:r>
              <w:rPr>
                <w:rFonts w:asciiTheme="majorBidi" w:hAnsiTheme="majorBidi" w:cstheme="majorBidi"/>
              </w:rPr>
              <w:t>61</w:t>
            </w:r>
          </w:p>
        </w:tc>
        <w:tc>
          <w:tcPr>
            <w:tcW w:w="1275" w:type="dxa"/>
            <w:vAlign w:val="bottom"/>
          </w:tcPr>
          <w:p w14:paraId="5CB9B41D"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3</w:t>
            </w:r>
          </w:p>
        </w:tc>
        <w:tc>
          <w:tcPr>
            <w:tcW w:w="1058" w:type="dxa"/>
          </w:tcPr>
          <w:p w14:paraId="5B3FB3E5" w14:textId="77777777" w:rsidR="00F1054B" w:rsidRPr="003C50C1" w:rsidRDefault="00F1054B" w:rsidP="003B2F40">
            <w:pPr>
              <w:rPr>
                <w:rFonts w:asciiTheme="majorBidi" w:hAnsiTheme="majorBidi" w:cstheme="majorBidi"/>
              </w:rPr>
            </w:pPr>
            <w:r>
              <w:rPr>
                <w:rFonts w:asciiTheme="majorBidi" w:hAnsiTheme="majorBidi" w:cstheme="majorBidi"/>
              </w:rPr>
              <w:t>38</w:t>
            </w:r>
          </w:p>
        </w:tc>
      </w:tr>
      <w:tr w:rsidR="00F1054B" w:rsidRPr="003C50C1" w14:paraId="0BAF46FD" w14:textId="77777777" w:rsidTr="003B2F40">
        <w:trPr>
          <w:trHeight w:hRule="exact" w:val="312"/>
        </w:trPr>
        <w:tc>
          <w:tcPr>
            <w:tcW w:w="3823" w:type="dxa"/>
            <w:vAlign w:val="bottom"/>
          </w:tcPr>
          <w:p w14:paraId="36C5772C" w14:textId="77777777" w:rsidR="00F1054B" w:rsidRPr="003C50C1" w:rsidRDefault="00F1054B" w:rsidP="003B2F40">
            <w:pPr>
              <w:rPr>
                <w:rFonts w:asciiTheme="majorBidi" w:hAnsiTheme="majorBidi" w:cstheme="majorBidi"/>
                <w:i/>
                <w:iCs/>
              </w:rPr>
            </w:pPr>
            <w:r w:rsidRPr="003C50C1">
              <w:rPr>
                <w:rFonts w:asciiTheme="majorBidi" w:eastAsia="Times New Roman" w:hAnsiTheme="majorBidi" w:cstheme="majorBidi"/>
                <w:i/>
                <w:iCs/>
                <w:lang w:eastAsia="en-GB"/>
              </w:rPr>
              <w:t>Histology N</w:t>
            </w:r>
          </w:p>
        </w:tc>
        <w:tc>
          <w:tcPr>
            <w:tcW w:w="1417" w:type="dxa"/>
            <w:vAlign w:val="bottom"/>
          </w:tcPr>
          <w:p w14:paraId="50799B5D" w14:textId="77777777" w:rsidR="00F1054B" w:rsidRPr="003C50C1" w:rsidRDefault="00F1054B" w:rsidP="003B2F40">
            <w:pPr>
              <w:rPr>
                <w:rFonts w:asciiTheme="majorBidi" w:hAnsiTheme="majorBidi" w:cstheme="majorBidi"/>
              </w:rPr>
            </w:pPr>
          </w:p>
        </w:tc>
        <w:tc>
          <w:tcPr>
            <w:tcW w:w="1418" w:type="dxa"/>
            <w:vAlign w:val="bottom"/>
          </w:tcPr>
          <w:p w14:paraId="644A2A75" w14:textId="77777777" w:rsidR="00F1054B" w:rsidRPr="003C50C1" w:rsidRDefault="00F1054B" w:rsidP="003B2F40">
            <w:pPr>
              <w:rPr>
                <w:rFonts w:asciiTheme="majorBidi" w:hAnsiTheme="majorBidi" w:cstheme="majorBidi"/>
              </w:rPr>
            </w:pPr>
          </w:p>
        </w:tc>
        <w:tc>
          <w:tcPr>
            <w:tcW w:w="1275" w:type="dxa"/>
            <w:vAlign w:val="bottom"/>
          </w:tcPr>
          <w:p w14:paraId="0C4BA505" w14:textId="77777777" w:rsidR="00F1054B" w:rsidRPr="003C50C1" w:rsidRDefault="00F1054B" w:rsidP="003B2F40">
            <w:pPr>
              <w:rPr>
                <w:rFonts w:asciiTheme="majorBidi" w:hAnsiTheme="majorBidi" w:cstheme="majorBidi"/>
              </w:rPr>
            </w:pPr>
          </w:p>
        </w:tc>
        <w:tc>
          <w:tcPr>
            <w:tcW w:w="1058" w:type="dxa"/>
          </w:tcPr>
          <w:p w14:paraId="4D06747A" w14:textId="77777777" w:rsidR="00F1054B" w:rsidRPr="003C50C1" w:rsidRDefault="00F1054B" w:rsidP="003B2F40">
            <w:pPr>
              <w:rPr>
                <w:rFonts w:asciiTheme="majorBidi" w:hAnsiTheme="majorBidi" w:cstheme="majorBidi"/>
              </w:rPr>
            </w:pPr>
          </w:p>
        </w:tc>
      </w:tr>
      <w:tr w:rsidR="00F1054B" w:rsidRPr="003C50C1" w14:paraId="222373F3" w14:textId="77777777" w:rsidTr="003B2F40">
        <w:trPr>
          <w:trHeight w:hRule="exact" w:val="312"/>
        </w:trPr>
        <w:tc>
          <w:tcPr>
            <w:tcW w:w="3823" w:type="dxa"/>
            <w:vAlign w:val="bottom"/>
          </w:tcPr>
          <w:p w14:paraId="5E430324" w14:textId="77777777" w:rsidR="00F1054B" w:rsidRPr="003C50C1" w:rsidRDefault="00F1054B" w:rsidP="003B2F40">
            <w:pPr>
              <w:ind w:left="743"/>
              <w:rPr>
                <w:rFonts w:asciiTheme="majorBidi" w:hAnsiTheme="majorBidi" w:cstheme="majorBidi"/>
              </w:rPr>
            </w:pPr>
            <w:r w:rsidRPr="003C50C1">
              <w:rPr>
                <w:rFonts w:asciiTheme="majorBidi" w:eastAsia="Times New Roman" w:hAnsiTheme="majorBidi" w:cstheme="majorBidi"/>
                <w:lang w:eastAsia="en-GB"/>
              </w:rPr>
              <w:t>N0</w:t>
            </w:r>
          </w:p>
        </w:tc>
        <w:tc>
          <w:tcPr>
            <w:tcW w:w="1417" w:type="dxa"/>
            <w:vAlign w:val="bottom"/>
          </w:tcPr>
          <w:p w14:paraId="4BDC74DD"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12</w:t>
            </w:r>
          </w:p>
        </w:tc>
        <w:tc>
          <w:tcPr>
            <w:tcW w:w="1418" w:type="dxa"/>
            <w:vAlign w:val="bottom"/>
          </w:tcPr>
          <w:p w14:paraId="637C14A1" w14:textId="77777777" w:rsidR="00F1054B" w:rsidRPr="003C50C1" w:rsidRDefault="00F1054B" w:rsidP="003B2F40">
            <w:pPr>
              <w:rPr>
                <w:rFonts w:asciiTheme="majorBidi" w:hAnsiTheme="majorBidi" w:cstheme="majorBidi"/>
              </w:rPr>
            </w:pPr>
            <w:r>
              <w:rPr>
                <w:rFonts w:asciiTheme="majorBidi" w:eastAsia="Times New Roman" w:hAnsiTheme="majorBidi" w:cstheme="majorBidi"/>
                <w:lang w:eastAsia="en-GB"/>
              </w:rPr>
              <w:t>92</w:t>
            </w:r>
          </w:p>
        </w:tc>
        <w:tc>
          <w:tcPr>
            <w:tcW w:w="1275" w:type="dxa"/>
            <w:vAlign w:val="bottom"/>
          </w:tcPr>
          <w:p w14:paraId="2A30563B"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8</w:t>
            </w:r>
          </w:p>
        </w:tc>
        <w:tc>
          <w:tcPr>
            <w:tcW w:w="1058" w:type="dxa"/>
          </w:tcPr>
          <w:p w14:paraId="1B68E4EF" w14:textId="77777777" w:rsidR="00F1054B" w:rsidRPr="003C50C1" w:rsidRDefault="00F1054B" w:rsidP="003B2F40">
            <w:pPr>
              <w:rPr>
                <w:rFonts w:asciiTheme="majorBidi" w:hAnsiTheme="majorBidi" w:cstheme="majorBidi"/>
              </w:rPr>
            </w:pPr>
            <w:r>
              <w:rPr>
                <w:rFonts w:asciiTheme="majorBidi" w:hAnsiTheme="majorBidi" w:cstheme="majorBidi"/>
              </w:rPr>
              <w:t>100</w:t>
            </w:r>
          </w:p>
        </w:tc>
      </w:tr>
      <w:tr w:rsidR="00F1054B" w:rsidRPr="003C50C1" w14:paraId="5DEF30C2" w14:textId="77777777" w:rsidTr="003B2F40">
        <w:trPr>
          <w:trHeight w:hRule="exact" w:val="312"/>
        </w:trPr>
        <w:tc>
          <w:tcPr>
            <w:tcW w:w="3823" w:type="dxa"/>
            <w:vAlign w:val="bottom"/>
          </w:tcPr>
          <w:p w14:paraId="452403EC" w14:textId="77777777" w:rsidR="00F1054B" w:rsidRPr="003C50C1" w:rsidRDefault="00F1054B" w:rsidP="003B2F40">
            <w:pPr>
              <w:ind w:left="743"/>
              <w:rPr>
                <w:rFonts w:asciiTheme="majorBidi" w:hAnsiTheme="majorBidi" w:cstheme="majorBidi"/>
              </w:rPr>
            </w:pPr>
            <w:r w:rsidRPr="003C50C1">
              <w:rPr>
                <w:rFonts w:asciiTheme="majorBidi" w:eastAsia="Times New Roman" w:hAnsiTheme="majorBidi" w:cstheme="majorBidi"/>
                <w:lang w:eastAsia="en-GB"/>
              </w:rPr>
              <w:t>N1</w:t>
            </w:r>
          </w:p>
        </w:tc>
        <w:tc>
          <w:tcPr>
            <w:tcW w:w="1417" w:type="dxa"/>
            <w:vAlign w:val="bottom"/>
          </w:tcPr>
          <w:p w14:paraId="11B75BFD" w14:textId="77777777" w:rsidR="00F1054B" w:rsidRPr="003C50C1" w:rsidRDefault="00F1054B" w:rsidP="003B2F40">
            <w:pPr>
              <w:rPr>
                <w:rFonts w:asciiTheme="majorBidi" w:eastAsia="Times New Roman" w:hAnsiTheme="majorBidi" w:cstheme="majorBidi"/>
                <w:lang w:eastAsia="en-GB"/>
              </w:rPr>
            </w:pPr>
            <w:r w:rsidRPr="003C50C1">
              <w:rPr>
                <w:rFonts w:asciiTheme="majorBidi" w:eastAsia="Times New Roman" w:hAnsiTheme="majorBidi" w:cstheme="majorBidi"/>
                <w:lang w:eastAsia="en-GB"/>
              </w:rPr>
              <w:t>1</w:t>
            </w:r>
          </w:p>
        </w:tc>
        <w:tc>
          <w:tcPr>
            <w:tcW w:w="1418" w:type="dxa"/>
            <w:vAlign w:val="bottom"/>
          </w:tcPr>
          <w:p w14:paraId="4250B7ED" w14:textId="77777777" w:rsidR="00F1054B" w:rsidRPr="003C50C1" w:rsidRDefault="00F1054B" w:rsidP="003B2F40">
            <w:pPr>
              <w:rPr>
                <w:rFonts w:asciiTheme="majorBidi" w:hAnsiTheme="majorBidi" w:cstheme="majorBidi"/>
              </w:rPr>
            </w:pPr>
            <w:r>
              <w:rPr>
                <w:rFonts w:asciiTheme="majorBidi" w:eastAsia="Times New Roman" w:hAnsiTheme="majorBidi" w:cstheme="majorBidi"/>
                <w:lang w:eastAsia="en-GB"/>
              </w:rPr>
              <w:t>8</w:t>
            </w:r>
          </w:p>
        </w:tc>
        <w:tc>
          <w:tcPr>
            <w:tcW w:w="1275" w:type="dxa"/>
            <w:vAlign w:val="bottom"/>
          </w:tcPr>
          <w:p w14:paraId="2DACCFB9" w14:textId="77777777" w:rsidR="00F1054B" w:rsidRPr="003C50C1" w:rsidRDefault="00F1054B" w:rsidP="003B2F40">
            <w:pPr>
              <w:rPr>
                <w:rFonts w:asciiTheme="majorBidi" w:hAnsiTheme="majorBidi" w:cstheme="majorBidi"/>
              </w:rPr>
            </w:pPr>
            <w:r w:rsidRPr="003C50C1">
              <w:rPr>
                <w:rFonts w:asciiTheme="majorBidi" w:eastAsia="Times New Roman" w:hAnsiTheme="majorBidi" w:cstheme="majorBidi"/>
                <w:lang w:eastAsia="en-GB"/>
              </w:rPr>
              <w:t>0</w:t>
            </w:r>
          </w:p>
        </w:tc>
        <w:tc>
          <w:tcPr>
            <w:tcW w:w="1058" w:type="dxa"/>
          </w:tcPr>
          <w:p w14:paraId="59A9B0C4" w14:textId="77777777" w:rsidR="00F1054B" w:rsidRPr="003C50C1" w:rsidRDefault="00F1054B" w:rsidP="003B2F40">
            <w:pPr>
              <w:rPr>
                <w:rFonts w:asciiTheme="majorBidi" w:hAnsiTheme="majorBidi" w:cstheme="majorBidi"/>
              </w:rPr>
            </w:pPr>
            <w:r w:rsidRPr="003C50C1">
              <w:rPr>
                <w:rFonts w:asciiTheme="majorBidi" w:hAnsiTheme="majorBidi" w:cstheme="majorBidi"/>
              </w:rPr>
              <w:t>0</w:t>
            </w:r>
          </w:p>
        </w:tc>
      </w:tr>
      <w:tr w:rsidR="00F1054B" w:rsidRPr="003C50C1" w14:paraId="45974A3B" w14:textId="77777777" w:rsidTr="003B2F40">
        <w:trPr>
          <w:trHeight w:hRule="exact" w:val="312"/>
        </w:trPr>
        <w:tc>
          <w:tcPr>
            <w:tcW w:w="3823" w:type="dxa"/>
            <w:vAlign w:val="bottom"/>
          </w:tcPr>
          <w:p w14:paraId="3C2E6F59" w14:textId="77777777" w:rsidR="00F1054B" w:rsidRPr="003C50C1" w:rsidRDefault="00F1054B" w:rsidP="003B2F40">
            <w:pPr>
              <w:rPr>
                <w:rFonts w:asciiTheme="majorBidi" w:hAnsiTheme="majorBidi" w:cstheme="majorBidi"/>
                <w:i/>
                <w:iCs/>
              </w:rPr>
            </w:pPr>
            <w:r w:rsidRPr="003C50C1">
              <w:rPr>
                <w:rFonts w:asciiTheme="majorBidi" w:eastAsia="Times New Roman" w:hAnsiTheme="majorBidi" w:cstheme="majorBidi"/>
                <w:i/>
                <w:iCs/>
                <w:lang w:eastAsia="en-GB"/>
              </w:rPr>
              <w:t>Histology R</w:t>
            </w:r>
          </w:p>
        </w:tc>
        <w:tc>
          <w:tcPr>
            <w:tcW w:w="1417" w:type="dxa"/>
            <w:vAlign w:val="bottom"/>
          </w:tcPr>
          <w:p w14:paraId="5C72803F" w14:textId="77777777" w:rsidR="00F1054B" w:rsidRPr="003C50C1" w:rsidRDefault="00F1054B" w:rsidP="003B2F40">
            <w:pPr>
              <w:rPr>
                <w:rFonts w:asciiTheme="majorBidi" w:hAnsiTheme="majorBidi" w:cstheme="majorBidi"/>
              </w:rPr>
            </w:pPr>
          </w:p>
        </w:tc>
        <w:tc>
          <w:tcPr>
            <w:tcW w:w="1418" w:type="dxa"/>
            <w:vAlign w:val="bottom"/>
          </w:tcPr>
          <w:p w14:paraId="2FAEE5B4" w14:textId="77777777" w:rsidR="00F1054B" w:rsidRPr="003C50C1" w:rsidRDefault="00F1054B" w:rsidP="003B2F40">
            <w:pPr>
              <w:rPr>
                <w:rFonts w:asciiTheme="majorBidi" w:hAnsiTheme="majorBidi" w:cstheme="majorBidi"/>
              </w:rPr>
            </w:pPr>
          </w:p>
        </w:tc>
        <w:tc>
          <w:tcPr>
            <w:tcW w:w="1275" w:type="dxa"/>
            <w:vAlign w:val="bottom"/>
          </w:tcPr>
          <w:p w14:paraId="63AEE4AF" w14:textId="77777777" w:rsidR="00F1054B" w:rsidRPr="003C50C1" w:rsidRDefault="00F1054B" w:rsidP="003B2F40">
            <w:pPr>
              <w:rPr>
                <w:rFonts w:asciiTheme="majorBidi" w:hAnsiTheme="majorBidi" w:cstheme="majorBidi"/>
              </w:rPr>
            </w:pPr>
          </w:p>
        </w:tc>
        <w:tc>
          <w:tcPr>
            <w:tcW w:w="1058" w:type="dxa"/>
          </w:tcPr>
          <w:p w14:paraId="4787F38D" w14:textId="77777777" w:rsidR="00F1054B" w:rsidRPr="003C50C1" w:rsidRDefault="00F1054B" w:rsidP="003B2F40">
            <w:pPr>
              <w:rPr>
                <w:rFonts w:asciiTheme="majorBidi" w:hAnsiTheme="majorBidi" w:cstheme="majorBidi"/>
              </w:rPr>
            </w:pPr>
          </w:p>
        </w:tc>
      </w:tr>
      <w:tr w:rsidR="00F1054B" w:rsidRPr="003C50C1" w14:paraId="576B4CA5" w14:textId="77777777" w:rsidTr="003B2F40">
        <w:trPr>
          <w:trHeight w:hRule="exact" w:val="312"/>
        </w:trPr>
        <w:tc>
          <w:tcPr>
            <w:tcW w:w="3823" w:type="dxa"/>
            <w:vAlign w:val="bottom"/>
          </w:tcPr>
          <w:p w14:paraId="58078363" w14:textId="77777777" w:rsidR="00F1054B" w:rsidRPr="003C50C1" w:rsidRDefault="00F1054B" w:rsidP="003B2F40">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R0</w:t>
            </w:r>
          </w:p>
        </w:tc>
        <w:tc>
          <w:tcPr>
            <w:tcW w:w="1417" w:type="dxa"/>
            <w:vAlign w:val="bottom"/>
          </w:tcPr>
          <w:p w14:paraId="33485185" w14:textId="77777777" w:rsidR="00F1054B" w:rsidRPr="003C50C1" w:rsidRDefault="00F1054B" w:rsidP="003B2F40">
            <w:pPr>
              <w:rPr>
                <w:rFonts w:asciiTheme="majorBidi" w:hAnsiTheme="majorBidi" w:cstheme="majorBidi"/>
              </w:rPr>
            </w:pPr>
            <w:r w:rsidRPr="003C50C1">
              <w:rPr>
                <w:rFonts w:asciiTheme="majorBidi" w:hAnsiTheme="majorBidi" w:cstheme="majorBidi"/>
              </w:rPr>
              <w:t>12</w:t>
            </w:r>
          </w:p>
        </w:tc>
        <w:tc>
          <w:tcPr>
            <w:tcW w:w="1418" w:type="dxa"/>
            <w:vAlign w:val="bottom"/>
          </w:tcPr>
          <w:p w14:paraId="786C2C03" w14:textId="77777777" w:rsidR="00F1054B" w:rsidRPr="003C50C1" w:rsidRDefault="00F1054B" w:rsidP="003B2F40">
            <w:pPr>
              <w:rPr>
                <w:rFonts w:asciiTheme="majorBidi" w:hAnsiTheme="majorBidi" w:cstheme="majorBidi"/>
              </w:rPr>
            </w:pPr>
            <w:r>
              <w:rPr>
                <w:rFonts w:asciiTheme="majorBidi" w:hAnsiTheme="majorBidi" w:cstheme="majorBidi"/>
              </w:rPr>
              <w:t>92</w:t>
            </w:r>
          </w:p>
        </w:tc>
        <w:tc>
          <w:tcPr>
            <w:tcW w:w="1275" w:type="dxa"/>
            <w:vAlign w:val="bottom"/>
          </w:tcPr>
          <w:p w14:paraId="68E160FB" w14:textId="77777777" w:rsidR="00F1054B" w:rsidRPr="003C50C1" w:rsidRDefault="00F1054B" w:rsidP="003B2F40">
            <w:pPr>
              <w:rPr>
                <w:rFonts w:asciiTheme="majorBidi" w:hAnsiTheme="majorBidi" w:cstheme="majorBidi"/>
              </w:rPr>
            </w:pPr>
            <w:r>
              <w:rPr>
                <w:rFonts w:asciiTheme="majorBidi" w:hAnsiTheme="majorBidi" w:cstheme="majorBidi"/>
              </w:rPr>
              <w:t>8</w:t>
            </w:r>
          </w:p>
        </w:tc>
        <w:tc>
          <w:tcPr>
            <w:tcW w:w="1058" w:type="dxa"/>
          </w:tcPr>
          <w:p w14:paraId="29525A9F" w14:textId="77777777" w:rsidR="00F1054B" w:rsidRPr="003C50C1" w:rsidRDefault="00F1054B" w:rsidP="003B2F40">
            <w:pPr>
              <w:rPr>
                <w:rFonts w:asciiTheme="majorBidi" w:hAnsiTheme="majorBidi" w:cstheme="majorBidi"/>
              </w:rPr>
            </w:pPr>
            <w:r>
              <w:rPr>
                <w:rFonts w:asciiTheme="majorBidi" w:hAnsiTheme="majorBidi" w:cstheme="majorBidi"/>
              </w:rPr>
              <w:t>100</w:t>
            </w:r>
          </w:p>
        </w:tc>
      </w:tr>
      <w:tr w:rsidR="00F1054B" w:rsidRPr="003C50C1" w14:paraId="327C9735" w14:textId="77777777" w:rsidTr="003B2F40">
        <w:trPr>
          <w:trHeight w:hRule="exact" w:val="312"/>
        </w:trPr>
        <w:tc>
          <w:tcPr>
            <w:tcW w:w="3823" w:type="dxa"/>
            <w:vAlign w:val="bottom"/>
          </w:tcPr>
          <w:p w14:paraId="4A682956" w14:textId="77777777" w:rsidR="00F1054B" w:rsidRPr="003C50C1" w:rsidRDefault="00F1054B" w:rsidP="003B2F40">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R1</w:t>
            </w:r>
          </w:p>
        </w:tc>
        <w:tc>
          <w:tcPr>
            <w:tcW w:w="1417" w:type="dxa"/>
            <w:vAlign w:val="bottom"/>
          </w:tcPr>
          <w:p w14:paraId="1906A874" w14:textId="77777777" w:rsidR="00F1054B" w:rsidRPr="003C50C1" w:rsidRDefault="00F1054B" w:rsidP="003B2F40">
            <w:pPr>
              <w:rPr>
                <w:rFonts w:asciiTheme="majorBidi" w:hAnsiTheme="majorBidi" w:cstheme="majorBidi"/>
              </w:rPr>
            </w:pPr>
            <w:r w:rsidRPr="003C50C1">
              <w:rPr>
                <w:rFonts w:asciiTheme="majorBidi" w:hAnsiTheme="majorBidi" w:cstheme="majorBidi"/>
              </w:rPr>
              <w:t>0</w:t>
            </w:r>
          </w:p>
        </w:tc>
        <w:tc>
          <w:tcPr>
            <w:tcW w:w="1418" w:type="dxa"/>
            <w:vAlign w:val="bottom"/>
          </w:tcPr>
          <w:p w14:paraId="2F79264F" w14:textId="77777777" w:rsidR="00F1054B" w:rsidRPr="003C50C1" w:rsidRDefault="00F1054B" w:rsidP="003B2F40">
            <w:pPr>
              <w:rPr>
                <w:rFonts w:asciiTheme="majorBidi" w:hAnsiTheme="majorBidi" w:cstheme="majorBidi"/>
              </w:rPr>
            </w:pPr>
            <w:r w:rsidRPr="003C50C1">
              <w:rPr>
                <w:rFonts w:asciiTheme="majorBidi" w:hAnsiTheme="majorBidi" w:cstheme="majorBidi"/>
              </w:rPr>
              <w:t>0</w:t>
            </w:r>
          </w:p>
        </w:tc>
        <w:tc>
          <w:tcPr>
            <w:tcW w:w="1275" w:type="dxa"/>
            <w:vAlign w:val="bottom"/>
          </w:tcPr>
          <w:p w14:paraId="55BF7911" w14:textId="77777777" w:rsidR="00F1054B" w:rsidRPr="003C50C1" w:rsidRDefault="00F1054B" w:rsidP="003B2F40">
            <w:pPr>
              <w:rPr>
                <w:rFonts w:asciiTheme="majorBidi" w:hAnsiTheme="majorBidi" w:cstheme="majorBidi"/>
              </w:rPr>
            </w:pPr>
            <w:r>
              <w:rPr>
                <w:rFonts w:asciiTheme="majorBidi" w:hAnsiTheme="majorBidi" w:cstheme="majorBidi"/>
              </w:rPr>
              <w:t>0</w:t>
            </w:r>
          </w:p>
        </w:tc>
        <w:tc>
          <w:tcPr>
            <w:tcW w:w="1058" w:type="dxa"/>
          </w:tcPr>
          <w:p w14:paraId="2D946F3F" w14:textId="77777777" w:rsidR="00F1054B" w:rsidRPr="003C50C1" w:rsidRDefault="00F1054B" w:rsidP="003B2F40">
            <w:pPr>
              <w:rPr>
                <w:rFonts w:asciiTheme="majorBidi" w:hAnsiTheme="majorBidi" w:cstheme="majorBidi"/>
              </w:rPr>
            </w:pPr>
            <w:r>
              <w:rPr>
                <w:rFonts w:asciiTheme="majorBidi" w:hAnsiTheme="majorBidi" w:cstheme="majorBidi"/>
              </w:rPr>
              <w:t>0</w:t>
            </w:r>
          </w:p>
        </w:tc>
      </w:tr>
      <w:tr w:rsidR="00F1054B" w:rsidRPr="003C50C1" w14:paraId="3652E261" w14:textId="77777777" w:rsidTr="003B2F40">
        <w:trPr>
          <w:trHeight w:hRule="exact" w:val="312"/>
        </w:trPr>
        <w:tc>
          <w:tcPr>
            <w:tcW w:w="3823" w:type="dxa"/>
            <w:vAlign w:val="bottom"/>
          </w:tcPr>
          <w:p w14:paraId="70C1A57E" w14:textId="77777777" w:rsidR="00F1054B" w:rsidRPr="003C50C1" w:rsidRDefault="00F1054B" w:rsidP="003B2F40">
            <w:pPr>
              <w:ind w:left="743"/>
              <w:rPr>
                <w:rFonts w:asciiTheme="majorBidi" w:eastAsia="Times New Roman" w:hAnsiTheme="majorBidi" w:cstheme="majorBidi"/>
                <w:lang w:eastAsia="en-GB"/>
              </w:rPr>
            </w:pPr>
            <w:r w:rsidRPr="003C50C1">
              <w:rPr>
                <w:rFonts w:asciiTheme="majorBidi" w:eastAsia="Times New Roman" w:hAnsiTheme="majorBidi" w:cstheme="majorBidi"/>
                <w:lang w:eastAsia="en-GB"/>
              </w:rPr>
              <w:t xml:space="preserve">Missing </w:t>
            </w:r>
          </w:p>
        </w:tc>
        <w:tc>
          <w:tcPr>
            <w:tcW w:w="1417" w:type="dxa"/>
            <w:vAlign w:val="bottom"/>
          </w:tcPr>
          <w:p w14:paraId="4FF6B96D" w14:textId="77777777" w:rsidR="00F1054B" w:rsidRPr="003C50C1" w:rsidRDefault="00F1054B" w:rsidP="003B2F40">
            <w:pPr>
              <w:rPr>
                <w:rFonts w:asciiTheme="majorBidi" w:hAnsiTheme="majorBidi" w:cstheme="majorBidi"/>
              </w:rPr>
            </w:pPr>
            <w:r>
              <w:rPr>
                <w:rFonts w:asciiTheme="majorBidi" w:eastAsia="Times New Roman" w:hAnsiTheme="majorBidi" w:cstheme="majorBidi"/>
                <w:lang w:eastAsia="en-GB"/>
              </w:rPr>
              <w:t>1</w:t>
            </w:r>
          </w:p>
        </w:tc>
        <w:tc>
          <w:tcPr>
            <w:tcW w:w="1418" w:type="dxa"/>
            <w:vAlign w:val="bottom"/>
          </w:tcPr>
          <w:p w14:paraId="47345EBE" w14:textId="77777777" w:rsidR="00F1054B" w:rsidRPr="003C50C1" w:rsidRDefault="00F1054B" w:rsidP="003B2F40">
            <w:pPr>
              <w:rPr>
                <w:rFonts w:asciiTheme="majorBidi" w:hAnsiTheme="majorBidi" w:cstheme="majorBidi"/>
              </w:rPr>
            </w:pPr>
            <w:r>
              <w:rPr>
                <w:rFonts w:asciiTheme="majorBidi" w:hAnsiTheme="majorBidi" w:cstheme="majorBidi"/>
              </w:rPr>
              <w:t>8</w:t>
            </w:r>
          </w:p>
        </w:tc>
        <w:tc>
          <w:tcPr>
            <w:tcW w:w="1275" w:type="dxa"/>
            <w:vAlign w:val="bottom"/>
          </w:tcPr>
          <w:p w14:paraId="3F237830" w14:textId="77777777" w:rsidR="00F1054B" w:rsidRPr="003C50C1" w:rsidRDefault="00F1054B" w:rsidP="003B2F40">
            <w:pPr>
              <w:rPr>
                <w:rFonts w:asciiTheme="majorBidi" w:hAnsiTheme="majorBidi" w:cstheme="majorBidi"/>
              </w:rPr>
            </w:pPr>
            <w:r>
              <w:rPr>
                <w:rFonts w:asciiTheme="majorBidi" w:eastAsia="Times New Roman" w:hAnsiTheme="majorBidi" w:cstheme="majorBidi"/>
                <w:lang w:eastAsia="en-GB"/>
              </w:rPr>
              <w:t>0</w:t>
            </w:r>
          </w:p>
        </w:tc>
        <w:tc>
          <w:tcPr>
            <w:tcW w:w="1058" w:type="dxa"/>
          </w:tcPr>
          <w:p w14:paraId="4EC6A91F" w14:textId="77777777" w:rsidR="00F1054B" w:rsidRPr="003C50C1" w:rsidRDefault="00F1054B" w:rsidP="003B2F40">
            <w:pPr>
              <w:rPr>
                <w:rFonts w:asciiTheme="majorBidi" w:hAnsiTheme="majorBidi" w:cstheme="majorBidi"/>
              </w:rPr>
            </w:pPr>
            <w:r>
              <w:rPr>
                <w:rFonts w:asciiTheme="majorBidi" w:hAnsiTheme="majorBidi" w:cstheme="majorBidi"/>
              </w:rPr>
              <w:t>0</w:t>
            </w:r>
          </w:p>
        </w:tc>
      </w:tr>
    </w:tbl>
    <w:p w14:paraId="2B807465" w14:textId="77777777" w:rsidR="00152AF5" w:rsidRDefault="00476F15" w:rsidP="00EE4521">
      <w:pPr>
        <w:spacing w:line="240" w:lineRule="auto"/>
        <w:jc w:val="both"/>
        <w:rPr>
          <w:rFonts w:asciiTheme="majorBidi" w:hAnsiTheme="majorBidi" w:cstheme="majorBidi"/>
          <w:sz w:val="20"/>
          <w:szCs w:val="20"/>
        </w:rPr>
      </w:pPr>
      <w:r w:rsidRPr="003C50C1">
        <w:rPr>
          <w:rFonts w:asciiTheme="majorBidi" w:hAnsiTheme="majorBidi" w:cstheme="majorBidi"/>
          <w:sz w:val="20"/>
          <w:szCs w:val="20"/>
        </w:rPr>
        <w:t xml:space="preserve">Abbreviations: </w:t>
      </w:r>
      <w:proofErr w:type="spellStart"/>
      <w:r w:rsidRPr="003C50C1">
        <w:rPr>
          <w:rFonts w:asciiTheme="majorBidi" w:hAnsiTheme="majorBidi" w:cstheme="majorBidi"/>
          <w:sz w:val="20"/>
          <w:szCs w:val="20"/>
        </w:rPr>
        <w:t>ypTRG</w:t>
      </w:r>
      <w:proofErr w:type="spellEnd"/>
      <w:r w:rsidRPr="003C50C1">
        <w:rPr>
          <w:rFonts w:asciiTheme="majorBidi" w:hAnsiTheme="majorBidi" w:cstheme="majorBidi"/>
          <w:sz w:val="20"/>
          <w:szCs w:val="20"/>
        </w:rPr>
        <w:t xml:space="preserve"> (histopathological tumour regression grading); </w:t>
      </w:r>
      <w:proofErr w:type="spellStart"/>
      <w:r w:rsidRPr="003C50C1">
        <w:rPr>
          <w:rFonts w:asciiTheme="majorBidi" w:hAnsiTheme="majorBidi" w:cstheme="majorBidi"/>
          <w:sz w:val="20"/>
          <w:szCs w:val="20"/>
        </w:rPr>
        <w:t>ymrTRG</w:t>
      </w:r>
      <w:proofErr w:type="spellEnd"/>
      <w:r w:rsidRPr="003C50C1">
        <w:rPr>
          <w:rFonts w:asciiTheme="majorBidi" w:hAnsiTheme="majorBidi" w:cstheme="majorBidi"/>
          <w:sz w:val="20"/>
          <w:szCs w:val="20"/>
        </w:rPr>
        <w:t xml:space="preserve"> (MR tumour regression grading). </w:t>
      </w:r>
    </w:p>
    <w:p w14:paraId="22AFFC9A" w14:textId="77777777" w:rsidR="00160224" w:rsidRDefault="00160224" w:rsidP="00160224">
      <w:pPr>
        <w:spacing w:line="240" w:lineRule="auto"/>
        <w:jc w:val="both"/>
        <w:rPr>
          <w:rFonts w:asciiTheme="majorBidi" w:hAnsiTheme="majorBidi" w:cstheme="majorBidi"/>
          <w:sz w:val="20"/>
          <w:szCs w:val="20"/>
        </w:rPr>
      </w:pPr>
      <w:r w:rsidRPr="003C50C1">
        <w:rPr>
          <w:rFonts w:asciiTheme="majorBidi" w:hAnsiTheme="majorBidi" w:cstheme="majorBidi"/>
          <w:sz w:val="20"/>
          <w:szCs w:val="20"/>
        </w:rPr>
        <w:t xml:space="preserve">Response for </w:t>
      </w:r>
      <w:proofErr w:type="spellStart"/>
      <w:r w:rsidRPr="003C50C1">
        <w:rPr>
          <w:rFonts w:asciiTheme="majorBidi" w:hAnsiTheme="majorBidi" w:cstheme="majorBidi"/>
          <w:sz w:val="20"/>
          <w:szCs w:val="20"/>
        </w:rPr>
        <w:t>ypTRG</w:t>
      </w:r>
      <w:proofErr w:type="spellEnd"/>
      <w:r w:rsidRPr="003C50C1">
        <w:rPr>
          <w:rFonts w:asciiTheme="majorBidi" w:hAnsiTheme="majorBidi" w:cstheme="majorBidi"/>
          <w:sz w:val="20"/>
          <w:szCs w:val="20"/>
        </w:rPr>
        <w:t xml:space="preserve"> graded as follows: </w:t>
      </w:r>
      <w:proofErr w:type="spellStart"/>
      <w:r>
        <w:rPr>
          <w:rFonts w:asciiTheme="majorBidi" w:hAnsiTheme="majorBidi" w:cstheme="majorBidi"/>
          <w:sz w:val="20"/>
          <w:szCs w:val="20"/>
        </w:rPr>
        <w:t>ypTRG</w:t>
      </w:r>
      <w:proofErr w:type="spellEnd"/>
      <w:r>
        <w:rPr>
          <w:rFonts w:asciiTheme="majorBidi" w:hAnsiTheme="majorBidi" w:cstheme="majorBidi"/>
          <w:sz w:val="20"/>
          <w:szCs w:val="20"/>
        </w:rPr>
        <w:t xml:space="preserve"> 0 (no regression); </w:t>
      </w:r>
      <w:proofErr w:type="spellStart"/>
      <w:r>
        <w:rPr>
          <w:rFonts w:asciiTheme="majorBidi" w:hAnsiTheme="majorBidi" w:cstheme="majorBidi"/>
          <w:sz w:val="20"/>
          <w:szCs w:val="20"/>
        </w:rPr>
        <w:t>ypTRG</w:t>
      </w:r>
      <w:proofErr w:type="spellEnd"/>
      <w:r w:rsidRPr="003C50C1">
        <w:rPr>
          <w:rFonts w:asciiTheme="majorBidi" w:hAnsiTheme="majorBidi" w:cstheme="majorBidi"/>
          <w:sz w:val="20"/>
          <w:szCs w:val="20"/>
        </w:rPr>
        <w:t xml:space="preserve"> 1 (dominant tumour cell mass (&gt;50 %) with obvious fibrosis or no regression); </w:t>
      </w:r>
      <w:proofErr w:type="spellStart"/>
      <w:r>
        <w:rPr>
          <w:rFonts w:asciiTheme="majorBidi" w:hAnsiTheme="majorBidi" w:cstheme="majorBidi"/>
          <w:sz w:val="20"/>
          <w:szCs w:val="20"/>
        </w:rPr>
        <w:t>ypTRG</w:t>
      </w:r>
      <w:proofErr w:type="spellEnd"/>
      <w:r>
        <w:rPr>
          <w:rFonts w:asciiTheme="majorBidi" w:hAnsiTheme="majorBidi" w:cstheme="majorBidi"/>
          <w:sz w:val="20"/>
          <w:szCs w:val="20"/>
        </w:rPr>
        <w:t xml:space="preserve"> </w:t>
      </w:r>
      <w:r w:rsidRPr="003C50C1">
        <w:rPr>
          <w:rFonts w:asciiTheme="majorBidi" w:hAnsiTheme="majorBidi" w:cstheme="majorBidi"/>
          <w:sz w:val="20"/>
          <w:szCs w:val="20"/>
        </w:rPr>
        <w:t xml:space="preserve">2 (dominantly fibrotic changes with few tumour cells or groups); </w:t>
      </w:r>
      <w:proofErr w:type="spellStart"/>
      <w:r>
        <w:rPr>
          <w:rFonts w:asciiTheme="majorBidi" w:hAnsiTheme="majorBidi" w:cstheme="majorBidi"/>
          <w:sz w:val="20"/>
          <w:szCs w:val="20"/>
        </w:rPr>
        <w:t>ypTRG</w:t>
      </w:r>
      <w:proofErr w:type="spellEnd"/>
      <w:r w:rsidRPr="003C50C1">
        <w:rPr>
          <w:rFonts w:asciiTheme="majorBidi" w:hAnsiTheme="majorBidi" w:cstheme="majorBidi"/>
          <w:sz w:val="20"/>
          <w:szCs w:val="20"/>
        </w:rPr>
        <w:t xml:space="preserve"> 3 (very few tumour cells (one or two </w:t>
      </w:r>
      <w:proofErr w:type="spellStart"/>
      <w:r w:rsidRPr="003C50C1">
        <w:rPr>
          <w:rFonts w:asciiTheme="majorBidi" w:hAnsiTheme="majorBidi" w:cstheme="majorBidi"/>
          <w:sz w:val="20"/>
          <w:szCs w:val="20"/>
        </w:rPr>
        <w:t>miscoscopic</w:t>
      </w:r>
      <w:proofErr w:type="spellEnd"/>
      <w:r w:rsidRPr="003C50C1">
        <w:rPr>
          <w:rFonts w:asciiTheme="majorBidi" w:hAnsiTheme="majorBidi" w:cstheme="majorBidi"/>
          <w:sz w:val="20"/>
          <w:szCs w:val="20"/>
        </w:rPr>
        <w:t xml:space="preserve"> foci of &lt;0.5cm in diameter); </w:t>
      </w:r>
      <w:proofErr w:type="spellStart"/>
      <w:r>
        <w:rPr>
          <w:rFonts w:asciiTheme="majorBidi" w:hAnsiTheme="majorBidi" w:cstheme="majorBidi"/>
          <w:sz w:val="20"/>
          <w:szCs w:val="20"/>
        </w:rPr>
        <w:t>ypTRG</w:t>
      </w:r>
      <w:proofErr w:type="spellEnd"/>
      <w:r w:rsidRPr="003C50C1">
        <w:rPr>
          <w:rFonts w:asciiTheme="majorBidi" w:hAnsiTheme="majorBidi" w:cstheme="majorBidi"/>
          <w:sz w:val="20"/>
          <w:szCs w:val="20"/>
        </w:rPr>
        <w:t xml:space="preserve"> 4 (no tumour cells). </w:t>
      </w:r>
    </w:p>
    <w:p w14:paraId="547A55AB" w14:textId="77777777" w:rsidR="00160224" w:rsidRPr="003C50C1" w:rsidRDefault="00160224" w:rsidP="00160224">
      <w:pPr>
        <w:spacing w:line="240" w:lineRule="auto"/>
        <w:jc w:val="both"/>
        <w:rPr>
          <w:rFonts w:asciiTheme="majorBidi" w:hAnsiTheme="majorBidi" w:cstheme="majorBidi"/>
          <w:sz w:val="20"/>
          <w:szCs w:val="20"/>
        </w:rPr>
      </w:pPr>
      <w:r w:rsidRPr="003C50C1">
        <w:rPr>
          <w:rFonts w:asciiTheme="majorBidi" w:hAnsiTheme="majorBidi" w:cstheme="majorBidi"/>
          <w:sz w:val="20"/>
          <w:szCs w:val="20"/>
        </w:rPr>
        <w:t xml:space="preserve">Response for </w:t>
      </w:r>
      <w:proofErr w:type="spellStart"/>
      <w:r w:rsidRPr="003C50C1">
        <w:rPr>
          <w:rFonts w:asciiTheme="majorBidi" w:hAnsiTheme="majorBidi" w:cstheme="majorBidi"/>
          <w:sz w:val="20"/>
          <w:szCs w:val="20"/>
        </w:rPr>
        <w:t>ymrTRG</w:t>
      </w:r>
      <w:proofErr w:type="spellEnd"/>
      <w:r w:rsidRPr="003C50C1">
        <w:rPr>
          <w:rFonts w:asciiTheme="majorBidi" w:hAnsiTheme="majorBidi" w:cstheme="majorBidi"/>
          <w:sz w:val="20"/>
          <w:szCs w:val="20"/>
        </w:rPr>
        <w:t xml:space="preserve"> graded as follows: </w:t>
      </w:r>
      <w:proofErr w:type="spellStart"/>
      <w:r>
        <w:rPr>
          <w:rFonts w:asciiTheme="majorBidi" w:hAnsiTheme="majorBidi" w:cstheme="majorBidi"/>
          <w:sz w:val="20"/>
          <w:szCs w:val="20"/>
        </w:rPr>
        <w:t>ymrTRG</w:t>
      </w:r>
      <w:proofErr w:type="spellEnd"/>
      <w:r w:rsidRPr="003C50C1">
        <w:rPr>
          <w:rFonts w:asciiTheme="majorBidi" w:hAnsiTheme="majorBidi" w:cstheme="majorBidi"/>
          <w:sz w:val="20"/>
          <w:szCs w:val="20"/>
        </w:rPr>
        <w:t xml:space="preserve"> 1 – </w:t>
      </w:r>
      <w:r>
        <w:rPr>
          <w:rFonts w:asciiTheme="majorBidi" w:hAnsiTheme="majorBidi" w:cstheme="majorBidi"/>
          <w:sz w:val="20"/>
          <w:szCs w:val="20"/>
        </w:rPr>
        <w:t>2</w:t>
      </w:r>
      <w:r w:rsidRPr="003C50C1">
        <w:rPr>
          <w:rFonts w:asciiTheme="majorBidi" w:hAnsiTheme="majorBidi" w:cstheme="majorBidi"/>
          <w:sz w:val="20"/>
          <w:szCs w:val="20"/>
        </w:rPr>
        <w:t xml:space="preserve"> (favourable) and </w:t>
      </w:r>
      <w:proofErr w:type="spellStart"/>
      <w:r>
        <w:rPr>
          <w:rFonts w:asciiTheme="majorBidi" w:hAnsiTheme="majorBidi" w:cstheme="majorBidi"/>
          <w:sz w:val="20"/>
          <w:szCs w:val="20"/>
        </w:rPr>
        <w:t>ymrTRG</w:t>
      </w:r>
      <w:proofErr w:type="spellEnd"/>
      <w:r>
        <w:rPr>
          <w:rFonts w:asciiTheme="majorBidi" w:hAnsiTheme="majorBidi" w:cstheme="majorBidi"/>
          <w:sz w:val="20"/>
          <w:szCs w:val="20"/>
        </w:rPr>
        <w:t xml:space="preserve"> 3</w:t>
      </w:r>
      <w:r w:rsidRPr="003C50C1">
        <w:rPr>
          <w:rFonts w:asciiTheme="majorBidi" w:hAnsiTheme="majorBidi" w:cstheme="majorBidi"/>
          <w:sz w:val="20"/>
          <w:szCs w:val="20"/>
        </w:rPr>
        <w:t>-</w:t>
      </w:r>
      <w:r>
        <w:rPr>
          <w:rFonts w:asciiTheme="majorBidi" w:hAnsiTheme="majorBidi" w:cstheme="majorBidi"/>
          <w:sz w:val="20"/>
          <w:szCs w:val="20"/>
        </w:rPr>
        <w:t>5</w:t>
      </w:r>
      <w:r w:rsidRPr="003C50C1">
        <w:rPr>
          <w:rFonts w:asciiTheme="majorBidi" w:hAnsiTheme="majorBidi" w:cstheme="majorBidi"/>
          <w:sz w:val="20"/>
          <w:szCs w:val="20"/>
        </w:rPr>
        <w:t xml:space="preserve"> (unfavourable).</w:t>
      </w:r>
    </w:p>
    <w:p w14:paraId="41FEC8FE" w14:textId="77777777" w:rsidR="00160224" w:rsidRPr="003C50C1" w:rsidRDefault="00160224" w:rsidP="00EE4521">
      <w:pPr>
        <w:spacing w:line="240" w:lineRule="auto"/>
        <w:jc w:val="both"/>
        <w:rPr>
          <w:rFonts w:asciiTheme="majorBidi" w:hAnsiTheme="majorBidi" w:cstheme="majorBidi"/>
          <w:sz w:val="20"/>
          <w:szCs w:val="20"/>
        </w:rPr>
      </w:pPr>
    </w:p>
    <w:p w14:paraId="1E84EF7A" w14:textId="77777777" w:rsidR="00A8501A" w:rsidRPr="003C50C1" w:rsidRDefault="00A8501A" w:rsidP="00EE4521">
      <w:pPr>
        <w:spacing w:after="0" w:line="240" w:lineRule="auto"/>
        <w:jc w:val="both"/>
        <w:rPr>
          <w:rFonts w:asciiTheme="majorBidi" w:eastAsia="Times New Roman" w:hAnsiTheme="majorBidi" w:cstheme="majorBidi"/>
          <w:bCs/>
          <w:sz w:val="20"/>
          <w:szCs w:val="20"/>
          <w:lang w:eastAsia="en-GB"/>
        </w:rPr>
      </w:pPr>
    </w:p>
    <w:sectPr w:rsidR="00A8501A" w:rsidRPr="003C50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68D03" w14:textId="77777777" w:rsidR="00DF289E" w:rsidRDefault="00DF289E" w:rsidP="00972826">
      <w:pPr>
        <w:spacing w:after="0" w:line="240" w:lineRule="auto"/>
      </w:pPr>
      <w:r>
        <w:separator/>
      </w:r>
    </w:p>
  </w:endnote>
  <w:endnote w:type="continuationSeparator" w:id="0">
    <w:p w14:paraId="5E0534A6" w14:textId="77777777" w:rsidR="00DF289E" w:rsidRDefault="00DF289E" w:rsidP="0097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10022FF" w:usb1="C000E47F" w:usb2="00000029" w:usb3="00000000" w:csb0="000001DF" w:csb1="00000000"/>
  </w:font>
  <w:font w:name="Arialtimtim">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0EA05" w14:textId="77777777" w:rsidR="00DF289E" w:rsidRDefault="00DF289E" w:rsidP="00972826">
      <w:pPr>
        <w:spacing w:after="0" w:line="240" w:lineRule="auto"/>
      </w:pPr>
      <w:r>
        <w:separator/>
      </w:r>
    </w:p>
  </w:footnote>
  <w:footnote w:type="continuationSeparator" w:id="0">
    <w:p w14:paraId="063A66BA" w14:textId="77777777" w:rsidR="00DF289E" w:rsidRDefault="00DF289E" w:rsidP="0097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9063C" w14:textId="7E81FDBD" w:rsidR="00255147" w:rsidRDefault="00255147" w:rsidP="00972826">
    <w:pPr>
      <w:pStyle w:val="Header"/>
    </w:pPr>
  </w:p>
  <w:p w14:paraId="6416A18F" w14:textId="77777777" w:rsidR="00255147" w:rsidRDefault="00255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C26B8"/>
    <w:multiLevelType w:val="hybridMultilevel"/>
    <w:tmpl w:val="0FF8E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D6282"/>
    <w:multiLevelType w:val="hybridMultilevel"/>
    <w:tmpl w:val="929AA794"/>
    <w:lvl w:ilvl="0" w:tplc="0C124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31"/>
    <w:rsid w:val="000141A9"/>
    <w:rsid w:val="000A2C6A"/>
    <w:rsid w:val="000B6AE6"/>
    <w:rsid w:val="001302FD"/>
    <w:rsid w:val="00152AF5"/>
    <w:rsid w:val="00160224"/>
    <w:rsid w:val="001F5531"/>
    <w:rsid w:val="002213E0"/>
    <w:rsid w:val="00225B54"/>
    <w:rsid w:val="00255147"/>
    <w:rsid w:val="00255426"/>
    <w:rsid w:val="002677BA"/>
    <w:rsid w:val="00293F92"/>
    <w:rsid w:val="002E4749"/>
    <w:rsid w:val="002F5425"/>
    <w:rsid w:val="003317F1"/>
    <w:rsid w:val="003852D9"/>
    <w:rsid w:val="003C50C1"/>
    <w:rsid w:val="003D125F"/>
    <w:rsid w:val="00426247"/>
    <w:rsid w:val="004264E0"/>
    <w:rsid w:val="0045334E"/>
    <w:rsid w:val="0046683A"/>
    <w:rsid w:val="00474E87"/>
    <w:rsid w:val="00476F15"/>
    <w:rsid w:val="004A66B5"/>
    <w:rsid w:val="004C3B71"/>
    <w:rsid w:val="005156BB"/>
    <w:rsid w:val="005A2731"/>
    <w:rsid w:val="005B67B6"/>
    <w:rsid w:val="005D73BB"/>
    <w:rsid w:val="005E77D7"/>
    <w:rsid w:val="0067055F"/>
    <w:rsid w:val="006840B1"/>
    <w:rsid w:val="006C531B"/>
    <w:rsid w:val="006D6718"/>
    <w:rsid w:val="007C7FA3"/>
    <w:rsid w:val="007D76DD"/>
    <w:rsid w:val="007E47D1"/>
    <w:rsid w:val="007E6371"/>
    <w:rsid w:val="00837E32"/>
    <w:rsid w:val="008611CE"/>
    <w:rsid w:val="00972826"/>
    <w:rsid w:val="00973FD4"/>
    <w:rsid w:val="009A3EA6"/>
    <w:rsid w:val="009B201E"/>
    <w:rsid w:val="009C30AE"/>
    <w:rsid w:val="00A17046"/>
    <w:rsid w:val="00A2212A"/>
    <w:rsid w:val="00A35695"/>
    <w:rsid w:val="00A8501A"/>
    <w:rsid w:val="00A900C0"/>
    <w:rsid w:val="00AB3C99"/>
    <w:rsid w:val="00B8288E"/>
    <w:rsid w:val="00B85C89"/>
    <w:rsid w:val="00BF25BA"/>
    <w:rsid w:val="00C1569F"/>
    <w:rsid w:val="00C705A8"/>
    <w:rsid w:val="00CB776A"/>
    <w:rsid w:val="00CF4B54"/>
    <w:rsid w:val="00D23DA5"/>
    <w:rsid w:val="00D26376"/>
    <w:rsid w:val="00D36C8F"/>
    <w:rsid w:val="00D72980"/>
    <w:rsid w:val="00DC2A71"/>
    <w:rsid w:val="00DF289E"/>
    <w:rsid w:val="00E026DE"/>
    <w:rsid w:val="00E7506C"/>
    <w:rsid w:val="00E91374"/>
    <w:rsid w:val="00EE4521"/>
    <w:rsid w:val="00EE5E05"/>
    <w:rsid w:val="00F02D51"/>
    <w:rsid w:val="00F1054B"/>
    <w:rsid w:val="00FB1B17"/>
    <w:rsid w:val="00FC1EE9"/>
    <w:rsid w:val="00FE2FF9"/>
    <w:rsid w:val="00FF53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9823B"/>
  <w15:chartTrackingRefBased/>
  <w15:docId w15:val="{64563E60-7EEC-4FA9-9BE0-61454819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501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40B1"/>
    <w:rPr>
      <w:sz w:val="16"/>
      <w:szCs w:val="16"/>
    </w:rPr>
  </w:style>
  <w:style w:type="paragraph" w:styleId="CommentText">
    <w:name w:val="annotation text"/>
    <w:basedOn w:val="Normal"/>
    <w:link w:val="CommentTextChar"/>
    <w:uiPriority w:val="99"/>
    <w:semiHidden/>
    <w:unhideWhenUsed/>
    <w:rsid w:val="006840B1"/>
    <w:pPr>
      <w:spacing w:line="240" w:lineRule="auto"/>
    </w:pPr>
    <w:rPr>
      <w:sz w:val="20"/>
      <w:szCs w:val="20"/>
    </w:rPr>
  </w:style>
  <w:style w:type="character" w:customStyle="1" w:styleId="CommentTextChar">
    <w:name w:val="Comment Text Char"/>
    <w:basedOn w:val="DefaultParagraphFont"/>
    <w:link w:val="CommentText"/>
    <w:uiPriority w:val="99"/>
    <w:semiHidden/>
    <w:rsid w:val="006840B1"/>
    <w:rPr>
      <w:sz w:val="20"/>
      <w:szCs w:val="20"/>
    </w:rPr>
  </w:style>
  <w:style w:type="paragraph" w:styleId="CommentSubject">
    <w:name w:val="annotation subject"/>
    <w:basedOn w:val="CommentText"/>
    <w:next w:val="CommentText"/>
    <w:link w:val="CommentSubjectChar"/>
    <w:uiPriority w:val="99"/>
    <w:semiHidden/>
    <w:unhideWhenUsed/>
    <w:rsid w:val="006840B1"/>
    <w:rPr>
      <w:b/>
      <w:bCs/>
    </w:rPr>
  </w:style>
  <w:style w:type="character" w:customStyle="1" w:styleId="CommentSubjectChar">
    <w:name w:val="Comment Subject Char"/>
    <w:basedOn w:val="CommentTextChar"/>
    <w:link w:val="CommentSubject"/>
    <w:uiPriority w:val="99"/>
    <w:semiHidden/>
    <w:rsid w:val="006840B1"/>
    <w:rPr>
      <w:b/>
      <w:bCs/>
      <w:sz w:val="20"/>
      <w:szCs w:val="20"/>
    </w:rPr>
  </w:style>
  <w:style w:type="paragraph" w:styleId="BalloonText">
    <w:name w:val="Balloon Text"/>
    <w:basedOn w:val="Normal"/>
    <w:link w:val="BalloonTextChar"/>
    <w:uiPriority w:val="99"/>
    <w:semiHidden/>
    <w:unhideWhenUsed/>
    <w:rsid w:val="006840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0B1"/>
    <w:rPr>
      <w:rFonts w:ascii="Segoe UI" w:hAnsi="Segoe UI" w:cs="Segoe UI"/>
      <w:sz w:val="18"/>
      <w:szCs w:val="18"/>
    </w:rPr>
  </w:style>
  <w:style w:type="paragraph" w:styleId="Header">
    <w:name w:val="header"/>
    <w:basedOn w:val="Normal"/>
    <w:link w:val="HeaderChar"/>
    <w:uiPriority w:val="99"/>
    <w:unhideWhenUsed/>
    <w:rsid w:val="00972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826"/>
  </w:style>
  <w:style w:type="paragraph" w:styleId="Footer">
    <w:name w:val="footer"/>
    <w:basedOn w:val="Normal"/>
    <w:link w:val="FooterChar"/>
    <w:uiPriority w:val="99"/>
    <w:unhideWhenUsed/>
    <w:rsid w:val="00972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826"/>
  </w:style>
  <w:style w:type="paragraph" w:styleId="NormalWeb">
    <w:name w:val="Normal (Web)"/>
    <w:basedOn w:val="Normal"/>
    <w:uiPriority w:val="99"/>
    <w:semiHidden/>
    <w:unhideWhenUsed/>
    <w:rsid w:val="0046683A"/>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46683A"/>
  </w:style>
  <w:style w:type="character" w:customStyle="1" w:styleId="mi">
    <w:name w:val="mi"/>
    <w:basedOn w:val="DefaultParagraphFont"/>
    <w:rsid w:val="0046683A"/>
  </w:style>
  <w:style w:type="character" w:customStyle="1" w:styleId="mo">
    <w:name w:val="mo"/>
    <w:basedOn w:val="DefaultParagraphFont"/>
    <w:rsid w:val="0046683A"/>
  </w:style>
  <w:style w:type="character" w:customStyle="1" w:styleId="mn">
    <w:name w:val="mn"/>
    <w:basedOn w:val="DefaultParagraphFont"/>
    <w:rsid w:val="0046683A"/>
  </w:style>
  <w:style w:type="character" w:customStyle="1" w:styleId="mtext">
    <w:name w:val="mtext"/>
    <w:basedOn w:val="DefaultParagraphFont"/>
    <w:rsid w:val="0046683A"/>
  </w:style>
  <w:style w:type="paragraph" w:styleId="ListParagraph">
    <w:name w:val="List Paragraph"/>
    <w:basedOn w:val="Normal"/>
    <w:uiPriority w:val="34"/>
    <w:qFormat/>
    <w:rsid w:val="0046683A"/>
    <w:pPr>
      <w:spacing w:after="0" w:line="240" w:lineRule="auto"/>
      <w:ind w:left="720"/>
      <w:contextualSpacing/>
    </w:pPr>
    <w:rPr>
      <w:rFonts w:eastAsiaTheme="minorHAnsi"/>
      <w:sz w:val="24"/>
      <w:szCs w:val="24"/>
      <w:lang w:eastAsia="en-US"/>
    </w:rPr>
  </w:style>
  <w:style w:type="character" w:customStyle="1" w:styleId="inlineequation">
    <w:name w:val="inlineequation"/>
    <w:basedOn w:val="DefaultParagraphFont"/>
    <w:rsid w:val="0046683A"/>
  </w:style>
  <w:style w:type="paragraph" w:customStyle="1" w:styleId="para">
    <w:name w:val="para"/>
    <w:basedOn w:val="Normal"/>
    <w:rsid w:val="0046683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Revision">
    <w:name w:val="Revision"/>
    <w:hidden/>
    <w:uiPriority w:val="99"/>
    <w:semiHidden/>
    <w:rsid w:val="007C7F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CC395-28BD-AC49-82A3-99201FBBE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2887</Words>
  <Characters>16458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Loughney L.</dc:creator>
  <cp:keywords/>
  <dc:description/>
  <cp:lastModifiedBy>Lisa</cp:lastModifiedBy>
  <cp:revision>2</cp:revision>
  <dcterms:created xsi:type="dcterms:W3CDTF">2020-08-14T09:53:00Z</dcterms:created>
  <dcterms:modified xsi:type="dcterms:W3CDTF">2020-08-14T09:53:00Z</dcterms:modified>
</cp:coreProperties>
</file>