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9B298" w14:textId="77777777" w:rsidR="00F611EC" w:rsidRDefault="00F611EC" w:rsidP="00F611EC">
      <w:pPr>
        <w:spacing w:line="480" w:lineRule="auto"/>
        <w:rPr>
          <w:b/>
          <w:sz w:val="28"/>
          <w:szCs w:val="28"/>
        </w:rPr>
      </w:pPr>
      <w:r>
        <w:rPr>
          <w:b/>
          <w:sz w:val="28"/>
          <w:szCs w:val="28"/>
        </w:rPr>
        <w:t>Additional Files</w:t>
      </w:r>
    </w:p>
    <w:p w14:paraId="213567FB" w14:textId="77777777" w:rsidR="00F611EC" w:rsidRPr="00317F7D" w:rsidRDefault="00F611EC" w:rsidP="00F611EC">
      <w:pPr>
        <w:spacing w:line="480" w:lineRule="auto"/>
        <w:rPr>
          <w:b/>
          <w:sz w:val="24"/>
          <w:szCs w:val="24"/>
        </w:rPr>
      </w:pPr>
      <w:r>
        <w:rPr>
          <w:b/>
          <w:sz w:val="24"/>
          <w:szCs w:val="24"/>
        </w:rPr>
        <w:t xml:space="preserve">I - </w:t>
      </w:r>
      <w:r w:rsidRPr="00317F7D">
        <w:rPr>
          <w:b/>
          <w:sz w:val="24"/>
          <w:szCs w:val="24"/>
        </w:rPr>
        <w:t>Additional file 1</w:t>
      </w:r>
    </w:p>
    <w:p w14:paraId="18E2DE47" w14:textId="77777777" w:rsidR="00F611EC" w:rsidRPr="00317F7D" w:rsidRDefault="00F611EC" w:rsidP="00F611EC">
      <w:pPr>
        <w:spacing w:line="480" w:lineRule="auto"/>
        <w:rPr>
          <w:sz w:val="24"/>
          <w:szCs w:val="24"/>
        </w:rPr>
      </w:pPr>
      <w:r w:rsidRPr="00317F7D">
        <w:rPr>
          <w:sz w:val="24"/>
          <w:szCs w:val="24"/>
        </w:rPr>
        <w:t xml:space="preserve">File name: </w:t>
      </w:r>
      <w:r w:rsidRPr="00317F7D">
        <w:rPr>
          <w:rFonts w:cstheme="minorHAnsi"/>
          <w:sz w:val="24"/>
          <w:szCs w:val="24"/>
        </w:rPr>
        <w:t>Supplementary Data 1</w:t>
      </w:r>
    </w:p>
    <w:p w14:paraId="52761851" w14:textId="77777777" w:rsidR="00F611EC" w:rsidRPr="00317F7D" w:rsidRDefault="00F611EC" w:rsidP="00F611EC">
      <w:pPr>
        <w:spacing w:line="480" w:lineRule="auto"/>
        <w:rPr>
          <w:b/>
          <w:sz w:val="24"/>
          <w:szCs w:val="24"/>
        </w:rPr>
      </w:pPr>
      <w:r>
        <w:rPr>
          <w:sz w:val="24"/>
          <w:szCs w:val="24"/>
        </w:rPr>
        <w:t>F</w:t>
      </w:r>
      <w:r w:rsidRPr="00317F7D">
        <w:rPr>
          <w:sz w:val="24"/>
          <w:szCs w:val="24"/>
        </w:rPr>
        <w:t>ile format including the three-letter file extension</w:t>
      </w:r>
      <w:r>
        <w:rPr>
          <w:sz w:val="24"/>
          <w:szCs w:val="24"/>
        </w:rPr>
        <w:t>: Word Document (.</w:t>
      </w:r>
      <w:proofErr w:type="spellStart"/>
      <w:r>
        <w:rPr>
          <w:sz w:val="24"/>
          <w:szCs w:val="24"/>
        </w:rPr>
        <w:t>docx</w:t>
      </w:r>
      <w:proofErr w:type="spellEnd"/>
      <w:r>
        <w:rPr>
          <w:sz w:val="24"/>
          <w:szCs w:val="24"/>
        </w:rPr>
        <w:t>)</w:t>
      </w:r>
    </w:p>
    <w:p w14:paraId="178FC30E" w14:textId="77777777" w:rsidR="00F611EC" w:rsidRPr="00317F7D" w:rsidRDefault="00F611EC" w:rsidP="00F611EC">
      <w:pPr>
        <w:spacing w:line="480" w:lineRule="auto"/>
        <w:rPr>
          <w:sz w:val="24"/>
          <w:szCs w:val="24"/>
        </w:rPr>
      </w:pPr>
      <w:r w:rsidRPr="00317F7D">
        <w:rPr>
          <w:sz w:val="24"/>
          <w:szCs w:val="24"/>
        </w:rPr>
        <w:t>Title of data</w:t>
      </w:r>
      <w:r>
        <w:rPr>
          <w:sz w:val="24"/>
          <w:szCs w:val="24"/>
        </w:rPr>
        <w:t xml:space="preserve">: Survey to international </w:t>
      </w:r>
      <w:proofErr w:type="spellStart"/>
      <w:r>
        <w:rPr>
          <w:sz w:val="24"/>
          <w:szCs w:val="24"/>
        </w:rPr>
        <w:t>pediatric</w:t>
      </w:r>
      <w:proofErr w:type="spellEnd"/>
      <w:r>
        <w:rPr>
          <w:sz w:val="24"/>
          <w:szCs w:val="24"/>
        </w:rPr>
        <w:t xml:space="preserve"> rheumatologists</w:t>
      </w:r>
    </w:p>
    <w:p w14:paraId="013AAB95" w14:textId="77777777" w:rsidR="00F611EC" w:rsidRPr="00317F7D" w:rsidRDefault="00F611EC" w:rsidP="00F611EC">
      <w:pPr>
        <w:spacing w:line="480" w:lineRule="auto"/>
        <w:rPr>
          <w:sz w:val="24"/>
          <w:szCs w:val="24"/>
        </w:rPr>
      </w:pPr>
      <w:r w:rsidRPr="00317F7D">
        <w:rPr>
          <w:sz w:val="24"/>
          <w:szCs w:val="24"/>
        </w:rPr>
        <w:t>Description of data</w:t>
      </w:r>
      <w:r>
        <w:rPr>
          <w:sz w:val="24"/>
          <w:szCs w:val="24"/>
        </w:rPr>
        <w:t xml:space="preserve">: this data shows the specific questions and answer options for the survey distributed to international </w:t>
      </w:r>
      <w:proofErr w:type="spellStart"/>
      <w:r>
        <w:rPr>
          <w:sz w:val="24"/>
          <w:szCs w:val="24"/>
        </w:rPr>
        <w:t>pediatric</w:t>
      </w:r>
      <w:proofErr w:type="spellEnd"/>
      <w:r>
        <w:rPr>
          <w:sz w:val="24"/>
          <w:szCs w:val="24"/>
        </w:rPr>
        <w:t xml:space="preserve"> rheumatologists </w:t>
      </w:r>
    </w:p>
    <w:p w14:paraId="42D52F26" w14:textId="77777777" w:rsidR="00F611EC" w:rsidRPr="006A08FC" w:rsidRDefault="00F611EC" w:rsidP="00F611EC">
      <w:pPr>
        <w:spacing w:line="480" w:lineRule="auto"/>
        <w:rPr>
          <w:rFonts w:ascii="Calibri" w:hAnsi="Calibri" w:cs="Calibri"/>
          <w:sz w:val="24"/>
          <w:szCs w:val="24"/>
          <w:u w:val="single"/>
        </w:rPr>
      </w:pPr>
      <w:r w:rsidRPr="006A08FC">
        <w:rPr>
          <w:rFonts w:ascii="Calibri" w:hAnsi="Calibri" w:cs="Calibri"/>
          <w:sz w:val="24"/>
          <w:szCs w:val="24"/>
          <w:u w:val="single"/>
        </w:rPr>
        <w:t>Cover Letter:</w:t>
      </w:r>
    </w:p>
    <w:p w14:paraId="077E8B3E" w14:textId="77777777" w:rsidR="00F611EC" w:rsidRPr="005E39C6" w:rsidRDefault="00F611EC" w:rsidP="00F611EC">
      <w:pPr>
        <w:spacing w:line="480" w:lineRule="auto"/>
        <w:rPr>
          <w:rFonts w:ascii="Calibri" w:hAnsi="Calibri" w:cs="Calibri"/>
          <w:sz w:val="24"/>
          <w:szCs w:val="24"/>
        </w:rPr>
      </w:pPr>
      <w:r w:rsidRPr="005E39C6">
        <w:rPr>
          <w:rFonts w:ascii="Calibri" w:hAnsi="Calibri" w:cs="Calibri"/>
          <w:sz w:val="24"/>
          <w:szCs w:val="24"/>
        </w:rPr>
        <w:t>Greetings,</w:t>
      </w:r>
    </w:p>
    <w:p w14:paraId="1CB07E93" w14:textId="77777777" w:rsidR="00F611EC" w:rsidRPr="005E39C6" w:rsidRDefault="00F611EC" w:rsidP="00F611EC">
      <w:pPr>
        <w:spacing w:line="480" w:lineRule="auto"/>
        <w:rPr>
          <w:rFonts w:ascii="Calibri" w:hAnsi="Calibri" w:cs="Calibri"/>
          <w:sz w:val="24"/>
          <w:szCs w:val="24"/>
        </w:rPr>
      </w:pPr>
      <w:r w:rsidRPr="005E39C6">
        <w:rPr>
          <w:rFonts w:ascii="Calibri" w:hAnsi="Calibri" w:cs="Calibri"/>
          <w:sz w:val="24"/>
          <w:szCs w:val="24"/>
        </w:rPr>
        <w:t>We kindly request your help with our CARRA-funded project that aims to improve our ability to treat and manage patients with juvenile systemic sclerosis (</w:t>
      </w:r>
      <w:proofErr w:type="spellStart"/>
      <w:r>
        <w:rPr>
          <w:rFonts w:ascii="Calibri" w:hAnsi="Calibri" w:cs="Calibri"/>
          <w:sz w:val="24"/>
          <w:szCs w:val="24"/>
        </w:rPr>
        <w:t>J</w:t>
      </w:r>
      <w:r w:rsidRPr="005E39C6">
        <w:rPr>
          <w:rFonts w:ascii="Calibri" w:hAnsi="Calibri" w:cs="Calibri"/>
          <w:sz w:val="24"/>
          <w:szCs w:val="24"/>
        </w:rPr>
        <w:t>SSc</w:t>
      </w:r>
      <w:proofErr w:type="spellEnd"/>
      <w:r w:rsidRPr="005E39C6">
        <w:rPr>
          <w:rFonts w:ascii="Calibri" w:hAnsi="Calibri" w:cs="Calibri"/>
          <w:sz w:val="24"/>
          <w:szCs w:val="24"/>
        </w:rPr>
        <w:t xml:space="preserve">), a disease associated with major morbidity and significant mortality risk. This brief (&lt; 10 min) survey will help us understand the most commonly used assessments and treatments for </w:t>
      </w:r>
      <w:proofErr w:type="spellStart"/>
      <w:r>
        <w:rPr>
          <w:rFonts w:ascii="Calibri" w:hAnsi="Calibri" w:cs="Calibri"/>
          <w:sz w:val="24"/>
          <w:szCs w:val="24"/>
        </w:rPr>
        <w:t>J</w:t>
      </w:r>
      <w:r w:rsidRPr="005E39C6">
        <w:rPr>
          <w:rFonts w:ascii="Calibri" w:hAnsi="Calibri" w:cs="Calibri"/>
          <w:sz w:val="24"/>
          <w:szCs w:val="24"/>
        </w:rPr>
        <w:t>SSc</w:t>
      </w:r>
      <w:proofErr w:type="spellEnd"/>
      <w:r w:rsidRPr="005E39C6">
        <w:rPr>
          <w:rFonts w:ascii="Calibri" w:hAnsi="Calibri" w:cs="Calibri"/>
          <w:sz w:val="24"/>
          <w:szCs w:val="24"/>
        </w:rPr>
        <w:t xml:space="preserve"> and will be used to work towards developing treatment outcome measures as part of a collaborative CARRA-PRES project. </w:t>
      </w:r>
    </w:p>
    <w:p w14:paraId="39F497F5" w14:textId="77777777" w:rsidR="00F611EC" w:rsidRPr="004E312E" w:rsidRDefault="00F611EC" w:rsidP="00F611EC">
      <w:pPr>
        <w:spacing w:line="480" w:lineRule="auto"/>
        <w:rPr>
          <w:rFonts w:ascii="Calibri" w:hAnsi="Calibri" w:cs="Calibri"/>
          <w:sz w:val="24"/>
          <w:szCs w:val="24"/>
        </w:rPr>
      </w:pPr>
      <w:r w:rsidRPr="005E39C6">
        <w:rPr>
          <w:rFonts w:ascii="Calibri" w:hAnsi="Calibri" w:cs="Calibri"/>
          <w:sz w:val="24"/>
          <w:szCs w:val="24"/>
        </w:rPr>
        <w:t>Please complete the survey in the next 2 weeks. We also welcome others to help us with this work.</w:t>
      </w:r>
    </w:p>
    <w:p w14:paraId="77766193" w14:textId="77777777" w:rsidR="00F611EC" w:rsidRPr="005E39C6" w:rsidRDefault="00F611EC" w:rsidP="00F611EC">
      <w:pPr>
        <w:spacing w:line="480" w:lineRule="auto"/>
        <w:rPr>
          <w:rFonts w:ascii="Calibri" w:eastAsia="Times New Roman" w:hAnsi="Calibri" w:cs="Calibri"/>
          <w:sz w:val="24"/>
          <w:szCs w:val="24"/>
        </w:rPr>
      </w:pPr>
      <w:r w:rsidRPr="005E39C6">
        <w:rPr>
          <w:rFonts w:ascii="Calibri" w:eastAsia="Times New Roman" w:hAnsi="Calibri" w:cs="Calibri"/>
          <w:color w:val="000000"/>
          <w:sz w:val="24"/>
          <w:szCs w:val="24"/>
        </w:rPr>
        <w:t>Best wishes,</w:t>
      </w:r>
    </w:p>
    <w:p w14:paraId="138A40DC" w14:textId="77777777" w:rsidR="00F611EC" w:rsidRPr="004E312E" w:rsidRDefault="00F611EC" w:rsidP="00F611EC">
      <w:pPr>
        <w:spacing w:line="480" w:lineRule="auto"/>
        <w:rPr>
          <w:rFonts w:ascii="Calibri" w:eastAsia="Times New Roman" w:hAnsi="Calibri" w:cs="Calibri"/>
          <w:color w:val="000000"/>
          <w:sz w:val="24"/>
          <w:szCs w:val="24"/>
          <w:lang w:val="en-US"/>
        </w:rPr>
      </w:pPr>
      <w:r w:rsidRPr="004E312E">
        <w:rPr>
          <w:rFonts w:ascii="Calibri" w:eastAsia="Times New Roman" w:hAnsi="Calibri" w:cs="Calibri"/>
          <w:color w:val="000000"/>
          <w:sz w:val="24"/>
          <w:szCs w:val="24"/>
          <w:lang w:val="en-US"/>
        </w:rPr>
        <w:t>Natalia Vasquez-</w:t>
      </w:r>
      <w:proofErr w:type="spellStart"/>
      <w:r w:rsidRPr="004E312E">
        <w:rPr>
          <w:rFonts w:ascii="Calibri" w:eastAsia="Times New Roman" w:hAnsi="Calibri" w:cs="Calibri"/>
          <w:color w:val="000000"/>
          <w:sz w:val="24"/>
          <w:szCs w:val="24"/>
          <w:lang w:val="en-US"/>
        </w:rPr>
        <w:t>Canizares</w:t>
      </w:r>
      <w:proofErr w:type="spellEnd"/>
      <w:r w:rsidRPr="004E312E">
        <w:rPr>
          <w:rFonts w:ascii="Calibri" w:eastAsia="Times New Roman" w:hAnsi="Calibri" w:cs="Calibri"/>
          <w:color w:val="000000"/>
          <w:sz w:val="24"/>
          <w:szCs w:val="24"/>
          <w:lang w:val="en-US"/>
        </w:rPr>
        <w:t xml:space="preserve">, Suzanne Li, Clare Pain, Francesco </w:t>
      </w:r>
      <w:proofErr w:type="spellStart"/>
      <w:r w:rsidRPr="004E312E">
        <w:rPr>
          <w:rFonts w:ascii="Calibri" w:eastAsia="Times New Roman" w:hAnsi="Calibri" w:cs="Calibri"/>
          <w:color w:val="000000"/>
          <w:sz w:val="24"/>
          <w:szCs w:val="24"/>
          <w:lang w:val="en-US"/>
        </w:rPr>
        <w:t>Zulian</w:t>
      </w:r>
      <w:proofErr w:type="spellEnd"/>
    </w:p>
    <w:p w14:paraId="39E70686" w14:textId="77777777" w:rsidR="00F611EC" w:rsidRPr="006A08FC" w:rsidRDefault="00F611EC" w:rsidP="00F611EC">
      <w:pPr>
        <w:spacing w:line="480" w:lineRule="auto"/>
        <w:rPr>
          <w:rFonts w:ascii="Calibri" w:eastAsia="Times New Roman" w:hAnsi="Calibri" w:cs="Calibri"/>
          <w:sz w:val="24"/>
          <w:szCs w:val="24"/>
          <w:u w:val="single"/>
          <w:lang w:val="en-US"/>
        </w:rPr>
      </w:pPr>
      <w:r w:rsidRPr="006A08FC">
        <w:rPr>
          <w:rFonts w:ascii="Calibri" w:eastAsia="Times New Roman" w:hAnsi="Calibri" w:cs="Calibri"/>
          <w:sz w:val="24"/>
          <w:szCs w:val="24"/>
          <w:u w:val="single"/>
          <w:lang w:val="en-US"/>
        </w:rPr>
        <w:t>Survey</w:t>
      </w:r>
      <w:r>
        <w:rPr>
          <w:rFonts w:ascii="Calibri" w:eastAsia="Times New Roman" w:hAnsi="Calibri" w:cs="Calibri"/>
          <w:sz w:val="24"/>
          <w:szCs w:val="24"/>
          <w:u w:val="single"/>
          <w:lang w:val="en-US"/>
        </w:rPr>
        <w:t xml:space="preserve"> Questions</w:t>
      </w:r>
      <w:r w:rsidRPr="006A08FC">
        <w:rPr>
          <w:rFonts w:ascii="Calibri" w:eastAsia="Times New Roman" w:hAnsi="Calibri" w:cs="Calibri"/>
          <w:sz w:val="24"/>
          <w:szCs w:val="24"/>
          <w:u w:val="single"/>
          <w:lang w:val="en-US"/>
        </w:rPr>
        <w:t>:</w:t>
      </w:r>
    </w:p>
    <w:p w14:paraId="6EF20AE8" w14:textId="77777777" w:rsidR="00F611EC" w:rsidRPr="005E39C6" w:rsidRDefault="00F611EC" w:rsidP="00F611EC">
      <w:pPr>
        <w:spacing w:line="480" w:lineRule="auto"/>
        <w:rPr>
          <w:rFonts w:ascii="Calibri" w:eastAsia="Times New Roman" w:hAnsi="Calibri" w:cs="Calibri"/>
          <w:sz w:val="24"/>
          <w:szCs w:val="24"/>
          <w:lang w:val="en-US"/>
        </w:rPr>
      </w:pPr>
      <w:r w:rsidRPr="005E39C6">
        <w:rPr>
          <w:rFonts w:ascii="Calibri" w:eastAsia="Times New Roman" w:hAnsi="Calibri" w:cs="Calibri"/>
          <w:sz w:val="24"/>
          <w:szCs w:val="24"/>
          <w:lang w:val="en-US"/>
        </w:rPr>
        <w:lastRenderedPageBreak/>
        <w:t>1.</w:t>
      </w:r>
      <w:r w:rsidRPr="005E39C6">
        <w:rPr>
          <w:rFonts w:ascii="Calibri" w:hAnsi="Calibri" w:cs="Calibri"/>
          <w:sz w:val="24"/>
          <w:szCs w:val="24"/>
        </w:rPr>
        <w:t xml:space="preserve">  </w:t>
      </w:r>
      <w:r w:rsidRPr="005E39C6">
        <w:rPr>
          <w:rFonts w:ascii="Calibri" w:eastAsia="Times New Roman" w:hAnsi="Calibri" w:cs="Calibri"/>
          <w:sz w:val="24"/>
          <w:szCs w:val="24"/>
          <w:lang w:val="en-US"/>
        </w:rPr>
        <w:t>At the end of the survey, you will be asked if you are interested in participating in this project. If you choose to provide contact information such as your name and email address, your survey responses may no longer be anonymous to the researcher. However, no names or identifying information would be included in any publications or presentations based on these data, and your responses to this survey will remain confidential.</w:t>
      </w:r>
    </w:p>
    <w:p w14:paraId="56996A61" w14:textId="77777777" w:rsidR="00F611EC" w:rsidRPr="005E39C6" w:rsidRDefault="00F611EC" w:rsidP="00F611EC">
      <w:pPr>
        <w:pStyle w:val="ListParagraph"/>
        <w:numPr>
          <w:ilvl w:val="1"/>
          <w:numId w:val="12"/>
        </w:numPr>
        <w:shd w:val="clear" w:color="auto" w:fill="FFFFFF"/>
        <w:spacing w:after="0" w:line="480" w:lineRule="auto"/>
        <w:rPr>
          <w:rFonts w:ascii="Calibri" w:eastAsia="Times New Roman" w:hAnsi="Calibri" w:cs="Calibri"/>
          <w:color w:val="222222"/>
          <w:sz w:val="24"/>
          <w:szCs w:val="24"/>
        </w:rPr>
      </w:pPr>
      <w:r w:rsidRPr="005E39C6">
        <w:rPr>
          <w:rFonts w:ascii="Calibri" w:eastAsia="Times New Roman" w:hAnsi="Calibri" w:cs="Calibri"/>
          <w:color w:val="222222"/>
          <w:sz w:val="24"/>
          <w:szCs w:val="24"/>
        </w:rPr>
        <w:t>I consent to participate in this survey</w:t>
      </w:r>
    </w:p>
    <w:p w14:paraId="5692EE11" w14:textId="77777777" w:rsidR="00F611EC" w:rsidRPr="005E39C6" w:rsidRDefault="00F611EC" w:rsidP="00F611EC">
      <w:pPr>
        <w:pStyle w:val="ListParagraph"/>
        <w:numPr>
          <w:ilvl w:val="1"/>
          <w:numId w:val="12"/>
        </w:numPr>
        <w:shd w:val="clear" w:color="auto" w:fill="FFFFFF"/>
        <w:spacing w:after="0" w:line="480" w:lineRule="auto"/>
        <w:rPr>
          <w:rFonts w:ascii="Calibri" w:eastAsia="Times New Roman" w:hAnsi="Calibri" w:cs="Calibri"/>
          <w:color w:val="222222"/>
          <w:sz w:val="24"/>
          <w:szCs w:val="24"/>
        </w:rPr>
      </w:pPr>
      <w:r w:rsidRPr="005E39C6">
        <w:rPr>
          <w:rFonts w:ascii="Calibri" w:eastAsia="Times New Roman" w:hAnsi="Calibri" w:cs="Calibri"/>
          <w:color w:val="222222"/>
          <w:sz w:val="24"/>
          <w:szCs w:val="24"/>
        </w:rPr>
        <w:t>I do not consent to participate in this survey: exit</w:t>
      </w:r>
    </w:p>
    <w:p w14:paraId="5DC3F26B" w14:textId="77777777" w:rsidR="00F611EC" w:rsidRPr="005E39C6" w:rsidRDefault="00F611EC" w:rsidP="00F611EC">
      <w:pPr>
        <w:pStyle w:val="ListParagraph"/>
        <w:shd w:val="clear" w:color="auto" w:fill="FFFFFF"/>
        <w:spacing w:line="480" w:lineRule="auto"/>
        <w:ind w:left="1080"/>
        <w:rPr>
          <w:rFonts w:ascii="Calibri" w:eastAsia="Times New Roman" w:hAnsi="Calibri" w:cs="Calibri"/>
          <w:color w:val="222222"/>
          <w:sz w:val="24"/>
          <w:szCs w:val="24"/>
        </w:rPr>
      </w:pPr>
    </w:p>
    <w:p w14:paraId="4137D075" w14:textId="77777777" w:rsidR="00F611EC" w:rsidRPr="005E39C6" w:rsidRDefault="00F611EC" w:rsidP="00F611EC">
      <w:pPr>
        <w:pStyle w:val="ListParagraph"/>
        <w:numPr>
          <w:ilvl w:val="0"/>
          <w:numId w:val="12"/>
        </w:numPr>
        <w:shd w:val="clear" w:color="auto" w:fill="FFFFFF"/>
        <w:spacing w:after="0" w:line="480" w:lineRule="auto"/>
        <w:rPr>
          <w:rFonts w:ascii="Calibri" w:eastAsia="Times New Roman" w:hAnsi="Calibri" w:cs="Calibri"/>
          <w:color w:val="222222"/>
          <w:sz w:val="24"/>
          <w:szCs w:val="24"/>
        </w:rPr>
      </w:pPr>
      <w:r w:rsidRPr="005E39C6">
        <w:rPr>
          <w:rFonts w:ascii="Calibri" w:eastAsia="Times New Roman" w:hAnsi="Calibri" w:cs="Calibri"/>
          <w:color w:val="000000"/>
          <w:sz w:val="24"/>
          <w:szCs w:val="24"/>
        </w:rPr>
        <w:t>Where do you practice?</w:t>
      </w:r>
    </w:p>
    <w:p w14:paraId="1544ED53" w14:textId="77777777" w:rsidR="00F611EC" w:rsidRPr="005E39C6" w:rsidRDefault="00F611EC" w:rsidP="00F611EC">
      <w:pPr>
        <w:numPr>
          <w:ilvl w:val="1"/>
          <w:numId w:val="11"/>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Country</w:t>
      </w:r>
    </w:p>
    <w:p w14:paraId="1051544F" w14:textId="77777777" w:rsidR="00F611EC" w:rsidRPr="005E39C6" w:rsidRDefault="00F611EC" w:rsidP="00F611EC">
      <w:pPr>
        <w:numPr>
          <w:ilvl w:val="1"/>
          <w:numId w:val="11"/>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State/Province (if applicable)</w:t>
      </w:r>
    </w:p>
    <w:p w14:paraId="1B1C154C" w14:textId="77777777" w:rsidR="00F611EC" w:rsidRPr="005E39C6" w:rsidRDefault="00F611EC" w:rsidP="00F611EC">
      <w:pPr>
        <w:spacing w:line="480" w:lineRule="auto"/>
        <w:ind w:left="1440"/>
        <w:textAlignment w:val="baseline"/>
        <w:rPr>
          <w:rFonts w:ascii="Calibri" w:eastAsia="Times New Roman" w:hAnsi="Calibri" w:cs="Calibri"/>
          <w:color w:val="000000"/>
          <w:sz w:val="24"/>
          <w:szCs w:val="24"/>
        </w:rPr>
      </w:pPr>
    </w:p>
    <w:p w14:paraId="1F69B9BC" w14:textId="77777777" w:rsidR="00F611EC" w:rsidRPr="005E39C6"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Please indicate your primary role </w:t>
      </w:r>
    </w:p>
    <w:p w14:paraId="360732D2"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Attending </w:t>
      </w:r>
      <w:proofErr w:type="spellStart"/>
      <w:r w:rsidRPr="005E39C6">
        <w:rPr>
          <w:rFonts w:ascii="Calibri" w:eastAsia="Times New Roman" w:hAnsi="Calibri" w:cs="Calibri"/>
          <w:color w:val="000000"/>
          <w:sz w:val="24"/>
          <w:szCs w:val="24"/>
        </w:rPr>
        <w:t>pediatric</w:t>
      </w:r>
      <w:proofErr w:type="spellEnd"/>
      <w:r w:rsidRPr="005E39C6">
        <w:rPr>
          <w:rFonts w:ascii="Calibri" w:eastAsia="Times New Roman" w:hAnsi="Calibri" w:cs="Calibri"/>
          <w:color w:val="000000"/>
          <w:sz w:val="24"/>
          <w:szCs w:val="24"/>
        </w:rPr>
        <w:t xml:space="preserve"> rheumatologist</w:t>
      </w:r>
    </w:p>
    <w:p w14:paraId="4D356DBE"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Fellow in rheumatology (including </w:t>
      </w:r>
      <w:proofErr w:type="spellStart"/>
      <w:r w:rsidRPr="005E39C6">
        <w:rPr>
          <w:rFonts w:ascii="Calibri" w:eastAsia="Times New Roman" w:hAnsi="Calibri" w:cs="Calibri"/>
          <w:color w:val="000000"/>
          <w:sz w:val="24"/>
          <w:szCs w:val="24"/>
        </w:rPr>
        <w:t>pediatric</w:t>
      </w:r>
      <w:proofErr w:type="spellEnd"/>
      <w:r w:rsidRPr="005E39C6">
        <w:rPr>
          <w:rFonts w:ascii="Calibri" w:eastAsia="Times New Roman" w:hAnsi="Calibri" w:cs="Calibri"/>
          <w:color w:val="000000"/>
          <w:sz w:val="24"/>
          <w:szCs w:val="24"/>
        </w:rPr>
        <w:t xml:space="preserve"> and combined </w:t>
      </w:r>
      <w:proofErr w:type="spellStart"/>
      <w:r w:rsidRPr="005E39C6">
        <w:rPr>
          <w:rFonts w:ascii="Calibri" w:eastAsia="Times New Roman" w:hAnsi="Calibri" w:cs="Calibri"/>
          <w:color w:val="000000"/>
          <w:sz w:val="24"/>
          <w:szCs w:val="24"/>
        </w:rPr>
        <w:t>pediatric</w:t>
      </w:r>
      <w:proofErr w:type="spellEnd"/>
      <w:r w:rsidRPr="005E39C6">
        <w:rPr>
          <w:rFonts w:ascii="Calibri" w:eastAsia="Times New Roman" w:hAnsi="Calibri" w:cs="Calibri"/>
          <w:color w:val="000000"/>
          <w:sz w:val="24"/>
          <w:szCs w:val="24"/>
        </w:rPr>
        <w:t>/adult programs) - to Q15</w:t>
      </w:r>
    </w:p>
    <w:p w14:paraId="15BFE87E"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Full-time lab researcher (no clinical care) - to Q15</w:t>
      </w:r>
    </w:p>
    <w:p w14:paraId="7E46F4C6"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Other (please indicate role) - to Q15</w:t>
      </w:r>
    </w:p>
    <w:p w14:paraId="03294951" w14:textId="77777777" w:rsidR="00F611EC" w:rsidRPr="005E39C6" w:rsidRDefault="00F611EC" w:rsidP="00F611EC">
      <w:pPr>
        <w:spacing w:line="480" w:lineRule="auto"/>
        <w:ind w:left="1080"/>
        <w:textAlignment w:val="baseline"/>
        <w:rPr>
          <w:rFonts w:ascii="Calibri" w:eastAsia="Times New Roman" w:hAnsi="Calibri" w:cs="Calibri"/>
          <w:color w:val="000000"/>
          <w:sz w:val="24"/>
          <w:szCs w:val="24"/>
        </w:rPr>
      </w:pPr>
    </w:p>
    <w:p w14:paraId="61EE65CA" w14:textId="77777777" w:rsidR="00F611EC" w:rsidRPr="005E39C6"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How many years have you been in clinical practice [post fellowship]?</w:t>
      </w:r>
    </w:p>
    <w:p w14:paraId="11C3ED86"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1-5 </w:t>
      </w:r>
    </w:p>
    <w:p w14:paraId="247BF0D1"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6-10</w:t>
      </w:r>
    </w:p>
    <w:p w14:paraId="41D2522D"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11-15</w:t>
      </w:r>
    </w:p>
    <w:p w14:paraId="3CA7506E"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lastRenderedPageBreak/>
        <w:t xml:space="preserve"> &gt;15 </w:t>
      </w:r>
    </w:p>
    <w:p w14:paraId="79C55BC2"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N/A</w:t>
      </w:r>
    </w:p>
    <w:p w14:paraId="235E0C7A" w14:textId="77777777" w:rsidR="00F611EC" w:rsidRPr="005E39C6" w:rsidRDefault="00F611EC" w:rsidP="00F611EC">
      <w:pPr>
        <w:spacing w:line="480" w:lineRule="auto"/>
        <w:rPr>
          <w:rFonts w:ascii="Calibri" w:eastAsia="Times New Roman" w:hAnsi="Calibri" w:cs="Calibri"/>
          <w:color w:val="000000"/>
          <w:sz w:val="24"/>
          <w:szCs w:val="24"/>
        </w:rPr>
      </w:pPr>
    </w:p>
    <w:p w14:paraId="6A11667B" w14:textId="77777777" w:rsidR="00F611EC" w:rsidRPr="005E39C6" w:rsidRDefault="00F611EC" w:rsidP="00F611EC">
      <w:pPr>
        <w:spacing w:line="480" w:lineRule="auto"/>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For the following questions, we wish to identify the total number of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xml:space="preserve"> patients followed at your </w:t>
      </w:r>
      <w:proofErr w:type="spellStart"/>
      <w:r w:rsidRPr="005E39C6">
        <w:rPr>
          <w:rFonts w:ascii="Calibri" w:eastAsia="Times New Roman" w:hAnsi="Calibri" w:cs="Calibri"/>
          <w:color w:val="000000"/>
          <w:sz w:val="24"/>
          <w:szCs w:val="24"/>
        </w:rPr>
        <w:t>center</w:t>
      </w:r>
      <w:proofErr w:type="spellEnd"/>
      <w:r w:rsidRPr="005E39C6">
        <w:rPr>
          <w:rFonts w:ascii="Calibri" w:eastAsia="Times New Roman" w:hAnsi="Calibri" w:cs="Calibri"/>
          <w:color w:val="000000"/>
          <w:sz w:val="24"/>
          <w:szCs w:val="24"/>
        </w:rPr>
        <w:t xml:space="preserve">. So, please consider if you and the other </w:t>
      </w:r>
      <w:proofErr w:type="spellStart"/>
      <w:r w:rsidRPr="005E39C6">
        <w:rPr>
          <w:rFonts w:ascii="Calibri" w:eastAsia="Times New Roman" w:hAnsi="Calibri" w:cs="Calibri"/>
          <w:color w:val="000000"/>
          <w:sz w:val="24"/>
          <w:szCs w:val="24"/>
        </w:rPr>
        <w:t>pediatric</w:t>
      </w:r>
      <w:proofErr w:type="spellEnd"/>
      <w:r w:rsidRPr="005E39C6">
        <w:rPr>
          <w:rFonts w:ascii="Calibri" w:eastAsia="Times New Roman" w:hAnsi="Calibri" w:cs="Calibri"/>
          <w:color w:val="000000"/>
          <w:sz w:val="24"/>
          <w:szCs w:val="24"/>
        </w:rPr>
        <w:t xml:space="preserve"> rheumatologists at your </w:t>
      </w:r>
      <w:proofErr w:type="spellStart"/>
      <w:r w:rsidRPr="005E39C6">
        <w:rPr>
          <w:rFonts w:ascii="Calibri" w:eastAsia="Times New Roman" w:hAnsi="Calibri" w:cs="Calibri"/>
          <w:color w:val="000000"/>
          <w:sz w:val="24"/>
          <w:szCs w:val="24"/>
        </w:rPr>
        <w:t>center</w:t>
      </w:r>
      <w:proofErr w:type="spellEnd"/>
      <w:r w:rsidRPr="005E39C6">
        <w:rPr>
          <w:rFonts w:ascii="Calibri" w:eastAsia="Times New Roman" w:hAnsi="Calibri" w:cs="Calibri"/>
          <w:color w:val="000000"/>
          <w:sz w:val="24"/>
          <w:szCs w:val="24"/>
        </w:rPr>
        <w:t xml:space="preserve"> SHARE or individually follow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xml:space="preserve"> patients.   </w:t>
      </w:r>
    </w:p>
    <w:p w14:paraId="3895656F" w14:textId="77777777" w:rsidR="00F611EC" w:rsidRPr="005E39C6" w:rsidRDefault="00F611EC" w:rsidP="00F611EC">
      <w:pPr>
        <w:pStyle w:val="ListParagraph"/>
        <w:numPr>
          <w:ilvl w:val="0"/>
          <w:numId w:val="14"/>
        </w:numPr>
        <w:spacing w:after="0" w:line="480" w:lineRule="auto"/>
        <w:rPr>
          <w:rFonts w:ascii="Calibri" w:eastAsia="Times New Roman" w:hAnsi="Calibri" w:cs="Calibri"/>
          <w:color w:val="000000"/>
          <w:sz w:val="24"/>
          <w:szCs w:val="24"/>
        </w:rPr>
      </w:pPr>
      <w:r w:rsidRPr="005E39C6">
        <w:rPr>
          <w:rFonts w:ascii="Calibri" w:eastAsia="Times New Roman" w:hAnsi="Calibri" w:cs="Calibri"/>
          <w:color w:val="000000"/>
          <w:sz w:val="24"/>
          <w:szCs w:val="24"/>
        </w:rPr>
        <w:t>If you and your colleagues SHARE patients, then please have ONLY ONE person (above fellowship level) from your site fill out this survey.</w:t>
      </w:r>
    </w:p>
    <w:p w14:paraId="56612A9D" w14:textId="77777777" w:rsidR="00F611EC" w:rsidRDefault="00F611EC" w:rsidP="00F611EC">
      <w:pPr>
        <w:pStyle w:val="ListParagraph"/>
        <w:numPr>
          <w:ilvl w:val="0"/>
          <w:numId w:val="14"/>
        </w:numPr>
        <w:spacing w:after="0" w:line="480" w:lineRule="auto"/>
        <w:rPr>
          <w:rFonts w:ascii="Calibri" w:eastAsia="Times New Roman" w:hAnsi="Calibri" w:cs="Calibri"/>
          <w:color w:val="000000"/>
          <w:sz w:val="24"/>
          <w:szCs w:val="24"/>
        </w:rPr>
      </w:pPr>
      <w:r w:rsidRPr="005E39C6">
        <w:rPr>
          <w:rFonts w:ascii="Calibri" w:eastAsia="Times New Roman" w:hAnsi="Calibri" w:cs="Calibri"/>
          <w:color w:val="000000"/>
          <w:sz w:val="24"/>
          <w:szCs w:val="24"/>
        </w:rPr>
        <w:t>If you and your colleagues individually follow your OWN patients, then you and your colleagues should EACH fill out this survey.</w:t>
      </w:r>
    </w:p>
    <w:p w14:paraId="68ACBA53" w14:textId="77777777" w:rsidR="00F611EC" w:rsidRPr="004E312E" w:rsidRDefault="00F611EC" w:rsidP="00F611EC">
      <w:pPr>
        <w:pStyle w:val="ListParagraph"/>
        <w:spacing w:after="0" w:line="480" w:lineRule="auto"/>
        <w:rPr>
          <w:rFonts w:ascii="Calibri" w:eastAsia="Times New Roman" w:hAnsi="Calibri" w:cs="Calibri"/>
          <w:color w:val="000000"/>
          <w:sz w:val="24"/>
          <w:szCs w:val="24"/>
        </w:rPr>
      </w:pPr>
    </w:p>
    <w:p w14:paraId="4574F491" w14:textId="77777777" w:rsidR="00F611EC" w:rsidRPr="005E39C6" w:rsidRDefault="00F611EC" w:rsidP="00F611EC">
      <w:pPr>
        <w:pStyle w:val="ListParagraph"/>
        <w:numPr>
          <w:ilvl w:val="0"/>
          <w:numId w:val="13"/>
        </w:numPr>
        <w:spacing w:after="0" w:line="480" w:lineRule="auto"/>
        <w:rPr>
          <w:rFonts w:ascii="Calibri" w:eastAsia="Times New Roman" w:hAnsi="Calibri" w:cs="Calibri"/>
          <w:color w:val="000000" w:themeColor="text1"/>
          <w:sz w:val="24"/>
          <w:szCs w:val="24"/>
          <w:shd w:val="clear" w:color="auto" w:fill="FFFFFF"/>
        </w:rPr>
      </w:pPr>
      <w:r w:rsidRPr="005E39C6">
        <w:rPr>
          <w:rFonts w:ascii="Calibri" w:eastAsia="Times New Roman" w:hAnsi="Calibri" w:cs="Calibri"/>
          <w:color w:val="000000" w:themeColor="text1"/>
          <w:sz w:val="24"/>
          <w:szCs w:val="24"/>
          <w:shd w:val="clear" w:color="auto" w:fill="FFFFFF"/>
        </w:rPr>
        <w:t xml:space="preserve">Do you individually follow </w:t>
      </w:r>
      <w:proofErr w:type="spellStart"/>
      <w:r>
        <w:rPr>
          <w:rFonts w:ascii="Calibri" w:eastAsia="Times New Roman" w:hAnsi="Calibri" w:cs="Calibri"/>
          <w:color w:val="000000" w:themeColor="text1"/>
          <w:sz w:val="24"/>
          <w:szCs w:val="24"/>
          <w:shd w:val="clear" w:color="auto" w:fill="FFFFFF"/>
        </w:rPr>
        <w:t>J</w:t>
      </w:r>
      <w:r w:rsidRPr="005E39C6">
        <w:rPr>
          <w:rFonts w:ascii="Calibri" w:eastAsia="Times New Roman" w:hAnsi="Calibri" w:cs="Calibri"/>
          <w:color w:val="000000" w:themeColor="text1"/>
          <w:sz w:val="24"/>
          <w:szCs w:val="24"/>
          <w:shd w:val="clear" w:color="auto" w:fill="FFFFFF"/>
        </w:rPr>
        <w:t>SSc</w:t>
      </w:r>
      <w:proofErr w:type="spellEnd"/>
      <w:r w:rsidRPr="005E39C6">
        <w:rPr>
          <w:rFonts w:ascii="Calibri" w:eastAsia="Times New Roman" w:hAnsi="Calibri" w:cs="Calibri"/>
          <w:color w:val="000000" w:themeColor="text1"/>
          <w:sz w:val="24"/>
          <w:szCs w:val="24"/>
          <w:shd w:val="clear" w:color="auto" w:fill="FFFFFF"/>
        </w:rPr>
        <w:t xml:space="preserve"> patients at your </w:t>
      </w:r>
      <w:proofErr w:type="spellStart"/>
      <w:r w:rsidRPr="005E39C6">
        <w:rPr>
          <w:rFonts w:ascii="Calibri" w:eastAsia="Times New Roman" w:hAnsi="Calibri" w:cs="Calibri"/>
          <w:color w:val="000000" w:themeColor="text1"/>
          <w:sz w:val="24"/>
          <w:szCs w:val="24"/>
          <w:shd w:val="clear" w:color="auto" w:fill="FFFFFF"/>
        </w:rPr>
        <w:t>center</w:t>
      </w:r>
      <w:proofErr w:type="spellEnd"/>
      <w:r w:rsidRPr="005E39C6">
        <w:rPr>
          <w:rFonts w:ascii="Calibri" w:eastAsia="Times New Roman" w:hAnsi="Calibri" w:cs="Calibri"/>
          <w:color w:val="000000" w:themeColor="text1"/>
          <w:sz w:val="24"/>
          <w:szCs w:val="24"/>
          <w:shd w:val="clear" w:color="auto" w:fill="FFFFFF"/>
        </w:rPr>
        <w:t>?</w:t>
      </w:r>
    </w:p>
    <w:p w14:paraId="32D74687" w14:textId="77777777" w:rsidR="00F611EC" w:rsidRPr="005E39C6" w:rsidRDefault="00F611EC" w:rsidP="00F611EC">
      <w:pPr>
        <w:numPr>
          <w:ilvl w:val="1"/>
          <w:numId w:val="13"/>
        </w:numPr>
        <w:spacing w:after="0" w:line="480" w:lineRule="auto"/>
        <w:textAlignment w:val="baseline"/>
        <w:rPr>
          <w:rFonts w:ascii="Calibri" w:eastAsia="Times New Roman" w:hAnsi="Calibri" w:cs="Calibri"/>
          <w:color w:val="000000" w:themeColor="text1"/>
          <w:sz w:val="24"/>
          <w:szCs w:val="24"/>
        </w:rPr>
      </w:pPr>
      <w:r w:rsidRPr="005E39C6">
        <w:rPr>
          <w:rFonts w:ascii="Calibri" w:eastAsia="Times New Roman" w:hAnsi="Calibri" w:cs="Calibri"/>
          <w:color w:val="000000" w:themeColor="text1"/>
          <w:sz w:val="24"/>
          <w:szCs w:val="24"/>
          <w:shd w:val="clear" w:color="auto" w:fill="FFFFFF"/>
        </w:rPr>
        <w:t>Yes </w:t>
      </w:r>
    </w:p>
    <w:p w14:paraId="07B97972" w14:textId="77777777" w:rsidR="00F611EC" w:rsidRDefault="00F611EC" w:rsidP="00F611EC">
      <w:pPr>
        <w:numPr>
          <w:ilvl w:val="1"/>
          <w:numId w:val="13"/>
        </w:numPr>
        <w:spacing w:after="0" w:line="480" w:lineRule="auto"/>
        <w:textAlignment w:val="baseline"/>
        <w:rPr>
          <w:rFonts w:ascii="Calibri" w:eastAsia="Times New Roman" w:hAnsi="Calibri" w:cs="Calibri"/>
          <w:color w:val="000000" w:themeColor="text1"/>
          <w:sz w:val="24"/>
          <w:szCs w:val="24"/>
        </w:rPr>
      </w:pPr>
      <w:r w:rsidRPr="005E39C6">
        <w:rPr>
          <w:rFonts w:ascii="Calibri" w:eastAsia="Times New Roman" w:hAnsi="Calibri" w:cs="Calibri"/>
          <w:color w:val="000000" w:themeColor="text1"/>
          <w:sz w:val="24"/>
          <w:szCs w:val="24"/>
          <w:shd w:val="clear" w:color="auto" w:fill="FFFFFF"/>
        </w:rPr>
        <w:t>No </w:t>
      </w:r>
    </w:p>
    <w:p w14:paraId="7174BA11" w14:textId="77777777" w:rsidR="00F611EC" w:rsidRPr="004E312E" w:rsidRDefault="00F611EC" w:rsidP="00F611EC">
      <w:pPr>
        <w:spacing w:after="0" w:line="480" w:lineRule="auto"/>
        <w:ind w:left="720"/>
        <w:textAlignment w:val="baseline"/>
        <w:rPr>
          <w:rFonts w:ascii="Calibri" w:eastAsia="Times New Roman" w:hAnsi="Calibri" w:cs="Calibri"/>
          <w:color w:val="000000" w:themeColor="text1"/>
          <w:sz w:val="24"/>
          <w:szCs w:val="24"/>
        </w:rPr>
      </w:pPr>
    </w:p>
    <w:p w14:paraId="26130C19" w14:textId="77777777" w:rsidR="00F611EC" w:rsidRPr="005E39C6"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How many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xml:space="preserve"> patients are CURRENTLY seen by you/</w:t>
      </w:r>
      <w:proofErr w:type="spellStart"/>
      <w:r w:rsidRPr="005E39C6">
        <w:rPr>
          <w:rFonts w:ascii="Calibri" w:eastAsia="Times New Roman" w:hAnsi="Calibri" w:cs="Calibri"/>
          <w:color w:val="000000"/>
          <w:sz w:val="24"/>
          <w:szCs w:val="24"/>
        </w:rPr>
        <w:t>pediatric</w:t>
      </w:r>
      <w:proofErr w:type="spellEnd"/>
      <w:r w:rsidRPr="005E39C6">
        <w:rPr>
          <w:rFonts w:ascii="Calibri" w:eastAsia="Times New Roman" w:hAnsi="Calibri" w:cs="Calibri"/>
          <w:color w:val="000000"/>
          <w:sz w:val="24"/>
          <w:szCs w:val="24"/>
        </w:rPr>
        <w:t xml:space="preserve"> rheumatologists at your </w:t>
      </w:r>
      <w:proofErr w:type="spellStart"/>
      <w:r w:rsidRPr="005E39C6">
        <w:rPr>
          <w:rFonts w:ascii="Calibri" w:eastAsia="Times New Roman" w:hAnsi="Calibri" w:cs="Calibri"/>
          <w:color w:val="000000"/>
          <w:sz w:val="24"/>
          <w:szCs w:val="24"/>
        </w:rPr>
        <w:t>center</w:t>
      </w:r>
      <w:proofErr w:type="spellEnd"/>
      <w:r w:rsidRPr="005E39C6">
        <w:rPr>
          <w:rFonts w:ascii="Calibri" w:eastAsia="Times New Roman" w:hAnsi="Calibri" w:cs="Calibri"/>
          <w:color w:val="000000"/>
          <w:sz w:val="24"/>
          <w:szCs w:val="24"/>
        </w:rPr>
        <w:t>? Please provide your best estimate of # ____</w:t>
      </w:r>
    </w:p>
    <w:p w14:paraId="43C3E08A" w14:textId="77777777" w:rsidR="00F611EC" w:rsidRPr="005E39C6" w:rsidRDefault="00F611EC" w:rsidP="00F611EC">
      <w:pPr>
        <w:spacing w:line="480" w:lineRule="auto"/>
        <w:ind w:left="360"/>
        <w:textAlignment w:val="baseline"/>
        <w:rPr>
          <w:rFonts w:ascii="Calibri" w:eastAsia="Times New Roman" w:hAnsi="Calibri" w:cs="Calibri"/>
          <w:color w:val="000000"/>
          <w:sz w:val="24"/>
          <w:szCs w:val="24"/>
        </w:rPr>
      </w:pPr>
    </w:p>
    <w:p w14:paraId="4C89F695" w14:textId="77777777" w:rsidR="00F611EC" w:rsidRPr="005E39C6"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How many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xml:space="preserve"> patients have you personally followed in the </w:t>
      </w:r>
      <w:r w:rsidRPr="005E39C6">
        <w:rPr>
          <w:rFonts w:ascii="Calibri" w:eastAsia="Times New Roman" w:hAnsi="Calibri" w:cs="Calibri"/>
          <w:b/>
          <w:bCs/>
          <w:color w:val="000000"/>
          <w:sz w:val="24"/>
          <w:szCs w:val="24"/>
        </w:rPr>
        <w:t>past 5 years</w:t>
      </w:r>
      <w:r w:rsidRPr="005E39C6">
        <w:rPr>
          <w:rFonts w:ascii="Calibri" w:eastAsia="Times New Roman" w:hAnsi="Calibri" w:cs="Calibri"/>
          <w:color w:val="000000"/>
          <w:sz w:val="24"/>
          <w:szCs w:val="24"/>
        </w:rPr>
        <w:t>? Please provide your best estimate of # ____</w:t>
      </w:r>
    </w:p>
    <w:p w14:paraId="63C593E9" w14:textId="77777777" w:rsidR="00F611EC" w:rsidRPr="005E39C6" w:rsidRDefault="00F611EC" w:rsidP="00F611EC">
      <w:pPr>
        <w:spacing w:line="480" w:lineRule="auto"/>
        <w:ind w:left="360"/>
        <w:textAlignment w:val="baseline"/>
        <w:rPr>
          <w:rFonts w:ascii="Calibri" w:eastAsia="Times New Roman" w:hAnsi="Calibri" w:cs="Calibri"/>
          <w:color w:val="000000"/>
          <w:sz w:val="24"/>
          <w:szCs w:val="24"/>
        </w:rPr>
      </w:pPr>
    </w:p>
    <w:p w14:paraId="2DC82D0F" w14:textId="77777777" w:rsidR="00F611EC" w:rsidRPr="00F8384B"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What percent of your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xml:space="preserve"> patients in the </w:t>
      </w:r>
      <w:r w:rsidRPr="005E39C6">
        <w:rPr>
          <w:rFonts w:ascii="Calibri" w:eastAsia="Times New Roman" w:hAnsi="Calibri" w:cs="Calibri"/>
          <w:b/>
          <w:bCs/>
          <w:color w:val="000000"/>
          <w:sz w:val="24"/>
          <w:szCs w:val="24"/>
        </w:rPr>
        <w:t>past 5 years</w:t>
      </w:r>
      <w:r w:rsidRPr="005E39C6">
        <w:rPr>
          <w:rFonts w:ascii="Calibri" w:eastAsia="Times New Roman" w:hAnsi="Calibri" w:cs="Calibri"/>
          <w:color w:val="000000"/>
          <w:sz w:val="24"/>
          <w:szCs w:val="24"/>
        </w:rPr>
        <w:t xml:space="preserve"> do you estimate have/had lung disease? Specify % ______</w:t>
      </w:r>
    </w:p>
    <w:p w14:paraId="73756300" w14:textId="77777777" w:rsidR="00F611EC" w:rsidRPr="00F8384B"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lastRenderedPageBreak/>
        <w:t xml:space="preserve">Please indicate how frequently you use the following pulmonary assessment tools in your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patients</w:t>
      </w:r>
    </w:p>
    <w:tbl>
      <w:tblPr>
        <w:tblStyle w:val="TableGrid"/>
        <w:tblW w:w="0" w:type="auto"/>
        <w:tblInd w:w="360" w:type="dxa"/>
        <w:tblLook w:val="04A0" w:firstRow="1" w:lastRow="0" w:firstColumn="1" w:lastColumn="0" w:noHBand="0" w:noVBand="1"/>
      </w:tblPr>
      <w:tblGrid>
        <w:gridCol w:w="1891"/>
        <w:gridCol w:w="1313"/>
        <w:gridCol w:w="1270"/>
        <w:gridCol w:w="1455"/>
        <w:gridCol w:w="1289"/>
        <w:gridCol w:w="1438"/>
      </w:tblGrid>
      <w:tr w:rsidR="00F611EC" w:rsidRPr="005E39C6" w14:paraId="3419F474" w14:textId="77777777" w:rsidTr="00415C6C">
        <w:tc>
          <w:tcPr>
            <w:tcW w:w="1910" w:type="dxa"/>
          </w:tcPr>
          <w:p w14:paraId="7963ECE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86" w:type="dxa"/>
          </w:tcPr>
          <w:p w14:paraId="0985896F"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 xml:space="preserve">Always </w:t>
            </w:r>
          </w:p>
          <w:p w14:paraId="62F61D7F"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(80-100%</w:t>
            </w:r>
          </w:p>
        </w:tc>
        <w:tc>
          <w:tcPr>
            <w:tcW w:w="1354" w:type="dxa"/>
          </w:tcPr>
          <w:p w14:paraId="16D6777E"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 xml:space="preserve">Often </w:t>
            </w:r>
          </w:p>
          <w:p w14:paraId="3CB2D4E5"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(50-79%)</w:t>
            </w:r>
          </w:p>
        </w:tc>
        <w:tc>
          <w:tcPr>
            <w:tcW w:w="1492" w:type="dxa"/>
          </w:tcPr>
          <w:p w14:paraId="339E30E8"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Sometimes (30-49%</w:t>
            </w:r>
            <w:r w:rsidRPr="005E39C6">
              <w:rPr>
                <w:rFonts w:ascii="Calibri" w:hAnsi="Calibri" w:cs="Calibri"/>
                <w:color w:val="000000"/>
              </w:rPr>
              <w:t>)</w:t>
            </w:r>
          </w:p>
        </w:tc>
        <w:tc>
          <w:tcPr>
            <w:tcW w:w="1368" w:type="dxa"/>
          </w:tcPr>
          <w:p w14:paraId="56C6F458"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 xml:space="preserve">Rarely </w:t>
            </w:r>
          </w:p>
          <w:p w14:paraId="2998B96C"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(1-19%)</w:t>
            </w:r>
          </w:p>
        </w:tc>
        <w:tc>
          <w:tcPr>
            <w:tcW w:w="1480" w:type="dxa"/>
          </w:tcPr>
          <w:p w14:paraId="630E3BD3"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Never/Not Available</w:t>
            </w:r>
          </w:p>
        </w:tc>
      </w:tr>
      <w:tr w:rsidR="00F611EC" w:rsidRPr="005E39C6" w14:paraId="4517E870" w14:textId="77777777" w:rsidTr="00415C6C">
        <w:tc>
          <w:tcPr>
            <w:tcW w:w="1910" w:type="dxa"/>
          </w:tcPr>
          <w:p w14:paraId="62C3E812"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Chest X-ray</w:t>
            </w:r>
          </w:p>
        </w:tc>
        <w:tc>
          <w:tcPr>
            <w:tcW w:w="1386" w:type="dxa"/>
          </w:tcPr>
          <w:p w14:paraId="10AAE3E4"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54" w:type="dxa"/>
          </w:tcPr>
          <w:p w14:paraId="06F56425"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92" w:type="dxa"/>
          </w:tcPr>
          <w:p w14:paraId="0F0F8968"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8" w:type="dxa"/>
          </w:tcPr>
          <w:p w14:paraId="6217037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0" w:type="dxa"/>
          </w:tcPr>
          <w:p w14:paraId="27ECDE46"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188A7685" w14:textId="77777777" w:rsidTr="00415C6C">
        <w:tc>
          <w:tcPr>
            <w:tcW w:w="1910" w:type="dxa"/>
          </w:tcPr>
          <w:p w14:paraId="413CF5B1"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High resolution computed tomography (HRCT)</w:t>
            </w:r>
          </w:p>
        </w:tc>
        <w:tc>
          <w:tcPr>
            <w:tcW w:w="1386" w:type="dxa"/>
          </w:tcPr>
          <w:p w14:paraId="5AAA5B7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54" w:type="dxa"/>
          </w:tcPr>
          <w:p w14:paraId="5482FD94"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92" w:type="dxa"/>
          </w:tcPr>
          <w:p w14:paraId="4046F67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8" w:type="dxa"/>
          </w:tcPr>
          <w:p w14:paraId="7D6971E4"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0" w:type="dxa"/>
          </w:tcPr>
          <w:p w14:paraId="5143290B"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75DBE6CF" w14:textId="77777777" w:rsidTr="00415C6C">
        <w:tc>
          <w:tcPr>
            <w:tcW w:w="1910" w:type="dxa"/>
          </w:tcPr>
          <w:p w14:paraId="12F198E5"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Simple spirometry (without TLC or DLCO)</w:t>
            </w:r>
          </w:p>
        </w:tc>
        <w:tc>
          <w:tcPr>
            <w:tcW w:w="1386" w:type="dxa"/>
          </w:tcPr>
          <w:p w14:paraId="59835518"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54" w:type="dxa"/>
          </w:tcPr>
          <w:p w14:paraId="1E6453A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92" w:type="dxa"/>
          </w:tcPr>
          <w:p w14:paraId="09E9467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8" w:type="dxa"/>
          </w:tcPr>
          <w:p w14:paraId="5542250A"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0" w:type="dxa"/>
          </w:tcPr>
          <w:p w14:paraId="6593E598"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504008A6" w14:textId="77777777" w:rsidTr="00415C6C">
        <w:tc>
          <w:tcPr>
            <w:tcW w:w="1910" w:type="dxa"/>
          </w:tcPr>
          <w:p w14:paraId="1032974D"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Full PFT (including TLC and DLCO)</w:t>
            </w:r>
          </w:p>
        </w:tc>
        <w:tc>
          <w:tcPr>
            <w:tcW w:w="1386" w:type="dxa"/>
          </w:tcPr>
          <w:p w14:paraId="7FE3217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54" w:type="dxa"/>
          </w:tcPr>
          <w:p w14:paraId="4786B5EE"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92" w:type="dxa"/>
          </w:tcPr>
          <w:p w14:paraId="15FE493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8" w:type="dxa"/>
          </w:tcPr>
          <w:p w14:paraId="574AE5E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0" w:type="dxa"/>
          </w:tcPr>
          <w:p w14:paraId="6F6351A5"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64DBE2BC" w14:textId="77777777" w:rsidTr="00415C6C">
        <w:tc>
          <w:tcPr>
            <w:tcW w:w="1910" w:type="dxa"/>
          </w:tcPr>
          <w:p w14:paraId="43989CC0"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6-minute walk test</w:t>
            </w:r>
          </w:p>
        </w:tc>
        <w:tc>
          <w:tcPr>
            <w:tcW w:w="1386" w:type="dxa"/>
          </w:tcPr>
          <w:p w14:paraId="50C2406D"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54" w:type="dxa"/>
          </w:tcPr>
          <w:p w14:paraId="472E64CC"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92" w:type="dxa"/>
          </w:tcPr>
          <w:p w14:paraId="59DDBFB9"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8" w:type="dxa"/>
          </w:tcPr>
          <w:p w14:paraId="2B10FF5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0" w:type="dxa"/>
          </w:tcPr>
          <w:p w14:paraId="46206BFF"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6D78A38F" w14:textId="77777777" w:rsidTr="00415C6C">
        <w:tc>
          <w:tcPr>
            <w:tcW w:w="1910" w:type="dxa"/>
          </w:tcPr>
          <w:p w14:paraId="629642FA"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Cardiopulmonary stress test</w:t>
            </w:r>
          </w:p>
        </w:tc>
        <w:tc>
          <w:tcPr>
            <w:tcW w:w="1386" w:type="dxa"/>
          </w:tcPr>
          <w:p w14:paraId="3994544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54" w:type="dxa"/>
          </w:tcPr>
          <w:p w14:paraId="0A70F684"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92" w:type="dxa"/>
          </w:tcPr>
          <w:p w14:paraId="2AADE29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8" w:type="dxa"/>
          </w:tcPr>
          <w:p w14:paraId="6BD9D2DA"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0" w:type="dxa"/>
          </w:tcPr>
          <w:p w14:paraId="1E7AF0E8"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28F98071" w14:textId="77777777" w:rsidTr="00415C6C">
        <w:tc>
          <w:tcPr>
            <w:tcW w:w="1910" w:type="dxa"/>
          </w:tcPr>
          <w:p w14:paraId="48279664"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Other (specify)</w:t>
            </w:r>
          </w:p>
        </w:tc>
        <w:tc>
          <w:tcPr>
            <w:tcW w:w="1386" w:type="dxa"/>
          </w:tcPr>
          <w:p w14:paraId="31C15478"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54" w:type="dxa"/>
          </w:tcPr>
          <w:p w14:paraId="60D246C6"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92" w:type="dxa"/>
          </w:tcPr>
          <w:p w14:paraId="7DF2093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8" w:type="dxa"/>
          </w:tcPr>
          <w:p w14:paraId="4957B94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0" w:type="dxa"/>
          </w:tcPr>
          <w:p w14:paraId="456AB047"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3C840DA0" w14:textId="77777777" w:rsidTr="00415C6C">
        <w:tc>
          <w:tcPr>
            <w:tcW w:w="8990" w:type="dxa"/>
            <w:gridSpan w:val="6"/>
          </w:tcPr>
          <w:p w14:paraId="06C13111"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*TLC=total lung capacity, DLCO= Diffusing capacity for carbon monoxide, PFT=pulmonary function test</w:t>
            </w:r>
          </w:p>
        </w:tc>
      </w:tr>
    </w:tbl>
    <w:p w14:paraId="310B92A9" w14:textId="77777777" w:rsidR="00F611EC" w:rsidRPr="005E39C6" w:rsidRDefault="00F611EC" w:rsidP="00F611EC">
      <w:pPr>
        <w:spacing w:line="480" w:lineRule="auto"/>
        <w:rPr>
          <w:rFonts w:ascii="Calibri" w:eastAsia="Times New Roman" w:hAnsi="Calibri" w:cs="Calibri"/>
          <w:sz w:val="24"/>
          <w:szCs w:val="24"/>
        </w:rPr>
      </w:pPr>
    </w:p>
    <w:p w14:paraId="24062793" w14:textId="77777777" w:rsidR="00F611EC" w:rsidRPr="00F8384B" w:rsidRDefault="00F611EC" w:rsidP="00F611EC">
      <w:pPr>
        <w:pStyle w:val="ListParagraph"/>
        <w:numPr>
          <w:ilvl w:val="0"/>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lastRenderedPageBreak/>
        <w:t xml:space="preserve">Please rank 1-4 (1-5 if including "other") how important these measurements are to you for evaluating lung status/progression in </w:t>
      </w:r>
      <w:proofErr w:type="spellStart"/>
      <w:r>
        <w:rPr>
          <w:rFonts w:ascii="Calibri" w:eastAsia="Times New Roman" w:hAnsi="Calibri" w:cs="Calibri"/>
          <w:sz w:val="24"/>
          <w:szCs w:val="24"/>
        </w:rPr>
        <w:t>J</w:t>
      </w:r>
      <w:r w:rsidRPr="005E39C6">
        <w:rPr>
          <w:rFonts w:ascii="Calibri" w:eastAsia="Times New Roman" w:hAnsi="Calibri" w:cs="Calibri"/>
          <w:sz w:val="24"/>
          <w:szCs w:val="24"/>
        </w:rPr>
        <w:t>SSc</w:t>
      </w:r>
      <w:proofErr w:type="spellEnd"/>
      <w:r w:rsidRPr="005E39C6">
        <w:rPr>
          <w:rFonts w:ascii="Calibri" w:eastAsia="Times New Roman" w:hAnsi="Calibri" w:cs="Calibri"/>
          <w:sz w:val="24"/>
          <w:szCs w:val="24"/>
        </w:rPr>
        <w:t>, where 1 is the most important item.</w:t>
      </w:r>
    </w:p>
    <w:tbl>
      <w:tblPr>
        <w:tblStyle w:val="TableGrid"/>
        <w:tblW w:w="0" w:type="auto"/>
        <w:tblInd w:w="360" w:type="dxa"/>
        <w:tblLook w:val="04A0" w:firstRow="1" w:lastRow="0" w:firstColumn="1" w:lastColumn="0" w:noHBand="0" w:noVBand="1"/>
      </w:tblPr>
      <w:tblGrid>
        <w:gridCol w:w="1257"/>
        <w:gridCol w:w="1234"/>
        <w:gridCol w:w="1234"/>
        <w:gridCol w:w="1234"/>
        <w:gridCol w:w="1234"/>
        <w:gridCol w:w="1234"/>
        <w:gridCol w:w="1229"/>
      </w:tblGrid>
      <w:tr w:rsidR="00F611EC" w:rsidRPr="005E39C6" w14:paraId="68928569" w14:textId="77777777" w:rsidTr="00415C6C">
        <w:tc>
          <w:tcPr>
            <w:tcW w:w="1264" w:type="dxa"/>
          </w:tcPr>
          <w:p w14:paraId="1B290580"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p>
        </w:tc>
        <w:tc>
          <w:tcPr>
            <w:tcW w:w="1291" w:type="dxa"/>
          </w:tcPr>
          <w:p w14:paraId="0FC4C3D6"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1</w:t>
            </w:r>
          </w:p>
        </w:tc>
        <w:tc>
          <w:tcPr>
            <w:tcW w:w="1291" w:type="dxa"/>
          </w:tcPr>
          <w:p w14:paraId="0A99B566"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2</w:t>
            </w:r>
          </w:p>
        </w:tc>
        <w:tc>
          <w:tcPr>
            <w:tcW w:w="1291" w:type="dxa"/>
          </w:tcPr>
          <w:p w14:paraId="45D0B690"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3</w:t>
            </w:r>
          </w:p>
        </w:tc>
        <w:tc>
          <w:tcPr>
            <w:tcW w:w="1291" w:type="dxa"/>
          </w:tcPr>
          <w:p w14:paraId="72F8881A"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4</w:t>
            </w:r>
          </w:p>
        </w:tc>
        <w:tc>
          <w:tcPr>
            <w:tcW w:w="1291" w:type="dxa"/>
          </w:tcPr>
          <w:p w14:paraId="438A4CD3"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5</w:t>
            </w:r>
          </w:p>
        </w:tc>
        <w:tc>
          <w:tcPr>
            <w:tcW w:w="1271" w:type="dxa"/>
          </w:tcPr>
          <w:p w14:paraId="2BB20C67"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N/A</w:t>
            </w:r>
          </w:p>
        </w:tc>
      </w:tr>
      <w:tr w:rsidR="00F611EC" w:rsidRPr="005E39C6" w14:paraId="5BB34CBF" w14:textId="77777777" w:rsidTr="00415C6C">
        <w:tc>
          <w:tcPr>
            <w:tcW w:w="1264" w:type="dxa"/>
          </w:tcPr>
          <w:p w14:paraId="5814FD9C"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Diffusing capacity for carbon monoxide (DLCO)</w:t>
            </w:r>
          </w:p>
        </w:tc>
        <w:tc>
          <w:tcPr>
            <w:tcW w:w="1291" w:type="dxa"/>
          </w:tcPr>
          <w:p w14:paraId="38523C2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45DADFB7"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78C53BC1"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419257DE"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2641CA2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71" w:type="dxa"/>
          </w:tcPr>
          <w:p w14:paraId="44F3E55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6C693578" w14:textId="77777777" w:rsidTr="00415C6C">
        <w:tc>
          <w:tcPr>
            <w:tcW w:w="1264" w:type="dxa"/>
          </w:tcPr>
          <w:p w14:paraId="0894100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Forced expiratory volume (FEV1)</w:t>
            </w:r>
          </w:p>
        </w:tc>
        <w:tc>
          <w:tcPr>
            <w:tcW w:w="1291" w:type="dxa"/>
          </w:tcPr>
          <w:p w14:paraId="3338CCA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25107EF6"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04E357B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20A9EC97"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31E62B28"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71" w:type="dxa"/>
          </w:tcPr>
          <w:p w14:paraId="6612704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763CF568" w14:textId="77777777" w:rsidTr="00415C6C">
        <w:tc>
          <w:tcPr>
            <w:tcW w:w="1264" w:type="dxa"/>
          </w:tcPr>
          <w:p w14:paraId="1B351DD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Forced vital capacity (FVC)</w:t>
            </w:r>
          </w:p>
        </w:tc>
        <w:tc>
          <w:tcPr>
            <w:tcW w:w="1291" w:type="dxa"/>
          </w:tcPr>
          <w:p w14:paraId="5FC70557"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7124CFF1"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2C4A3BA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36DE3255"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053DAC1E"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71" w:type="dxa"/>
          </w:tcPr>
          <w:p w14:paraId="2A00A815"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29E18CC8" w14:textId="77777777" w:rsidTr="00415C6C">
        <w:tc>
          <w:tcPr>
            <w:tcW w:w="1264" w:type="dxa"/>
          </w:tcPr>
          <w:p w14:paraId="1B9F977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Total lung capacity (TLC)</w:t>
            </w:r>
          </w:p>
        </w:tc>
        <w:tc>
          <w:tcPr>
            <w:tcW w:w="1291" w:type="dxa"/>
          </w:tcPr>
          <w:p w14:paraId="54815284"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00477FF4"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520459A1"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0BEF52D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774A437E"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71" w:type="dxa"/>
          </w:tcPr>
          <w:p w14:paraId="770C31D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65A76281" w14:textId="77777777" w:rsidTr="00415C6C">
        <w:tc>
          <w:tcPr>
            <w:tcW w:w="1264" w:type="dxa"/>
          </w:tcPr>
          <w:p w14:paraId="4CE28FA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Other (specify)</w:t>
            </w:r>
          </w:p>
        </w:tc>
        <w:tc>
          <w:tcPr>
            <w:tcW w:w="1291" w:type="dxa"/>
          </w:tcPr>
          <w:p w14:paraId="2AACC518"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4111E6A3"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66C9C88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661F415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91" w:type="dxa"/>
          </w:tcPr>
          <w:p w14:paraId="581B172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1271" w:type="dxa"/>
          </w:tcPr>
          <w:p w14:paraId="22530304"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bl>
    <w:p w14:paraId="617AD597" w14:textId="77777777" w:rsidR="00F611EC" w:rsidRPr="005E39C6" w:rsidRDefault="00F611EC" w:rsidP="00F611EC">
      <w:pPr>
        <w:spacing w:line="480" w:lineRule="auto"/>
        <w:textAlignment w:val="baseline"/>
        <w:rPr>
          <w:rFonts w:ascii="Calibri" w:eastAsia="Times New Roman" w:hAnsi="Calibri" w:cs="Calibri"/>
          <w:color w:val="000000"/>
          <w:sz w:val="24"/>
          <w:szCs w:val="24"/>
        </w:rPr>
      </w:pPr>
    </w:p>
    <w:p w14:paraId="4060DCD2" w14:textId="77777777" w:rsidR="00F611EC"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t xml:space="preserve">What percent of your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xml:space="preserve"> patients in the </w:t>
      </w:r>
      <w:r w:rsidRPr="005E39C6">
        <w:rPr>
          <w:rFonts w:ascii="Calibri" w:eastAsia="Times New Roman" w:hAnsi="Calibri" w:cs="Calibri"/>
          <w:b/>
          <w:bCs/>
          <w:color w:val="000000"/>
          <w:sz w:val="24"/>
          <w:szCs w:val="24"/>
        </w:rPr>
        <w:t>past 5 years</w:t>
      </w:r>
      <w:r w:rsidRPr="005E39C6">
        <w:rPr>
          <w:rFonts w:ascii="Calibri" w:eastAsia="Times New Roman" w:hAnsi="Calibri" w:cs="Calibri"/>
          <w:color w:val="000000"/>
          <w:sz w:val="24"/>
          <w:szCs w:val="24"/>
        </w:rPr>
        <w:t xml:space="preserve"> do you estimate have/had cardiac involvement? Specify %____</w:t>
      </w:r>
    </w:p>
    <w:p w14:paraId="5F042B65" w14:textId="77777777" w:rsidR="00F611EC" w:rsidRPr="004E312E" w:rsidRDefault="00F611EC" w:rsidP="00F611EC">
      <w:pPr>
        <w:spacing w:after="0" w:line="480" w:lineRule="auto"/>
        <w:ind w:left="360"/>
        <w:textAlignment w:val="baseline"/>
        <w:rPr>
          <w:rFonts w:ascii="Calibri" w:eastAsia="Times New Roman" w:hAnsi="Calibri" w:cs="Calibri"/>
          <w:color w:val="000000"/>
          <w:sz w:val="24"/>
          <w:szCs w:val="24"/>
        </w:rPr>
      </w:pPr>
    </w:p>
    <w:p w14:paraId="3E01A9FE" w14:textId="77777777" w:rsidR="00F611EC" w:rsidRPr="00F8384B" w:rsidRDefault="00F611EC" w:rsidP="00F611EC">
      <w:pPr>
        <w:numPr>
          <w:ilvl w:val="0"/>
          <w:numId w:val="13"/>
        </w:numPr>
        <w:spacing w:after="0" w:line="480" w:lineRule="auto"/>
        <w:textAlignment w:val="baseline"/>
        <w:rPr>
          <w:rFonts w:ascii="Calibri" w:eastAsia="Times New Roman" w:hAnsi="Calibri" w:cs="Calibri"/>
          <w:color w:val="000000"/>
          <w:sz w:val="24"/>
          <w:szCs w:val="24"/>
        </w:rPr>
      </w:pPr>
      <w:r w:rsidRPr="005E39C6">
        <w:rPr>
          <w:rFonts w:ascii="Calibri" w:eastAsia="Times New Roman" w:hAnsi="Calibri" w:cs="Calibri"/>
          <w:color w:val="000000"/>
          <w:sz w:val="24"/>
          <w:szCs w:val="24"/>
        </w:rPr>
        <w:lastRenderedPageBreak/>
        <w:t xml:space="preserve">Please indicate how frequently you use the following cardiac assessment tools in your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patients</w:t>
      </w:r>
    </w:p>
    <w:tbl>
      <w:tblPr>
        <w:tblStyle w:val="TableGrid"/>
        <w:tblW w:w="0" w:type="auto"/>
        <w:tblInd w:w="360" w:type="dxa"/>
        <w:tblLook w:val="04A0" w:firstRow="1" w:lastRow="0" w:firstColumn="1" w:lastColumn="0" w:noHBand="0" w:noVBand="1"/>
      </w:tblPr>
      <w:tblGrid>
        <w:gridCol w:w="1988"/>
        <w:gridCol w:w="1289"/>
        <w:gridCol w:w="1242"/>
        <w:gridCol w:w="1446"/>
        <w:gridCol w:w="1263"/>
        <w:gridCol w:w="1428"/>
      </w:tblGrid>
      <w:tr w:rsidR="00F611EC" w:rsidRPr="005E39C6" w14:paraId="721D83F3" w14:textId="77777777" w:rsidTr="00415C6C">
        <w:tc>
          <w:tcPr>
            <w:tcW w:w="2011" w:type="dxa"/>
          </w:tcPr>
          <w:p w14:paraId="60E3491E"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1" w:type="dxa"/>
          </w:tcPr>
          <w:p w14:paraId="0A78E78F"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Always</w:t>
            </w:r>
          </w:p>
          <w:p w14:paraId="5B57FC64"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(80-100%</w:t>
            </w:r>
          </w:p>
        </w:tc>
        <w:tc>
          <w:tcPr>
            <w:tcW w:w="1325" w:type="dxa"/>
          </w:tcPr>
          <w:p w14:paraId="597A5EF2"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 xml:space="preserve">Often </w:t>
            </w:r>
          </w:p>
          <w:p w14:paraId="469942DB"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(50-79%)</w:t>
            </w:r>
          </w:p>
        </w:tc>
        <w:tc>
          <w:tcPr>
            <w:tcW w:w="1483" w:type="dxa"/>
          </w:tcPr>
          <w:p w14:paraId="00A69657"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Sometimes (30-49%</w:t>
            </w:r>
            <w:r w:rsidRPr="005E39C6">
              <w:rPr>
                <w:rFonts w:ascii="Calibri" w:hAnsi="Calibri" w:cs="Calibri"/>
                <w:color w:val="000000"/>
              </w:rPr>
              <w:t>)</w:t>
            </w:r>
          </w:p>
        </w:tc>
        <w:tc>
          <w:tcPr>
            <w:tcW w:w="1341" w:type="dxa"/>
          </w:tcPr>
          <w:p w14:paraId="11E245B9"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 xml:space="preserve">Rarely </w:t>
            </w:r>
          </w:p>
          <w:p w14:paraId="309993F0"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(1-19%)</w:t>
            </w:r>
          </w:p>
        </w:tc>
        <w:tc>
          <w:tcPr>
            <w:tcW w:w="1469" w:type="dxa"/>
          </w:tcPr>
          <w:p w14:paraId="0ECD3957"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Never/Not Available</w:t>
            </w:r>
          </w:p>
        </w:tc>
      </w:tr>
      <w:tr w:rsidR="00F611EC" w:rsidRPr="005E39C6" w14:paraId="58B02A38" w14:textId="77777777" w:rsidTr="00415C6C">
        <w:tc>
          <w:tcPr>
            <w:tcW w:w="2011" w:type="dxa"/>
          </w:tcPr>
          <w:p w14:paraId="715BF274"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Electrocardiogram (EKG)</w:t>
            </w:r>
          </w:p>
        </w:tc>
        <w:tc>
          <w:tcPr>
            <w:tcW w:w="1361" w:type="dxa"/>
          </w:tcPr>
          <w:p w14:paraId="6F714765"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67CCE64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3AAA0921"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282D15B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64A63E48"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35085718" w14:textId="77777777" w:rsidTr="00415C6C">
        <w:tc>
          <w:tcPr>
            <w:tcW w:w="2011" w:type="dxa"/>
          </w:tcPr>
          <w:p w14:paraId="79508CEB"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Echocardiogram</w:t>
            </w:r>
          </w:p>
        </w:tc>
        <w:tc>
          <w:tcPr>
            <w:tcW w:w="1361" w:type="dxa"/>
          </w:tcPr>
          <w:p w14:paraId="223B06C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4D7F363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244EB6FE"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7ACEE2C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6DDF929C"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2F867E3D" w14:textId="77777777" w:rsidTr="00415C6C">
        <w:tc>
          <w:tcPr>
            <w:tcW w:w="2011" w:type="dxa"/>
          </w:tcPr>
          <w:p w14:paraId="1C020744"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Holter monitoring</w:t>
            </w:r>
          </w:p>
        </w:tc>
        <w:tc>
          <w:tcPr>
            <w:tcW w:w="1361" w:type="dxa"/>
          </w:tcPr>
          <w:p w14:paraId="14DD837D"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110A065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48A1E65C"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060F3E74"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11DB9241"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4B06BE10" w14:textId="77777777" w:rsidTr="00415C6C">
        <w:tc>
          <w:tcPr>
            <w:tcW w:w="2011" w:type="dxa"/>
          </w:tcPr>
          <w:p w14:paraId="55A5AD98"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Cardiac stress test</w:t>
            </w:r>
          </w:p>
        </w:tc>
        <w:tc>
          <w:tcPr>
            <w:tcW w:w="1361" w:type="dxa"/>
          </w:tcPr>
          <w:p w14:paraId="50018C5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6671C39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356862F9"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00A9C75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0C5243FB"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112C6671" w14:textId="77777777" w:rsidTr="00415C6C">
        <w:tc>
          <w:tcPr>
            <w:tcW w:w="2011" w:type="dxa"/>
          </w:tcPr>
          <w:p w14:paraId="5CB654E6"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Cardiac magnetic resonance imaging (MRI)</w:t>
            </w:r>
          </w:p>
        </w:tc>
        <w:tc>
          <w:tcPr>
            <w:tcW w:w="1361" w:type="dxa"/>
          </w:tcPr>
          <w:p w14:paraId="59E3DF0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15F124A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5F19061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5E0AB8BA"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5C5DAFC1"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4DAD32F3" w14:textId="77777777" w:rsidTr="00415C6C">
        <w:tc>
          <w:tcPr>
            <w:tcW w:w="2011" w:type="dxa"/>
          </w:tcPr>
          <w:p w14:paraId="6F62C308"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Magnetic resonance angiogram (MRA)</w:t>
            </w:r>
          </w:p>
        </w:tc>
        <w:tc>
          <w:tcPr>
            <w:tcW w:w="1361" w:type="dxa"/>
          </w:tcPr>
          <w:p w14:paraId="3AE0FCC6"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644DFCF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1EED6831"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14C2F3F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16156415"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6FF545C4" w14:textId="77777777" w:rsidTr="00415C6C">
        <w:tc>
          <w:tcPr>
            <w:tcW w:w="2011" w:type="dxa"/>
          </w:tcPr>
          <w:p w14:paraId="08886C66"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Cardiac catheterization</w:t>
            </w:r>
          </w:p>
        </w:tc>
        <w:tc>
          <w:tcPr>
            <w:tcW w:w="1361" w:type="dxa"/>
          </w:tcPr>
          <w:p w14:paraId="74B3298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184DA4F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75BD9DA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0656AD7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4648BFDC"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282246DB" w14:textId="77777777" w:rsidTr="00415C6C">
        <w:tc>
          <w:tcPr>
            <w:tcW w:w="2011" w:type="dxa"/>
          </w:tcPr>
          <w:p w14:paraId="2F827128"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Other (specify)</w:t>
            </w:r>
          </w:p>
        </w:tc>
        <w:tc>
          <w:tcPr>
            <w:tcW w:w="1361" w:type="dxa"/>
          </w:tcPr>
          <w:p w14:paraId="3A3BD63C"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2496994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4084398D"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2BA0A58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4CF9D9B8" w14:textId="77777777" w:rsidR="00F611EC" w:rsidRPr="005E39C6" w:rsidRDefault="00F611EC" w:rsidP="00415C6C">
            <w:pPr>
              <w:spacing w:line="480" w:lineRule="auto"/>
              <w:textAlignment w:val="baseline"/>
              <w:rPr>
                <w:rFonts w:ascii="Calibri" w:eastAsia="Times New Roman" w:hAnsi="Calibri" w:cs="Calibri"/>
                <w:color w:val="000000"/>
              </w:rPr>
            </w:pPr>
          </w:p>
        </w:tc>
      </w:tr>
    </w:tbl>
    <w:p w14:paraId="4604FF53" w14:textId="77777777" w:rsidR="00F611EC" w:rsidRPr="005E39C6" w:rsidRDefault="00F611EC" w:rsidP="00F611EC">
      <w:pPr>
        <w:spacing w:line="480" w:lineRule="auto"/>
        <w:textAlignment w:val="baseline"/>
        <w:rPr>
          <w:rFonts w:ascii="Calibri" w:eastAsia="Times New Roman" w:hAnsi="Calibri" w:cs="Calibri"/>
          <w:color w:val="000000"/>
          <w:sz w:val="24"/>
          <w:szCs w:val="24"/>
        </w:rPr>
      </w:pPr>
    </w:p>
    <w:p w14:paraId="48C3DCBB" w14:textId="77777777" w:rsidR="00F611EC" w:rsidRPr="00F8384B" w:rsidRDefault="00F611EC" w:rsidP="00F611EC">
      <w:pPr>
        <w:pStyle w:val="ListParagraph"/>
        <w:numPr>
          <w:ilvl w:val="0"/>
          <w:numId w:val="13"/>
        </w:numPr>
        <w:spacing w:after="0" w:line="480" w:lineRule="auto"/>
        <w:rPr>
          <w:rFonts w:ascii="Calibri" w:hAnsi="Calibri" w:cs="Calibri"/>
          <w:sz w:val="24"/>
          <w:szCs w:val="24"/>
        </w:rPr>
      </w:pPr>
      <w:r w:rsidRPr="005E39C6">
        <w:rPr>
          <w:rFonts w:ascii="Calibri" w:hAnsi="Calibri" w:cs="Calibri"/>
          <w:sz w:val="24"/>
          <w:szCs w:val="24"/>
        </w:rPr>
        <w:t xml:space="preserve">Please rank 1-7 (1-8 if including "other") how important these tools are to you for evaluating cardiac status/progression in </w:t>
      </w:r>
      <w:proofErr w:type="spellStart"/>
      <w:r>
        <w:rPr>
          <w:rFonts w:ascii="Calibri" w:hAnsi="Calibri" w:cs="Calibri"/>
          <w:sz w:val="24"/>
          <w:szCs w:val="24"/>
        </w:rPr>
        <w:t>J</w:t>
      </w:r>
      <w:r w:rsidRPr="005E39C6">
        <w:rPr>
          <w:rFonts w:ascii="Calibri" w:hAnsi="Calibri" w:cs="Calibri"/>
          <w:sz w:val="24"/>
          <w:szCs w:val="24"/>
        </w:rPr>
        <w:t>SSc</w:t>
      </w:r>
      <w:proofErr w:type="spellEnd"/>
      <w:r w:rsidRPr="005E39C6">
        <w:rPr>
          <w:rFonts w:ascii="Calibri" w:hAnsi="Calibri" w:cs="Calibri"/>
          <w:sz w:val="24"/>
          <w:szCs w:val="24"/>
        </w:rPr>
        <w:t>, where 1 is the most important item</w:t>
      </w:r>
    </w:p>
    <w:tbl>
      <w:tblPr>
        <w:tblStyle w:val="TableGrid"/>
        <w:tblW w:w="0" w:type="auto"/>
        <w:tblInd w:w="360" w:type="dxa"/>
        <w:tblLook w:val="04A0" w:firstRow="1" w:lastRow="0" w:firstColumn="1" w:lastColumn="0" w:noHBand="0" w:noVBand="1"/>
      </w:tblPr>
      <w:tblGrid>
        <w:gridCol w:w="1999"/>
        <w:gridCol w:w="751"/>
        <w:gridCol w:w="749"/>
        <w:gridCol w:w="749"/>
        <w:gridCol w:w="749"/>
        <w:gridCol w:w="749"/>
        <w:gridCol w:w="740"/>
        <w:gridCol w:w="703"/>
        <w:gridCol w:w="703"/>
        <w:gridCol w:w="764"/>
      </w:tblGrid>
      <w:tr w:rsidR="00F611EC" w:rsidRPr="005E39C6" w14:paraId="5F6E8D23" w14:textId="77777777" w:rsidTr="00415C6C">
        <w:tc>
          <w:tcPr>
            <w:tcW w:w="2012" w:type="dxa"/>
          </w:tcPr>
          <w:p w14:paraId="1CF7DA03"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p>
        </w:tc>
        <w:tc>
          <w:tcPr>
            <w:tcW w:w="789" w:type="dxa"/>
          </w:tcPr>
          <w:p w14:paraId="6B736407"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1</w:t>
            </w:r>
          </w:p>
        </w:tc>
        <w:tc>
          <w:tcPr>
            <w:tcW w:w="788" w:type="dxa"/>
          </w:tcPr>
          <w:p w14:paraId="44D15090"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2</w:t>
            </w:r>
          </w:p>
        </w:tc>
        <w:tc>
          <w:tcPr>
            <w:tcW w:w="788" w:type="dxa"/>
          </w:tcPr>
          <w:p w14:paraId="2D0C6D12"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3</w:t>
            </w:r>
          </w:p>
        </w:tc>
        <w:tc>
          <w:tcPr>
            <w:tcW w:w="788" w:type="dxa"/>
          </w:tcPr>
          <w:p w14:paraId="50C10D53"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4</w:t>
            </w:r>
          </w:p>
        </w:tc>
        <w:tc>
          <w:tcPr>
            <w:tcW w:w="788" w:type="dxa"/>
          </w:tcPr>
          <w:p w14:paraId="1929156D"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5</w:t>
            </w:r>
          </w:p>
        </w:tc>
        <w:tc>
          <w:tcPr>
            <w:tcW w:w="778" w:type="dxa"/>
          </w:tcPr>
          <w:p w14:paraId="5827BC21"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6</w:t>
            </w:r>
          </w:p>
        </w:tc>
        <w:tc>
          <w:tcPr>
            <w:tcW w:w="738" w:type="dxa"/>
          </w:tcPr>
          <w:p w14:paraId="07692D69"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7</w:t>
            </w:r>
          </w:p>
        </w:tc>
        <w:tc>
          <w:tcPr>
            <w:tcW w:w="738" w:type="dxa"/>
          </w:tcPr>
          <w:p w14:paraId="68FFCC70"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8</w:t>
            </w:r>
          </w:p>
        </w:tc>
        <w:tc>
          <w:tcPr>
            <w:tcW w:w="783" w:type="dxa"/>
          </w:tcPr>
          <w:p w14:paraId="3852E6D7" w14:textId="77777777" w:rsidR="00F611EC" w:rsidRPr="005E39C6" w:rsidRDefault="00F611EC" w:rsidP="00415C6C">
            <w:pPr>
              <w:pStyle w:val="ListParagraph"/>
              <w:spacing w:line="480" w:lineRule="auto"/>
              <w:ind w:left="0"/>
              <w:jc w:val="center"/>
              <w:textAlignment w:val="baseline"/>
              <w:rPr>
                <w:rFonts w:ascii="Calibri" w:eastAsia="Times New Roman" w:hAnsi="Calibri" w:cs="Calibri"/>
                <w:color w:val="000000"/>
              </w:rPr>
            </w:pPr>
            <w:r w:rsidRPr="005E39C6">
              <w:rPr>
                <w:rFonts w:ascii="Calibri" w:eastAsia="Times New Roman" w:hAnsi="Calibri" w:cs="Calibri"/>
                <w:color w:val="000000"/>
              </w:rPr>
              <w:t>N/A</w:t>
            </w:r>
          </w:p>
        </w:tc>
      </w:tr>
      <w:tr w:rsidR="00F611EC" w:rsidRPr="005E39C6" w14:paraId="2B5E4CB2" w14:textId="77777777" w:rsidTr="00415C6C">
        <w:tc>
          <w:tcPr>
            <w:tcW w:w="2012" w:type="dxa"/>
          </w:tcPr>
          <w:p w14:paraId="2F29590C"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Electrocardiogram (EKG)</w:t>
            </w:r>
          </w:p>
        </w:tc>
        <w:tc>
          <w:tcPr>
            <w:tcW w:w="789" w:type="dxa"/>
          </w:tcPr>
          <w:p w14:paraId="6049F953"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10EEC86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338C17A7"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20742688"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22F6E01D"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74006E8E"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4F9E3C5D"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047EA284"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092D568E"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71BE9BCF" w14:textId="77777777" w:rsidTr="00415C6C">
        <w:tc>
          <w:tcPr>
            <w:tcW w:w="2012" w:type="dxa"/>
          </w:tcPr>
          <w:p w14:paraId="5BB10A9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Echocardiogram</w:t>
            </w:r>
          </w:p>
        </w:tc>
        <w:tc>
          <w:tcPr>
            <w:tcW w:w="789" w:type="dxa"/>
          </w:tcPr>
          <w:p w14:paraId="31F089C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73E2EE0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63D2BF6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27070262"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52F32325"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54982F76"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6D61A6B8"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5645CD6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4EE63CFD"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257DCAD0" w14:textId="77777777" w:rsidTr="00415C6C">
        <w:tc>
          <w:tcPr>
            <w:tcW w:w="2012" w:type="dxa"/>
          </w:tcPr>
          <w:p w14:paraId="386C559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Holter monitoring</w:t>
            </w:r>
          </w:p>
        </w:tc>
        <w:tc>
          <w:tcPr>
            <w:tcW w:w="789" w:type="dxa"/>
          </w:tcPr>
          <w:p w14:paraId="2F1CC31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7D755ADD"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1A2BC6C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1C746DF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39ABA21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0876A594"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4ABAC1F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79B0A241"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084DA34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5D1C08ED" w14:textId="77777777" w:rsidTr="00415C6C">
        <w:tc>
          <w:tcPr>
            <w:tcW w:w="2012" w:type="dxa"/>
          </w:tcPr>
          <w:p w14:paraId="65DA563E"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Cardiac stress test</w:t>
            </w:r>
          </w:p>
        </w:tc>
        <w:tc>
          <w:tcPr>
            <w:tcW w:w="789" w:type="dxa"/>
          </w:tcPr>
          <w:p w14:paraId="042B69B6"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10830EC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0EDAFA2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01BC834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380579C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451DEDF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283DD978"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67CC9CC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2FA80D8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55108905" w14:textId="77777777" w:rsidTr="00415C6C">
        <w:tc>
          <w:tcPr>
            <w:tcW w:w="2012" w:type="dxa"/>
          </w:tcPr>
          <w:p w14:paraId="178F42DE"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Cardiac magnetic resonance imaging (MRI)</w:t>
            </w:r>
          </w:p>
        </w:tc>
        <w:tc>
          <w:tcPr>
            <w:tcW w:w="789" w:type="dxa"/>
          </w:tcPr>
          <w:p w14:paraId="6E04FF2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50BDB0C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183440F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27AD7982"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451B3D07"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4101165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61C3483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1BB772A7"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67B63B5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79B77D97" w14:textId="77777777" w:rsidTr="00415C6C">
        <w:tc>
          <w:tcPr>
            <w:tcW w:w="2012" w:type="dxa"/>
          </w:tcPr>
          <w:p w14:paraId="76657907"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Magnetic resonance angiogram (MRA)</w:t>
            </w:r>
          </w:p>
        </w:tc>
        <w:tc>
          <w:tcPr>
            <w:tcW w:w="789" w:type="dxa"/>
          </w:tcPr>
          <w:p w14:paraId="2DE0F72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2A778072"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45875BF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74E12385"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7C1C9601"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6FB3ABC2"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5AD11402"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21F9652C"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77AB17A8"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277AC287" w14:textId="77777777" w:rsidTr="00415C6C">
        <w:tc>
          <w:tcPr>
            <w:tcW w:w="2012" w:type="dxa"/>
          </w:tcPr>
          <w:p w14:paraId="0F5A09E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Cardiac catheterization</w:t>
            </w:r>
          </w:p>
        </w:tc>
        <w:tc>
          <w:tcPr>
            <w:tcW w:w="789" w:type="dxa"/>
          </w:tcPr>
          <w:p w14:paraId="0C3AF375"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4C9A91BD"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60D5EF6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0A4D2F6A"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4E209A72"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53D1F64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38E307F2"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78B4A12F"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449872D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r w:rsidR="00F611EC" w:rsidRPr="005E39C6" w14:paraId="70480C59" w14:textId="77777777" w:rsidTr="00415C6C">
        <w:tc>
          <w:tcPr>
            <w:tcW w:w="2012" w:type="dxa"/>
          </w:tcPr>
          <w:p w14:paraId="2B858AC3"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r w:rsidRPr="005E39C6">
              <w:rPr>
                <w:rFonts w:ascii="Calibri" w:eastAsia="Times New Roman" w:hAnsi="Calibri" w:cs="Calibri"/>
                <w:color w:val="000000"/>
              </w:rPr>
              <w:t>Other (specify)</w:t>
            </w:r>
          </w:p>
        </w:tc>
        <w:tc>
          <w:tcPr>
            <w:tcW w:w="789" w:type="dxa"/>
          </w:tcPr>
          <w:p w14:paraId="3D292CE3"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6FABD655"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2E4A5ADD"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758C9DFC"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8" w:type="dxa"/>
          </w:tcPr>
          <w:p w14:paraId="2E95B440"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78" w:type="dxa"/>
          </w:tcPr>
          <w:p w14:paraId="4030BDB6"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28EACD61"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38" w:type="dxa"/>
          </w:tcPr>
          <w:p w14:paraId="52D5C90B"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c>
          <w:tcPr>
            <w:tcW w:w="783" w:type="dxa"/>
          </w:tcPr>
          <w:p w14:paraId="6E8E9DC9" w14:textId="77777777" w:rsidR="00F611EC" w:rsidRPr="005E39C6" w:rsidRDefault="00F611EC" w:rsidP="00415C6C">
            <w:pPr>
              <w:pStyle w:val="ListParagraph"/>
              <w:spacing w:line="480" w:lineRule="auto"/>
              <w:ind w:left="0"/>
              <w:textAlignment w:val="baseline"/>
              <w:rPr>
                <w:rFonts w:ascii="Calibri" w:eastAsia="Times New Roman" w:hAnsi="Calibri" w:cs="Calibri"/>
                <w:color w:val="000000"/>
              </w:rPr>
            </w:pPr>
          </w:p>
        </w:tc>
      </w:tr>
    </w:tbl>
    <w:p w14:paraId="170E9491" w14:textId="77777777" w:rsidR="00F611EC" w:rsidRPr="005E39C6" w:rsidRDefault="00F611EC" w:rsidP="00F611EC">
      <w:pPr>
        <w:spacing w:line="480" w:lineRule="auto"/>
        <w:textAlignment w:val="baseline"/>
        <w:rPr>
          <w:rFonts w:ascii="Calibri" w:eastAsia="Times New Roman" w:hAnsi="Calibri" w:cs="Calibri"/>
          <w:color w:val="000000"/>
          <w:sz w:val="24"/>
          <w:szCs w:val="24"/>
        </w:rPr>
      </w:pPr>
    </w:p>
    <w:p w14:paraId="25663740" w14:textId="77777777" w:rsidR="00F611EC" w:rsidRPr="00F8384B" w:rsidRDefault="00F611EC" w:rsidP="00F611EC">
      <w:pPr>
        <w:numPr>
          <w:ilvl w:val="0"/>
          <w:numId w:val="13"/>
        </w:numPr>
        <w:spacing w:after="0" w:line="480" w:lineRule="auto"/>
        <w:textAlignment w:val="baseline"/>
        <w:rPr>
          <w:rFonts w:ascii="Calibri" w:hAnsi="Calibri" w:cs="Calibri"/>
          <w:color w:val="000000"/>
          <w:sz w:val="24"/>
          <w:szCs w:val="24"/>
        </w:rPr>
      </w:pPr>
      <w:r w:rsidRPr="005E39C6">
        <w:rPr>
          <w:rFonts w:ascii="Calibri" w:eastAsia="Times New Roman" w:hAnsi="Calibri" w:cs="Calibri"/>
          <w:color w:val="000000"/>
          <w:sz w:val="24"/>
          <w:szCs w:val="24"/>
        </w:rPr>
        <w:t xml:space="preserve">Please indicate how often you have treated your </w:t>
      </w:r>
      <w:proofErr w:type="spellStart"/>
      <w:r>
        <w:rPr>
          <w:rFonts w:ascii="Calibri" w:eastAsia="Times New Roman" w:hAnsi="Calibri" w:cs="Calibri"/>
          <w:color w:val="000000"/>
          <w:sz w:val="24"/>
          <w:szCs w:val="24"/>
        </w:rPr>
        <w:t>J</w:t>
      </w:r>
      <w:r w:rsidRPr="005E39C6">
        <w:rPr>
          <w:rFonts w:ascii="Calibri" w:eastAsia="Times New Roman" w:hAnsi="Calibri" w:cs="Calibri"/>
          <w:color w:val="000000"/>
          <w:sz w:val="24"/>
          <w:szCs w:val="24"/>
        </w:rPr>
        <w:t>SSc</w:t>
      </w:r>
      <w:proofErr w:type="spellEnd"/>
      <w:r w:rsidRPr="005E39C6">
        <w:rPr>
          <w:rFonts w:ascii="Calibri" w:eastAsia="Times New Roman" w:hAnsi="Calibri" w:cs="Calibri"/>
          <w:color w:val="000000"/>
          <w:sz w:val="24"/>
          <w:szCs w:val="24"/>
        </w:rPr>
        <w:t xml:space="preserve"> patients (current or in the past) with the following therapies:</w:t>
      </w:r>
    </w:p>
    <w:tbl>
      <w:tblPr>
        <w:tblStyle w:val="TableGrid"/>
        <w:tblW w:w="0" w:type="auto"/>
        <w:tblInd w:w="360" w:type="dxa"/>
        <w:tblLook w:val="04A0" w:firstRow="1" w:lastRow="0" w:firstColumn="1" w:lastColumn="0" w:noHBand="0" w:noVBand="1"/>
      </w:tblPr>
      <w:tblGrid>
        <w:gridCol w:w="2481"/>
        <w:gridCol w:w="1174"/>
        <w:gridCol w:w="1111"/>
        <w:gridCol w:w="1387"/>
        <w:gridCol w:w="1141"/>
        <w:gridCol w:w="1362"/>
      </w:tblGrid>
      <w:tr w:rsidR="00F611EC" w:rsidRPr="005E39C6" w14:paraId="0F5AC929" w14:textId="77777777" w:rsidTr="00415C6C">
        <w:tc>
          <w:tcPr>
            <w:tcW w:w="2011" w:type="dxa"/>
          </w:tcPr>
          <w:p w14:paraId="5D624B0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61" w:type="dxa"/>
          </w:tcPr>
          <w:p w14:paraId="1EE5D910"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Always</w:t>
            </w:r>
          </w:p>
          <w:p w14:paraId="72C4FC26"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(80-100%</w:t>
            </w:r>
          </w:p>
        </w:tc>
        <w:tc>
          <w:tcPr>
            <w:tcW w:w="1325" w:type="dxa"/>
          </w:tcPr>
          <w:p w14:paraId="0A0A26A2"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 xml:space="preserve">Often </w:t>
            </w:r>
          </w:p>
          <w:p w14:paraId="4278CCD3"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(50-79%)</w:t>
            </w:r>
          </w:p>
        </w:tc>
        <w:tc>
          <w:tcPr>
            <w:tcW w:w="1483" w:type="dxa"/>
          </w:tcPr>
          <w:p w14:paraId="2F56886E"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Sometimes (30-49%</w:t>
            </w:r>
            <w:r w:rsidRPr="005E39C6">
              <w:rPr>
                <w:rFonts w:ascii="Calibri" w:hAnsi="Calibri" w:cs="Calibri"/>
                <w:color w:val="000000"/>
              </w:rPr>
              <w:t>)</w:t>
            </w:r>
          </w:p>
        </w:tc>
        <w:tc>
          <w:tcPr>
            <w:tcW w:w="1341" w:type="dxa"/>
          </w:tcPr>
          <w:p w14:paraId="25BCAC45"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eastAsia="Times New Roman" w:hAnsi="Calibri" w:cs="Calibri"/>
                <w:color w:val="000000"/>
              </w:rPr>
              <w:t xml:space="preserve">Rarely </w:t>
            </w:r>
          </w:p>
          <w:p w14:paraId="52299168"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(1-19%)</w:t>
            </w:r>
          </w:p>
        </w:tc>
        <w:tc>
          <w:tcPr>
            <w:tcW w:w="1469" w:type="dxa"/>
          </w:tcPr>
          <w:p w14:paraId="1FBC216B"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Never/Not Available</w:t>
            </w:r>
          </w:p>
        </w:tc>
      </w:tr>
      <w:tr w:rsidR="00F611EC" w:rsidRPr="005E39C6" w14:paraId="66FF5F7B" w14:textId="77777777" w:rsidTr="00415C6C">
        <w:tc>
          <w:tcPr>
            <w:tcW w:w="2011" w:type="dxa"/>
          </w:tcPr>
          <w:p w14:paraId="28E3E1B8"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hAnsi="Calibri" w:cs="Calibri"/>
                <w:color w:val="000000"/>
              </w:rPr>
              <w:t>Prednisone/prednisolone</w:t>
            </w:r>
          </w:p>
        </w:tc>
        <w:tc>
          <w:tcPr>
            <w:tcW w:w="1361" w:type="dxa"/>
          </w:tcPr>
          <w:p w14:paraId="49570FA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2C017D2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5029F23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743E0DA8"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0B9ED288"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1D48F2B3" w14:textId="77777777" w:rsidTr="00415C6C">
        <w:tc>
          <w:tcPr>
            <w:tcW w:w="2011" w:type="dxa"/>
          </w:tcPr>
          <w:p w14:paraId="6DFED4BC"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hAnsi="Calibri" w:cs="Calibri"/>
                <w:color w:val="000000"/>
              </w:rPr>
              <w:lastRenderedPageBreak/>
              <w:t>Intravenous methylprednisolone pulse dosing (15-30 mg/kg/dose)</w:t>
            </w:r>
          </w:p>
        </w:tc>
        <w:tc>
          <w:tcPr>
            <w:tcW w:w="1361" w:type="dxa"/>
          </w:tcPr>
          <w:p w14:paraId="64343571"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41F327B6"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28474E08"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5289455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77373DC0"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74CD99BA" w14:textId="77777777" w:rsidTr="00415C6C">
        <w:tc>
          <w:tcPr>
            <w:tcW w:w="2011" w:type="dxa"/>
          </w:tcPr>
          <w:p w14:paraId="129391ED"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Methotrexate</w:t>
            </w:r>
          </w:p>
        </w:tc>
        <w:tc>
          <w:tcPr>
            <w:tcW w:w="1361" w:type="dxa"/>
          </w:tcPr>
          <w:p w14:paraId="4251DCD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59929A65"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6839F08D"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11CE459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315068B4"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25C82199" w14:textId="77777777" w:rsidTr="00415C6C">
        <w:tc>
          <w:tcPr>
            <w:tcW w:w="2011" w:type="dxa"/>
          </w:tcPr>
          <w:p w14:paraId="0E8F7AB2"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hAnsi="Calibri" w:cs="Calibri"/>
                <w:color w:val="000000"/>
              </w:rPr>
              <w:t>Mycophenolate mofetil</w:t>
            </w:r>
          </w:p>
        </w:tc>
        <w:tc>
          <w:tcPr>
            <w:tcW w:w="1361" w:type="dxa"/>
          </w:tcPr>
          <w:p w14:paraId="3162B789"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3327D771"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1A80C745"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596964E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3B50CCA8"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60935F01" w14:textId="77777777" w:rsidTr="00415C6C">
        <w:tc>
          <w:tcPr>
            <w:tcW w:w="2011" w:type="dxa"/>
          </w:tcPr>
          <w:p w14:paraId="09BDB8E3"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hAnsi="Calibri" w:cs="Calibri"/>
                <w:color w:val="000000"/>
              </w:rPr>
              <w:t>Cyclophosphamide</w:t>
            </w:r>
          </w:p>
        </w:tc>
        <w:tc>
          <w:tcPr>
            <w:tcW w:w="1361" w:type="dxa"/>
          </w:tcPr>
          <w:p w14:paraId="4E6A88D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680FCE8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4172327C"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5507900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1E2DDD66"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754B836A" w14:textId="77777777" w:rsidTr="00415C6C">
        <w:tc>
          <w:tcPr>
            <w:tcW w:w="2011" w:type="dxa"/>
          </w:tcPr>
          <w:p w14:paraId="10B0981C"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hAnsi="Calibri" w:cs="Calibri"/>
                <w:color w:val="000000"/>
              </w:rPr>
              <w:t>Rituximab or other B cell depleting treatment</w:t>
            </w:r>
          </w:p>
        </w:tc>
        <w:tc>
          <w:tcPr>
            <w:tcW w:w="1361" w:type="dxa"/>
          </w:tcPr>
          <w:p w14:paraId="61C82F7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57D25C32"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3C27D43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5F041019"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39EA870B"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41F4B5B8" w14:textId="77777777" w:rsidTr="00415C6C">
        <w:tc>
          <w:tcPr>
            <w:tcW w:w="2011" w:type="dxa"/>
          </w:tcPr>
          <w:p w14:paraId="6CFD7237"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eastAsia="Times New Roman" w:hAnsi="Calibri" w:cs="Calibri"/>
                <w:color w:val="000000"/>
              </w:rPr>
              <w:t>Tocilizumab</w:t>
            </w:r>
          </w:p>
        </w:tc>
        <w:tc>
          <w:tcPr>
            <w:tcW w:w="1361" w:type="dxa"/>
          </w:tcPr>
          <w:p w14:paraId="521399CC"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54FFFDA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7BB2C1A3"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13BB7F7B"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1B164F81"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69080B83" w14:textId="77777777" w:rsidTr="00415C6C">
        <w:tc>
          <w:tcPr>
            <w:tcW w:w="2011" w:type="dxa"/>
          </w:tcPr>
          <w:p w14:paraId="63EC33FA" w14:textId="77777777" w:rsidR="00F611EC" w:rsidRPr="005E39C6" w:rsidRDefault="00F611EC" w:rsidP="00415C6C">
            <w:pPr>
              <w:spacing w:line="480" w:lineRule="auto"/>
              <w:textAlignment w:val="baseline"/>
              <w:rPr>
                <w:rFonts w:ascii="Calibri" w:eastAsia="Times New Roman" w:hAnsi="Calibri" w:cs="Calibri"/>
                <w:color w:val="000000"/>
              </w:rPr>
            </w:pPr>
            <w:r w:rsidRPr="005E39C6">
              <w:rPr>
                <w:rFonts w:ascii="Calibri" w:hAnsi="Calibri" w:cs="Calibri"/>
                <w:color w:val="000000"/>
              </w:rPr>
              <w:t>Abatacept</w:t>
            </w:r>
          </w:p>
        </w:tc>
        <w:tc>
          <w:tcPr>
            <w:tcW w:w="1361" w:type="dxa"/>
          </w:tcPr>
          <w:p w14:paraId="7792D961"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25" w:type="dxa"/>
          </w:tcPr>
          <w:p w14:paraId="57AA5D17"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83" w:type="dxa"/>
          </w:tcPr>
          <w:p w14:paraId="3DC22920"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341" w:type="dxa"/>
          </w:tcPr>
          <w:p w14:paraId="5CB08E6F" w14:textId="77777777" w:rsidR="00F611EC" w:rsidRPr="005E39C6" w:rsidRDefault="00F611EC" w:rsidP="00415C6C">
            <w:pPr>
              <w:spacing w:line="480" w:lineRule="auto"/>
              <w:textAlignment w:val="baseline"/>
              <w:rPr>
                <w:rFonts w:ascii="Calibri" w:eastAsia="Times New Roman" w:hAnsi="Calibri" w:cs="Calibri"/>
                <w:color w:val="000000"/>
              </w:rPr>
            </w:pPr>
          </w:p>
        </w:tc>
        <w:tc>
          <w:tcPr>
            <w:tcW w:w="1469" w:type="dxa"/>
          </w:tcPr>
          <w:p w14:paraId="7C55220B" w14:textId="77777777" w:rsidR="00F611EC" w:rsidRPr="005E39C6" w:rsidRDefault="00F611EC" w:rsidP="00415C6C">
            <w:pPr>
              <w:spacing w:line="480" w:lineRule="auto"/>
              <w:textAlignment w:val="baseline"/>
              <w:rPr>
                <w:rFonts w:ascii="Calibri" w:eastAsia="Times New Roman" w:hAnsi="Calibri" w:cs="Calibri"/>
                <w:color w:val="000000"/>
              </w:rPr>
            </w:pPr>
          </w:p>
        </w:tc>
      </w:tr>
      <w:tr w:rsidR="00F611EC" w:rsidRPr="005E39C6" w14:paraId="7FE0255B" w14:textId="77777777" w:rsidTr="00415C6C">
        <w:tc>
          <w:tcPr>
            <w:tcW w:w="2011" w:type="dxa"/>
          </w:tcPr>
          <w:p w14:paraId="74AE82D1"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hAnsi="Calibri" w:cs="Calibri"/>
                <w:color w:val="000000"/>
              </w:rPr>
              <w:t>Bone marrow transplant</w:t>
            </w:r>
          </w:p>
        </w:tc>
        <w:tc>
          <w:tcPr>
            <w:tcW w:w="1361" w:type="dxa"/>
          </w:tcPr>
          <w:p w14:paraId="65DD9125" w14:textId="77777777" w:rsidR="00F611EC" w:rsidRPr="005E39C6" w:rsidRDefault="00F611EC" w:rsidP="00415C6C">
            <w:pPr>
              <w:spacing w:line="480" w:lineRule="auto"/>
              <w:textAlignment w:val="baseline"/>
              <w:rPr>
                <w:rFonts w:ascii="Calibri" w:hAnsi="Calibri" w:cs="Calibri"/>
                <w:color w:val="000000"/>
              </w:rPr>
            </w:pPr>
          </w:p>
        </w:tc>
        <w:tc>
          <w:tcPr>
            <w:tcW w:w="1325" w:type="dxa"/>
          </w:tcPr>
          <w:p w14:paraId="00163726" w14:textId="77777777" w:rsidR="00F611EC" w:rsidRPr="005E39C6" w:rsidRDefault="00F611EC" w:rsidP="00415C6C">
            <w:pPr>
              <w:spacing w:line="480" w:lineRule="auto"/>
              <w:textAlignment w:val="baseline"/>
              <w:rPr>
                <w:rFonts w:ascii="Calibri" w:hAnsi="Calibri" w:cs="Calibri"/>
                <w:color w:val="000000"/>
              </w:rPr>
            </w:pPr>
          </w:p>
        </w:tc>
        <w:tc>
          <w:tcPr>
            <w:tcW w:w="1483" w:type="dxa"/>
          </w:tcPr>
          <w:p w14:paraId="6F4E6632" w14:textId="77777777" w:rsidR="00F611EC" w:rsidRPr="005E39C6" w:rsidRDefault="00F611EC" w:rsidP="00415C6C">
            <w:pPr>
              <w:spacing w:line="480" w:lineRule="auto"/>
              <w:textAlignment w:val="baseline"/>
              <w:rPr>
                <w:rFonts w:ascii="Calibri" w:hAnsi="Calibri" w:cs="Calibri"/>
                <w:color w:val="000000"/>
              </w:rPr>
            </w:pPr>
          </w:p>
        </w:tc>
        <w:tc>
          <w:tcPr>
            <w:tcW w:w="1341" w:type="dxa"/>
          </w:tcPr>
          <w:p w14:paraId="2DB3919D" w14:textId="77777777" w:rsidR="00F611EC" w:rsidRPr="005E39C6" w:rsidRDefault="00F611EC" w:rsidP="00415C6C">
            <w:pPr>
              <w:spacing w:line="480" w:lineRule="auto"/>
              <w:textAlignment w:val="baseline"/>
              <w:rPr>
                <w:rFonts w:ascii="Calibri" w:hAnsi="Calibri" w:cs="Calibri"/>
                <w:color w:val="000000"/>
              </w:rPr>
            </w:pPr>
          </w:p>
        </w:tc>
        <w:tc>
          <w:tcPr>
            <w:tcW w:w="1469" w:type="dxa"/>
          </w:tcPr>
          <w:p w14:paraId="5CE6087A" w14:textId="77777777" w:rsidR="00F611EC" w:rsidRPr="005E39C6" w:rsidRDefault="00F611EC" w:rsidP="00415C6C">
            <w:pPr>
              <w:spacing w:line="480" w:lineRule="auto"/>
              <w:textAlignment w:val="baseline"/>
              <w:rPr>
                <w:rFonts w:ascii="Calibri" w:hAnsi="Calibri" w:cs="Calibri"/>
                <w:color w:val="000000"/>
              </w:rPr>
            </w:pPr>
          </w:p>
        </w:tc>
      </w:tr>
      <w:tr w:rsidR="00F611EC" w:rsidRPr="005E39C6" w14:paraId="57941FC3" w14:textId="77777777" w:rsidTr="00415C6C">
        <w:tc>
          <w:tcPr>
            <w:tcW w:w="2011" w:type="dxa"/>
          </w:tcPr>
          <w:p w14:paraId="5506099F" w14:textId="77777777" w:rsidR="00F611EC" w:rsidRPr="005E39C6" w:rsidRDefault="00F611EC" w:rsidP="00415C6C">
            <w:pPr>
              <w:spacing w:line="480" w:lineRule="auto"/>
              <w:textAlignment w:val="baseline"/>
              <w:rPr>
                <w:rFonts w:ascii="Calibri" w:hAnsi="Calibri" w:cs="Calibri"/>
                <w:color w:val="000000"/>
              </w:rPr>
            </w:pPr>
            <w:r w:rsidRPr="005E39C6">
              <w:rPr>
                <w:rFonts w:ascii="Calibri" w:hAnsi="Calibri" w:cs="Calibri"/>
                <w:color w:val="000000"/>
              </w:rPr>
              <w:t>Other (specify)</w:t>
            </w:r>
          </w:p>
        </w:tc>
        <w:tc>
          <w:tcPr>
            <w:tcW w:w="1361" w:type="dxa"/>
          </w:tcPr>
          <w:p w14:paraId="63ABF273" w14:textId="77777777" w:rsidR="00F611EC" w:rsidRPr="005E39C6" w:rsidRDefault="00F611EC" w:rsidP="00415C6C">
            <w:pPr>
              <w:spacing w:line="480" w:lineRule="auto"/>
              <w:textAlignment w:val="baseline"/>
              <w:rPr>
                <w:rFonts w:ascii="Calibri" w:hAnsi="Calibri" w:cs="Calibri"/>
                <w:color w:val="000000"/>
              </w:rPr>
            </w:pPr>
          </w:p>
        </w:tc>
        <w:tc>
          <w:tcPr>
            <w:tcW w:w="1325" w:type="dxa"/>
          </w:tcPr>
          <w:p w14:paraId="56810FE0" w14:textId="77777777" w:rsidR="00F611EC" w:rsidRPr="005E39C6" w:rsidRDefault="00F611EC" w:rsidP="00415C6C">
            <w:pPr>
              <w:spacing w:line="480" w:lineRule="auto"/>
              <w:textAlignment w:val="baseline"/>
              <w:rPr>
                <w:rFonts w:ascii="Calibri" w:hAnsi="Calibri" w:cs="Calibri"/>
                <w:color w:val="000000"/>
              </w:rPr>
            </w:pPr>
          </w:p>
        </w:tc>
        <w:tc>
          <w:tcPr>
            <w:tcW w:w="1483" w:type="dxa"/>
          </w:tcPr>
          <w:p w14:paraId="304AE602" w14:textId="77777777" w:rsidR="00F611EC" w:rsidRPr="005E39C6" w:rsidRDefault="00F611EC" w:rsidP="00415C6C">
            <w:pPr>
              <w:spacing w:line="480" w:lineRule="auto"/>
              <w:textAlignment w:val="baseline"/>
              <w:rPr>
                <w:rFonts w:ascii="Calibri" w:hAnsi="Calibri" w:cs="Calibri"/>
                <w:color w:val="000000"/>
              </w:rPr>
            </w:pPr>
          </w:p>
        </w:tc>
        <w:tc>
          <w:tcPr>
            <w:tcW w:w="1341" w:type="dxa"/>
          </w:tcPr>
          <w:p w14:paraId="4466A834" w14:textId="77777777" w:rsidR="00F611EC" w:rsidRPr="005E39C6" w:rsidRDefault="00F611EC" w:rsidP="00415C6C">
            <w:pPr>
              <w:spacing w:line="480" w:lineRule="auto"/>
              <w:textAlignment w:val="baseline"/>
              <w:rPr>
                <w:rFonts w:ascii="Calibri" w:hAnsi="Calibri" w:cs="Calibri"/>
                <w:color w:val="000000"/>
              </w:rPr>
            </w:pPr>
          </w:p>
        </w:tc>
        <w:tc>
          <w:tcPr>
            <w:tcW w:w="1469" w:type="dxa"/>
          </w:tcPr>
          <w:p w14:paraId="314FA5B0" w14:textId="77777777" w:rsidR="00F611EC" w:rsidRPr="005E39C6" w:rsidRDefault="00F611EC" w:rsidP="00415C6C">
            <w:pPr>
              <w:spacing w:line="480" w:lineRule="auto"/>
              <w:textAlignment w:val="baseline"/>
              <w:rPr>
                <w:rFonts w:ascii="Calibri" w:hAnsi="Calibri" w:cs="Calibri"/>
                <w:color w:val="000000"/>
              </w:rPr>
            </w:pPr>
          </w:p>
        </w:tc>
      </w:tr>
    </w:tbl>
    <w:p w14:paraId="689358F9" w14:textId="77777777" w:rsidR="00F611EC" w:rsidRPr="005E39C6" w:rsidRDefault="00F611EC" w:rsidP="00F611EC">
      <w:pPr>
        <w:spacing w:line="480" w:lineRule="auto"/>
        <w:rPr>
          <w:rFonts w:ascii="Calibri" w:eastAsia="Times New Roman" w:hAnsi="Calibri" w:cs="Calibri"/>
          <w:sz w:val="24"/>
          <w:szCs w:val="24"/>
        </w:rPr>
      </w:pPr>
    </w:p>
    <w:p w14:paraId="77C94030" w14:textId="77777777" w:rsidR="00F611EC" w:rsidRPr="005E39C6" w:rsidRDefault="00F611EC" w:rsidP="00F611EC">
      <w:pPr>
        <w:pStyle w:val="ListParagraph"/>
        <w:numPr>
          <w:ilvl w:val="0"/>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Thank you for answering this survey. Would you be interested in further helping or collaborating on this study?</w:t>
      </w:r>
    </w:p>
    <w:p w14:paraId="7EB07BAD"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Yes: Q16</w:t>
      </w:r>
    </w:p>
    <w:p w14:paraId="5385A0FF"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No: exit</w:t>
      </w:r>
    </w:p>
    <w:p w14:paraId="487E27EF"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Maybe, would like to receive more information: Q17</w:t>
      </w:r>
    </w:p>
    <w:p w14:paraId="2ACED8BD" w14:textId="77777777" w:rsidR="00F611EC" w:rsidRPr="005E39C6" w:rsidRDefault="00F611EC" w:rsidP="00F611EC">
      <w:pPr>
        <w:pStyle w:val="ListParagraph"/>
        <w:spacing w:line="480" w:lineRule="auto"/>
        <w:ind w:left="1080"/>
        <w:rPr>
          <w:rFonts w:ascii="Calibri" w:eastAsia="Times New Roman" w:hAnsi="Calibri" w:cs="Calibri"/>
          <w:sz w:val="24"/>
          <w:szCs w:val="24"/>
        </w:rPr>
      </w:pPr>
    </w:p>
    <w:p w14:paraId="5C5D8720" w14:textId="77777777" w:rsidR="00F611EC" w:rsidRPr="005E39C6" w:rsidRDefault="00F611EC" w:rsidP="00F611EC">
      <w:pPr>
        <w:pStyle w:val="ListParagraph"/>
        <w:numPr>
          <w:ilvl w:val="0"/>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Please indicate the activities you would be interested in collaborating with (select all of interest)</w:t>
      </w:r>
    </w:p>
    <w:p w14:paraId="0B15C6DF"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lastRenderedPageBreak/>
        <w:t xml:space="preserve">Helping with organ specific literature review (through use of </w:t>
      </w:r>
      <w:proofErr w:type="spellStart"/>
      <w:r w:rsidRPr="005E39C6">
        <w:rPr>
          <w:rFonts w:ascii="Calibri" w:eastAsia="Times New Roman" w:hAnsi="Calibri" w:cs="Calibri"/>
          <w:sz w:val="24"/>
          <w:szCs w:val="24"/>
        </w:rPr>
        <w:t>Covidence</w:t>
      </w:r>
      <w:proofErr w:type="spellEnd"/>
      <w:r w:rsidRPr="005E39C6">
        <w:rPr>
          <w:rFonts w:ascii="Calibri" w:eastAsia="Times New Roman" w:hAnsi="Calibri" w:cs="Calibri"/>
          <w:sz w:val="24"/>
          <w:szCs w:val="24"/>
        </w:rPr>
        <w:t xml:space="preserve"> software)</w:t>
      </w:r>
    </w:p>
    <w:p w14:paraId="5D7B103B"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Generating organ-specific survey questions (for Qualtrics)</w:t>
      </w:r>
    </w:p>
    <w:p w14:paraId="552AA29D"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Answering organ-specific surveys</w:t>
      </w:r>
    </w:p>
    <w:p w14:paraId="5FAD528D"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Participating in consensus meetings</w:t>
      </w:r>
    </w:p>
    <w:p w14:paraId="1744CC2F"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Other: please specify</w:t>
      </w:r>
    </w:p>
    <w:p w14:paraId="4559DC33" w14:textId="77777777" w:rsidR="00F611EC" w:rsidRPr="005E39C6" w:rsidRDefault="00F611EC" w:rsidP="00F611EC">
      <w:pPr>
        <w:pStyle w:val="ListParagraph"/>
        <w:spacing w:line="480" w:lineRule="auto"/>
        <w:ind w:left="1080"/>
        <w:rPr>
          <w:rFonts w:ascii="Calibri" w:eastAsia="Times New Roman" w:hAnsi="Calibri" w:cs="Calibri"/>
          <w:sz w:val="24"/>
          <w:szCs w:val="24"/>
        </w:rPr>
      </w:pPr>
    </w:p>
    <w:p w14:paraId="2361620D" w14:textId="77777777" w:rsidR="00F611EC" w:rsidRPr="005E39C6" w:rsidRDefault="00F611EC" w:rsidP="00F611EC">
      <w:pPr>
        <w:pStyle w:val="ListParagraph"/>
        <w:numPr>
          <w:ilvl w:val="0"/>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Please provide your name and email so we can contact you. If you have questions, or would like to discuss further, please email Natalia Vasquez-</w:t>
      </w:r>
      <w:proofErr w:type="spellStart"/>
      <w:r w:rsidRPr="005E39C6">
        <w:rPr>
          <w:rFonts w:ascii="Calibri" w:eastAsia="Times New Roman" w:hAnsi="Calibri" w:cs="Calibri"/>
          <w:sz w:val="24"/>
          <w:szCs w:val="24"/>
        </w:rPr>
        <w:t>Canizares</w:t>
      </w:r>
      <w:proofErr w:type="spellEnd"/>
      <w:r w:rsidRPr="005E39C6">
        <w:rPr>
          <w:rFonts w:ascii="Calibri" w:eastAsia="Times New Roman" w:hAnsi="Calibri" w:cs="Calibri"/>
          <w:sz w:val="24"/>
          <w:szCs w:val="24"/>
        </w:rPr>
        <w:t xml:space="preserve"> (PI) at </w:t>
      </w:r>
      <w:hyperlink r:id="rId5" w:history="1">
        <w:r w:rsidRPr="005E39C6">
          <w:rPr>
            <w:rStyle w:val="Hyperlink"/>
            <w:rFonts w:ascii="Calibri" w:eastAsia="Times New Roman" w:hAnsi="Calibri" w:cs="Calibri"/>
            <w:sz w:val="24"/>
            <w:szCs w:val="24"/>
          </w:rPr>
          <w:t>navasque@montefiore.org</w:t>
        </w:r>
      </w:hyperlink>
      <w:r w:rsidRPr="005E39C6">
        <w:rPr>
          <w:rFonts w:ascii="Calibri" w:eastAsia="Times New Roman" w:hAnsi="Calibri" w:cs="Calibri"/>
          <w:sz w:val="24"/>
          <w:szCs w:val="24"/>
        </w:rPr>
        <w:t>.</w:t>
      </w:r>
    </w:p>
    <w:p w14:paraId="69FB582C"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Name</w:t>
      </w:r>
    </w:p>
    <w:p w14:paraId="6A728CD0" w14:textId="77777777" w:rsidR="00F611EC" w:rsidRPr="005E39C6"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Email</w:t>
      </w:r>
    </w:p>
    <w:p w14:paraId="4790F8EE" w14:textId="77777777" w:rsidR="00F611EC" w:rsidRDefault="00F611EC" w:rsidP="00F611EC">
      <w:pPr>
        <w:pStyle w:val="ListParagraph"/>
        <w:numPr>
          <w:ilvl w:val="1"/>
          <w:numId w:val="13"/>
        </w:numPr>
        <w:spacing w:after="0" w:line="480" w:lineRule="auto"/>
        <w:rPr>
          <w:rFonts w:ascii="Calibri" w:eastAsia="Times New Roman" w:hAnsi="Calibri" w:cs="Calibri"/>
          <w:sz w:val="24"/>
          <w:szCs w:val="24"/>
        </w:rPr>
      </w:pPr>
      <w:r w:rsidRPr="005E39C6">
        <w:rPr>
          <w:rFonts w:ascii="Calibri" w:eastAsia="Times New Roman" w:hAnsi="Calibri" w:cs="Calibri"/>
          <w:sz w:val="24"/>
          <w:szCs w:val="24"/>
        </w:rPr>
        <w:t>Questions or comments</w:t>
      </w:r>
    </w:p>
    <w:p w14:paraId="1FAA957C" w14:textId="77777777" w:rsidR="00F611EC" w:rsidRDefault="00F611EC" w:rsidP="00F611EC">
      <w:pPr>
        <w:spacing w:after="0" w:line="480" w:lineRule="auto"/>
        <w:rPr>
          <w:rFonts w:ascii="Calibri" w:eastAsia="Times New Roman" w:hAnsi="Calibri" w:cs="Calibri"/>
          <w:sz w:val="24"/>
          <w:szCs w:val="24"/>
        </w:rPr>
      </w:pPr>
    </w:p>
    <w:p w14:paraId="6E357369" w14:textId="77777777" w:rsidR="00F611EC" w:rsidRDefault="00F611EC" w:rsidP="00F611EC">
      <w:pPr>
        <w:spacing w:after="0" w:line="480" w:lineRule="auto"/>
        <w:rPr>
          <w:rFonts w:ascii="Calibri" w:eastAsia="Times New Roman" w:hAnsi="Calibri" w:cs="Calibri"/>
          <w:sz w:val="24"/>
          <w:szCs w:val="24"/>
        </w:rPr>
      </w:pPr>
    </w:p>
    <w:p w14:paraId="13997A49" w14:textId="77777777" w:rsidR="00F611EC" w:rsidRDefault="00F611EC" w:rsidP="00F611EC">
      <w:pPr>
        <w:spacing w:line="480" w:lineRule="auto"/>
        <w:rPr>
          <w:b/>
          <w:sz w:val="24"/>
          <w:szCs w:val="24"/>
        </w:rPr>
      </w:pPr>
      <w:r>
        <w:rPr>
          <w:b/>
          <w:sz w:val="24"/>
          <w:szCs w:val="24"/>
        </w:rPr>
        <w:t>II – Additional file 2</w:t>
      </w:r>
    </w:p>
    <w:p w14:paraId="01F4EECE" w14:textId="77777777" w:rsidR="00F611EC" w:rsidRPr="00317F7D" w:rsidRDefault="00F611EC" w:rsidP="00F611EC">
      <w:pPr>
        <w:spacing w:line="480" w:lineRule="auto"/>
        <w:rPr>
          <w:sz w:val="24"/>
          <w:szCs w:val="24"/>
        </w:rPr>
      </w:pPr>
      <w:r w:rsidRPr="00317F7D">
        <w:rPr>
          <w:sz w:val="24"/>
          <w:szCs w:val="24"/>
        </w:rPr>
        <w:t xml:space="preserve">File name: </w:t>
      </w:r>
      <w:r w:rsidRPr="00317F7D">
        <w:rPr>
          <w:rFonts w:cstheme="minorHAnsi"/>
          <w:sz w:val="24"/>
          <w:szCs w:val="24"/>
        </w:rPr>
        <w:t>Supplementary Data 2</w:t>
      </w:r>
    </w:p>
    <w:p w14:paraId="2C7A15BA" w14:textId="77777777" w:rsidR="00F611EC" w:rsidRPr="00317F7D" w:rsidRDefault="00F611EC" w:rsidP="00F611EC">
      <w:pPr>
        <w:spacing w:line="480" w:lineRule="auto"/>
        <w:rPr>
          <w:b/>
          <w:sz w:val="24"/>
          <w:szCs w:val="24"/>
        </w:rPr>
      </w:pPr>
      <w:r>
        <w:rPr>
          <w:sz w:val="24"/>
          <w:szCs w:val="24"/>
        </w:rPr>
        <w:t>F</w:t>
      </w:r>
      <w:r w:rsidRPr="00317F7D">
        <w:rPr>
          <w:sz w:val="24"/>
          <w:szCs w:val="24"/>
        </w:rPr>
        <w:t>ile format including the three-letter file extension</w:t>
      </w:r>
      <w:r>
        <w:rPr>
          <w:sz w:val="24"/>
          <w:szCs w:val="24"/>
        </w:rPr>
        <w:t>: Word Document (.</w:t>
      </w:r>
      <w:proofErr w:type="spellStart"/>
      <w:r>
        <w:rPr>
          <w:sz w:val="24"/>
          <w:szCs w:val="24"/>
        </w:rPr>
        <w:t>docx</w:t>
      </w:r>
      <w:proofErr w:type="spellEnd"/>
      <w:r>
        <w:rPr>
          <w:sz w:val="24"/>
          <w:szCs w:val="24"/>
        </w:rPr>
        <w:t>)</w:t>
      </w:r>
    </w:p>
    <w:p w14:paraId="62A03F96" w14:textId="77777777" w:rsidR="00F611EC" w:rsidRPr="00317F7D" w:rsidRDefault="00F611EC" w:rsidP="00F611EC">
      <w:pPr>
        <w:spacing w:line="480" w:lineRule="auto"/>
        <w:rPr>
          <w:sz w:val="24"/>
          <w:szCs w:val="24"/>
        </w:rPr>
      </w:pPr>
      <w:r w:rsidRPr="00317F7D">
        <w:rPr>
          <w:sz w:val="24"/>
          <w:szCs w:val="24"/>
        </w:rPr>
        <w:t>Title of data</w:t>
      </w:r>
      <w:r>
        <w:rPr>
          <w:sz w:val="24"/>
          <w:szCs w:val="24"/>
        </w:rPr>
        <w:t xml:space="preserve">: </w:t>
      </w:r>
      <w:r w:rsidRPr="00317F7D">
        <w:rPr>
          <w:sz w:val="24"/>
          <w:szCs w:val="24"/>
        </w:rPr>
        <w:t>Scoping review search terms</w:t>
      </w:r>
    </w:p>
    <w:p w14:paraId="38B4451E" w14:textId="77777777" w:rsidR="00F611EC" w:rsidRPr="00317F7D" w:rsidRDefault="00F611EC" w:rsidP="00F611EC">
      <w:pPr>
        <w:spacing w:line="480" w:lineRule="auto"/>
        <w:rPr>
          <w:sz w:val="24"/>
          <w:szCs w:val="24"/>
        </w:rPr>
      </w:pPr>
      <w:r w:rsidRPr="00317F7D">
        <w:rPr>
          <w:sz w:val="24"/>
          <w:szCs w:val="24"/>
        </w:rPr>
        <w:t>Description of data</w:t>
      </w:r>
      <w:r>
        <w:rPr>
          <w:sz w:val="24"/>
          <w:szCs w:val="24"/>
        </w:rPr>
        <w:t xml:space="preserve">: this data shows the search terms used in each database for the scoping literature review </w:t>
      </w:r>
    </w:p>
    <w:p w14:paraId="76CC71C0" w14:textId="77777777" w:rsidR="00F611EC" w:rsidRPr="009529D5" w:rsidRDefault="00F611EC" w:rsidP="00F611EC">
      <w:pPr>
        <w:spacing w:after="0" w:line="480" w:lineRule="auto"/>
        <w:rPr>
          <w:rFonts w:ascii="Calibri" w:hAnsi="Calibri" w:cs="Calibri"/>
          <w:sz w:val="24"/>
          <w:szCs w:val="24"/>
          <w:u w:val="single"/>
        </w:rPr>
      </w:pPr>
      <w:r w:rsidRPr="00A63B71">
        <w:rPr>
          <w:rFonts w:ascii="Calibri" w:hAnsi="Calibri" w:cs="Calibri"/>
          <w:sz w:val="24"/>
          <w:szCs w:val="24"/>
          <w:u w:val="single"/>
        </w:rPr>
        <w:t>PubMed:</w:t>
      </w:r>
      <w:r w:rsidRPr="00A63B71">
        <w:rPr>
          <w:rFonts w:ascii="Calibri" w:hAnsi="Calibri" w:cs="Calibri"/>
          <w:sz w:val="24"/>
          <w:szCs w:val="24"/>
        </w:rPr>
        <w:t xml:space="preserve"> </w:t>
      </w:r>
    </w:p>
    <w:p w14:paraId="1C34DB7F" w14:textId="77777777" w:rsidR="00F611EC" w:rsidRDefault="00F611EC" w:rsidP="00F611EC">
      <w:pPr>
        <w:spacing w:after="0" w:line="480" w:lineRule="auto"/>
        <w:rPr>
          <w:rFonts w:ascii="Calibri" w:hAnsi="Calibri" w:cs="Calibri"/>
          <w:sz w:val="24"/>
          <w:szCs w:val="24"/>
        </w:rPr>
      </w:pPr>
      <w:r w:rsidRPr="00A63B71">
        <w:rPr>
          <w:rFonts w:ascii="Calibri" w:hAnsi="Calibri" w:cs="Calibri"/>
          <w:sz w:val="24"/>
          <w:szCs w:val="24"/>
        </w:rPr>
        <w:lastRenderedPageBreak/>
        <w:t>("scleroderma, systemic"[</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Terms] OR "systemic scleroderma"[Title/Abstract] OR "systemic sclerosis"[Title/Abstract] OR "juvenile scleroderma"[Title/Abstract]) AND ((("randomized controlled trial"[Publication Type] OR "controlled clinical trial"[Publication Type] OR "randomized"[Title/Abstract] OR "placebo"[Title/Abstract] OR "drug therapy"[</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Subheading] OR "randomly"[Title/Abstract] OR ("trial"[Title/Abstract] OR "groups"[Title/Abstract])) NOT ("animals"[</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Terms] NOT "humans"[</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Terms])) OR ("cohort studies"[</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Terms] OR "cohort study"[Title/Abstract] OR "cross sectional studies"[</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Terms] OR "case control studies"[</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Terms] OR "control groups"[Title/Abstract] OR ("case*"[Title/Abstract] AND "comparison"[Title/Abstract]) OR ("case*"[Title/Abstract] AND "controlled"[Title/Abstract]) OR ("case*"[Title/Abstract] AND "controls"[Title/Abstract]) OR "Observational Study"[Publication Type] OR "Observational Study"[Title/Abstract])) AND 1994/01/01:2021/12/31[Date - Publication] AND "English"[Language]</w:t>
      </w:r>
    </w:p>
    <w:p w14:paraId="32D55DA5" w14:textId="77777777" w:rsidR="00F611EC" w:rsidRDefault="00F611EC" w:rsidP="00F611EC">
      <w:pPr>
        <w:spacing w:after="0" w:line="480" w:lineRule="auto"/>
        <w:rPr>
          <w:rFonts w:ascii="Calibri" w:hAnsi="Calibri" w:cs="Calibri"/>
          <w:sz w:val="24"/>
          <w:szCs w:val="24"/>
          <w:u w:val="single"/>
        </w:rPr>
      </w:pPr>
    </w:p>
    <w:p w14:paraId="3E7659DC" w14:textId="77777777" w:rsidR="00F611EC" w:rsidRPr="009529D5" w:rsidRDefault="00F611EC" w:rsidP="00F611EC">
      <w:pPr>
        <w:spacing w:after="0" w:line="480" w:lineRule="auto"/>
        <w:rPr>
          <w:rFonts w:ascii="Calibri" w:hAnsi="Calibri" w:cs="Calibri"/>
          <w:sz w:val="24"/>
          <w:szCs w:val="24"/>
          <w:u w:val="single"/>
        </w:rPr>
      </w:pPr>
      <w:proofErr w:type="spellStart"/>
      <w:r w:rsidRPr="00A63B71">
        <w:rPr>
          <w:rFonts w:ascii="Calibri" w:hAnsi="Calibri" w:cs="Calibri"/>
          <w:sz w:val="24"/>
          <w:szCs w:val="24"/>
          <w:u w:val="single"/>
        </w:rPr>
        <w:t>Embase</w:t>
      </w:r>
      <w:proofErr w:type="spellEnd"/>
      <w:r w:rsidRPr="00A63B71">
        <w:rPr>
          <w:rFonts w:ascii="Calibri" w:hAnsi="Calibri" w:cs="Calibri"/>
          <w:sz w:val="24"/>
          <w:szCs w:val="24"/>
          <w:u w:val="single"/>
        </w:rPr>
        <w:t>:</w:t>
      </w:r>
    </w:p>
    <w:p w14:paraId="5D621B5F" w14:textId="77777777" w:rsidR="00F611EC" w:rsidRDefault="00F611EC" w:rsidP="00F611EC">
      <w:pPr>
        <w:spacing w:after="0" w:line="480" w:lineRule="auto"/>
        <w:rPr>
          <w:rFonts w:ascii="Calibri" w:hAnsi="Calibri" w:cs="Calibri"/>
          <w:sz w:val="24"/>
          <w:szCs w:val="24"/>
        </w:rPr>
      </w:pPr>
      <w:r w:rsidRPr="00A63B71">
        <w:rPr>
          <w:rFonts w:ascii="Calibri" w:hAnsi="Calibri" w:cs="Calibri"/>
          <w:sz w:val="24"/>
          <w:szCs w:val="24"/>
        </w:rPr>
        <w:t>('systemic sclerosis'/</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'systemic scleroderma':</w:t>
      </w:r>
      <w:proofErr w:type="spellStart"/>
      <w:r w:rsidRPr="00A63B71">
        <w:rPr>
          <w:rFonts w:ascii="Calibri" w:hAnsi="Calibri" w:cs="Calibri"/>
          <w:sz w:val="24"/>
          <w:szCs w:val="24"/>
        </w:rPr>
        <w:t>ab,ti</w:t>
      </w:r>
      <w:proofErr w:type="spellEnd"/>
      <w:r w:rsidRPr="00A63B71">
        <w:rPr>
          <w:rFonts w:ascii="Calibri" w:hAnsi="Calibri" w:cs="Calibri"/>
          <w:sz w:val="24"/>
          <w:szCs w:val="24"/>
        </w:rPr>
        <w:t xml:space="preserve"> OR 'systemic sclerosis':</w:t>
      </w:r>
      <w:proofErr w:type="spellStart"/>
      <w:r w:rsidRPr="00A63B71">
        <w:rPr>
          <w:rFonts w:ascii="Calibri" w:hAnsi="Calibri" w:cs="Calibri"/>
          <w:sz w:val="24"/>
          <w:szCs w:val="24"/>
        </w:rPr>
        <w:t>ab,ti</w:t>
      </w:r>
      <w:proofErr w:type="spellEnd"/>
      <w:r w:rsidRPr="00A63B71">
        <w:rPr>
          <w:rFonts w:ascii="Calibri" w:hAnsi="Calibri" w:cs="Calibri"/>
          <w:sz w:val="24"/>
          <w:szCs w:val="24"/>
        </w:rPr>
        <w:t xml:space="preserve"> OR 'juvenile scleroderma':</w:t>
      </w:r>
      <w:proofErr w:type="spellStart"/>
      <w:r w:rsidRPr="00A63B71">
        <w:rPr>
          <w:rFonts w:ascii="Calibri" w:hAnsi="Calibri" w:cs="Calibri"/>
          <w:sz w:val="24"/>
          <w:szCs w:val="24"/>
        </w:rPr>
        <w:t>ab,ti</w:t>
      </w:r>
      <w:proofErr w:type="spellEnd"/>
      <w:r w:rsidRPr="00A63B71">
        <w:rPr>
          <w:rFonts w:ascii="Calibri" w:hAnsi="Calibri" w:cs="Calibri"/>
          <w:sz w:val="24"/>
          <w:szCs w:val="24"/>
        </w:rPr>
        <w:t xml:space="preserve"> OR 'progressive scleroderma':</w:t>
      </w:r>
      <w:proofErr w:type="spellStart"/>
      <w:r w:rsidRPr="00A63B71">
        <w:rPr>
          <w:rFonts w:ascii="Calibri" w:hAnsi="Calibri" w:cs="Calibri"/>
          <w:sz w:val="24"/>
          <w:szCs w:val="24"/>
        </w:rPr>
        <w:t>ab,ti</w:t>
      </w:r>
      <w:proofErr w:type="spellEnd"/>
      <w:r w:rsidRPr="00A63B71">
        <w:rPr>
          <w:rFonts w:ascii="Calibri" w:hAnsi="Calibri" w:cs="Calibri"/>
          <w:sz w:val="24"/>
          <w:szCs w:val="24"/>
        </w:rPr>
        <w:t xml:space="preserve"> OR 'progressive </w:t>
      </w:r>
      <w:proofErr w:type="spellStart"/>
      <w:r w:rsidRPr="00A63B71">
        <w:rPr>
          <w:rFonts w:ascii="Calibri" w:hAnsi="Calibri" w:cs="Calibri"/>
          <w:sz w:val="24"/>
          <w:szCs w:val="24"/>
        </w:rPr>
        <w:t>sclerodermia</w:t>
      </w:r>
      <w:proofErr w:type="spellEnd"/>
      <w:r w:rsidRPr="00A63B71">
        <w:rPr>
          <w:rFonts w:ascii="Calibri" w:hAnsi="Calibri" w:cs="Calibri"/>
          <w:sz w:val="24"/>
          <w:szCs w:val="24"/>
        </w:rPr>
        <w:t>':</w:t>
      </w:r>
      <w:proofErr w:type="spellStart"/>
      <w:r w:rsidRPr="00A63B71">
        <w:rPr>
          <w:rFonts w:ascii="Calibri" w:hAnsi="Calibri" w:cs="Calibri"/>
          <w:sz w:val="24"/>
          <w:szCs w:val="24"/>
        </w:rPr>
        <w:t>ab,ti</w:t>
      </w:r>
      <w:proofErr w:type="spellEnd"/>
      <w:r w:rsidRPr="00A63B71">
        <w:rPr>
          <w:rFonts w:ascii="Calibri" w:hAnsi="Calibri" w:cs="Calibri"/>
          <w:sz w:val="24"/>
          <w:szCs w:val="24"/>
        </w:rPr>
        <w:t>) AND ('single blind procedure'/</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'single blind procedure' OR 'double blind procedure'/</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'double blind procedure' OR 'crossover procedure'/</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'crossover procedure' OR 'randomized controlled trial'/</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'randomized controlled trial' OR 'controlled clinical trial'/</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'controlled clinical trial' OR 'clinical trial'/</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'clinical trial' OR 'quasi experimental study'/</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'quasi experimental study' OR 'prospective study'/</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'prospective study' OR 'cohort analysis'/</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'observational study'/</w:t>
      </w:r>
      <w:proofErr w:type="spellStart"/>
      <w:r w:rsidRPr="00A63B71">
        <w:rPr>
          <w:rFonts w:ascii="Calibri" w:hAnsi="Calibri" w:cs="Calibri"/>
          <w:sz w:val="24"/>
          <w:szCs w:val="24"/>
        </w:rPr>
        <w:t>exp</w:t>
      </w:r>
      <w:proofErr w:type="spellEnd"/>
      <w:r w:rsidRPr="00A63B71">
        <w:rPr>
          <w:rFonts w:ascii="Calibri" w:hAnsi="Calibri" w:cs="Calibri"/>
          <w:sz w:val="24"/>
          <w:szCs w:val="24"/>
        </w:rPr>
        <w:t xml:space="preserve"> OR </w:t>
      </w:r>
      <w:proofErr w:type="spellStart"/>
      <w:r w:rsidRPr="00A63B71">
        <w:rPr>
          <w:rFonts w:ascii="Calibri" w:hAnsi="Calibri" w:cs="Calibri"/>
          <w:sz w:val="24"/>
          <w:szCs w:val="24"/>
        </w:rPr>
        <w:t>random:ab,ti</w:t>
      </w:r>
      <w:proofErr w:type="spellEnd"/>
      <w:r w:rsidRPr="00A63B71">
        <w:rPr>
          <w:rFonts w:ascii="Calibri" w:hAnsi="Calibri" w:cs="Calibri"/>
          <w:sz w:val="24"/>
          <w:szCs w:val="24"/>
        </w:rPr>
        <w:t xml:space="preserve"> OR </w:t>
      </w:r>
      <w:proofErr w:type="spellStart"/>
      <w:r w:rsidRPr="00A63B71">
        <w:rPr>
          <w:rFonts w:ascii="Calibri" w:hAnsi="Calibri" w:cs="Calibri"/>
          <w:sz w:val="24"/>
          <w:szCs w:val="24"/>
        </w:rPr>
        <w:t>randomised:ab,ti</w:t>
      </w:r>
      <w:proofErr w:type="spellEnd"/>
      <w:r w:rsidRPr="00A63B71">
        <w:rPr>
          <w:rFonts w:ascii="Calibri" w:hAnsi="Calibri" w:cs="Calibri"/>
          <w:sz w:val="24"/>
          <w:szCs w:val="24"/>
        </w:rPr>
        <w:t xml:space="preserve"> OR </w:t>
      </w:r>
      <w:proofErr w:type="spellStart"/>
      <w:r w:rsidRPr="00A63B71">
        <w:rPr>
          <w:rFonts w:ascii="Calibri" w:hAnsi="Calibri" w:cs="Calibri"/>
          <w:sz w:val="24"/>
          <w:szCs w:val="24"/>
        </w:rPr>
        <w:t>cohort:ab,ti</w:t>
      </w:r>
      <w:proofErr w:type="spellEnd"/>
      <w:r w:rsidRPr="00A63B71">
        <w:rPr>
          <w:rFonts w:ascii="Calibri" w:hAnsi="Calibri" w:cs="Calibri"/>
          <w:sz w:val="24"/>
          <w:szCs w:val="24"/>
        </w:rPr>
        <w:t xml:space="preserve"> OR </w:t>
      </w:r>
      <w:proofErr w:type="spellStart"/>
      <w:r w:rsidRPr="00A63B71">
        <w:rPr>
          <w:rFonts w:ascii="Calibri" w:hAnsi="Calibri" w:cs="Calibri"/>
          <w:sz w:val="24"/>
          <w:szCs w:val="24"/>
        </w:rPr>
        <w:t>prospective:ab,ti</w:t>
      </w:r>
      <w:proofErr w:type="spellEnd"/>
      <w:r w:rsidRPr="00A63B71">
        <w:rPr>
          <w:rFonts w:ascii="Calibri" w:hAnsi="Calibri" w:cs="Calibri"/>
          <w:sz w:val="24"/>
          <w:szCs w:val="24"/>
        </w:rPr>
        <w:t xml:space="preserve"> OR </w:t>
      </w:r>
      <w:proofErr w:type="spellStart"/>
      <w:r w:rsidRPr="00A63B71">
        <w:rPr>
          <w:rFonts w:ascii="Calibri" w:hAnsi="Calibri" w:cs="Calibri"/>
          <w:sz w:val="24"/>
          <w:szCs w:val="24"/>
        </w:rPr>
        <w:t>longitudinal:ab,ti</w:t>
      </w:r>
      <w:proofErr w:type="spellEnd"/>
      <w:r w:rsidRPr="00A63B71">
        <w:rPr>
          <w:rFonts w:ascii="Calibri" w:hAnsi="Calibri" w:cs="Calibri"/>
          <w:sz w:val="24"/>
          <w:szCs w:val="24"/>
        </w:rPr>
        <w:t xml:space="preserve">) </w:t>
      </w:r>
      <w:r w:rsidRPr="00A63B71">
        <w:rPr>
          <w:rFonts w:ascii="Calibri" w:hAnsi="Calibri" w:cs="Calibri"/>
          <w:sz w:val="24"/>
          <w:szCs w:val="24"/>
        </w:rPr>
        <w:lastRenderedPageBreak/>
        <w:t>AND [</w:t>
      </w:r>
      <w:proofErr w:type="spellStart"/>
      <w:r w:rsidRPr="00A63B71">
        <w:rPr>
          <w:rFonts w:ascii="Calibri" w:hAnsi="Calibri" w:cs="Calibri"/>
          <w:sz w:val="24"/>
          <w:szCs w:val="24"/>
        </w:rPr>
        <w:t>english</w:t>
      </w:r>
      <w:proofErr w:type="spellEnd"/>
      <w:r w:rsidRPr="00A63B71">
        <w:rPr>
          <w:rFonts w:ascii="Calibri" w:hAnsi="Calibri" w:cs="Calibri"/>
          <w:sz w:val="24"/>
          <w:szCs w:val="24"/>
        </w:rPr>
        <w:t>]/</w:t>
      </w:r>
      <w:proofErr w:type="spellStart"/>
      <w:r w:rsidRPr="00A63B71">
        <w:rPr>
          <w:rFonts w:ascii="Calibri" w:hAnsi="Calibri" w:cs="Calibri"/>
          <w:sz w:val="24"/>
          <w:szCs w:val="24"/>
        </w:rPr>
        <w:t>lim</w:t>
      </w:r>
      <w:proofErr w:type="spellEnd"/>
      <w:r w:rsidRPr="00A63B71">
        <w:rPr>
          <w:rFonts w:ascii="Calibri" w:hAnsi="Calibri" w:cs="Calibri"/>
          <w:sz w:val="24"/>
          <w:szCs w:val="24"/>
        </w:rPr>
        <w:t xml:space="preserve"> AND [1994-2021]/</w:t>
      </w:r>
      <w:proofErr w:type="spellStart"/>
      <w:r w:rsidRPr="00A63B71">
        <w:rPr>
          <w:rFonts w:ascii="Calibri" w:hAnsi="Calibri" w:cs="Calibri"/>
          <w:sz w:val="24"/>
          <w:szCs w:val="24"/>
        </w:rPr>
        <w:t>py</w:t>
      </w:r>
      <w:proofErr w:type="spellEnd"/>
      <w:r w:rsidRPr="00A63B71">
        <w:rPr>
          <w:rFonts w:ascii="Calibri" w:hAnsi="Calibri" w:cs="Calibri"/>
          <w:sz w:val="24"/>
          <w:szCs w:val="24"/>
        </w:rPr>
        <w:t xml:space="preserve"> AND [</w:t>
      </w:r>
      <w:proofErr w:type="spellStart"/>
      <w:r w:rsidRPr="00A63B71">
        <w:rPr>
          <w:rFonts w:ascii="Calibri" w:hAnsi="Calibri" w:cs="Calibri"/>
          <w:sz w:val="24"/>
          <w:szCs w:val="24"/>
        </w:rPr>
        <w:t>embase</w:t>
      </w:r>
      <w:proofErr w:type="spellEnd"/>
      <w:r w:rsidRPr="00A63B71">
        <w:rPr>
          <w:rFonts w:ascii="Calibri" w:hAnsi="Calibri" w:cs="Calibri"/>
          <w:sz w:val="24"/>
          <w:szCs w:val="24"/>
        </w:rPr>
        <w:t>]/</w:t>
      </w:r>
      <w:proofErr w:type="spellStart"/>
      <w:r w:rsidRPr="00A63B71">
        <w:rPr>
          <w:rFonts w:ascii="Calibri" w:hAnsi="Calibri" w:cs="Calibri"/>
          <w:sz w:val="24"/>
          <w:szCs w:val="24"/>
        </w:rPr>
        <w:t>lim</w:t>
      </w:r>
      <w:proofErr w:type="spellEnd"/>
      <w:r w:rsidRPr="00A63B71">
        <w:rPr>
          <w:rFonts w:ascii="Calibri" w:hAnsi="Calibri" w:cs="Calibri"/>
          <w:sz w:val="24"/>
          <w:szCs w:val="24"/>
        </w:rPr>
        <w:t xml:space="preserve"> NOT ([</w:t>
      </w:r>
      <w:proofErr w:type="spellStart"/>
      <w:r w:rsidRPr="00A63B71">
        <w:rPr>
          <w:rFonts w:ascii="Calibri" w:hAnsi="Calibri" w:cs="Calibri"/>
          <w:sz w:val="24"/>
          <w:szCs w:val="24"/>
        </w:rPr>
        <w:t>embase</w:t>
      </w:r>
      <w:proofErr w:type="spellEnd"/>
      <w:r w:rsidRPr="00A63B71">
        <w:rPr>
          <w:rFonts w:ascii="Calibri" w:hAnsi="Calibri" w:cs="Calibri"/>
          <w:sz w:val="24"/>
          <w:szCs w:val="24"/>
        </w:rPr>
        <w:t>]/</w:t>
      </w:r>
      <w:proofErr w:type="spellStart"/>
      <w:r w:rsidRPr="00A63B71">
        <w:rPr>
          <w:rFonts w:ascii="Calibri" w:hAnsi="Calibri" w:cs="Calibri"/>
          <w:sz w:val="24"/>
          <w:szCs w:val="24"/>
        </w:rPr>
        <w:t>lim</w:t>
      </w:r>
      <w:proofErr w:type="spellEnd"/>
      <w:r w:rsidRPr="00A63B71">
        <w:rPr>
          <w:rFonts w:ascii="Calibri" w:hAnsi="Calibri" w:cs="Calibri"/>
          <w:sz w:val="24"/>
          <w:szCs w:val="24"/>
        </w:rPr>
        <w:t xml:space="preserve"> AND [</w:t>
      </w:r>
      <w:proofErr w:type="spellStart"/>
      <w:r w:rsidRPr="00A63B71">
        <w:rPr>
          <w:rFonts w:ascii="Calibri" w:hAnsi="Calibri" w:cs="Calibri"/>
          <w:sz w:val="24"/>
          <w:szCs w:val="24"/>
        </w:rPr>
        <w:t>medline</w:t>
      </w:r>
      <w:proofErr w:type="spellEnd"/>
      <w:r w:rsidRPr="00A63B71">
        <w:rPr>
          <w:rFonts w:ascii="Calibri" w:hAnsi="Calibri" w:cs="Calibri"/>
          <w:sz w:val="24"/>
          <w:szCs w:val="24"/>
        </w:rPr>
        <w:t>]/</w:t>
      </w:r>
      <w:proofErr w:type="spellStart"/>
      <w:r w:rsidRPr="00A63B71">
        <w:rPr>
          <w:rFonts w:ascii="Calibri" w:hAnsi="Calibri" w:cs="Calibri"/>
          <w:sz w:val="24"/>
          <w:szCs w:val="24"/>
        </w:rPr>
        <w:t>lim</w:t>
      </w:r>
      <w:proofErr w:type="spellEnd"/>
      <w:r w:rsidRPr="00A63B71">
        <w:rPr>
          <w:rFonts w:ascii="Calibri" w:hAnsi="Calibri" w:cs="Calibri"/>
          <w:sz w:val="24"/>
          <w:szCs w:val="24"/>
        </w:rPr>
        <w:t>)</w:t>
      </w:r>
    </w:p>
    <w:p w14:paraId="17C0EC2C" w14:textId="77777777" w:rsidR="00F611EC" w:rsidRDefault="00F611EC" w:rsidP="00F611EC">
      <w:pPr>
        <w:spacing w:after="0" w:line="480" w:lineRule="auto"/>
        <w:rPr>
          <w:rFonts w:ascii="Calibri" w:hAnsi="Calibri" w:cs="Calibri"/>
          <w:sz w:val="24"/>
          <w:szCs w:val="24"/>
          <w:u w:val="single"/>
        </w:rPr>
      </w:pPr>
    </w:p>
    <w:p w14:paraId="5F311399" w14:textId="77777777" w:rsidR="00F611EC" w:rsidRPr="00A63B71" w:rsidRDefault="00F611EC" w:rsidP="00F611EC">
      <w:pPr>
        <w:spacing w:after="0" w:line="480" w:lineRule="auto"/>
        <w:rPr>
          <w:rFonts w:ascii="Calibri" w:hAnsi="Calibri" w:cs="Calibri"/>
          <w:sz w:val="24"/>
          <w:szCs w:val="24"/>
        </w:rPr>
      </w:pPr>
      <w:r w:rsidRPr="00A63B71">
        <w:rPr>
          <w:rFonts w:ascii="Calibri" w:hAnsi="Calibri" w:cs="Calibri"/>
          <w:sz w:val="24"/>
          <w:szCs w:val="24"/>
          <w:u w:val="single"/>
        </w:rPr>
        <w:t>Web of Science:</w:t>
      </w:r>
    </w:p>
    <w:p w14:paraId="78C9B696" w14:textId="77777777" w:rsidR="00F611EC" w:rsidRPr="00A63B71" w:rsidRDefault="00F611EC" w:rsidP="00F611EC">
      <w:pPr>
        <w:spacing w:after="0" w:line="480" w:lineRule="auto"/>
        <w:rPr>
          <w:rFonts w:ascii="Calibri" w:hAnsi="Calibri" w:cs="Calibri"/>
          <w:sz w:val="24"/>
          <w:szCs w:val="24"/>
        </w:rPr>
      </w:pPr>
      <w:r w:rsidRPr="00A63B71">
        <w:rPr>
          <w:rFonts w:ascii="Calibri" w:hAnsi="Calibri" w:cs="Calibri"/>
          <w:sz w:val="24"/>
          <w:szCs w:val="24"/>
        </w:rPr>
        <w:t>TS</w:t>
      </w:r>
      <w:proofErr w:type="gramStart"/>
      <w:r w:rsidRPr="00A63B71">
        <w:rPr>
          <w:rFonts w:ascii="Calibri" w:hAnsi="Calibri" w:cs="Calibri"/>
          <w:sz w:val="24"/>
          <w:szCs w:val="24"/>
        </w:rPr>
        <w:t>=(</w:t>
      </w:r>
      <w:proofErr w:type="gramEnd"/>
      <w:r w:rsidRPr="00A63B71">
        <w:rPr>
          <w:rFonts w:ascii="Calibri" w:hAnsi="Calibri" w:cs="Calibri"/>
          <w:sz w:val="24"/>
          <w:szCs w:val="24"/>
        </w:rPr>
        <w:t>systemic NEAR/2 sclerosis) OR TS=(systemic NEAR/2 scleroderma) OR TS=(juvenile NEAR/2 scleroderma)</w:t>
      </w:r>
    </w:p>
    <w:p w14:paraId="6D6E88CF" w14:textId="77777777" w:rsidR="00F611EC" w:rsidRPr="00A63B71" w:rsidRDefault="00F611EC" w:rsidP="00F611EC">
      <w:pPr>
        <w:spacing w:after="0" w:line="480" w:lineRule="auto"/>
        <w:rPr>
          <w:rFonts w:ascii="Calibri" w:hAnsi="Calibri" w:cs="Calibri"/>
          <w:sz w:val="24"/>
          <w:szCs w:val="24"/>
        </w:rPr>
      </w:pPr>
    </w:p>
    <w:p w14:paraId="448351D4" w14:textId="77777777" w:rsidR="00F611EC" w:rsidRPr="009529D5" w:rsidRDefault="00F611EC" w:rsidP="00F611EC">
      <w:pPr>
        <w:spacing w:after="0" w:line="480" w:lineRule="auto"/>
        <w:rPr>
          <w:rFonts w:ascii="Calibri" w:hAnsi="Calibri" w:cs="Calibri"/>
          <w:sz w:val="24"/>
          <w:szCs w:val="24"/>
          <w:u w:val="single"/>
        </w:rPr>
      </w:pPr>
      <w:r w:rsidRPr="00A63B71">
        <w:rPr>
          <w:rFonts w:ascii="Calibri" w:hAnsi="Calibri" w:cs="Calibri"/>
          <w:sz w:val="24"/>
          <w:szCs w:val="24"/>
          <w:u w:val="single"/>
        </w:rPr>
        <w:t>Cochrane Central Register of Controlled Trials (CENTRAL):</w:t>
      </w:r>
    </w:p>
    <w:p w14:paraId="7CE709C1" w14:textId="77777777" w:rsidR="00F611EC" w:rsidRPr="00A63B71" w:rsidRDefault="00F611EC" w:rsidP="00F611EC">
      <w:pPr>
        <w:spacing w:after="0" w:line="480" w:lineRule="auto"/>
        <w:rPr>
          <w:rFonts w:ascii="Calibri" w:hAnsi="Calibri" w:cs="Calibri"/>
          <w:sz w:val="24"/>
          <w:szCs w:val="24"/>
        </w:rPr>
      </w:pPr>
      <w:r w:rsidRPr="00A63B71">
        <w:rPr>
          <w:rFonts w:ascii="Calibri" w:hAnsi="Calibri" w:cs="Calibri"/>
          <w:sz w:val="24"/>
          <w:szCs w:val="24"/>
        </w:rPr>
        <w:t xml:space="preserve">#1           </w:t>
      </w:r>
      <w:proofErr w:type="spellStart"/>
      <w:r w:rsidRPr="00A63B71">
        <w:rPr>
          <w:rFonts w:ascii="Calibri" w:hAnsi="Calibri" w:cs="Calibri"/>
          <w:sz w:val="24"/>
          <w:szCs w:val="24"/>
        </w:rPr>
        <w:t>MeSH</w:t>
      </w:r>
      <w:proofErr w:type="spellEnd"/>
      <w:r w:rsidRPr="00A63B71">
        <w:rPr>
          <w:rFonts w:ascii="Calibri" w:hAnsi="Calibri" w:cs="Calibri"/>
          <w:sz w:val="24"/>
          <w:szCs w:val="24"/>
        </w:rPr>
        <w:t xml:space="preserve"> descriptor: [Scleroderma, Systemic] explode all trees</w:t>
      </w:r>
    </w:p>
    <w:p w14:paraId="466E25DA" w14:textId="77777777" w:rsidR="00F611EC" w:rsidRPr="00A63B71" w:rsidRDefault="00F611EC" w:rsidP="00F611EC">
      <w:pPr>
        <w:spacing w:after="0" w:line="480" w:lineRule="auto"/>
        <w:rPr>
          <w:rFonts w:ascii="Calibri" w:hAnsi="Calibri" w:cs="Calibri"/>
          <w:sz w:val="24"/>
          <w:szCs w:val="24"/>
        </w:rPr>
      </w:pPr>
      <w:r w:rsidRPr="00A63B71">
        <w:rPr>
          <w:rFonts w:ascii="Calibri" w:hAnsi="Calibri" w:cs="Calibri"/>
          <w:sz w:val="24"/>
          <w:szCs w:val="24"/>
        </w:rPr>
        <w:t>#2           systemic sclerosis</w:t>
      </w:r>
    </w:p>
    <w:p w14:paraId="0AAEF60A" w14:textId="77777777" w:rsidR="00F611EC" w:rsidRPr="00A63B71" w:rsidRDefault="00F611EC" w:rsidP="00F611EC">
      <w:pPr>
        <w:spacing w:after="0" w:line="480" w:lineRule="auto"/>
        <w:rPr>
          <w:rFonts w:ascii="Calibri" w:hAnsi="Calibri" w:cs="Calibri"/>
          <w:sz w:val="24"/>
          <w:szCs w:val="24"/>
        </w:rPr>
      </w:pPr>
      <w:r w:rsidRPr="00A63B71">
        <w:rPr>
          <w:rFonts w:ascii="Calibri" w:hAnsi="Calibri" w:cs="Calibri"/>
          <w:sz w:val="24"/>
          <w:szCs w:val="24"/>
        </w:rPr>
        <w:t>#3           juvenile scleroderma</w:t>
      </w:r>
    </w:p>
    <w:p w14:paraId="752188F0" w14:textId="77777777" w:rsidR="00F611EC" w:rsidRDefault="00F611EC" w:rsidP="00F611EC">
      <w:pPr>
        <w:spacing w:after="0" w:line="480" w:lineRule="auto"/>
        <w:rPr>
          <w:rFonts w:ascii="Calibri" w:hAnsi="Calibri" w:cs="Calibri"/>
          <w:sz w:val="24"/>
          <w:szCs w:val="24"/>
        </w:rPr>
      </w:pPr>
      <w:r w:rsidRPr="00A63B71">
        <w:rPr>
          <w:rFonts w:ascii="Calibri" w:hAnsi="Calibri" w:cs="Calibri"/>
          <w:sz w:val="24"/>
          <w:szCs w:val="24"/>
        </w:rPr>
        <w:t>#4           #1 OR #2 OR #3 with Publication Year from 1994 to 2021, in Trials</w:t>
      </w:r>
    </w:p>
    <w:p w14:paraId="228F5EF1" w14:textId="77777777" w:rsidR="00F611EC" w:rsidRDefault="00F611EC" w:rsidP="00F611EC">
      <w:pPr>
        <w:spacing w:after="0" w:line="480" w:lineRule="auto"/>
        <w:rPr>
          <w:rFonts w:ascii="Calibri" w:hAnsi="Calibri" w:cs="Calibri"/>
          <w:b/>
          <w:sz w:val="24"/>
          <w:szCs w:val="24"/>
        </w:rPr>
      </w:pPr>
    </w:p>
    <w:p w14:paraId="713A11D9" w14:textId="77777777" w:rsidR="00F611EC" w:rsidRPr="00317F7D" w:rsidRDefault="00F611EC" w:rsidP="00F611EC">
      <w:pPr>
        <w:spacing w:line="480" w:lineRule="auto"/>
        <w:rPr>
          <w:b/>
          <w:sz w:val="24"/>
          <w:szCs w:val="24"/>
        </w:rPr>
      </w:pPr>
      <w:r>
        <w:rPr>
          <w:b/>
          <w:sz w:val="24"/>
          <w:szCs w:val="24"/>
        </w:rPr>
        <w:t>III – Additional file 3</w:t>
      </w:r>
    </w:p>
    <w:p w14:paraId="5BCBAAEA" w14:textId="77777777" w:rsidR="00F611EC" w:rsidRPr="00317F7D" w:rsidRDefault="00F611EC" w:rsidP="00F611EC">
      <w:pPr>
        <w:spacing w:line="480" w:lineRule="auto"/>
        <w:rPr>
          <w:sz w:val="24"/>
          <w:szCs w:val="24"/>
        </w:rPr>
      </w:pPr>
      <w:r w:rsidRPr="00317F7D">
        <w:rPr>
          <w:sz w:val="24"/>
          <w:szCs w:val="24"/>
        </w:rPr>
        <w:t xml:space="preserve">File name: </w:t>
      </w:r>
      <w:r w:rsidRPr="00317F7D">
        <w:rPr>
          <w:rFonts w:cstheme="minorHAnsi"/>
          <w:sz w:val="24"/>
          <w:szCs w:val="24"/>
        </w:rPr>
        <w:t xml:space="preserve">Supplementary </w:t>
      </w:r>
      <w:r>
        <w:rPr>
          <w:rFonts w:cstheme="minorHAnsi"/>
          <w:sz w:val="24"/>
          <w:szCs w:val="24"/>
        </w:rPr>
        <w:t>Table</w:t>
      </w:r>
      <w:r w:rsidRPr="00317F7D">
        <w:rPr>
          <w:rFonts w:cstheme="minorHAnsi"/>
          <w:sz w:val="24"/>
          <w:szCs w:val="24"/>
        </w:rPr>
        <w:t xml:space="preserve"> 1</w:t>
      </w:r>
    </w:p>
    <w:p w14:paraId="2F68C13B" w14:textId="77777777" w:rsidR="00F611EC" w:rsidRPr="00317F7D" w:rsidRDefault="00F611EC" w:rsidP="00F611EC">
      <w:pPr>
        <w:spacing w:line="480" w:lineRule="auto"/>
        <w:rPr>
          <w:b/>
          <w:sz w:val="24"/>
          <w:szCs w:val="24"/>
        </w:rPr>
      </w:pPr>
      <w:r>
        <w:rPr>
          <w:sz w:val="24"/>
          <w:szCs w:val="24"/>
        </w:rPr>
        <w:t>F</w:t>
      </w:r>
      <w:r w:rsidRPr="00317F7D">
        <w:rPr>
          <w:sz w:val="24"/>
          <w:szCs w:val="24"/>
        </w:rPr>
        <w:t>ile format including the three-letter file extension</w:t>
      </w:r>
      <w:r>
        <w:rPr>
          <w:sz w:val="24"/>
          <w:szCs w:val="24"/>
        </w:rPr>
        <w:t>: Word Document (.</w:t>
      </w:r>
      <w:proofErr w:type="spellStart"/>
      <w:r>
        <w:rPr>
          <w:sz w:val="24"/>
          <w:szCs w:val="24"/>
        </w:rPr>
        <w:t>docx</w:t>
      </w:r>
      <w:proofErr w:type="spellEnd"/>
      <w:r>
        <w:rPr>
          <w:sz w:val="24"/>
          <w:szCs w:val="24"/>
        </w:rPr>
        <w:t>)</w:t>
      </w:r>
    </w:p>
    <w:p w14:paraId="60C9AF53" w14:textId="77777777" w:rsidR="00F611EC" w:rsidRPr="00317F7D" w:rsidRDefault="00F611EC" w:rsidP="00F611EC">
      <w:pPr>
        <w:spacing w:line="480" w:lineRule="auto"/>
        <w:rPr>
          <w:sz w:val="24"/>
          <w:szCs w:val="24"/>
        </w:rPr>
      </w:pPr>
      <w:r w:rsidRPr="00317F7D">
        <w:rPr>
          <w:sz w:val="24"/>
          <w:szCs w:val="24"/>
        </w:rPr>
        <w:t>Title of data</w:t>
      </w:r>
      <w:r>
        <w:rPr>
          <w:sz w:val="24"/>
          <w:szCs w:val="24"/>
        </w:rPr>
        <w:t xml:space="preserve">: </w:t>
      </w:r>
      <w:r w:rsidRPr="00317F7D">
        <w:rPr>
          <w:sz w:val="24"/>
          <w:szCs w:val="24"/>
        </w:rPr>
        <w:t xml:space="preserve">Use of juvenile systemic sclerosis cardiopulmonary assessment tools by international </w:t>
      </w:r>
      <w:proofErr w:type="spellStart"/>
      <w:r w:rsidRPr="00317F7D">
        <w:rPr>
          <w:sz w:val="24"/>
          <w:szCs w:val="24"/>
        </w:rPr>
        <w:t>pediatric</w:t>
      </w:r>
      <w:proofErr w:type="spellEnd"/>
      <w:r w:rsidRPr="00317F7D">
        <w:rPr>
          <w:sz w:val="24"/>
          <w:szCs w:val="24"/>
        </w:rPr>
        <w:t xml:space="preserve"> rheumatologists stratified by region and GDP per capita</w:t>
      </w:r>
    </w:p>
    <w:p w14:paraId="3457FA84" w14:textId="77777777" w:rsidR="00F611EC" w:rsidRPr="00F8384B" w:rsidRDefault="00F611EC" w:rsidP="00F611EC">
      <w:pPr>
        <w:spacing w:line="480" w:lineRule="auto"/>
        <w:rPr>
          <w:sz w:val="24"/>
          <w:szCs w:val="24"/>
          <w:lang w:val="en-US"/>
        </w:rPr>
      </w:pPr>
      <w:r w:rsidRPr="00317F7D">
        <w:rPr>
          <w:sz w:val="24"/>
          <w:szCs w:val="24"/>
        </w:rPr>
        <w:t>Description of data</w:t>
      </w:r>
      <w:r>
        <w:rPr>
          <w:sz w:val="24"/>
          <w:szCs w:val="24"/>
        </w:rPr>
        <w:t>: t</w:t>
      </w:r>
      <w:r w:rsidRPr="009D31CB">
        <w:rPr>
          <w:sz w:val="24"/>
          <w:szCs w:val="24"/>
        </w:rPr>
        <w:t xml:space="preserve">he table presents data on the use of various cardiopulmonary assessment tools by </w:t>
      </w:r>
      <w:proofErr w:type="spellStart"/>
      <w:r w:rsidRPr="009D31CB">
        <w:rPr>
          <w:sz w:val="24"/>
          <w:szCs w:val="24"/>
        </w:rPr>
        <w:t>pediatric</w:t>
      </w:r>
      <w:proofErr w:type="spellEnd"/>
      <w:r w:rsidRPr="009D31CB">
        <w:rPr>
          <w:sz w:val="24"/>
          <w:szCs w:val="24"/>
        </w:rPr>
        <w:t xml:space="preserve"> rheumatologists across different regions and G</w:t>
      </w:r>
      <w:r>
        <w:rPr>
          <w:sz w:val="24"/>
          <w:szCs w:val="24"/>
        </w:rPr>
        <w:t xml:space="preserve">ross </w:t>
      </w:r>
      <w:r w:rsidRPr="009D31CB">
        <w:rPr>
          <w:sz w:val="24"/>
          <w:szCs w:val="24"/>
        </w:rPr>
        <w:t>D</w:t>
      </w:r>
      <w:r>
        <w:rPr>
          <w:sz w:val="24"/>
          <w:szCs w:val="24"/>
        </w:rPr>
        <w:t xml:space="preserve">omestic </w:t>
      </w:r>
      <w:r w:rsidRPr="009D31CB">
        <w:rPr>
          <w:sz w:val="24"/>
          <w:szCs w:val="24"/>
        </w:rPr>
        <w:t>P</w:t>
      </w:r>
      <w:r>
        <w:rPr>
          <w:sz w:val="24"/>
          <w:szCs w:val="24"/>
        </w:rPr>
        <w:t>roduct (GDP)</w:t>
      </w:r>
      <w:r w:rsidRPr="009D31CB">
        <w:rPr>
          <w:sz w:val="24"/>
          <w:szCs w:val="24"/>
        </w:rPr>
        <w:t xml:space="preserve"> per capita levels</w:t>
      </w:r>
      <w:r>
        <w:rPr>
          <w:sz w:val="24"/>
          <w:szCs w:val="24"/>
        </w:rPr>
        <w:t xml:space="preserve">. </w:t>
      </w:r>
      <w:r w:rsidRPr="009D31CB">
        <w:rPr>
          <w:sz w:val="24"/>
          <w:szCs w:val="24"/>
        </w:rPr>
        <w:t>Numbers in parentheses represent the number of respondents and the percentage of respondents who selected each response option</w:t>
      </w:r>
      <w:r>
        <w:rPr>
          <w:sz w:val="24"/>
          <w:szCs w:val="24"/>
        </w:rPr>
        <w:t xml:space="preserve">. </w:t>
      </w:r>
      <w:r w:rsidRPr="004E239C">
        <w:rPr>
          <w:sz w:val="24"/>
          <w:szCs w:val="24"/>
          <w:lang w:val="en-US"/>
        </w:rPr>
        <w:lastRenderedPageBreak/>
        <w:t xml:space="preserve">Statistical significance is indicated by asterisks, with more asterisks indicating </w:t>
      </w:r>
      <w:r>
        <w:rPr>
          <w:sz w:val="24"/>
          <w:szCs w:val="24"/>
          <w:lang w:val="en-US"/>
        </w:rPr>
        <w:t xml:space="preserve">a </w:t>
      </w:r>
      <w:r w:rsidRPr="004E239C">
        <w:rPr>
          <w:sz w:val="24"/>
          <w:szCs w:val="24"/>
          <w:lang w:val="en-US"/>
        </w:rPr>
        <w:t xml:space="preserve">greater </w:t>
      </w:r>
      <w:r>
        <w:rPr>
          <w:sz w:val="24"/>
          <w:szCs w:val="24"/>
          <w:lang w:val="en-US"/>
        </w:rPr>
        <w:t xml:space="preserve">level of </w:t>
      </w:r>
      <w:r w:rsidRPr="004E239C">
        <w:rPr>
          <w:sz w:val="24"/>
          <w:szCs w:val="24"/>
          <w:lang w:val="en-US"/>
        </w:rPr>
        <w:t>significance</w:t>
      </w:r>
      <w:r>
        <w:rPr>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772"/>
        <w:gridCol w:w="1032"/>
        <w:gridCol w:w="971"/>
        <w:gridCol w:w="1059"/>
        <w:gridCol w:w="1048"/>
        <w:gridCol w:w="1095"/>
        <w:gridCol w:w="1016"/>
        <w:gridCol w:w="979"/>
        <w:gridCol w:w="1089"/>
      </w:tblGrid>
      <w:tr w:rsidR="00F611EC" w14:paraId="5CD98F39" w14:textId="77777777" w:rsidTr="00415C6C">
        <w:trPr>
          <w:trHeight w:val="300"/>
        </w:trPr>
        <w:tc>
          <w:tcPr>
            <w:tcW w:w="10061" w:type="dxa"/>
            <w:gridSpan w:val="9"/>
            <w:tcBorders>
              <w:top w:val="single" w:sz="4" w:space="0" w:color="auto"/>
              <w:bottom w:val="single" w:sz="4" w:space="0" w:color="auto"/>
            </w:tcBorders>
            <w:tcMar>
              <w:left w:w="108" w:type="dxa"/>
              <w:right w:w="108" w:type="dxa"/>
            </w:tcMar>
          </w:tcPr>
          <w:p w14:paraId="2E325AFE" w14:textId="77777777" w:rsidR="00F611EC" w:rsidRDefault="00F611EC" w:rsidP="00415C6C">
            <w:pPr>
              <w:spacing w:line="480" w:lineRule="auto"/>
            </w:pPr>
            <w:r w:rsidRPr="41CF4C19">
              <w:rPr>
                <w:rFonts w:ascii="Calibri" w:eastAsia="Calibri" w:hAnsi="Calibri" w:cs="Calibri"/>
                <w:b/>
                <w:bCs/>
                <w:color w:val="000000" w:themeColor="text1"/>
                <w:sz w:val="20"/>
                <w:szCs w:val="20"/>
              </w:rPr>
              <w:t xml:space="preserve">Use of juvenile systemic sclerosis cardiopulmonary assessment tools by international </w:t>
            </w:r>
            <w:proofErr w:type="spellStart"/>
            <w:r w:rsidRPr="41CF4C19">
              <w:rPr>
                <w:rFonts w:ascii="Calibri" w:eastAsia="Calibri" w:hAnsi="Calibri" w:cs="Calibri"/>
                <w:b/>
                <w:bCs/>
                <w:color w:val="000000" w:themeColor="text1"/>
                <w:sz w:val="20"/>
                <w:szCs w:val="20"/>
              </w:rPr>
              <w:t>pediatric</w:t>
            </w:r>
            <w:proofErr w:type="spellEnd"/>
            <w:r w:rsidRPr="41CF4C19">
              <w:rPr>
                <w:rFonts w:ascii="Calibri" w:eastAsia="Calibri" w:hAnsi="Calibri" w:cs="Calibri"/>
                <w:b/>
                <w:bCs/>
                <w:color w:val="000000" w:themeColor="text1"/>
                <w:sz w:val="20"/>
                <w:szCs w:val="20"/>
              </w:rPr>
              <w:t xml:space="preserve"> rheumatologists stratified by region and GDP per capita</w:t>
            </w:r>
          </w:p>
        </w:tc>
      </w:tr>
      <w:tr w:rsidR="00F611EC" w14:paraId="7577D404" w14:textId="77777777" w:rsidTr="00415C6C">
        <w:trPr>
          <w:trHeight w:val="450"/>
        </w:trPr>
        <w:tc>
          <w:tcPr>
            <w:tcW w:w="1772" w:type="dxa"/>
            <w:tcBorders>
              <w:top w:val="single" w:sz="4" w:space="0" w:color="auto"/>
              <w:bottom w:val="single" w:sz="4" w:space="0" w:color="auto"/>
            </w:tcBorders>
            <w:tcMar>
              <w:left w:w="108" w:type="dxa"/>
              <w:right w:w="108" w:type="dxa"/>
            </w:tcMar>
          </w:tcPr>
          <w:p w14:paraId="21586C74" w14:textId="77777777" w:rsidR="00F611EC" w:rsidRDefault="00F611EC" w:rsidP="00415C6C">
            <w:pPr>
              <w:spacing w:line="480" w:lineRule="auto"/>
            </w:pPr>
            <w:r w:rsidRPr="41CF4C19">
              <w:rPr>
                <w:rFonts w:ascii="Calibri" w:eastAsia="Calibri" w:hAnsi="Calibri" w:cs="Calibri"/>
                <w:color w:val="000000" w:themeColor="text1"/>
                <w:sz w:val="18"/>
                <w:szCs w:val="18"/>
              </w:rPr>
              <w:t xml:space="preserve"> </w:t>
            </w:r>
          </w:p>
        </w:tc>
        <w:tc>
          <w:tcPr>
            <w:tcW w:w="1032" w:type="dxa"/>
            <w:tcBorders>
              <w:top w:val="single" w:sz="4" w:space="0" w:color="auto"/>
              <w:bottom w:val="single" w:sz="4" w:space="0" w:color="auto"/>
            </w:tcBorders>
            <w:tcMar>
              <w:left w:w="108" w:type="dxa"/>
              <w:right w:w="108" w:type="dxa"/>
            </w:tcMar>
            <w:vAlign w:val="center"/>
          </w:tcPr>
          <w:p w14:paraId="58456373"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4173" w:type="dxa"/>
            <w:gridSpan w:val="4"/>
            <w:tcBorders>
              <w:top w:val="single" w:sz="4" w:space="0" w:color="auto"/>
              <w:bottom w:val="single" w:sz="4" w:space="0" w:color="auto"/>
            </w:tcBorders>
            <w:tcMar>
              <w:left w:w="108" w:type="dxa"/>
              <w:right w:w="108" w:type="dxa"/>
            </w:tcMar>
            <w:vAlign w:val="center"/>
          </w:tcPr>
          <w:p w14:paraId="79050D4A" w14:textId="77777777" w:rsidR="00F611EC" w:rsidRDefault="00F611EC" w:rsidP="00415C6C">
            <w:pPr>
              <w:spacing w:line="480" w:lineRule="auto"/>
              <w:jc w:val="center"/>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Region</w:t>
            </w:r>
          </w:p>
        </w:tc>
        <w:tc>
          <w:tcPr>
            <w:tcW w:w="3084" w:type="dxa"/>
            <w:gridSpan w:val="3"/>
            <w:tcBorders>
              <w:top w:val="single" w:sz="4" w:space="0" w:color="auto"/>
              <w:bottom w:val="single" w:sz="4" w:space="0" w:color="auto"/>
            </w:tcBorders>
            <w:tcMar>
              <w:left w:w="108" w:type="dxa"/>
              <w:right w:w="108" w:type="dxa"/>
            </w:tcMar>
            <w:vAlign w:val="center"/>
          </w:tcPr>
          <w:p w14:paraId="51DBB9E8"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GDP per Capita</w:t>
            </w:r>
            <w:r>
              <w:rPr>
                <w:rFonts w:ascii="Calibri" w:eastAsia="Calibri" w:hAnsi="Calibri" w:cs="Calibri"/>
                <w:b/>
                <w:bCs/>
                <w:color w:val="000000" w:themeColor="text1"/>
                <w:sz w:val="18"/>
                <w:szCs w:val="18"/>
              </w:rPr>
              <w:t xml:space="preserve"> ($INT)</w:t>
            </w:r>
          </w:p>
        </w:tc>
      </w:tr>
      <w:tr w:rsidR="00F611EC" w14:paraId="51F185D7" w14:textId="77777777" w:rsidTr="00415C6C">
        <w:trPr>
          <w:trHeight w:val="300"/>
        </w:trPr>
        <w:tc>
          <w:tcPr>
            <w:tcW w:w="1772" w:type="dxa"/>
            <w:tcBorders>
              <w:top w:val="single" w:sz="4" w:space="0" w:color="auto"/>
              <w:bottom w:val="single" w:sz="4" w:space="0" w:color="auto"/>
              <w:right w:val="single" w:sz="4" w:space="0" w:color="auto"/>
            </w:tcBorders>
            <w:tcMar>
              <w:left w:w="108" w:type="dxa"/>
              <w:right w:w="108" w:type="dxa"/>
            </w:tcMar>
          </w:tcPr>
          <w:p w14:paraId="110D9C63" w14:textId="77777777" w:rsidR="00F611EC" w:rsidRDefault="00F611EC" w:rsidP="00415C6C">
            <w:pPr>
              <w:spacing w:line="480" w:lineRule="auto"/>
            </w:pPr>
            <w:r w:rsidRPr="41CF4C19">
              <w:rPr>
                <w:rFonts w:ascii="Calibri" w:eastAsia="Calibri" w:hAnsi="Calibri" w:cs="Calibri"/>
                <w:color w:val="000000" w:themeColor="text1"/>
                <w:sz w:val="18"/>
                <w:szCs w:val="18"/>
              </w:rPr>
              <w:t xml:space="preserve"> </w:t>
            </w:r>
          </w:p>
        </w:tc>
        <w:tc>
          <w:tcPr>
            <w:tcW w:w="1032" w:type="dxa"/>
            <w:tcBorders>
              <w:top w:val="single" w:sz="4" w:space="0" w:color="auto"/>
              <w:left w:val="single" w:sz="4" w:space="0" w:color="auto"/>
              <w:bottom w:val="single" w:sz="4" w:space="0" w:color="auto"/>
              <w:right w:val="single" w:sz="4" w:space="0" w:color="auto"/>
            </w:tcBorders>
            <w:tcMar>
              <w:left w:w="108" w:type="dxa"/>
              <w:right w:w="108" w:type="dxa"/>
            </w:tcMar>
          </w:tcPr>
          <w:p w14:paraId="52352A0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Overall (n=112)</w:t>
            </w:r>
          </w:p>
          <w:p w14:paraId="5C9B1561" w14:textId="77777777" w:rsidR="00F611EC" w:rsidRPr="0027287E" w:rsidRDefault="00F611EC" w:rsidP="00415C6C">
            <w:pPr>
              <w:spacing w:line="480" w:lineRule="auto"/>
              <w:jc w:val="center"/>
              <w:rPr>
                <w:sz w:val="18"/>
                <w:szCs w:val="18"/>
              </w:rPr>
            </w:pPr>
            <w:r w:rsidRPr="0027287E">
              <w:rPr>
                <w:sz w:val="18"/>
                <w:szCs w:val="18"/>
              </w:rPr>
              <w:t>n</w:t>
            </w:r>
            <w:r>
              <w:rPr>
                <w:sz w:val="18"/>
                <w:szCs w:val="18"/>
              </w:rPr>
              <w:t xml:space="preserve"> </w:t>
            </w:r>
            <w:r w:rsidRPr="0027287E">
              <w:rPr>
                <w:sz w:val="18"/>
                <w:szCs w:val="18"/>
              </w:rPr>
              <w:t>(%)</w:t>
            </w:r>
          </w:p>
        </w:tc>
        <w:tc>
          <w:tcPr>
            <w:tcW w:w="971" w:type="dxa"/>
            <w:tcBorders>
              <w:top w:val="single" w:sz="4" w:space="0" w:color="auto"/>
              <w:left w:val="single" w:sz="4" w:space="0" w:color="auto"/>
              <w:bottom w:val="single" w:sz="4" w:space="0" w:color="auto"/>
            </w:tcBorders>
            <w:tcMar>
              <w:left w:w="108" w:type="dxa"/>
              <w:right w:w="108" w:type="dxa"/>
            </w:tcMar>
          </w:tcPr>
          <w:p w14:paraId="4490103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Asia &amp; Africa (n=11)</w:t>
            </w:r>
          </w:p>
        </w:tc>
        <w:tc>
          <w:tcPr>
            <w:tcW w:w="1059" w:type="dxa"/>
            <w:tcBorders>
              <w:top w:val="single" w:sz="4" w:space="0" w:color="auto"/>
              <w:left w:val="nil"/>
              <w:bottom w:val="single" w:sz="4" w:space="0" w:color="auto"/>
            </w:tcBorders>
            <w:tcMar>
              <w:left w:w="108" w:type="dxa"/>
              <w:right w:w="108" w:type="dxa"/>
            </w:tcMar>
          </w:tcPr>
          <w:p w14:paraId="65CAEFFC" w14:textId="77777777" w:rsidR="00F611EC" w:rsidRDefault="00F611EC" w:rsidP="00415C6C">
            <w:pPr>
              <w:spacing w:line="480" w:lineRule="auto"/>
              <w:jc w:val="center"/>
            </w:pPr>
            <w:proofErr w:type="spellStart"/>
            <w:r w:rsidRPr="41CF4C19">
              <w:rPr>
                <w:rFonts w:ascii="Calibri" w:eastAsia="Calibri" w:hAnsi="Calibri" w:cs="Calibri"/>
                <w:color w:val="000000" w:themeColor="text1"/>
                <w:sz w:val="18"/>
                <w:szCs w:val="18"/>
                <w:lang w:val="es-ES"/>
              </w:rPr>
              <w:t>Latin</w:t>
            </w:r>
            <w:proofErr w:type="spellEnd"/>
            <w:r w:rsidRPr="41CF4C19">
              <w:rPr>
                <w:rFonts w:ascii="Calibri" w:eastAsia="Calibri" w:hAnsi="Calibri" w:cs="Calibri"/>
                <w:color w:val="000000" w:themeColor="text1"/>
                <w:sz w:val="18"/>
                <w:szCs w:val="18"/>
                <w:lang w:val="es-ES"/>
              </w:rPr>
              <w:t xml:space="preserve"> </w:t>
            </w:r>
            <w:proofErr w:type="spellStart"/>
            <w:r w:rsidRPr="41CF4C19">
              <w:rPr>
                <w:rFonts w:ascii="Calibri" w:eastAsia="Calibri" w:hAnsi="Calibri" w:cs="Calibri"/>
                <w:color w:val="000000" w:themeColor="text1"/>
                <w:sz w:val="18"/>
                <w:szCs w:val="18"/>
                <w:lang w:val="es-ES"/>
              </w:rPr>
              <w:t>America</w:t>
            </w:r>
            <w:proofErr w:type="spellEnd"/>
          </w:p>
          <w:p w14:paraId="356586DE" w14:textId="77777777" w:rsidR="00F611EC" w:rsidRDefault="00F611EC" w:rsidP="00415C6C">
            <w:pPr>
              <w:spacing w:line="480" w:lineRule="auto"/>
              <w:jc w:val="center"/>
            </w:pPr>
            <w:r w:rsidRPr="41CF4C19">
              <w:rPr>
                <w:rFonts w:ascii="Calibri" w:eastAsia="Calibri" w:hAnsi="Calibri" w:cs="Calibri"/>
                <w:color w:val="000000" w:themeColor="text1"/>
                <w:sz w:val="18"/>
                <w:szCs w:val="18"/>
                <w:lang w:val="es"/>
              </w:rPr>
              <w:t>(n=11)</w:t>
            </w:r>
          </w:p>
        </w:tc>
        <w:tc>
          <w:tcPr>
            <w:tcW w:w="1048" w:type="dxa"/>
            <w:tcBorders>
              <w:top w:val="single" w:sz="4" w:space="0" w:color="auto"/>
              <w:bottom w:val="single" w:sz="4" w:space="0" w:color="auto"/>
            </w:tcBorders>
            <w:tcMar>
              <w:left w:w="108" w:type="dxa"/>
              <w:right w:w="108" w:type="dxa"/>
            </w:tcMar>
          </w:tcPr>
          <w:p w14:paraId="12F3B0D8" w14:textId="77777777" w:rsidR="00F611EC" w:rsidRDefault="00F611EC" w:rsidP="00415C6C">
            <w:pPr>
              <w:spacing w:line="480" w:lineRule="auto"/>
              <w:jc w:val="center"/>
            </w:pPr>
            <w:proofErr w:type="spellStart"/>
            <w:r w:rsidRPr="41CF4C19">
              <w:rPr>
                <w:rFonts w:ascii="Calibri" w:eastAsia="Calibri" w:hAnsi="Calibri" w:cs="Calibri"/>
                <w:color w:val="000000" w:themeColor="text1"/>
                <w:sz w:val="18"/>
                <w:szCs w:val="18"/>
                <w:lang w:val="es-ES"/>
              </w:rPr>
              <w:t>Europe</w:t>
            </w:r>
            <w:proofErr w:type="spellEnd"/>
          </w:p>
          <w:p w14:paraId="29D3F8CE" w14:textId="77777777" w:rsidR="00F611EC" w:rsidRDefault="00F611EC" w:rsidP="00415C6C">
            <w:pPr>
              <w:spacing w:line="480" w:lineRule="auto"/>
              <w:jc w:val="center"/>
            </w:pPr>
            <w:r w:rsidRPr="41CF4C19">
              <w:rPr>
                <w:rFonts w:ascii="Calibri" w:eastAsia="Calibri" w:hAnsi="Calibri" w:cs="Calibri"/>
                <w:color w:val="000000" w:themeColor="text1"/>
                <w:sz w:val="18"/>
                <w:szCs w:val="18"/>
                <w:lang w:val="es"/>
              </w:rPr>
              <w:t>(n=26)</w:t>
            </w:r>
          </w:p>
        </w:tc>
        <w:tc>
          <w:tcPr>
            <w:tcW w:w="1095" w:type="dxa"/>
            <w:tcBorders>
              <w:top w:val="single" w:sz="4" w:space="0" w:color="auto"/>
              <w:left w:val="nil"/>
              <w:bottom w:val="single" w:sz="4" w:space="0" w:color="auto"/>
              <w:right w:val="single" w:sz="4" w:space="0" w:color="auto"/>
            </w:tcBorders>
            <w:tcMar>
              <w:left w:w="108" w:type="dxa"/>
              <w:right w:w="108" w:type="dxa"/>
            </w:tcMar>
          </w:tcPr>
          <w:p w14:paraId="43FCC25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North America (n=64)</w:t>
            </w:r>
          </w:p>
          <w:p w14:paraId="52B9473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bottom w:val="single" w:sz="4" w:space="0" w:color="auto"/>
            </w:tcBorders>
            <w:tcMar>
              <w:left w:w="108" w:type="dxa"/>
              <w:right w:w="108" w:type="dxa"/>
            </w:tcMar>
          </w:tcPr>
          <w:p w14:paraId="28EE1C9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&lt;20k</w:t>
            </w:r>
          </w:p>
          <w:p w14:paraId="51CBA04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(n=23)</w:t>
            </w:r>
          </w:p>
        </w:tc>
        <w:tc>
          <w:tcPr>
            <w:tcW w:w="979" w:type="dxa"/>
            <w:tcBorders>
              <w:top w:val="single" w:sz="4" w:space="0" w:color="auto"/>
              <w:bottom w:val="single" w:sz="4" w:space="0" w:color="auto"/>
            </w:tcBorders>
            <w:tcMar>
              <w:left w:w="108" w:type="dxa"/>
              <w:right w:w="108" w:type="dxa"/>
            </w:tcMar>
          </w:tcPr>
          <w:p w14:paraId="0BCF977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20k-49k</w:t>
            </w:r>
          </w:p>
          <w:p w14:paraId="35F2460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(n=19)</w:t>
            </w:r>
          </w:p>
        </w:tc>
        <w:tc>
          <w:tcPr>
            <w:tcW w:w="1089" w:type="dxa"/>
            <w:tcBorders>
              <w:top w:val="single" w:sz="4" w:space="0" w:color="auto"/>
              <w:left w:val="nil"/>
              <w:bottom w:val="single" w:sz="4" w:space="0" w:color="auto"/>
            </w:tcBorders>
            <w:tcMar>
              <w:left w:w="108" w:type="dxa"/>
              <w:right w:w="108" w:type="dxa"/>
            </w:tcMar>
          </w:tcPr>
          <w:p w14:paraId="2A759BA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&gt;50k</w:t>
            </w:r>
          </w:p>
          <w:p w14:paraId="7CE0AA4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(n=70)</w:t>
            </w:r>
          </w:p>
        </w:tc>
      </w:tr>
      <w:tr w:rsidR="00F611EC" w14:paraId="091DF11D" w14:textId="77777777" w:rsidTr="00415C6C">
        <w:trPr>
          <w:trHeight w:val="300"/>
        </w:trPr>
        <w:tc>
          <w:tcPr>
            <w:tcW w:w="1772" w:type="dxa"/>
            <w:tcBorders>
              <w:top w:val="single" w:sz="4" w:space="0" w:color="auto"/>
              <w:right w:val="single" w:sz="4" w:space="0" w:color="auto"/>
            </w:tcBorders>
            <w:tcMar>
              <w:left w:w="108" w:type="dxa"/>
              <w:right w:w="108" w:type="dxa"/>
            </w:tcMar>
          </w:tcPr>
          <w:p w14:paraId="39A86259" w14:textId="77777777" w:rsidR="00F611EC" w:rsidRDefault="00F611EC" w:rsidP="00415C6C">
            <w:pPr>
              <w:spacing w:line="480" w:lineRule="auto"/>
            </w:pPr>
            <w:r w:rsidRPr="41CF4C19">
              <w:rPr>
                <w:rFonts w:ascii="Calibri" w:eastAsia="Calibri" w:hAnsi="Calibri" w:cs="Calibri"/>
                <w:b/>
                <w:bCs/>
                <w:color w:val="000000" w:themeColor="text1"/>
                <w:sz w:val="18"/>
                <w:szCs w:val="18"/>
              </w:rPr>
              <w:t>Pulmonary Tools</w:t>
            </w:r>
          </w:p>
        </w:tc>
        <w:tc>
          <w:tcPr>
            <w:tcW w:w="1032" w:type="dxa"/>
            <w:tcBorders>
              <w:top w:val="single" w:sz="4" w:space="0" w:color="auto"/>
              <w:left w:val="single" w:sz="4" w:space="0" w:color="auto"/>
              <w:right w:val="single" w:sz="4" w:space="0" w:color="auto"/>
            </w:tcBorders>
            <w:tcMar>
              <w:left w:w="108" w:type="dxa"/>
              <w:right w:w="108" w:type="dxa"/>
            </w:tcMar>
          </w:tcPr>
          <w:p w14:paraId="0BD1B0A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067197C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4ED7B8B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44D5B95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56332FC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tcBorders>
            <w:tcMar>
              <w:left w:w="108" w:type="dxa"/>
              <w:right w:w="108" w:type="dxa"/>
            </w:tcMar>
          </w:tcPr>
          <w:p w14:paraId="04BD50A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Borders>
              <w:top w:val="single" w:sz="4" w:space="0" w:color="auto"/>
            </w:tcBorders>
            <w:tcMar>
              <w:left w:w="108" w:type="dxa"/>
              <w:right w:w="108" w:type="dxa"/>
            </w:tcMar>
          </w:tcPr>
          <w:p w14:paraId="6DCB91D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Borders>
              <w:top w:val="single" w:sz="4" w:space="0" w:color="auto"/>
            </w:tcBorders>
            <w:tcMar>
              <w:left w:w="108" w:type="dxa"/>
              <w:right w:w="108" w:type="dxa"/>
            </w:tcMar>
          </w:tcPr>
          <w:p w14:paraId="35A8003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r>
      <w:tr w:rsidR="00F611EC" w14:paraId="18CF3A64" w14:textId="77777777" w:rsidTr="00415C6C">
        <w:trPr>
          <w:trHeight w:val="300"/>
        </w:trPr>
        <w:tc>
          <w:tcPr>
            <w:tcW w:w="1772" w:type="dxa"/>
            <w:tcBorders>
              <w:right w:val="single" w:sz="4" w:space="0" w:color="auto"/>
            </w:tcBorders>
            <w:tcMar>
              <w:left w:w="108" w:type="dxa"/>
              <w:right w:w="108" w:type="dxa"/>
            </w:tcMar>
          </w:tcPr>
          <w:p w14:paraId="5CB7ADEA" w14:textId="77777777" w:rsidR="00F611EC" w:rsidRDefault="00F611EC" w:rsidP="00415C6C">
            <w:pPr>
              <w:spacing w:line="480" w:lineRule="auto"/>
            </w:pPr>
            <w:r w:rsidRPr="41CF4C19">
              <w:rPr>
                <w:rFonts w:ascii="Calibri" w:eastAsia="Calibri" w:hAnsi="Calibri" w:cs="Calibri"/>
                <w:color w:val="000000" w:themeColor="text1"/>
                <w:sz w:val="18"/>
                <w:szCs w:val="18"/>
              </w:rPr>
              <w:t>Chest X-ray (n=99)</w:t>
            </w:r>
          </w:p>
        </w:tc>
        <w:tc>
          <w:tcPr>
            <w:tcW w:w="1032" w:type="dxa"/>
            <w:tcBorders>
              <w:left w:val="single" w:sz="4" w:space="0" w:color="auto"/>
              <w:right w:val="single" w:sz="4" w:space="0" w:color="auto"/>
            </w:tcBorders>
            <w:tcMar>
              <w:left w:w="108" w:type="dxa"/>
              <w:right w:w="108" w:type="dxa"/>
            </w:tcMar>
          </w:tcPr>
          <w:p w14:paraId="0D97D5A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left w:val="single" w:sz="4" w:space="0" w:color="auto"/>
            </w:tcBorders>
            <w:tcMar>
              <w:left w:w="108" w:type="dxa"/>
              <w:right w:w="108" w:type="dxa"/>
            </w:tcMar>
          </w:tcPr>
          <w:p w14:paraId="14ED4EB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Mar>
              <w:left w:w="108" w:type="dxa"/>
              <w:right w:w="108" w:type="dxa"/>
            </w:tcMar>
          </w:tcPr>
          <w:p w14:paraId="6EF1F93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Mar>
              <w:left w:w="108" w:type="dxa"/>
              <w:right w:w="108" w:type="dxa"/>
            </w:tcMar>
          </w:tcPr>
          <w:p w14:paraId="53F3271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right w:val="single" w:sz="4" w:space="0" w:color="auto"/>
            </w:tcBorders>
            <w:tcMar>
              <w:left w:w="108" w:type="dxa"/>
              <w:right w:w="108" w:type="dxa"/>
            </w:tcMar>
          </w:tcPr>
          <w:p w14:paraId="322FBBD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left w:val="single" w:sz="4" w:space="0" w:color="auto"/>
            </w:tcBorders>
            <w:tcMar>
              <w:left w:w="108" w:type="dxa"/>
              <w:right w:w="108" w:type="dxa"/>
            </w:tcMar>
          </w:tcPr>
          <w:p w14:paraId="6C4594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Mar>
              <w:left w:w="108" w:type="dxa"/>
              <w:right w:w="108" w:type="dxa"/>
            </w:tcMar>
          </w:tcPr>
          <w:p w14:paraId="4459F0F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Mar>
              <w:left w:w="108" w:type="dxa"/>
              <w:right w:w="108" w:type="dxa"/>
            </w:tcMar>
          </w:tcPr>
          <w:p w14:paraId="497E996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r>
      <w:tr w:rsidR="00F611EC" w14:paraId="220870CB" w14:textId="77777777" w:rsidTr="00415C6C">
        <w:trPr>
          <w:trHeight w:val="300"/>
        </w:trPr>
        <w:tc>
          <w:tcPr>
            <w:tcW w:w="1772" w:type="dxa"/>
            <w:tcBorders>
              <w:right w:val="single" w:sz="4" w:space="0" w:color="auto"/>
            </w:tcBorders>
            <w:tcMar>
              <w:left w:w="108" w:type="dxa"/>
              <w:right w:w="108" w:type="dxa"/>
            </w:tcMar>
          </w:tcPr>
          <w:p w14:paraId="60FFD67B"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51D429D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67 (67.7)</w:t>
            </w:r>
          </w:p>
        </w:tc>
        <w:tc>
          <w:tcPr>
            <w:tcW w:w="971" w:type="dxa"/>
            <w:tcBorders>
              <w:left w:val="single" w:sz="4" w:space="0" w:color="auto"/>
            </w:tcBorders>
            <w:tcMar>
              <w:left w:w="108" w:type="dxa"/>
              <w:right w:w="108" w:type="dxa"/>
            </w:tcMar>
          </w:tcPr>
          <w:p w14:paraId="5354F77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(60)</w:t>
            </w:r>
          </w:p>
        </w:tc>
        <w:tc>
          <w:tcPr>
            <w:tcW w:w="1059" w:type="dxa"/>
            <w:tcMar>
              <w:left w:w="108" w:type="dxa"/>
              <w:right w:w="108" w:type="dxa"/>
            </w:tcMar>
          </w:tcPr>
          <w:p w14:paraId="7DA56C9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(88.9)</w:t>
            </w:r>
          </w:p>
        </w:tc>
        <w:tc>
          <w:tcPr>
            <w:tcW w:w="1048" w:type="dxa"/>
            <w:tcMar>
              <w:left w:w="108" w:type="dxa"/>
              <w:right w:w="108" w:type="dxa"/>
            </w:tcMar>
          </w:tcPr>
          <w:p w14:paraId="4E439BB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(60.9)</w:t>
            </w:r>
          </w:p>
        </w:tc>
        <w:tc>
          <w:tcPr>
            <w:tcW w:w="1095" w:type="dxa"/>
            <w:tcBorders>
              <w:right w:val="single" w:sz="4" w:space="0" w:color="auto"/>
            </w:tcBorders>
            <w:tcMar>
              <w:left w:w="108" w:type="dxa"/>
              <w:right w:w="108" w:type="dxa"/>
            </w:tcMar>
          </w:tcPr>
          <w:p w14:paraId="12B9CAF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39 (68.4)</w:t>
            </w:r>
          </w:p>
        </w:tc>
        <w:tc>
          <w:tcPr>
            <w:tcW w:w="1016" w:type="dxa"/>
            <w:tcBorders>
              <w:left w:val="single" w:sz="4" w:space="0" w:color="auto"/>
            </w:tcBorders>
            <w:tcMar>
              <w:left w:w="108" w:type="dxa"/>
              <w:right w:w="108" w:type="dxa"/>
            </w:tcMar>
          </w:tcPr>
          <w:p w14:paraId="7CAC5FD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(80)</w:t>
            </w:r>
          </w:p>
        </w:tc>
        <w:tc>
          <w:tcPr>
            <w:tcW w:w="979" w:type="dxa"/>
            <w:tcMar>
              <w:left w:w="108" w:type="dxa"/>
              <w:right w:w="108" w:type="dxa"/>
            </w:tcMar>
          </w:tcPr>
          <w:p w14:paraId="7BE67DF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12 (66.7)</w:t>
            </w:r>
          </w:p>
        </w:tc>
        <w:tc>
          <w:tcPr>
            <w:tcW w:w="1089" w:type="dxa"/>
            <w:tcMar>
              <w:left w:w="108" w:type="dxa"/>
              <w:right w:w="108" w:type="dxa"/>
            </w:tcMar>
          </w:tcPr>
          <w:p w14:paraId="547B877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39 (63.9)</w:t>
            </w:r>
          </w:p>
        </w:tc>
      </w:tr>
      <w:tr w:rsidR="00F611EC" w14:paraId="79C8ACDC" w14:textId="77777777" w:rsidTr="00415C6C">
        <w:trPr>
          <w:trHeight w:val="300"/>
        </w:trPr>
        <w:tc>
          <w:tcPr>
            <w:tcW w:w="1772" w:type="dxa"/>
            <w:tcBorders>
              <w:right w:val="single" w:sz="4" w:space="0" w:color="auto"/>
            </w:tcBorders>
            <w:tcMar>
              <w:left w:w="108" w:type="dxa"/>
              <w:right w:w="108" w:type="dxa"/>
            </w:tcMar>
          </w:tcPr>
          <w:p w14:paraId="38DBD4B1"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647B65F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(16.2)</w:t>
            </w:r>
          </w:p>
        </w:tc>
        <w:tc>
          <w:tcPr>
            <w:tcW w:w="971" w:type="dxa"/>
            <w:tcBorders>
              <w:left w:val="single" w:sz="4" w:space="0" w:color="auto"/>
            </w:tcBorders>
            <w:tcMar>
              <w:left w:w="108" w:type="dxa"/>
              <w:right w:w="108" w:type="dxa"/>
            </w:tcMar>
          </w:tcPr>
          <w:p w14:paraId="6D0287A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151AAE8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3BA5D53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(17.4)</w:t>
            </w:r>
          </w:p>
        </w:tc>
        <w:tc>
          <w:tcPr>
            <w:tcW w:w="1095" w:type="dxa"/>
            <w:tcBorders>
              <w:right w:val="single" w:sz="4" w:space="0" w:color="auto"/>
            </w:tcBorders>
            <w:tcMar>
              <w:left w:w="108" w:type="dxa"/>
              <w:right w:w="108" w:type="dxa"/>
            </w:tcMar>
          </w:tcPr>
          <w:p w14:paraId="63F29CD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12 (21.1)</w:t>
            </w:r>
          </w:p>
        </w:tc>
        <w:tc>
          <w:tcPr>
            <w:tcW w:w="1016" w:type="dxa"/>
            <w:tcBorders>
              <w:left w:val="single" w:sz="4" w:space="0" w:color="auto"/>
            </w:tcBorders>
            <w:tcMar>
              <w:left w:w="108" w:type="dxa"/>
              <w:right w:w="108" w:type="dxa"/>
            </w:tcMar>
          </w:tcPr>
          <w:p w14:paraId="6D76C9F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w:t>
            </w:r>
          </w:p>
        </w:tc>
        <w:tc>
          <w:tcPr>
            <w:tcW w:w="979" w:type="dxa"/>
            <w:tcMar>
              <w:left w:w="108" w:type="dxa"/>
              <w:right w:w="108" w:type="dxa"/>
            </w:tcMar>
          </w:tcPr>
          <w:p w14:paraId="012F63A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(16.7)</w:t>
            </w:r>
          </w:p>
        </w:tc>
        <w:tc>
          <w:tcPr>
            <w:tcW w:w="1089" w:type="dxa"/>
            <w:tcMar>
              <w:left w:w="108" w:type="dxa"/>
              <w:right w:w="108" w:type="dxa"/>
            </w:tcMar>
          </w:tcPr>
          <w:p w14:paraId="120F8E0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12 (19.7)</w:t>
            </w:r>
          </w:p>
        </w:tc>
      </w:tr>
      <w:tr w:rsidR="00F611EC" w14:paraId="01080BE2" w14:textId="77777777" w:rsidTr="00415C6C">
        <w:trPr>
          <w:trHeight w:val="300"/>
        </w:trPr>
        <w:tc>
          <w:tcPr>
            <w:tcW w:w="1772" w:type="dxa"/>
            <w:tcBorders>
              <w:right w:val="single" w:sz="4" w:space="0" w:color="auto"/>
            </w:tcBorders>
            <w:tcMar>
              <w:left w:w="108" w:type="dxa"/>
              <w:right w:w="108" w:type="dxa"/>
            </w:tcMar>
          </w:tcPr>
          <w:p w14:paraId="229C651A"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64DF6B5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(7.1)</w:t>
            </w:r>
          </w:p>
        </w:tc>
        <w:tc>
          <w:tcPr>
            <w:tcW w:w="971" w:type="dxa"/>
            <w:tcBorders>
              <w:left w:val="single" w:sz="4" w:space="0" w:color="auto"/>
            </w:tcBorders>
            <w:tcMar>
              <w:left w:w="108" w:type="dxa"/>
              <w:right w:w="108" w:type="dxa"/>
            </w:tcMar>
          </w:tcPr>
          <w:p w14:paraId="6A25BAB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(20)</w:t>
            </w:r>
          </w:p>
        </w:tc>
        <w:tc>
          <w:tcPr>
            <w:tcW w:w="1059" w:type="dxa"/>
            <w:tcMar>
              <w:left w:w="108" w:type="dxa"/>
              <w:right w:w="108" w:type="dxa"/>
            </w:tcMar>
          </w:tcPr>
          <w:p w14:paraId="44794E6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7CC1C7A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(8.7)</w:t>
            </w:r>
          </w:p>
        </w:tc>
        <w:tc>
          <w:tcPr>
            <w:tcW w:w="1095" w:type="dxa"/>
            <w:tcBorders>
              <w:right w:val="single" w:sz="4" w:space="0" w:color="auto"/>
            </w:tcBorders>
            <w:tcMar>
              <w:left w:w="108" w:type="dxa"/>
              <w:right w:w="108" w:type="dxa"/>
            </w:tcMar>
          </w:tcPr>
          <w:p w14:paraId="3114D2F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(5.3)</w:t>
            </w:r>
          </w:p>
        </w:tc>
        <w:tc>
          <w:tcPr>
            <w:tcW w:w="1016" w:type="dxa"/>
            <w:tcBorders>
              <w:left w:val="single" w:sz="4" w:space="0" w:color="auto"/>
            </w:tcBorders>
            <w:tcMar>
              <w:left w:w="108" w:type="dxa"/>
              <w:right w:w="108" w:type="dxa"/>
            </w:tcMar>
          </w:tcPr>
          <w:p w14:paraId="06ED44D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w:t>
            </w:r>
          </w:p>
        </w:tc>
        <w:tc>
          <w:tcPr>
            <w:tcW w:w="979" w:type="dxa"/>
            <w:tcMar>
              <w:left w:w="108" w:type="dxa"/>
              <w:right w:w="108" w:type="dxa"/>
            </w:tcMar>
          </w:tcPr>
          <w:p w14:paraId="5776A50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(11.1)</w:t>
            </w:r>
          </w:p>
        </w:tc>
        <w:tc>
          <w:tcPr>
            <w:tcW w:w="1089" w:type="dxa"/>
            <w:tcMar>
              <w:left w:w="108" w:type="dxa"/>
              <w:right w:w="108" w:type="dxa"/>
            </w:tcMar>
          </w:tcPr>
          <w:p w14:paraId="7DA6BF5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(6.6)</w:t>
            </w:r>
          </w:p>
        </w:tc>
      </w:tr>
      <w:tr w:rsidR="00F611EC" w14:paraId="48955D96" w14:textId="77777777" w:rsidTr="00415C6C">
        <w:trPr>
          <w:trHeight w:val="300"/>
        </w:trPr>
        <w:tc>
          <w:tcPr>
            <w:tcW w:w="1772" w:type="dxa"/>
            <w:tcBorders>
              <w:right w:val="single" w:sz="4" w:space="0" w:color="auto"/>
            </w:tcBorders>
            <w:tcMar>
              <w:left w:w="108" w:type="dxa"/>
              <w:right w:w="108" w:type="dxa"/>
            </w:tcMar>
          </w:tcPr>
          <w:p w14:paraId="2CBCA077"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5B64B40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(6)</w:t>
            </w:r>
          </w:p>
        </w:tc>
        <w:tc>
          <w:tcPr>
            <w:tcW w:w="971" w:type="dxa"/>
            <w:tcBorders>
              <w:left w:val="single" w:sz="4" w:space="0" w:color="auto"/>
            </w:tcBorders>
            <w:tcMar>
              <w:left w:w="108" w:type="dxa"/>
              <w:right w:w="108" w:type="dxa"/>
            </w:tcMar>
          </w:tcPr>
          <w:p w14:paraId="415B116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(10)</w:t>
            </w:r>
          </w:p>
        </w:tc>
        <w:tc>
          <w:tcPr>
            <w:tcW w:w="1059" w:type="dxa"/>
            <w:tcMar>
              <w:left w:w="108" w:type="dxa"/>
              <w:right w:w="108" w:type="dxa"/>
            </w:tcMar>
          </w:tcPr>
          <w:p w14:paraId="5DB755A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5D5E2BE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(13)</w:t>
            </w:r>
          </w:p>
        </w:tc>
        <w:tc>
          <w:tcPr>
            <w:tcW w:w="1095" w:type="dxa"/>
            <w:tcBorders>
              <w:right w:val="single" w:sz="4" w:space="0" w:color="auto"/>
            </w:tcBorders>
            <w:tcMar>
              <w:left w:w="108" w:type="dxa"/>
              <w:right w:w="108" w:type="dxa"/>
            </w:tcMar>
          </w:tcPr>
          <w:p w14:paraId="00C7324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(3.5)</w:t>
            </w:r>
          </w:p>
        </w:tc>
        <w:tc>
          <w:tcPr>
            <w:tcW w:w="1016" w:type="dxa"/>
            <w:tcBorders>
              <w:left w:val="single" w:sz="4" w:space="0" w:color="auto"/>
            </w:tcBorders>
            <w:tcMar>
              <w:left w:w="108" w:type="dxa"/>
              <w:right w:w="108" w:type="dxa"/>
            </w:tcMar>
          </w:tcPr>
          <w:p w14:paraId="74DFD2A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9" w:type="dxa"/>
            <w:tcMar>
              <w:left w:w="108" w:type="dxa"/>
              <w:right w:w="108" w:type="dxa"/>
            </w:tcMar>
          </w:tcPr>
          <w:p w14:paraId="49A2731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(5.5)</w:t>
            </w:r>
          </w:p>
        </w:tc>
        <w:tc>
          <w:tcPr>
            <w:tcW w:w="1089" w:type="dxa"/>
            <w:tcMar>
              <w:left w:w="108" w:type="dxa"/>
              <w:right w:w="108" w:type="dxa"/>
            </w:tcMar>
          </w:tcPr>
          <w:p w14:paraId="7825435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(8.2)</w:t>
            </w:r>
          </w:p>
        </w:tc>
      </w:tr>
      <w:tr w:rsidR="00F611EC" w14:paraId="7B2C845D" w14:textId="77777777" w:rsidTr="00415C6C">
        <w:trPr>
          <w:trHeight w:val="300"/>
        </w:trPr>
        <w:tc>
          <w:tcPr>
            <w:tcW w:w="1772" w:type="dxa"/>
            <w:tcBorders>
              <w:bottom w:val="single" w:sz="4" w:space="0" w:color="auto"/>
              <w:right w:val="single" w:sz="4" w:space="0" w:color="auto"/>
            </w:tcBorders>
            <w:tcMar>
              <w:left w:w="108" w:type="dxa"/>
              <w:right w:w="108" w:type="dxa"/>
            </w:tcMar>
          </w:tcPr>
          <w:p w14:paraId="25341C6F" w14:textId="77777777" w:rsidR="00F611EC" w:rsidRDefault="00F611EC" w:rsidP="00415C6C">
            <w:pPr>
              <w:pStyle w:val="NoSpacing"/>
              <w:spacing w:line="480" w:lineRule="auto"/>
              <w:ind w:firstLine="66"/>
            </w:pPr>
            <w:r w:rsidRPr="41CF4C19">
              <w:rPr>
                <w:rFonts w:ascii="Calibri" w:eastAsia="Calibri" w:hAnsi="Calibri" w:cs="Calibri"/>
                <w:color w:val="000000" w:themeColor="text1"/>
                <w:sz w:val="18"/>
                <w:szCs w:val="18"/>
              </w:rPr>
              <w:t>Never/Not</w:t>
            </w:r>
          </w:p>
          <w:p w14:paraId="5B33991A" w14:textId="77777777" w:rsidR="00F611EC" w:rsidRDefault="00F611EC" w:rsidP="00415C6C">
            <w:pPr>
              <w:pStyle w:val="NoSpacing"/>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65855EE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(3)</w:t>
            </w:r>
          </w:p>
        </w:tc>
        <w:tc>
          <w:tcPr>
            <w:tcW w:w="971" w:type="dxa"/>
            <w:tcBorders>
              <w:left w:val="single" w:sz="4" w:space="0" w:color="auto"/>
              <w:bottom w:val="single" w:sz="4" w:space="0" w:color="auto"/>
            </w:tcBorders>
            <w:tcMar>
              <w:left w:w="108" w:type="dxa"/>
              <w:right w:w="108" w:type="dxa"/>
            </w:tcMar>
          </w:tcPr>
          <w:p w14:paraId="489773D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(10)</w:t>
            </w:r>
          </w:p>
        </w:tc>
        <w:tc>
          <w:tcPr>
            <w:tcW w:w="1059" w:type="dxa"/>
            <w:tcBorders>
              <w:bottom w:val="single" w:sz="4" w:space="0" w:color="auto"/>
            </w:tcBorders>
            <w:tcMar>
              <w:left w:w="108" w:type="dxa"/>
              <w:right w:w="108" w:type="dxa"/>
            </w:tcMar>
          </w:tcPr>
          <w:p w14:paraId="75435BA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(11.1)</w:t>
            </w:r>
          </w:p>
        </w:tc>
        <w:tc>
          <w:tcPr>
            <w:tcW w:w="1048" w:type="dxa"/>
            <w:tcBorders>
              <w:bottom w:val="single" w:sz="4" w:space="0" w:color="auto"/>
            </w:tcBorders>
            <w:tcMar>
              <w:left w:w="108" w:type="dxa"/>
              <w:right w:w="108" w:type="dxa"/>
            </w:tcMar>
          </w:tcPr>
          <w:p w14:paraId="342065D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bottom w:val="single" w:sz="4" w:space="0" w:color="auto"/>
              <w:right w:val="single" w:sz="4" w:space="0" w:color="auto"/>
            </w:tcBorders>
            <w:tcMar>
              <w:left w:w="108" w:type="dxa"/>
              <w:right w:w="108" w:type="dxa"/>
            </w:tcMar>
          </w:tcPr>
          <w:p w14:paraId="59EEF3D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(1.7)</w:t>
            </w:r>
          </w:p>
        </w:tc>
        <w:tc>
          <w:tcPr>
            <w:tcW w:w="1016" w:type="dxa"/>
            <w:tcBorders>
              <w:left w:val="single" w:sz="4" w:space="0" w:color="auto"/>
              <w:bottom w:val="single" w:sz="4" w:space="0" w:color="auto"/>
            </w:tcBorders>
            <w:tcMar>
              <w:left w:w="108" w:type="dxa"/>
              <w:right w:w="108" w:type="dxa"/>
            </w:tcMar>
          </w:tcPr>
          <w:p w14:paraId="3F0D750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(10)</w:t>
            </w:r>
          </w:p>
        </w:tc>
        <w:tc>
          <w:tcPr>
            <w:tcW w:w="979" w:type="dxa"/>
            <w:tcBorders>
              <w:bottom w:val="single" w:sz="4" w:space="0" w:color="auto"/>
            </w:tcBorders>
            <w:tcMar>
              <w:left w:w="108" w:type="dxa"/>
              <w:right w:w="108" w:type="dxa"/>
            </w:tcMar>
          </w:tcPr>
          <w:p w14:paraId="024FFD1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Borders>
              <w:bottom w:val="single" w:sz="4" w:space="0" w:color="auto"/>
            </w:tcBorders>
            <w:tcMar>
              <w:left w:w="108" w:type="dxa"/>
              <w:right w:w="108" w:type="dxa"/>
            </w:tcMar>
          </w:tcPr>
          <w:p w14:paraId="51AD29E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r>
      <w:tr w:rsidR="00F611EC" w14:paraId="2DDB679F" w14:textId="77777777" w:rsidTr="00415C6C">
        <w:trPr>
          <w:trHeight w:val="300"/>
        </w:trPr>
        <w:tc>
          <w:tcPr>
            <w:tcW w:w="1772" w:type="dxa"/>
            <w:tcBorders>
              <w:top w:val="single" w:sz="4" w:space="0" w:color="auto"/>
              <w:right w:val="single" w:sz="4" w:space="0" w:color="auto"/>
            </w:tcBorders>
            <w:tcMar>
              <w:left w:w="108" w:type="dxa"/>
              <w:right w:w="108" w:type="dxa"/>
            </w:tcMar>
          </w:tcPr>
          <w:p w14:paraId="75DEDCA4" w14:textId="77777777" w:rsidR="00F611EC" w:rsidRDefault="00F611EC" w:rsidP="00415C6C">
            <w:pPr>
              <w:spacing w:line="480" w:lineRule="auto"/>
            </w:pPr>
            <w:r w:rsidRPr="41CF4C19">
              <w:rPr>
                <w:rFonts w:ascii="Calibri" w:eastAsia="Calibri" w:hAnsi="Calibri" w:cs="Calibri"/>
                <w:color w:val="000000" w:themeColor="text1"/>
                <w:sz w:val="18"/>
                <w:szCs w:val="18"/>
              </w:rPr>
              <w:t>HRCT Chest (n=109)</w:t>
            </w:r>
          </w:p>
        </w:tc>
        <w:tc>
          <w:tcPr>
            <w:tcW w:w="1032" w:type="dxa"/>
            <w:tcBorders>
              <w:top w:val="single" w:sz="4" w:space="0" w:color="auto"/>
              <w:left w:val="single" w:sz="4" w:space="0" w:color="auto"/>
              <w:right w:val="single" w:sz="4" w:space="0" w:color="auto"/>
            </w:tcBorders>
            <w:tcMar>
              <w:left w:w="108" w:type="dxa"/>
              <w:right w:w="108" w:type="dxa"/>
            </w:tcMar>
          </w:tcPr>
          <w:p w14:paraId="01C37F5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43F8AE2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363EED6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27279A2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3552D54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tcBorders>
            <w:tcMar>
              <w:left w:w="108" w:type="dxa"/>
              <w:right w:w="108" w:type="dxa"/>
            </w:tcMar>
          </w:tcPr>
          <w:p w14:paraId="45CC638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Borders>
              <w:top w:val="single" w:sz="4" w:space="0" w:color="auto"/>
            </w:tcBorders>
            <w:tcMar>
              <w:left w:w="108" w:type="dxa"/>
              <w:right w:w="108" w:type="dxa"/>
            </w:tcMar>
          </w:tcPr>
          <w:p w14:paraId="4D12F30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Borders>
              <w:top w:val="single" w:sz="4" w:space="0" w:color="auto"/>
            </w:tcBorders>
            <w:tcMar>
              <w:left w:w="108" w:type="dxa"/>
              <w:right w:w="108" w:type="dxa"/>
            </w:tcMar>
          </w:tcPr>
          <w:p w14:paraId="6B0159B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r>
      <w:tr w:rsidR="00F611EC" w14:paraId="724ABBB4" w14:textId="77777777" w:rsidTr="00415C6C">
        <w:trPr>
          <w:trHeight w:val="300"/>
        </w:trPr>
        <w:tc>
          <w:tcPr>
            <w:tcW w:w="1772" w:type="dxa"/>
            <w:tcBorders>
              <w:right w:val="single" w:sz="4" w:space="0" w:color="auto"/>
            </w:tcBorders>
            <w:tcMar>
              <w:left w:w="108" w:type="dxa"/>
              <w:right w:w="108" w:type="dxa"/>
            </w:tcMar>
          </w:tcPr>
          <w:p w14:paraId="552303C5"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3B54819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59 (54.1)</w:t>
            </w:r>
          </w:p>
        </w:tc>
        <w:tc>
          <w:tcPr>
            <w:tcW w:w="971" w:type="dxa"/>
            <w:tcBorders>
              <w:left w:val="single" w:sz="4" w:space="0" w:color="auto"/>
            </w:tcBorders>
            <w:tcMar>
              <w:left w:w="108" w:type="dxa"/>
              <w:right w:w="108" w:type="dxa"/>
            </w:tcMar>
          </w:tcPr>
          <w:p w14:paraId="33FB922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(45.4)</w:t>
            </w:r>
          </w:p>
        </w:tc>
        <w:tc>
          <w:tcPr>
            <w:tcW w:w="1059" w:type="dxa"/>
            <w:tcMar>
              <w:left w:w="108" w:type="dxa"/>
              <w:right w:w="108" w:type="dxa"/>
            </w:tcMar>
          </w:tcPr>
          <w:p w14:paraId="5523EE3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(70)</w:t>
            </w:r>
          </w:p>
        </w:tc>
        <w:tc>
          <w:tcPr>
            <w:tcW w:w="1048" w:type="dxa"/>
            <w:tcMar>
              <w:left w:w="108" w:type="dxa"/>
              <w:right w:w="108" w:type="dxa"/>
            </w:tcMar>
          </w:tcPr>
          <w:p w14:paraId="5E7779D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17(68)</w:t>
            </w:r>
          </w:p>
        </w:tc>
        <w:tc>
          <w:tcPr>
            <w:tcW w:w="1095" w:type="dxa"/>
            <w:tcBorders>
              <w:right w:val="single" w:sz="4" w:space="0" w:color="auto"/>
            </w:tcBorders>
            <w:tcMar>
              <w:left w:w="108" w:type="dxa"/>
              <w:right w:w="108" w:type="dxa"/>
            </w:tcMar>
          </w:tcPr>
          <w:p w14:paraId="288A2B9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30 (47.6)</w:t>
            </w:r>
          </w:p>
        </w:tc>
        <w:tc>
          <w:tcPr>
            <w:tcW w:w="1016" w:type="dxa"/>
            <w:tcBorders>
              <w:left w:val="single" w:sz="4" w:space="0" w:color="auto"/>
            </w:tcBorders>
            <w:tcMar>
              <w:left w:w="108" w:type="dxa"/>
              <w:right w:w="108" w:type="dxa"/>
            </w:tcMar>
          </w:tcPr>
          <w:p w14:paraId="57B6E45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(63.6)</w:t>
            </w:r>
          </w:p>
        </w:tc>
        <w:tc>
          <w:tcPr>
            <w:tcW w:w="979" w:type="dxa"/>
            <w:tcMar>
              <w:left w:w="108" w:type="dxa"/>
              <w:right w:w="108" w:type="dxa"/>
            </w:tcMar>
          </w:tcPr>
          <w:p w14:paraId="1E62EF6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(73.7)</w:t>
            </w:r>
          </w:p>
        </w:tc>
        <w:tc>
          <w:tcPr>
            <w:tcW w:w="1089" w:type="dxa"/>
            <w:tcMar>
              <w:left w:w="108" w:type="dxa"/>
              <w:right w:w="108" w:type="dxa"/>
            </w:tcMar>
          </w:tcPr>
          <w:p w14:paraId="5487A17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31 (45.6)</w:t>
            </w:r>
          </w:p>
        </w:tc>
      </w:tr>
      <w:tr w:rsidR="00F611EC" w14:paraId="5172DACA" w14:textId="77777777" w:rsidTr="00415C6C">
        <w:trPr>
          <w:trHeight w:val="300"/>
        </w:trPr>
        <w:tc>
          <w:tcPr>
            <w:tcW w:w="1772" w:type="dxa"/>
            <w:tcBorders>
              <w:right w:val="single" w:sz="4" w:space="0" w:color="auto"/>
            </w:tcBorders>
            <w:tcMar>
              <w:left w:w="108" w:type="dxa"/>
              <w:right w:w="108" w:type="dxa"/>
            </w:tcMar>
          </w:tcPr>
          <w:p w14:paraId="380FE84B"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554F617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36 (33.1)</w:t>
            </w:r>
          </w:p>
        </w:tc>
        <w:tc>
          <w:tcPr>
            <w:tcW w:w="971" w:type="dxa"/>
            <w:tcBorders>
              <w:left w:val="single" w:sz="4" w:space="0" w:color="auto"/>
            </w:tcBorders>
            <w:tcMar>
              <w:left w:w="108" w:type="dxa"/>
              <w:right w:w="108" w:type="dxa"/>
            </w:tcMar>
          </w:tcPr>
          <w:p w14:paraId="615B9C8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(36.4)</w:t>
            </w:r>
          </w:p>
        </w:tc>
        <w:tc>
          <w:tcPr>
            <w:tcW w:w="1059" w:type="dxa"/>
            <w:tcMar>
              <w:left w:w="108" w:type="dxa"/>
              <w:right w:w="108" w:type="dxa"/>
            </w:tcMar>
          </w:tcPr>
          <w:p w14:paraId="1290AFA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(20)</w:t>
            </w:r>
          </w:p>
        </w:tc>
        <w:tc>
          <w:tcPr>
            <w:tcW w:w="1048" w:type="dxa"/>
            <w:tcMar>
              <w:left w:w="108" w:type="dxa"/>
              <w:right w:w="108" w:type="dxa"/>
            </w:tcMar>
          </w:tcPr>
          <w:p w14:paraId="53AF4D8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(24)</w:t>
            </w:r>
          </w:p>
        </w:tc>
        <w:tc>
          <w:tcPr>
            <w:tcW w:w="1095" w:type="dxa"/>
            <w:tcBorders>
              <w:right w:val="single" w:sz="4" w:space="0" w:color="auto"/>
            </w:tcBorders>
            <w:tcMar>
              <w:left w:w="108" w:type="dxa"/>
              <w:right w:w="108" w:type="dxa"/>
            </w:tcMar>
          </w:tcPr>
          <w:p w14:paraId="073DB57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24 (38.1)</w:t>
            </w:r>
          </w:p>
        </w:tc>
        <w:tc>
          <w:tcPr>
            <w:tcW w:w="1016" w:type="dxa"/>
            <w:tcBorders>
              <w:left w:val="single" w:sz="4" w:space="0" w:color="auto"/>
            </w:tcBorders>
            <w:tcMar>
              <w:left w:w="108" w:type="dxa"/>
              <w:right w:w="108" w:type="dxa"/>
            </w:tcMar>
          </w:tcPr>
          <w:p w14:paraId="6567816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(22.7)</w:t>
            </w:r>
          </w:p>
        </w:tc>
        <w:tc>
          <w:tcPr>
            <w:tcW w:w="979" w:type="dxa"/>
            <w:tcMar>
              <w:left w:w="108" w:type="dxa"/>
              <w:right w:w="108" w:type="dxa"/>
            </w:tcMar>
          </w:tcPr>
          <w:p w14:paraId="4EDB365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(21)</w:t>
            </w:r>
          </w:p>
        </w:tc>
        <w:tc>
          <w:tcPr>
            <w:tcW w:w="1089" w:type="dxa"/>
            <w:tcMar>
              <w:left w:w="108" w:type="dxa"/>
              <w:right w:w="108" w:type="dxa"/>
            </w:tcMar>
          </w:tcPr>
          <w:p w14:paraId="4AC061C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27 (39.7)</w:t>
            </w:r>
          </w:p>
        </w:tc>
      </w:tr>
      <w:tr w:rsidR="00F611EC" w14:paraId="09FDA17F" w14:textId="77777777" w:rsidTr="00415C6C">
        <w:trPr>
          <w:trHeight w:val="300"/>
        </w:trPr>
        <w:tc>
          <w:tcPr>
            <w:tcW w:w="1772" w:type="dxa"/>
            <w:tcBorders>
              <w:right w:val="single" w:sz="4" w:space="0" w:color="auto"/>
            </w:tcBorders>
            <w:tcMar>
              <w:left w:w="108" w:type="dxa"/>
              <w:right w:w="108" w:type="dxa"/>
            </w:tcMar>
          </w:tcPr>
          <w:p w14:paraId="3E4061A2"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46EE4D0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11 (10.1)</w:t>
            </w:r>
          </w:p>
        </w:tc>
        <w:tc>
          <w:tcPr>
            <w:tcW w:w="971" w:type="dxa"/>
            <w:tcBorders>
              <w:left w:val="single" w:sz="4" w:space="0" w:color="auto"/>
            </w:tcBorders>
            <w:tcMar>
              <w:left w:w="108" w:type="dxa"/>
              <w:right w:w="108" w:type="dxa"/>
            </w:tcMar>
          </w:tcPr>
          <w:p w14:paraId="3F0EFDA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3D26F61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(10)</w:t>
            </w:r>
          </w:p>
        </w:tc>
        <w:tc>
          <w:tcPr>
            <w:tcW w:w="1048" w:type="dxa"/>
            <w:tcMar>
              <w:left w:w="108" w:type="dxa"/>
              <w:right w:w="108" w:type="dxa"/>
            </w:tcMar>
          </w:tcPr>
          <w:p w14:paraId="1ABCCB0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w:t>
            </w:r>
          </w:p>
        </w:tc>
        <w:tc>
          <w:tcPr>
            <w:tcW w:w="1095" w:type="dxa"/>
            <w:tcBorders>
              <w:right w:val="single" w:sz="4" w:space="0" w:color="auto"/>
            </w:tcBorders>
            <w:tcMar>
              <w:left w:w="108" w:type="dxa"/>
              <w:right w:w="108" w:type="dxa"/>
            </w:tcMar>
          </w:tcPr>
          <w:p w14:paraId="57C63F4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(12.7)</w:t>
            </w:r>
          </w:p>
        </w:tc>
        <w:tc>
          <w:tcPr>
            <w:tcW w:w="1016" w:type="dxa"/>
            <w:tcBorders>
              <w:left w:val="single" w:sz="4" w:space="0" w:color="auto"/>
            </w:tcBorders>
            <w:tcMar>
              <w:left w:w="108" w:type="dxa"/>
              <w:right w:w="108" w:type="dxa"/>
            </w:tcMar>
          </w:tcPr>
          <w:p w14:paraId="6B76A8A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(9.1)</w:t>
            </w:r>
          </w:p>
        </w:tc>
        <w:tc>
          <w:tcPr>
            <w:tcW w:w="979" w:type="dxa"/>
            <w:tcMar>
              <w:left w:w="108" w:type="dxa"/>
              <w:right w:w="108" w:type="dxa"/>
            </w:tcMar>
          </w:tcPr>
          <w:p w14:paraId="42305C3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(5.3)</w:t>
            </w:r>
          </w:p>
        </w:tc>
        <w:tc>
          <w:tcPr>
            <w:tcW w:w="1089" w:type="dxa"/>
            <w:tcMar>
              <w:left w:w="108" w:type="dxa"/>
              <w:right w:w="108" w:type="dxa"/>
            </w:tcMar>
          </w:tcPr>
          <w:p w14:paraId="544F871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(11.7)</w:t>
            </w:r>
          </w:p>
        </w:tc>
      </w:tr>
      <w:tr w:rsidR="00F611EC" w14:paraId="11036474" w14:textId="77777777" w:rsidTr="00415C6C">
        <w:trPr>
          <w:trHeight w:val="300"/>
        </w:trPr>
        <w:tc>
          <w:tcPr>
            <w:tcW w:w="1772" w:type="dxa"/>
            <w:tcBorders>
              <w:right w:val="single" w:sz="4" w:space="0" w:color="auto"/>
            </w:tcBorders>
            <w:tcMar>
              <w:left w:w="108" w:type="dxa"/>
              <w:right w:w="108" w:type="dxa"/>
            </w:tcMar>
          </w:tcPr>
          <w:p w14:paraId="62294473"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6433DC4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w:t>
            </w:r>
          </w:p>
        </w:tc>
        <w:tc>
          <w:tcPr>
            <w:tcW w:w="971" w:type="dxa"/>
            <w:tcBorders>
              <w:left w:val="single" w:sz="4" w:space="0" w:color="auto"/>
            </w:tcBorders>
            <w:tcMar>
              <w:left w:w="108" w:type="dxa"/>
              <w:right w:w="108" w:type="dxa"/>
            </w:tcMar>
          </w:tcPr>
          <w:p w14:paraId="349643D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03B67EB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0B279E2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w:t>
            </w:r>
          </w:p>
        </w:tc>
        <w:tc>
          <w:tcPr>
            <w:tcW w:w="1095" w:type="dxa"/>
            <w:tcBorders>
              <w:right w:val="single" w:sz="4" w:space="0" w:color="auto"/>
            </w:tcBorders>
            <w:tcMar>
              <w:left w:w="108" w:type="dxa"/>
              <w:right w:w="108" w:type="dxa"/>
            </w:tcMar>
          </w:tcPr>
          <w:p w14:paraId="09EBF59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3C38B7F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(4.6)</w:t>
            </w:r>
          </w:p>
        </w:tc>
        <w:tc>
          <w:tcPr>
            <w:tcW w:w="979" w:type="dxa"/>
            <w:tcMar>
              <w:left w:w="108" w:type="dxa"/>
              <w:right w:w="108" w:type="dxa"/>
            </w:tcMar>
          </w:tcPr>
          <w:p w14:paraId="66F6FF2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2CA6AB3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33B0E812" w14:textId="77777777" w:rsidTr="00415C6C">
        <w:trPr>
          <w:trHeight w:val="300"/>
        </w:trPr>
        <w:tc>
          <w:tcPr>
            <w:tcW w:w="1772" w:type="dxa"/>
            <w:tcBorders>
              <w:bottom w:val="single" w:sz="4" w:space="0" w:color="auto"/>
              <w:right w:val="single" w:sz="4" w:space="0" w:color="auto"/>
            </w:tcBorders>
            <w:tcMar>
              <w:left w:w="108" w:type="dxa"/>
              <w:right w:w="108" w:type="dxa"/>
            </w:tcMar>
          </w:tcPr>
          <w:p w14:paraId="4A317933"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6703892B"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lastRenderedPageBreak/>
              <w:t>available</w:t>
            </w:r>
          </w:p>
        </w:tc>
        <w:tc>
          <w:tcPr>
            <w:tcW w:w="1032" w:type="dxa"/>
            <w:tcBorders>
              <w:left w:val="single" w:sz="4" w:space="0" w:color="auto"/>
              <w:bottom w:val="single" w:sz="4" w:space="0" w:color="auto"/>
              <w:right w:val="single" w:sz="4" w:space="0" w:color="auto"/>
            </w:tcBorders>
            <w:tcMar>
              <w:left w:w="108" w:type="dxa"/>
              <w:right w:w="108" w:type="dxa"/>
            </w:tcMar>
          </w:tcPr>
          <w:p w14:paraId="0DB2293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lastRenderedPageBreak/>
              <w:t>1 (0.9)</w:t>
            </w:r>
          </w:p>
        </w:tc>
        <w:tc>
          <w:tcPr>
            <w:tcW w:w="971" w:type="dxa"/>
            <w:tcBorders>
              <w:left w:val="single" w:sz="4" w:space="0" w:color="auto"/>
              <w:bottom w:val="single" w:sz="4" w:space="0" w:color="auto"/>
            </w:tcBorders>
            <w:tcMar>
              <w:left w:w="108" w:type="dxa"/>
              <w:right w:w="108" w:type="dxa"/>
            </w:tcMar>
          </w:tcPr>
          <w:p w14:paraId="06E2E5D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Borders>
              <w:bottom w:val="single" w:sz="4" w:space="0" w:color="auto"/>
            </w:tcBorders>
            <w:tcMar>
              <w:left w:w="108" w:type="dxa"/>
              <w:right w:w="108" w:type="dxa"/>
            </w:tcMar>
          </w:tcPr>
          <w:p w14:paraId="4999177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Borders>
              <w:bottom w:val="single" w:sz="4" w:space="0" w:color="auto"/>
            </w:tcBorders>
            <w:tcMar>
              <w:left w:w="108" w:type="dxa"/>
              <w:right w:w="108" w:type="dxa"/>
            </w:tcMar>
          </w:tcPr>
          <w:p w14:paraId="112520D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bottom w:val="single" w:sz="4" w:space="0" w:color="auto"/>
              <w:right w:val="single" w:sz="4" w:space="0" w:color="auto"/>
            </w:tcBorders>
            <w:tcMar>
              <w:left w:w="108" w:type="dxa"/>
              <w:right w:w="108" w:type="dxa"/>
            </w:tcMar>
          </w:tcPr>
          <w:p w14:paraId="5868D8C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c>
          <w:tcPr>
            <w:tcW w:w="1016" w:type="dxa"/>
            <w:tcBorders>
              <w:left w:val="single" w:sz="4" w:space="0" w:color="auto"/>
              <w:bottom w:val="single" w:sz="4" w:space="0" w:color="auto"/>
            </w:tcBorders>
            <w:tcMar>
              <w:left w:w="108" w:type="dxa"/>
              <w:right w:w="108" w:type="dxa"/>
            </w:tcMar>
          </w:tcPr>
          <w:p w14:paraId="495219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9" w:type="dxa"/>
            <w:tcBorders>
              <w:bottom w:val="single" w:sz="4" w:space="0" w:color="auto"/>
            </w:tcBorders>
            <w:tcMar>
              <w:left w:w="108" w:type="dxa"/>
              <w:right w:w="108" w:type="dxa"/>
            </w:tcMar>
          </w:tcPr>
          <w:p w14:paraId="6DA436B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Borders>
              <w:bottom w:val="single" w:sz="4" w:space="0" w:color="auto"/>
            </w:tcBorders>
            <w:tcMar>
              <w:left w:w="108" w:type="dxa"/>
              <w:right w:w="108" w:type="dxa"/>
            </w:tcMar>
          </w:tcPr>
          <w:p w14:paraId="4FD4D9B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46B76524" w14:textId="77777777" w:rsidTr="00415C6C">
        <w:trPr>
          <w:trHeight w:val="300"/>
        </w:trPr>
        <w:tc>
          <w:tcPr>
            <w:tcW w:w="1772" w:type="dxa"/>
            <w:tcBorders>
              <w:top w:val="single" w:sz="4" w:space="0" w:color="auto"/>
              <w:right w:val="single" w:sz="4" w:space="0" w:color="auto"/>
            </w:tcBorders>
            <w:tcMar>
              <w:left w:w="108" w:type="dxa"/>
              <w:right w:w="108" w:type="dxa"/>
            </w:tcMar>
          </w:tcPr>
          <w:p w14:paraId="24C3C2EC" w14:textId="77777777" w:rsidR="00F611EC" w:rsidRDefault="00F611EC" w:rsidP="00415C6C">
            <w:pPr>
              <w:spacing w:line="480" w:lineRule="auto"/>
            </w:pPr>
            <w:r>
              <w:rPr>
                <w:rFonts w:ascii="Calibri" w:eastAsia="Calibri" w:hAnsi="Calibri" w:cs="Calibri"/>
                <w:color w:val="000000" w:themeColor="text1"/>
                <w:sz w:val="18"/>
                <w:szCs w:val="18"/>
              </w:rPr>
              <w:t>Full PFT †</w:t>
            </w:r>
            <w:r w:rsidRPr="41CF4C19">
              <w:rPr>
                <w:rFonts w:ascii="Calibri" w:eastAsia="Calibri" w:hAnsi="Calibri" w:cs="Calibri"/>
                <w:color w:val="000000" w:themeColor="text1"/>
                <w:sz w:val="18"/>
                <w:szCs w:val="18"/>
              </w:rPr>
              <w:t xml:space="preserve"> (n=108)</w:t>
            </w:r>
          </w:p>
        </w:tc>
        <w:tc>
          <w:tcPr>
            <w:tcW w:w="1032" w:type="dxa"/>
            <w:tcBorders>
              <w:top w:val="single" w:sz="4" w:space="0" w:color="auto"/>
              <w:left w:val="single" w:sz="4" w:space="0" w:color="auto"/>
              <w:right w:val="single" w:sz="4" w:space="0" w:color="auto"/>
            </w:tcBorders>
            <w:tcMar>
              <w:left w:w="108" w:type="dxa"/>
              <w:right w:w="108" w:type="dxa"/>
            </w:tcMar>
          </w:tcPr>
          <w:p w14:paraId="05199D0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42AA898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236A2A4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3AE3B3E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4C79E99B"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c>
          <w:tcPr>
            <w:tcW w:w="1016" w:type="dxa"/>
            <w:tcBorders>
              <w:top w:val="single" w:sz="4" w:space="0" w:color="auto"/>
              <w:left w:val="single" w:sz="4" w:space="0" w:color="auto"/>
            </w:tcBorders>
            <w:tcMar>
              <w:left w:w="108" w:type="dxa"/>
              <w:right w:w="108" w:type="dxa"/>
            </w:tcMar>
          </w:tcPr>
          <w:p w14:paraId="7C03B1BA"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979" w:type="dxa"/>
            <w:tcBorders>
              <w:top w:val="single" w:sz="4" w:space="0" w:color="auto"/>
            </w:tcBorders>
            <w:tcMar>
              <w:left w:w="108" w:type="dxa"/>
              <w:right w:w="108" w:type="dxa"/>
            </w:tcMar>
          </w:tcPr>
          <w:p w14:paraId="34C62548"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1089" w:type="dxa"/>
            <w:tcBorders>
              <w:top w:val="single" w:sz="4" w:space="0" w:color="auto"/>
            </w:tcBorders>
            <w:tcMar>
              <w:left w:w="108" w:type="dxa"/>
              <w:right w:w="108" w:type="dxa"/>
            </w:tcMar>
          </w:tcPr>
          <w:p w14:paraId="3091069C"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r>
      <w:tr w:rsidR="00F611EC" w14:paraId="44D2DC4A" w14:textId="77777777" w:rsidTr="00415C6C">
        <w:trPr>
          <w:trHeight w:val="300"/>
        </w:trPr>
        <w:tc>
          <w:tcPr>
            <w:tcW w:w="1772" w:type="dxa"/>
            <w:tcBorders>
              <w:right w:val="single" w:sz="4" w:space="0" w:color="auto"/>
            </w:tcBorders>
            <w:tcMar>
              <w:left w:w="108" w:type="dxa"/>
              <w:right w:w="108" w:type="dxa"/>
            </w:tcMar>
          </w:tcPr>
          <w:p w14:paraId="04AFE116"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6A5AB5A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83 (76.8)</w:t>
            </w:r>
          </w:p>
        </w:tc>
        <w:tc>
          <w:tcPr>
            <w:tcW w:w="971" w:type="dxa"/>
            <w:tcBorders>
              <w:left w:val="single" w:sz="4" w:space="0" w:color="auto"/>
            </w:tcBorders>
            <w:tcMar>
              <w:left w:w="108" w:type="dxa"/>
              <w:right w:w="108" w:type="dxa"/>
            </w:tcMar>
          </w:tcPr>
          <w:p w14:paraId="34F7850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(45.4)</w:t>
            </w:r>
          </w:p>
        </w:tc>
        <w:tc>
          <w:tcPr>
            <w:tcW w:w="1059" w:type="dxa"/>
            <w:tcMar>
              <w:left w:w="108" w:type="dxa"/>
              <w:right w:w="108" w:type="dxa"/>
            </w:tcMar>
          </w:tcPr>
          <w:p w14:paraId="16B77B0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(22.2)</w:t>
            </w:r>
          </w:p>
        </w:tc>
        <w:tc>
          <w:tcPr>
            <w:tcW w:w="1048" w:type="dxa"/>
            <w:tcMar>
              <w:left w:w="108" w:type="dxa"/>
              <w:right w:w="108" w:type="dxa"/>
            </w:tcMar>
          </w:tcPr>
          <w:p w14:paraId="17F8277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20 (80)</w:t>
            </w:r>
          </w:p>
        </w:tc>
        <w:tc>
          <w:tcPr>
            <w:tcW w:w="1095" w:type="dxa"/>
            <w:tcBorders>
              <w:right w:val="single" w:sz="4" w:space="0" w:color="auto"/>
            </w:tcBorders>
            <w:tcMar>
              <w:left w:w="108" w:type="dxa"/>
              <w:right w:w="108" w:type="dxa"/>
            </w:tcMar>
          </w:tcPr>
          <w:p w14:paraId="260FE61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56 (88.9)</w:t>
            </w:r>
          </w:p>
        </w:tc>
        <w:tc>
          <w:tcPr>
            <w:tcW w:w="1016" w:type="dxa"/>
            <w:tcBorders>
              <w:left w:val="single" w:sz="4" w:space="0" w:color="auto"/>
            </w:tcBorders>
            <w:tcMar>
              <w:left w:w="108" w:type="dxa"/>
              <w:right w:w="108" w:type="dxa"/>
            </w:tcMar>
          </w:tcPr>
          <w:p w14:paraId="4AFAC79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(38.1)</w:t>
            </w:r>
          </w:p>
        </w:tc>
        <w:tc>
          <w:tcPr>
            <w:tcW w:w="979" w:type="dxa"/>
            <w:tcMar>
              <w:left w:w="108" w:type="dxa"/>
              <w:right w:w="108" w:type="dxa"/>
            </w:tcMar>
          </w:tcPr>
          <w:p w14:paraId="11C8A1E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(84.2)</w:t>
            </w:r>
          </w:p>
        </w:tc>
        <w:tc>
          <w:tcPr>
            <w:tcW w:w="1089" w:type="dxa"/>
            <w:tcMar>
              <w:left w:w="108" w:type="dxa"/>
              <w:right w:w="108" w:type="dxa"/>
            </w:tcMar>
          </w:tcPr>
          <w:p w14:paraId="58F8333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59 (86.8)</w:t>
            </w:r>
          </w:p>
        </w:tc>
      </w:tr>
      <w:tr w:rsidR="00F611EC" w14:paraId="47E6E411" w14:textId="77777777" w:rsidTr="00415C6C">
        <w:trPr>
          <w:trHeight w:val="300"/>
        </w:trPr>
        <w:tc>
          <w:tcPr>
            <w:tcW w:w="1772" w:type="dxa"/>
            <w:tcBorders>
              <w:right w:val="single" w:sz="4" w:space="0" w:color="auto"/>
            </w:tcBorders>
            <w:tcMar>
              <w:left w:w="108" w:type="dxa"/>
              <w:right w:w="108" w:type="dxa"/>
            </w:tcMar>
          </w:tcPr>
          <w:p w14:paraId="6859EC01"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5CBFDC7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15 (13.9)</w:t>
            </w:r>
          </w:p>
        </w:tc>
        <w:tc>
          <w:tcPr>
            <w:tcW w:w="971" w:type="dxa"/>
            <w:tcBorders>
              <w:left w:val="single" w:sz="4" w:space="0" w:color="auto"/>
            </w:tcBorders>
            <w:tcMar>
              <w:left w:w="108" w:type="dxa"/>
              <w:right w:w="108" w:type="dxa"/>
            </w:tcMar>
          </w:tcPr>
          <w:p w14:paraId="477AD0D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(18.2)</w:t>
            </w:r>
          </w:p>
        </w:tc>
        <w:tc>
          <w:tcPr>
            <w:tcW w:w="1059" w:type="dxa"/>
            <w:tcMar>
              <w:left w:w="108" w:type="dxa"/>
              <w:right w:w="108" w:type="dxa"/>
            </w:tcMar>
          </w:tcPr>
          <w:p w14:paraId="4DA9FC9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(44.4)</w:t>
            </w:r>
          </w:p>
        </w:tc>
        <w:tc>
          <w:tcPr>
            <w:tcW w:w="1048" w:type="dxa"/>
            <w:tcMar>
              <w:left w:w="108" w:type="dxa"/>
              <w:right w:w="108" w:type="dxa"/>
            </w:tcMar>
          </w:tcPr>
          <w:p w14:paraId="0D4B900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(12)</w:t>
            </w:r>
          </w:p>
        </w:tc>
        <w:tc>
          <w:tcPr>
            <w:tcW w:w="1095" w:type="dxa"/>
            <w:tcBorders>
              <w:right w:val="single" w:sz="4" w:space="0" w:color="auto"/>
            </w:tcBorders>
            <w:tcMar>
              <w:left w:w="108" w:type="dxa"/>
              <w:right w:w="108" w:type="dxa"/>
            </w:tcMar>
          </w:tcPr>
          <w:p w14:paraId="26E0793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(9.5)</w:t>
            </w:r>
          </w:p>
        </w:tc>
        <w:tc>
          <w:tcPr>
            <w:tcW w:w="1016" w:type="dxa"/>
            <w:tcBorders>
              <w:left w:val="single" w:sz="4" w:space="0" w:color="auto"/>
            </w:tcBorders>
            <w:tcMar>
              <w:left w:w="108" w:type="dxa"/>
              <w:right w:w="108" w:type="dxa"/>
            </w:tcMar>
          </w:tcPr>
          <w:p w14:paraId="0C9605D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(28.6)</w:t>
            </w:r>
          </w:p>
        </w:tc>
        <w:tc>
          <w:tcPr>
            <w:tcW w:w="979" w:type="dxa"/>
            <w:tcMar>
              <w:left w:w="108" w:type="dxa"/>
              <w:right w:w="108" w:type="dxa"/>
            </w:tcMar>
          </w:tcPr>
          <w:p w14:paraId="726A2BE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(10.5)</w:t>
            </w:r>
          </w:p>
        </w:tc>
        <w:tc>
          <w:tcPr>
            <w:tcW w:w="1089" w:type="dxa"/>
            <w:tcMar>
              <w:left w:w="108" w:type="dxa"/>
              <w:right w:w="108" w:type="dxa"/>
            </w:tcMar>
          </w:tcPr>
          <w:p w14:paraId="6E22CB8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(10.3)</w:t>
            </w:r>
          </w:p>
        </w:tc>
      </w:tr>
      <w:tr w:rsidR="00F611EC" w14:paraId="2591AF6C" w14:textId="77777777" w:rsidTr="00415C6C">
        <w:trPr>
          <w:trHeight w:val="300"/>
        </w:trPr>
        <w:tc>
          <w:tcPr>
            <w:tcW w:w="1772" w:type="dxa"/>
            <w:tcBorders>
              <w:right w:val="single" w:sz="4" w:space="0" w:color="auto"/>
            </w:tcBorders>
            <w:tcMar>
              <w:left w:w="108" w:type="dxa"/>
              <w:right w:w="108" w:type="dxa"/>
            </w:tcMar>
          </w:tcPr>
          <w:p w14:paraId="7FC83AE9"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3F88FB9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(5.6)</w:t>
            </w:r>
          </w:p>
        </w:tc>
        <w:tc>
          <w:tcPr>
            <w:tcW w:w="971" w:type="dxa"/>
            <w:tcBorders>
              <w:left w:val="single" w:sz="4" w:space="0" w:color="auto"/>
            </w:tcBorders>
            <w:tcMar>
              <w:left w:w="108" w:type="dxa"/>
              <w:right w:w="108" w:type="dxa"/>
            </w:tcMar>
          </w:tcPr>
          <w:p w14:paraId="052804D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(18.2)</w:t>
            </w:r>
          </w:p>
        </w:tc>
        <w:tc>
          <w:tcPr>
            <w:tcW w:w="1059" w:type="dxa"/>
            <w:tcMar>
              <w:left w:w="108" w:type="dxa"/>
              <w:right w:w="108" w:type="dxa"/>
            </w:tcMar>
          </w:tcPr>
          <w:p w14:paraId="6B4EFFD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(22.2)</w:t>
            </w:r>
          </w:p>
        </w:tc>
        <w:tc>
          <w:tcPr>
            <w:tcW w:w="1048" w:type="dxa"/>
            <w:tcMar>
              <w:left w:w="108" w:type="dxa"/>
              <w:right w:w="108" w:type="dxa"/>
            </w:tcMar>
          </w:tcPr>
          <w:p w14:paraId="50BA342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(8)</w:t>
            </w:r>
          </w:p>
        </w:tc>
        <w:tc>
          <w:tcPr>
            <w:tcW w:w="1095" w:type="dxa"/>
            <w:tcBorders>
              <w:right w:val="single" w:sz="4" w:space="0" w:color="auto"/>
            </w:tcBorders>
            <w:tcMar>
              <w:left w:w="108" w:type="dxa"/>
              <w:right w:w="108" w:type="dxa"/>
            </w:tcMar>
          </w:tcPr>
          <w:p w14:paraId="12705E1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7BD5831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(19)</w:t>
            </w:r>
          </w:p>
        </w:tc>
        <w:tc>
          <w:tcPr>
            <w:tcW w:w="979" w:type="dxa"/>
            <w:tcMar>
              <w:left w:w="108" w:type="dxa"/>
              <w:right w:w="108" w:type="dxa"/>
            </w:tcMar>
          </w:tcPr>
          <w:p w14:paraId="4913368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(5.3)</w:t>
            </w:r>
          </w:p>
        </w:tc>
        <w:tc>
          <w:tcPr>
            <w:tcW w:w="1089" w:type="dxa"/>
            <w:tcMar>
              <w:left w:w="108" w:type="dxa"/>
              <w:right w:w="108" w:type="dxa"/>
            </w:tcMar>
          </w:tcPr>
          <w:p w14:paraId="011F371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65AA8764" w14:textId="77777777" w:rsidTr="00415C6C">
        <w:trPr>
          <w:trHeight w:val="300"/>
        </w:trPr>
        <w:tc>
          <w:tcPr>
            <w:tcW w:w="1772" w:type="dxa"/>
            <w:tcBorders>
              <w:right w:val="single" w:sz="4" w:space="0" w:color="auto"/>
            </w:tcBorders>
            <w:tcMar>
              <w:left w:w="108" w:type="dxa"/>
              <w:right w:w="108" w:type="dxa"/>
            </w:tcMar>
          </w:tcPr>
          <w:p w14:paraId="610386F1"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5F5CC68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1" w:type="dxa"/>
            <w:tcBorders>
              <w:left w:val="single" w:sz="4" w:space="0" w:color="auto"/>
            </w:tcBorders>
            <w:tcMar>
              <w:left w:w="108" w:type="dxa"/>
              <w:right w:w="108" w:type="dxa"/>
            </w:tcMar>
          </w:tcPr>
          <w:p w14:paraId="0539B5B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11FDD51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51E4035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3360AE0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1F00BD0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9" w:type="dxa"/>
            <w:tcMar>
              <w:left w:w="108" w:type="dxa"/>
              <w:right w:w="108" w:type="dxa"/>
            </w:tcMar>
          </w:tcPr>
          <w:p w14:paraId="7A5F71E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3AA1A10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r>
      <w:tr w:rsidR="00F611EC" w14:paraId="5660E296" w14:textId="77777777" w:rsidTr="00415C6C">
        <w:trPr>
          <w:trHeight w:val="300"/>
        </w:trPr>
        <w:tc>
          <w:tcPr>
            <w:tcW w:w="1772" w:type="dxa"/>
            <w:tcBorders>
              <w:bottom w:val="single" w:sz="4" w:space="0" w:color="auto"/>
              <w:right w:val="single" w:sz="4" w:space="0" w:color="auto"/>
            </w:tcBorders>
            <w:tcMar>
              <w:left w:w="108" w:type="dxa"/>
              <w:right w:w="108" w:type="dxa"/>
            </w:tcMar>
          </w:tcPr>
          <w:p w14:paraId="5A18F3F9"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0A547FD6"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66B8E93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(3.7)</w:t>
            </w:r>
          </w:p>
        </w:tc>
        <w:tc>
          <w:tcPr>
            <w:tcW w:w="971" w:type="dxa"/>
            <w:tcBorders>
              <w:left w:val="single" w:sz="4" w:space="0" w:color="auto"/>
              <w:bottom w:val="single" w:sz="4" w:space="0" w:color="auto"/>
            </w:tcBorders>
            <w:tcMar>
              <w:left w:w="108" w:type="dxa"/>
              <w:right w:w="108" w:type="dxa"/>
            </w:tcMar>
          </w:tcPr>
          <w:p w14:paraId="5ED6DC5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(18.2)</w:t>
            </w:r>
          </w:p>
        </w:tc>
        <w:tc>
          <w:tcPr>
            <w:tcW w:w="1059" w:type="dxa"/>
            <w:tcBorders>
              <w:bottom w:val="single" w:sz="4" w:space="0" w:color="auto"/>
            </w:tcBorders>
            <w:tcMar>
              <w:left w:w="108" w:type="dxa"/>
              <w:right w:w="108" w:type="dxa"/>
            </w:tcMar>
          </w:tcPr>
          <w:p w14:paraId="73CF996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(11.2)</w:t>
            </w:r>
          </w:p>
        </w:tc>
        <w:tc>
          <w:tcPr>
            <w:tcW w:w="1048" w:type="dxa"/>
            <w:tcBorders>
              <w:bottom w:val="single" w:sz="4" w:space="0" w:color="auto"/>
            </w:tcBorders>
            <w:tcMar>
              <w:left w:w="108" w:type="dxa"/>
              <w:right w:w="108" w:type="dxa"/>
            </w:tcMar>
          </w:tcPr>
          <w:p w14:paraId="7E3D975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bottom w:val="single" w:sz="4" w:space="0" w:color="auto"/>
              <w:right w:val="single" w:sz="4" w:space="0" w:color="auto"/>
            </w:tcBorders>
            <w:tcMar>
              <w:left w:w="108" w:type="dxa"/>
              <w:right w:w="108" w:type="dxa"/>
            </w:tcMar>
          </w:tcPr>
          <w:p w14:paraId="1BE35C4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c>
          <w:tcPr>
            <w:tcW w:w="1016" w:type="dxa"/>
            <w:tcBorders>
              <w:left w:val="single" w:sz="4" w:space="0" w:color="auto"/>
              <w:bottom w:val="single" w:sz="4" w:space="0" w:color="auto"/>
            </w:tcBorders>
            <w:tcMar>
              <w:left w:w="108" w:type="dxa"/>
              <w:right w:w="108" w:type="dxa"/>
            </w:tcMar>
          </w:tcPr>
          <w:p w14:paraId="7C58569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(14.3)</w:t>
            </w:r>
          </w:p>
        </w:tc>
        <w:tc>
          <w:tcPr>
            <w:tcW w:w="979" w:type="dxa"/>
            <w:tcBorders>
              <w:bottom w:val="single" w:sz="4" w:space="0" w:color="auto"/>
            </w:tcBorders>
            <w:tcMar>
              <w:left w:w="108" w:type="dxa"/>
              <w:right w:w="108" w:type="dxa"/>
            </w:tcMar>
          </w:tcPr>
          <w:p w14:paraId="63FE417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Borders>
              <w:bottom w:val="single" w:sz="4" w:space="0" w:color="auto"/>
            </w:tcBorders>
            <w:tcMar>
              <w:left w:w="108" w:type="dxa"/>
              <w:right w:w="108" w:type="dxa"/>
            </w:tcMar>
          </w:tcPr>
          <w:p w14:paraId="2C23041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4587EAFB" w14:textId="77777777" w:rsidTr="00415C6C">
        <w:trPr>
          <w:trHeight w:val="300"/>
        </w:trPr>
        <w:tc>
          <w:tcPr>
            <w:tcW w:w="1772" w:type="dxa"/>
            <w:tcBorders>
              <w:top w:val="single" w:sz="4" w:space="0" w:color="auto"/>
              <w:right w:val="single" w:sz="4" w:space="0" w:color="auto"/>
            </w:tcBorders>
            <w:tcMar>
              <w:left w:w="108" w:type="dxa"/>
              <w:right w:w="108" w:type="dxa"/>
            </w:tcMar>
          </w:tcPr>
          <w:p w14:paraId="5DE17479" w14:textId="77777777" w:rsidR="00F611EC" w:rsidRDefault="00F611EC" w:rsidP="00415C6C">
            <w:pPr>
              <w:spacing w:line="480" w:lineRule="auto"/>
            </w:pPr>
            <w:r w:rsidRPr="41CF4C19">
              <w:rPr>
                <w:rFonts w:ascii="Calibri" w:eastAsia="Calibri" w:hAnsi="Calibri" w:cs="Calibri"/>
                <w:color w:val="000000" w:themeColor="text1"/>
                <w:sz w:val="18"/>
                <w:szCs w:val="18"/>
              </w:rPr>
              <w:t>6-Minute Walk Test (n=105)</w:t>
            </w:r>
          </w:p>
        </w:tc>
        <w:tc>
          <w:tcPr>
            <w:tcW w:w="1032" w:type="dxa"/>
            <w:tcBorders>
              <w:top w:val="single" w:sz="4" w:space="0" w:color="auto"/>
              <w:left w:val="single" w:sz="4" w:space="0" w:color="auto"/>
              <w:right w:val="single" w:sz="4" w:space="0" w:color="auto"/>
            </w:tcBorders>
            <w:tcMar>
              <w:left w:w="108" w:type="dxa"/>
              <w:right w:w="108" w:type="dxa"/>
            </w:tcMar>
          </w:tcPr>
          <w:p w14:paraId="2D3E39F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4741D9A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44477BE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0568915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179CF407"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c>
          <w:tcPr>
            <w:tcW w:w="1016" w:type="dxa"/>
            <w:tcBorders>
              <w:top w:val="single" w:sz="4" w:space="0" w:color="auto"/>
              <w:left w:val="single" w:sz="4" w:space="0" w:color="auto"/>
            </w:tcBorders>
            <w:tcMar>
              <w:left w:w="108" w:type="dxa"/>
              <w:right w:w="108" w:type="dxa"/>
            </w:tcMar>
          </w:tcPr>
          <w:p w14:paraId="7B4A6B35"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979" w:type="dxa"/>
            <w:tcBorders>
              <w:top w:val="single" w:sz="4" w:space="0" w:color="auto"/>
            </w:tcBorders>
            <w:tcMar>
              <w:left w:w="108" w:type="dxa"/>
              <w:right w:w="108" w:type="dxa"/>
            </w:tcMar>
          </w:tcPr>
          <w:p w14:paraId="70FFD912"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1089" w:type="dxa"/>
            <w:tcBorders>
              <w:top w:val="single" w:sz="4" w:space="0" w:color="auto"/>
            </w:tcBorders>
            <w:tcMar>
              <w:left w:w="108" w:type="dxa"/>
              <w:right w:w="108" w:type="dxa"/>
            </w:tcMar>
          </w:tcPr>
          <w:p w14:paraId="22377B75"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r>
      <w:tr w:rsidR="00F611EC" w14:paraId="564B559E" w14:textId="77777777" w:rsidTr="00415C6C">
        <w:trPr>
          <w:trHeight w:val="300"/>
        </w:trPr>
        <w:tc>
          <w:tcPr>
            <w:tcW w:w="1772" w:type="dxa"/>
            <w:tcBorders>
              <w:right w:val="single" w:sz="4" w:space="0" w:color="auto"/>
            </w:tcBorders>
            <w:tcMar>
              <w:left w:w="108" w:type="dxa"/>
              <w:right w:w="108" w:type="dxa"/>
            </w:tcMar>
          </w:tcPr>
          <w:p w14:paraId="0A4E70D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7E4C5AF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13 (12.4)</w:t>
            </w:r>
          </w:p>
        </w:tc>
        <w:tc>
          <w:tcPr>
            <w:tcW w:w="971" w:type="dxa"/>
            <w:tcBorders>
              <w:left w:val="single" w:sz="4" w:space="0" w:color="auto"/>
            </w:tcBorders>
            <w:tcMar>
              <w:left w:w="108" w:type="dxa"/>
              <w:right w:w="108" w:type="dxa"/>
            </w:tcMar>
          </w:tcPr>
          <w:p w14:paraId="5249EA8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Mar>
              <w:left w:w="108" w:type="dxa"/>
              <w:right w:w="108" w:type="dxa"/>
            </w:tcMar>
          </w:tcPr>
          <w:p w14:paraId="78B6229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(25)</w:t>
            </w:r>
          </w:p>
        </w:tc>
        <w:tc>
          <w:tcPr>
            <w:tcW w:w="1048" w:type="dxa"/>
            <w:tcMar>
              <w:left w:w="108" w:type="dxa"/>
              <w:right w:w="108" w:type="dxa"/>
            </w:tcMar>
          </w:tcPr>
          <w:p w14:paraId="7E5AD3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(25)</w:t>
            </w:r>
          </w:p>
        </w:tc>
        <w:tc>
          <w:tcPr>
            <w:tcW w:w="1095" w:type="dxa"/>
            <w:tcBorders>
              <w:right w:val="single" w:sz="4" w:space="0" w:color="auto"/>
            </w:tcBorders>
            <w:tcMar>
              <w:left w:w="108" w:type="dxa"/>
              <w:right w:w="108" w:type="dxa"/>
            </w:tcMar>
          </w:tcPr>
          <w:p w14:paraId="7D6BEAE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(3.2)</w:t>
            </w:r>
          </w:p>
        </w:tc>
        <w:tc>
          <w:tcPr>
            <w:tcW w:w="1016" w:type="dxa"/>
            <w:tcBorders>
              <w:left w:val="single" w:sz="4" w:space="0" w:color="auto"/>
            </w:tcBorders>
            <w:tcMar>
              <w:left w:w="108" w:type="dxa"/>
              <w:right w:w="108" w:type="dxa"/>
            </w:tcMar>
          </w:tcPr>
          <w:p w14:paraId="301FA8D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(30)</w:t>
            </w:r>
          </w:p>
        </w:tc>
        <w:tc>
          <w:tcPr>
            <w:tcW w:w="979" w:type="dxa"/>
            <w:tcMar>
              <w:left w:w="108" w:type="dxa"/>
              <w:right w:w="108" w:type="dxa"/>
            </w:tcMar>
          </w:tcPr>
          <w:p w14:paraId="499C080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(22.2)</w:t>
            </w:r>
          </w:p>
        </w:tc>
        <w:tc>
          <w:tcPr>
            <w:tcW w:w="1089" w:type="dxa"/>
            <w:tcMar>
              <w:left w:w="108" w:type="dxa"/>
              <w:right w:w="108" w:type="dxa"/>
            </w:tcMar>
          </w:tcPr>
          <w:p w14:paraId="01EC036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(4.5)</w:t>
            </w:r>
          </w:p>
        </w:tc>
      </w:tr>
      <w:tr w:rsidR="00F611EC" w14:paraId="1C08A0F8" w14:textId="77777777" w:rsidTr="00415C6C">
        <w:trPr>
          <w:trHeight w:val="300"/>
        </w:trPr>
        <w:tc>
          <w:tcPr>
            <w:tcW w:w="1772" w:type="dxa"/>
            <w:tcBorders>
              <w:right w:val="single" w:sz="4" w:space="0" w:color="auto"/>
            </w:tcBorders>
            <w:tcMar>
              <w:left w:w="108" w:type="dxa"/>
              <w:right w:w="108" w:type="dxa"/>
            </w:tcMar>
          </w:tcPr>
          <w:p w14:paraId="23206804"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2D43353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20 (19)</w:t>
            </w:r>
          </w:p>
        </w:tc>
        <w:tc>
          <w:tcPr>
            <w:tcW w:w="971" w:type="dxa"/>
            <w:tcBorders>
              <w:left w:val="single" w:sz="4" w:space="0" w:color="auto"/>
            </w:tcBorders>
            <w:tcMar>
              <w:left w:w="108" w:type="dxa"/>
              <w:right w:w="108" w:type="dxa"/>
            </w:tcMar>
          </w:tcPr>
          <w:p w14:paraId="065DA86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5211F89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(25)</w:t>
            </w:r>
          </w:p>
        </w:tc>
        <w:tc>
          <w:tcPr>
            <w:tcW w:w="1048" w:type="dxa"/>
            <w:tcMar>
              <w:left w:w="108" w:type="dxa"/>
              <w:right w:w="108" w:type="dxa"/>
            </w:tcMar>
          </w:tcPr>
          <w:p w14:paraId="167B9BA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(16.7)</w:t>
            </w:r>
          </w:p>
        </w:tc>
        <w:tc>
          <w:tcPr>
            <w:tcW w:w="1095" w:type="dxa"/>
            <w:tcBorders>
              <w:right w:val="single" w:sz="4" w:space="0" w:color="auto"/>
            </w:tcBorders>
            <w:tcMar>
              <w:left w:w="108" w:type="dxa"/>
              <w:right w:w="108" w:type="dxa"/>
            </w:tcMar>
          </w:tcPr>
          <w:p w14:paraId="1F0EBF0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(22.6)</w:t>
            </w:r>
          </w:p>
        </w:tc>
        <w:tc>
          <w:tcPr>
            <w:tcW w:w="1016" w:type="dxa"/>
            <w:tcBorders>
              <w:left w:val="single" w:sz="4" w:space="0" w:color="auto"/>
            </w:tcBorders>
            <w:tcMar>
              <w:left w:w="108" w:type="dxa"/>
              <w:right w:w="108" w:type="dxa"/>
            </w:tcMar>
          </w:tcPr>
          <w:p w14:paraId="13C3C20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(15)</w:t>
            </w:r>
          </w:p>
        </w:tc>
        <w:tc>
          <w:tcPr>
            <w:tcW w:w="979" w:type="dxa"/>
            <w:tcMar>
              <w:left w:w="108" w:type="dxa"/>
              <w:right w:w="108" w:type="dxa"/>
            </w:tcMar>
          </w:tcPr>
          <w:p w14:paraId="57F6F60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(11.1)</w:t>
            </w:r>
          </w:p>
        </w:tc>
        <w:tc>
          <w:tcPr>
            <w:tcW w:w="1089" w:type="dxa"/>
            <w:tcMar>
              <w:left w:w="108" w:type="dxa"/>
              <w:right w:w="108" w:type="dxa"/>
            </w:tcMar>
          </w:tcPr>
          <w:p w14:paraId="384A78C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15 (22.4)</w:t>
            </w:r>
          </w:p>
        </w:tc>
      </w:tr>
      <w:tr w:rsidR="00F611EC" w14:paraId="306D0922" w14:textId="77777777" w:rsidTr="00415C6C">
        <w:trPr>
          <w:trHeight w:val="300"/>
        </w:trPr>
        <w:tc>
          <w:tcPr>
            <w:tcW w:w="1772" w:type="dxa"/>
            <w:tcBorders>
              <w:right w:val="single" w:sz="4" w:space="0" w:color="auto"/>
            </w:tcBorders>
            <w:tcMar>
              <w:left w:w="108" w:type="dxa"/>
              <w:right w:w="108" w:type="dxa"/>
            </w:tcMar>
          </w:tcPr>
          <w:p w14:paraId="12141DCB"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28C7A41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24 (22.9)</w:t>
            </w:r>
          </w:p>
        </w:tc>
        <w:tc>
          <w:tcPr>
            <w:tcW w:w="971" w:type="dxa"/>
            <w:tcBorders>
              <w:left w:val="single" w:sz="4" w:space="0" w:color="auto"/>
            </w:tcBorders>
            <w:tcMar>
              <w:left w:w="108" w:type="dxa"/>
              <w:right w:w="108" w:type="dxa"/>
            </w:tcMar>
          </w:tcPr>
          <w:p w14:paraId="0DEF4B7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(36.3)</w:t>
            </w:r>
          </w:p>
        </w:tc>
        <w:tc>
          <w:tcPr>
            <w:tcW w:w="1059" w:type="dxa"/>
            <w:tcMar>
              <w:left w:w="108" w:type="dxa"/>
              <w:right w:w="108" w:type="dxa"/>
            </w:tcMar>
          </w:tcPr>
          <w:p w14:paraId="302FF6A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(25)</w:t>
            </w:r>
          </w:p>
        </w:tc>
        <w:tc>
          <w:tcPr>
            <w:tcW w:w="1048" w:type="dxa"/>
            <w:tcMar>
              <w:left w:w="108" w:type="dxa"/>
              <w:right w:w="108" w:type="dxa"/>
            </w:tcMar>
          </w:tcPr>
          <w:p w14:paraId="3B15D19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(8.3)</w:t>
            </w:r>
          </w:p>
        </w:tc>
        <w:tc>
          <w:tcPr>
            <w:tcW w:w="1095" w:type="dxa"/>
            <w:tcBorders>
              <w:right w:val="single" w:sz="4" w:space="0" w:color="auto"/>
            </w:tcBorders>
            <w:tcMar>
              <w:left w:w="108" w:type="dxa"/>
              <w:right w:w="108" w:type="dxa"/>
            </w:tcMar>
          </w:tcPr>
          <w:p w14:paraId="4F154EF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(25.8)</w:t>
            </w:r>
          </w:p>
        </w:tc>
        <w:tc>
          <w:tcPr>
            <w:tcW w:w="1016" w:type="dxa"/>
            <w:tcBorders>
              <w:left w:val="single" w:sz="4" w:space="0" w:color="auto"/>
            </w:tcBorders>
            <w:tcMar>
              <w:left w:w="108" w:type="dxa"/>
              <w:right w:w="108" w:type="dxa"/>
            </w:tcMar>
          </w:tcPr>
          <w:p w14:paraId="7F822DE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(20)</w:t>
            </w:r>
          </w:p>
        </w:tc>
        <w:tc>
          <w:tcPr>
            <w:tcW w:w="979" w:type="dxa"/>
            <w:tcMar>
              <w:left w:w="108" w:type="dxa"/>
              <w:right w:w="108" w:type="dxa"/>
            </w:tcMar>
          </w:tcPr>
          <w:p w14:paraId="40287D5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(16.7)</w:t>
            </w:r>
          </w:p>
        </w:tc>
        <w:tc>
          <w:tcPr>
            <w:tcW w:w="1089" w:type="dxa"/>
            <w:tcMar>
              <w:left w:w="108" w:type="dxa"/>
              <w:right w:w="108" w:type="dxa"/>
            </w:tcMar>
          </w:tcPr>
          <w:p w14:paraId="6C5C6A7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17 (25.3)</w:t>
            </w:r>
          </w:p>
        </w:tc>
      </w:tr>
      <w:tr w:rsidR="00F611EC" w14:paraId="097FC9E6" w14:textId="77777777" w:rsidTr="00415C6C">
        <w:trPr>
          <w:trHeight w:val="300"/>
        </w:trPr>
        <w:tc>
          <w:tcPr>
            <w:tcW w:w="1772" w:type="dxa"/>
            <w:tcBorders>
              <w:right w:val="single" w:sz="4" w:space="0" w:color="auto"/>
            </w:tcBorders>
            <w:tcMar>
              <w:left w:w="108" w:type="dxa"/>
              <w:right w:w="108" w:type="dxa"/>
            </w:tcMar>
          </w:tcPr>
          <w:p w14:paraId="6204364A"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56A3A60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25 (23.8)</w:t>
            </w:r>
          </w:p>
        </w:tc>
        <w:tc>
          <w:tcPr>
            <w:tcW w:w="971" w:type="dxa"/>
            <w:tcBorders>
              <w:left w:val="single" w:sz="4" w:space="0" w:color="auto"/>
            </w:tcBorders>
            <w:tcMar>
              <w:left w:w="108" w:type="dxa"/>
              <w:right w:w="108" w:type="dxa"/>
            </w:tcMar>
          </w:tcPr>
          <w:p w14:paraId="5F2518A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2D2FD52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(12.5)</w:t>
            </w:r>
          </w:p>
        </w:tc>
        <w:tc>
          <w:tcPr>
            <w:tcW w:w="1048" w:type="dxa"/>
            <w:tcMar>
              <w:left w:w="108" w:type="dxa"/>
              <w:right w:w="108" w:type="dxa"/>
            </w:tcMar>
          </w:tcPr>
          <w:p w14:paraId="1F0FFC4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10 (41.7)</w:t>
            </w:r>
          </w:p>
        </w:tc>
        <w:tc>
          <w:tcPr>
            <w:tcW w:w="1095" w:type="dxa"/>
            <w:tcBorders>
              <w:right w:val="single" w:sz="4" w:space="0" w:color="auto"/>
            </w:tcBorders>
            <w:tcMar>
              <w:left w:w="108" w:type="dxa"/>
              <w:right w:w="108" w:type="dxa"/>
            </w:tcMar>
          </w:tcPr>
          <w:p w14:paraId="434DE67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13 (21)</w:t>
            </w:r>
          </w:p>
        </w:tc>
        <w:tc>
          <w:tcPr>
            <w:tcW w:w="1016" w:type="dxa"/>
            <w:tcBorders>
              <w:left w:val="single" w:sz="4" w:space="0" w:color="auto"/>
            </w:tcBorders>
            <w:tcMar>
              <w:left w:w="108" w:type="dxa"/>
              <w:right w:w="108" w:type="dxa"/>
            </w:tcMar>
          </w:tcPr>
          <w:p w14:paraId="1E903A2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(20)</w:t>
            </w:r>
          </w:p>
        </w:tc>
        <w:tc>
          <w:tcPr>
            <w:tcW w:w="979" w:type="dxa"/>
            <w:tcMar>
              <w:left w:w="108" w:type="dxa"/>
              <w:right w:w="108" w:type="dxa"/>
            </w:tcMar>
          </w:tcPr>
          <w:p w14:paraId="1E14B85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(38.9)</w:t>
            </w:r>
          </w:p>
        </w:tc>
        <w:tc>
          <w:tcPr>
            <w:tcW w:w="1089" w:type="dxa"/>
            <w:tcMar>
              <w:left w:w="108" w:type="dxa"/>
              <w:right w:w="108" w:type="dxa"/>
            </w:tcMar>
          </w:tcPr>
          <w:p w14:paraId="1BF10CA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(20.9)</w:t>
            </w:r>
          </w:p>
        </w:tc>
      </w:tr>
      <w:tr w:rsidR="00F611EC" w14:paraId="089080BC" w14:textId="77777777" w:rsidTr="00415C6C">
        <w:trPr>
          <w:trHeight w:val="300"/>
        </w:trPr>
        <w:tc>
          <w:tcPr>
            <w:tcW w:w="1772" w:type="dxa"/>
            <w:tcBorders>
              <w:bottom w:val="single" w:sz="4" w:space="0" w:color="auto"/>
              <w:right w:val="single" w:sz="4" w:space="0" w:color="auto"/>
            </w:tcBorders>
            <w:tcMar>
              <w:left w:w="108" w:type="dxa"/>
              <w:right w:w="108" w:type="dxa"/>
            </w:tcMar>
          </w:tcPr>
          <w:p w14:paraId="067144DD"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426B90A0"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339828C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23 (21.9)</w:t>
            </w:r>
          </w:p>
        </w:tc>
        <w:tc>
          <w:tcPr>
            <w:tcW w:w="971" w:type="dxa"/>
            <w:tcBorders>
              <w:left w:val="single" w:sz="4" w:space="0" w:color="auto"/>
              <w:bottom w:val="single" w:sz="4" w:space="0" w:color="auto"/>
            </w:tcBorders>
            <w:tcMar>
              <w:left w:w="108" w:type="dxa"/>
              <w:right w:w="108" w:type="dxa"/>
            </w:tcMar>
          </w:tcPr>
          <w:p w14:paraId="6F60841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Borders>
              <w:bottom w:val="single" w:sz="4" w:space="0" w:color="auto"/>
            </w:tcBorders>
            <w:tcMar>
              <w:left w:w="108" w:type="dxa"/>
              <w:right w:w="108" w:type="dxa"/>
            </w:tcMar>
          </w:tcPr>
          <w:p w14:paraId="64B99DC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(12.5)</w:t>
            </w:r>
          </w:p>
        </w:tc>
        <w:tc>
          <w:tcPr>
            <w:tcW w:w="1048" w:type="dxa"/>
            <w:tcBorders>
              <w:bottom w:val="single" w:sz="4" w:space="0" w:color="auto"/>
            </w:tcBorders>
            <w:tcMar>
              <w:left w:w="108" w:type="dxa"/>
              <w:right w:w="108" w:type="dxa"/>
            </w:tcMar>
          </w:tcPr>
          <w:p w14:paraId="3FE7F47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(8.3)</w:t>
            </w:r>
          </w:p>
        </w:tc>
        <w:tc>
          <w:tcPr>
            <w:tcW w:w="1095" w:type="dxa"/>
            <w:tcBorders>
              <w:bottom w:val="single" w:sz="4" w:space="0" w:color="auto"/>
              <w:right w:val="single" w:sz="4" w:space="0" w:color="auto"/>
            </w:tcBorders>
            <w:tcMar>
              <w:left w:w="108" w:type="dxa"/>
              <w:right w:w="108" w:type="dxa"/>
            </w:tcMar>
          </w:tcPr>
          <w:p w14:paraId="409AC3D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17 (27.4)</w:t>
            </w:r>
          </w:p>
        </w:tc>
        <w:tc>
          <w:tcPr>
            <w:tcW w:w="1016" w:type="dxa"/>
            <w:tcBorders>
              <w:left w:val="single" w:sz="4" w:space="0" w:color="auto"/>
              <w:bottom w:val="single" w:sz="4" w:space="0" w:color="auto"/>
            </w:tcBorders>
            <w:tcMar>
              <w:left w:w="108" w:type="dxa"/>
              <w:right w:w="108" w:type="dxa"/>
            </w:tcMar>
          </w:tcPr>
          <w:p w14:paraId="0C57C89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(15)</w:t>
            </w:r>
          </w:p>
        </w:tc>
        <w:tc>
          <w:tcPr>
            <w:tcW w:w="979" w:type="dxa"/>
            <w:tcBorders>
              <w:bottom w:val="single" w:sz="4" w:space="0" w:color="auto"/>
            </w:tcBorders>
            <w:tcMar>
              <w:left w:w="108" w:type="dxa"/>
              <w:right w:w="108" w:type="dxa"/>
            </w:tcMar>
          </w:tcPr>
          <w:p w14:paraId="1EB6957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(11.1)</w:t>
            </w:r>
          </w:p>
        </w:tc>
        <w:tc>
          <w:tcPr>
            <w:tcW w:w="1089" w:type="dxa"/>
            <w:tcBorders>
              <w:bottom w:val="single" w:sz="4" w:space="0" w:color="auto"/>
            </w:tcBorders>
            <w:tcMar>
              <w:left w:w="108" w:type="dxa"/>
              <w:right w:w="108" w:type="dxa"/>
            </w:tcMar>
          </w:tcPr>
          <w:p w14:paraId="5D906C1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18 (26.9)</w:t>
            </w:r>
          </w:p>
        </w:tc>
      </w:tr>
      <w:tr w:rsidR="00F611EC" w14:paraId="578E2B8A" w14:textId="77777777" w:rsidTr="00415C6C">
        <w:trPr>
          <w:trHeight w:val="300"/>
        </w:trPr>
        <w:tc>
          <w:tcPr>
            <w:tcW w:w="1772" w:type="dxa"/>
            <w:tcBorders>
              <w:top w:val="single" w:sz="4" w:space="0" w:color="auto"/>
              <w:right w:val="single" w:sz="4" w:space="0" w:color="auto"/>
            </w:tcBorders>
            <w:tcMar>
              <w:left w:w="108" w:type="dxa"/>
              <w:right w:w="108" w:type="dxa"/>
            </w:tcMar>
          </w:tcPr>
          <w:p w14:paraId="2AA76ADD" w14:textId="77777777" w:rsidR="00F611EC" w:rsidRDefault="00F611EC" w:rsidP="00415C6C">
            <w:pPr>
              <w:spacing w:line="480" w:lineRule="auto"/>
            </w:pPr>
            <w:r w:rsidRPr="41CF4C19">
              <w:rPr>
                <w:rFonts w:ascii="Calibri" w:eastAsia="Calibri" w:hAnsi="Calibri" w:cs="Calibri"/>
                <w:b/>
                <w:bCs/>
                <w:color w:val="000000" w:themeColor="text1"/>
                <w:sz w:val="18"/>
                <w:szCs w:val="18"/>
              </w:rPr>
              <w:t>Cardiac Tools</w:t>
            </w:r>
          </w:p>
        </w:tc>
        <w:tc>
          <w:tcPr>
            <w:tcW w:w="1032" w:type="dxa"/>
            <w:tcBorders>
              <w:top w:val="single" w:sz="4" w:space="0" w:color="auto"/>
              <w:left w:val="single" w:sz="4" w:space="0" w:color="auto"/>
              <w:right w:val="single" w:sz="4" w:space="0" w:color="auto"/>
            </w:tcBorders>
            <w:tcMar>
              <w:left w:w="108" w:type="dxa"/>
              <w:right w:w="108" w:type="dxa"/>
            </w:tcMar>
          </w:tcPr>
          <w:p w14:paraId="73BB6D7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7863252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0E95288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0B418BE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6CA0FF3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tcBorders>
            <w:tcMar>
              <w:left w:w="108" w:type="dxa"/>
              <w:right w:w="108" w:type="dxa"/>
            </w:tcMar>
          </w:tcPr>
          <w:p w14:paraId="776C138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Borders>
              <w:top w:val="single" w:sz="4" w:space="0" w:color="auto"/>
            </w:tcBorders>
            <w:tcMar>
              <w:left w:w="108" w:type="dxa"/>
              <w:right w:w="108" w:type="dxa"/>
            </w:tcMar>
          </w:tcPr>
          <w:p w14:paraId="083642E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Borders>
              <w:top w:val="single" w:sz="4" w:space="0" w:color="auto"/>
            </w:tcBorders>
            <w:tcMar>
              <w:left w:w="108" w:type="dxa"/>
              <w:right w:w="108" w:type="dxa"/>
            </w:tcMar>
          </w:tcPr>
          <w:p w14:paraId="24B1E44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r>
      <w:tr w:rsidR="00F611EC" w14:paraId="10D4E72E" w14:textId="77777777" w:rsidTr="00415C6C">
        <w:trPr>
          <w:trHeight w:val="300"/>
        </w:trPr>
        <w:tc>
          <w:tcPr>
            <w:tcW w:w="1772" w:type="dxa"/>
            <w:tcBorders>
              <w:right w:val="single" w:sz="4" w:space="0" w:color="auto"/>
            </w:tcBorders>
            <w:tcMar>
              <w:left w:w="108" w:type="dxa"/>
              <w:right w:w="108" w:type="dxa"/>
            </w:tcMar>
          </w:tcPr>
          <w:p w14:paraId="04292122" w14:textId="77777777" w:rsidR="00F611EC" w:rsidRDefault="00F611EC" w:rsidP="00415C6C">
            <w:pPr>
              <w:spacing w:line="480" w:lineRule="auto"/>
            </w:pPr>
            <w:r w:rsidRPr="41CF4C19">
              <w:rPr>
                <w:rFonts w:ascii="Calibri" w:eastAsia="Calibri" w:hAnsi="Calibri" w:cs="Calibri"/>
                <w:color w:val="000000" w:themeColor="text1"/>
                <w:sz w:val="18"/>
                <w:szCs w:val="18"/>
              </w:rPr>
              <w:t>EKG (n=110)</w:t>
            </w:r>
          </w:p>
        </w:tc>
        <w:tc>
          <w:tcPr>
            <w:tcW w:w="1032" w:type="dxa"/>
            <w:tcBorders>
              <w:left w:val="single" w:sz="4" w:space="0" w:color="auto"/>
              <w:right w:val="single" w:sz="4" w:space="0" w:color="auto"/>
            </w:tcBorders>
            <w:tcMar>
              <w:left w:w="108" w:type="dxa"/>
              <w:right w:w="108" w:type="dxa"/>
            </w:tcMar>
          </w:tcPr>
          <w:p w14:paraId="38E8BA3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left w:val="single" w:sz="4" w:space="0" w:color="auto"/>
            </w:tcBorders>
            <w:tcMar>
              <w:left w:w="108" w:type="dxa"/>
              <w:right w:w="108" w:type="dxa"/>
            </w:tcMar>
          </w:tcPr>
          <w:p w14:paraId="533CB7E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Mar>
              <w:left w:w="108" w:type="dxa"/>
              <w:right w:w="108" w:type="dxa"/>
            </w:tcMar>
          </w:tcPr>
          <w:p w14:paraId="5B6816A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Mar>
              <w:left w:w="108" w:type="dxa"/>
              <w:right w:w="108" w:type="dxa"/>
            </w:tcMar>
          </w:tcPr>
          <w:p w14:paraId="4339B03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right w:val="single" w:sz="4" w:space="0" w:color="auto"/>
            </w:tcBorders>
            <w:tcMar>
              <w:left w:w="108" w:type="dxa"/>
              <w:right w:w="108" w:type="dxa"/>
            </w:tcMar>
          </w:tcPr>
          <w:p w14:paraId="172982D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left w:val="single" w:sz="4" w:space="0" w:color="auto"/>
            </w:tcBorders>
            <w:tcMar>
              <w:left w:w="108" w:type="dxa"/>
              <w:right w:w="108" w:type="dxa"/>
            </w:tcMar>
          </w:tcPr>
          <w:p w14:paraId="2E8C9A8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Mar>
              <w:left w:w="108" w:type="dxa"/>
              <w:right w:w="108" w:type="dxa"/>
            </w:tcMar>
          </w:tcPr>
          <w:p w14:paraId="631086D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Mar>
              <w:left w:w="108" w:type="dxa"/>
              <w:right w:w="108" w:type="dxa"/>
            </w:tcMar>
          </w:tcPr>
          <w:p w14:paraId="0C115AC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r>
      <w:tr w:rsidR="00F611EC" w14:paraId="1D231504" w14:textId="77777777" w:rsidTr="00415C6C">
        <w:trPr>
          <w:trHeight w:val="300"/>
        </w:trPr>
        <w:tc>
          <w:tcPr>
            <w:tcW w:w="1772" w:type="dxa"/>
            <w:tcBorders>
              <w:right w:val="single" w:sz="4" w:space="0" w:color="auto"/>
            </w:tcBorders>
            <w:tcMar>
              <w:left w:w="108" w:type="dxa"/>
              <w:right w:w="108" w:type="dxa"/>
            </w:tcMar>
          </w:tcPr>
          <w:p w14:paraId="52B5837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1882199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69 (62.7)</w:t>
            </w:r>
          </w:p>
        </w:tc>
        <w:tc>
          <w:tcPr>
            <w:tcW w:w="971" w:type="dxa"/>
            <w:tcBorders>
              <w:left w:val="single" w:sz="4" w:space="0" w:color="auto"/>
            </w:tcBorders>
            <w:tcMar>
              <w:left w:w="108" w:type="dxa"/>
              <w:right w:w="108" w:type="dxa"/>
            </w:tcMar>
          </w:tcPr>
          <w:p w14:paraId="521CA52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(54.5)</w:t>
            </w:r>
          </w:p>
        </w:tc>
        <w:tc>
          <w:tcPr>
            <w:tcW w:w="1059" w:type="dxa"/>
            <w:tcMar>
              <w:left w:w="108" w:type="dxa"/>
              <w:right w:w="108" w:type="dxa"/>
            </w:tcMar>
          </w:tcPr>
          <w:p w14:paraId="2FF78C5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(80)</w:t>
            </w:r>
          </w:p>
        </w:tc>
        <w:tc>
          <w:tcPr>
            <w:tcW w:w="1048" w:type="dxa"/>
            <w:tcMar>
              <w:left w:w="108" w:type="dxa"/>
              <w:right w:w="108" w:type="dxa"/>
            </w:tcMar>
          </w:tcPr>
          <w:p w14:paraId="46D0165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21 (84)</w:t>
            </w:r>
          </w:p>
        </w:tc>
        <w:tc>
          <w:tcPr>
            <w:tcW w:w="1095" w:type="dxa"/>
            <w:tcBorders>
              <w:right w:val="single" w:sz="4" w:space="0" w:color="auto"/>
            </w:tcBorders>
            <w:tcMar>
              <w:left w:w="108" w:type="dxa"/>
              <w:right w:w="108" w:type="dxa"/>
            </w:tcMar>
          </w:tcPr>
          <w:p w14:paraId="37F6B41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34 (53.1)</w:t>
            </w:r>
          </w:p>
        </w:tc>
        <w:tc>
          <w:tcPr>
            <w:tcW w:w="1016" w:type="dxa"/>
            <w:tcBorders>
              <w:left w:val="single" w:sz="4" w:space="0" w:color="auto"/>
            </w:tcBorders>
            <w:tcMar>
              <w:left w:w="108" w:type="dxa"/>
              <w:right w:w="108" w:type="dxa"/>
            </w:tcMar>
          </w:tcPr>
          <w:p w14:paraId="0E66D88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(72.7)</w:t>
            </w:r>
          </w:p>
        </w:tc>
        <w:tc>
          <w:tcPr>
            <w:tcW w:w="979" w:type="dxa"/>
            <w:tcMar>
              <w:left w:w="108" w:type="dxa"/>
              <w:right w:w="108" w:type="dxa"/>
            </w:tcMar>
          </w:tcPr>
          <w:p w14:paraId="1A8E740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(84.2)</w:t>
            </w:r>
          </w:p>
        </w:tc>
        <w:tc>
          <w:tcPr>
            <w:tcW w:w="1089" w:type="dxa"/>
            <w:tcMar>
              <w:left w:w="108" w:type="dxa"/>
              <w:right w:w="108" w:type="dxa"/>
            </w:tcMar>
          </w:tcPr>
          <w:p w14:paraId="66065CC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37 (53.6)</w:t>
            </w:r>
          </w:p>
        </w:tc>
      </w:tr>
      <w:tr w:rsidR="00F611EC" w14:paraId="6C18FCB8" w14:textId="77777777" w:rsidTr="00415C6C">
        <w:trPr>
          <w:trHeight w:val="300"/>
        </w:trPr>
        <w:tc>
          <w:tcPr>
            <w:tcW w:w="1772" w:type="dxa"/>
            <w:tcBorders>
              <w:right w:val="single" w:sz="4" w:space="0" w:color="auto"/>
            </w:tcBorders>
            <w:tcMar>
              <w:left w:w="108" w:type="dxa"/>
              <w:right w:w="108" w:type="dxa"/>
            </w:tcMar>
          </w:tcPr>
          <w:p w14:paraId="65EA0D8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5F169E8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22 (20)</w:t>
            </w:r>
          </w:p>
        </w:tc>
        <w:tc>
          <w:tcPr>
            <w:tcW w:w="971" w:type="dxa"/>
            <w:tcBorders>
              <w:left w:val="single" w:sz="4" w:space="0" w:color="auto"/>
            </w:tcBorders>
            <w:tcMar>
              <w:left w:w="108" w:type="dxa"/>
              <w:right w:w="108" w:type="dxa"/>
            </w:tcMar>
          </w:tcPr>
          <w:p w14:paraId="01CDA09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(18.2)</w:t>
            </w:r>
          </w:p>
        </w:tc>
        <w:tc>
          <w:tcPr>
            <w:tcW w:w="1059" w:type="dxa"/>
            <w:tcMar>
              <w:left w:w="108" w:type="dxa"/>
              <w:right w:w="108" w:type="dxa"/>
            </w:tcMar>
          </w:tcPr>
          <w:p w14:paraId="489706D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(20)</w:t>
            </w:r>
          </w:p>
        </w:tc>
        <w:tc>
          <w:tcPr>
            <w:tcW w:w="1048" w:type="dxa"/>
            <w:tcMar>
              <w:left w:w="108" w:type="dxa"/>
              <w:right w:w="108" w:type="dxa"/>
            </w:tcMar>
          </w:tcPr>
          <w:p w14:paraId="64ED55B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(16)</w:t>
            </w:r>
          </w:p>
        </w:tc>
        <w:tc>
          <w:tcPr>
            <w:tcW w:w="1095" w:type="dxa"/>
            <w:tcBorders>
              <w:right w:val="single" w:sz="4" w:space="0" w:color="auto"/>
            </w:tcBorders>
            <w:tcMar>
              <w:left w:w="108" w:type="dxa"/>
              <w:right w:w="108" w:type="dxa"/>
            </w:tcMar>
          </w:tcPr>
          <w:p w14:paraId="7FFE63D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(21.9)</w:t>
            </w:r>
          </w:p>
        </w:tc>
        <w:tc>
          <w:tcPr>
            <w:tcW w:w="1016" w:type="dxa"/>
            <w:tcBorders>
              <w:left w:val="single" w:sz="4" w:space="0" w:color="auto"/>
            </w:tcBorders>
            <w:tcMar>
              <w:left w:w="108" w:type="dxa"/>
              <w:right w:w="108" w:type="dxa"/>
            </w:tcMar>
          </w:tcPr>
          <w:p w14:paraId="5D49DDF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(13.6)</w:t>
            </w:r>
          </w:p>
        </w:tc>
        <w:tc>
          <w:tcPr>
            <w:tcW w:w="979" w:type="dxa"/>
            <w:tcMar>
              <w:left w:w="108" w:type="dxa"/>
              <w:right w:w="108" w:type="dxa"/>
            </w:tcMar>
          </w:tcPr>
          <w:p w14:paraId="75D52E0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(15.8)</w:t>
            </w:r>
          </w:p>
        </w:tc>
        <w:tc>
          <w:tcPr>
            <w:tcW w:w="1089" w:type="dxa"/>
            <w:tcMar>
              <w:left w:w="108" w:type="dxa"/>
              <w:right w:w="108" w:type="dxa"/>
            </w:tcMar>
          </w:tcPr>
          <w:p w14:paraId="0E54F3C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(23.2)</w:t>
            </w:r>
          </w:p>
        </w:tc>
      </w:tr>
      <w:tr w:rsidR="00F611EC" w14:paraId="5865F364" w14:textId="77777777" w:rsidTr="00415C6C">
        <w:trPr>
          <w:trHeight w:val="300"/>
        </w:trPr>
        <w:tc>
          <w:tcPr>
            <w:tcW w:w="1772" w:type="dxa"/>
            <w:tcBorders>
              <w:right w:val="single" w:sz="4" w:space="0" w:color="auto"/>
            </w:tcBorders>
            <w:tcMar>
              <w:left w:w="108" w:type="dxa"/>
              <w:right w:w="108" w:type="dxa"/>
            </w:tcMar>
          </w:tcPr>
          <w:p w14:paraId="15A42079"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547E7EB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10 (9.1)</w:t>
            </w:r>
          </w:p>
        </w:tc>
        <w:tc>
          <w:tcPr>
            <w:tcW w:w="971" w:type="dxa"/>
            <w:tcBorders>
              <w:left w:val="single" w:sz="4" w:space="0" w:color="auto"/>
            </w:tcBorders>
            <w:tcMar>
              <w:left w:w="108" w:type="dxa"/>
              <w:right w:w="108" w:type="dxa"/>
            </w:tcMar>
          </w:tcPr>
          <w:p w14:paraId="13D064F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3CBDFE7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5FD817E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001A291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9 (14.1)</w:t>
            </w:r>
          </w:p>
        </w:tc>
        <w:tc>
          <w:tcPr>
            <w:tcW w:w="1016" w:type="dxa"/>
            <w:tcBorders>
              <w:left w:val="single" w:sz="4" w:space="0" w:color="auto"/>
            </w:tcBorders>
            <w:tcMar>
              <w:left w:w="108" w:type="dxa"/>
              <w:right w:w="108" w:type="dxa"/>
            </w:tcMar>
          </w:tcPr>
          <w:p w14:paraId="06A6992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(4.5)</w:t>
            </w:r>
          </w:p>
        </w:tc>
        <w:tc>
          <w:tcPr>
            <w:tcW w:w="979" w:type="dxa"/>
            <w:tcMar>
              <w:left w:w="108" w:type="dxa"/>
              <w:right w:w="108" w:type="dxa"/>
            </w:tcMar>
          </w:tcPr>
          <w:p w14:paraId="404EC33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28A4E15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9 (13)</w:t>
            </w:r>
          </w:p>
        </w:tc>
      </w:tr>
      <w:tr w:rsidR="00F611EC" w14:paraId="5A583164" w14:textId="77777777" w:rsidTr="00415C6C">
        <w:trPr>
          <w:trHeight w:val="300"/>
        </w:trPr>
        <w:tc>
          <w:tcPr>
            <w:tcW w:w="1772" w:type="dxa"/>
            <w:tcBorders>
              <w:right w:val="single" w:sz="4" w:space="0" w:color="auto"/>
            </w:tcBorders>
            <w:tcMar>
              <w:left w:w="108" w:type="dxa"/>
              <w:right w:w="108" w:type="dxa"/>
            </w:tcMar>
          </w:tcPr>
          <w:p w14:paraId="5A3717E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0E9D955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(4.5)</w:t>
            </w:r>
          </w:p>
        </w:tc>
        <w:tc>
          <w:tcPr>
            <w:tcW w:w="971" w:type="dxa"/>
            <w:tcBorders>
              <w:left w:val="single" w:sz="4" w:space="0" w:color="auto"/>
            </w:tcBorders>
            <w:tcMar>
              <w:left w:w="108" w:type="dxa"/>
              <w:right w:w="108" w:type="dxa"/>
            </w:tcMar>
          </w:tcPr>
          <w:p w14:paraId="4E773E4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4F9D773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66F487F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4E113E5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(6.2)</w:t>
            </w:r>
          </w:p>
        </w:tc>
        <w:tc>
          <w:tcPr>
            <w:tcW w:w="1016" w:type="dxa"/>
            <w:tcBorders>
              <w:left w:val="single" w:sz="4" w:space="0" w:color="auto"/>
            </w:tcBorders>
            <w:tcMar>
              <w:left w:w="108" w:type="dxa"/>
              <w:right w:w="108" w:type="dxa"/>
            </w:tcMar>
          </w:tcPr>
          <w:p w14:paraId="069246A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(4.5)</w:t>
            </w:r>
          </w:p>
        </w:tc>
        <w:tc>
          <w:tcPr>
            <w:tcW w:w="979" w:type="dxa"/>
            <w:tcMar>
              <w:left w:w="108" w:type="dxa"/>
              <w:right w:w="108" w:type="dxa"/>
            </w:tcMar>
          </w:tcPr>
          <w:p w14:paraId="34AC8E5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5ADC8E9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(5.8)</w:t>
            </w:r>
          </w:p>
        </w:tc>
      </w:tr>
      <w:tr w:rsidR="00F611EC" w14:paraId="4DCA7683" w14:textId="77777777" w:rsidTr="00415C6C">
        <w:trPr>
          <w:trHeight w:val="300"/>
        </w:trPr>
        <w:tc>
          <w:tcPr>
            <w:tcW w:w="1772" w:type="dxa"/>
            <w:tcBorders>
              <w:bottom w:val="single" w:sz="4" w:space="0" w:color="auto"/>
              <w:right w:val="single" w:sz="4" w:space="0" w:color="auto"/>
            </w:tcBorders>
            <w:tcMar>
              <w:left w:w="108" w:type="dxa"/>
              <w:right w:w="108" w:type="dxa"/>
            </w:tcMar>
          </w:tcPr>
          <w:p w14:paraId="046BBC0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lastRenderedPageBreak/>
              <w:t>Never/Not</w:t>
            </w:r>
          </w:p>
          <w:p w14:paraId="3419CF5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5D34BC5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(3.7)</w:t>
            </w:r>
          </w:p>
        </w:tc>
        <w:tc>
          <w:tcPr>
            <w:tcW w:w="971" w:type="dxa"/>
            <w:tcBorders>
              <w:left w:val="single" w:sz="4" w:space="0" w:color="auto"/>
              <w:bottom w:val="single" w:sz="4" w:space="0" w:color="auto"/>
            </w:tcBorders>
            <w:tcMar>
              <w:left w:w="108" w:type="dxa"/>
              <w:right w:w="108" w:type="dxa"/>
            </w:tcMar>
          </w:tcPr>
          <w:p w14:paraId="4B2A06C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Borders>
              <w:bottom w:val="single" w:sz="4" w:space="0" w:color="auto"/>
            </w:tcBorders>
            <w:tcMar>
              <w:left w:w="108" w:type="dxa"/>
              <w:right w:w="108" w:type="dxa"/>
            </w:tcMar>
          </w:tcPr>
          <w:p w14:paraId="2652205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Borders>
              <w:bottom w:val="single" w:sz="4" w:space="0" w:color="auto"/>
            </w:tcBorders>
            <w:tcMar>
              <w:left w:w="108" w:type="dxa"/>
              <w:right w:w="108" w:type="dxa"/>
            </w:tcMar>
          </w:tcPr>
          <w:p w14:paraId="37AE5CC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bottom w:val="single" w:sz="4" w:space="0" w:color="auto"/>
              <w:right w:val="single" w:sz="4" w:space="0" w:color="auto"/>
            </w:tcBorders>
            <w:tcMar>
              <w:left w:w="108" w:type="dxa"/>
              <w:right w:w="108" w:type="dxa"/>
            </w:tcMar>
          </w:tcPr>
          <w:p w14:paraId="37291AB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(4.7)</w:t>
            </w:r>
          </w:p>
        </w:tc>
        <w:tc>
          <w:tcPr>
            <w:tcW w:w="1016" w:type="dxa"/>
            <w:tcBorders>
              <w:left w:val="single" w:sz="4" w:space="0" w:color="auto"/>
              <w:bottom w:val="single" w:sz="4" w:space="0" w:color="auto"/>
            </w:tcBorders>
            <w:tcMar>
              <w:left w:w="108" w:type="dxa"/>
              <w:right w:w="108" w:type="dxa"/>
            </w:tcMar>
          </w:tcPr>
          <w:p w14:paraId="3EF3176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(4.5)</w:t>
            </w:r>
          </w:p>
        </w:tc>
        <w:tc>
          <w:tcPr>
            <w:tcW w:w="979" w:type="dxa"/>
            <w:tcBorders>
              <w:bottom w:val="single" w:sz="4" w:space="0" w:color="auto"/>
            </w:tcBorders>
            <w:tcMar>
              <w:left w:w="108" w:type="dxa"/>
              <w:right w:w="108" w:type="dxa"/>
            </w:tcMar>
          </w:tcPr>
          <w:p w14:paraId="0ED5AF5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Borders>
              <w:bottom w:val="single" w:sz="4" w:space="0" w:color="auto"/>
            </w:tcBorders>
            <w:tcMar>
              <w:left w:w="108" w:type="dxa"/>
              <w:right w:w="108" w:type="dxa"/>
            </w:tcMar>
          </w:tcPr>
          <w:p w14:paraId="36B4B68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(4.3)</w:t>
            </w:r>
          </w:p>
        </w:tc>
      </w:tr>
      <w:tr w:rsidR="00F611EC" w14:paraId="3F4D0AC2" w14:textId="77777777" w:rsidTr="00415C6C">
        <w:trPr>
          <w:trHeight w:val="300"/>
        </w:trPr>
        <w:tc>
          <w:tcPr>
            <w:tcW w:w="1772" w:type="dxa"/>
            <w:tcBorders>
              <w:top w:val="single" w:sz="4" w:space="0" w:color="auto"/>
              <w:right w:val="single" w:sz="4" w:space="0" w:color="auto"/>
            </w:tcBorders>
            <w:tcMar>
              <w:left w:w="108" w:type="dxa"/>
              <w:right w:w="108" w:type="dxa"/>
            </w:tcMar>
          </w:tcPr>
          <w:p w14:paraId="6B315EE5" w14:textId="77777777" w:rsidR="00F611EC" w:rsidRDefault="00F611EC" w:rsidP="00415C6C">
            <w:pPr>
              <w:spacing w:line="480" w:lineRule="auto"/>
            </w:pPr>
            <w:r w:rsidRPr="41CF4C19">
              <w:rPr>
                <w:rFonts w:ascii="Calibri" w:eastAsia="Calibri" w:hAnsi="Calibri" w:cs="Calibri"/>
                <w:color w:val="000000" w:themeColor="text1"/>
                <w:sz w:val="18"/>
                <w:szCs w:val="18"/>
              </w:rPr>
              <w:t>Echocardiogram (n=110)</w:t>
            </w:r>
          </w:p>
        </w:tc>
        <w:tc>
          <w:tcPr>
            <w:tcW w:w="1032" w:type="dxa"/>
            <w:tcBorders>
              <w:top w:val="single" w:sz="4" w:space="0" w:color="auto"/>
              <w:left w:val="single" w:sz="4" w:space="0" w:color="auto"/>
              <w:right w:val="single" w:sz="4" w:space="0" w:color="auto"/>
            </w:tcBorders>
            <w:tcMar>
              <w:left w:w="108" w:type="dxa"/>
              <w:right w:w="108" w:type="dxa"/>
            </w:tcMar>
          </w:tcPr>
          <w:p w14:paraId="6012793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3FC02C5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4A71A96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057D675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36F1EC3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tcBorders>
            <w:tcMar>
              <w:left w:w="108" w:type="dxa"/>
              <w:right w:w="108" w:type="dxa"/>
            </w:tcMar>
          </w:tcPr>
          <w:p w14:paraId="79FFC6A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Borders>
              <w:top w:val="single" w:sz="4" w:space="0" w:color="auto"/>
            </w:tcBorders>
            <w:tcMar>
              <w:left w:w="108" w:type="dxa"/>
              <w:right w:w="108" w:type="dxa"/>
            </w:tcMar>
          </w:tcPr>
          <w:p w14:paraId="647407B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Borders>
              <w:top w:val="single" w:sz="4" w:space="0" w:color="auto"/>
            </w:tcBorders>
            <w:tcMar>
              <w:left w:w="108" w:type="dxa"/>
              <w:right w:w="108" w:type="dxa"/>
            </w:tcMar>
          </w:tcPr>
          <w:p w14:paraId="52591A2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r>
      <w:tr w:rsidR="00F611EC" w14:paraId="410CCA96" w14:textId="77777777" w:rsidTr="00415C6C">
        <w:trPr>
          <w:trHeight w:val="300"/>
        </w:trPr>
        <w:tc>
          <w:tcPr>
            <w:tcW w:w="1772" w:type="dxa"/>
            <w:tcBorders>
              <w:right w:val="single" w:sz="4" w:space="0" w:color="auto"/>
            </w:tcBorders>
            <w:tcMar>
              <w:left w:w="108" w:type="dxa"/>
              <w:right w:w="108" w:type="dxa"/>
            </w:tcMar>
          </w:tcPr>
          <w:p w14:paraId="09A27DF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39C7E74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90 (81.8)</w:t>
            </w:r>
          </w:p>
        </w:tc>
        <w:tc>
          <w:tcPr>
            <w:tcW w:w="971" w:type="dxa"/>
            <w:tcBorders>
              <w:left w:val="single" w:sz="4" w:space="0" w:color="auto"/>
            </w:tcBorders>
            <w:tcMar>
              <w:left w:w="108" w:type="dxa"/>
              <w:right w:w="108" w:type="dxa"/>
            </w:tcMar>
          </w:tcPr>
          <w:p w14:paraId="4500EB4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(72.7)</w:t>
            </w:r>
          </w:p>
        </w:tc>
        <w:tc>
          <w:tcPr>
            <w:tcW w:w="1059" w:type="dxa"/>
            <w:tcMar>
              <w:left w:w="108" w:type="dxa"/>
              <w:right w:w="108" w:type="dxa"/>
            </w:tcMar>
          </w:tcPr>
          <w:p w14:paraId="4F4FFEF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(80)</w:t>
            </w:r>
          </w:p>
        </w:tc>
        <w:tc>
          <w:tcPr>
            <w:tcW w:w="1048" w:type="dxa"/>
            <w:tcMar>
              <w:left w:w="108" w:type="dxa"/>
              <w:right w:w="108" w:type="dxa"/>
            </w:tcMar>
          </w:tcPr>
          <w:p w14:paraId="4AF5AF6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21 (84)</w:t>
            </w:r>
          </w:p>
        </w:tc>
        <w:tc>
          <w:tcPr>
            <w:tcW w:w="1095" w:type="dxa"/>
            <w:tcBorders>
              <w:right w:val="single" w:sz="4" w:space="0" w:color="auto"/>
            </w:tcBorders>
            <w:tcMar>
              <w:left w:w="108" w:type="dxa"/>
              <w:right w:w="108" w:type="dxa"/>
            </w:tcMar>
          </w:tcPr>
          <w:p w14:paraId="4E56386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53 (82.8)</w:t>
            </w:r>
          </w:p>
        </w:tc>
        <w:tc>
          <w:tcPr>
            <w:tcW w:w="1016" w:type="dxa"/>
            <w:tcBorders>
              <w:left w:val="single" w:sz="4" w:space="0" w:color="auto"/>
            </w:tcBorders>
            <w:tcMar>
              <w:left w:w="108" w:type="dxa"/>
              <w:right w:w="108" w:type="dxa"/>
            </w:tcMar>
          </w:tcPr>
          <w:p w14:paraId="5CBE1C7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18 (81.8)</w:t>
            </w:r>
          </w:p>
        </w:tc>
        <w:tc>
          <w:tcPr>
            <w:tcW w:w="979" w:type="dxa"/>
            <w:tcMar>
              <w:left w:w="108" w:type="dxa"/>
              <w:right w:w="108" w:type="dxa"/>
            </w:tcMar>
          </w:tcPr>
          <w:p w14:paraId="045797D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15 (78.9)</w:t>
            </w:r>
          </w:p>
        </w:tc>
        <w:tc>
          <w:tcPr>
            <w:tcW w:w="1089" w:type="dxa"/>
            <w:tcMar>
              <w:left w:w="108" w:type="dxa"/>
              <w:right w:w="108" w:type="dxa"/>
            </w:tcMar>
          </w:tcPr>
          <w:p w14:paraId="2F67ED7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57 (82.6)</w:t>
            </w:r>
          </w:p>
        </w:tc>
      </w:tr>
      <w:tr w:rsidR="00F611EC" w14:paraId="18FAB040" w14:textId="77777777" w:rsidTr="00415C6C">
        <w:trPr>
          <w:trHeight w:val="300"/>
        </w:trPr>
        <w:tc>
          <w:tcPr>
            <w:tcW w:w="1772" w:type="dxa"/>
            <w:tcBorders>
              <w:right w:val="single" w:sz="4" w:space="0" w:color="auto"/>
            </w:tcBorders>
            <w:tcMar>
              <w:left w:w="108" w:type="dxa"/>
              <w:right w:w="108" w:type="dxa"/>
            </w:tcMar>
          </w:tcPr>
          <w:p w14:paraId="22C4C1B9"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714898E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15 (13.7)</w:t>
            </w:r>
          </w:p>
        </w:tc>
        <w:tc>
          <w:tcPr>
            <w:tcW w:w="971" w:type="dxa"/>
            <w:tcBorders>
              <w:left w:val="single" w:sz="4" w:space="0" w:color="auto"/>
            </w:tcBorders>
            <w:tcMar>
              <w:left w:w="108" w:type="dxa"/>
              <w:right w:w="108" w:type="dxa"/>
            </w:tcMar>
          </w:tcPr>
          <w:p w14:paraId="091E55F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(18.2)</w:t>
            </w:r>
          </w:p>
        </w:tc>
        <w:tc>
          <w:tcPr>
            <w:tcW w:w="1059" w:type="dxa"/>
            <w:tcMar>
              <w:left w:w="108" w:type="dxa"/>
              <w:right w:w="108" w:type="dxa"/>
            </w:tcMar>
          </w:tcPr>
          <w:p w14:paraId="6BD5D22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(20)</w:t>
            </w:r>
          </w:p>
        </w:tc>
        <w:tc>
          <w:tcPr>
            <w:tcW w:w="1048" w:type="dxa"/>
            <w:tcMar>
              <w:left w:w="108" w:type="dxa"/>
              <w:right w:w="108" w:type="dxa"/>
            </w:tcMar>
          </w:tcPr>
          <w:p w14:paraId="04EC1D0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(16)</w:t>
            </w:r>
          </w:p>
        </w:tc>
        <w:tc>
          <w:tcPr>
            <w:tcW w:w="1095" w:type="dxa"/>
            <w:tcBorders>
              <w:right w:val="single" w:sz="4" w:space="0" w:color="auto"/>
            </w:tcBorders>
            <w:tcMar>
              <w:left w:w="108" w:type="dxa"/>
              <w:right w:w="108" w:type="dxa"/>
            </w:tcMar>
          </w:tcPr>
          <w:p w14:paraId="7123515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(10.9)</w:t>
            </w:r>
          </w:p>
        </w:tc>
        <w:tc>
          <w:tcPr>
            <w:tcW w:w="1016" w:type="dxa"/>
            <w:tcBorders>
              <w:left w:val="single" w:sz="4" w:space="0" w:color="auto"/>
            </w:tcBorders>
            <w:tcMar>
              <w:left w:w="108" w:type="dxa"/>
              <w:right w:w="108" w:type="dxa"/>
            </w:tcMar>
          </w:tcPr>
          <w:p w14:paraId="72F54E3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(13.7)</w:t>
            </w:r>
          </w:p>
        </w:tc>
        <w:tc>
          <w:tcPr>
            <w:tcW w:w="979" w:type="dxa"/>
            <w:tcMar>
              <w:left w:w="108" w:type="dxa"/>
              <w:right w:w="108" w:type="dxa"/>
            </w:tcMar>
          </w:tcPr>
          <w:p w14:paraId="47C6E13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(21.1)</w:t>
            </w:r>
          </w:p>
        </w:tc>
        <w:tc>
          <w:tcPr>
            <w:tcW w:w="1089" w:type="dxa"/>
            <w:tcMar>
              <w:left w:w="108" w:type="dxa"/>
              <w:right w:w="108" w:type="dxa"/>
            </w:tcMar>
          </w:tcPr>
          <w:p w14:paraId="33BA9BE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(11.6)</w:t>
            </w:r>
          </w:p>
        </w:tc>
      </w:tr>
      <w:tr w:rsidR="00F611EC" w14:paraId="24D779F3" w14:textId="77777777" w:rsidTr="00415C6C">
        <w:trPr>
          <w:trHeight w:val="300"/>
        </w:trPr>
        <w:tc>
          <w:tcPr>
            <w:tcW w:w="1772" w:type="dxa"/>
            <w:tcBorders>
              <w:right w:val="single" w:sz="4" w:space="0" w:color="auto"/>
            </w:tcBorders>
            <w:tcMar>
              <w:left w:w="108" w:type="dxa"/>
              <w:right w:w="108" w:type="dxa"/>
            </w:tcMar>
          </w:tcPr>
          <w:p w14:paraId="644852DA"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459F599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w:t>
            </w:r>
          </w:p>
        </w:tc>
        <w:tc>
          <w:tcPr>
            <w:tcW w:w="971" w:type="dxa"/>
            <w:tcBorders>
              <w:left w:val="single" w:sz="4" w:space="0" w:color="auto"/>
            </w:tcBorders>
            <w:tcMar>
              <w:left w:w="108" w:type="dxa"/>
              <w:right w:w="108" w:type="dxa"/>
            </w:tcMar>
          </w:tcPr>
          <w:p w14:paraId="0D3D2BB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7EC2928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097BFB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7467132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(3.1)</w:t>
            </w:r>
          </w:p>
        </w:tc>
        <w:tc>
          <w:tcPr>
            <w:tcW w:w="1016" w:type="dxa"/>
            <w:tcBorders>
              <w:left w:val="single" w:sz="4" w:space="0" w:color="auto"/>
            </w:tcBorders>
            <w:tcMar>
              <w:left w:w="108" w:type="dxa"/>
              <w:right w:w="108" w:type="dxa"/>
            </w:tcMar>
          </w:tcPr>
          <w:p w14:paraId="3156760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9" w:type="dxa"/>
            <w:tcMar>
              <w:left w:w="108" w:type="dxa"/>
              <w:right w:w="108" w:type="dxa"/>
            </w:tcMar>
          </w:tcPr>
          <w:p w14:paraId="5CFA4FC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09D3FE8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(2.9)</w:t>
            </w:r>
          </w:p>
        </w:tc>
      </w:tr>
      <w:tr w:rsidR="00F611EC" w14:paraId="76C30804" w14:textId="77777777" w:rsidTr="00415C6C">
        <w:trPr>
          <w:trHeight w:val="300"/>
        </w:trPr>
        <w:tc>
          <w:tcPr>
            <w:tcW w:w="1772" w:type="dxa"/>
            <w:tcBorders>
              <w:right w:val="single" w:sz="4" w:space="0" w:color="auto"/>
            </w:tcBorders>
            <w:tcMar>
              <w:left w:w="108" w:type="dxa"/>
              <w:right w:w="108" w:type="dxa"/>
            </w:tcMar>
          </w:tcPr>
          <w:p w14:paraId="796E2602"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11B5068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(0.9)</w:t>
            </w:r>
          </w:p>
        </w:tc>
        <w:tc>
          <w:tcPr>
            <w:tcW w:w="971" w:type="dxa"/>
            <w:tcBorders>
              <w:left w:val="single" w:sz="4" w:space="0" w:color="auto"/>
            </w:tcBorders>
            <w:tcMar>
              <w:left w:w="108" w:type="dxa"/>
              <w:right w:w="108" w:type="dxa"/>
            </w:tcMar>
          </w:tcPr>
          <w:p w14:paraId="68C9116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04ACC55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731BE4F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102C88D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c>
          <w:tcPr>
            <w:tcW w:w="1016" w:type="dxa"/>
            <w:tcBorders>
              <w:left w:val="single" w:sz="4" w:space="0" w:color="auto"/>
            </w:tcBorders>
            <w:tcMar>
              <w:left w:w="108" w:type="dxa"/>
              <w:right w:w="108" w:type="dxa"/>
            </w:tcMar>
          </w:tcPr>
          <w:p w14:paraId="178A6C2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9" w:type="dxa"/>
            <w:tcMar>
              <w:left w:w="108" w:type="dxa"/>
              <w:right w:w="108" w:type="dxa"/>
            </w:tcMar>
          </w:tcPr>
          <w:p w14:paraId="3464226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0087DA0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(1.4)</w:t>
            </w:r>
          </w:p>
        </w:tc>
      </w:tr>
      <w:tr w:rsidR="00F611EC" w14:paraId="0E3DFFEE" w14:textId="77777777" w:rsidTr="00415C6C">
        <w:trPr>
          <w:trHeight w:val="300"/>
        </w:trPr>
        <w:tc>
          <w:tcPr>
            <w:tcW w:w="1772" w:type="dxa"/>
            <w:tcBorders>
              <w:bottom w:val="single" w:sz="4" w:space="0" w:color="auto"/>
              <w:right w:val="single" w:sz="4" w:space="0" w:color="auto"/>
            </w:tcBorders>
            <w:tcMar>
              <w:left w:w="108" w:type="dxa"/>
              <w:right w:w="108" w:type="dxa"/>
            </w:tcMar>
          </w:tcPr>
          <w:p w14:paraId="33176F60"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251886E0"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38FB006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w:t>
            </w:r>
          </w:p>
        </w:tc>
        <w:tc>
          <w:tcPr>
            <w:tcW w:w="971" w:type="dxa"/>
            <w:tcBorders>
              <w:left w:val="single" w:sz="4" w:space="0" w:color="auto"/>
              <w:bottom w:val="single" w:sz="4" w:space="0" w:color="auto"/>
            </w:tcBorders>
            <w:tcMar>
              <w:left w:w="108" w:type="dxa"/>
              <w:right w:w="108" w:type="dxa"/>
            </w:tcMar>
          </w:tcPr>
          <w:p w14:paraId="104BAF7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Borders>
              <w:bottom w:val="single" w:sz="4" w:space="0" w:color="auto"/>
            </w:tcBorders>
            <w:tcMar>
              <w:left w:w="108" w:type="dxa"/>
              <w:right w:w="108" w:type="dxa"/>
            </w:tcMar>
          </w:tcPr>
          <w:p w14:paraId="42970A4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Borders>
              <w:bottom w:val="single" w:sz="4" w:space="0" w:color="auto"/>
            </w:tcBorders>
            <w:tcMar>
              <w:left w:w="108" w:type="dxa"/>
              <w:right w:w="108" w:type="dxa"/>
            </w:tcMar>
          </w:tcPr>
          <w:p w14:paraId="3770FE8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bottom w:val="single" w:sz="4" w:space="0" w:color="auto"/>
              <w:right w:val="single" w:sz="4" w:space="0" w:color="auto"/>
            </w:tcBorders>
            <w:tcMar>
              <w:left w:w="108" w:type="dxa"/>
              <w:right w:w="108" w:type="dxa"/>
            </w:tcMar>
          </w:tcPr>
          <w:p w14:paraId="04E28E7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c>
          <w:tcPr>
            <w:tcW w:w="1016" w:type="dxa"/>
            <w:tcBorders>
              <w:left w:val="single" w:sz="4" w:space="0" w:color="auto"/>
              <w:bottom w:val="single" w:sz="4" w:space="0" w:color="auto"/>
            </w:tcBorders>
            <w:tcMar>
              <w:left w:w="108" w:type="dxa"/>
              <w:right w:w="108" w:type="dxa"/>
            </w:tcMar>
          </w:tcPr>
          <w:p w14:paraId="02802EE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(4.5)</w:t>
            </w:r>
          </w:p>
        </w:tc>
        <w:tc>
          <w:tcPr>
            <w:tcW w:w="979" w:type="dxa"/>
            <w:tcBorders>
              <w:bottom w:val="single" w:sz="4" w:space="0" w:color="auto"/>
            </w:tcBorders>
            <w:tcMar>
              <w:left w:w="108" w:type="dxa"/>
              <w:right w:w="108" w:type="dxa"/>
            </w:tcMar>
          </w:tcPr>
          <w:p w14:paraId="0A93BB7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Borders>
              <w:bottom w:val="single" w:sz="4" w:space="0" w:color="auto"/>
            </w:tcBorders>
            <w:tcMar>
              <w:left w:w="108" w:type="dxa"/>
              <w:right w:w="108" w:type="dxa"/>
            </w:tcMar>
          </w:tcPr>
          <w:p w14:paraId="608CA2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(1.4)</w:t>
            </w:r>
          </w:p>
        </w:tc>
      </w:tr>
      <w:tr w:rsidR="00F611EC" w14:paraId="2D0F7426" w14:textId="77777777" w:rsidTr="00415C6C">
        <w:trPr>
          <w:trHeight w:val="300"/>
        </w:trPr>
        <w:tc>
          <w:tcPr>
            <w:tcW w:w="1772" w:type="dxa"/>
            <w:tcBorders>
              <w:top w:val="single" w:sz="4" w:space="0" w:color="auto"/>
              <w:right w:val="single" w:sz="4" w:space="0" w:color="auto"/>
            </w:tcBorders>
            <w:tcMar>
              <w:left w:w="108" w:type="dxa"/>
              <w:right w:w="108" w:type="dxa"/>
            </w:tcMar>
          </w:tcPr>
          <w:p w14:paraId="7B900774" w14:textId="77777777" w:rsidR="00F611EC" w:rsidRDefault="00F611EC" w:rsidP="00415C6C">
            <w:pPr>
              <w:spacing w:line="480" w:lineRule="auto"/>
            </w:pPr>
            <w:r w:rsidRPr="41CF4C19">
              <w:rPr>
                <w:rFonts w:ascii="Calibri" w:eastAsia="Calibri" w:hAnsi="Calibri" w:cs="Calibri"/>
                <w:color w:val="000000" w:themeColor="text1"/>
                <w:sz w:val="18"/>
                <w:szCs w:val="18"/>
              </w:rPr>
              <w:t>Holter Monitoring (n=106)</w:t>
            </w:r>
          </w:p>
        </w:tc>
        <w:tc>
          <w:tcPr>
            <w:tcW w:w="1032" w:type="dxa"/>
            <w:tcBorders>
              <w:top w:val="single" w:sz="4" w:space="0" w:color="auto"/>
              <w:left w:val="single" w:sz="4" w:space="0" w:color="auto"/>
              <w:right w:val="single" w:sz="4" w:space="0" w:color="auto"/>
            </w:tcBorders>
            <w:tcMar>
              <w:left w:w="108" w:type="dxa"/>
              <w:right w:w="108" w:type="dxa"/>
            </w:tcMar>
          </w:tcPr>
          <w:p w14:paraId="5F7ADD9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079475E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657AE1C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36353DA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338A204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tcBorders>
            <w:tcMar>
              <w:left w:w="108" w:type="dxa"/>
              <w:right w:w="108" w:type="dxa"/>
            </w:tcMar>
          </w:tcPr>
          <w:p w14:paraId="5504447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Borders>
              <w:top w:val="single" w:sz="4" w:space="0" w:color="auto"/>
            </w:tcBorders>
            <w:tcMar>
              <w:left w:w="108" w:type="dxa"/>
              <w:right w:w="108" w:type="dxa"/>
            </w:tcMar>
          </w:tcPr>
          <w:p w14:paraId="1FC4585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Borders>
              <w:top w:val="single" w:sz="4" w:space="0" w:color="auto"/>
            </w:tcBorders>
            <w:tcMar>
              <w:left w:w="108" w:type="dxa"/>
              <w:right w:w="108" w:type="dxa"/>
            </w:tcMar>
          </w:tcPr>
          <w:p w14:paraId="4A7CB3ED"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r>
      <w:tr w:rsidR="00F611EC" w14:paraId="0F9BECE5" w14:textId="77777777" w:rsidTr="00415C6C">
        <w:trPr>
          <w:trHeight w:val="300"/>
        </w:trPr>
        <w:tc>
          <w:tcPr>
            <w:tcW w:w="1772" w:type="dxa"/>
            <w:tcBorders>
              <w:right w:val="single" w:sz="4" w:space="0" w:color="auto"/>
            </w:tcBorders>
            <w:tcMar>
              <w:left w:w="108" w:type="dxa"/>
              <w:right w:w="108" w:type="dxa"/>
            </w:tcMar>
          </w:tcPr>
          <w:p w14:paraId="44E7A29B"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0555F51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(4.7)</w:t>
            </w:r>
          </w:p>
        </w:tc>
        <w:tc>
          <w:tcPr>
            <w:tcW w:w="971" w:type="dxa"/>
            <w:tcBorders>
              <w:left w:val="single" w:sz="4" w:space="0" w:color="auto"/>
            </w:tcBorders>
            <w:tcMar>
              <w:left w:w="108" w:type="dxa"/>
              <w:right w:w="108" w:type="dxa"/>
            </w:tcMar>
          </w:tcPr>
          <w:p w14:paraId="4DA94D7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730D0E8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(11.1)</w:t>
            </w:r>
          </w:p>
        </w:tc>
        <w:tc>
          <w:tcPr>
            <w:tcW w:w="1048" w:type="dxa"/>
            <w:tcMar>
              <w:left w:w="108" w:type="dxa"/>
              <w:right w:w="108" w:type="dxa"/>
            </w:tcMar>
          </w:tcPr>
          <w:p w14:paraId="56F3B53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(8)</w:t>
            </w:r>
          </w:p>
        </w:tc>
        <w:tc>
          <w:tcPr>
            <w:tcW w:w="1095" w:type="dxa"/>
            <w:tcBorders>
              <w:right w:val="single" w:sz="4" w:space="0" w:color="auto"/>
            </w:tcBorders>
            <w:tcMar>
              <w:left w:w="108" w:type="dxa"/>
              <w:right w:w="108" w:type="dxa"/>
            </w:tcMar>
          </w:tcPr>
          <w:p w14:paraId="5E7B431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c>
          <w:tcPr>
            <w:tcW w:w="1016" w:type="dxa"/>
            <w:tcBorders>
              <w:left w:val="single" w:sz="4" w:space="0" w:color="auto"/>
            </w:tcBorders>
            <w:tcMar>
              <w:left w:w="108" w:type="dxa"/>
              <w:right w:w="108" w:type="dxa"/>
            </w:tcMar>
          </w:tcPr>
          <w:p w14:paraId="39CA845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(19.1)</w:t>
            </w:r>
          </w:p>
        </w:tc>
        <w:tc>
          <w:tcPr>
            <w:tcW w:w="979" w:type="dxa"/>
            <w:tcMar>
              <w:left w:w="108" w:type="dxa"/>
              <w:right w:w="108" w:type="dxa"/>
            </w:tcMar>
          </w:tcPr>
          <w:p w14:paraId="2944623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3F78929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60B02292" w14:textId="77777777" w:rsidTr="00415C6C">
        <w:trPr>
          <w:trHeight w:val="300"/>
        </w:trPr>
        <w:tc>
          <w:tcPr>
            <w:tcW w:w="1772" w:type="dxa"/>
            <w:tcBorders>
              <w:right w:val="single" w:sz="4" w:space="0" w:color="auto"/>
            </w:tcBorders>
            <w:tcMar>
              <w:left w:w="108" w:type="dxa"/>
              <w:right w:w="108" w:type="dxa"/>
            </w:tcMar>
          </w:tcPr>
          <w:p w14:paraId="6BDBB859"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673C202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10 (9.4)</w:t>
            </w:r>
          </w:p>
        </w:tc>
        <w:tc>
          <w:tcPr>
            <w:tcW w:w="971" w:type="dxa"/>
            <w:tcBorders>
              <w:left w:val="single" w:sz="4" w:space="0" w:color="auto"/>
            </w:tcBorders>
            <w:tcMar>
              <w:left w:w="108" w:type="dxa"/>
              <w:right w:w="108" w:type="dxa"/>
            </w:tcMar>
          </w:tcPr>
          <w:p w14:paraId="08AA285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02DAB04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(11.1)</w:t>
            </w:r>
          </w:p>
        </w:tc>
        <w:tc>
          <w:tcPr>
            <w:tcW w:w="1048" w:type="dxa"/>
            <w:tcMar>
              <w:left w:w="108" w:type="dxa"/>
              <w:right w:w="108" w:type="dxa"/>
            </w:tcMar>
          </w:tcPr>
          <w:p w14:paraId="1AAA6F3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(12)</w:t>
            </w:r>
          </w:p>
        </w:tc>
        <w:tc>
          <w:tcPr>
            <w:tcW w:w="1095" w:type="dxa"/>
            <w:tcBorders>
              <w:right w:val="single" w:sz="4" w:space="0" w:color="auto"/>
            </w:tcBorders>
            <w:tcMar>
              <w:left w:w="108" w:type="dxa"/>
              <w:right w:w="108" w:type="dxa"/>
            </w:tcMar>
          </w:tcPr>
          <w:p w14:paraId="177A34E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(8.2)</w:t>
            </w:r>
          </w:p>
        </w:tc>
        <w:tc>
          <w:tcPr>
            <w:tcW w:w="1016" w:type="dxa"/>
            <w:tcBorders>
              <w:left w:val="single" w:sz="4" w:space="0" w:color="auto"/>
            </w:tcBorders>
            <w:tcMar>
              <w:left w:w="108" w:type="dxa"/>
              <w:right w:w="108" w:type="dxa"/>
            </w:tcMar>
          </w:tcPr>
          <w:p w14:paraId="464C662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(14.3)</w:t>
            </w:r>
          </w:p>
        </w:tc>
        <w:tc>
          <w:tcPr>
            <w:tcW w:w="979" w:type="dxa"/>
            <w:tcMar>
              <w:left w:w="108" w:type="dxa"/>
              <w:right w:w="108" w:type="dxa"/>
            </w:tcMar>
          </w:tcPr>
          <w:p w14:paraId="7BF8812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(10.5)</w:t>
            </w:r>
          </w:p>
        </w:tc>
        <w:tc>
          <w:tcPr>
            <w:tcW w:w="1089" w:type="dxa"/>
            <w:tcMar>
              <w:left w:w="108" w:type="dxa"/>
              <w:right w:w="108" w:type="dxa"/>
            </w:tcMar>
          </w:tcPr>
          <w:p w14:paraId="0780510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(7.6)</w:t>
            </w:r>
          </w:p>
        </w:tc>
      </w:tr>
      <w:tr w:rsidR="00F611EC" w14:paraId="7BC2270B" w14:textId="77777777" w:rsidTr="00415C6C">
        <w:trPr>
          <w:trHeight w:val="300"/>
        </w:trPr>
        <w:tc>
          <w:tcPr>
            <w:tcW w:w="1772" w:type="dxa"/>
            <w:tcBorders>
              <w:right w:val="single" w:sz="4" w:space="0" w:color="auto"/>
            </w:tcBorders>
            <w:tcMar>
              <w:left w:w="108" w:type="dxa"/>
              <w:right w:w="108" w:type="dxa"/>
            </w:tcMar>
          </w:tcPr>
          <w:p w14:paraId="602B365F"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74D1B39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30 (28.3)</w:t>
            </w:r>
          </w:p>
        </w:tc>
        <w:tc>
          <w:tcPr>
            <w:tcW w:w="971" w:type="dxa"/>
            <w:tcBorders>
              <w:left w:val="single" w:sz="4" w:space="0" w:color="auto"/>
            </w:tcBorders>
            <w:tcMar>
              <w:left w:w="108" w:type="dxa"/>
              <w:right w:w="108" w:type="dxa"/>
            </w:tcMar>
          </w:tcPr>
          <w:p w14:paraId="2BE3F3A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Mar>
              <w:left w:w="108" w:type="dxa"/>
              <w:right w:w="108" w:type="dxa"/>
            </w:tcMar>
          </w:tcPr>
          <w:p w14:paraId="630776A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(33.3)</w:t>
            </w:r>
          </w:p>
        </w:tc>
        <w:tc>
          <w:tcPr>
            <w:tcW w:w="1048" w:type="dxa"/>
            <w:tcMar>
              <w:left w:w="108" w:type="dxa"/>
              <w:right w:w="108" w:type="dxa"/>
            </w:tcMar>
          </w:tcPr>
          <w:p w14:paraId="305EEF5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11 (44)</w:t>
            </w:r>
          </w:p>
        </w:tc>
        <w:tc>
          <w:tcPr>
            <w:tcW w:w="1095" w:type="dxa"/>
            <w:tcBorders>
              <w:right w:val="single" w:sz="4" w:space="0" w:color="auto"/>
            </w:tcBorders>
            <w:tcMar>
              <w:left w:w="108" w:type="dxa"/>
              <w:right w:w="108" w:type="dxa"/>
            </w:tcMar>
          </w:tcPr>
          <w:p w14:paraId="4510587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13 (21.3)</w:t>
            </w:r>
          </w:p>
        </w:tc>
        <w:tc>
          <w:tcPr>
            <w:tcW w:w="1016" w:type="dxa"/>
            <w:tcBorders>
              <w:left w:val="single" w:sz="4" w:space="0" w:color="auto"/>
            </w:tcBorders>
            <w:tcMar>
              <w:left w:w="108" w:type="dxa"/>
              <w:right w:w="108" w:type="dxa"/>
            </w:tcMar>
          </w:tcPr>
          <w:p w14:paraId="1F1F674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(23.8)</w:t>
            </w:r>
          </w:p>
        </w:tc>
        <w:tc>
          <w:tcPr>
            <w:tcW w:w="979" w:type="dxa"/>
            <w:tcMar>
              <w:left w:w="108" w:type="dxa"/>
              <w:right w:w="108" w:type="dxa"/>
            </w:tcMar>
          </w:tcPr>
          <w:p w14:paraId="12C9437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11 (57.9)</w:t>
            </w:r>
          </w:p>
        </w:tc>
        <w:tc>
          <w:tcPr>
            <w:tcW w:w="1089" w:type="dxa"/>
            <w:tcMar>
              <w:left w:w="108" w:type="dxa"/>
              <w:right w:w="108" w:type="dxa"/>
            </w:tcMar>
          </w:tcPr>
          <w:p w14:paraId="4E2EFD8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(21.2)</w:t>
            </w:r>
          </w:p>
        </w:tc>
      </w:tr>
      <w:tr w:rsidR="00F611EC" w14:paraId="31E1DB8A" w14:textId="77777777" w:rsidTr="00415C6C">
        <w:trPr>
          <w:trHeight w:val="300"/>
        </w:trPr>
        <w:tc>
          <w:tcPr>
            <w:tcW w:w="1772" w:type="dxa"/>
            <w:tcBorders>
              <w:right w:val="single" w:sz="4" w:space="0" w:color="auto"/>
            </w:tcBorders>
            <w:tcMar>
              <w:left w:w="108" w:type="dxa"/>
              <w:right w:w="108" w:type="dxa"/>
            </w:tcMar>
          </w:tcPr>
          <w:p w14:paraId="6260D7DE"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384637B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47 (44.3)</w:t>
            </w:r>
          </w:p>
        </w:tc>
        <w:tc>
          <w:tcPr>
            <w:tcW w:w="971" w:type="dxa"/>
            <w:tcBorders>
              <w:left w:val="single" w:sz="4" w:space="0" w:color="auto"/>
            </w:tcBorders>
            <w:tcMar>
              <w:left w:w="108" w:type="dxa"/>
              <w:right w:w="108" w:type="dxa"/>
            </w:tcMar>
          </w:tcPr>
          <w:p w14:paraId="78D3452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Mar>
              <w:left w:w="108" w:type="dxa"/>
              <w:right w:w="108" w:type="dxa"/>
            </w:tcMar>
          </w:tcPr>
          <w:p w14:paraId="5C120BA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(33.3)</w:t>
            </w:r>
          </w:p>
        </w:tc>
        <w:tc>
          <w:tcPr>
            <w:tcW w:w="1048" w:type="dxa"/>
            <w:tcMar>
              <w:left w:w="108" w:type="dxa"/>
              <w:right w:w="108" w:type="dxa"/>
            </w:tcMar>
          </w:tcPr>
          <w:p w14:paraId="3B557E4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(28)</w:t>
            </w:r>
          </w:p>
        </w:tc>
        <w:tc>
          <w:tcPr>
            <w:tcW w:w="1095" w:type="dxa"/>
            <w:tcBorders>
              <w:right w:val="single" w:sz="4" w:space="0" w:color="auto"/>
            </w:tcBorders>
            <w:tcMar>
              <w:left w:w="108" w:type="dxa"/>
              <w:right w:w="108" w:type="dxa"/>
            </w:tcMar>
          </w:tcPr>
          <w:p w14:paraId="59D937C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34 (55.8)</w:t>
            </w:r>
          </w:p>
        </w:tc>
        <w:tc>
          <w:tcPr>
            <w:tcW w:w="1016" w:type="dxa"/>
            <w:tcBorders>
              <w:left w:val="single" w:sz="4" w:space="0" w:color="auto"/>
            </w:tcBorders>
            <w:tcMar>
              <w:left w:w="108" w:type="dxa"/>
              <w:right w:w="108" w:type="dxa"/>
            </w:tcMar>
          </w:tcPr>
          <w:p w14:paraId="7D3D1DD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(23.8)</w:t>
            </w:r>
          </w:p>
        </w:tc>
        <w:tc>
          <w:tcPr>
            <w:tcW w:w="979" w:type="dxa"/>
            <w:tcMar>
              <w:left w:w="108" w:type="dxa"/>
              <w:right w:w="108" w:type="dxa"/>
            </w:tcMar>
          </w:tcPr>
          <w:p w14:paraId="2CAF81F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(21.1)</w:t>
            </w:r>
          </w:p>
        </w:tc>
        <w:tc>
          <w:tcPr>
            <w:tcW w:w="1089" w:type="dxa"/>
            <w:tcMar>
              <w:left w:w="108" w:type="dxa"/>
              <w:right w:w="108" w:type="dxa"/>
            </w:tcMar>
          </w:tcPr>
          <w:p w14:paraId="6419190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38 (57.6)</w:t>
            </w:r>
          </w:p>
        </w:tc>
      </w:tr>
      <w:tr w:rsidR="00F611EC" w14:paraId="61F0E275" w14:textId="77777777" w:rsidTr="00415C6C">
        <w:trPr>
          <w:trHeight w:val="300"/>
        </w:trPr>
        <w:tc>
          <w:tcPr>
            <w:tcW w:w="1772" w:type="dxa"/>
            <w:tcBorders>
              <w:bottom w:val="single" w:sz="4" w:space="0" w:color="auto"/>
              <w:right w:val="single" w:sz="4" w:space="0" w:color="auto"/>
            </w:tcBorders>
            <w:tcMar>
              <w:left w:w="108" w:type="dxa"/>
              <w:right w:w="108" w:type="dxa"/>
            </w:tcMar>
          </w:tcPr>
          <w:p w14:paraId="40B0073D"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3C127B4A"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2C108E5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14 (13.2)</w:t>
            </w:r>
          </w:p>
        </w:tc>
        <w:tc>
          <w:tcPr>
            <w:tcW w:w="971" w:type="dxa"/>
            <w:tcBorders>
              <w:left w:val="single" w:sz="4" w:space="0" w:color="auto"/>
              <w:bottom w:val="single" w:sz="4" w:space="0" w:color="auto"/>
            </w:tcBorders>
            <w:tcMar>
              <w:left w:w="108" w:type="dxa"/>
              <w:right w:w="108" w:type="dxa"/>
            </w:tcMar>
          </w:tcPr>
          <w:p w14:paraId="12316BE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Borders>
              <w:bottom w:val="single" w:sz="4" w:space="0" w:color="auto"/>
            </w:tcBorders>
            <w:tcMar>
              <w:left w:w="108" w:type="dxa"/>
              <w:right w:w="108" w:type="dxa"/>
            </w:tcMar>
          </w:tcPr>
          <w:p w14:paraId="0D04937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(11.1)</w:t>
            </w:r>
          </w:p>
        </w:tc>
        <w:tc>
          <w:tcPr>
            <w:tcW w:w="1048" w:type="dxa"/>
            <w:tcBorders>
              <w:bottom w:val="single" w:sz="4" w:space="0" w:color="auto"/>
            </w:tcBorders>
            <w:tcMar>
              <w:left w:w="108" w:type="dxa"/>
              <w:right w:w="108" w:type="dxa"/>
            </w:tcMar>
          </w:tcPr>
          <w:p w14:paraId="039B332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(8)</w:t>
            </w:r>
          </w:p>
        </w:tc>
        <w:tc>
          <w:tcPr>
            <w:tcW w:w="1095" w:type="dxa"/>
            <w:tcBorders>
              <w:bottom w:val="single" w:sz="4" w:space="0" w:color="auto"/>
              <w:right w:val="single" w:sz="4" w:space="0" w:color="auto"/>
            </w:tcBorders>
            <w:tcMar>
              <w:left w:w="108" w:type="dxa"/>
              <w:right w:w="108" w:type="dxa"/>
            </w:tcMar>
          </w:tcPr>
          <w:p w14:paraId="7406F62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(13.1)</w:t>
            </w:r>
          </w:p>
        </w:tc>
        <w:tc>
          <w:tcPr>
            <w:tcW w:w="1016" w:type="dxa"/>
            <w:tcBorders>
              <w:left w:val="single" w:sz="4" w:space="0" w:color="auto"/>
              <w:bottom w:val="single" w:sz="4" w:space="0" w:color="auto"/>
            </w:tcBorders>
            <w:tcMar>
              <w:left w:w="108" w:type="dxa"/>
              <w:right w:w="108" w:type="dxa"/>
            </w:tcMar>
          </w:tcPr>
          <w:p w14:paraId="4A1D0CF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(19)</w:t>
            </w:r>
          </w:p>
        </w:tc>
        <w:tc>
          <w:tcPr>
            <w:tcW w:w="979" w:type="dxa"/>
            <w:tcBorders>
              <w:bottom w:val="single" w:sz="4" w:space="0" w:color="auto"/>
            </w:tcBorders>
            <w:tcMar>
              <w:left w:w="108" w:type="dxa"/>
              <w:right w:w="108" w:type="dxa"/>
            </w:tcMar>
          </w:tcPr>
          <w:p w14:paraId="5787CDA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(10.5)</w:t>
            </w:r>
          </w:p>
        </w:tc>
        <w:tc>
          <w:tcPr>
            <w:tcW w:w="1089" w:type="dxa"/>
            <w:tcBorders>
              <w:bottom w:val="single" w:sz="4" w:space="0" w:color="auto"/>
            </w:tcBorders>
            <w:tcMar>
              <w:left w:w="108" w:type="dxa"/>
              <w:right w:w="108" w:type="dxa"/>
            </w:tcMar>
          </w:tcPr>
          <w:p w14:paraId="0FE8682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(12.1)</w:t>
            </w:r>
          </w:p>
        </w:tc>
      </w:tr>
      <w:tr w:rsidR="00F611EC" w14:paraId="6BEF9324" w14:textId="77777777" w:rsidTr="00415C6C">
        <w:trPr>
          <w:trHeight w:val="300"/>
        </w:trPr>
        <w:tc>
          <w:tcPr>
            <w:tcW w:w="1772" w:type="dxa"/>
            <w:tcBorders>
              <w:top w:val="single" w:sz="4" w:space="0" w:color="auto"/>
              <w:right w:val="single" w:sz="4" w:space="0" w:color="auto"/>
            </w:tcBorders>
            <w:tcMar>
              <w:left w:w="108" w:type="dxa"/>
              <w:right w:w="108" w:type="dxa"/>
            </w:tcMar>
          </w:tcPr>
          <w:p w14:paraId="712C7C1E" w14:textId="77777777" w:rsidR="00F611EC" w:rsidRDefault="00F611EC" w:rsidP="00415C6C">
            <w:pPr>
              <w:spacing w:line="480" w:lineRule="auto"/>
            </w:pPr>
            <w:r w:rsidRPr="41CF4C19">
              <w:rPr>
                <w:rFonts w:ascii="Calibri" w:eastAsia="Calibri" w:hAnsi="Calibri" w:cs="Calibri"/>
                <w:color w:val="000000" w:themeColor="text1"/>
                <w:sz w:val="18"/>
                <w:szCs w:val="18"/>
              </w:rPr>
              <w:t>Cardiac Stress Test (n=106)</w:t>
            </w:r>
          </w:p>
        </w:tc>
        <w:tc>
          <w:tcPr>
            <w:tcW w:w="1032" w:type="dxa"/>
            <w:tcBorders>
              <w:top w:val="single" w:sz="4" w:space="0" w:color="auto"/>
              <w:left w:val="single" w:sz="4" w:space="0" w:color="auto"/>
              <w:right w:val="single" w:sz="4" w:space="0" w:color="auto"/>
            </w:tcBorders>
            <w:tcMar>
              <w:left w:w="108" w:type="dxa"/>
              <w:right w:w="108" w:type="dxa"/>
            </w:tcMar>
          </w:tcPr>
          <w:p w14:paraId="52A26E0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3C63E8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5FD6589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3D111E5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54C539F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tcBorders>
            <w:tcMar>
              <w:left w:w="108" w:type="dxa"/>
              <w:right w:w="108" w:type="dxa"/>
            </w:tcMar>
          </w:tcPr>
          <w:p w14:paraId="2D4D43B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Borders>
              <w:top w:val="single" w:sz="4" w:space="0" w:color="auto"/>
            </w:tcBorders>
            <w:tcMar>
              <w:left w:w="108" w:type="dxa"/>
              <w:right w:w="108" w:type="dxa"/>
            </w:tcMar>
          </w:tcPr>
          <w:p w14:paraId="082CC4C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Borders>
              <w:top w:val="single" w:sz="4" w:space="0" w:color="auto"/>
            </w:tcBorders>
            <w:tcMar>
              <w:left w:w="108" w:type="dxa"/>
              <w:right w:w="108" w:type="dxa"/>
            </w:tcMar>
          </w:tcPr>
          <w:p w14:paraId="38854688"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r>
      <w:tr w:rsidR="00F611EC" w14:paraId="08595820" w14:textId="77777777" w:rsidTr="00415C6C">
        <w:trPr>
          <w:trHeight w:val="300"/>
        </w:trPr>
        <w:tc>
          <w:tcPr>
            <w:tcW w:w="1772" w:type="dxa"/>
            <w:tcBorders>
              <w:right w:val="single" w:sz="4" w:space="0" w:color="auto"/>
            </w:tcBorders>
            <w:tcMar>
              <w:left w:w="108" w:type="dxa"/>
              <w:right w:w="108" w:type="dxa"/>
            </w:tcMar>
          </w:tcPr>
          <w:p w14:paraId="60ECADB5"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72D0ECA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(1.9)</w:t>
            </w:r>
          </w:p>
        </w:tc>
        <w:tc>
          <w:tcPr>
            <w:tcW w:w="971" w:type="dxa"/>
            <w:tcBorders>
              <w:left w:val="single" w:sz="4" w:space="0" w:color="auto"/>
            </w:tcBorders>
            <w:tcMar>
              <w:left w:w="108" w:type="dxa"/>
              <w:right w:w="108" w:type="dxa"/>
            </w:tcMar>
          </w:tcPr>
          <w:p w14:paraId="541435E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2664105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67D2DED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w:t>
            </w:r>
          </w:p>
        </w:tc>
        <w:tc>
          <w:tcPr>
            <w:tcW w:w="1095" w:type="dxa"/>
            <w:tcBorders>
              <w:right w:val="single" w:sz="4" w:space="0" w:color="auto"/>
            </w:tcBorders>
            <w:tcMar>
              <w:left w:w="108" w:type="dxa"/>
              <w:right w:w="108" w:type="dxa"/>
            </w:tcMar>
          </w:tcPr>
          <w:p w14:paraId="1FBCFCF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30421F9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(4.8)</w:t>
            </w:r>
          </w:p>
        </w:tc>
        <w:tc>
          <w:tcPr>
            <w:tcW w:w="979" w:type="dxa"/>
            <w:tcMar>
              <w:left w:w="108" w:type="dxa"/>
              <w:right w:w="108" w:type="dxa"/>
            </w:tcMar>
          </w:tcPr>
          <w:p w14:paraId="73C1FD9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(5.3)</w:t>
            </w:r>
          </w:p>
        </w:tc>
        <w:tc>
          <w:tcPr>
            <w:tcW w:w="1089" w:type="dxa"/>
            <w:tcMar>
              <w:left w:w="108" w:type="dxa"/>
              <w:right w:w="108" w:type="dxa"/>
            </w:tcMar>
          </w:tcPr>
          <w:p w14:paraId="7429F2E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r>
      <w:tr w:rsidR="00F611EC" w14:paraId="099BE846" w14:textId="77777777" w:rsidTr="00415C6C">
        <w:trPr>
          <w:trHeight w:val="300"/>
        </w:trPr>
        <w:tc>
          <w:tcPr>
            <w:tcW w:w="1772" w:type="dxa"/>
            <w:tcBorders>
              <w:right w:val="single" w:sz="4" w:space="0" w:color="auto"/>
            </w:tcBorders>
            <w:tcMar>
              <w:left w:w="108" w:type="dxa"/>
              <w:right w:w="108" w:type="dxa"/>
            </w:tcMar>
          </w:tcPr>
          <w:p w14:paraId="669677FF"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3586709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(5.6)</w:t>
            </w:r>
          </w:p>
        </w:tc>
        <w:tc>
          <w:tcPr>
            <w:tcW w:w="971" w:type="dxa"/>
            <w:tcBorders>
              <w:left w:val="single" w:sz="4" w:space="0" w:color="auto"/>
            </w:tcBorders>
            <w:tcMar>
              <w:left w:w="108" w:type="dxa"/>
              <w:right w:w="108" w:type="dxa"/>
            </w:tcMar>
          </w:tcPr>
          <w:p w14:paraId="019938F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6E2BA18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(11.1)</w:t>
            </w:r>
          </w:p>
        </w:tc>
        <w:tc>
          <w:tcPr>
            <w:tcW w:w="1048" w:type="dxa"/>
            <w:tcMar>
              <w:left w:w="108" w:type="dxa"/>
              <w:right w:w="108" w:type="dxa"/>
            </w:tcMar>
          </w:tcPr>
          <w:p w14:paraId="1AE1195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(12)</w:t>
            </w:r>
          </w:p>
        </w:tc>
        <w:tc>
          <w:tcPr>
            <w:tcW w:w="1095" w:type="dxa"/>
            <w:tcBorders>
              <w:right w:val="single" w:sz="4" w:space="0" w:color="auto"/>
            </w:tcBorders>
            <w:tcMar>
              <w:left w:w="108" w:type="dxa"/>
              <w:right w:w="108" w:type="dxa"/>
            </w:tcMar>
          </w:tcPr>
          <w:p w14:paraId="48967E9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(3.3)</w:t>
            </w:r>
          </w:p>
        </w:tc>
        <w:tc>
          <w:tcPr>
            <w:tcW w:w="1016" w:type="dxa"/>
            <w:tcBorders>
              <w:left w:val="single" w:sz="4" w:space="0" w:color="auto"/>
            </w:tcBorders>
            <w:tcMar>
              <w:left w:w="108" w:type="dxa"/>
              <w:right w:w="108" w:type="dxa"/>
            </w:tcMar>
          </w:tcPr>
          <w:p w14:paraId="5082579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(9.5)</w:t>
            </w:r>
          </w:p>
        </w:tc>
        <w:tc>
          <w:tcPr>
            <w:tcW w:w="979" w:type="dxa"/>
            <w:tcMar>
              <w:left w:w="108" w:type="dxa"/>
              <w:right w:w="108" w:type="dxa"/>
            </w:tcMar>
          </w:tcPr>
          <w:p w14:paraId="336730A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(5.3)</w:t>
            </w:r>
          </w:p>
        </w:tc>
        <w:tc>
          <w:tcPr>
            <w:tcW w:w="1089" w:type="dxa"/>
            <w:tcMar>
              <w:left w:w="108" w:type="dxa"/>
              <w:right w:w="108" w:type="dxa"/>
            </w:tcMar>
          </w:tcPr>
          <w:p w14:paraId="18C2F0C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(4.6)</w:t>
            </w:r>
          </w:p>
        </w:tc>
      </w:tr>
      <w:tr w:rsidR="00F611EC" w14:paraId="10332DC8" w14:textId="77777777" w:rsidTr="00415C6C">
        <w:trPr>
          <w:trHeight w:val="300"/>
        </w:trPr>
        <w:tc>
          <w:tcPr>
            <w:tcW w:w="1772" w:type="dxa"/>
            <w:tcBorders>
              <w:right w:val="single" w:sz="4" w:space="0" w:color="auto"/>
            </w:tcBorders>
            <w:tcMar>
              <w:left w:w="108" w:type="dxa"/>
              <w:right w:w="108" w:type="dxa"/>
            </w:tcMar>
          </w:tcPr>
          <w:p w14:paraId="3D2A8113"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22A67FD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20 (18.9)</w:t>
            </w:r>
          </w:p>
        </w:tc>
        <w:tc>
          <w:tcPr>
            <w:tcW w:w="971" w:type="dxa"/>
            <w:tcBorders>
              <w:left w:val="single" w:sz="4" w:space="0" w:color="auto"/>
            </w:tcBorders>
            <w:tcMar>
              <w:left w:w="108" w:type="dxa"/>
              <w:right w:w="108" w:type="dxa"/>
            </w:tcMar>
          </w:tcPr>
          <w:p w14:paraId="6883D91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(18.2)</w:t>
            </w:r>
          </w:p>
        </w:tc>
        <w:tc>
          <w:tcPr>
            <w:tcW w:w="1059" w:type="dxa"/>
            <w:tcMar>
              <w:left w:w="108" w:type="dxa"/>
              <w:right w:w="108" w:type="dxa"/>
            </w:tcMar>
          </w:tcPr>
          <w:p w14:paraId="252CFE3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(22.2)</w:t>
            </w:r>
          </w:p>
        </w:tc>
        <w:tc>
          <w:tcPr>
            <w:tcW w:w="1048" w:type="dxa"/>
            <w:tcMar>
              <w:left w:w="108" w:type="dxa"/>
              <w:right w:w="108" w:type="dxa"/>
            </w:tcMar>
          </w:tcPr>
          <w:p w14:paraId="4A220F5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(32)</w:t>
            </w:r>
          </w:p>
        </w:tc>
        <w:tc>
          <w:tcPr>
            <w:tcW w:w="1095" w:type="dxa"/>
            <w:tcBorders>
              <w:right w:val="single" w:sz="4" w:space="0" w:color="auto"/>
            </w:tcBorders>
            <w:tcMar>
              <w:left w:w="108" w:type="dxa"/>
              <w:right w:w="108" w:type="dxa"/>
            </w:tcMar>
          </w:tcPr>
          <w:p w14:paraId="17B2C09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(13.1)</w:t>
            </w:r>
          </w:p>
        </w:tc>
        <w:tc>
          <w:tcPr>
            <w:tcW w:w="1016" w:type="dxa"/>
            <w:tcBorders>
              <w:left w:val="single" w:sz="4" w:space="0" w:color="auto"/>
            </w:tcBorders>
            <w:tcMar>
              <w:left w:w="108" w:type="dxa"/>
              <w:right w:w="108" w:type="dxa"/>
            </w:tcMar>
          </w:tcPr>
          <w:p w14:paraId="3F9327B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(14.3)</w:t>
            </w:r>
          </w:p>
        </w:tc>
        <w:tc>
          <w:tcPr>
            <w:tcW w:w="979" w:type="dxa"/>
            <w:tcMar>
              <w:left w:w="108" w:type="dxa"/>
              <w:right w:w="108" w:type="dxa"/>
            </w:tcMar>
          </w:tcPr>
          <w:p w14:paraId="0B68510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9 (47.4)</w:t>
            </w:r>
          </w:p>
        </w:tc>
        <w:tc>
          <w:tcPr>
            <w:tcW w:w="1089" w:type="dxa"/>
            <w:tcMar>
              <w:left w:w="108" w:type="dxa"/>
              <w:right w:w="108" w:type="dxa"/>
            </w:tcMar>
          </w:tcPr>
          <w:p w14:paraId="3BFA664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(12.1)</w:t>
            </w:r>
          </w:p>
        </w:tc>
      </w:tr>
      <w:tr w:rsidR="00F611EC" w14:paraId="1025B793" w14:textId="77777777" w:rsidTr="00415C6C">
        <w:trPr>
          <w:trHeight w:val="300"/>
        </w:trPr>
        <w:tc>
          <w:tcPr>
            <w:tcW w:w="1772" w:type="dxa"/>
            <w:tcBorders>
              <w:right w:val="single" w:sz="4" w:space="0" w:color="auto"/>
            </w:tcBorders>
            <w:tcMar>
              <w:left w:w="108" w:type="dxa"/>
              <w:right w:w="108" w:type="dxa"/>
            </w:tcMar>
          </w:tcPr>
          <w:p w14:paraId="166FFFAA"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61AFE47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45 (42.4)</w:t>
            </w:r>
          </w:p>
        </w:tc>
        <w:tc>
          <w:tcPr>
            <w:tcW w:w="971" w:type="dxa"/>
            <w:tcBorders>
              <w:left w:val="single" w:sz="4" w:space="0" w:color="auto"/>
            </w:tcBorders>
            <w:tcMar>
              <w:left w:w="108" w:type="dxa"/>
              <w:right w:w="108" w:type="dxa"/>
            </w:tcMar>
          </w:tcPr>
          <w:p w14:paraId="33DC7C8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(45.4)</w:t>
            </w:r>
          </w:p>
        </w:tc>
        <w:tc>
          <w:tcPr>
            <w:tcW w:w="1059" w:type="dxa"/>
            <w:tcMar>
              <w:left w:w="108" w:type="dxa"/>
              <w:right w:w="108" w:type="dxa"/>
            </w:tcMar>
          </w:tcPr>
          <w:p w14:paraId="2CA3067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(22.2)</w:t>
            </w:r>
          </w:p>
        </w:tc>
        <w:tc>
          <w:tcPr>
            <w:tcW w:w="1048" w:type="dxa"/>
            <w:tcMar>
              <w:left w:w="108" w:type="dxa"/>
              <w:right w:w="108" w:type="dxa"/>
            </w:tcMar>
          </w:tcPr>
          <w:p w14:paraId="053BC38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(28)</w:t>
            </w:r>
          </w:p>
        </w:tc>
        <w:tc>
          <w:tcPr>
            <w:tcW w:w="1095" w:type="dxa"/>
            <w:tcBorders>
              <w:right w:val="single" w:sz="4" w:space="0" w:color="auto"/>
            </w:tcBorders>
            <w:tcMar>
              <w:left w:w="108" w:type="dxa"/>
              <w:right w:w="108" w:type="dxa"/>
            </w:tcMar>
          </w:tcPr>
          <w:p w14:paraId="60C8994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31 (50.8)</w:t>
            </w:r>
          </w:p>
        </w:tc>
        <w:tc>
          <w:tcPr>
            <w:tcW w:w="1016" w:type="dxa"/>
            <w:tcBorders>
              <w:left w:val="single" w:sz="4" w:space="0" w:color="auto"/>
            </w:tcBorders>
            <w:tcMar>
              <w:left w:w="108" w:type="dxa"/>
              <w:right w:w="108" w:type="dxa"/>
            </w:tcMar>
          </w:tcPr>
          <w:p w14:paraId="0AAE5D4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(23.8)</w:t>
            </w:r>
          </w:p>
        </w:tc>
        <w:tc>
          <w:tcPr>
            <w:tcW w:w="979" w:type="dxa"/>
            <w:tcMar>
              <w:left w:w="108" w:type="dxa"/>
              <w:right w:w="108" w:type="dxa"/>
            </w:tcMar>
          </w:tcPr>
          <w:p w14:paraId="5E3DC7C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(26.3)</w:t>
            </w:r>
          </w:p>
        </w:tc>
        <w:tc>
          <w:tcPr>
            <w:tcW w:w="1089" w:type="dxa"/>
            <w:tcMar>
              <w:left w:w="108" w:type="dxa"/>
              <w:right w:w="108" w:type="dxa"/>
            </w:tcMar>
          </w:tcPr>
          <w:p w14:paraId="0327279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35 (53)</w:t>
            </w:r>
          </w:p>
        </w:tc>
      </w:tr>
      <w:tr w:rsidR="00F611EC" w14:paraId="14CE17C1" w14:textId="77777777" w:rsidTr="00415C6C">
        <w:trPr>
          <w:trHeight w:val="300"/>
        </w:trPr>
        <w:tc>
          <w:tcPr>
            <w:tcW w:w="1772" w:type="dxa"/>
            <w:tcBorders>
              <w:bottom w:val="single" w:sz="4" w:space="0" w:color="auto"/>
              <w:right w:val="single" w:sz="4" w:space="0" w:color="auto"/>
            </w:tcBorders>
            <w:tcMar>
              <w:left w:w="108" w:type="dxa"/>
              <w:right w:w="108" w:type="dxa"/>
            </w:tcMar>
          </w:tcPr>
          <w:p w14:paraId="12004A57"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lastRenderedPageBreak/>
              <w:t>Never/Not</w:t>
            </w:r>
          </w:p>
          <w:p w14:paraId="30309E1C"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542E5BF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33 (27.3)</w:t>
            </w:r>
          </w:p>
        </w:tc>
        <w:tc>
          <w:tcPr>
            <w:tcW w:w="971" w:type="dxa"/>
            <w:tcBorders>
              <w:left w:val="single" w:sz="4" w:space="0" w:color="auto"/>
              <w:bottom w:val="single" w:sz="4" w:space="0" w:color="auto"/>
            </w:tcBorders>
            <w:tcMar>
              <w:left w:w="108" w:type="dxa"/>
              <w:right w:w="108" w:type="dxa"/>
            </w:tcMar>
          </w:tcPr>
          <w:p w14:paraId="118B94C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Borders>
              <w:bottom w:val="single" w:sz="4" w:space="0" w:color="auto"/>
            </w:tcBorders>
            <w:tcMar>
              <w:left w:w="108" w:type="dxa"/>
              <w:right w:w="108" w:type="dxa"/>
            </w:tcMar>
          </w:tcPr>
          <w:p w14:paraId="32D7AC6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(44.4)</w:t>
            </w:r>
          </w:p>
        </w:tc>
        <w:tc>
          <w:tcPr>
            <w:tcW w:w="1048" w:type="dxa"/>
            <w:tcBorders>
              <w:bottom w:val="single" w:sz="4" w:space="0" w:color="auto"/>
            </w:tcBorders>
            <w:tcMar>
              <w:left w:w="108" w:type="dxa"/>
              <w:right w:w="108" w:type="dxa"/>
            </w:tcMar>
          </w:tcPr>
          <w:p w14:paraId="16FCB20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(24)</w:t>
            </w:r>
          </w:p>
        </w:tc>
        <w:tc>
          <w:tcPr>
            <w:tcW w:w="1095" w:type="dxa"/>
            <w:tcBorders>
              <w:bottom w:val="single" w:sz="4" w:space="0" w:color="auto"/>
              <w:right w:val="single" w:sz="4" w:space="0" w:color="auto"/>
            </w:tcBorders>
            <w:tcMar>
              <w:left w:w="108" w:type="dxa"/>
              <w:right w:w="108" w:type="dxa"/>
            </w:tcMar>
          </w:tcPr>
          <w:p w14:paraId="774741A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20 (32.8)</w:t>
            </w:r>
          </w:p>
        </w:tc>
        <w:tc>
          <w:tcPr>
            <w:tcW w:w="1016" w:type="dxa"/>
            <w:tcBorders>
              <w:left w:val="single" w:sz="4" w:space="0" w:color="auto"/>
              <w:bottom w:val="single" w:sz="4" w:space="0" w:color="auto"/>
            </w:tcBorders>
            <w:tcMar>
              <w:left w:w="108" w:type="dxa"/>
              <w:right w:w="108" w:type="dxa"/>
            </w:tcMar>
          </w:tcPr>
          <w:p w14:paraId="03AEDF4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10 (47.6)</w:t>
            </w:r>
          </w:p>
        </w:tc>
        <w:tc>
          <w:tcPr>
            <w:tcW w:w="979" w:type="dxa"/>
            <w:tcBorders>
              <w:bottom w:val="single" w:sz="4" w:space="0" w:color="auto"/>
            </w:tcBorders>
            <w:tcMar>
              <w:left w:w="108" w:type="dxa"/>
              <w:right w:w="108" w:type="dxa"/>
            </w:tcMar>
          </w:tcPr>
          <w:p w14:paraId="66B8ED2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(15.8)</w:t>
            </w:r>
          </w:p>
        </w:tc>
        <w:tc>
          <w:tcPr>
            <w:tcW w:w="1089" w:type="dxa"/>
            <w:tcBorders>
              <w:bottom w:val="single" w:sz="4" w:space="0" w:color="auto"/>
            </w:tcBorders>
            <w:tcMar>
              <w:left w:w="108" w:type="dxa"/>
              <w:right w:w="108" w:type="dxa"/>
            </w:tcMar>
          </w:tcPr>
          <w:p w14:paraId="5F6DDD4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20 (30.3)</w:t>
            </w:r>
          </w:p>
        </w:tc>
      </w:tr>
      <w:tr w:rsidR="00F611EC" w14:paraId="04090CF4" w14:textId="77777777" w:rsidTr="00415C6C">
        <w:trPr>
          <w:trHeight w:val="300"/>
        </w:trPr>
        <w:tc>
          <w:tcPr>
            <w:tcW w:w="1772" w:type="dxa"/>
            <w:tcBorders>
              <w:top w:val="single" w:sz="4" w:space="0" w:color="auto"/>
              <w:right w:val="single" w:sz="4" w:space="0" w:color="auto"/>
            </w:tcBorders>
            <w:tcMar>
              <w:left w:w="108" w:type="dxa"/>
              <w:right w:w="108" w:type="dxa"/>
            </w:tcMar>
          </w:tcPr>
          <w:p w14:paraId="4171F45F" w14:textId="77777777" w:rsidR="00F611EC" w:rsidRDefault="00F611EC" w:rsidP="00415C6C">
            <w:pPr>
              <w:spacing w:line="480" w:lineRule="auto"/>
            </w:pPr>
            <w:r w:rsidRPr="41CF4C19">
              <w:rPr>
                <w:rFonts w:ascii="Calibri" w:eastAsia="Calibri" w:hAnsi="Calibri" w:cs="Calibri"/>
                <w:color w:val="000000" w:themeColor="text1"/>
                <w:sz w:val="18"/>
                <w:szCs w:val="18"/>
              </w:rPr>
              <w:t>Cardiac MRI (n=108)</w:t>
            </w:r>
          </w:p>
        </w:tc>
        <w:tc>
          <w:tcPr>
            <w:tcW w:w="1032" w:type="dxa"/>
            <w:tcBorders>
              <w:top w:val="single" w:sz="4" w:space="0" w:color="auto"/>
              <w:left w:val="single" w:sz="4" w:space="0" w:color="auto"/>
              <w:right w:val="single" w:sz="4" w:space="0" w:color="auto"/>
            </w:tcBorders>
            <w:tcMar>
              <w:left w:w="108" w:type="dxa"/>
              <w:right w:w="108" w:type="dxa"/>
            </w:tcMar>
          </w:tcPr>
          <w:p w14:paraId="4BB8AF4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0728738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35E417B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0A6ED15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5862259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16" w:type="dxa"/>
            <w:tcBorders>
              <w:top w:val="single" w:sz="4" w:space="0" w:color="auto"/>
              <w:left w:val="single" w:sz="4" w:space="0" w:color="auto"/>
            </w:tcBorders>
            <w:tcMar>
              <w:left w:w="108" w:type="dxa"/>
              <w:right w:w="108" w:type="dxa"/>
            </w:tcMar>
          </w:tcPr>
          <w:p w14:paraId="4847E42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9" w:type="dxa"/>
            <w:tcBorders>
              <w:top w:val="single" w:sz="4" w:space="0" w:color="auto"/>
            </w:tcBorders>
            <w:tcMar>
              <w:left w:w="108" w:type="dxa"/>
              <w:right w:w="108" w:type="dxa"/>
            </w:tcMar>
          </w:tcPr>
          <w:p w14:paraId="0909442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89" w:type="dxa"/>
            <w:tcBorders>
              <w:top w:val="single" w:sz="4" w:space="0" w:color="auto"/>
            </w:tcBorders>
            <w:tcMar>
              <w:left w:w="108" w:type="dxa"/>
              <w:right w:w="108" w:type="dxa"/>
            </w:tcMar>
          </w:tcPr>
          <w:p w14:paraId="4389442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r>
      <w:tr w:rsidR="00F611EC" w14:paraId="343D5814" w14:textId="77777777" w:rsidTr="00415C6C">
        <w:trPr>
          <w:trHeight w:val="300"/>
        </w:trPr>
        <w:tc>
          <w:tcPr>
            <w:tcW w:w="1772" w:type="dxa"/>
            <w:tcBorders>
              <w:right w:val="single" w:sz="4" w:space="0" w:color="auto"/>
            </w:tcBorders>
            <w:tcMar>
              <w:left w:w="108" w:type="dxa"/>
              <w:right w:w="108" w:type="dxa"/>
            </w:tcMar>
          </w:tcPr>
          <w:p w14:paraId="6A428C42"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160BB2D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(0.9)</w:t>
            </w:r>
          </w:p>
        </w:tc>
        <w:tc>
          <w:tcPr>
            <w:tcW w:w="971" w:type="dxa"/>
            <w:tcBorders>
              <w:left w:val="single" w:sz="4" w:space="0" w:color="auto"/>
            </w:tcBorders>
            <w:tcMar>
              <w:left w:w="108" w:type="dxa"/>
              <w:right w:w="108" w:type="dxa"/>
            </w:tcMar>
          </w:tcPr>
          <w:p w14:paraId="59D8CD6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6D4CC67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3566286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2B28F6B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5D8DE1F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(4.8)</w:t>
            </w:r>
          </w:p>
        </w:tc>
        <w:tc>
          <w:tcPr>
            <w:tcW w:w="979" w:type="dxa"/>
            <w:tcMar>
              <w:left w:w="108" w:type="dxa"/>
              <w:right w:w="108" w:type="dxa"/>
            </w:tcMar>
          </w:tcPr>
          <w:p w14:paraId="2723650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13E7874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r>
      <w:tr w:rsidR="00F611EC" w14:paraId="66C8CF4D" w14:textId="77777777" w:rsidTr="00415C6C">
        <w:trPr>
          <w:trHeight w:val="300"/>
        </w:trPr>
        <w:tc>
          <w:tcPr>
            <w:tcW w:w="1772" w:type="dxa"/>
            <w:tcBorders>
              <w:right w:val="single" w:sz="4" w:space="0" w:color="auto"/>
            </w:tcBorders>
            <w:tcMar>
              <w:left w:w="108" w:type="dxa"/>
              <w:right w:w="108" w:type="dxa"/>
            </w:tcMar>
          </w:tcPr>
          <w:p w14:paraId="3068D454"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40A664E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(6.5)</w:t>
            </w:r>
          </w:p>
        </w:tc>
        <w:tc>
          <w:tcPr>
            <w:tcW w:w="971" w:type="dxa"/>
            <w:tcBorders>
              <w:left w:val="single" w:sz="4" w:space="0" w:color="auto"/>
            </w:tcBorders>
            <w:tcMar>
              <w:left w:w="108" w:type="dxa"/>
              <w:right w:w="108" w:type="dxa"/>
            </w:tcMar>
          </w:tcPr>
          <w:p w14:paraId="4A7A73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56A8E1D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27ED0F9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(12)</w:t>
            </w:r>
          </w:p>
        </w:tc>
        <w:tc>
          <w:tcPr>
            <w:tcW w:w="1095" w:type="dxa"/>
            <w:tcBorders>
              <w:right w:val="single" w:sz="4" w:space="0" w:color="auto"/>
            </w:tcBorders>
            <w:tcMar>
              <w:left w:w="108" w:type="dxa"/>
              <w:right w:w="108" w:type="dxa"/>
            </w:tcMar>
          </w:tcPr>
          <w:p w14:paraId="4C7C9BF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(6.3)</w:t>
            </w:r>
          </w:p>
        </w:tc>
        <w:tc>
          <w:tcPr>
            <w:tcW w:w="1016" w:type="dxa"/>
            <w:tcBorders>
              <w:left w:val="single" w:sz="4" w:space="0" w:color="auto"/>
            </w:tcBorders>
            <w:tcMar>
              <w:left w:w="108" w:type="dxa"/>
              <w:right w:w="108" w:type="dxa"/>
            </w:tcMar>
          </w:tcPr>
          <w:p w14:paraId="6378AA8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9" w:type="dxa"/>
            <w:tcMar>
              <w:left w:w="108" w:type="dxa"/>
              <w:right w:w="108" w:type="dxa"/>
            </w:tcMar>
          </w:tcPr>
          <w:p w14:paraId="2732B55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(15.8)</w:t>
            </w:r>
          </w:p>
        </w:tc>
        <w:tc>
          <w:tcPr>
            <w:tcW w:w="1089" w:type="dxa"/>
            <w:tcMar>
              <w:left w:w="108" w:type="dxa"/>
              <w:right w:w="108" w:type="dxa"/>
            </w:tcMar>
          </w:tcPr>
          <w:p w14:paraId="5F62A7B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(5.9)</w:t>
            </w:r>
          </w:p>
        </w:tc>
      </w:tr>
      <w:tr w:rsidR="00F611EC" w14:paraId="19EBA2DD" w14:textId="77777777" w:rsidTr="00415C6C">
        <w:trPr>
          <w:trHeight w:val="300"/>
        </w:trPr>
        <w:tc>
          <w:tcPr>
            <w:tcW w:w="1772" w:type="dxa"/>
            <w:tcBorders>
              <w:right w:val="single" w:sz="4" w:space="0" w:color="auto"/>
            </w:tcBorders>
            <w:tcMar>
              <w:left w:w="108" w:type="dxa"/>
              <w:right w:w="108" w:type="dxa"/>
            </w:tcMar>
          </w:tcPr>
          <w:p w14:paraId="40C5A32D"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7911C5E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19 (17.6)</w:t>
            </w:r>
          </w:p>
        </w:tc>
        <w:tc>
          <w:tcPr>
            <w:tcW w:w="971" w:type="dxa"/>
            <w:tcBorders>
              <w:left w:val="single" w:sz="4" w:space="0" w:color="auto"/>
            </w:tcBorders>
            <w:tcMar>
              <w:left w:w="108" w:type="dxa"/>
              <w:right w:w="108" w:type="dxa"/>
            </w:tcMar>
          </w:tcPr>
          <w:p w14:paraId="39E1C62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257B5F4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(11.1)</w:t>
            </w:r>
          </w:p>
        </w:tc>
        <w:tc>
          <w:tcPr>
            <w:tcW w:w="1048" w:type="dxa"/>
            <w:tcMar>
              <w:left w:w="108" w:type="dxa"/>
              <w:right w:w="108" w:type="dxa"/>
            </w:tcMar>
          </w:tcPr>
          <w:p w14:paraId="0902AE2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(24)</w:t>
            </w:r>
          </w:p>
        </w:tc>
        <w:tc>
          <w:tcPr>
            <w:tcW w:w="1095" w:type="dxa"/>
            <w:tcBorders>
              <w:right w:val="single" w:sz="4" w:space="0" w:color="auto"/>
            </w:tcBorders>
            <w:tcMar>
              <w:left w:w="108" w:type="dxa"/>
              <w:right w:w="108" w:type="dxa"/>
            </w:tcMar>
          </w:tcPr>
          <w:p w14:paraId="46DF46E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11 (17.5)</w:t>
            </w:r>
          </w:p>
        </w:tc>
        <w:tc>
          <w:tcPr>
            <w:tcW w:w="1016" w:type="dxa"/>
            <w:tcBorders>
              <w:left w:val="single" w:sz="4" w:space="0" w:color="auto"/>
            </w:tcBorders>
            <w:tcMar>
              <w:left w:w="108" w:type="dxa"/>
              <w:right w:w="108" w:type="dxa"/>
            </w:tcMar>
          </w:tcPr>
          <w:p w14:paraId="7EB03C7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(19)</w:t>
            </w:r>
          </w:p>
        </w:tc>
        <w:tc>
          <w:tcPr>
            <w:tcW w:w="979" w:type="dxa"/>
            <w:tcMar>
              <w:left w:w="108" w:type="dxa"/>
              <w:right w:w="108" w:type="dxa"/>
            </w:tcMar>
          </w:tcPr>
          <w:p w14:paraId="4A0BDF8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(21)</w:t>
            </w:r>
          </w:p>
        </w:tc>
        <w:tc>
          <w:tcPr>
            <w:tcW w:w="1089" w:type="dxa"/>
            <w:tcMar>
              <w:left w:w="108" w:type="dxa"/>
              <w:right w:w="108" w:type="dxa"/>
            </w:tcMar>
          </w:tcPr>
          <w:p w14:paraId="448ABFC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11 (16.2)</w:t>
            </w:r>
          </w:p>
        </w:tc>
      </w:tr>
      <w:tr w:rsidR="00F611EC" w14:paraId="21D01F01" w14:textId="77777777" w:rsidTr="00415C6C">
        <w:trPr>
          <w:trHeight w:val="300"/>
        </w:trPr>
        <w:tc>
          <w:tcPr>
            <w:tcW w:w="1772" w:type="dxa"/>
            <w:tcBorders>
              <w:right w:val="single" w:sz="4" w:space="0" w:color="auto"/>
            </w:tcBorders>
            <w:tcMar>
              <w:left w:w="108" w:type="dxa"/>
              <w:right w:w="108" w:type="dxa"/>
            </w:tcMar>
          </w:tcPr>
          <w:p w14:paraId="7FD3B7E5"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7842D48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41 (38)</w:t>
            </w:r>
          </w:p>
        </w:tc>
        <w:tc>
          <w:tcPr>
            <w:tcW w:w="971" w:type="dxa"/>
            <w:tcBorders>
              <w:left w:val="single" w:sz="4" w:space="0" w:color="auto"/>
            </w:tcBorders>
            <w:tcMar>
              <w:left w:w="108" w:type="dxa"/>
              <w:right w:w="108" w:type="dxa"/>
            </w:tcMar>
          </w:tcPr>
          <w:p w14:paraId="36E1624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Mar>
              <w:left w:w="108" w:type="dxa"/>
              <w:right w:w="108" w:type="dxa"/>
            </w:tcMar>
          </w:tcPr>
          <w:p w14:paraId="7F83AF5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(44.4)</w:t>
            </w:r>
          </w:p>
        </w:tc>
        <w:tc>
          <w:tcPr>
            <w:tcW w:w="1048" w:type="dxa"/>
            <w:tcMar>
              <w:left w:w="108" w:type="dxa"/>
              <w:right w:w="108" w:type="dxa"/>
            </w:tcMar>
          </w:tcPr>
          <w:p w14:paraId="79EA278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11 (44)</w:t>
            </w:r>
          </w:p>
        </w:tc>
        <w:tc>
          <w:tcPr>
            <w:tcW w:w="1095" w:type="dxa"/>
            <w:tcBorders>
              <w:right w:val="single" w:sz="4" w:space="0" w:color="auto"/>
            </w:tcBorders>
            <w:tcMar>
              <w:left w:w="108" w:type="dxa"/>
              <w:right w:w="108" w:type="dxa"/>
            </w:tcMar>
          </w:tcPr>
          <w:p w14:paraId="26FBED6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23 (36.5)</w:t>
            </w:r>
          </w:p>
        </w:tc>
        <w:tc>
          <w:tcPr>
            <w:tcW w:w="1016" w:type="dxa"/>
            <w:tcBorders>
              <w:left w:val="single" w:sz="4" w:space="0" w:color="auto"/>
            </w:tcBorders>
            <w:tcMar>
              <w:left w:w="108" w:type="dxa"/>
              <w:right w:w="108" w:type="dxa"/>
            </w:tcMar>
          </w:tcPr>
          <w:p w14:paraId="29CFE75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(38.1)</w:t>
            </w:r>
          </w:p>
        </w:tc>
        <w:tc>
          <w:tcPr>
            <w:tcW w:w="979" w:type="dxa"/>
            <w:tcMar>
              <w:left w:w="108" w:type="dxa"/>
              <w:right w:w="108" w:type="dxa"/>
            </w:tcMar>
          </w:tcPr>
          <w:p w14:paraId="27EA69F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(36.9)</w:t>
            </w:r>
          </w:p>
        </w:tc>
        <w:tc>
          <w:tcPr>
            <w:tcW w:w="1089" w:type="dxa"/>
            <w:tcMar>
              <w:left w:w="108" w:type="dxa"/>
              <w:right w:w="108" w:type="dxa"/>
            </w:tcMar>
          </w:tcPr>
          <w:p w14:paraId="66F00A8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26 (38.2)</w:t>
            </w:r>
          </w:p>
        </w:tc>
      </w:tr>
      <w:tr w:rsidR="00F611EC" w14:paraId="3B9049EA" w14:textId="77777777" w:rsidTr="00415C6C">
        <w:trPr>
          <w:trHeight w:val="300"/>
        </w:trPr>
        <w:tc>
          <w:tcPr>
            <w:tcW w:w="1772" w:type="dxa"/>
            <w:tcBorders>
              <w:bottom w:val="single" w:sz="4" w:space="0" w:color="auto"/>
              <w:right w:val="single" w:sz="4" w:space="0" w:color="auto"/>
            </w:tcBorders>
            <w:tcMar>
              <w:left w:w="108" w:type="dxa"/>
              <w:right w:w="108" w:type="dxa"/>
            </w:tcMar>
          </w:tcPr>
          <w:p w14:paraId="484233EB"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2ECE8DF2"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4528530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40 (37)</w:t>
            </w:r>
          </w:p>
        </w:tc>
        <w:tc>
          <w:tcPr>
            <w:tcW w:w="971" w:type="dxa"/>
            <w:tcBorders>
              <w:left w:val="single" w:sz="4" w:space="0" w:color="auto"/>
              <w:bottom w:val="single" w:sz="4" w:space="0" w:color="auto"/>
            </w:tcBorders>
            <w:tcMar>
              <w:left w:w="108" w:type="dxa"/>
              <w:right w:w="108" w:type="dxa"/>
            </w:tcMar>
          </w:tcPr>
          <w:p w14:paraId="3705424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(54.5)</w:t>
            </w:r>
          </w:p>
        </w:tc>
        <w:tc>
          <w:tcPr>
            <w:tcW w:w="1059" w:type="dxa"/>
            <w:tcBorders>
              <w:bottom w:val="single" w:sz="4" w:space="0" w:color="auto"/>
            </w:tcBorders>
            <w:tcMar>
              <w:left w:w="108" w:type="dxa"/>
              <w:right w:w="108" w:type="dxa"/>
            </w:tcMar>
          </w:tcPr>
          <w:p w14:paraId="5FCB78E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(44.4)</w:t>
            </w:r>
          </w:p>
        </w:tc>
        <w:tc>
          <w:tcPr>
            <w:tcW w:w="1048" w:type="dxa"/>
            <w:tcBorders>
              <w:bottom w:val="single" w:sz="4" w:space="0" w:color="auto"/>
            </w:tcBorders>
            <w:tcMar>
              <w:left w:w="108" w:type="dxa"/>
              <w:right w:w="108" w:type="dxa"/>
            </w:tcMar>
          </w:tcPr>
          <w:p w14:paraId="1BE90B3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(20)</w:t>
            </w:r>
          </w:p>
        </w:tc>
        <w:tc>
          <w:tcPr>
            <w:tcW w:w="1095" w:type="dxa"/>
            <w:tcBorders>
              <w:bottom w:val="single" w:sz="4" w:space="0" w:color="auto"/>
              <w:right w:val="single" w:sz="4" w:space="0" w:color="auto"/>
            </w:tcBorders>
            <w:tcMar>
              <w:left w:w="108" w:type="dxa"/>
              <w:right w:w="108" w:type="dxa"/>
            </w:tcMar>
          </w:tcPr>
          <w:p w14:paraId="5660B8D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25 (39.7)</w:t>
            </w:r>
          </w:p>
        </w:tc>
        <w:tc>
          <w:tcPr>
            <w:tcW w:w="1016" w:type="dxa"/>
            <w:tcBorders>
              <w:left w:val="single" w:sz="4" w:space="0" w:color="auto"/>
              <w:bottom w:val="single" w:sz="4" w:space="0" w:color="auto"/>
            </w:tcBorders>
            <w:tcMar>
              <w:left w:w="108" w:type="dxa"/>
              <w:right w:w="108" w:type="dxa"/>
            </w:tcMar>
          </w:tcPr>
          <w:p w14:paraId="579EF05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(38.1)</w:t>
            </w:r>
          </w:p>
        </w:tc>
        <w:tc>
          <w:tcPr>
            <w:tcW w:w="979" w:type="dxa"/>
            <w:tcBorders>
              <w:bottom w:val="single" w:sz="4" w:space="0" w:color="auto"/>
            </w:tcBorders>
            <w:tcMar>
              <w:left w:w="108" w:type="dxa"/>
              <w:right w:w="108" w:type="dxa"/>
            </w:tcMar>
          </w:tcPr>
          <w:p w14:paraId="0777C96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(26.3)</w:t>
            </w:r>
          </w:p>
        </w:tc>
        <w:tc>
          <w:tcPr>
            <w:tcW w:w="1089" w:type="dxa"/>
            <w:tcBorders>
              <w:bottom w:val="single" w:sz="4" w:space="0" w:color="auto"/>
            </w:tcBorders>
            <w:tcMar>
              <w:left w:w="108" w:type="dxa"/>
              <w:right w:w="108" w:type="dxa"/>
            </w:tcMar>
          </w:tcPr>
          <w:p w14:paraId="1975141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27 (39.7)</w:t>
            </w:r>
          </w:p>
        </w:tc>
      </w:tr>
      <w:tr w:rsidR="00F611EC" w14:paraId="3D5CA574" w14:textId="77777777" w:rsidTr="00415C6C">
        <w:trPr>
          <w:trHeight w:val="300"/>
        </w:trPr>
        <w:tc>
          <w:tcPr>
            <w:tcW w:w="1772" w:type="dxa"/>
            <w:tcBorders>
              <w:top w:val="single" w:sz="4" w:space="0" w:color="auto"/>
              <w:right w:val="single" w:sz="4" w:space="0" w:color="auto"/>
            </w:tcBorders>
            <w:tcMar>
              <w:left w:w="108" w:type="dxa"/>
              <w:right w:w="108" w:type="dxa"/>
            </w:tcMar>
          </w:tcPr>
          <w:p w14:paraId="29705925" w14:textId="77777777" w:rsidR="00F611EC" w:rsidRDefault="00F611EC" w:rsidP="00415C6C">
            <w:pPr>
              <w:spacing w:line="480" w:lineRule="auto"/>
            </w:pPr>
            <w:r w:rsidRPr="41CF4C19">
              <w:rPr>
                <w:rFonts w:ascii="Calibri" w:eastAsia="Calibri" w:hAnsi="Calibri" w:cs="Calibri"/>
                <w:color w:val="000000" w:themeColor="text1"/>
                <w:sz w:val="18"/>
                <w:szCs w:val="18"/>
              </w:rPr>
              <w:t>Cardiac MRA (n=109)</w:t>
            </w:r>
          </w:p>
        </w:tc>
        <w:tc>
          <w:tcPr>
            <w:tcW w:w="1032" w:type="dxa"/>
            <w:tcBorders>
              <w:top w:val="single" w:sz="4" w:space="0" w:color="auto"/>
              <w:left w:val="single" w:sz="4" w:space="0" w:color="auto"/>
              <w:right w:val="single" w:sz="4" w:space="0" w:color="auto"/>
            </w:tcBorders>
            <w:tcMar>
              <w:left w:w="108" w:type="dxa"/>
              <w:right w:w="108" w:type="dxa"/>
            </w:tcMar>
          </w:tcPr>
          <w:p w14:paraId="5618B0B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0C3F3E6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7149056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1961050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3A0BAC40"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c>
          <w:tcPr>
            <w:tcW w:w="1016" w:type="dxa"/>
            <w:tcBorders>
              <w:top w:val="single" w:sz="4" w:space="0" w:color="auto"/>
              <w:left w:val="single" w:sz="4" w:space="0" w:color="auto"/>
            </w:tcBorders>
            <w:tcMar>
              <w:left w:w="108" w:type="dxa"/>
              <w:right w:w="108" w:type="dxa"/>
            </w:tcMar>
          </w:tcPr>
          <w:p w14:paraId="6CDBD5A2"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979" w:type="dxa"/>
            <w:tcBorders>
              <w:top w:val="single" w:sz="4" w:space="0" w:color="auto"/>
            </w:tcBorders>
            <w:tcMar>
              <w:left w:w="108" w:type="dxa"/>
              <w:right w:w="108" w:type="dxa"/>
            </w:tcMar>
          </w:tcPr>
          <w:p w14:paraId="489FA582"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1089" w:type="dxa"/>
            <w:tcBorders>
              <w:top w:val="single" w:sz="4" w:space="0" w:color="auto"/>
            </w:tcBorders>
            <w:tcMar>
              <w:left w:w="108" w:type="dxa"/>
              <w:right w:w="108" w:type="dxa"/>
            </w:tcMar>
          </w:tcPr>
          <w:p w14:paraId="2F9D373B"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r>
      <w:tr w:rsidR="00F611EC" w14:paraId="51C22BE1" w14:textId="77777777" w:rsidTr="00415C6C">
        <w:trPr>
          <w:trHeight w:val="300"/>
        </w:trPr>
        <w:tc>
          <w:tcPr>
            <w:tcW w:w="1772" w:type="dxa"/>
            <w:tcBorders>
              <w:right w:val="single" w:sz="4" w:space="0" w:color="auto"/>
            </w:tcBorders>
            <w:tcMar>
              <w:left w:w="108" w:type="dxa"/>
              <w:right w:w="108" w:type="dxa"/>
            </w:tcMar>
          </w:tcPr>
          <w:p w14:paraId="264436DF"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21F9D9C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w:t>
            </w:r>
          </w:p>
        </w:tc>
        <w:tc>
          <w:tcPr>
            <w:tcW w:w="971" w:type="dxa"/>
            <w:tcBorders>
              <w:left w:val="single" w:sz="4" w:space="0" w:color="auto"/>
            </w:tcBorders>
            <w:tcMar>
              <w:left w:w="108" w:type="dxa"/>
              <w:right w:w="108" w:type="dxa"/>
            </w:tcMar>
          </w:tcPr>
          <w:p w14:paraId="0924C68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62E08F4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(10)</w:t>
            </w:r>
          </w:p>
        </w:tc>
        <w:tc>
          <w:tcPr>
            <w:tcW w:w="1048" w:type="dxa"/>
            <w:tcMar>
              <w:left w:w="108" w:type="dxa"/>
              <w:right w:w="108" w:type="dxa"/>
            </w:tcMar>
          </w:tcPr>
          <w:p w14:paraId="5BE5115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7DD66D0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c>
          <w:tcPr>
            <w:tcW w:w="1016" w:type="dxa"/>
            <w:tcBorders>
              <w:left w:val="single" w:sz="4" w:space="0" w:color="auto"/>
            </w:tcBorders>
            <w:tcMar>
              <w:left w:w="108" w:type="dxa"/>
              <w:right w:w="108" w:type="dxa"/>
            </w:tcMar>
          </w:tcPr>
          <w:p w14:paraId="2621712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(4.5)</w:t>
            </w:r>
          </w:p>
        </w:tc>
        <w:tc>
          <w:tcPr>
            <w:tcW w:w="979" w:type="dxa"/>
            <w:tcMar>
              <w:left w:w="108" w:type="dxa"/>
              <w:right w:w="108" w:type="dxa"/>
            </w:tcMar>
          </w:tcPr>
          <w:p w14:paraId="6BFE7CE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1D0B337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7354D488" w14:textId="77777777" w:rsidTr="00415C6C">
        <w:trPr>
          <w:trHeight w:val="300"/>
        </w:trPr>
        <w:tc>
          <w:tcPr>
            <w:tcW w:w="1772" w:type="dxa"/>
            <w:tcBorders>
              <w:right w:val="single" w:sz="4" w:space="0" w:color="auto"/>
            </w:tcBorders>
            <w:tcMar>
              <w:left w:w="108" w:type="dxa"/>
              <w:right w:w="108" w:type="dxa"/>
            </w:tcMar>
          </w:tcPr>
          <w:p w14:paraId="211A33CD"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054209E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w:t>
            </w:r>
          </w:p>
        </w:tc>
        <w:tc>
          <w:tcPr>
            <w:tcW w:w="971" w:type="dxa"/>
            <w:tcBorders>
              <w:left w:val="single" w:sz="4" w:space="0" w:color="auto"/>
            </w:tcBorders>
            <w:tcMar>
              <w:left w:w="108" w:type="dxa"/>
              <w:right w:w="108" w:type="dxa"/>
            </w:tcMar>
          </w:tcPr>
          <w:p w14:paraId="5181BE6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7971473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09C5B06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w:t>
            </w:r>
          </w:p>
        </w:tc>
        <w:tc>
          <w:tcPr>
            <w:tcW w:w="1095" w:type="dxa"/>
            <w:tcBorders>
              <w:right w:val="single" w:sz="4" w:space="0" w:color="auto"/>
            </w:tcBorders>
            <w:tcMar>
              <w:left w:w="108" w:type="dxa"/>
              <w:right w:w="108" w:type="dxa"/>
            </w:tcMar>
          </w:tcPr>
          <w:p w14:paraId="000CDB2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08400D1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(4.5)</w:t>
            </w:r>
          </w:p>
        </w:tc>
        <w:tc>
          <w:tcPr>
            <w:tcW w:w="979" w:type="dxa"/>
            <w:tcMar>
              <w:left w:w="108" w:type="dxa"/>
              <w:right w:w="108" w:type="dxa"/>
            </w:tcMar>
          </w:tcPr>
          <w:p w14:paraId="1C42B50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(5.3)</w:t>
            </w:r>
          </w:p>
        </w:tc>
        <w:tc>
          <w:tcPr>
            <w:tcW w:w="1089" w:type="dxa"/>
            <w:tcMar>
              <w:left w:w="108" w:type="dxa"/>
              <w:right w:w="108" w:type="dxa"/>
            </w:tcMar>
          </w:tcPr>
          <w:p w14:paraId="462778D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r>
      <w:tr w:rsidR="00F611EC" w14:paraId="4A575884" w14:textId="77777777" w:rsidTr="00415C6C">
        <w:trPr>
          <w:trHeight w:val="300"/>
        </w:trPr>
        <w:tc>
          <w:tcPr>
            <w:tcW w:w="1772" w:type="dxa"/>
            <w:tcBorders>
              <w:right w:val="single" w:sz="4" w:space="0" w:color="auto"/>
            </w:tcBorders>
            <w:tcMar>
              <w:left w:w="108" w:type="dxa"/>
              <w:right w:w="108" w:type="dxa"/>
            </w:tcMar>
          </w:tcPr>
          <w:p w14:paraId="186A573A"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42A0FC4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9 (8.3)</w:t>
            </w:r>
          </w:p>
        </w:tc>
        <w:tc>
          <w:tcPr>
            <w:tcW w:w="971" w:type="dxa"/>
            <w:tcBorders>
              <w:left w:val="single" w:sz="4" w:space="0" w:color="auto"/>
            </w:tcBorders>
            <w:tcMar>
              <w:left w:w="108" w:type="dxa"/>
              <w:right w:w="108" w:type="dxa"/>
            </w:tcMar>
          </w:tcPr>
          <w:p w14:paraId="34F9F53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(9.1)</w:t>
            </w:r>
          </w:p>
        </w:tc>
        <w:tc>
          <w:tcPr>
            <w:tcW w:w="1059" w:type="dxa"/>
            <w:tcMar>
              <w:left w:w="108" w:type="dxa"/>
              <w:right w:w="108" w:type="dxa"/>
            </w:tcMar>
          </w:tcPr>
          <w:p w14:paraId="74415A9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(10)</w:t>
            </w:r>
          </w:p>
        </w:tc>
        <w:tc>
          <w:tcPr>
            <w:tcW w:w="1048" w:type="dxa"/>
            <w:tcMar>
              <w:left w:w="108" w:type="dxa"/>
              <w:right w:w="108" w:type="dxa"/>
            </w:tcMar>
          </w:tcPr>
          <w:p w14:paraId="0A3DD06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(20)</w:t>
            </w:r>
          </w:p>
        </w:tc>
        <w:tc>
          <w:tcPr>
            <w:tcW w:w="1095" w:type="dxa"/>
            <w:tcBorders>
              <w:right w:val="single" w:sz="4" w:space="0" w:color="auto"/>
            </w:tcBorders>
            <w:tcMar>
              <w:left w:w="108" w:type="dxa"/>
              <w:right w:w="108" w:type="dxa"/>
            </w:tcMar>
          </w:tcPr>
          <w:p w14:paraId="00713FC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(3.2)</w:t>
            </w:r>
          </w:p>
        </w:tc>
        <w:tc>
          <w:tcPr>
            <w:tcW w:w="1016" w:type="dxa"/>
            <w:tcBorders>
              <w:left w:val="single" w:sz="4" w:space="0" w:color="auto"/>
            </w:tcBorders>
            <w:tcMar>
              <w:left w:w="108" w:type="dxa"/>
              <w:right w:w="108" w:type="dxa"/>
            </w:tcMar>
          </w:tcPr>
          <w:p w14:paraId="13A7D9B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(9.1)</w:t>
            </w:r>
          </w:p>
        </w:tc>
        <w:tc>
          <w:tcPr>
            <w:tcW w:w="979" w:type="dxa"/>
            <w:tcMar>
              <w:left w:w="108" w:type="dxa"/>
              <w:right w:w="108" w:type="dxa"/>
            </w:tcMar>
          </w:tcPr>
          <w:p w14:paraId="2958B62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(21)</w:t>
            </w:r>
          </w:p>
        </w:tc>
        <w:tc>
          <w:tcPr>
            <w:tcW w:w="1089" w:type="dxa"/>
            <w:tcMar>
              <w:left w:w="108" w:type="dxa"/>
              <w:right w:w="108" w:type="dxa"/>
            </w:tcMar>
          </w:tcPr>
          <w:p w14:paraId="4B4FAAC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(4.4)</w:t>
            </w:r>
          </w:p>
        </w:tc>
      </w:tr>
      <w:tr w:rsidR="00F611EC" w14:paraId="2EC9D4C0" w14:textId="77777777" w:rsidTr="00415C6C">
        <w:trPr>
          <w:trHeight w:val="300"/>
        </w:trPr>
        <w:tc>
          <w:tcPr>
            <w:tcW w:w="1772" w:type="dxa"/>
            <w:tcBorders>
              <w:right w:val="single" w:sz="4" w:space="0" w:color="auto"/>
            </w:tcBorders>
            <w:tcMar>
              <w:left w:w="108" w:type="dxa"/>
              <w:right w:w="108" w:type="dxa"/>
            </w:tcMar>
          </w:tcPr>
          <w:p w14:paraId="13EB9560"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4FCE3A0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36 (33)</w:t>
            </w:r>
          </w:p>
        </w:tc>
        <w:tc>
          <w:tcPr>
            <w:tcW w:w="971" w:type="dxa"/>
            <w:tcBorders>
              <w:left w:val="single" w:sz="4" w:space="0" w:color="auto"/>
            </w:tcBorders>
            <w:tcMar>
              <w:left w:w="108" w:type="dxa"/>
              <w:right w:w="108" w:type="dxa"/>
            </w:tcMar>
          </w:tcPr>
          <w:p w14:paraId="3595C4B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Mar>
              <w:left w:w="108" w:type="dxa"/>
              <w:right w:w="108" w:type="dxa"/>
            </w:tcMar>
          </w:tcPr>
          <w:p w14:paraId="4DA8589A"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(50)</w:t>
            </w:r>
          </w:p>
        </w:tc>
        <w:tc>
          <w:tcPr>
            <w:tcW w:w="1048" w:type="dxa"/>
            <w:tcMar>
              <w:left w:w="108" w:type="dxa"/>
              <w:right w:w="108" w:type="dxa"/>
            </w:tcMar>
          </w:tcPr>
          <w:p w14:paraId="4E5BE7A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9 (36)</w:t>
            </w:r>
          </w:p>
        </w:tc>
        <w:tc>
          <w:tcPr>
            <w:tcW w:w="1095" w:type="dxa"/>
            <w:tcBorders>
              <w:right w:val="single" w:sz="4" w:space="0" w:color="auto"/>
            </w:tcBorders>
            <w:tcMar>
              <w:left w:w="108" w:type="dxa"/>
              <w:right w:w="108" w:type="dxa"/>
            </w:tcMar>
          </w:tcPr>
          <w:p w14:paraId="36D2FE7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19 (30.1)</w:t>
            </w:r>
          </w:p>
        </w:tc>
        <w:tc>
          <w:tcPr>
            <w:tcW w:w="1016" w:type="dxa"/>
            <w:tcBorders>
              <w:left w:val="single" w:sz="4" w:space="0" w:color="auto"/>
            </w:tcBorders>
            <w:tcMar>
              <w:left w:w="108" w:type="dxa"/>
              <w:right w:w="108" w:type="dxa"/>
            </w:tcMar>
          </w:tcPr>
          <w:p w14:paraId="5778B3F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8 (36.4)</w:t>
            </w:r>
          </w:p>
        </w:tc>
        <w:tc>
          <w:tcPr>
            <w:tcW w:w="979" w:type="dxa"/>
            <w:tcMar>
              <w:left w:w="108" w:type="dxa"/>
              <w:right w:w="108" w:type="dxa"/>
            </w:tcMar>
          </w:tcPr>
          <w:p w14:paraId="4C9C959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(36.8)</w:t>
            </w:r>
          </w:p>
        </w:tc>
        <w:tc>
          <w:tcPr>
            <w:tcW w:w="1089" w:type="dxa"/>
            <w:tcMar>
              <w:left w:w="108" w:type="dxa"/>
              <w:right w:w="108" w:type="dxa"/>
            </w:tcMar>
          </w:tcPr>
          <w:p w14:paraId="2E23CF0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21 (30.9)</w:t>
            </w:r>
          </w:p>
        </w:tc>
      </w:tr>
      <w:tr w:rsidR="00F611EC" w14:paraId="1B2133B6" w14:textId="77777777" w:rsidTr="00415C6C">
        <w:trPr>
          <w:trHeight w:val="300"/>
        </w:trPr>
        <w:tc>
          <w:tcPr>
            <w:tcW w:w="1772" w:type="dxa"/>
            <w:tcBorders>
              <w:bottom w:val="single" w:sz="4" w:space="0" w:color="auto"/>
              <w:right w:val="single" w:sz="4" w:space="0" w:color="auto"/>
            </w:tcBorders>
            <w:tcMar>
              <w:left w:w="108" w:type="dxa"/>
              <w:right w:w="108" w:type="dxa"/>
            </w:tcMar>
          </w:tcPr>
          <w:p w14:paraId="0FF38CBD"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0D6AF0FA"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available</w:t>
            </w:r>
          </w:p>
        </w:tc>
        <w:tc>
          <w:tcPr>
            <w:tcW w:w="1032" w:type="dxa"/>
            <w:tcBorders>
              <w:left w:val="single" w:sz="4" w:space="0" w:color="auto"/>
              <w:bottom w:val="single" w:sz="4" w:space="0" w:color="auto"/>
              <w:right w:val="single" w:sz="4" w:space="0" w:color="auto"/>
            </w:tcBorders>
            <w:tcMar>
              <w:left w:w="108" w:type="dxa"/>
              <w:right w:w="108" w:type="dxa"/>
            </w:tcMar>
          </w:tcPr>
          <w:p w14:paraId="5AAB50C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60 (55.1)</w:t>
            </w:r>
          </w:p>
        </w:tc>
        <w:tc>
          <w:tcPr>
            <w:tcW w:w="971" w:type="dxa"/>
            <w:tcBorders>
              <w:left w:val="single" w:sz="4" w:space="0" w:color="auto"/>
              <w:bottom w:val="single" w:sz="4" w:space="0" w:color="auto"/>
            </w:tcBorders>
            <w:tcMar>
              <w:left w:w="108" w:type="dxa"/>
              <w:right w:w="108" w:type="dxa"/>
            </w:tcMar>
          </w:tcPr>
          <w:p w14:paraId="7946D7B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(54.5)</w:t>
            </w:r>
          </w:p>
        </w:tc>
        <w:tc>
          <w:tcPr>
            <w:tcW w:w="1059" w:type="dxa"/>
            <w:tcBorders>
              <w:bottom w:val="single" w:sz="4" w:space="0" w:color="auto"/>
            </w:tcBorders>
            <w:tcMar>
              <w:left w:w="108" w:type="dxa"/>
              <w:right w:w="108" w:type="dxa"/>
            </w:tcMar>
          </w:tcPr>
          <w:p w14:paraId="2DCE066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(30)</w:t>
            </w:r>
          </w:p>
        </w:tc>
        <w:tc>
          <w:tcPr>
            <w:tcW w:w="1048" w:type="dxa"/>
            <w:tcBorders>
              <w:bottom w:val="single" w:sz="4" w:space="0" w:color="auto"/>
            </w:tcBorders>
            <w:tcMar>
              <w:left w:w="108" w:type="dxa"/>
              <w:right w:w="108" w:type="dxa"/>
            </w:tcMar>
          </w:tcPr>
          <w:p w14:paraId="53D9957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10 (40)</w:t>
            </w:r>
          </w:p>
        </w:tc>
        <w:tc>
          <w:tcPr>
            <w:tcW w:w="1095" w:type="dxa"/>
            <w:tcBorders>
              <w:bottom w:val="single" w:sz="4" w:space="0" w:color="auto"/>
              <w:right w:val="single" w:sz="4" w:space="0" w:color="auto"/>
            </w:tcBorders>
            <w:tcMar>
              <w:left w:w="108" w:type="dxa"/>
              <w:right w:w="108" w:type="dxa"/>
            </w:tcMar>
          </w:tcPr>
          <w:p w14:paraId="5D48829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41 (65.1)</w:t>
            </w:r>
          </w:p>
        </w:tc>
        <w:tc>
          <w:tcPr>
            <w:tcW w:w="1016" w:type="dxa"/>
            <w:tcBorders>
              <w:left w:val="single" w:sz="4" w:space="0" w:color="auto"/>
              <w:bottom w:val="single" w:sz="4" w:space="0" w:color="auto"/>
            </w:tcBorders>
            <w:tcMar>
              <w:left w:w="108" w:type="dxa"/>
              <w:right w:w="108" w:type="dxa"/>
            </w:tcMar>
          </w:tcPr>
          <w:p w14:paraId="41C8000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10 (45.4)</w:t>
            </w:r>
          </w:p>
        </w:tc>
        <w:tc>
          <w:tcPr>
            <w:tcW w:w="979" w:type="dxa"/>
            <w:tcBorders>
              <w:bottom w:val="single" w:sz="4" w:space="0" w:color="auto"/>
            </w:tcBorders>
            <w:tcMar>
              <w:left w:w="108" w:type="dxa"/>
              <w:right w:w="108" w:type="dxa"/>
            </w:tcMar>
          </w:tcPr>
          <w:p w14:paraId="30B5E67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(36.8)</w:t>
            </w:r>
          </w:p>
        </w:tc>
        <w:tc>
          <w:tcPr>
            <w:tcW w:w="1089" w:type="dxa"/>
            <w:tcBorders>
              <w:bottom w:val="single" w:sz="4" w:space="0" w:color="auto"/>
            </w:tcBorders>
            <w:tcMar>
              <w:left w:w="108" w:type="dxa"/>
              <w:right w:w="108" w:type="dxa"/>
            </w:tcMar>
          </w:tcPr>
          <w:p w14:paraId="4D56EF2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43 (63.2)</w:t>
            </w:r>
          </w:p>
        </w:tc>
      </w:tr>
      <w:tr w:rsidR="00F611EC" w14:paraId="17D45A84" w14:textId="77777777" w:rsidTr="00415C6C">
        <w:trPr>
          <w:trHeight w:val="300"/>
        </w:trPr>
        <w:tc>
          <w:tcPr>
            <w:tcW w:w="1772" w:type="dxa"/>
            <w:tcBorders>
              <w:top w:val="single" w:sz="4" w:space="0" w:color="auto"/>
              <w:right w:val="single" w:sz="4" w:space="0" w:color="auto"/>
            </w:tcBorders>
            <w:tcMar>
              <w:left w:w="108" w:type="dxa"/>
              <w:right w:w="108" w:type="dxa"/>
            </w:tcMar>
          </w:tcPr>
          <w:p w14:paraId="63C99BB7" w14:textId="77777777" w:rsidR="00F611EC" w:rsidRDefault="00F611EC" w:rsidP="00415C6C">
            <w:pPr>
              <w:spacing w:line="480" w:lineRule="auto"/>
            </w:pPr>
            <w:r w:rsidRPr="41CF4C19">
              <w:rPr>
                <w:rFonts w:ascii="Calibri" w:eastAsia="Calibri" w:hAnsi="Calibri" w:cs="Calibri"/>
                <w:color w:val="000000" w:themeColor="text1"/>
                <w:sz w:val="18"/>
                <w:szCs w:val="18"/>
              </w:rPr>
              <w:t>Catheterization (n=108)</w:t>
            </w:r>
          </w:p>
        </w:tc>
        <w:tc>
          <w:tcPr>
            <w:tcW w:w="1032" w:type="dxa"/>
            <w:tcBorders>
              <w:top w:val="single" w:sz="4" w:space="0" w:color="auto"/>
              <w:left w:val="single" w:sz="4" w:space="0" w:color="auto"/>
              <w:right w:val="single" w:sz="4" w:space="0" w:color="auto"/>
            </w:tcBorders>
            <w:tcMar>
              <w:left w:w="108" w:type="dxa"/>
              <w:right w:w="108" w:type="dxa"/>
            </w:tcMar>
          </w:tcPr>
          <w:p w14:paraId="4867AA1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971" w:type="dxa"/>
            <w:tcBorders>
              <w:top w:val="single" w:sz="4" w:space="0" w:color="auto"/>
              <w:left w:val="single" w:sz="4" w:space="0" w:color="auto"/>
            </w:tcBorders>
            <w:tcMar>
              <w:left w:w="108" w:type="dxa"/>
              <w:right w:w="108" w:type="dxa"/>
            </w:tcMar>
          </w:tcPr>
          <w:p w14:paraId="4BF478A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59" w:type="dxa"/>
            <w:tcBorders>
              <w:top w:val="single" w:sz="4" w:space="0" w:color="auto"/>
            </w:tcBorders>
            <w:tcMar>
              <w:left w:w="108" w:type="dxa"/>
              <w:right w:w="108" w:type="dxa"/>
            </w:tcMar>
          </w:tcPr>
          <w:p w14:paraId="7CC4E7F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48" w:type="dxa"/>
            <w:tcBorders>
              <w:top w:val="single" w:sz="4" w:space="0" w:color="auto"/>
            </w:tcBorders>
            <w:tcMar>
              <w:left w:w="108" w:type="dxa"/>
              <w:right w:w="108" w:type="dxa"/>
            </w:tcMar>
          </w:tcPr>
          <w:p w14:paraId="2903FE5F"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 xml:space="preserve"> </w:t>
            </w:r>
          </w:p>
        </w:tc>
        <w:tc>
          <w:tcPr>
            <w:tcW w:w="1095" w:type="dxa"/>
            <w:tcBorders>
              <w:top w:val="single" w:sz="4" w:space="0" w:color="auto"/>
              <w:right w:val="single" w:sz="4" w:space="0" w:color="auto"/>
            </w:tcBorders>
            <w:tcMar>
              <w:left w:w="108" w:type="dxa"/>
              <w:right w:w="108" w:type="dxa"/>
            </w:tcMar>
          </w:tcPr>
          <w:p w14:paraId="19423DEF" w14:textId="77777777" w:rsidR="00F611EC" w:rsidRDefault="00F611EC" w:rsidP="00415C6C">
            <w:pPr>
              <w:spacing w:line="480" w:lineRule="auto"/>
              <w:jc w:val="right"/>
            </w:pPr>
            <w:r w:rsidRPr="41CF4C19">
              <w:rPr>
                <w:rFonts w:ascii="Calibri" w:eastAsia="Calibri" w:hAnsi="Calibri" w:cs="Calibri"/>
                <w:b/>
                <w:bCs/>
                <w:color w:val="000000" w:themeColor="text1"/>
                <w:sz w:val="18"/>
                <w:szCs w:val="18"/>
              </w:rPr>
              <w:t>*</w:t>
            </w:r>
          </w:p>
        </w:tc>
        <w:tc>
          <w:tcPr>
            <w:tcW w:w="1016" w:type="dxa"/>
            <w:tcBorders>
              <w:top w:val="single" w:sz="4" w:space="0" w:color="auto"/>
              <w:left w:val="single" w:sz="4" w:space="0" w:color="auto"/>
            </w:tcBorders>
            <w:tcMar>
              <w:left w:w="108" w:type="dxa"/>
              <w:right w:w="108" w:type="dxa"/>
            </w:tcMar>
          </w:tcPr>
          <w:p w14:paraId="1D4EAEE0"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979" w:type="dxa"/>
            <w:tcBorders>
              <w:top w:val="single" w:sz="4" w:space="0" w:color="auto"/>
            </w:tcBorders>
            <w:tcMar>
              <w:left w:w="108" w:type="dxa"/>
              <w:right w:w="108" w:type="dxa"/>
            </w:tcMar>
          </w:tcPr>
          <w:p w14:paraId="6E9791ED"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c>
          <w:tcPr>
            <w:tcW w:w="1089" w:type="dxa"/>
            <w:tcBorders>
              <w:top w:val="single" w:sz="4" w:space="0" w:color="auto"/>
            </w:tcBorders>
            <w:tcMar>
              <w:left w:w="108" w:type="dxa"/>
              <w:right w:w="108" w:type="dxa"/>
            </w:tcMar>
          </w:tcPr>
          <w:p w14:paraId="47C62709" w14:textId="77777777" w:rsidR="00F611EC" w:rsidRDefault="00F611EC" w:rsidP="00415C6C">
            <w:pPr>
              <w:spacing w:line="480" w:lineRule="auto"/>
              <w:jc w:val="center"/>
            </w:pPr>
            <w:r w:rsidRPr="41CF4C19">
              <w:rPr>
                <w:rFonts w:ascii="Calibri" w:eastAsia="Calibri" w:hAnsi="Calibri" w:cs="Calibri"/>
                <w:b/>
                <w:bCs/>
                <w:color w:val="000000" w:themeColor="text1"/>
                <w:sz w:val="18"/>
                <w:szCs w:val="18"/>
              </w:rPr>
              <w:t xml:space="preserve"> </w:t>
            </w:r>
          </w:p>
        </w:tc>
      </w:tr>
      <w:tr w:rsidR="00F611EC" w14:paraId="0B780AF0" w14:textId="77777777" w:rsidTr="00415C6C">
        <w:trPr>
          <w:trHeight w:val="300"/>
        </w:trPr>
        <w:tc>
          <w:tcPr>
            <w:tcW w:w="1772" w:type="dxa"/>
            <w:tcBorders>
              <w:right w:val="single" w:sz="4" w:space="0" w:color="auto"/>
            </w:tcBorders>
            <w:tcMar>
              <w:left w:w="108" w:type="dxa"/>
              <w:right w:w="108" w:type="dxa"/>
            </w:tcMar>
          </w:tcPr>
          <w:p w14:paraId="48A1300D"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Always</w:t>
            </w:r>
          </w:p>
        </w:tc>
        <w:tc>
          <w:tcPr>
            <w:tcW w:w="1032" w:type="dxa"/>
            <w:tcBorders>
              <w:left w:val="single" w:sz="4" w:space="0" w:color="auto"/>
              <w:right w:val="single" w:sz="4" w:space="0" w:color="auto"/>
            </w:tcBorders>
            <w:tcMar>
              <w:left w:w="108" w:type="dxa"/>
              <w:right w:w="108" w:type="dxa"/>
            </w:tcMar>
          </w:tcPr>
          <w:p w14:paraId="6ABD421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w:t>
            </w:r>
          </w:p>
        </w:tc>
        <w:tc>
          <w:tcPr>
            <w:tcW w:w="971" w:type="dxa"/>
            <w:tcBorders>
              <w:left w:val="single" w:sz="4" w:space="0" w:color="auto"/>
            </w:tcBorders>
            <w:tcMar>
              <w:left w:w="108" w:type="dxa"/>
              <w:right w:w="108" w:type="dxa"/>
            </w:tcMar>
          </w:tcPr>
          <w:p w14:paraId="799DE86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39EA05D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(10)</w:t>
            </w:r>
          </w:p>
        </w:tc>
        <w:tc>
          <w:tcPr>
            <w:tcW w:w="1048" w:type="dxa"/>
            <w:tcMar>
              <w:left w:w="108" w:type="dxa"/>
              <w:right w:w="108" w:type="dxa"/>
            </w:tcMar>
          </w:tcPr>
          <w:p w14:paraId="61EF197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w:t>
            </w:r>
          </w:p>
        </w:tc>
        <w:tc>
          <w:tcPr>
            <w:tcW w:w="1095" w:type="dxa"/>
            <w:tcBorders>
              <w:right w:val="single" w:sz="4" w:space="0" w:color="auto"/>
            </w:tcBorders>
            <w:tcMar>
              <w:left w:w="108" w:type="dxa"/>
              <w:right w:w="108" w:type="dxa"/>
            </w:tcMar>
          </w:tcPr>
          <w:p w14:paraId="2CB1D17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3CBC874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(4.5)</w:t>
            </w:r>
          </w:p>
        </w:tc>
        <w:tc>
          <w:tcPr>
            <w:tcW w:w="979" w:type="dxa"/>
            <w:tcMar>
              <w:left w:w="108" w:type="dxa"/>
              <w:right w:w="108" w:type="dxa"/>
            </w:tcMar>
          </w:tcPr>
          <w:p w14:paraId="279ECDF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(5.2)</w:t>
            </w:r>
          </w:p>
        </w:tc>
        <w:tc>
          <w:tcPr>
            <w:tcW w:w="1089" w:type="dxa"/>
            <w:tcMar>
              <w:left w:w="108" w:type="dxa"/>
              <w:right w:w="108" w:type="dxa"/>
            </w:tcMar>
          </w:tcPr>
          <w:p w14:paraId="124F68E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r>
      <w:tr w:rsidR="00F611EC" w14:paraId="3257C359" w14:textId="77777777" w:rsidTr="00415C6C">
        <w:trPr>
          <w:trHeight w:val="300"/>
        </w:trPr>
        <w:tc>
          <w:tcPr>
            <w:tcW w:w="1772" w:type="dxa"/>
            <w:tcBorders>
              <w:right w:val="single" w:sz="4" w:space="0" w:color="auto"/>
            </w:tcBorders>
            <w:tcMar>
              <w:left w:w="108" w:type="dxa"/>
              <w:right w:w="108" w:type="dxa"/>
            </w:tcMar>
          </w:tcPr>
          <w:p w14:paraId="17484253"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Often</w:t>
            </w:r>
          </w:p>
        </w:tc>
        <w:tc>
          <w:tcPr>
            <w:tcW w:w="1032" w:type="dxa"/>
            <w:tcBorders>
              <w:left w:val="single" w:sz="4" w:space="0" w:color="auto"/>
              <w:right w:val="single" w:sz="4" w:space="0" w:color="auto"/>
            </w:tcBorders>
            <w:tcMar>
              <w:left w:w="108" w:type="dxa"/>
              <w:right w:w="108" w:type="dxa"/>
            </w:tcMar>
          </w:tcPr>
          <w:p w14:paraId="4A253947"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(0.9)</w:t>
            </w:r>
          </w:p>
        </w:tc>
        <w:tc>
          <w:tcPr>
            <w:tcW w:w="971" w:type="dxa"/>
            <w:tcBorders>
              <w:left w:val="single" w:sz="4" w:space="0" w:color="auto"/>
            </w:tcBorders>
            <w:tcMar>
              <w:left w:w="108" w:type="dxa"/>
              <w:right w:w="108" w:type="dxa"/>
            </w:tcMar>
          </w:tcPr>
          <w:p w14:paraId="11132B7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59" w:type="dxa"/>
            <w:tcMar>
              <w:left w:w="108" w:type="dxa"/>
              <w:right w:w="108" w:type="dxa"/>
            </w:tcMar>
          </w:tcPr>
          <w:p w14:paraId="27764EF1"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48" w:type="dxa"/>
            <w:tcMar>
              <w:left w:w="108" w:type="dxa"/>
              <w:right w:w="108" w:type="dxa"/>
            </w:tcMar>
          </w:tcPr>
          <w:p w14:paraId="00BF329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95" w:type="dxa"/>
            <w:tcBorders>
              <w:right w:val="single" w:sz="4" w:space="0" w:color="auto"/>
            </w:tcBorders>
            <w:tcMar>
              <w:left w:w="108" w:type="dxa"/>
              <w:right w:w="108" w:type="dxa"/>
            </w:tcMar>
          </w:tcPr>
          <w:p w14:paraId="4203B54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(1.6)</w:t>
            </w:r>
          </w:p>
        </w:tc>
        <w:tc>
          <w:tcPr>
            <w:tcW w:w="1016" w:type="dxa"/>
            <w:tcBorders>
              <w:left w:val="single" w:sz="4" w:space="0" w:color="auto"/>
            </w:tcBorders>
            <w:tcMar>
              <w:left w:w="108" w:type="dxa"/>
              <w:right w:w="108" w:type="dxa"/>
            </w:tcMar>
          </w:tcPr>
          <w:p w14:paraId="234F0F8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979" w:type="dxa"/>
            <w:tcMar>
              <w:left w:w="108" w:type="dxa"/>
              <w:right w:w="108" w:type="dxa"/>
            </w:tcMar>
          </w:tcPr>
          <w:p w14:paraId="2B13C16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2FF0577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224B0DD8" w14:textId="77777777" w:rsidTr="00415C6C">
        <w:trPr>
          <w:trHeight w:val="300"/>
        </w:trPr>
        <w:tc>
          <w:tcPr>
            <w:tcW w:w="1772" w:type="dxa"/>
            <w:tcBorders>
              <w:right w:val="single" w:sz="4" w:space="0" w:color="auto"/>
            </w:tcBorders>
            <w:tcMar>
              <w:left w:w="108" w:type="dxa"/>
              <w:right w:w="108" w:type="dxa"/>
            </w:tcMar>
          </w:tcPr>
          <w:p w14:paraId="6BEE0EBD"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Sometimes</w:t>
            </w:r>
          </w:p>
        </w:tc>
        <w:tc>
          <w:tcPr>
            <w:tcW w:w="1032" w:type="dxa"/>
            <w:tcBorders>
              <w:left w:val="single" w:sz="4" w:space="0" w:color="auto"/>
              <w:right w:val="single" w:sz="4" w:space="0" w:color="auto"/>
            </w:tcBorders>
            <w:tcMar>
              <w:left w:w="108" w:type="dxa"/>
              <w:right w:w="108" w:type="dxa"/>
            </w:tcMar>
          </w:tcPr>
          <w:p w14:paraId="26B84799"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 (3.7)</w:t>
            </w:r>
          </w:p>
        </w:tc>
        <w:tc>
          <w:tcPr>
            <w:tcW w:w="971" w:type="dxa"/>
            <w:tcBorders>
              <w:left w:val="single" w:sz="4" w:space="0" w:color="auto"/>
            </w:tcBorders>
            <w:tcMar>
              <w:left w:w="108" w:type="dxa"/>
              <w:right w:w="108" w:type="dxa"/>
            </w:tcMar>
          </w:tcPr>
          <w:p w14:paraId="069F717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 (18.2)</w:t>
            </w:r>
          </w:p>
        </w:tc>
        <w:tc>
          <w:tcPr>
            <w:tcW w:w="1059" w:type="dxa"/>
            <w:tcMar>
              <w:left w:w="108" w:type="dxa"/>
              <w:right w:w="108" w:type="dxa"/>
            </w:tcMar>
          </w:tcPr>
          <w:p w14:paraId="2DD043D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(10)</w:t>
            </w:r>
          </w:p>
        </w:tc>
        <w:tc>
          <w:tcPr>
            <w:tcW w:w="1048" w:type="dxa"/>
            <w:tcMar>
              <w:left w:w="108" w:type="dxa"/>
              <w:right w:w="108" w:type="dxa"/>
            </w:tcMar>
          </w:tcPr>
          <w:p w14:paraId="29C63FC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(4)</w:t>
            </w:r>
          </w:p>
        </w:tc>
        <w:tc>
          <w:tcPr>
            <w:tcW w:w="1095" w:type="dxa"/>
            <w:tcBorders>
              <w:right w:val="single" w:sz="4" w:space="0" w:color="auto"/>
            </w:tcBorders>
            <w:tcMar>
              <w:left w:w="108" w:type="dxa"/>
              <w:right w:w="108" w:type="dxa"/>
            </w:tcMar>
          </w:tcPr>
          <w:p w14:paraId="35899E7E"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16" w:type="dxa"/>
            <w:tcBorders>
              <w:left w:val="single" w:sz="4" w:space="0" w:color="auto"/>
            </w:tcBorders>
            <w:tcMar>
              <w:left w:w="108" w:type="dxa"/>
              <w:right w:w="108" w:type="dxa"/>
            </w:tcMar>
          </w:tcPr>
          <w:p w14:paraId="7B922282"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(13.7)</w:t>
            </w:r>
          </w:p>
        </w:tc>
        <w:tc>
          <w:tcPr>
            <w:tcW w:w="979" w:type="dxa"/>
            <w:tcMar>
              <w:left w:w="108" w:type="dxa"/>
              <w:right w:w="108" w:type="dxa"/>
            </w:tcMar>
          </w:tcPr>
          <w:p w14:paraId="3042D428"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0 (0)</w:t>
            </w:r>
          </w:p>
        </w:tc>
        <w:tc>
          <w:tcPr>
            <w:tcW w:w="1089" w:type="dxa"/>
            <w:tcMar>
              <w:left w:w="108" w:type="dxa"/>
              <w:right w:w="108" w:type="dxa"/>
            </w:tcMar>
          </w:tcPr>
          <w:p w14:paraId="0ED1D0F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 (1.5)</w:t>
            </w:r>
          </w:p>
        </w:tc>
      </w:tr>
      <w:tr w:rsidR="00F611EC" w14:paraId="09EA419A" w14:textId="77777777" w:rsidTr="00415C6C">
        <w:trPr>
          <w:trHeight w:val="300"/>
        </w:trPr>
        <w:tc>
          <w:tcPr>
            <w:tcW w:w="1772" w:type="dxa"/>
            <w:tcBorders>
              <w:right w:val="single" w:sz="4" w:space="0" w:color="auto"/>
            </w:tcBorders>
            <w:tcMar>
              <w:left w:w="108" w:type="dxa"/>
              <w:right w:w="108" w:type="dxa"/>
            </w:tcMar>
          </w:tcPr>
          <w:p w14:paraId="345ED715"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Rarely</w:t>
            </w:r>
          </w:p>
        </w:tc>
        <w:tc>
          <w:tcPr>
            <w:tcW w:w="1032" w:type="dxa"/>
            <w:tcBorders>
              <w:left w:val="single" w:sz="4" w:space="0" w:color="auto"/>
              <w:right w:val="single" w:sz="4" w:space="0" w:color="auto"/>
            </w:tcBorders>
            <w:tcMar>
              <w:left w:w="108" w:type="dxa"/>
              <w:right w:w="108" w:type="dxa"/>
            </w:tcMar>
          </w:tcPr>
          <w:p w14:paraId="356E22A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40 (37.1)</w:t>
            </w:r>
          </w:p>
        </w:tc>
        <w:tc>
          <w:tcPr>
            <w:tcW w:w="971" w:type="dxa"/>
            <w:tcBorders>
              <w:left w:val="single" w:sz="4" w:space="0" w:color="auto"/>
            </w:tcBorders>
            <w:tcMar>
              <w:left w:w="108" w:type="dxa"/>
              <w:right w:w="108" w:type="dxa"/>
            </w:tcMar>
          </w:tcPr>
          <w:p w14:paraId="5D33912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(27.3)</w:t>
            </w:r>
          </w:p>
        </w:tc>
        <w:tc>
          <w:tcPr>
            <w:tcW w:w="1059" w:type="dxa"/>
            <w:tcMar>
              <w:left w:w="108" w:type="dxa"/>
              <w:right w:w="108" w:type="dxa"/>
            </w:tcMar>
          </w:tcPr>
          <w:p w14:paraId="1E55032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5 (50)</w:t>
            </w:r>
          </w:p>
        </w:tc>
        <w:tc>
          <w:tcPr>
            <w:tcW w:w="1048" w:type="dxa"/>
            <w:tcMar>
              <w:left w:w="108" w:type="dxa"/>
              <w:right w:w="108" w:type="dxa"/>
            </w:tcMar>
          </w:tcPr>
          <w:p w14:paraId="3E67A60C"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(28)</w:t>
            </w:r>
          </w:p>
        </w:tc>
        <w:tc>
          <w:tcPr>
            <w:tcW w:w="1095" w:type="dxa"/>
            <w:tcBorders>
              <w:right w:val="single" w:sz="4" w:space="0" w:color="auto"/>
            </w:tcBorders>
            <w:tcMar>
              <w:left w:w="108" w:type="dxa"/>
              <w:right w:w="108" w:type="dxa"/>
            </w:tcMar>
          </w:tcPr>
          <w:p w14:paraId="2959E5E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25 (40.3)</w:t>
            </w:r>
          </w:p>
        </w:tc>
        <w:tc>
          <w:tcPr>
            <w:tcW w:w="1016" w:type="dxa"/>
            <w:tcBorders>
              <w:left w:val="single" w:sz="4" w:space="0" w:color="auto"/>
            </w:tcBorders>
            <w:tcMar>
              <w:left w:w="108" w:type="dxa"/>
              <w:right w:w="108" w:type="dxa"/>
            </w:tcMar>
          </w:tcPr>
          <w:p w14:paraId="78D512E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7 (31.8)</w:t>
            </w:r>
          </w:p>
        </w:tc>
        <w:tc>
          <w:tcPr>
            <w:tcW w:w="979" w:type="dxa"/>
            <w:tcMar>
              <w:left w:w="108" w:type="dxa"/>
              <w:right w:w="108" w:type="dxa"/>
            </w:tcMar>
          </w:tcPr>
          <w:p w14:paraId="2142EEC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(31.6)</w:t>
            </w:r>
          </w:p>
        </w:tc>
        <w:tc>
          <w:tcPr>
            <w:tcW w:w="1089" w:type="dxa"/>
            <w:tcMar>
              <w:left w:w="108" w:type="dxa"/>
              <w:right w:w="108" w:type="dxa"/>
            </w:tcMar>
          </w:tcPr>
          <w:p w14:paraId="1FD0020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27 (40.3)</w:t>
            </w:r>
          </w:p>
        </w:tc>
      </w:tr>
      <w:tr w:rsidR="00F611EC" w14:paraId="47F17755" w14:textId="77777777" w:rsidTr="00415C6C">
        <w:trPr>
          <w:trHeight w:val="300"/>
        </w:trPr>
        <w:tc>
          <w:tcPr>
            <w:tcW w:w="1772" w:type="dxa"/>
            <w:tcBorders>
              <w:bottom w:val="single" w:sz="4" w:space="0" w:color="auto"/>
              <w:right w:val="single" w:sz="4" w:space="0" w:color="auto"/>
            </w:tcBorders>
            <w:tcMar>
              <w:left w:w="108" w:type="dxa"/>
              <w:right w:w="108" w:type="dxa"/>
            </w:tcMar>
          </w:tcPr>
          <w:p w14:paraId="7AE364DE"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t>Never/Not</w:t>
            </w:r>
          </w:p>
          <w:p w14:paraId="00A19422" w14:textId="77777777" w:rsidR="00F611EC" w:rsidRDefault="00F611EC" w:rsidP="00415C6C">
            <w:pPr>
              <w:spacing w:line="480" w:lineRule="auto"/>
              <w:ind w:firstLine="66"/>
            </w:pPr>
            <w:r w:rsidRPr="41CF4C19">
              <w:rPr>
                <w:rFonts w:ascii="Calibri" w:eastAsia="Calibri" w:hAnsi="Calibri" w:cs="Calibri"/>
                <w:color w:val="000000" w:themeColor="text1"/>
                <w:sz w:val="18"/>
                <w:szCs w:val="18"/>
              </w:rPr>
              <w:lastRenderedPageBreak/>
              <w:t>available</w:t>
            </w:r>
          </w:p>
        </w:tc>
        <w:tc>
          <w:tcPr>
            <w:tcW w:w="1032" w:type="dxa"/>
            <w:tcBorders>
              <w:left w:val="single" w:sz="4" w:space="0" w:color="auto"/>
              <w:bottom w:val="single" w:sz="4" w:space="0" w:color="auto"/>
              <w:right w:val="single" w:sz="4" w:space="0" w:color="auto"/>
            </w:tcBorders>
            <w:tcMar>
              <w:left w:w="108" w:type="dxa"/>
              <w:right w:w="108" w:type="dxa"/>
            </w:tcMar>
          </w:tcPr>
          <w:p w14:paraId="51BC9D04"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lastRenderedPageBreak/>
              <w:t>61 (56.5)</w:t>
            </w:r>
          </w:p>
        </w:tc>
        <w:tc>
          <w:tcPr>
            <w:tcW w:w="971" w:type="dxa"/>
            <w:tcBorders>
              <w:left w:val="single" w:sz="4" w:space="0" w:color="auto"/>
              <w:bottom w:val="single" w:sz="4" w:space="0" w:color="auto"/>
            </w:tcBorders>
            <w:tcMar>
              <w:left w:w="108" w:type="dxa"/>
              <w:right w:w="108" w:type="dxa"/>
            </w:tcMar>
          </w:tcPr>
          <w:p w14:paraId="4BE072E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6 (54.5)</w:t>
            </w:r>
          </w:p>
        </w:tc>
        <w:tc>
          <w:tcPr>
            <w:tcW w:w="1059" w:type="dxa"/>
            <w:tcBorders>
              <w:bottom w:val="single" w:sz="4" w:space="0" w:color="auto"/>
            </w:tcBorders>
            <w:tcMar>
              <w:left w:w="108" w:type="dxa"/>
              <w:right w:w="108" w:type="dxa"/>
            </w:tcMar>
          </w:tcPr>
          <w:p w14:paraId="7CA5D68B"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 (30)</w:t>
            </w:r>
          </w:p>
        </w:tc>
        <w:tc>
          <w:tcPr>
            <w:tcW w:w="1048" w:type="dxa"/>
            <w:tcBorders>
              <w:bottom w:val="single" w:sz="4" w:space="0" w:color="auto"/>
            </w:tcBorders>
            <w:tcMar>
              <w:left w:w="108" w:type="dxa"/>
              <w:right w:w="108" w:type="dxa"/>
            </w:tcMar>
          </w:tcPr>
          <w:p w14:paraId="01249AA5"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16 (64)</w:t>
            </w:r>
          </w:p>
        </w:tc>
        <w:tc>
          <w:tcPr>
            <w:tcW w:w="1095" w:type="dxa"/>
            <w:tcBorders>
              <w:bottom w:val="single" w:sz="4" w:space="0" w:color="auto"/>
              <w:right w:val="single" w:sz="4" w:space="0" w:color="auto"/>
            </w:tcBorders>
            <w:tcMar>
              <w:left w:w="108" w:type="dxa"/>
              <w:right w:w="108" w:type="dxa"/>
            </w:tcMar>
          </w:tcPr>
          <w:p w14:paraId="744D6110"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36 (58.1)</w:t>
            </w:r>
          </w:p>
        </w:tc>
        <w:tc>
          <w:tcPr>
            <w:tcW w:w="1016" w:type="dxa"/>
            <w:tcBorders>
              <w:left w:val="single" w:sz="4" w:space="0" w:color="auto"/>
              <w:bottom w:val="single" w:sz="4" w:space="0" w:color="auto"/>
            </w:tcBorders>
            <w:tcMar>
              <w:left w:w="108" w:type="dxa"/>
              <w:right w:w="108" w:type="dxa"/>
            </w:tcMar>
          </w:tcPr>
          <w:p w14:paraId="57919AB3"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11 (50)</w:t>
            </w:r>
          </w:p>
        </w:tc>
        <w:tc>
          <w:tcPr>
            <w:tcW w:w="979" w:type="dxa"/>
            <w:tcBorders>
              <w:bottom w:val="single" w:sz="4" w:space="0" w:color="auto"/>
            </w:tcBorders>
            <w:tcMar>
              <w:left w:w="108" w:type="dxa"/>
              <w:right w:w="108" w:type="dxa"/>
            </w:tcMar>
          </w:tcPr>
          <w:p w14:paraId="07E89C06"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12 (63.2)</w:t>
            </w:r>
          </w:p>
        </w:tc>
        <w:tc>
          <w:tcPr>
            <w:tcW w:w="1089" w:type="dxa"/>
            <w:tcBorders>
              <w:bottom w:val="single" w:sz="4" w:space="0" w:color="auto"/>
            </w:tcBorders>
            <w:tcMar>
              <w:left w:w="108" w:type="dxa"/>
              <w:right w:w="108" w:type="dxa"/>
            </w:tcMar>
          </w:tcPr>
          <w:p w14:paraId="01B6413D" w14:textId="77777777" w:rsidR="00F611EC" w:rsidRDefault="00F611EC" w:rsidP="00415C6C">
            <w:pPr>
              <w:spacing w:line="480" w:lineRule="auto"/>
              <w:jc w:val="center"/>
            </w:pPr>
            <w:r w:rsidRPr="41CF4C19">
              <w:rPr>
                <w:rFonts w:ascii="Calibri" w:eastAsia="Calibri" w:hAnsi="Calibri" w:cs="Calibri"/>
                <w:color w:val="000000" w:themeColor="text1"/>
                <w:sz w:val="18"/>
                <w:szCs w:val="18"/>
              </w:rPr>
              <w:t>38 (56.7)</w:t>
            </w:r>
          </w:p>
        </w:tc>
      </w:tr>
      <w:tr w:rsidR="00F611EC" w14:paraId="163C3ACA" w14:textId="77777777" w:rsidTr="00415C6C">
        <w:trPr>
          <w:trHeight w:val="300"/>
        </w:trPr>
        <w:tc>
          <w:tcPr>
            <w:tcW w:w="10061" w:type="dxa"/>
            <w:gridSpan w:val="9"/>
            <w:tcBorders>
              <w:top w:val="single" w:sz="4" w:space="0" w:color="auto"/>
            </w:tcBorders>
            <w:tcMar>
              <w:left w:w="108" w:type="dxa"/>
              <w:right w:w="108" w:type="dxa"/>
            </w:tcMar>
          </w:tcPr>
          <w:p w14:paraId="157BDE3C" w14:textId="77777777" w:rsidR="00F611EC" w:rsidRDefault="00F611EC" w:rsidP="00415C6C">
            <w:pPr>
              <w:spacing w:line="480" w:lineRule="auto"/>
            </w:pPr>
            <w:r w:rsidRPr="41CF4C19">
              <w:rPr>
                <w:rFonts w:ascii="Calibri" w:eastAsia="Calibri" w:hAnsi="Calibri" w:cs="Calibri"/>
                <w:color w:val="000000" w:themeColor="text1"/>
                <w:sz w:val="18"/>
                <w:szCs w:val="18"/>
              </w:rPr>
              <w:t xml:space="preserve"> </w:t>
            </w:r>
          </w:p>
          <w:p w14:paraId="4C0972EC"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*p&lt;0.05, **p&lt;0.01, ***p&lt;0.001</w:t>
            </w:r>
          </w:p>
          <w:p w14:paraId="218A9A62" w14:textId="77777777" w:rsidR="00F611EC" w:rsidRPr="00A546A3" w:rsidRDefault="00F611EC" w:rsidP="00415C6C">
            <w:pPr>
              <w:spacing w:line="480" w:lineRule="auto"/>
              <w:rPr>
                <w:sz w:val="18"/>
                <w:szCs w:val="18"/>
              </w:rPr>
            </w:pPr>
            <w:r w:rsidRPr="00A546A3">
              <w:rPr>
                <w:rFonts w:ascii="Calibri" w:hAnsi="Calibri" w:cs="Calibri"/>
                <w:sz w:val="18"/>
                <w:szCs w:val="18"/>
              </w:rPr>
              <w:t>†</w:t>
            </w:r>
            <w:r w:rsidRPr="00A546A3">
              <w:rPr>
                <w:sz w:val="18"/>
                <w:szCs w:val="18"/>
              </w:rPr>
              <w:t xml:space="preserve"> Includes spirometry, lung volumes</w:t>
            </w:r>
            <w:r>
              <w:rPr>
                <w:sz w:val="18"/>
                <w:szCs w:val="18"/>
              </w:rPr>
              <w:t>,</w:t>
            </w:r>
            <w:r w:rsidRPr="00A546A3">
              <w:rPr>
                <w:sz w:val="18"/>
                <w:szCs w:val="18"/>
              </w:rPr>
              <w:t xml:space="preserve"> and diffusion capacity</w:t>
            </w:r>
          </w:p>
          <w:p w14:paraId="5D51627D" w14:textId="77777777" w:rsidR="00F611EC" w:rsidRDefault="00F611EC" w:rsidP="00415C6C">
            <w:pPr>
              <w:spacing w:line="480" w:lineRule="auto"/>
            </w:pPr>
            <w:r>
              <w:rPr>
                <w:rFonts w:ascii="Calibri" w:eastAsia="Calibri" w:hAnsi="Calibri" w:cs="Calibri"/>
                <w:color w:val="000000" w:themeColor="text1"/>
                <w:sz w:val="18"/>
                <w:szCs w:val="18"/>
              </w:rPr>
              <w:t xml:space="preserve">Abbreviations: </w:t>
            </w:r>
            <w:r w:rsidRPr="41CF4C19">
              <w:rPr>
                <w:rFonts w:ascii="Calibri" w:eastAsia="Calibri" w:hAnsi="Calibri" w:cs="Calibri"/>
                <w:color w:val="000000" w:themeColor="text1"/>
                <w:sz w:val="18"/>
                <w:szCs w:val="18"/>
              </w:rPr>
              <w:t>DLCO</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diffusion capacity of the lungs for carbon monoxide, EKG</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 xml:space="preserve">electrocardiogram, </w:t>
            </w:r>
            <w:r>
              <w:rPr>
                <w:rFonts w:ascii="Calibri" w:eastAsia="Calibri" w:hAnsi="Calibri" w:cs="Calibri"/>
                <w:color w:val="000000" w:themeColor="text1"/>
                <w:sz w:val="18"/>
                <w:szCs w:val="18"/>
              </w:rPr>
              <w:t xml:space="preserve">GDP=gross domestic product, </w:t>
            </w:r>
            <w:r w:rsidRPr="41CF4C19">
              <w:rPr>
                <w:rFonts w:ascii="Calibri" w:eastAsia="Calibri" w:hAnsi="Calibri" w:cs="Calibri"/>
                <w:color w:val="000000" w:themeColor="text1"/>
                <w:sz w:val="18"/>
                <w:szCs w:val="18"/>
              </w:rPr>
              <w:t>HRCT</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 xml:space="preserve">high-resolution computed tomography, </w:t>
            </w:r>
            <w:r>
              <w:rPr>
                <w:rFonts w:ascii="Calibri" w:eastAsia="Calibri" w:hAnsi="Calibri" w:cs="Calibri"/>
                <w:color w:val="000000" w:themeColor="text1"/>
                <w:sz w:val="18"/>
                <w:szCs w:val="18"/>
              </w:rPr>
              <w:t xml:space="preserve">INT=international dollar, </w:t>
            </w:r>
            <w:r w:rsidRPr="41CF4C19">
              <w:rPr>
                <w:rFonts w:ascii="Calibri" w:eastAsia="Calibri" w:hAnsi="Calibri" w:cs="Calibri"/>
                <w:color w:val="000000" w:themeColor="text1"/>
                <w:sz w:val="18"/>
                <w:szCs w:val="18"/>
              </w:rPr>
              <w:t>MRA</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magnetic resonance angiography, MRI</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magnetic resonance imaging, PFT</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pulmonary function test</w:t>
            </w:r>
          </w:p>
        </w:tc>
      </w:tr>
    </w:tbl>
    <w:p w14:paraId="1FA82802" w14:textId="77777777" w:rsidR="00F611EC" w:rsidRDefault="00F611EC" w:rsidP="00F611EC">
      <w:pPr>
        <w:spacing w:after="0" w:line="480" w:lineRule="auto"/>
        <w:rPr>
          <w:rFonts w:ascii="Calibri" w:hAnsi="Calibri" w:cs="Calibri"/>
          <w:sz w:val="24"/>
          <w:szCs w:val="24"/>
        </w:rPr>
      </w:pPr>
    </w:p>
    <w:p w14:paraId="1113994A" w14:textId="77777777" w:rsidR="00F611EC" w:rsidRPr="00317F7D" w:rsidRDefault="00F611EC" w:rsidP="00F611EC">
      <w:pPr>
        <w:spacing w:line="480" w:lineRule="auto"/>
        <w:rPr>
          <w:b/>
          <w:sz w:val="24"/>
          <w:szCs w:val="24"/>
        </w:rPr>
      </w:pPr>
      <w:r>
        <w:rPr>
          <w:b/>
          <w:sz w:val="24"/>
          <w:szCs w:val="24"/>
        </w:rPr>
        <w:t>IV – Additional file 4</w:t>
      </w:r>
    </w:p>
    <w:p w14:paraId="37EC6714" w14:textId="77777777" w:rsidR="00F611EC" w:rsidRPr="00317F7D" w:rsidRDefault="00F611EC" w:rsidP="00F611EC">
      <w:pPr>
        <w:spacing w:line="480" w:lineRule="auto"/>
        <w:rPr>
          <w:sz w:val="24"/>
          <w:szCs w:val="24"/>
        </w:rPr>
      </w:pPr>
      <w:r w:rsidRPr="00317F7D">
        <w:rPr>
          <w:sz w:val="24"/>
          <w:szCs w:val="24"/>
        </w:rPr>
        <w:t xml:space="preserve">File name: </w:t>
      </w:r>
      <w:r w:rsidRPr="00317F7D">
        <w:rPr>
          <w:rFonts w:cstheme="minorHAnsi"/>
          <w:sz w:val="24"/>
          <w:szCs w:val="24"/>
        </w:rPr>
        <w:t xml:space="preserve">Supplementary </w:t>
      </w:r>
      <w:r>
        <w:rPr>
          <w:rFonts w:cstheme="minorHAnsi"/>
          <w:sz w:val="24"/>
          <w:szCs w:val="24"/>
        </w:rPr>
        <w:t>Table</w:t>
      </w:r>
      <w:r w:rsidRPr="00317F7D">
        <w:rPr>
          <w:rFonts w:cstheme="minorHAnsi"/>
          <w:sz w:val="24"/>
          <w:szCs w:val="24"/>
        </w:rPr>
        <w:t xml:space="preserve"> </w:t>
      </w:r>
      <w:r>
        <w:rPr>
          <w:rFonts w:cstheme="minorHAnsi"/>
          <w:sz w:val="24"/>
          <w:szCs w:val="24"/>
        </w:rPr>
        <w:t>2</w:t>
      </w:r>
    </w:p>
    <w:p w14:paraId="033B30C7" w14:textId="77777777" w:rsidR="00F611EC" w:rsidRPr="00317F7D" w:rsidRDefault="00F611EC" w:rsidP="00F611EC">
      <w:pPr>
        <w:spacing w:line="480" w:lineRule="auto"/>
        <w:rPr>
          <w:b/>
          <w:sz w:val="24"/>
          <w:szCs w:val="24"/>
        </w:rPr>
      </w:pPr>
      <w:r>
        <w:rPr>
          <w:sz w:val="24"/>
          <w:szCs w:val="24"/>
        </w:rPr>
        <w:t>F</w:t>
      </w:r>
      <w:r w:rsidRPr="00317F7D">
        <w:rPr>
          <w:sz w:val="24"/>
          <w:szCs w:val="24"/>
        </w:rPr>
        <w:t>ile format including the three-letter file extension</w:t>
      </w:r>
      <w:r>
        <w:rPr>
          <w:sz w:val="24"/>
          <w:szCs w:val="24"/>
        </w:rPr>
        <w:t>: Word Document (.</w:t>
      </w:r>
      <w:proofErr w:type="spellStart"/>
      <w:r>
        <w:rPr>
          <w:sz w:val="24"/>
          <w:szCs w:val="24"/>
        </w:rPr>
        <w:t>docx</w:t>
      </w:r>
      <w:proofErr w:type="spellEnd"/>
      <w:r>
        <w:rPr>
          <w:sz w:val="24"/>
          <w:szCs w:val="24"/>
        </w:rPr>
        <w:t>)</w:t>
      </w:r>
    </w:p>
    <w:p w14:paraId="10CAF2DA" w14:textId="77777777" w:rsidR="00F611EC" w:rsidRDefault="00F611EC" w:rsidP="00F611EC">
      <w:pPr>
        <w:spacing w:line="480" w:lineRule="auto"/>
        <w:rPr>
          <w:sz w:val="24"/>
          <w:szCs w:val="24"/>
        </w:rPr>
      </w:pPr>
      <w:r w:rsidRPr="00317F7D">
        <w:rPr>
          <w:sz w:val="24"/>
          <w:szCs w:val="24"/>
        </w:rPr>
        <w:t>Title of data</w:t>
      </w:r>
      <w:r>
        <w:rPr>
          <w:sz w:val="24"/>
          <w:szCs w:val="24"/>
        </w:rPr>
        <w:t xml:space="preserve">: </w:t>
      </w:r>
      <w:r w:rsidRPr="00980EB5">
        <w:rPr>
          <w:sz w:val="24"/>
          <w:szCs w:val="24"/>
        </w:rPr>
        <w:t xml:space="preserve">Use of different juvenile systemic sclerosis treatments by international </w:t>
      </w:r>
      <w:proofErr w:type="spellStart"/>
      <w:r w:rsidRPr="00980EB5">
        <w:rPr>
          <w:sz w:val="24"/>
          <w:szCs w:val="24"/>
        </w:rPr>
        <w:t>pediatric</w:t>
      </w:r>
      <w:proofErr w:type="spellEnd"/>
      <w:r w:rsidRPr="00980EB5">
        <w:rPr>
          <w:sz w:val="24"/>
          <w:szCs w:val="24"/>
        </w:rPr>
        <w:t xml:space="preserve"> rheumatologists stratified by number of patients followed and GDP per capita</w:t>
      </w:r>
    </w:p>
    <w:p w14:paraId="54D33D49" w14:textId="77777777" w:rsidR="00F611EC" w:rsidRPr="004E239C" w:rsidRDefault="00F611EC" w:rsidP="00F611EC">
      <w:pPr>
        <w:spacing w:line="480" w:lineRule="auto"/>
        <w:rPr>
          <w:sz w:val="24"/>
          <w:szCs w:val="24"/>
          <w:lang w:val="en-US"/>
        </w:rPr>
      </w:pPr>
      <w:r w:rsidRPr="00317F7D">
        <w:rPr>
          <w:sz w:val="24"/>
          <w:szCs w:val="24"/>
        </w:rPr>
        <w:t>Description of data</w:t>
      </w:r>
      <w:r>
        <w:rPr>
          <w:sz w:val="24"/>
          <w:szCs w:val="24"/>
        </w:rPr>
        <w:t>: t</w:t>
      </w:r>
      <w:r w:rsidRPr="009D31CB">
        <w:rPr>
          <w:sz w:val="24"/>
          <w:szCs w:val="24"/>
        </w:rPr>
        <w:t xml:space="preserve">he table presents data on the use of various </w:t>
      </w:r>
      <w:r>
        <w:rPr>
          <w:sz w:val="24"/>
          <w:szCs w:val="24"/>
        </w:rPr>
        <w:t xml:space="preserve">treatments in juvenile systemic sclerosis </w:t>
      </w:r>
      <w:r w:rsidRPr="009D31CB">
        <w:rPr>
          <w:sz w:val="24"/>
          <w:szCs w:val="24"/>
        </w:rPr>
        <w:t xml:space="preserve">by </w:t>
      </w:r>
      <w:proofErr w:type="spellStart"/>
      <w:r w:rsidRPr="009D31CB">
        <w:rPr>
          <w:sz w:val="24"/>
          <w:szCs w:val="24"/>
        </w:rPr>
        <w:t>pediatric</w:t>
      </w:r>
      <w:proofErr w:type="spellEnd"/>
      <w:r w:rsidRPr="009D31CB">
        <w:rPr>
          <w:sz w:val="24"/>
          <w:szCs w:val="24"/>
        </w:rPr>
        <w:t xml:space="preserve"> rheumatologists across different regions and G</w:t>
      </w:r>
      <w:r>
        <w:rPr>
          <w:sz w:val="24"/>
          <w:szCs w:val="24"/>
        </w:rPr>
        <w:t xml:space="preserve">ross </w:t>
      </w:r>
      <w:r w:rsidRPr="009D31CB">
        <w:rPr>
          <w:sz w:val="24"/>
          <w:szCs w:val="24"/>
        </w:rPr>
        <w:t>D</w:t>
      </w:r>
      <w:r>
        <w:rPr>
          <w:sz w:val="24"/>
          <w:szCs w:val="24"/>
        </w:rPr>
        <w:t xml:space="preserve">omestic </w:t>
      </w:r>
      <w:r w:rsidRPr="009D31CB">
        <w:rPr>
          <w:sz w:val="24"/>
          <w:szCs w:val="24"/>
        </w:rPr>
        <w:t>P</w:t>
      </w:r>
      <w:r>
        <w:rPr>
          <w:sz w:val="24"/>
          <w:szCs w:val="24"/>
        </w:rPr>
        <w:t>roduct (GDP)</w:t>
      </w:r>
      <w:r w:rsidRPr="009D31CB">
        <w:rPr>
          <w:sz w:val="24"/>
          <w:szCs w:val="24"/>
        </w:rPr>
        <w:t xml:space="preserve"> per capita levels</w:t>
      </w:r>
      <w:r>
        <w:rPr>
          <w:sz w:val="24"/>
          <w:szCs w:val="24"/>
        </w:rPr>
        <w:t xml:space="preserve">. </w:t>
      </w:r>
      <w:r w:rsidRPr="009D31CB">
        <w:rPr>
          <w:sz w:val="24"/>
          <w:szCs w:val="24"/>
        </w:rPr>
        <w:t>Numbers in parentheses represent the number of respondents and the percentage of respondents who selected each response option</w:t>
      </w:r>
      <w:r>
        <w:rPr>
          <w:sz w:val="24"/>
          <w:szCs w:val="24"/>
        </w:rPr>
        <w:t xml:space="preserve">. </w:t>
      </w:r>
      <w:r w:rsidRPr="004E239C">
        <w:rPr>
          <w:sz w:val="24"/>
          <w:szCs w:val="24"/>
          <w:lang w:val="en-US"/>
        </w:rPr>
        <w:t xml:space="preserve">Statistical significance is indicated by asterisks, with more asterisks indicating </w:t>
      </w:r>
      <w:r>
        <w:rPr>
          <w:sz w:val="24"/>
          <w:szCs w:val="24"/>
          <w:lang w:val="en-US"/>
        </w:rPr>
        <w:t xml:space="preserve">a </w:t>
      </w:r>
      <w:r w:rsidRPr="004E239C">
        <w:rPr>
          <w:sz w:val="24"/>
          <w:szCs w:val="24"/>
          <w:lang w:val="en-US"/>
        </w:rPr>
        <w:t xml:space="preserve">greater </w:t>
      </w:r>
      <w:r>
        <w:rPr>
          <w:sz w:val="24"/>
          <w:szCs w:val="24"/>
          <w:lang w:val="en-US"/>
        </w:rPr>
        <w:t xml:space="preserve">level of </w:t>
      </w:r>
      <w:r w:rsidRPr="004E239C">
        <w:rPr>
          <w:sz w:val="24"/>
          <w:szCs w:val="24"/>
          <w:lang w:val="en-US"/>
        </w:rPr>
        <w:t>significance</w:t>
      </w:r>
      <w:r>
        <w:rPr>
          <w:sz w:val="24"/>
          <w:szCs w:val="24"/>
          <w:lang w:val="en-US"/>
        </w:rPr>
        <w:t>.</w:t>
      </w:r>
    </w:p>
    <w:tbl>
      <w:tblPr>
        <w:tblStyle w:val="TableGrid"/>
        <w:tblW w:w="0" w:type="auto"/>
        <w:tblLayout w:type="fixed"/>
        <w:tblLook w:val="06A0" w:firstRow="1" w:lastRow="0" w:firstColumn="1" w:lastColumn="0" w:noHBand="1" w:noVBand="1"/>
      </w:tblPr>
      <w:tblGrid>
        <w:gridCol w:w="1975"/>
        <w:gridCol w:w="990"/>
        <w:gridCol w:w="990"/>
        <w:gridCol w:w="990"/>
        <w:gridCol w:w="990"/>
        <w:gridCol w:w="990"/>
        <w:gridCol w:w="1440"/>
        <w:gridCol w:w="985"/>
      </w:tblGrid>
      <w:tr w:rsidR="00F611EC" w14:paraId="0A5730D7" w14:textId="77777777" w:rsidTr="00415C6C">
        <w:trPr>
          <w:trHeight w:val="300"/>
        </w:trPr>
        <w:tc>
          <w:tcPr>
            <w:tcW w:w="9350" w:type="dxa"/>
            <w:gridSpan w:val="8"/>
            <w:tcBorders>
              <w:top w:val="single" w:sz="4" w:space="0" w:color="auto"/>
              <w:left w:val="nil"/>
              <w:bottom w:val="single" w:sz="4" w:space="0" w:color="auto"/>
              <w:right w:val="nil"/>
            </w:tcBorders>
            <w:tcMar>
              <w:left w:w="108" w:type="dxa"/>
              <w:right w:w="108" w:type="dxa"/>
            </w:tcMar>
          </w:tcPr>
          <w:p w14:paraId="46E2EAD1" w14:textId="77777777" w:rsidR="00F611EC" w:rsidRPr="00D05B0C" w:rsidRDefault="00F611EC" w:rsidP="00415C6C">
            <w:pPr>
              <w:spacing w:line="480" w:lineRule="auto"/>
              <w:rPr>
                <w:rFonts w:ascii="Calibri" w:eastAsia="Calibri" w:hAnsi="Calibri" w:cs="Calibri"/>
                <w:b/>
                <w:bCs/>
                <w:color w:val="000000" w:themeColor="text1"/>
                <w:sz w:val="20"/>
                <w:szCs w:val="20"/>
              </w:rPr>
            </w:pPr>
            <w:r w:rsidRPr="00D05B0C">
              <w:rPr>
                <w:rFonts w:ascii="Calibri" w:eastAsia="Calibri" w:hAnsi="Calibri" w:cs="Calibri"/>
                <w:b/>
                <w:bCs/>
                <w:color w:val="000000" w:themeColor="text1"/>
                <w:sz w:val="20"/>
                <w:szCs w:val="20"/>
              </w:rPr>
              <w:t xml:space="preserve">Use of different juvenile systemic sclerosis treatments by international </w:t>
            </w:r>
            <w:proofErr w:type="spellStart"/>
            <w:r w:rsidRPr="00D05B0C">
              <w:rPr>
                <w:rFonts w:ascii="Calibri" w:eastAsia="Calibri" w:hAnsi="Calibri" w:cs="Calibri"/>
                <w:b/>
                <w:bCs/>
                <w:color w:val="000000" w:themeColor="text1"/>
                <w:sz w:val="20"/>
                <w:szCs w:val="20"/>
              </w:rPr>
              <w:t>pediatric</w:t>
            </w:r>
            <w:proofErr w:type="spellEnd"/>
            <w:r w:rsidRPr="00D05B0C">
              <w:rPr>
                <w:rFonts w:ascii="Calibri" w:eastAsia="Calibri" w:hAnsi="Calibri" w:cs="Calibri"/>
                <w:b/>
                <w:bCs/>
                <w:color w:val="000000" w:themeColor="text1"/>
                <w:sz w:val="20"/>
                <w:szCs w:val="20"/>
              </w:rPr>
              <w:t xml:space="preserve"> rheumatologists stratified by number of patients followed and GDP per capita</w:t>
            </w:r>
          </w:p>
        </w:tc>
      </w:tr>
      <w:tr w:rsidR="00F611EC" w14:paraId="612879AB" w14:textId="77777777" w:rsidTr="00415C6C">
        <w:trPr>
          <w:trHeight w:val="495"/>
        </w:trPr>
        <w:tc>
          <w:tcPr>
            <w:tcW w:w="1975" w:type="dxa"/>
            <w:vMerge w:val="restart"/>
            <w:tcBorders>
              <w:top w:val="single" w:sz="4" w:space="0" w:color="auto"/>
              <w:left w:val="nil"/>
              <w:bottom w:val="single" w:sz="8" w:space="0" w:color="auto"/>
              <w:right w:val="single" w:sz="8" w:space="0" w:color="auto"/>
            </w:tcBorders>
            <w:tcMar>
              <w:left w:w="108" w:type="dxa"/>
              <w:right w:w="108" w:type="dxa"/>
            </w:tcMar>
          </w:tcPr>
          <w:p w14:paraId="4DF96492"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lastRenderedPageBreak/>
              <w:t xml:space="preserve"> </w:t>
            </w:r>
          </w:p>
        </w:tc>
        <w:tc>
          <w:tcPr>
            <w:tcW w:w="990" w:type="dxa"/>
            <w:vMerge w:val="restart"/>
            <w:tcBorders>
              <w:top w:val="single" w:sz="4" w:space="0" w:color="auto"/>
              <w:left w:val="single" w:sz="8" w:space="0" w:color="auto"/>
              <w:bottom w:val="single" w:sz="8" w:space="0" w:color="auto"/>
              <w:right w:val="single" w:sz="4" w:space="0" w:color="auto"/>
            </w:tcBorders>
            <w:tcMar>
              <w:left w:w="108" w:type="dxa"/>
              <w:right w:w="108" w:type="dxa"/>
            </w:tcMar>
            <w:vAlign w:val="bottom"/>
          </w:tcPr>
          <w:p w14:paraId="73942547" w14:textId="77777777" w:rsidR="00F611EC" w:rsidRDefault="00F611EC" w:rsidP="00415C6C">
            <w:pPr>
              <w:spacing w:line="480" w:lineRule="auto"/>
              <w:jc w:val="center"/>
              <w:rPr>
                <w:rFonts w:ascii="Calibri" w:eastAsia="Calibri" w:hAnsi="Calibri" w:cs="Calibri"/>
                <w:color w:val="000000" w:themeColor="text1"/>
                <w:sz w:val="18"/>
                <w:szCs w:val="18"/>
              </w:rPr>
            </w:pPr>
          </w:p>
          <w:p w14:paraId="156718BF" w14:textId="77777777" w:rsidR="00F611EC" w:rsidRDefault="00F611EC" w:rsidP="00415C6C">
            <w:pPr>
              <w:spacing w:line="480" w:lineRule="auto"/>
              <w:jc w:val="center"/>
              <w:rPr>
                <w:rFonts w:ascii="Calibri" w:eastAsia="Calibri" w:hAnsi="Calibri" w:cs="Calibri"/>
                <w:color w:val="000000" w:themeColor="text1"/>
                <w:sz w:val="18"/>
                <w:szCs w:val="18"/>
              </w:rPr>
            </w:pPr>
          </w:p>
          <w:p w14:paraId="2F2D05E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Overall</w:t>
            </w:r>
          </w:p>
          <w:p w14:paraId="6D48DA7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(n=112)</w:t>
            </w:r>
          </w:p>
          <w:p w14:paraId="1EF2F09D" w14:textId="77777777" w:rsidR="00F611EC" w:rsidRDefault="00F611EC" w:rsidP="00415C6C">
            <w:pPr>
              <w:spacing w:line="480" w:lineRule="auto"/>
              <w:jc w:val="center"/>
              <w:rPr>
                <w:rFonts w:ascii="Calibri" w:eastAsia="Calibri" w:hAnsi="Calibri" w:cs="Calibri"/>
                <w:color w:val="000000" w:themeColor="text1"/>
                <w:sz w:val="18"/>
                <w:szCs w:val="18"/>
              </w:rPr>
            </w:pPr>
            <w:r>
              <w:rPr>
                <w:rFonts w:ascii="Calibri" w:eastAsia="Calibri" w:hAnsi="Calibri" w:cs="Calibri"/>
                <w:color w:val="000000" w:themeColor="text1"/>
                <w:sz w:val="18"/>
                <w:szCs w:val="18"/>
              </w:rPr>
              <w:t>n (%)</w:t>
            </w:r>
          </w:p>
        </w:tc>
        <w:tc>
          <w:tcPr>
            <w:tcW w:w="2970" w:type="dxa"/>
            <w:gridSpan w:val="3"/>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69056C9B" w14:textId="77777777" w:rsidR="00F611EC" w:rsidRDefault="00F611EC" w:rsidP="00415C6C">
            <w:pPr>
              <w:spacing w:line="480" w:lineRule="auto"/>
              <w:jc w:val="center"/>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Number of patients followed per provider</w:t>
            </w:r>
          </w:p>
        </w:tc>
        <w:tc>
          <w:tcPr>
            <w:tcW w:w="3415" w:type="dxa"/>
            <w:gridSpan w:val="3"/>
            <w:tcBorders>
              <w:top w:val="single" w:sz="4" w:space="0" w:color="auto"/>
              <w:left w:val="nil"/>
              <w:bottom w:val="single" w:sz="4" w:space="0" w:color="auto"/>
              <w:right w:val="nil"/>
            </w:tcBorders>
            <w:tcMar>
              <w:left w:w="108" w:type="dxa"/>
              <w:right w:w="108" w:type="dxa"/>
            </w:tcMar>
          </w:tcPr>
          <w:p w14:paraId="102471A5" w14:textId="77777777" w:rsidR="00F611EC" w:rsidRDefault="00F611EC" w:rsidP="00415C6C">
            <w:pPr>
              <w:spacing w:line="480" w:lineRule="auto"/>
              <w:jc w:val="center"/>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GDP per capita</w:t>
            </w:r>
            <w:r>
              <w:rPr>
                <w:rFonts w:ascii="Calibri" w:eastAsia="Calibri" w:hAnsi="Calibri" w:cs="Calibri"/>
                <w:b/>
                <w:bCs/>
                <w:color w:val="000000" w:themeColor="text1"/>
                <w:sz w:val="18"/>
                <w:szCs w:val="18"/>
              </w:rPr>
              <w:t xml:space="preserve"> ($INT)</w:t>
            </w:r>
          </w:p>
        </w:tc>
      </w:tr>
      <w:tr w:rsidR="00F611EC" w14:paraId="5FE5697E" w14:textId="77777777" w:rsidTr="00415C6C">
        <w:trPr>
          <w:trHeight w:val="300"/>
        </w:trPr>
        <w:tc>
          <w:tcPr>
            <w:tcW w:w="1975" w:type="dxa"/>
            <w:vMerge/>
            <w:tcBorders>
              <w:top w:val="single" w:sz="4" w:space="0" w:color="auto"/>
              <w:left w:val="nil"/>
              <w:bottom w:val="single" w:sz="4" w:space="0" w:color="auto"/>
              <w:right w:val="single" w:sz="0" w:space="0" w:color="auto"/>
            </w:tcBorders>
            <w:vAlign w:val="center"/>
          </w:tcPr>
          <w:p w14:paraId="68D06DD6" w14:textId="77777777" w:rsidR="00F611EC" w:rsidRDefault="00F611EC" w:rsidP="00415C6C">
            <w:pPr>
              <w:spacing w:line="480" w:lineRule="auto"/>
            </w:pPr>
          </w:p>
        </w:tc>
        <w:tc>
          <w:tcPr>
            <w:tcW w:w="990" w:type="dxa"/>
            <w:vMerge/>
            <w:tcBorders>
              <w:top w:val="single" w:sz="4" w:space="0" w:color="auto"/>
              <w:left w:val="single" w:sz="0" w:space="0" w:color="auto"/>
              <w:bottom w:val="single" w:sz="4" w:space="0" w:color="auto"/>
              <w:right w:val="single" w:sz="4" w:space="0" w:color="auto"/>
            </w:tcBorders>
            <w:vAlign w:val="center"/>
          </w:tcPr>
          <w:p w14:paraId="1F1286FB" w14:textId="77777777" w:rsidR="00F611EC" w:rsidRDefault="00F611EC" w:rsidP="00415C6C">
            <w:pPr>
              <w:spacing w:line="480" w:lineRule="auto"/>
            </w:pPr>
          </w:p>
        </w:tc>
        <w:tc>
          <w:tcPr>
            <w:tcW w:w="990" w:type="dxa"/>
            <w:tcBorders>
              <w:top w:val="single" w:sz="4" w:space="0" w:color="auto"/>
              <w:left w:val="single" w:sz="4" w:space="0" w:color="auto"/>
              <w:bottom w:val="single" w:sz="4" w:space="0" w:color="auto"/>
              <w:right w:val="nil"/>
            </w:tcBorders>
            <w:tcMar>
              <w:left w:w="108" w:type="dxa"/>
              <w:right w:w="108" w:type="dxa"/>
            </w:tcMar>
          </w:tcPr>
          <w:p w14:paraId="24D115A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w:t>
            </w:r>
          </w:p>
          <w:p w14:paraId="0438E35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(n=83)</w:t>
            </w:r>
          </w:p>
        </w:tc>
        <w:tc>
          <w:tcPr>
            <w:tcW w:w="990" w:type="dxa"/>
            <w:tcBorders>
              <w:top w:val="single" w:sz="4" w:space="0" w:color="auto"/>
              <w:left w:val="nil"/>
              <w:bottom w:val="single" w:sz="4" w:space="0" w:color="auto"/>
              <w:right w:val="nil"/>
            </w:tcBorders>
            <w:tcMar>
              <w:left w:w="108" w:type="dxa"/>
              <w:right w:w="108" w:type="dxa"/>
            </w:tcMar>
          </w:tcPr>
          <w:p w14:paraId="1577410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6-10</w:t>
            </w:r>
          </w:p>
          <w:p w14:paraId="1B056B2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(n=15)</w:t>
            </w:r>
          </w:p>
        </w:tc>
        <w:tc>
          <w:tcPr>
            <w:tcW w:w="990" w:type="dxa"/>
            <w:tcBorders>
              <w:top w:val="single" w:sz="4" w:space="0" w:color="auto"/>
              <w:left w:val="nil"/>
              <w:bottom w:val="single" w:sz="4" w:space="0" w:color="auto"/>
              <w:right w:val="single" w:sz="4" w:space="0" w:color="auto"/>
            </w:tcBorders>
            <w:tcMar>
              <w:left w:w="108" w:type="dxa"/>
              <w:right w:w="108" w:type="dxa"/>
            </w:tcMar>
          </w:tcPr>
          <w:p w14:paraId="39EC7BF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≥11</w:t>
            </w:r>
          </w:p>
          <w:p w14:paraId="405C0FB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(n=13)</w:t>
            </w:r>
          </w:p>
        </w:tc>
        <w:tc>
          <w:tcPr>
            <w:tcW w:w="990" w:type="dxa"/>
            <w:tcBorders>
              <w:top w:val="single" w:sz="4" w:space="0" w:color="auto"/>
              <w:left w:val="single" w:sz="4" w:space="0" w:color="auto"/>
              <w:bottom w:val="single" w:sz="4" w:space="0" w:color="auto"/>
              <w:right w:val="nil"/>
            </w:tcBorders>
            <w:tcMar>
              <w:left w:w="108" w:type="dxa"/>
              <w:right w:w="108" w:type="dxa"/>
            </w:tcMar>
          </w:tcPr>
          <w:p w14:paraId="26D4A62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&lt;20.000</w:t>
            </w:r>
          </w:p>
          <w:p w14:paraId="46F797A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(n=23)</w:t>
            </w:r>
          </w:p>
        </w:tc>
        <w:tc>
          <w:tcPr>
            <w:tcW w:w="1440" w:type="dxa"/>
            <w:tcBorders>
              <w:top w:val="single" w:sz="4" w:space="0" w:color="auto"/>
              <w:left w:val="nil"/>
              <w:bottom w:val="single" w:sz="4" w:space="0" w:color="auto"/>
              <w:right w:val="nil"/>
            </w:tcBorders>
            <w:tcMar>
              <w:left w:w="108" w:type="dxa"/>
              <w:right w:w="108" w:type="dxa"/>
            </w:tcMar>
          </w:tcPr>
          <w:p w14:paraId="238218A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20.000-49.000</w:t>
            </w:r>
          </w:p>
          <w:p w14:paraId="50F83B2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(n=19)</w:t>
            </w:r>
          </w:p>
        </w:tc>
        <w:tc>
          <w:tcPr>
            <w:tcW w:w="985" w:type="dxa"/>
            <w:tcBorders>
              <w:top w:val="single" w:sz="4" w:space="0" w:color="auto"/>
              <w:left w:val="nil"/>
              <w:bottom w:val="single" w:sz="4" w:space="0" w:color="auto"/>
              <w:right w:val="nil"/>
            </w:tcBorders>
            <w:tcMar>
              <w:left w:w="108" w:type="dxa"/>
              <w:right w:w="108" w:type="dxa"/>
            </w:tcMar>
          </w:tcPr>
          <w:p w14:paraId="5E01E60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&gt;50.000</w:t>
            </w:r>
          </w:p>
          <w:p w14:paraId="09E2E12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(n=70)</w:t>
            </w:r>
          </w:p>
        </w:tc>
      </w:tr>
      <w:tr w:rsidR="00F611EC" w14:paraId="61B73227"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7F0CE10F" w14:textId="77777777" w:rsidR="00F611EC" w:rsidRDefault="00F611EC" w:rsidP="00415C6C">
            <w:pPr>
              <w:spacing w:line="480" w:lineRule="auto"/>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Steroids</w:t>
            </w:r>
          </w:p>
        </w:tc>
        <w:tc>
          <w:tcPr>
            <w:tcW w:w="990" w:type="dxa"/>
            <w:tcBorders>
              <w:top w:val="single" w:sz="4" w:space="0" w:color="auto"/>
              <w:left w:val="single" w:sz="4" w:space="0" w:color="auto"/>
              <w:bottom w:val="nil"/>
              <w:right w:val="single" w:sz="4" w:space="0" w:color="auto"/>
            </w:tcBorders>
            <w:tcMar>
              <w:left w:w="108" w:type="dxa"/>
              <w:right w:w="108" w:type="dxa"/>
            </w:tcMar>
          </w:tcPr>
          <w:p w14:paraId="2C22F7E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548E4C7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721927E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4A1BE61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2B56C3D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3AA4E86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637384B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3AA55235" w14:textId="77777777" w:rsidTr="00415C6C">
        <w:trPr>
          <w:trHeight w:val="300"/>
        </w:trPr>
        <w:tc>
          <w:tcPr>
            <w:tcW w:w="1975" w:type="dxa"/>
            <w:tcBorders>
              <w:top w:val="nil"/>
              <w:left w:val="nil"/>
              <w:bottom w:val="nil"/>
              <w:right w:val="single" w:sz="4" w:space="0" w:color="auto"/>
            </w:tcBorders>
            <w:tcMar>
              <w:left w:w="108" w:type="dxa"/>
              <w:right w:w="108" w:type="dxa"/>
            </w:tcMar>
          </w:tcPr>
          <w:p w14:paraId="4C0BDB8F"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Oral (n=107)</w:t>
            </w:r>
          </w:p>
        </w:tc>
        <w:tc>
          <w:tcPr>
            <w:tcW w:w="990" w:type="dxa"/>
            <w:tcBorders>
              <w:top w:val="nil"/>
              <w:left w:val="single" w:sz="4" w:space="0" w:color="auto"/>
              <w:bottom w:val="nil"/>
              <w:right w:val="single" w:sz="4" w:space="0" w:color="auto"/>
            </w:tcBorders>
            <w:tcMar>
              <w:left w:w="108" w:type="dxa"/>
              <w:right w:w="108" w:type="dxa"/>
            </w:tcMar>
          </w:tcPr>
          <w:p w14:paraId="7DF2CB2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single" w:sz="4" w:space="0" w:color="auto"/>
              <w:bottom w:val="nil"/>
              <w:right w:val="nil"/>
            </w:tcBorders>
            <w:tcMar>
              <w:left w:w="108" w:type="dxa"/>
              <w:right w:w="108" w:type="dxa"/>
            </w:tcMar>
          </w:tcPr>
          <w:p w14:paraId="6669491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nil"/>
              <w:bottom w:val="nil"/>
              <w:right w:val="nil"/>
            </w:tcBorders>
            <w:tcMar>
              <w:left w:w="108" w:type="dxa"/>
              <w:right w:w="108" w:type="dxa"/>
            </w:tcMar>
          </w:tcPr>
          <w:p w14:paraId="7026367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nil"/>
              <w:bottom w:val="nil"/>
              <w:right w:val="single" w:sz="4" w:space="0" w:color="auto"/>
            </w:tcBorders>
            <w:tcMar>
              <w:left w:w="108" w:type="dxa"/>
              <w:right w:w="108" w:type="dxa"/>
            </w:tcMar>
          </w:tcPr>
          <w:p w14:paraId="05058DF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single" w:sz="4" w:space="0" w:color="auto"/>
              <w:bottom w:val="nil"/>
              <w:right w:val="nil"/>
            </w:tcBorders>
            <w:tcMar>
              <w:left w:w="108" w:type="dxa"/>
              <w:right w:w="108" w:type="dxa"/>
            </w:tcMar>
          </w:tcPr>
          <w:p w14:paraId="4124F37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nil"/>
              <w:left w:val="nil"/>
              <w:bottom w:val="nil"/>
              <w:right w:val="nil"/>
            </w:tcBorders>
            <w:tcMar>
              <w:left w:w="108" w:type="dxa"/>
              <w:right w:w="108" w:type="dxa"/>
            </w:tcMar>
          </w:tcPr>
          <w:p w14:paraId="419CB37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nil"/>
              <w:left w:val="nil"/>
              <w:bottom w:val="nil"/>
              <w:right w:val="nil"/>
            </w:tcBorders>
            <w:tcMar>
              <w:left w:w="108" w:type="dxa"/>
              <w:right w:w="108" w:type="dxa"/>
            </w:tcMar>
          </w:tcPr>
          <w:p w14:paraId="339D752F" w14:textId="77777777" w:rsidR="00F611EC" w:rsidRDefault="00F611EC" w:rsidP="00415C6C">
            <w:pPr>
              <w:spacing w:line="480" w:lineRule="auto"/>
              <w:jc w:val="right"/>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w:t>
            </w:r>
          </w:p>
        </w:tc>
      </w:tr>
      <w:tr w:rsidR="00F611EC" w14:paraId="0F4C7736" w14:textId="77777777" w:rsidTr="00415C6C">
        <w:trPr>
          <w:trHeight w:val="300"/>
        </w:trPr>
        <w:tc>
          <w:tcPr>
            <w:tcW w:w="1975" w:type="dxa"/>
            <w:tcBorders>
              <w:top w:val="nil"/>
              <w:left w:val="nil"/>
              <w:bottom w:val="nil"/>
              <w:right w:val="single" w:sz="4" w:space="0" w:color="auto"/>
            </w:tcBorders>
            <w:tcMar>
              <w:left w:w="108" w:type="dxa"/>
              <w:right w:w="108" w:type="dxa"/>
            </w:tcMar>
          </w:tcPr>
          <w:p w14:paraId="734F95B1"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4F2E8A5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50 (46.7)</w:t>
            </w:r>
          </w:p>
        </w:tc>
        <w:tc>
          <w:tcPr>
            <w:tcW w:w="990" w:type="dxa"/>
            <w:tcBorders>
              <w:top w:val="nil"/>
              <w:left w:val="single" w:sz="4" w:space="0" w:color="auto"/>
              <w:bottom w:val="nil"/>
              <w:right w:val="nil"/>
            </w:tcBorders>
            <w:tcMar>
              <w:left w:w="108" w:type="dxa"/>
              <w:right w:w="108" w:type="dxa"/>
            </w:tcMar>
          </w:tcPr>
          <w:p w14:paraId="477EA3F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34 (43)</w:t>
            </w:r>
          </w:p>
        </w:tc>
        <w:tc>
          <w:tcPr>
            <w:tcW w:w="990" w:type="dxa"/>
            <w:tcBorders>
              <w:top w:val="nil"/>
              <w:left w:val="nil"/>
              <w:bottom w:val="nil"/>
              <w:right w:val="nil"/>
            </w:tcBorders>
            <w:tcMar>
              <w:left w:w="108" w:type="dxa"/>
              <w:right w:w="108" w:type="dxa"/>
            </w:tcMar>
          </w:tcPr>
          <w:p w14:paraId="6066266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(40)</w:t>
            </w:r>
          </w:p>
        </w:tc>
        <w:tc>
          <w:tcPr>
            <w:tcW w:w="990" w:type="dxa"/>
            <w:tcBorders>
              <w:top w:val="nil"/>
              <w:left w:val="nil"/>
              <w:bottom w:val="nil"/>
              <w:right w:val="single" w:sz="4" w:space="0" w:color="auto"/>
            </w:tcBorders>
            <w:tcMar>
              <w:left w:w="108" w:type="dxa"/>
              <w:right w:w="108" w:type="dxa"/>
            </w:tcMar>
          </w:tcPr>
          <w:p w14:paraId="49DD3E0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(76.9)</w:t>
            </w:r>
          </w:p>
        </w:tc>
        <w:tc>
          <w:tcPr>
            <w:tcW w:w="990" w:type="dxa"/>
            <w:tcBorders>
              <w:top w:val="nil"/>
              <w:left w:val="single" w:sz="4" w:space="0" w:color="auto"/>
              <w:bottom w:val="nil"/>
              <w:right w:val="nil"/>
            </w:tcBorders>
            <w:tcMar>
              <w:left w:w="108" w:type="dxa"/>
              <w:right w:w="108" w:type="dxa"/>
            </w:tcMar>
          </w:tcPr>
          <w:p w14:paraId="47A153E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16 (72.7)</w:t>
            </w:r>
          </w:p>
        </w:tc>
        <w:tc>
          <w:tcPr>
            <w:tcW w:w="1440" w:type="dxa"/>
            <w:tcBorders>
              <w:top w:val="nil"/>
              <w:left w:val="nil"/>
              <w:bottom w:val="nil"/>
              <w:right w:val="nil"/>
            </w:tcBorders>
            <w:tcMar>
              <w:left w:w="108" w:type="dxa"/>
              <w:right w:w="108" w:type="dxa"/>
            </w:tcMar>
          </w:tcPr>
          <w:p w14:paraId="131BC79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16 (84.2)</w:t>
            </w:r>
          </w:p>
        </w:tc>
        <w:tc>
          <w:tcPr>
            <w:tcW w:w="985" w:type="dxa"/>
            <w:tcBorders>
              <w:top w:val="nil"/>
              <w:left w:val="nil"/>
              <w:bottom w:val="nil"/>
              <w:right w:val="nil"/>
            </w:tcBorders>
            <w:tcMar>
              <w:left w:w="108" w:type="dxa"/>
              <w:right w:w="108" w:type="dxa"/>
            </w:tcMar>
          </w:tcPr>
          <w:p w14:paraId="2BC3BD9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18 (27.3)</w:t>
            </w:r>
          </w:p>
        </w:tc>
      </w:tr>
      <w:tr w:rsidR="00F611EC" w14:paraId="238CA598" w14:textId="77777777" w:rsidTr="00415C6C">
        <w:trPr>
          <w:trHeight w:val="300"/>
        </w:trPr>
        <w:tc>
          <w:tcPr>
            <w:tcW w:w="1975" w:type="dxa"/>
            <w:tcBorders>
              <w:top w:val="nil"/>
              <w:left w:val="nil"/>
              <w:bottom w:val="nil"/>
              <w:right w:val="single" w:sz="4" w:space="0" w:color="auto"/>
            </w:tcBorders>
            <w:tcMar>
              <w:left w:w="108" w:type="dxa"/>
              <w:right w:w="108" w:type="dxa"/>
            </w:tcMar>
          </w:tcPr>
          <w:p w14:paraId="03861F0C"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4B61CD5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29 (27.1)</w:t>
            </w:r>
          </w:p>
        </w:tc>
        <w:tc>
          <w:tcPr>
            <w:tcW w:w="990" w:type="dxa"/>
            <w:tcBorders>
              <w:top w:val="nil"/>
              <w:left w:val="single" w:sz="4" w:space="0" w:color="auto"/>
              <w:bottom w:val="nil"/>
              <w:right w:val="nil"/>
            </w:tcBorders>
            <w:tcMar>
              <w:left w:w="108" w:type="dxa"/>
              <w:right w:w="108" w:type="dxa"/>
            </w:tcMar>
          </w:tcPr>
          <w:p w14:paraId="020ECB5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22 (27.9)</w:t>
            </w:r>
          </w:p>
        </w:tc>
        <w:tc>
          <w:tcPr>
            <w:tcW w:w="990" w:type="dxa"/>
            <w:tcBorders>
              <w:top w:val="nil"/>
              <w:left w:val="nil"/>
              <w:bottom w:val="nil"/>
              <w:right w:val="nil"/>
            </w:tcBorders>
            <w:tcMar>
              <w:left w:w="108" w:type="dxa"/>
              <w:right w:w="108" w:type="dxa"/>
            </w:tcMar>
          </w:tcPr>
          <w:p w14:paraId="0C9A6D9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(33.3)</w:t>
            </w:r>
          </w:p>
        </w:tc>
        <w:tc>
          <w:tcPr>
            <w:tcW w:w="990" w:type="dxa"/>
            <w:tcBorders>
              <w:top w:val="nil"/>
              <w:left w:val="nil"/>
              <w:bottom w:val="nil"/>
              <w:right w:val="single" w:sz="4" w:space="0" w:color="auto"/>
            </w:tcBorders>
            <w:tcMar>
              <w:left w:w="108" w:type="dxa"/>
              <w:right w:w="108" w:type="dxa"/>
            </w:tcMar>
          </w:tcPr>
          <w:p w14:paraId="1B6B162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(15.4)</w:t>
            </w:r>
          </w:p>
        </w:tc>
        <w:tc>
          <w:tcPr>
            <w:tcW w:w="990" w:type="dxa"/>
            <w:tcBorders>
              <w:top w:val="nil"/>
              <w:left w:val="single" w:sz="4" w:space="0" w:color="auto"/>
              <w:bottom w:val="nil"/>
              <w:right w:val="nil"/>
            </w:tcBorders>
            <w:tcMar>
              <w:left w:w="108" w:type="dxa"/>
              <w:right w:w="108" w:type="dxa"/>
            </w:tcMar>
          </w:tcPr>
          <w:p w14:paraId="763E580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(9.1)</w:t>
            </w:r>
          </w:p>
        </w:tc>
        <w:tc>
          <w:tcPr>
            <w:tcW w:w="1440" w:type="dxa"/>
            <w:tcBorders>
              <w:top w:val="nil"/>
              <w:left w:val="nil"/>
              <w:bottom w:val="nil"/>
              <w:right w:val="nil"/>
            </w:tcBorders>
            <w:tcMar>
              <w:left w:w="108" w:type="dxa"/>
              <w:right w:w="108" w:type="dxa"/>
            </w:tcMar>
          </w:tcPr>
          <w:p w14:paraId="50C5305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(15.8)</w:t>
            </w:r>
          </w:p>
        </w:tc>
        <w:tc>
          <w:tcPr>
            <w:tcW w:w="985" w:type="dxa"/>
            <w:tcBorders>
              <w:top w:val="nil"/>
              <w:left w:val="nil"/>
              <w:bottom w:val="nil"/>
              <w:right w:val="nil"/>
            </w:tcBorders>
            <w:tcMar>
              <w:left w:w="108" w:type="dxa"/>
              <w:right w:w="108" w:type="dxa"/>
            </w:tcMar>
          </w:tcPr>
          <w:p w14:paraId="37DC8FF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24 (36.4)</w:t>
            </w:r>
          </w:p>
        </w:tc>
      </w:tr>
      <w:tr w:rsidR="00F611EC" w14:paraId="2CF7A78F" w14:textId="77777777" w:rsidTr="00415C6C">
        <w:trPr>
          <w:trHeight w:val="300"/>
        </w:trPr>
        <w:tc>
          <w:tcPr>
            <w:tcW w:w="1975" w:type="dxa"/>
            <w:tcBorders>
              <w:top w:val="nil"/>
              <w:left w:val="nil"/>
              <w:bottom w:val="nil"/>
              <w:right w:val="single" w:sz="4" w:space="0" w:color="auto"/>
            </w:tcBorders>
            <w:tcMar>
              <w:left w:w="108" w:type="dxa"/>
              <w:right w:w="108" w:type="dxa"/>
            </w:tcMar>
          </w:tcPr>
          <w:p w14:paraId="65B97309"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167F10A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14 (13.1)</w:t>
            </w:r>
          </w:p>
        </w:tc>
        <w:tc>
          <w:tcPr>
            <w:tcW w:w="990" w:type="dxa"/>
            <w:tcBorders>
              <w:top w:val="nil"/>
              <w:left w:val="single" w:sz="4" w:space="0" w:color="auto"/>
              <w:bottom w:val="nil"/>
              <w:right w:val="nil"/>
            </w:tcBorders>
            <w:tcMar>
              <w:left w:w="108" w:type="dxa"/>
              <w:right w:w="108" w:type="dxa"/>
            </w:tcMar>
          </w:tcPr>
          <w:p w14:paraId="23AF0EE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11 (13.9)</w:t>
            </w:r>
          </w:p>
        </w:tc>
        <w:tc>
          <w:tcPr>
            <w:tcW w:w="990" w:type="dxa"/>
            <w:tcBorders>
              <w:top w:val="nil"/>
              <w:left w:val="nil"/>
              <w:bottom w:val="nil"/>
              <w:right w:val="nil"/>
            </w:tcBorders>
            <w:tcMar>
              <w:left w:w="108" w:type="dxa"/>
              <w:right w:w="108" w:type="dxa"/>
            </w:tcMar>
          </w:tcPr>
          <w:p w14:paraId="0DDC19F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nil"/>
              <w:right w:val="single" w:sz="4" w:space="0" w:color="auto"/>
            </w:tcBorders>
            <w:tcMar>
              <w:left w:w="108" w:type="dxa"/>
              <w:right w:w="108" w:type="dxa"/>
            </w:tcMar>
          </w:tcPr>
          <w:p w14:paraId="4FDC4B2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513CFDA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(13.6)</w:t>
            </w:r>
          </w:p>
        </w:tc>
        <w:tc>
          <w:tcPr>
            <w:tcW w:w="1440" w:type="dxa"/>
            <w:tcBorders>
              <w:top w:val="nil"/>
              <w:left w:val="nil"/>
              <w:bottom w:val="nil"/>
              <w:right w:val="nil"/>
            </w:tcBorders>
            <w:tcMar>
              <w:left w:w="108" w:type="dxa"/>
              <w:right w:w="108" w:type="dxa"/>
            </w:tcMar>
          </w:tcPr>
          <w:p w14:paraId="2BDABBC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0162237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(16.7)</w:t>
            </w:r>
          </w:p>
        </w:tc>
      </w:tr>
      <w:tr w:rsidR="00F611EC" w14:paraId="03E70139" w14:textId="77777777" w:rsidTr="00415C6C">
        <w:trPr>
          <w:trHeight w:val="300"/>
        </w:trPr>
        <w:tc>
          <w:tcPr>
            <w:tcW w:w="1975" w:type="dxa"/>
            <w:tcBorders>
              <w:top w:val="nil"/>
              <w:left w:val="nil"/>
              <w:bottom w:val="nil"/>
              <w:right w:val="single" w:sz="4" w:space="0" w:color="auto"/>
            </w:tcBorders>
            <w:tcMar>
              <w:left w:w="108" w:type="dxa"/>
              <w:right w:w="108" w:type="dxa"/>
            </w:tcMar>
          </w:tcPr>
          <w:p w14:paraId="33E3E12F"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48428AF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(9.4)</w:t>
            </w:r>
          </w:p>
        </w:tc>
        <w:tc>
          <w:tcPr>
            <w:tcW w:w="990" w:type="dxa"/>
            <w:tcBorders>
              <w:top w:val="nil"/>
              <w:left w:val="single" w:sz="4" w:space="0" w:color="auto"/>
              <w:bottom w:val="nil"/>
              <w:right w:val="nil"/>
            </w:tcBorders>
            <w:tcMar>
              <w:left w:w="108" w:type="dxa"/>
              <w:right w:w="108" w:type="dxa"/>
            </w:tcMar>
          </w:tcPr>
          <w:p w14:paraId="3BD9575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(10.1)</w:t>
            </w:r>
          </w:p>
        </w:tc>
        <w:tc>
          <w:tcPr>
            <w:tcW w:w="990" w:type="dxa"/>
            <w:tcBorders>
              <w:top w:val="nil"/>
              <w:left w:val="nil"/>
              <w:bottom w:val="nil"/>
              <w:right w:val="nil"/>
            </w:tcBorders>
            <w:tcMar>
              <w:left w:w="108" w:type="dxa"/>
              <w:right w:w="108" w:type="dxa"/>
            </w:tcMar>
          </w:tcPr>
          <w:p w14:paraId="1BF7A81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nil"/>
              <w:right w:val="single" w:sz="4" w:space="0" w:color="auto"/>
            </w:tcBorders>
            <w:tcMar>
              <w:left w:w="108" w:type="dxa"/>
              <w:right w:w="108" w:type="dxa"/>
            </w:tcMar>
          </w:tcPr>
          <w:p w14:paraId="06F7BF1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696A953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(4.5)</w:t>
            </w:r>
          </w:p>
        </w:tc>
        <w:tc>
          <w:tcPr>
            <w:tcW w:w="1440" w:type="dxa"/>
            <w:tcBorders>
              <w:top w:val="nil"/>
              <w:left w:val="nil"/>
              <w:bottom w:val="nil"/>
              <w:right w:val="nil"/>
            </w:tcBorders>
            <w:tcMar>
              <w:left w:w="108" w:type="dxa"/>
              <w:right w:w="108" w:type="dxa"/>
            </w:tcMar>
          </w:tcPr>
          <w:p w14:paraId="38EA6FB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14CC7D1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11 (13.7)</w:t>
            </w:r>
          </w:p>
        </w:tc>
      </w:tr>
      <w:tr w:rsidR="00F611EC" w14:paraId="16F575F8"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5026877A"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71282DC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(3.7)</w:t>
            </w:r>
          </w:p>
        </w:tc>
        <w:tc>
          <w:tcPr>
            <w:tcW w:w="990" w:type="dxa"/>
            <w:tcBorders>
              <w:top w:val="nil"/>
              <w:left w:val="single" w:sz="4" w:space="0" w:color="auto"/>
              <w:bottom w:val="single" w:sz="4" w:space="0" w:color="auto"/>
              <w:right w:val="nil"/>
            </w:tcBorders>
            <w:tcMar>
              <w:left w:w="108" w:type="dxa"/>
              <w:right w:w="108" w:type="dxa"/>
            </w:tcMar>
          </w:tcPr>
          <w:p w14:paraId="2D704E8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(5.1)</w:t>
            </w:r>
          </w:p>
        </w:tc>
        <w:tc>
          <w:tcPr>
            <w:tcW w:w="990" w:type="dxa"/>
            <w:tcBorders>
              <w:top w:val="nil"/>
              <w:left w:val="nil"/>
              <w:bottom w:val="single" w:sz="4" w:space="0" w:color="auto"/>
              <w:right w:val="nil"/>
            </w:tcBorders>
            <w:tcMar>
              <w:left w:w="108" w:type="dxa"/>
              <w:right w:w="108" w:type="dxa"/>
            </w:tcMar>
          </w:tcPr>
          <w:p w14:paraId="4881965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single" w:sz="4" w:space="0" w:color="auto"/>
              <w:right w:val="single" w:sz="4" w:space="0" w:color="auto"/>
            </w:tcBorders>
            <w:tcMar>
              <w:left w:w="108" w:type="dxa"/>
              <w:right w:w="108" w:type="dxa"/>
            </w:tcMar>
          </w:tcPr>
          <w:p w14:paraId="2E7166C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single" w:sz="4" w:space="0" w:color="auto"/>
              <w:right w:val="nil"/>
            </w:tcBorders>
            <w:tcMar>
              <w:left w:w="108" w:type="dxa"/>
              <w:right w:w="108" w:type="dxa"/>
            </w:tcMar>
          </w:tcPr>
          <w:p w14:paraId="4F803AE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single" w:sz="4" w:space="0" w:color="auto"/>
              <w:right w:val="nil"/>
            </w:tcBorders>
            <w:tcMar>
              <w:left w:w="108" w:type="dxa"/>
              <w:right w:w="108" w:type="dxa"/>
            </w:tcMar>
          </w:tcPr>
          <w:p w14:paraId="0560979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single" w:sz="4" w:space="0" w:color="auto"/>
              <w:right w:val="nil"/>
            </w:tcBorders>
            <w:tcMar>
              <w:left w:w="108" w:type="dxa"/>
              <w:right w:w="108" w:type="dxa"/>
            </w:tcMar>
          </w:tcPr>
          <w:p w14:paraId="65A5713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(6.1)</w:t>
            </w:r>
          </w:p>
        </w:tc>
      </w:tr>
      <w:tr w:rsidR="00F611EC" w14:paraId="6815205C"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61BB71E6"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IVMP pulse (n=108)</w:t>
            </w:r>
          </w:p>
        </w:tc>
        <w:tc>
          <w:tcPr>
            <w:tcW w:w="990" w:type="dxa"/>
            <w:tcBorders>
              <w:top w:val="single" w:sz="4" w:space="0" w:color="auto"/>
              <w:left w:val="single" w:sz="4" w:space="0" w:color="auto"/>
              <w:bottom w:val="nil"/>
              <w:right w:val="single" w:sz="4" w:space="0" w:color="auto"/>
            </w:tcBorders>
            <w:tcMar>
              <w:left w:w="108" w:type="dxa"/>
              <w:right w:w="108" w:type="dxa"/>
            </w:tcMar>
          </w:tcPr>
          <w:p w14:paraId="6F0D775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72A84F4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3DF6F8D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46B52F0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2FDA71C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6A4C467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0B376B1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1BD6F987" w14:textId="77777777" w:rsidTr="00415C6C">
        <w:trPr>
          <w:trHeight w:val="300"/>
        </w:trPr>
        <w:tc>
          <w:tcPr>
            <w:tcW w:w="1975" w:type="dxa"/>
            <w:tcBorders>
              <w:top w:val="nil"/>
              <w:left w:val="nil"/>
              <w:bottom w:val="nil"/>
              <w:right w:val="single" w:sz="4" w:space="0" w:color="auto"/>
            </w:tcBorders>
            <w:tcMar>
              <w:left w:w="108" w:type="dxa"/>
              <w:right w:w="108" w:type="dxa"/>
            </w:tcMar>
          </w:tcPr>
          <w:p w14:paraId="0D8747AF"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19D5CB6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23 (21.3)</w:t>
            </w:r>
          </w:p>
        </w:tc>
        <w:tc>
          <w:tcPr>
            <w:tcW w:w="990" w:type="dxa"/>
            <w:tcBorders>
              <w:top w:val="nil"/>
              <w:left w:val="single" w:sz="4" w:space="0" w:color="auto"/>
              <w:bottom w:val="nil"/>
              <w:right w:val="nil"/>
            </w:tcBorders>
            <w:tcMar>
              <w:left w:w="108" w:type="dxa"/>
              <w:right w:w="108" w:type="dxa"/>
            </w:tcMar>
          </w:tcPr>
          <w:p w14:paraId="39E83B0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15 (18.7)</w:t>
            </w:r>
          </w:p>
        </w:tc>
        <w:tc>
          <w:tcPr>
            <w:tcW w:w="990" w:type="dxa"/>
            <w:tcBorders>
              <w:top w:val="nil"/>
              <w:left w:val="nil"/>
              <w:bottom w:val="nil"/>
              <w:right w:val="nil"/>
            </w:tcBorders>
            <w:tcMar>
              <w:left w:w="108" w:type="dxa"/>
              <w:right w:w="108" w:type="dxa"/>
            </w:tcMar>
          </w:tcPr>
          <w:p w14:paraId="1D2D5FE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nil"/>
              <w:right w:val="single" w:sz="4" w:space="0" w:color="auto"/>
            </w:tcBorders>
            <w:tcMar>
              <w:left w:w="108" w:type="dxa"/>
              <w:right w:w="108" w:type="dxa"/>
            </w:tcMar>
          </w:tcPr>
          <w:p w14:paraId="70C3D02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(38.4)</w:t>
            </w:r>
          </w:p>
        </w:tc>
        <w:tc>
          <w:tcPr>
            <w:tcW w:w="990" w:type="dxa"/>
            <w:tcBorders>
              <w:top w:val="nil"/>
              <w:left w:val="single" w:sz="4" w:space="0" w:color="auto"/>
              <w:bottom w:val="nil"/>
              <w:right w:val="nil"/>
            </w:tcBorders>
            <w:tcMar>
              <w:left w:w="108" w:type="dxa"/>
              <w:right w:w="108" w:type="dxa"/>
            </w:tcMar>
          </w:tcPr>
          <w:p w14:paraId="2315D98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(31.8)</w:t>
            </w:r>
          </w:p>
        </w:tc>
        <w:tc>
          <w:tcPr>
            <w:tcW w:w="1440" w:type="dxa"/>
            <w:tcBorders>
              <w:top w:val="nil"/>
              <w:left w:val="nil"/>
              <w:bottom w:val="nil"/>
              <w:right w:val="nil"/>
            </w:tcBorders>
            <w:tcMar>
              <w:left w:w="108" w:type="dxa"/>
              <w:right w:w="108" w:type="dxa"/>
            </w:tcMar>
          </w:tcPr>
          <w:p w14:paraId="184652F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(26.3)</w:t>
            </w:r>
          </w:p>
        </w:tc>
        <w:tc>
          <w:tcPr>
            <w:tcW w:w="985" w:type="dxa"/>
            <w:tcBorders>
              <w:top w:val="nil"/>
              <w:left w:val="nil"/>
              <w:bottom w:val="nil"/>
              <w:right w:val="nil"/>
            </w:tcBorders>
            <w:tcMar>
              <w:left w:w="108" w:type="dxa"/>
              <w:right w:w="108" w:type="dxa"/>
            </w:tcMar>
          </w:tcPr>
          <w:p w14:paraId="5CEA193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11 (16.4)</w:t>
            </w:r>
          </w:p>
        </w:tc>
      </w:tr>
      <w:tr w:rsidR="00F611EC" w14:paraId="7117AA70" w14:textId="77777777" w:rsidTr="00415C6C">
        <w:trPr>
          <w:trHeight w:val="300"/>
        </w:trPr>
        <w:tc>
          <w:tcPr>
            <w:tcW w:w="1975" w:type="dxa"/>
            <w:tcBorders>
              <w:top w:val="nil"/>
              <w:left w:val="nil"/>
              <w:bottom w:val="nil"/>
              <w:right w:val="single" w:sz="4" w:space="0" w:color="auto"/>
            </w:tcBorders>
            <w:tcMar>
              <w:left w:w="108" w:type="dxa"/>
              <w:right w:w="108" w:type="dxa"/>
            </w:tcMar>
          </w:tcPr>
          <w:p w14:paraId="212F64A5"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3234D50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11 (10.2)</w:t>
            </w:r>
          </w:p>
        </w:tc>
        <w:tc>
          <w:tcPr>
            <w:tcW w:w="990" w:type="dxa"/>
            <w:tcBorders>
              <w:top w:val="nil"/>
              <w:left w:val="single" w:sz="4" w:space="0" w:color="auto"/>
              <w:bottom w:val="nil"/>
              <w:right w:val="nil"/>
            </w:tcBorders>
            <w:tcMar>
              <w:left w:w="108" w:type="dxa"/>
              <w:right w:w="108" w:type="dxa"/>
            </w:tcMar>
          </w:tcPr>
          <w:p w14:paraId="2FDE15A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(10)</w:t>
            </w:r>
          </w:p>
        </w:tc>
        <w:tc>
          <w:tcPr>
            <w:tcW w:w="990" w:type="dxa"/>
            <w:tcBorders>
              <w:top w:val="nil"/>
              <w:left w:val="nil"/>
              <w:bottom w:val="nil"/>
              <w:right w:val="nil"/>
            </w:tcBorders>
            <w:tcMar>
              <w:left w:w="108" w:type="dxa"/>
              <w:right w:w="108" w:type="dxa"/>
            </w:tcMar>
          </w:tcPr>
          <w:p w14:paraId="75F1C83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(13.3)</w:t>
            </w:r>
          </w:p>
        </w:tc>
        <w:tc>
          <w:tcPr>
            <w:tcW w:w="990" w:type="dxa"/>
            <w:tcBorders>
              <w:top w:val="nil"/>
              <w:left w:val="nil"/>
              <w:bottom w:val="nil"/>
              <w:right w:val="single" w:sz="4" w:space="0" w:color="auto"/>
            </w:tcBorders>
            <w:tcMar>
              <w:left w:w="108" w:type="dxa"/>
              <w:right w:w="108" w:type="dxa"/>
            </w:tcMar>
          </w:tcPr>
          <w:p w14:paraId="579BAFD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0AB4AEE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(18.2)</w:t>
            </w:r>
          </w:p>
        </w:tc>
        <w:tc>
          <w:tcPr>
            <w:tcW w:w="1440" w:type="dxa"/>
            <w:tcBorders>
              <w:top w:val="nil"/>
              <w:left w:val="nil"/>
              <w:bottom w:val="nil"/>
              <w:right w:val="nil"/>
            </w:tcBorders>
            <w:tcMar>
              <w:left w:w="108" w:type="dxa"/>
              <w:right w:w="108" w:type="dxa"/>
            </w:tcMar>
          </w:tcPr>
          <w:p w14:paraId="50A5D24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(5.2)</w:t>
            </w:r>
          </w:p>
        </w:tc>
        <w:tc>
          <w:tcPr>
            <w:tcW w:w="985" w:type="dxa"/>
            <w:tcBorders>
              <w:top w:val="nil"/>
              <w:left w:val="nil"/>
              <w:bottom w:val="nil"/>
              <w:right w:val="nil"/>
            </w:tcBorders>
            <w:tcMar>
              <w:left w:w="108" w:type="dxa"/>
              <w:right w:w="108" w:type="dxa"/>
            </w:tcMar>
          </w:tcPr>
          <w:p w14:paraId="048157F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(9)</w:t>
            </w:r>
          </w:p>
        </w:tc>
      </w:tr>
      <w:tr w:rsidR="00F611EC" w14:paraId="17F09E38" w14:textId="77777777" w:rsidTr="00415C6C">
        <w:trPr>
          <w:trHeight w:val="300"/>
        </w:trPr>
        <w:tc>
          <w:tcPr>
            <w:tcW w:w="1975" w:type="dxa"/>
            <w:tcBorders>
              <w:top w:val="nil"/>
              <w:left w:val="nil"/>
              <w:bottom w:val="nil"/>
              <w:right w:val="single" w:sz="4" w:space="0" w:color="auto"/>
            </w:tcBorders>
            <w:tcMar>
              <w:left w:w="108" w:type="dxa"/>
              <w:right w:w="108" w:type="dxa"/>
            </w:tcMar>
          </w:tcPr>
          <w:p w14:paraId="33F28E7D"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7B51185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28 (25.9)</w:t>
            </w:r>
          </w:p>
        </w:tc>
        <w:tc>
          <w:tcPr>
            <w:tcW w:w="990" w:type="dxa"/>
            <w:tcBorders>
              <w:top w:val="nil"/>
              <w:left w:val="single" w:sz="4" w:space="0" w:color="auto"/>
              <w:bottom w:val="nil"/>
              <w:right w:val="nil"/>
            </w:tcBorders>
            <w:tcMar>
              <w:left w:w="108" w:type="dxa"/>
              <w:right w:w="108" w:type="dxa"/>
            </w:tcMar>
          </w:tcPr>
          <w:p w14:paraId="7120A88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19 (23.8)</w:t>
            </w:r>
          </w:p>
        </w:tc>
        <w:tc>
          <w:tcPr>
            <w:tcW w:w="990" w:type="dxa"/>
            <w:tcBorders>
              <w:top w:val="nil"/>
              <w:left w:val="nil"/>
              <w:bottom w:val="nil"/>
              <w:right w:val="nil"/>
            </w:tcBorders>
            <w:tcMar>
              <w:left w:w="108" w:type="dxa"/>
              <w:right w:w="108" w:type="dxa"/>
            </w:tcMar>
          </w:tcPr>
          <w:p w14:paraId="0CED85D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(40)</w:t>
            </w:r>
          </w:p>
        </w:tc>
        <w:tc>
          <w:tcPr>
            <w:tcW w:w="990" w:type="dxa"/>
            <w:tcBorders>
              <w:top w:val="nil"/>
              <w:left w:val="nil"/>
              <w:bottom w:val="nil"/>
              <w:right w:val="single" w:sz="4" w:space="0" w:color="auto"/>
            </w:tcBorders>
            <w:tcMar>
              <w:left w:w="108" w:type="dxa"/>
              <w:right w:w="108" w:type="dxa"/>
            </w:tcMar>
          </w:tcPr>
          <w:p w14:paraId="0F33E09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543B109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(31.8)</w:t>
            </w:r>
          </w:p>
        </w:tc>
        <w:tc>
          <w:tcPr>
            <w:tcW w:w="1440" w:type="dxa"/>
            <w:tcBorders>
              <w:top w:val="nil"/>
              <w:left w:val="nil"/>
              <w:bottom w:val="nil"/>
              <w:right w:val="nil"/>
            </w:tcBorders>
            <w:tcMar>
              <w:left w:w="108" w:type="dxa"/>
              <w:right w:w="108" w:type="dxa"/>
            </w:tcMar>
          </w:tcPr>
          <w:p w14:paraId="78F92D2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(47.4)</w:t>
            </w:r>
          </w:p>
        </w:tc>
        <w:tc>
          <w:tcPr>
            <w:tcW w:w="985" w:type="dxa"/>
            <w:tcBorders>
              <w:top w:val="nil"/>
              <w:left w:val="nil"/>
              <w:bottom w:val="nil"/>
              <w:right w:val="nil"/>
            </w:tcBorders>
            <w:tcMar>
              <w:left w:w="108" w:type="dxa"/>
              <w:right w:w="108" w:type="dxa"/>
            </w:tcMar>
          </w:tcPr>
          <w:p w14:paraId="0A45198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12 (17.9)</w:t>
            </w:r>
          </w:p>
        </w:tc>
      </w:tr>
      <w:tr w:rsidR="00F611EC" w14:paraId="7F8B21DC" w14:textId="77777777" w:rsidTr="00415C6C">
        <w:trPr>
          <w:trHeight w:val="300"/>
        </w:trPr>
        <w:tc>
          <w:tcPr>
            <w:tcW w:w="1975" w:type="dxa"/>
            <w:tcBorders>
              <w:top w:val="nil"/>
              <w:left w:val="nil"/>
              <w:bottom w:val="nil"/>
              <w:right w:val="single" w:sz="4" w:space="0" w:color="auto"/>
            </w:tcBorders>
            <w:tcMar>
              <w:left w:w="108" w:type="dxa"/>
              <w:right w:w="108" w:type="dxa"/>
            </w:tcMar>
          </w:tcPr>
          <w:p w14:paraId="04F285D7"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6705451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26 (24.1)</w:t>
            </w:r>
          </w:p>
        </w:tc>
        <w:tc>
          <w:tcPr>
            <w:tcW w:w="990" w:type="dxa"/>
            <w:tcBorders>
              <w:top w:val="nil"/>
              <w:left w:val="single" w:sz="4" w:space="0" w:color="auto"/>
              <w:bottom w:val="nil"/>
              <w:right w:val="nil"/>
            </w:tcBorders>
            <w:tcMar>
              <w:left w:w="108" w:type="dxa"/>
              <w:right w:w="108" w:type="dxa"/>
            </w:tcMar>
          </w:tcPr>
          <w:p w14:paraId="5039A30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20 (25)</w:t>
            </w:r>
          </w:p>
        </w:tc>
        <w:tc>
          <w:tcPr>
            <w:tcW w:w="990" w:type="dxa"/>
            <w:tcBorders>
              <w:top w:val="nil"/>
              <w:left w:val="nil"/>
              <w:bottom w:val="nil"/>
              <w:right w:val="nil"/>
            </w:tcBorders>
            <w:tcMar>
              <w:left w:w="108" w:type="dxa"/>
              <w:right w:w="108" w:type="dxa"/>
            </w:tcMar>
          </w:tcPr>
          <w:p w14:paraId="4E31466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nil"/>
              <w:right w:val="single" w:sz="4" w:space="0" w:color="auto"/>
            </w:tcBorders>
            <w:tcMar>
              <w:left w:w="108" w:type="dxa"/>
              <w:right w:w="108" w:type="dxa"/>
            </w:tcMar>
          </w:tcPr>
          <w:p w14:paraId="536689A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1FBA9F6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(13.6)</w:t>
            </w:r>
          </w:p>
        </w:tc>
        <w:tc>
          <w:tcPr>
            <w:tcW w:w="1440" w:type="dxa"/>
            <w:tcBorders>
              <w:top w:val="nil"/>
              <w:left w:val="nil"/>
              <w:bottom w:val="nil"/>
              <w:right w:val="nil"/>
            </w:tcBorders>
            <w:tcMar>
              <w:left w:w="108" w:type="dxa"/>
              <w:right w:w="108" w:type="dxa"/>
            </w:tcMar>
          </w:tcPr>
          <w:p w14:paraId="5582424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(5.3)</w:t>
            </w:r>
          </w:p>
        </w:tc>
        <w:tc>
          <w:tcPr>
            <w:tcW w:w="985" w:type="dxa"/>
            <w:tcBorders>
              <w:top w:val="nil"/>
              <w:left w:val="nil"/>
              <w:bottom w:val="nil"/>
              <w:right w:val="nil"/>
            </w:tcBorders>
            <w:tcMar>
              <w:left w:w="108" w:type="dxa"/>
              <w:right w:w="108" w:type="dxa"/>
            </w:tcMar>
          </w:tcPr>
          <w:p w14:paraId="0135946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22 (32.8)</w:t>
            </w:r>
          </w:p>
        </w:tc>
      </w:tr>
      <w:tr w:rsidR="00F611EC" w14:paraId="31D357B9"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179EEB16"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46AD7B3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20 (18.5)</w:t>
            </w:r>
          </w:p>
        </w:tc>
        <w:tc>
          <w:tcPr>
            <w:tcW w:w="990" w:type="dxa"/>
            <w:tcBorders>
              <w:top w:val="nil"/>
              <w:left w:val="single" w:sz="4" w:space="0" w:color="auto"/>
              <w:bottom w:val="single" w:sz="4" w:space="0" w:color="auto"/>
              <w:right w:val="nil"/>
            </w:tcBorders>
            <w:tcMar>
              <w:left w:w="108" w:type="dxa"/>
              <w:right w:w="108" w:type="dxa"/>
            </w:tcMar>
          </w:tcPr>
          <w:p w14:paraId="085DC19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18 (22.5)</w:t>
            </w:r>
          </w:p>
        </w:tc>
        <w:tc>
          <w:tcPr>
            <w:tcW w:w="990" w:type="dxa"/>
            <w:tcBorders>
              <w:top w:val="nil"/>
              <w:left w:val="nil"/>
              <w:bottom w:val="single" w:sz="4" w:space="0" w:color="auto"/>
              <w:right w:val="nil"/>
            </w:tcBorders>
            <w:tcMar>
              <w:left w:w="108" w:type="dxa"/>
              <w:right w:w="108" w:type="dxa"/>
            </w:tcMar>
          </w:tcPr>
          <w:p w14:paraId="0FD9271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single" w:sz="4" w:space="0" w:color="auto"/>
              <w:right w:val="single" w:sz="4" w:space="0" w:color="auto"/>
            </w:tcBorders>
            <w:tcMar>
              <w:left w:w="108" w:type="dxa"/>
              <w:right w:w="108" w:type="dxa"/>
            </w:tcMar>
          </w:tcPr>
          <w:p w14:paraId="18BE21C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single" w:sz="4" w:space="0" w:color="auto"/>
              <w:right w:val="nil"/>
            </w:tcBorders>
            <w:tcMar>
              <w:left w:w="108" w:type="dxa"/>
              <w:right w:w="108" w:type="dxa"/>
            </w:tcMar>
          </w:tcPr>
          <w:p w14:paraId="5123C45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(4.5)</w:t>
            </w:r>
          </w:p>
        </w:tc>
        <w:tc>
          <w:tcPr>
            <w:tcW w:w="1440" w:type="dxa"/>
            <w:tcBorders>
              <w:top w:val="nil"/>
              <w:left w:val="nil"/>
              <w:bottom w:val="single" w:sz="4" w:space="0" w:color="auto"/>
              <w:right w:val="nil"/>
            </w:tcBorders>
            <w:tcMar>
              <w:left w:w="108" w:type="dxa"/>
              <w:right w:w="108" w:type="dxa"/>
            </w:tcMar>
          </w:tcPr>
          <w:p w14:paraId="6430E62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(15.8)</w:t>
            </w:r>
          </w:p>
        </w:tc>
        <w:tc>
          <w:tcPr>
            <w:tcW w:w="985" w:type="dxa"/>
            <w:tcBorders>
              <w:top w:val="nil"/>
              <w:left w:val="nil"/>
              <w:bottom w:val="single" w:sz="4" w:space="0" w:color="auto"/>
              <w:right w:val="nil"/>
            </w:tcBorders>
            <w:tcMar>
              <w:left w:w="108" w:type="dxa"/>
              <w:right w:w="108" w:type="dxa"/>
            </w:tcMar>
          </w:tcPr>
          <w:p w14:paraId="42FAFD4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16 (23.9)</w:t>
            </w:r>
          </w:p>
        </w:tc>
      </w:tr>
      <w:tr w:rsidR="00F611EC" w14:paraId="1BE1AF2C"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13D92043" w14:textId="77777777" w:rsidR="00F611EC" w:rsidRDefault="00F611EC" w:rsidP="00415C6C">
            <w:pPr>
              <w:spacing w:line="480" w:lineRule="auto"/>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DMARDs</w:t>
            </w:r>
          </w:p>
        </w:tc>
        <w:tc>
          <w:tcPr>
            <w:tcW w:w="990" w:type="dxa"/>
            <w:tcBorders>
              <w:top w:val="single" w:sz="4" w:space="0" w:color="auto"/>
              <w:left w:val="single" w:sz="4" w:space="0" w:color="auto"/>
              <w:bottom w:val="nil"/>
              <w:right w:val="single" w:sz="4" w:space="0" w:color="auto"/>
            </w:tcBorders>
            <w:tcMar>
              <w:left w:w="108" w:type="dxa"/>
              <w:right w:w="108" w:type="dxa"/>
            </w:tcMar>
          </w:tcPr>
          <w:p w14:paraId="0BB76BD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16B0746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0A6EDC8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5A0EEE9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09E44F5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16C42B0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7EB25E8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62B5A071" w14:textId="77777777" w:rsidTr="00415C6C">
        <w:trPr>
          <w:trHeight w:val="300"/>
        </w:trPr>
        <w:tc>
          <w:tcPr>
            <w:tcW w:w="1975" w:type="dxa"/>
            <w:tcBorders>
              <w:top w:val="nil"/>
              <w:left w:val="nil"/>
              <w:bottom w:val="nil"/>
              <w:right w:val="single" w:sz="4" w:space="0" w:color="auto"/>
            </w:tcBorders>
            <w:tcMar>
              <w:left w:w="108" w:type="dxa"/>
              <w:right w:w="108" w:type="dxa"/>
            </w:tcMar>
          </w:tcPr>
          <w:p w14:paraId="3C09F923"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MTX (n=108)</w:t>
            </w:r>
          </w:p>
        </w:tc>
        <w:tc>
          <w:tcPr>
            <w:tcW w:w="990" w:type="dxa"/>
            <w:tcBorders>
              <w:top w:val="nil"/>
              <w:left w:val="single" w:sz="4" w:space="0" w:color="auto"/>
              <w:bottom w:val="nil"/>
              <w:right w:val="single" w:sz="4" w:space="0" w:color="auto"/>
            </w:tcBorders>
            <w:tcMar>
              <w:left w:w="108" w:type="dxa"/>
              <w:right w:w="108" w:type="dxa"/>
            </w:tcMar>
          </w:tcPr>
          <w:p w14:paraId="65A7787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single" w:sz="4" w:space="0" w:color="auto"/>
              <w:bottom w:val="nil"/>
              <w:right w:val="nil"/>
            </w:tcBorders>
            <w:tcMar>
              <w:left w:w="108" w:type="dxa"/>
              <w:right w:w="108" w:type="dxa"/>
            </w:tcMar>
          </w:tcPr>
          <w:p w14:paraId="64C6969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nil"/>
              <w:bottom w:val="nil"/>
              <w:right w:val="nil"/>
            </w:tcBorders>
            <w:tcMar>
              <w:left w:w="108" w:type="dxa"/>
              <w:right w:w="108" w:type="dxa"/>
            </w:tcMar>
          </w:tcPr>
          <w:p w14:paraId="318C4C1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nil"/>
              <w:bottom w:val="nil"/>
              <w:right w:val="single" w:sz="4" w:space="0" w:color="auto"/>
            </w:tcBorders>
            <w:tcMar>
              <w:left w:w="108" w:type="dxa"/>
              <w:right w:w="108" w:type="dxa"/>
            </w:tcMar>
          </w:tcPr>
          <w:p w14:paraId="6E4FE665" w14:textId="77777777" w:rsidR="00F611EC" w:rsidRDefault="00F611EC" w:rsidP="00415C6C">
            <w:pPr>
              <w:spacing w:line="480" w:lineRule="auto"/>
              <w:jc w:val="right"/>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w:t>
            </w:r>
          </w:p>
        </w:tc>
        <w:tc>
          <w:tcPr>
            <w:tcW w:w="990" w:type="dxa"/>
            <w:tcBorders>
              <w:top w:val="nil"/>
              <w:left w:val="single" w:sz="4" w:space="0" w:color="auto"/>
              <w:bottom w:val="nil"/>
              <w:right w:val="nil"/>
            </w:tcBorders>
            <w:tcMar>
              <w:left w:w="108" w:type="dxa"/>
              <w:right w:w="108" w:type="dxa"/>
            </w:tcMar>
          </w:tcPr>
          <w:p w14:paraId="0A469AF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nil"/>
              <w:left w:val="nil"/>
              <w:bottom w:val="nil"/>
              <w:right w:val="nil"/>
            </w:tcBorders>
            <w:tcMar>
              <w:left w:w="108" w:type="dxa"/>
              <w:right w:w="108" w:type="dxa"/>
            </w:tcMar>
          </w:tcPr>
          <w:p w14:paraId="51B2D8E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nil"/>
              <w:left w:val="nil"/>
              <w:bottom w:val="nil"/>
              <w:right w:val="nil"/>
            </w:tcBorders>
            <w:tcMar>
              <w:left w:w="108" w:type="dxa"/>
              <w:right w:w="108" w:type="dxa"/>
            </w:tcMar>
          </w:tcPr>
          <w:p w14:paraId="55380F7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33469929" w14:textId="77777777" w:rsidTr="00415C6C">
        <w:trPr>
          <w:trHeight w:val="300"/>
        </w:trPr>
        <w:tc>
          <w:tcPr>
            <w:tcW w:w="1975" w:type="dxa"/>
            <w:tcBorders>
              <w:top w:val="nil"/>
              <w:left w:val="nil"/>
              <w:bottom w:val="nil"/>
              <w:right w:val="single" w:sz="4" w:space="0" w:color="auto"/>
            </w:tcBorders>
            <w:tcMar>
              <w:left w:w="108" w:type="dxa"/>
              <w:right w:w="108" w:type="dxa"/>
            </w:tcMar>
          </w:tcPr>
          <w:p w14:paraId="6CD8FDF1"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5B93002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40 (37)</w:t>
            </w:r>
          </w:p>
        </w:tc>
        <w:tc>
          <w:tcPr>
            <w:tcW w:w="990" w:type="dxa"/>
            <w:tcBorders>
              <w:top w:val="nil"/>
              <w:left w:val="single" w:sz="4" w:space="0" w:color="auto"/>
              <w:bottom w:val="nil"/>
              <w:right w:val="nil"/>
            </w:tcBorders>
            <w:tcMar>
              <w:left w:w="108" w:type="dxa"/>
              <w:right w:w="108" w:type="dxa"/>
            </w:tcMar>
          </w:tcPr>
          <w:p w14:paraId="3179F73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23 (28.8)</w:t>
            </w:r>
          </w:p>
        </w:tc>
        <w:tc>
          <w:tcPr>
            <w:tcW w:w="990" w:type="dxa"/>
            <w:tcBorders>
              <w:top w:val="nil"/>
              <w:left w:val="nil"/>
              <w:bottom w:val="nil"/>
              <w:right w:val="nil"/>
            </w:tcBorders>
            <w:tcMar>
              <w:left w:w="108" w:type="dxa"/>
              <w:right w:w="108" w:type="dxa"/>
            </w:tcMar>
          </w:tcPr>
          <w:p w14:paraId="2F0ED0E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(40)</w:t>
            </w:r>
          </w:p>
        </w:tc>
        <w:tc>
          <w:tcPr>
            <w:tcW w:w="990" w:type="dxa"/>
            <w:tcBorders>
              <w:top w:val="nil"/>
              <w:left w:val="nil"/>
              <w:bottom w:val="nil"/>
              <w:right w:val="single" w:sz="4" w:space="0" w:color="auto"/>
            </w:tcBorders>
            <w:tcMar>
              <w:left w:w="108" w:type="dxa"/>
              <w:right w:w="108" w:type="dxa"/>
            </w:tcMar>
          </w:tcPr>
          <w:p w14:paraId="6670FD6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11 (84.6)</w:t>
            </w:r>
          </w:p>
        </w:tc>
        <w:tc>
          <w:tcPr>
            <w:tcW w:w="990" w:type="dxa"/>
            <w:tcBorders>
              <w:top w:val="nil"/>
              <w:left w:val="single" w:sz="4" w:space="0" w:color="auto"/>
              <w:bottom w:val="nil"/>
              <w:right w:val="nil"/>
            </w:tcBorders>
            <w:tcMar>
              <w:left w:w="108" w:type="dxa"/>
              <w:right w:w="108" w:type="dxa"/>
            </w:tcMar>
          </w:tcPr>
          <w:p w14:paraId="17B6C10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14 (63.7)</w:t>
            </w:r>
          </w:p>
        </w:tc>
        <w:tc>
          <w:tcPr>
            <w:tcW w:w="1440" w:type="dxa"/>
            <w:tcBorders>
              <w:top w:val="nil"/>
              <w:left w:val="nil"/>
              <w:bottom w:val="nil"/>
              <w:right w:val="nil"/>
            </w:tcBorders>
            <w:tcMar>
              <w:left w:w="108" w:type="dxa"/>
              <w:right w:w="108" w:type="dxa"/>
            </w:tcMar>
          </w:tcPr>
          <w:p w14:paraId="5916C94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(36.8)</w:t>
            </w:r>
          </w:p>
        </w:tc>
        <w:tc>
          <w:tcPr>
            <w:tcW w:w="985" w:type="dxa"/>
            <w:tcBorders>
              <w:top w:val="nil"/>
              <w:left w:val="nil"/>
              <w:bottom w:val="nil"/>
              <w:right w:val="nil"/>
            </w:tcBorders>
            <w:tcMar>
              <w:left w:w="108" w:type="dxa"/>
              <w:right w:w="108" w:type="dxa"/>
            </w:tcMar>
          </w:tcPr>
          <w:p w14:paraId="5A34B66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19 (28.4)</w:t>
            </w:r>
          </w:p>
        </w:tc>
      </w:tr>
      <w:tr w:rsidR="00F611EC" w14:paraId="61F5E486" w14:textId="77777777" w:rsidTr="00415C6C">
        <w:trPr>
          <w:trHeight w:val="300"/>
        </w:trPr>
        <w:tc>
          <w:tcPr>
            <w:tcW w:w="1975" w:type="dxa"/>
            <w:tcBorders>
              <w:top w:val="nil"/>
              <w:left w:val="nil"/>
              <w:bottom w:val="nil"/>
              <w:right w:val="single" w:sz="4" w:space="0" w:color="auto"/>
            </w:tcBorders>
            <w:tcMar>
              <w:left w:w="108" w:type="dxa"/>
              <w:right w:w="108" w:type="dxa"/>
            </w:tcMar>
          </w:tcPr>
          <w:p w14:paraId="366E8A85"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49C4D4E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42 (38.9)</w:t>
            </w:r>
          </w:p>
        </w:tc>
        <w:tc>
          <w:tcPr>
            <w:tcW w:w="990" w:type="dxa"/>
            <w:tcBorders>
              <w:top w:val="nil"/>
              <w:left w:val="single" w:sz="4" w:space="0" w:color="auto"/>
              <w:bottom w:val="nil"/>
              <w:right w:val="nil"/>
            </w:tcBorders>
            <w:tcMar>
              <w:left w:w="108" w:type="dxa"/>
              <w:right w:w="108" w:type="dxa"/>
            </w:tcMar>
          </w:tcPr>
          <w:p w14:paraId="1F2776E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36 (45)</w:t>
            </w:r>
          </w:p>
        </w:tc>
        <w:tc>
          <w:tcPr>
            <w:tcW w:w="990" w:type="dxa"/>
            <w:tcBorders>
              <w:top w:val="nil"/>
              <w:left w:val="nil"/>
              <w:bottom w:val="nil"/>
              <w:right w:val="nil"/>
            </w:tcBorders>
            <w:tcMar>
              <w:left w:w="108" w:type="dxa"/>
              <w:right w:w="108" w:type="dxa"/>
            </w:tcMar>
          </w:tcPr>
          <w:p w14:paraId="480A755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(33.3)</w:t>
            </w:r>
          </w:p>
        </w:tc>
        <w:tc>
          <w:tcPr>
            <w:tcW w:w="990" w:type="dxa"/>
            <w:tcBorders>
              <w:top w:val="nil"/>
              <w:left w:val="nil"/>
              <w:bottom w:val="nil"/>
              <w:right w:val="single" w:sz="4" w:space="0" w:color="auto"/>
            </w:tcBorders>
            <w:tcMar>
              <w:left w:w="108" w:type="dxa"/>
              <w:right w:w="108" w:type="dxa"/>
            </w:tcMar>
          </w:tcPr>
          <w:p w14:paraId="544414C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52DEA48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(22.7)</w:t>
            </w:r>
          </w:p>
        </w:tc>
        <w:tc>
          <w:tcPr>
            <w:tcW w:w="1440" w:type="dxa"/>
            <w:tcBorders>
              <w:top w:val="nil"/>
              <w:left w:val="nil"/>
              <w:bottom w:val="nil"/>
              <w:right w:val="nil"/>
            </w:tcBorders>
            <w:tcMar>
              <w:left w:w="108" w:type="dxa"/>
              <w:right w:w="108" w:type="dxa"/>
            </w:tcMar>
          </w:tcPr>
          <w:p w14:paraId="425BE29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(42.1)</w:t>
            </w:r>
          </w:p>
        </w:tc>
        <w:tc>
          <w:tcPr>
            <w:tcW w:w="985" w:type="dxa"/>
            <w:tcBorders>
              <w:top w:val="nil"/>
              <w:left w:val="nil"/>
              <w:bottom w:val="nil"/>
              <w:right w:val="nil"/>
            </w:tcBorders>
            <w:tcMar>
              <w:left w:w="108" w:type="dxa"/>
              <w:right w:w="108" w:type="dxa"/>
            </w:tcMar>
          </w:tcPr>
          <w:p w14:paraId="5A113A4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29 (43.3)</w:t>
            </w:r>
          </w:p>
        </w:tc>
      </w:tr>
      <w:tr w:rsidR="00F611EC" w14:paraId="43F1E053" w14:textId="77777777" w:rsidTr="00415C6C">
        <w:trPr>
          <w:trHeight w:val="300"/>
        </w:trPr>
        <w:tc>
          <w:tcPr>
            <w:tcW w:w="1975" w:type="dxa"/>
            <w:tcBorders>
              <w:top w:val="nil"/>
              <w:left w:val="nil"/>
              <w:bottom w:val="nil"/>
              <w:right w:val="single" w:sz="4" w:space="0" w:color="auto"/>
            </w:tcBorders>
            <w:tcMar>
              <w:left w:w="108" w:type="dxa"/>
              <w:right w:w="108" w:type="dxa"/>
            </w:tcMar>
          </w:tcPr>
          <w:p w14:paraId="314CD900"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6C2D933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16 (14.8)</w:t>
            </w:r>
          </w:p>
        </w:tc>
        <w:tc>
          <w:tcPr>
            <w:tcW w:w="990" w:type="dxa"/>
            <w:tcBorders>
              <w:top w:val="nil"/>
              <w:left w:val="single" w:sz="4" w:space="0" w:color="auto"/>
              <w:bottom w:val="nil"/>
              <w:right w:val="nil"/>
            </w:tcBorders>
            <w:tcMar>
              <w:left w:w="108" w:type="dxa"/>
              <w:right w:w="108" w:type="dxa"/>
            </w:tcMar>
          </w:tcPr>
          <w:p w14:paraId="2B748F8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12 (15)</w:t>
            </w:r>
          </w:p>
        </w:tc>
        <w:tc>
          <w:tcPr>
            <w:tcW w:w="990" w:type="dxa"/>
            <w:tcBorders>
              <w:top w:val="nil"/>
              <w:left w:val="nil"/>
              <w:bottom w:val="nil"/>
              <w:right w:val="nil"/>
            </w:tcBorders>
            <w:tcMar>
              <w:left w:w="108" w:type="dxa"/>
              <w:right w:w="108" w:type="dxa"/>
            </w:tcMar>
          </w:tcPr>
          <w:p w14:paraId="31B1ED1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nil"/>
              <w:right w:val="single" w:sz="4" w:space="0" w:color="auto"/>
            </w:tcBorders>
            <w:tcMar>
              <w:left w:w="108" w:type="dxa"/>
              <w:right w:w="108" w:type="dxa"/>
            </w:tcMar>
          </w:tcPr>
          <w:p w14:paraId="11E1E2D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21C887F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(9.1)</w:t>
            </w:r>
          </w:p>
        </w:tc>
        <w:tc>
          <w:tcPr>
            <w:tcW w:w="1440" w:type="dxa"/>
            <w:tcBorders>
              <w:top w:val="nil"/>
              <w:left w:val="nil"/>
              <w:bottom w:val="nil"/>
              <w:right w:val="nil"/>
            </w:tcBorders>
            <w:tcMar>
              <w:left w:w="108" w:type="dxa"/>
              <w:right w:w="108" w:type="dxa"/>
            </w:tcMar>
          </w:tcPr>
          <w:p w14:paraId="251495C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(21)</w:t>
            </w:r>
          </w:p>
        </w:tc>
        <w:tc>
          <w:tcPr>
            <w:tcW w:w="985" w:type="dxa"/>
            <w:tcBorders>
              <w:top w:val="nil"/>
              <w:left w:val="nil"/>
              <w:bottom w:val="nil"/>
              <w:right w:val="nil"/>
            </w:tcBorders>
            <w:tcMar>
              <w:left w:w="108" w:type="dxa"/>
              <w:right w:w="108" w:type="dxa"/>
            </w:tcMar>
          </w:tcPr>
          <w:p w14:paraId="21C2A99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(14.9)</w:t>
            </w:r>
          </w:p>
        </w:tc>
      </w:tr>
      <w:tr w:rsidR="00F611EC" w14:paraId="235DE6DF" w14:textId="77777777" w:rsidTr="00415C6C">
        <w:trPr>
          <w:trHeight w:val="300"/>
        </w:trPr>
        <w:tc>
          <w:tcPr>
            <w:tcW w:w="1975" w:type="dxa"/>
            <w:tcBorders>
              <w:top w:val="nil"/>
              <w:left w:val="nil"/>
              <w:bottom w:val="nil"/>
              <w:right w:val="single" w:sz="4" w:space="0" w:color="auto"/>
            </w:tcBorders>
            <w:tcMar>
              <w:left w:w="108" w:type="dxa"/>
              <w:right w:w="108" w:type="dxa"/>
            </w:tcMar>
          </w:tcPr>
          <w:p w14:paraId="3137A665"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lastRenderedPageBreak/>
              <w:t>Rarely</w:t>
            </w:r>
          </w:p>
        </w:tc>
        <w:tc>
          <w:tcPr>
            <w:tcW w:w="990" w:type="dxa"/>
            <w:tcBorders>
              <w:top w:val="nil"/>
              <w:left w:val="single" w:sz="4" w:space="0" w:color="auto"/>
              <w:bottom w:val="nil"/>
              <w:right w:val="single" w:sz="4" w:space="0" w:color="auto"/>
            </w:tcBorders>
            <w:tcMar>
              <w:left w:w="108" w:type="dxa"/>
              <w:right w:w="108" w:type="dxa"/>
            </w:tcMar>
          </w:tcPr>
          <w:p w14:paraId="3EF74D2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(6.5)</w:t>
            </w:r>
          </w:p>
        </w:tc>
        <w:tc>
          <w:tcPr>
            <w:tcW w:w="990" w:type="dxa"/>
            <w:tcBorders>
              <w:top w:val="nil"/>
              <w:left w:val="single" w:sz="4" w:space="0" w:color="auto"/>
              <w:bottom w:val="nil"/>
              <w:right w:val="nil"/>
            </w:tcBorders>
            <w:tcMar>
              <w:left w:w="108" w:type="dxa"/>
              <w:right w:w="108" w:type="dxa"/>
            </w:tcMar>
          </w:tcPr>
          <w:p w14:paraId="3057B08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(7.5)</w:t>
            </w:r>
          </w:p>
        </w:tc>
        <w:tc>
          <w:tcPr>
            <w:tcW w:w="990" w:type="dxa"/>
            <w:tcBorders>
              <w:top w:val="nil"/>
              <w:left w:val="nil"/>
              <w:bottom w:val="nil"/>
              <w:right w:val="nil"/>
            </w:tcBorders>
            <w:tcMar>
              <w:left w:w="108" w:type="dxa"/>
              <w:right w:w="108" w:type="dxa"/>
            </w:tcMar>
          </w:tcPr>
          <w:p w14:paraId="2F1CF3D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nil"/>
              <w:right w:val="single" w:sz="4" w:space="0" w:color="auto"/>
            </w:tcBorders>
            <w:tcMar>
              <w:left w:w="108" w:type="dxa"/>
              <w:right w:w="108" w:type="dxa"/>
            </w:tcMar>
          </w:tcPr>
          <w:p w14:paraId="04C2E75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443251A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(4.5)</w:t>
            </w:r>
          </w:p>
        </w:tc>
        <w:tc>
          <w:tcPr>
            <w:tcW w:w="1440" w:type="dxa"/>
            <w:tcBorders>
              <w:top w:val="nil"/>
              <w:left w:val="nil"/>
              <w:bottom w:val="nil"/>
              <w:right w:val="nil"/>
            </w:tcBorders>
            <w:tcMar>
              <w:left w:w="108" w:type="dxa"/>
              <w:right w:w="108" w:type="dxa"/>
            </w:tcMar>
          </w:tcPr>
          <w:p w14:paraId="5972FAA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2B0614E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(8.9)</w:t>
            </w:r>
          </w:p>
        </w:tc>
      </w:tr>
      <w:tr w:rsidR="00F611EC" w14:paraId="4233BC3E"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646ECEE1"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0A036DB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(2.8)</w:t>
            </w:r>
          </w:p>
        </w:tc>
        <w:tc>
          <w:tcPr>
            <w:tcW w:w="990" w:type="dxa"/>
            <w:tcBorders>
              <w:top w:val="nil"/>
              <w:left w:val="single" w:sz="4" w:space="0" w:color="auto"/>
              <w:bottom w:val="single" w:sz="4" w:space="0" w:color="auto"/>
              <w:right w:val="nil"/>
            </w:tcBorders>
            <w:tcMar>
              <w:left w:w="108" w:type="dxa"/>
              <w:right w:w="108" w:type="dxa"/>
            </w:tcMar>
          </w:tcPr>
          <w:p w14:paraId="40951FD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(3.7)</w:t>
            </w:r>
          </w:p>
        </w:tc>
        <w:tc>
          <w:tcPr>
            <w:tcW w:w="990" w:type="dxa"/>
            <w:tcBorders>
              <w:top w:val="nil"/>
              <w:left w:val="nil"/>
              <w:bottom w:val="single" w:sz="4" w:space="0" w:color="auto"/>
              <w:right w:val="nil"/>
            </w:tcBorders>
            <w:tcMar>
              <w:left w:w="108" w:type="dxa"/>
              <w:right w:w="108" w:type="dxa"/>
            </w:tcMar>
          </w:tcPr>
          <w:p w14:paraId="33F30F1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single" w:sz="4" w:space="0" w:color="auto"/>
              <w:right w:val="single" w:sz="4" w:space="0" w:color="auto"/>
            </w:tcBorders>
            <w:tcMar>
              <w:left w:w="108" w:type="dxa"/>
              <w:right w:w="108" w:type="dxa"/>
            </w:tcMar>
          </w:tcPr>
          <w:p w14:paraId="0E97921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single" w:sz="4" w:space="0" w:color="auto"/>
              <w:right w:val="nil"/>
            </w:tcBorders>
            <w:tcMar>
              <w:left w:w="108" w:type="dxa"/>
              <w:right w:w="108" w:type="dxa"/>
            </w:tcMar>
          </w:tcPr>
          <w:p w14:paraId="67CD66C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single" w:sz="4" w:space="0" w:color="auto"/>
              <w:right w:val="nil"/>
            </w:tcBorders>
            <w:tcMar>
              <w:left w:w="108" w:type="dxa"/>
              <w:right w:w="108" w:type="dxa"/>
            </w:tcMar>
          </w:tcPr>
          <w:p w14:paraId="4DECF75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single" w:sz="4" w:space="0" w:color="auto"/>
              <w:right w:val="nil"/>
            </w:tcBorders>
            <w:tcMar>
              <w:left w:w="108" w:type="dxa"/>
              <w:right w:w="108" w:type="dxa"/>
            </w:tcMar>
          </w:tcPr>
          <w:p w14:paraId="16D9F25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(4.5)</w:t>
            </w:r>
          </w:p>
        </w:tc>
      </w:tr>
      <w:tr w:rsidR="00F611EC" w14:paraId="5FA0E479"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55C963EC"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MMF (n=106)</w:t>
            </w:r>
          </w:p>
        </w:tc>
        <w:tc>
          <w:tcPr>
            <w:tcW w:w="990" w:type="dxa"/>
            <w:tcBorders>
              <w:top w:val="single" w:sz="4" w:space="0" w:color="auto"/>
              <w:left w:val="single" w:sz="4" w:space="0" w:color="auto"/>
              <w:bottom w:val="nil"/>
              <w:right w:val="single" w:sz="4" w:space="0" w:color="auto"/>
            </w:tcBorders>
            <w:tcMar>
              <w:left w:w="108" w:type="dxa"/>
              <w:right w:w="108" w:type="dxa"/>
            </w:tcMar>
          </w:tcPr>
          <w:p w14:paraId="2A0B46E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0DACC50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381013C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5BD2CE5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4143E4A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64A6F7B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7478F6C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4487DE92" w14:textId="77777777" w:rsidTr="00415C6C">
        <w:trPr>
          <w:trHeight w:val="300"/>
        </w:trPr>
        <w:tc>
          <w:tcPr>
            <w:tcW w:w="1975" w:type="dxa"/>
            <w:tcBorders>
              <w:top w:val="nil"/>
              <w:left w:val="nil"/>
              <w:bottom w:val="nil"/>
              <w:right w:val="single" w:sz="4" w:space="0" w:color="auto"/>
            </w:tcBorders>
            <w:tcMar>
              <w:left w:w="108" w:type="dxa"/>
              <w:right w:w="108" w:type="dxa"/>
            </w:tcMar>
          </w:tcPr>
          <w:p w14:paraId="3A69D33E"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08D9D0D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31 (29.3)</w:t>
            </w:r>
          </w:p>
        </w:tc>
        <w:tc>
          <w:tcPr>
            <w:tcW w:w="990" w:type="dxa"/>
            <w:tcBorders>
              <w:top w:val="nil"/>
              <w:left w:val="single" w:sz="4" w:space="0" w:color="auto"/>
              <w:bottom w:val="nil"/>
              <w:right w:val="nil"/>
            </w:tcBorders>
            <w:tcMar>
              <w:left w:w="108" w:type="dxa"/>
              <w:right w:w="108" w:type="dxa"/>
            </w:tcMar>
          </w:tcPr>
          <w:p w14:paraId="272D570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25 (32)</w:t>
            </w:r>
          </w:p>
        </w:tc>
        <w:tc>
          <w:tcPr>
            <w:tcW w:w="990" w:type="dxa"/>
            <w:tcBorders>
              <w:top w:val="nil"/>
              <w:left w:val="nil"/>
              <w:bottom w:val="nil"/>
              <w:right w:val="nil"/>
            </w:tcBorders>
            <w:tcMar>
              <w:left w:w="108" w:type="dxa"/>
              <w:right w:w="108" w:type="dxa"/>
            </w:tcMar>
          </w:tcPr>
          <w:p w14:paraId="117013E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nil"/>
              <w:right w:val="single" w:sz="4" w:space="0" w:color="auto"/>
            </w:tcBorders>
            <w:tcMar>
              <w:left w:w="108" w:type="dxa"/>
              <w:right w:w="108" w:type="dxa"/>
            </w:tcMar>
          </w:tcPr>
          <w:p w14:paraId="13B8BB3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30F32A9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14 (63.6)</w:t>
            </w:r>
          </w:p>
        </w:tc>
        <w:tc>
          <w:tcPr>
            <w:tcW w:w="1440" w:type="dxa"/>
            <w:tcBorders>
              <w:top w:val="nil"/>
              <w:left w:val="nil"/>
              <w:bottom w:val="nil"/>
              <w:right w:val="nil"/>
            </w:tcBorders>
            <w:tcMar>
              <w:left w:w="108" w:type="dxa"/>
              <w:right w:w="108" w:type="dxa"/>
            </w:tcMar>
          </w:tcPr>
          <w:p w14:paraId="7BB49A4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(36.8)</w:t>
            </w:r>
          </w:p>
        </w:tc>
        <w:tc>
          <w:tcPr>
            <w:tcW w:w="985" w:type="dxa"/>
            <w:tcBorders>
              <w:top w:val="nil"/>
              <w:left w:val="nil"/>
              <w:bottom w:val="nil"/>
              <w:right w:val="nil"/>
            </w:tcBorders>
            <w:tcMar>
              <w:left w:w="108" w:type="dxa"/>
              <w:right w:w="108" w:type="dxa"/>
            </w:tcMar>
          </w:tcPr>
          <w:p w14:paraId="5A8F3F9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19 (28.3)</w:t>
            </w:r>
          </w:p>
        </w:tc>
      </w:tr>
      <w:tr w:rsidR="00F611EC" w14:paraId="5EC4965F" w14:textId="77777777" w:rsidTr="00415C6C">
        <w:trPr>
          <w:trHeight w:val="300"/>
        </w:trPr>
        <w:tc>
          <w:tcPr>
            <w:tcW w:w="1975" w:type="dxa"/>
            <w:tcBorders>
              <w:top w:val="nil"/>
              <w:left w:val="nil"/>
              <w:bottom w:val="nil"/>
              <w:right w:val="single" w:sz="4" w:space="0" w:color="auto"/>
            </w:tcBorders>
            <w:tcMar>
              <w:left w:w="108" w:type="dxa"/>
              <w:right w:w="108" w:type="dxa"/>
            </w:tcMar>
          </w:tcPr>
          <w:p w14:paraId="2B7268E6"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5F2EFB9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48 (45.3)</w:t>
            </w:r>
          </w:p>
        </w:tc>
        <w:tc>
          <w:tcPr>
            <w:tcW w:w="990" w:type="dxa"/>
            <w:tcBorders>
              <w:top w:val="nil"/>
              <w:left w:val="single" w:sz="4" w:space="0" w:color="auto"/>
              <w:bottom w:val="nil"/>
              <w:right w:val="nil"/>
            </w:tcBorders>
            <w:tcMar>
              <w:left w:w="108" w:type="dxa"/>
              <w:right w:w="108" w:type="dxa"/>
            </w:tcMar>
          </w:tcPr>
          <w:p w14:paraId="2875FCD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34 (43.6)</w:t>
            </w:r>
          </w:p>
        </w:tc>
        <w:tc>
          <w:tcPr>
            <w:tcW w:w="990" w:type="dxa"/>
            <w:tcBorders>
              <w:top w:val="nil"/>
              <w:left w:val="nil"/>
              <w:bottom w:val="nil"/>
              <w:right w:val="nil"/>
            </w:tcBorders>
            <w:tcMar>
              <w:left w:w="108" w:type="dxa"/>
              <w:right w:w="108" w:type="dxa"/>
            </w:tcMar>
          </w:tcPr>
          <w:p w14:paraId="51716DB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(53.3)</w:t>
            </w:r>
          </w:p>
        </w:tc>
        <w:tc>
          <w:tcPr>
            <w:tcW w:w="990" w:type="dxa"/>
            <w:tcBorders>
              <w:top w:val="nil"/>
              <w:left w:val="nil"/>
              <w:bottom w:val="nil"/>
              <w:right w:val="single" w:sz="4" w:space="0" w:color="auto"/>
            </w:tcBorders>
            <w:tcMar>
              <w:left w:w="108" w:type="dxa"/>
              <w:right w:w="108" w:type="dxa"/>
            </w:tcMar>
          </w:tcPr>
          <w:p w14:paraId="0789F1E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(46.1)</w:t>
            </w:r>
          </w:p>
        </w:tc>
        <w:tc>
          <w:tcPr>
            <w:tcW w:w="990" w:type="dxa"/>
            <w:tcBorders>
              <w:top w:val="nil"/>
              <w:left w:val="single" w:sz="4" w:space="0" w:color="auto"/>
              <w:bottom w:val="nil"/>
              <w:right w:val="nil"/>
            </w:tcBorders>
            <w:tcMar>
              <w:left w:w="108" w:type="dxa"/>
              <w:right w:w="108" w:type="dxa"/>
            </w:tcMar>
          </w:tcPr>
          <w:p w14:paraId="5210D84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(22.7)</w:t>
            </w:r>
          </w:p>
        </w:tc>
        <w:tc>
          <w:tcPr>
            <w:tcW w:w="1440" w:type="dxa"/>
            <w:tcBorders>
              <w:top w:val="nil"/>
              <w:left w:val="nil"/>
              <w:bottom w:val="nil"/>
              <w:right w:val="nil"/>
            </w:tcBorders>
            <w:tcMar>
              <w:left w:w="108" w:type="dxa"/>
              <w:right w:w="108" w:type="dxa"/>
            </w:tcMar>
          </w:tcPr>
          <w:p w14:paraId="6B469EB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(42.1)</w:t>
            </w:r>
          </w:p>
        </w:tc>
        <w:tc>
          <w:tcPr>
            <w:tcW w:w="985" w:type="dxa"/>
            <w:tcBorders>
              <w:top w:val="nil"/>
              <w:left w:val="nil"/>
              <w:bottom w:val="nil"/>
              <w:right w:val="nil"/>
            </w:tcBorders>
            <w:tcMar>
              <w:left w:w="108" w:type="dxa"/>
              <w:right w:w="108" w:type="dxa"/>
            </w:tcMar>
          </w:tcPr>
          <w:p w14:paraId="0F44D5A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29 (43.3)</w:t>
            </w:r>
          </w:p>
        </w:tc>
      </w:tr>
      <w:tr w:rsidR="00F611EC" w14:paraId="11070AB0" w14:textId="77777777" w:rsidTr="00415C6C">
        <w:trPr>
          <w:trHeight w:val="300"/>
        </w:trPr>
        <w:tc>
          <w:tcPr>
            <w:tcW w:w="1975" w:type="dxa"/>
            <w:tcBorders>
              <w:top w:val="nil"/>
              <w:left w:val="nil"/>
              <w:bottom w:val="nil"/>
              <w:right w:val="single" w:sz="4" w:space="0" w:color="auto"/>
            </w:tcBorders>
            <w:tcMar>
              <w:left w:w="108" w:type="dxa"/>
              <w:right w:w="108" w:type="dxa"/>
            </w:tcMar>
          </w:tcPr>
          <w:p w14:paraId="36C99148"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6DD737A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21 (19.8)</w:t>
            </w:r>
          </w:p>
        </w:tc>
        <w:tc>
          <w:tcPr>
            <w:tcW w:w="990" w:type="dxa"/>
            <w:tcBorders>
              <w:top w:val="nil"/>
              <w:left w:val="single" w:sz="4" w:space="0" w:color="auto"/>
              <w:bottom w:val="nil"/>
              <w:right w:val="nil"/>
            </w:tcBorders>
            <w:tcMar>
              <w:left w:w="108" w:type="dxa"/>
              <w:right w:w="108" w:type="dxa"/>
            </w:tcMar>
          </w:tcPr>
          <w:p w14:paraId="747F840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15 (19.2)</w:t>
            </w:r>
          </w:p>
        </w:tc>
        <w:tc>
          <w:tcPr>
            <w:tcW w:w="990" w:type="dxa"/>
            <w:tcBorders>
              <w:top w:val="nil"/>
              <w:left w:val="nil"/>
              <w:bottom w:val="nil"/>
              <w:right w:val="nil"/>
            </w:tcBorders>
            <w:tcMar>
              <w:left w:w="108" w:type="dxa"/>
              <w:right w:w="108" w:type="dxa"/>
            </w:tcMar>
          </w:tcPr>
          <w:p w14:paraId="5AF8990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nil"/>
              <w:right w:val="single" w:sz="4" w:space="0" w:color="auto"/>
            </w:tcBorders>
            <w:tcMar>
              <w:left w:w="108" w:type="dxa"/>
              <w:right w:w="108" w:type="dxa"/>
            </w:tcMar>
          </w:tcPr>
          <w:p w14:paraId="0E14242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35BA8D0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(9.1)</w:t>
            </w:r>
          </w:p>
        </w:tc>
        <w:tc>
          <w:tcPr>
            <w:tcW w:w="1440" w:type="dxa"/>
            <w:tcBorders>
              <w:top w:val="nil"/>
              <w:left w:val="nil"/>
              <w:bottom w:val="nil"/>
              <w:right w:val="nil"/>
            </w:tcBorders>
            <w:tcMar>
              <w:left w:w="108" w:type="dxa"/>
              <w:right w:w="108" w:type="dxa"/>
            </w:tcMar>
          </w:tcPr>
          <w:p w14:paraId="50C1489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(21.1)</w:t>
            </w:r>
          </w:p>
        </w:tc>
        <w:tc>
          <w:tcPr>
            <w:tcW w:w="985" w:type="dxa"/>
            <w:tcBorders>
              <w:top w:val="nil"/>
              <w:left w:val="nil"/>
              <w:bottom w:val="nil"/>
              <w:right w:val="nil"/>
            </w:tcBorders>
            <w:tcMar>
              <w:left w:w="108" w:type="dxa"/>
              <w:right w:w="108" w:type="dxa"/>
            </w:tcMar>
          </w:tcPr>
          <w:p w14:paraId="220ABD2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(14.9)</w:t>
            </w:r>
          </w:p>
        </w:tc>
      </w:tr>
      <w:tr w:rsidR="00F611EC" w14:paraId="50ECB703" w14:textId="77777777" w:rsidTr="00415C6C">
        <w:trPr>
          <w:trHeight w:val="300"/>
        </w:trPr>
        <w:tc>
          <w:tcPr>
            <w:tcW w:w="1975" w:type="dxa"/>
            <w:tcBorders>
              <w:top w:val="nil"/>
              <w:left w:val="nil"/>
              <w:bottom w:val="nil"/>
              <w:right w:val="single" w:sz="4" w:space="0" w:color="auto"/>
            </w:tcBorders>
            <w:tcMar>
              <w:left w:w="108" w:type="dxa"/>
              <w:right w:w="108" w:type="dxa"/>
            </w:tcMar>
          </w:tcPr>
          <w:p w14:paraId="5631B809"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4C6E10A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(2.8)</w:t>
            </w:r>
          </w:p>
        </w:tc>
        <w:tc>
          <w:tcPr>
            <w:tcW w:w="990" w:type="dxa"/>
            <w:tcBorders>
              <w:top w:val="nil"/>
              <w:left w:val="single" w:sz="4" w:space="0" w:color="auto"/>
              <w:bottom w:val="nil"/>
              <w:right w:val="nil"/>
            </w:tcBorders>
            <w:tcMar>
              <w:left w:w="108" w:type="dxa"/>
              <w:right w:w="108" w:type="dxa"/>
            </w:tcMar>
          </w:tcPr>
          <w:p w14:paraId="3581B94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(2.6)</w:t>
            </w:r>
          </w:p>
        </w:tc>
        <w:tc>
          <w:tcPr>
            <w:tcW w:w="990" w:type="dxa"/>
            <w:tcBorders>
              <w:top w:val="nil"/>
              <w:left w:val="nil"/>
              <w:bottom w:val="nil"/>
              <w:right w:val="nil"/>
            </w:tcBorders>
            <w:tcMar>
              <w:left w:w="108" w:type="dxa"/>
              <w:right w:w="108" w:type="dxa"/>
            </w:tcMar>
          </w:tcPr>
          <w:p w14:paraId="4CAD8DC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3924822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48A1E5D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(4.6)</w:t>
            </w:r>
          </w:p>
        </w:tc>
        <w:tc>
          <w:tcPr>
            <w:tcW w:w="1440" w:type="dxa"/>
            <w:tcBorders>
              <w:top w:val="nil"/>
              <w:left w:val="nil"/>
              <w:bottom w:val="nil"/>
              <w:right w:val="nil"/>
            </w:tcBorders>
            <w:tcMar>
              <w:left w:w="108" w:type="dxa"/>
              <w:right w:w="108" w:type="dxa"/>
            </w:tcMar>
          </w:tcPr>
          <w:p w14:paraId="05FC250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3524696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(9)</w:t>
            </w:r>
          </w:p>
        </w:tc>
      </w:tr>
      <w:tr w:rsidR="00F611EC" w14:paraId="360DEC87"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2435CE13"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3F2F7C8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(2.8)</w:t>
            </w:r>
          </w:p>
        </w:tc>
        <w:tc>
          <w:tcPr>
            <w:tcW w:w="990" w:type="dxa"/>
            <w:tcBorders>
              <w:top w:val="nil"/>
              <w:left w:val="single" w:sz="4" w:space="0" w:color="auto"/>
              <w:bottom w:val="single" w:sz="4" w:space="0" w:color="auto"/>
              <w:right w:val="nil"/>
            </w:tcBorders>
            <w:tcMar>
              <w:left w:w="108" w:type="dxa"/>
              <w:right w:w="108" w:type="dxa"/>
            </w:tcMar>
          </w:tcPr>
          <w:p w14:paraId="1BC927C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(2.6)</w:t>
            </w:r>
          </w:p>
        </w:tc>
        <w:tc>
          <w:tcPr>
            <w:tcW w:w="990" w:type="dxa"/>
            <w:tcBorders>
              <w:top w:val="nil"/>
              <w:left w:val="nil"/>
              <w:bottom w:val="single" w:sz="4" w:space="0" w:color="auto"/>
              <w:right w:val="nil"/>
            </w:tcBorders>
            <w:tcMar>
              <w:left w:w="108" w:type="dxa"/>
              <w:right w:w="108" w:type="dxa"/>
            </w:tcMar>
          </w:tcPr>
          <w:p w14:paraId="0F07C3E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single" w:sz="4" w:space="0" w:color="auto"/>
              <w:right w:val="single" w:sz="4" w:space="0" w:color="auto"/>
            </w:tcBorders>
            <w:tcMar>
              <w:left w:w="108" w:type="dxa"/>
              <w:right w:w="108" w:type="dxa"/>
            </w:tcMar>
          </w:tcPr>
          <w:p w14:paraId="37F2464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single" w:sz="4" w:space="0" w:color="auto"/>
              <w:right w:val="nil"/>
            </w:tcBorders>
            <w:tcMar>
              <w:left w:w="108" w:type="dxa"/>
              <w:right w:w="108" w:type="dxa"/>
            </w:tcMar>
          </w:tcPr>
          <w:p w14:paraId="647E42A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single" w:sz="4" w:space="0" w:color="auto"/>
              <w:right w:val="nil"/>
            </w:tcBorders>
            <w:tcMar>
              <w:left w:w="108" w:type="dxa"/>
              <w:right w:w="108" w:type="dxa"/>
            </w:tcMar>
          </w:tcPr>
          <w:p w14:paraId="5AD07B2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single" w:sz="4" w:space="0" w:color="auto"/>
              <w:right w:val="nil"/>
            </w:tcBorders>
            <w:tcMar>
              <w:left w:w="108" w:type="dxa"/>
              <w:right w:w="108" w:type="dxa"/>
            </w:tcMar>
          </w:tcPr>
          <w:p w14:paraId="0B1169A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(4.5)</w:t>
            </w:r>
          </w:p>
        </w:tc>
      </w:tr>
      <w:tr w:rsidR="00F611EC" w14:paraId="0FBACDBC"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4F37C2DF"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CYC (n=107)</w:t>
            </w:r>
          </w:p>
        </w:tc>
        <w:tc>
          <w:tcPr>
            <w:tcW w:w="990" w:type="dxa"/>
            <w:tcBorders>
              <w:top w:val="single" w:sz="4" w:space="0" w:color="auto"/>
              <w:left w:val="single" w:sz="4" w:space="0" w:color="auto"/>
              <w:bottom w:val="nil"/>
              <w:right w:val="single" w:sz="4" w:space="0" w:color="auto"/>
            </w:tcBorders>
            <w:tcMar>
              <w:left w:w="108" w:type="dxa"/>
              <w:right w:w="108" w:type="dxa"/>
            </w:tcMar>
          </w:tcPr>
          <w:p w14:paraId="293BB7F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730D0EC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56FC4A1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27B3734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2A5A4E9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65861B5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64D30D87" w14:textId="77777777" w:rsidR="00F611EC" w:rsidRDefault="00F611EC" w:rsidP="00415C6C">
            <w:pPr>
              <w:spacing w:line="480" w:lineRule="auto"/>
              <w:jc w:val="right"/>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w:t>
            </w:r>
          </w:p>
        </w:tc>
      </w:tr>
      <w:tr w:rsidR="00F611EC" w14:paraId="13117314" w14:textId="77777777" w:rsidTr="00415C6C">
        <w:trPr>
          <w:trHeight w:val="300"/>
        </w:trPr>
        <w:tc>
          <w:tcPr>
            <w:tcW w:w="1975" w:type="dxa"/>
            <w:tcBorders>
              <w:top w:val="nil"/>
              <w:left w:val="nil"/>
              <w:bottom w:val="nil"/>
              <w:right w:val="single" w:sz="4" w:space="0" w:color="auto"/>
            </w:tcBorders>
            <w:tcMar>
              <w:left w:w="108" w:type="dxa"/>
              <w:right w:w="108" w:type="dxa"/>
            </w:tcMar>
          </w:tcPr>
          <w:p w14:paraId="0C736909"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4291398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(4.7)</w:t>
            </w:r>
          </w:p>
        </w:tc>
        <w:tc>
          <w:tcPr>
            <w:tcW w:w="990" w:type="dxa"/>
            <w:tcBorders>
              <w:top w:val="nil"/>
              <w:left w:val="single" w:sz="4" w:space="0" w:color="auto"/>
              <w:bottom w:val="nil"/>
              <w:right w:val="nil"/>
            </w:tcBorders>
            <w:tcMar>
              <w:left w:w="108" w:type="dxa"/>
              <w:right w:w="108" w:type="dxa"/>
            </w:tcMar>
          </w:tcPr>
          <w:p w14:paraId="5859309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(2.5)</w:t>
            </w:r>
          </w:p>
        </w:tc>
        <w:tc>
          <w:tcPr>
            <w:tcW w:w="990" w:type="dxa"/>
            <w:tcBorders>
              <w:top w:val="nil"/>
              <w:left w:val="nil"/>
              <w:bottom w:val="nil"/>
              <w:right w:val="nil"/>
            </w:tcBorders>
            <w:tcMar>
              <w:left w:w="108" w:type="dxa"/>
              <w:right w:w="108" w:type="dxa"/>
            </w:tcMar>
          </w:tcPr>
          <w:p w14:paraId="70AAA37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(13.3)</w:t>
            </w:r>
          </w:p>
        </w:tc>
        <w:tc>
          <w:tcPr>
            <w:tcW w:w="990" w:type="dxa"/>
            <w:tcBorders>
              <w:top w:val="nil"/>
              <w:left w:val="nil"/>
              <w:bottom w:val="nil"/>
              <w:right w:val="single" w:sz="4" w:space="0" w:color="auto"/>
            </w:tcBorders>
            <w:tcMar>
              <w:left w:w="108" w:type="dxa"/>
              <w:right w:w="108" w:type="dxa"/>
            </w:tcMar>
          </w:tcPr>
          <w:p w14:paraId="5D4E016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1499430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(14.3)</w:t>
            </w:r>
          </w:p>
        </w:tc>
        <w:tc>
          <w:tcPr>
            <w:tcW w:w="1440" w:type="dxa"/>
            <w:tcBorders>
              <w:top w:val="nil"/>
              <w:left w:val="nil"/>
              <w:bottom w:val="nil"/>
              <w:right w:val="nil"/>
            </w:tcBorders>
            <w:tcMar>
              <w:left w:w="108" w:type="dxa"/>
              <w:right w:w="108" w:type="dxa"/>
            </w:tcMar>
          </w:tcPr>
          <w:p w14:paraId="56AC751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311523F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(3)</w:t>
            </w:r>
          </w:p>
        </w:tc>
      </w:tr>
      <w:tr w:rsidR="00F611EC" w14:paraId="71EDA1BB" w14:textId="77777777" w:rsidTr="00415C6C">
        <w:trPr>
          <w:trHeight w:val="300"/>
        </w:trPr>
        <w:tc>
          <w:tcPr>
            <w:tcW w:w="1975" w:type="dxa"/>
            <w:tcBorders>
              <w:top w:val="nil"/>
              <w:left w:val="nil"/>
              <w:bottom w:val="nil"/>
              <w:right w:val="single" w:sz="4" w:space="0" w:color="auto"/>
            </w:tcBorders>
            <w:tcMar>
              <w:left w:w="108" w:type="dxa"/>
              <w:right w:w="108" w:type="dxa"/>
            </w:tcMar>
          </w:tcPr>
          <w:p w14:paraId="1F789086"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6F4D186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24 (22.4)</w:t>
            </w:r>
          </w:p>
        </w:tc>
        <w:tc>
          <w:tcPr>
            <w:tcW w:w="990" w:type="dxa"/>
            <w:tcBorders>
              <w:top w:val="nil"/>
              <w:left w:val="single" w:sz="4" w:space="0" w:color="auto"/>
              <w:bottom w:val="nil"/>
              <w:right w:val="nil"/>
            </w:tcBorders>
            <w:tcMar>
              <w:left w:w="108" w:type="dxa"/>
              <w:right w:w="108" w:type="dxa"/>
            </w:tcMar>
          </w:tcPr>
          <w:p w14:paraId="7BAD27D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17 (21.5)</w:t>
            </w:r>
          </w:p>
        </w:tc>
        <w:tc>
          <w:tcPr>
            <w:tcW w:w="990" w:type="dxa"/>
            <w:tcBorders>
              <w:top w:val="nil"/>
              <w:left w:val="nil"/>
              <w:bottom w:val="nil"/>
              <w:right w:val="nil"/>
            </w:tcBorders>
            <w:tcMar>
              <w:left w:w="108" w:type="dxa"/>
              <w:right w:w="108" w:type="dxa"/>
            </w:tcMar>
          </w:tcPr>
          <w:p w14:paraId="3CDD4A0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nil"/>
              <w:right w:val="single" w:sz="4" w:space="0" w:color="auto"/>
            </w:tcBorders>
            <w:tcMar>
              <w:left w:w="108" w:type="dxa"/>
              <w:right w:w="108" w:type="dxa"/>
            </w:tcMar>
          </w:tcPr>
          <w:p w14:paraId="106DC4F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(46.1)</w:t>
            </w:r>
          </w:p>
        </w:tc>
        <w:tc>
          <w:tcPr>
            <w:tcW w:w="990" w:type="dxa"/>
            <w:tcBorders>
              <w:top w:val="nil"/>
              <w:left w:val="single" w:sz="4" w:space="0" w:color="auto"/>
              <w:bottom w:val="nil"/>
              <w:right w:val="nil"/>
            </w:tcBorders>
            <w:tcMar>
              <w:left w:w="108" w:type="dxa"/>
              <w:right w:w="108" w:type="dxa"/>
            </w:tcMar>
          </w:tcPr>
          <w:p w14:paraId="5E28EF3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(47.6)</w:t>
            </w:r>
          </w:p>
        </w:tc>
        <w:tc>
          <w:tcPr>
            <w:tcW w:w="1440" w:type="dxa"/>
            <w:tcBorders>
              <w:top w:val="nil"/>
              <w:left w:val="nil"/>
              <w:bottom w:val="nil"/>
              <w:right w:val="nil"/>
            </w:tcBorders>
            <w:tcMar>
              <w:left w:w="108" w:type="dxa"/>
              <w:right w:w="108" w:type="dxa"/>
            </w:tcMar>
          </w:tcPr>
          <w:p w14:paraId="636E34D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(21)</w:t>
            </w:r>
          </w:p>
        </w:tc>
        <w:tc>
          <w:tcPr>
            <w:tcW w:w="985" w:type="dxa"/>
            <w:tcBorders>
              <w:top w:val="nil"/>
              <w:left w:val="nil"/>
              <w:bottom w:val="nil"/>
              <w:right w:val="nil"/>
            </w:tcBorders>
            <w:tcMar>
              <w:left w:w="108" w:type="dxa"/>
              <w:right w:w="108" w:type="dxa"/>
            </w:tcMar>
          </w:tcPr>
          <w:p w14:paraId="15EE4C3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(14.9)</w:t>
            </w:r>
          </w:p>
        </w:tc>
      </w:tr>
      <w:tr w:rsidR="00F611EC" w14:paraId="07DFE689" w14:textId="77777777" w:rsidTr="00415C6C">
        <w:trPr>
          <w:trHeight w:val="300"/>
        </w:trPr>
        <w:tc>
          <w:tcPr>
            <w:tcW w:w="1975" w:type="dxa"/>
            <w:tcBorders>
              <w:top w:val="nil"/>
              <w:left w:val="nil"/>
              <w:bottom w:val="nil"/>
              <w:right w:val="single" w:sz="4" w:space="0" w:color="auto"/>
            </w:tcBorders>
            <w:tcMar>
              <w:left w:w="108" w:type="dxa"/>
              <w:right w:w="108" w:type="dxa"/>
            </w:tcMar>
          </w:tcPr>
          <w:p w14:paraId="44626A09"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0E8AB2B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34 (31.8)</w:t>
            </w:r>
          </w:p>
        </w:tc>
        <w:tc>
          <w:tcPr>
            <w:tcW w:w="990" w:type="dxa"/>
            <w:tcBorders>
              <w:top w:val="nil"/>
              <w:left w:val="single" w:sz="4" w:space="0" w:color="auto"/>
              <w:bottom w:val="nil"/>
              <w:right w:val="nil"/>
            </w:tcBorders>
            <w:tcMar>
              <w:left w:w="108" w:type="dxa"/>
              <w:right w:w="108" w:type="dxa"/>
            </w:tcMar>
          </w:tcPr>
          <w:p w14:paraId="79F6C8F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25 (31.7)</w:t>
            </w:r>
          </w:p>
        </w:tc>
        <w:tc>
          <w:tcPr>
            <w:tcW w:w="990" w:type="dxa"/>
            <w:tcBorders>
              <w:top w:val="nil"/>
              <w:left w:val="nil"/>
              <w:bottom w:val="nil"/>
              <w:right w:val="nil"/>
            </w:tcBorders>
            <w:tcMar>
              <w:left w:w="108" w:type="dxa"/>
              <w:right w:w="108" w:type="dxa"/>
            </w:tcMar>
          </w:tcPr>
          <w:p w14:paraId="0B892F5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(26.7)</w:t>
            </w:r>
          </w:p>
        </w:tc>
        <w:tc>
          <w:tcPr>
            <w:tcW w:w="990" w:type="dxa"/>
            <w:tcBorders>
              <w:top w:val="nil"/>
              <w:left w:val="nil"/>
              <w:bottom w:val="nil"/>
              <w:right w:val="single" w:sz="4" w:space="0" w:color="auto"/>
            </w:tcBorders>
            <w:tcMar>
              <w:left w:w="108" w:type="dxa"/>
              <w:right w:w="108" w:type="dxa"/>
            </w:tcMar>
          </w:tcPr>
          <w:p w14:paraId="28EA9EB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(38.5)</w:t>
            </w:r>
          </w:p>
        </w:tc>
        <w:tc>
          <w:tcPr>
            <w:tcW w:w="990" w:type="dxa"/>
            <w:tcBorders>
              <w:top w:val="nil"/>
              <w:left w:val="single" w:sz="4" w:space="0" w:color="auto"/>
              <w:bottom w:val="nil"/>
              <w:right w:val="nil"/>
            </w:tcBorders>
            <w:tcMar>
              <w:left w:w="108" w:type="dxa"/>
              <w:right w:w="108" w:type="dxa"/>
            </w:tcMar>
          </w:tcPr>
          <w:p w14:paraId="4BD8629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(28.5)</w:t>
            </w:r>
          </w:p>
        </w:tc>
        <w:tc>
          <w:tcPr>
            <w:tcW w:w="1440" w:type="dxa"/>
            <w:tcBorders>
              <w:top w:val="nil"/>
              <w:left w:val="nil"/>
              <w:bottom w:val="nil"/>
              <w:right w:val="nil"/>
            </w:tcBorders>
            <w:tcMar>
              <w:left w:w="108" w:type="dxa"/>
              <w:right w:w="108" w:type="dxa"/>
            </w:tcMar>
          </w:tcPr>
          <w:p w14:paraId="474C3CD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(42.1)</w:t>
            </w:r>
          </w:p>
        </w:tc>
        <w:tc>
          <w:tcPr>
            <w:tcW w:w="985" w:type="dxa"/>
            <w:tcBorders>
              <w:top w:val="nil"/>
              <w:left w:val="nil"/>
              <w:bottom w:val="nil"/>
              <w:right w:val="nil"/>
            </w:tcBorders>
            <w:tcMar>
              <w:left w:w="108" w:type="dxa"/>
              <w:right w:w="108" w:type="dxa"/>
            </w:tcMar>
          </w:tcPr>
          <w:p w14:paraId="52C5C33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20 (29.9)</w:t>
            </w:r>
          </w:p>
        </w:tc>
      </w:tr>
      <w:tr w:rsidR="00F611EC" w14:paraId="0EC46DE3" w14:textId="77777777" w:rsidTr="00415C6C">
        <w:trPr>
          <w:trHeight w:val="300"/>
        </w:trPr>
        <w:tc>
          <w:tcPr>
            <w:tcW w:w="1975" w:type="dxa"/>
            <w:tcBorders>
              <w:top w:val="nil"/>
              <w:left w:val="nil"/>
              <w:bottom w:val="nil"/>
              <w:right w:val="single" w:sz="4" w:space="0" w:color="auto"/>
            </w:tcBorders>
            <w:tcMar>
              <w:left w:w="108" w:type="dxa"/>
              <w:right w:w="108" w:type="dxa"/>
            </w:tcMar>
          </w:tcPr>
          <w:p w14:paraId="339BD469"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7C30944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27 (25.2)</w:t>
            </w:r>
          </w:p>
        </w:tc>
        <w:tc>
          <w:tcPr>
            <w:tcW w:w="990" w:type="dxa"/>
            <w:tcBorders>
              <w:top w:val="nil"/>
              <w:left w:val="single" w:sz="4" w:space="0" w:color="auto"/>
              <w:bottom w:val="nil"/>
              <w:right w:val="nil"/>
            </w:tcBorders>
            <w:tcMar>
              <w:left w:w="108" w:type="dxa"/>
              <w:right w:w="108" w:type="dxa"/>
            </w:tcMar>
          </w:tcPr>
          <w:p w14:paraId="6EB5B40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21 (26.6)</w:t>
            </w:r>
          </w:p>
        </w:tc>
        <w:tc>
          <w:tcPr>
            <w:tcW w:w="990" w:type="dxa"/>
            <w:tcBorders>
              <w:top w:val="nil"/>
              <w:left w:val="nil"/>
              <w:bottom w:val="nil"/>
              <w:right w:val="nil"/>
            </w:tcBorders>
            <w:tcMar>
              <w:left w:w="108" w:type="dxa"/>
              <w:right w:w="108" w:type="dxa"/>
            </w:tcMar>
          </w:tcPr>
          <w:p w14:paraId="4BC9103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(33.3)</w:t>
            </w:r>
          </w:p>
        </w:tc>
        <w:tc>
          <w:tcPr>
            <w:tcW w:w="990" w:type="dxa"/>
            <w:tcBorders>
              <w:top w:val="nil"/>
              <w:left w:val="nil"/>
              <w:bottom w:val="nil"/>
              <w:right w:val="single" w:sz="4" w:space="0" w:color="auto"/>
            </w:tcBorders>
            <w:tcMar>
              <w:left w:w="108" w:type="dxa"/>
              <w:right w:w="108" w:type="dxa"/>
            </w:tcMar>
          </w:tcPr>
          <w:p w14:paraId="7B7F0DE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54462D0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(4.8)</w:t>
            </w:r>
          </w:p>
        </w:tc>
        <w:tc>
          <w:tcPr>
            <w:tcW w:w="1440" w:type="dxa"/>
            <w:tcBorders>
              <w:top w:val="nil"/>
              <w:left w:val="nil"/>
              <w:bottom w:val="nil"/>
              <w:right w:val="nil"/>
            </w:tcBorders>
            <w:tcMar>
              <w:left w:w="108" w:type="dxa"/>
              <w:right w:w="108" w:type="dxa"/>
            </w:tcMar>
          </w:tcPr>
          <w:p w14:paraId="233AC0D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(26.3)</w:t>
            </w:r>
          </w:p>
        </w:tc>
        <w:tc>
          <w:tcPr>
            <w:tcW w:w="985" w:type="dxa"/>
            <w:tcBorders>
              <w:top w:val="nil"/>
              <w:left w:val="nil"/>
              <w:bottom w:val="nil"/>
              <w:right w:val="nil"/>
            </w:tcBorders>
            <w:tcMar>
              <w:left w:w="108" w:type="dxa"/>
              <w:right w:w="108" w:type="dxa"/>
            </w:tcMar>
          </w:tcPr>
          <w:p w14:paraId="200584C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21 (31.3)</w:t>
            </w:r>
          </w:p>
        </w:tc>
      </w:tr>
      <w:tr w:rsidR="00F611EC" w14:paraId="3B5D06C1"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20B866E6"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5D50395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17 (15.9)</w:t>
            </w:r>
          </w:p>
        </w:tc>
        <w:tc>
          <w:tcPr>
            <w:tcW w:w="990" w:type="dxa"/>
            <w:tcBorders>
              <w:top w:val="nil"/>
              <w:left w:val="single" w:sz="4" w:space="0" w:color="auto"/>
              <w:bottom w:val="single" w:sz="4" w:space="0" w:color="auto"/>
              <w:right w:val="nil"/>
            </w:tcBorders>
            <w:tcMar>
              <w:left w:w="108" w:type="dxa"/>
              <w:right w:w="108" w:type="dxa"/>
            </w:tcMar>
          </w:tcPr>
          <w:p w14:paraId="69B4390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14 (17.7)</w:t>
            </w:r>
          </w:p>
        </w:tc>
        <w:tc>
          <w:tcPr>
            <w:tcW w:w="990" w:type="dxa"/>
            <w:tcBorders>
              <w:top w:val="nil"/>
              <w:left w:val="nil"/>
              <w:bottom w:val="single" w:sz="4" w:space="0" w:color="auto"/>
              <w:right w:val="nil"/>
            </w:tcBorders>
            <w:tcMar>
              <w:left w:w="108" w:type="dxa"/>
              <w:right w:w="108" w:type="dxa"/>
            </w:tcMar>
          </w:tcPr>
          <w:p w14:paraId="41FDE3B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single" w:sz="4" w:space="0" w:color="auto"/>
              <w:right w:val="single" w:sz="4" w:space="0" w:color="auto"/>
            </w:tcBorders>
            <w:tcMar>
              <w:left w:w="108" w:type="dxa"/>
              <w:right w:w="108" w:type="dxa"/>
            </w:tcMar>
          </w:tcPr>
          <w:p w14:paraId="4415D99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single" w:sz="4" w:space="0" w:color="auto"/>
              <w:right w:val="nil"/>
            </w:tcBorders>
            <w:tcMar>
              <w:left w:w="108" w:type="dxa"/>
              <w:right w:w="108" w:type="dxa"/>
            </w:tcMar>
          </w:tcPr>
          <w:p w14:paraId="154873B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(4.8)</w:t>
            </w:r>
          </w:p>
        </w:tc>
        <w:tc>
          <w:tcPr>
            <w:tcW w:w="1440" w:type="dxa"/>
            <w:tcBorders>
              <w:top w:val="nil"/>
              <w:left w:val="nil"/>
              <w:bottom w:val="single" w:sz="4" w:space="0" w:color="auto"/>
              <w:right w:val="nil"/>
            </w:tcBorders>
            <w:tcMar>
              <w:left w:w="108" w:type="dxa"/>
              <w:right w:w="108" w:type="dxa"/>
            </w:tcMar>
          </w:tcPr>
          <w:p w14:paraId="178BAD0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(10.6)</w:t>
            </w:r>
          </w:p>
        </w:tc>
        <w:tc>
          <w:tcPr>
            <w:tcW w:w="985" w:type="dxa"/>
            <w:tcBorders>
              <w:top w:val="nil"/>
              <w:left w:val="nil"/>
              <w:bottom w:val="single" w:sz="4" w:space="0" w:color="auto"/>
              <w:right w:val="nil"/>
            </w:tcBorders>
            <w:tcMar>
              <w:left w:w="108" w:type="dxa"/>
              <w:right w:w="108" w:type="dxa"/>
            </w:tcMar>
          </w:tcPr>
          <w:p w14:paraId="647A1AA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14 (20.9)</w:t>
            </w:r>
          </w:p>
        </w:tc>
      </w:tr>
      <w:tr w:rsidR="00F611EC" w14:paraId="1AEAE419"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7AD8F9A5" w14:textId="77777777" w:rsidR="00F611EC" w:rsidRDefault="00F611EC" w:rsidP="00415C6C">
            <w:pPr>
              <w:spacing w:line="480" w:lineRule="auto"/>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Biologics</w:t>
            </w:r>
          </w:p>
        </w:tc>
        <w:tc>
          <w:tcPr>
            <w:tcW w:w="990" w:type="dxa"/>
            <w:tcBorders>
              <w:top w:val="single" w:sz="4" w:space="0" w:color="auto"/>
              <w:left w:val="single" w:sz="4" w:space="0" w:color="auto"/>
              <w:bottom w:val="nil"/>
              <w:right w:val="single" w:sz="4" w:space="0" w:color="auto"/>
            </w:tcBorders>
            <w:tcMar>
              <w:left w:w="108" w:type="dxa"/>
              <w:right w:w="108" w:type="dxa"/>
            </w:tcMar>
          </w:tcPr>
          <w:p w14:paraId="70EE1F7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7A3AAB4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37CA2E9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626A48A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2272C4F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27FA8FA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52657FF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16B6C750" w14:textId="77777777" w:rsidTr="00415C6C">
        <w:trPr>
          <w:trHeight w:val="300"/>
        </w:trPr>
        <w:tc>
          <w:tcPr>
            <w:tcW w:w="1975" w:type="dxa"/>
            <w:tcBorders>
              <w:top w:val="nil"/>
              <w:left w:val="nil"/>
              <w:bottom w:val="nil"/>
              <w:right w:val="single" w:sz="4" w:space="0" w:color="auto"/>
            </w:tcBorders>
            <w:tcMar>
              <w:left w:w="108" w:type="dxa"/>
              <w:right w:w="108" w:type="dxa"/>
            </w:tcMar>
          </w:tcPr>
          <w:p w14:paraId="403D63DB"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Rituximab (n=107)</w:t>
            </w:r>
          </w:p>
        </w:tc>
        <w:tc>
          <w:tcPr>
            <w:tcW w:w="990" w:type="dxa"/>
            <w:tcBorders>
              <w:top w:val="nil"/>
              <w:left w:val="single" w:sz="4" w:space="0" w:color="auto"/>
              <w:bottom w:val="nil"/>
              <w:right w:val="single" w:sz="4" w:space="0" w:color="auto"/>
            </w:tcBorders>
            <w:tcMar>
              <w:left w:w="108" w:type="dxa"/>
              <w:right w:w="108" w:type="dxa"/>
            </w:tcMar>
          </w:tcPr>
          <w:p w14:paraId="0E2C9B0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single" w:sz="4" w:space="0" w:color="auto"/>
              <w:bottom w:val="nil"/>
              <w:right w:val="nil"/>
            </w:tcBorders>
            <w:tcMar>
              <w:left w:w="108" w:type="dxa"/>
              <w:right w:w="108" w:type="dxa"/>
            </w:tcMar>
          </w:tcPr>
          <w:p w14:paraId="6045416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nil"/>
              <w:bottom w:val="nil"/>
              <w:right w:val="nil"/>
            </w:tcBorders>
            <w:tcMar>
              <w:left w:w="108" w:type="dxa"/>
              <w:right w:w="108" w:type="dxa"/>
            </w:tcMar>
          </w:tcPr>
          <w:p w14:paraId="5BEAD3A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nil"/>
              <w:bottom w:val="nil"/>
              <w:right w:val="single" w:sz="4" w:space="0" w:color="auto"/>
            </w:tcBorders>
            <w:tcMar>
              <w:left w:w="108" w:type="dxa"/>
              <w:right w:w="108" w:type="dxa"/>
            </w:tcMar>
          </w:tcPr>
          <w:p w14:paraId="5AC763B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nil"/>
              <w:left w:val="single" w:sz="4" w:space="0" w:color="auto"/>
              <w:bottom w:val="nil"/>
              <w:right w:val="nil"/>
            </w:tcBorders>
            <w:tcMar>
              <w:left w:w="108" w:type="dxa"/>
              <w:right w:w="108" w:type="dxa"/>
            </w:tcMar>
          </w:tcPr>
          <w:p w14:paraId="2E497BD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nil"/>
              <w:left w:val="nil"/>
              <w:bottom w:val="nil"/>
              <w:right w:val="nil"/>
            </w:tcBorders>
            <w:tcMar>
              <w:left w:w="108" w:type="dxa"/>
              <w:right w:w="108" w:type="dxa"/>
            </w:tcMar>
          </w:tcPr>
          <w:p w14:paraId="541F989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nil"/>
              <w:left w:val="nil"/>
              <w:bottom w:val="nil"/>
              <w:right w:val="nil"/>
            </w:tcBorders>
            <w:tcMar>
              <w:left w:w="108" w:type="dxa"/>
              <w:right w:w="108" w:type="dxa"/>
            </w:tcMar>
          </w:tcPr>
          <w:p w14:paraId="5B2E351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6BB46266" w14:textId="77777777" w:rsidTr="00415C6C">
        <w:trPr>
          <w:trHeight w:val="300"/>
        </w:trPr>
        <w:tc>
          <w:tcPr>
            <w:tcW w:w="1975" w:type="dxa"/>
            <w:tcBorders>
              <w:top w:val="nil"/>
              <w:left w:val="nil"/>
              <w:bottom w:val="nil"/>
              <w:right w:val="single" w:sz="4" w:space="0" w:color="auto"/>
            </w:tcBorders>
            <w:tcMar>
              <w:left w:w="108" w:type="dxa"/>
              <w:right w:w="108" w:type="dxa"/>
            </w:tcMar>
          </w:tcPr>
          <w:p w14:paraId="7D08FE62"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5D13E9E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(1.9)</w:t>
            </w:r>
          </w:p>
        </w:tc>
        <w:tc>
          <w:tcPr>
            <w:tcW w:w="990" w:type="dxa"/>
            <w:tcBorders>
              <w:top w:val="nil"/>
              <w:left w:val="single" w:sz="4" w:space="0" w:color="auto"/>
              <w:bottom w:val="nil"/>
              <w:right w:val="nil"/>
            </w:tcBorders>
            <w:tcMar>
              <w:left w:w="108" w:type="dxa"/>
              <w:right w:w="108" w:type="dxa"/>
            </w:tcMar>
          </w:tcPr>
          <w:p w14:paraId="6000A61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(1.3)</w:t>
            </w:r>
          </w:p>
        </w:tc>
        <w:tc>
          <w:tcPr>
            <w:tcW w:w="990" w:type="dxa"/>
            <w:tcBorders>
              <w:top w:val="nil"/>
              <w:left w:val="nil"/>
              <w:bottom w:val="nil"/>
              <w:right w:val="nil"/>
            </w:tcBorders>
            <w:tcMar>
              <w:left w:w="108" w:type="dxa"/>
              <w:right w:w="108" w:type="dxa"/>
            </w:tcMar>
          </w:tcPr>
          <w:p w14:paraId="13EFDD0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73FE286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78601A3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nil"/>
              <w:right w:val="nil"/>
            </w:tcBorders>
            <w:tcMar>
              <w:left w:w="108" w:type="dxa"/>
              <w:right w:w="108" w:type="dxa"/>
            </w:tcMar>
          </w:tcPr>
          <w:p w14:paraId="19DA3E9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(5.3)</w:t>
            </w:r>
          </w:p>
        </w:tc>
        <w:tc>
          <w:tcPr>
            <w:tcW w:w="985" w:type="dxa"/>
            <w:tcBorders>
              <w:top w:val="nil"/>
              <w:left w:val="nil"/>
              <w:bottom w:val="nil"/>
              <w:right w:val="nil"/>
            </w:tcBorders>
            <w:tcMar>
              <w:left w:w="108" w:type="dxa"/>
              <w:right w:w="108" w:type="dxa"/>
            </w:tcMar>
          </w:tcPr>
          <w:p w14:paraId="64A010E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(1.5)</w:t>
            </w:r>
          </w:p>
        </w:tc>
      </w:tr>
      <w:tr w:rsidR="00F611EC" w14:paraId="7FBC4859" w14:textId="77777777" w:rsidTr="00415C6C">
        <w:trPr>
          <w:trHeight w:val="300"/>
        </w:trPr>
        <w:tc>
          <w:tcPr>
            <w:tcW w:w="1975" w:type="dxa"/>
            <w:tcBorders>
              <w:top w:val="nil"/>
              <w:left w:val="nil"/>
              <w:bottom w:val="nil"/>
              <w:right w:val="single" w:sz="4" w:space="0" w:color="auto"/>
            </w:tcBorders>
            <w:tcMar>
              <w:left w:w="108" w:type="dxa"/>
              <w:right w:w="108" w:type="dxa"/>
            </w:tcMar>
          </w:tcPr>
          <w:p w14:paraId="022FDB05"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00F1FAF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12 (11.2)</w:t>
            </w:r>
          </w:p>
        </w:tc>
        <w:tc>
          <w:tcPr>
            <w:tcW w:w="990" w:type="dxa"/>
            <w:tcBorders>
              <w:top w:val="nil"/>
              <w:left w:val="single" w:sz="4" w:space="0" w:color="auto"/>
              <w:bottom w:val="nil"/>
              <w:right w:val="nil"/>
            </w:tcBorders>
            <w:tcMar>
              <w:left w:w="108" w:type="dxa"/>
              <w:right w:w="108" w:type="dxa"/>
            </w:tcMar>
          </w:tcPr>
          <w:p w14:paraId="5E35159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(11.4)</w:t>
            </w:r>
          </w:p>
        </w:tc>
        <w:tc>
          <w:tcPr>
            <w:tcW w:w="990" w:type="dxa"/>
            <w:tcBorders>
              <w:top w:val="nil"/>
              <w:left w:val="nil"/>
              <w:bottom w:val="nil"/>
              <w:right w:val="nil"/>
            </w:tcBorders>
            <w:tcMar>
              <w:left w:w="108" w:type="dxa"/>
              <w:right w:w="108" w:type="dxa"/>
            </w:tcMar>
          </w:tcPr>
          <w:p w14:paraId="358A467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14BE6A0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67F6286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(9.5)</w:t>
            </w:r>
          </w:p>
        </w:tc>
        <w:tc>
          <w:tcPr>
            <w:tcW w:w="1440" w:type="dxa"/>
            <w:tcBorders>
              <w:top w:val="nil"/>
              <w:left w:val="nil"/>
              <w:bottom w:val="nil"/>
              <w:right w:val="nil"/>
            </w:tcBorders>
            <w:tcMar>
              <w:left w:w="108" w:type="dxa"/>
              <w:right w:w="108" w:type="dxa"/>
            </w:tcMar>
          </w:tcPr>
          <w:p w14:paraId="697877B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(5.3)</w:t>
            </w:r>
          </w:p>
        </w:tc>
        <w:tc>
          <w:tcPr>
            <w:tcW w:w="985" w:type="dxa"/>
            <w:tcBorders>
              <w:top w:val="nil"/>
              <w:left w:val="nil"/>
              <w:bottom w:val="nil"/>
              <w:right w:val="nil"/>
            </w:tcBorders>
            <w:tcMar>
              <w:left w:w="108" w:type="dxa"/>
              <w:right w:w="108" w:type="dxa"/>
            </w:tcMar>
          </w:tcPr>
          <w:p w14:paraId="4D959D3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(13.4)</w:t>
            </w:r>
          </w:p>
        </w:tc>
      </w:tr>
      <w:tr w:rsidR="00F611EC" w14:paraId="3C27EED5" w14:textId="77777777" w:rsidTr="00415C6C">
        <w:trPr>
          <w:trHeight w:val="300"/>
        </w:trPr>
        <w:tc>
          <w:tcPr>
            <w:tcW w:w="1975" w:type="dxa"/>
            <w:tcBorders>
              <w:top w:val="nil"/>
              <w:left w:val="nil"/>
              <w:bottom w:val="nil"/>
              <w:right w:val="single" w:sz="4" w:space="0" w:color="auto"/>
            </w:tcBorders>
            <w:tcMar>
              <w:left w:w="108" w:type="dxa"/>
              <w:right w:w="108" w:type="dxa"/>
            </w:tcMar>
          </w:tcPr>
          <w:p w14:paraId="75307F95"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609B5DB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24 (22.4)</w:t>
            </w:r>
          </w:p>
        </w:tc>
        <w:tc>
          <w:tcPr>
            <w:tcW w:w="990" w:type="dxa"/>
            <w:tcBorders>
              <w:top w:val="nil"/>
              <w:left w:val="single" w:sz="4" w:space="0" w:color="auto"/>
              <w:bottom w:val="nil"/>
              <w:right w:val="nil"/>
            </w:tcBorders>
            <w:tcMar>
              <w:left w:w="108" w:type="dxa"/>
              <w:right w:w="108" w:type="dxa"/>
            </w:tcMar>
          </w:tcPr>
          <w:p w14:paraId="4366B5D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20 (25.3)</w:t>
            </w:r>
          </w:p>
        </w:tc>
        <w:tc>
          <w:tcPr>
            <w:tcW w:w="990" w:type="dxa"/>
            <w:tcBorders>
              <w:top w:val="nil"/>
              <w:left w:val="nil"/>
              <w:bottom w:val="nil"/>
              <w:right w:val="nil"/>
            </w:tcBorders>
            <w:tcMar>
              <w:left w:w="108" w:type="dxa"/>
              <w:right w:w="108" w:type="dxa"/>
            </w:tcMar>
          </w:tcPr>
          <w:p w14:paraId="565B68E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(13.3)</w:t>
            </w:r>
          </w:p>
        </w:tc>
        <w:tc>
          <w:tcPr>
            <w:tcW w:w="990" w:type="dxa"/>
            <w:tcBorders>
              <w:top w:val="nil"/>
              <w:left w:val="nil"/>
              <w:bottom w:val="nil"/>
              <w:right w:val="single" w:sz="4" w:space="0" w:color="auto"/>
            </w:tcBorders>
            <w:tcMar>
              <w:left w:w="108" w:type="dxa"/>
              <w:right w:w="108" w:type="dxa"/>
            </w:tcMar>
          </w:tcPr>
          <w:p w14:paraId="0BD33CC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(15.4)</w:t>
            </w:r>
          </w:p>
        </w:tc>
        <w:tc>
          <w:tcPr>
            <w:tcW w:w="990" w:type="dxa"/>
            <w:tcBorders>
              <w:top w:val="nil"/>
              <w:left w:val="single" w:sz="4" w:space="0" w:color="auto"/>
              <w:bottom w:val="nil"/>
              <w:right w:val="nil"/>
            </w:tcBorders>
            <w:tcMar>
              <w:left w:w="108" w:type="dxa"/>
              <w:right w:w="108" w:type="dxa"/>
            </w:tcMar>
          </w:tcPr>
          <w:p w14:paraId="41D0861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(23.8)</w:t>
            </w:r>
          </w:p>
        </w:tc>
        <w:tc>
          <w:tcPr>
            <w:tcW w:w="1440" w:type="dxa"/>
            <w:tcBorders>
              <w:top w:val="nil"/>
              <w:left w:val="nil"/>
              <w:bottom w:val="nil"/>
              <w:right w:val="nil"/>
            </w:tcBorders>
            <w:tcMar>
              <w:left w:w="108" w:type="dxa"/>
              <w:right w:w="108" w:type="dxa"/>
            </w:tcMar>
          </w:tcPr>
          <w:p w14:paraId="77B5500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(21)</w:t>
            </w:r>
          </w:p>
        </w:tc>
        <w:tc>
          <w:tcPr>
            <w:tcW w:w="985" w:type="dxa"/>
            <w:tcBorders>
              <w:top w:val="nil"/>
              <w:left w:val="nil"/>
              <w:bottom w:val="nil"/>
              <w:right w:val="nil"/>
            </w:tcBorders>
            <w:tcMar>
              <w:left w:w="108" w:type="dxa"/>
              <w:right w:w="108" w:type="dxa"/>
            </w:tcMar>
          </w:tcPr>
          <w:p w14:paraId="01CD4DA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15 (22.4)</w:t>
            </w:r>
          </w:p>
        </w:tc>
      </w:tr>
      <w:tr w:rsidR="00F611EC" w14:paraId="1A92363F" w14:textId="77777777" w:rsidTr="00415C6C">
        <w:trPr>
          <w:trHeight w:val="300"/>
        </w:trPr>
        <w:tc>
          <w:tcPr>
            <w:tcW w:w="1975" w:type="dxa"/>
            <w:tcBorders>
              <w:top w:val="nil"/>
              <w:left w:val="nil"/>
              <w:bottom w:val="nil"/>
              <w:right w:val="single" w:sz="4" w:space="0" w:color="auto"/>
            </w:tcBorders>
            <w:tcMar>
              <w:left w:w="108" w:type="dxa"/>
              <w:right w:w="108" w:type="dxa"/>
            </w:tcMar>
          </w:tcPr>
          <w:p w14:paraId="630236F3"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6702E36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29 (27.1)</w:t>
            </w:r>
          </w:p>
        </w:tc>
        <w:tc>
          <w:tcPr>
            <w:tcW w:w="990" w:type="dxa"/>
            <w:tcBorders>
              <w:top w:val="nil"/>
              <w:left w:val="single" w:sz="4" w:space="0" w:color="auto"/>
              <w:bottom w:val="nil"/>
              <w:right w:val="nil"/>
            </w:tcBorders>
            <w:tcMar>
              <w:left w:w="108" w:type="dxa"/>
              <w:right w:w="108" w:type="dxa"/>
            </w:tcMar>
          </w:tcPr>
          <w:p w14:paraId="74DA485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20 (25.3)</w:t>
            </w:r>
          </w:p>
        </w:tc>
        <w:tc>
          <w:tcPr>
            <w:tcW w:w="990" w:type="dxa"/>
            <w:tcBorders>
              <w:top w:val="nil"/>
              <w:left w:val="nil"/>
              <w:bottom w:val="nil"/>
              <w:right w:val="nil"/>
            </w:tcBorders>
            <w:tcMar>
              <w:left w:w="108" w:type="dxa"/>
              <w:right w:w="108" w:type="dxa"/>
            </w:tcMar>
          </w:tcPr>
          <w:p w14:paraId="7517449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(40)</w:t>
            </w:r>
          </w:p>
        </w:tc>
        <w:tc>
          <w:tcPr>
            <w:tcW w:w="990" w:type="dxa"/>
            <w:tcBorders>
              <w:top w:val="nil"/>
              <w:left w:val="nil"/>
              <w:bottom w:val="nil"/>
              <w:right w:val="single" w:sz="4" w:space="0" w:color="auto"/>
            </w:tcBorders>
            <w:tcMar>
              <w:left w:w="108" w:type="dxa"/>
              <w:right w:w="108" w:type="dxa"/>
            </w:tcMar>
          </w:tcPr>
          <w:p w14:paraId="18AE69C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761D084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(23.8)</w:t>
            </w:r>
          </w:p>
        </w:tc>
        <w:tc>
          <w:tcPr>
            <w:tcW w:w="1440" w:type="dxa"/>
            <w:tcBorders>
              <w:top w:val="nil"/>
              <w:left w:val="nil"/>
              <w:bottom w:val="nil"/>
              <w:right w:val="nil"/>
            </w:tcBorders>
            <w:tcMar>
              <w:left w:w="108" w:type="dxa"/>
              <w:right w:w="108" w:type="dxa"/>
            </w:tcMar>
          </w:tcPr>
          <w:p w14:paraId="52D377D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(42.1)</w:t>
            </w:r>
          </w:p>
        </w:tc>
        <w:tc>
          <w:tcPr>
            <w:tcW w:w="985" w:type="dxa"/>
            <w:tcBorders>
              <w:top w:val="nil"/>
              <w:left w:val="nil"/>
              <w:bottom w:val="nil"/>
              <w:right w:val="nil"/>
            </w:tcBorders>
            <w:tcMar>
              <w:left w:w="108" w:type="dxa"/>
              <w:right w:w="108" w:type="dxa"/>
            </w:tcMar>
          </w:tcPr>
          <w:p w14:paraId="15A94A4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16 (23.9)</w:t>
            </w:r>
          </w:p>
        </w:tc>
      </w:tr>
      <w:tr w:rsidR="00F611EC" w14:paraId="1D950BE0"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7637BCD1"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5353850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40 (37.4)</w:t>
            </w:r>
          </w:p>
        </w:tc>
        <w:tc>
          <w:tcPr>
            <w:tcW w:w="990" w:type="dxa"/>
            <w:tcBorders>
              <w:top w:val="nil"/>
              <w:left w:val="single" w:sz="4" w:space="0" w:color="auto"/>
              <w:bottom w:val="single" w:sz="4" w:space="0" w:color="auto"/>
              <w:right w:val="nil"/>
            </w:tcBorders>
            <w:tcMar>
              <w:left w:w="108" w:type="dxa"/>
              <w:right w:w="108" w:type="dxa"/>
            </w:tcMar>
          </w:tcPr>
          <w:p w14:paraId="462334F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29 (36.7)</w:t>
            </w:r>
          </w:p>
        </w:tc>
        <w:tc>
          <w:tcPr>
            <w:tcW w:w="990" w:type="dxa"/>
            <w:tcBorders>
              <w:top w:val="nil"/>
              <w:left w:val="nil"/>
              <w:bottom w:val="single" w:sz="4" w:space="0" w:color="auto"/>
              <w:right w:val="nil"/>
            </w:tcBorders>
            <w:tcMar>
              <w:left w:w="108" w:type="dxa"/>
              <w:right w:w="108" w:type="dxa"/>
            </w:tcMar>
          </w:tcPr>
          <w:p w14:paraId="4FB4806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(46.7)</w:t>
            </w:r>
          </w:p>
        </w:tc>
        <w:tc>
          <w:tcPr>
            <w:tcW w:w="990" w:type="dxa"/>
            <w:tcBorders>
              <w:top w:val="nil"/>
              <w:left w:val="nil"/>
              <w:bottom w:val="single" w:sz="4" w:space="0" w:color="auto"/>
              <w:right w:val="single" w:sz="4" w:space="0" w:color="auto"/>
            </w:tcBorders>
            <w:tcMar>
              <w:left w:w="108" w:type="dxa"/>
              <w:right w:w="108" w:type="dxa"/>
            </w:tcMar>
          </w:tcPr>
          <w:p w14:paraId="5AAF265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(30.7)</w:t>
            </w:r>
          </w:p>
        </w:tc>
        <w:tc>
          <w:tcPr>
            <w:tcW w:w="990" w:type="dxa"/>
            <w:tcBorders>
              <w:top w:val="nil"/>
              <w:left w:val="single" w:sz="4" w:space="0" w:color="auto"/>
              <w:bottom w:val="single" w:sz="4" w:space="0" w:color="auto"/>
              <w:right w:val="nil"/>
            </w:tcBorders>
            <w:tcMar>
              <w:left w:w="108" w:type="dxa"/>
              <w:right w:w="108" w:type="dxa"/>
            </w:tcMar>
          </w:tcPr>
          <w:p w14:paraId="0C5DDA0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(42.9)</w:t>
            </w:r>
          </w:p>
        </w:tc>
        <w:tc>
          <w:tcPr>
            <w:tcW w:w="1440" w:type="dxa"/>
            <w:tcBorders>
              <w:top w:val="nil"/>
              <w:left w:val="nil"/>
              <w:bottom w:val="single" w:sz="4" w:space="0" w:color="auto"/>
              <w:right w:val="nil"/>
            </w:tcBorders>
            <w:tcMar>
              <w:left w:w="108" w:type="dxa"/>
              <w:right w:w="108" w:type="dxa"/>
            </w:tcMar>
          </w:tcPr>
          <w:p w14:paraId="078207E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(26.3)</w:t>
            </w:r>
          </w:p>
        </w:tc>
        <w:tc>
          <w:tcPr>
            <w:tcW w:w="985" w:type="dxa"/>
            <w:tcBorders>
              <w:top w:val="nil"/>
              <w:left w:val="nil"/>
              <w:bottom w:val="single" w:sz="4" w:space="0" w:color="auto"/>
              <w:right w:val="nil"/>
            </w:tcBorders>
            <w:tcMar>
              <w:left w:w="108" w:type="dxa"/>
              <w:right w:w="108" w:type="dxa"/>
            </w:tcMar>
          </w:tcPr>
          <w:p w14:paraId="2275D5B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26 (38.8)</w:t>
            </w:r>
          </w:p>
        </w:tc>
      </w:tr>
      <w:tr w:rsidR="00F611EC" w14:paraId="48615E05"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79F558E7"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Tocilizumab (n=107)</w:t>
            </w:r>
          </w:p>
        </w:tc>
        <w:tc>
          <w:tcPr>
            <w:tcW w:w="990" w:type="dxa"/>
            <w:tcBorders>
              <w:top w:val="single" w:sz="4" w:space="0" w:color="auto"/>
              <w:left w:val="single" w:sz="4" w:space="0" w:color="auto"/>
              <w:bottom w:val="nil"/>
              <w:right w:val="single" w:sz="4" w:space="0" w:color="auto"/>
            </w:tcBorders>
            <w:tcMar>
              <w:left w:w="108" w:type="dxa"/>
              <w:right w:w="108" w:type="dxa"/>
            </w:tcMar>
          </w:tcPr>
          <w:p w14:paraId="54608F8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176F006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186EC7B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6CF03A40" w14:textId="77777777" w:rsidR="00F611EC" w:rsidRDefault="00F611EC" w:rsidP="00415C6C">
            <w:pPr>
              <w:spacing w:line="480" w:lineRule="auto"/>
              <w:jc w:val="right"/>
              <w:rPr>
                <w:rFonts w:ascii="Calibri" w:eastAsia="Calibri" w:hAnsi="Calibri" w:cs="Calibri"/>
                <w:b/>
                <w:bCs/>
                <w:color w:val="000000" w:themeColor="text1"/>
                <w:sz w:val="18"/>
                <w:szCs w:val="18"/>
              </w:rPr>
            </w:pPr>
            <w:r w:rsidRPr="41CF4C19">
              <w:rPr>
                <w:rFonts w:ascii="Calibri" w:eastAsia="Calibri" w:hAnsi="Calibri" w:cs="Calibri"/>
                <w:b/>
                <w:bCs/>
                <w:color w:val="000000" w:themeColor="text1"/>
                <w:sz w:val="18"/>
                <w:szCs w:val="18"/>
              </w:rPr>
              <w:t>*</w:t>
            </w:r>
          </w:p>
        </w:tc>
        <w:tc>
          <w:tcPr>
            <w:tcW w:w="990" w:type="dxa"/>
            <w:tcBorders>
              <w:top w:val="single" w:sz="4" w:space="0" w:color="auto"/>
              <w:left w:val="single" w:sz="4" w:space="0" w:color="auto"/>
              <w:bottom w:val="nil"/>
              <w:right w:val="nil"/>
            </w:tcBorders>
            <w:tcMar>
              <w:left w:w="108" w:type="dxa"/>
              <w:right w:w="108" w:type="dxa"/>
            </w:tcMar>
          </w:tcPr>
          <w:p w14:paraId="56F79EB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74918B4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0E9A169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6095668E" w14:textId="77777777" w:rsidTr="00415C6C">
        <w:trPr>
          <w:trHeight w:val="300"/>
        </w:trPr>
        <w:tc>
          <w:tcPr>
            <w:tcW w:w="1975" w:type="dxa"/>
            <w:tcBorders>
              <w:top w:val="nil"/>
              <w:left w:val="nil"/>
              <w:bottom w:val="nil"/>
              <w:right w:val="single" w:sz="4" w:space="0" w:color="auto"/>
            </w:tcBorders>
            <w:tcMar>
              <w:left w:w="108" w:type="dxa"/>
              <w:right w:w="108" w:type="dxa"/>
            </w:tcMar>
          </w:tcPr>
          <w:p w14:paraId="5A60C460"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4D5A798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(3.7)</w:t>
            </w:r>
          </w:p>
        </w:tc>
        <w:tc>
          <w:tcPr>
            <w:tcW w:w="990" w:type="dxa"/>
            <w:tcBorders>
              <w:top w:val="nil"/>
              <w:left w:val="single" w:sz="4" w:space="0" w:color="auto"/>
              <w:bottom w:val="nil"/>
              <w:right w:val="nil"/>
            </w:tcBorders>
            <w:tcMar>
              <w:left w:w="108" w:type="dxa"/>
              <w:right w:w="108" w:type="dxa"/>
            </w:tcMar>
          </w:tcPr>
          <w:p w14:paraId="22F61EE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(2.5)</w:t>
            </w:r>
          </w:p>
        </w:tc>
        <w:tc>
          <w:tcPr>
            <w:tcW w:w="990" w:type="dxa"/>
            <w:tcBorders>
              <w:top w:val="nil"/>
              <w:left w:val="nil"/>
              <w:bottom w:val="nil"/>
              <w:right w:val="nil"/>
            </w:tcBorders>
            <w:tcMar>
              <w:left w:w="108" w:type="dxa"/>
              <w:right w:w="108" w:type="dxa"/>
            </w:tcMar>
          </w:tcPr>
          <w:p w14:paraId="570BF6A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01025F1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(15.4)</w:t>
            </w:r>
          </w:p>
        </w:tc>
        <w:tc>
          <w:tcPr>
            <w:tcW w:w="990" w:type="dxa"/>
            <w:tcBorders>
              <w:top w:val="nil"/>
              <w:left w:val="single" w:sz="4" w:space="0" w:color="auto"/>
              <w:bottom w:val="nil"/>
              <w:right w:val="nil"/>
            </w:tcBorders>
            <w:tcMar>
              <w:left w:w="108" w:type="dxa"/>
              <w:right w:w="108" w:type="dxa"/>
            </w:tcMar>
          </w:tcPr>
          <w:p w14:paraId="53073AA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nil"/>
              <w:right w:val="nil"/>
            </w:tcBorders>
            <w:tcMar>
              <w:left w:w="108" w:type="dxa"/>
              <w:right w:w="108" w:type="dxa"/>
            </w:tcMar>
          </w:tcPr>
          <w:p w14:paraId="5761896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(5.3)</w:t>
            </w:r>
          </w:p>
        </w:tc>
        <w:tc>
          <w:tcPr>
            <w:tcW w:w="985" w:type="dxa"/>
            <w:tcBorders>
              <w:top w:val="nil"/>
              <w:left w:val="nil"/>
              <w:bottom w:val="nil"/>
              <w:right w:val="nil"/>
            </w:tcBorders>
            <w:tcMar>
              <w:left w:w="108" w:type="dxa"/>
              <w:right w:w="108" w:type="dxa"/>
            </w:tcMar>
          </w:tcPr>
          <w:p w14:paraId="53E057C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(4.5)</w:t>
            </w:r>
          </w:p>
        </w:tc>
      </w:tr>
      <w:tr w:rsidR="00F611EC" w14:paraId="2FB8881F" w14:textId="77777777" w:rsidTr="00415C6C">
        <w:trPr>
          <w:trHeight w:val="300"/>
        </w:trPr>
        <w:tc>
          <w:tcPr>
            <w:tcW w:w="1975" w:type="dxa"/>
            <w:tcBorders>
              <w:top w:val="nil"/>
              <w:left w:val="nil"/>
              <w:bottom w:val="nil"/>
              <w:right w:val="single" w:sz="4" w:space="0" w:color="auto"/>
            </w:tcBorders>
            <w:tcMar>
              <w:left w:w="108" w:type="dxa"/>
              <w:right w:w="108" w:type="dxa"/>
            </w:tcMar>
          </w:tcPr>
          <w:p w14:paraId="5E8C44EE"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lastRenderedPageBreak/>
              <w:t>Often</w:t>
            </w:r>
          </w:p>
        </w:tc>
        <w:tc>
          <w:tcPr>
            <w:tcW w:w="990" w:type="dxa"/>
            <w:tcBorders>
              <w:top w:val="nil"/>
              <w:left w:val="single" w:sz="4" w:space="0" w:color="auto"/>
              <w:bottom w:val="nil"/>
              <w:right w:val="single" w:sz="4" w:space="0" w:color="auto"/>
            </w:tcBorders>
            <w:tcMar>
              <w:left w:w="108" w:type="dxa"/>
              <w:right w:w="108" w:type="dxa"/>
            </w:tcMar>
          </w:tcPr>
          <w:p w14:paraId="463D352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(8.4)</w:t>
            </w:r>
          </w:p>
        </w:tc>
        <w:tc>
          <w:tcPr>
            <w:tcW w:w="990" w:type="dxa"/>
            <w:tcBorders>
              <w:top w:val="nil"/>
              <w:left w:val="single" w:sz="4" w:space="0" w:color="auto"/>
              <w:bottom w:val="nil"/>
              <w:right w:val="nil"/>
            </w:tcBorders>
            <w:tcMar>
              <w:left w:w="108" w:type="dxa"/>
              <w:right w:w="108" w:type="dxa"/>
            </w:tcMar>
          </w:tcPr>
          <w:p w14:paraId="352CF91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(10.1)</w:t>
            </w:r>
          </w:p>
        </w:tc>
        <w:tc>
          <w:tcPr>
            <w:tcW w:w="990" w:type="dxa"/>
            <w:tcBorders>
              <w:top w:val="nil"/>
              <w:left w:val="nil"/>
              <w:bottom w:val="nil"/>
              <w:right w:val="nil"/>
            </w:tcBorders>
            <w:tcMar>
              <w:left w:w="108" w:type="dxa"/>
              <w:right w:w="108" w:type="dxa"/>
            </w:tcMar>
          </w:tcPr>
          <w:p w14:paraId="195C3AE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024D549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6BB2EB1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(4.7)</w:t>
            </w:r>
          </w:p>
        </w:tc>
        <w:tc>
          <w:tcPr>
            <w:tcW w:w="1440" w:type="dxa"/>
            <w:tcBorders>
              <w:top w:val="nil"/>
              <w:left w:val="nil"/>
              <w:bottom w:val="nil"/>
              <w:right w:val="nil"/>
            </w:tcBorders>
            <w:tcMar>
              <w:left w:w="108" w:type="dxa"/>
              <w:right w:w="108" w:type="dxa"/>
            </w:tcMar>
          </w:tcPr>
          <w:p w14:paraId="49F0A63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(10.5)</w:t>
            </w:r>
          </w:p>
        </w:tc>
        <w:tc>
          <w:tcPr>
            <w:tcW w:w="985" w:type="dxa"/>
            <w:tcBorders>
              <w:top w:val="nil"/>
              <w:left w:val="nil"/>
              <w:bottom w:val="nil"/>
              <w:right w:val="nil"/>
            </w:tcBorders>
            <w:tcMar>
              <w:left w:w="108" w:type="dxa"/>
              <w:right w:w="108" w:type="dxa"/>
            </w:tcMar>
          </w:tcPr>
          <w:p w14:paraId="3025A85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(9)</w:t>
            </w:r>
          </w:p>
        </w:tc>
      </w:tr>
      <w:tr w:rsidR="00F611EC" w14:paraId="286D216D" w14:textId="77777777" w:rsidTr="00415C6C">
        <w:trPr>
          <w:trHeight w:val="300"/>
        </w:trPr>
        <w:tc>
          <w:tcPr>
            <w:tcW w:w="1975" w:type="dxa"/>
            <w:tcBorders>
              <w:top w:val="nil"/>
              <w:left w:val="nil"/>
              <w:bottom w:val="nil"/>
              <w:right w:val="single" w:sz="4" w:space="0" w:color="auto"/>
            </w:tcBorders>
            <w:tcMar>
              <w:left w:w="108" w:type="dxa"/>
              <w:right w:w="108" w:type="dxa"/>
            </w:tcMar>
          </w:tcPr>
          <w:p w14:paraId="554AD7AA"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33407CC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22 (20.6)</w:t>
            </w:r>
          </w:p>
        </w:tc>
        <w:tc>
          <w:tcPr>
            <w:tcW w:w="990" w:type="dxa"/>
            <w:tcBorders>
              <w:top w:val="nil"/>
              <w:left w:val="single" w:sz="4" w:space="0" w:color="auto"/>
              <w:bottom w:val="nil"/>
              <w:right w:val="nil"/>
            </w:tcBorders>
            <w:tcMar>
              <w:left w:w="108" w:type="dxa"/>
              <w:right w:w="108" w:type="dxa"/>
            </w:tcMar>
          </w:tcPr>
          <w:p w14:paraId="4BFEFCD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17 (21.5)</w:t>
            </w:r>
          </w:p>
        </w:tc>
        <w:tc>
          <w:tcPr>
            <w:tcW w:w="990" w:type="dxa"/>
            <w:tcBorders>
              <w:top w:val="nil"/>
              <w:left w:val="nil"/>
              <w:bottom w:val="nil"/>
              <w:right w:val="nil"/>
            </w:tcBorders>
            <w:tcMar>
              <w:left w:w="108" w:type="dxa"/>
              <w:right w:w="108" w:type="dxa"/>
            </w:tcMar>
          </w:tcPr>
          <w:p w14:paraId="1035855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(13.3)</w:t>
            </w:r>
          </w:p>
        </w:tc>
        <w:tc>
          <w:tcPr>
            <w:tcW w:w="990" w:type="dxa"/>
            <w:tcBorders>
              <w:top w:val="nil"/>
              <w:left w:val="nil"/>
              <w:bottom w:val="nil"/>
              <w:right w:val="single" w:sz="4" w:space="0" w:color="auto"/>
            </w:tcBorders>
            <w:tcMar>
              <w:left w:w="108" w:type="dxa"/>
              <w:right w:w="108" w:type="dxa"/>
            </w:tcMar>
          </w:tcPr>
          <w:p w14:paraId="704922E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40CD295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(28.6)</w:t>
            </w:r>
          </w:p>
        </w:tc>
        <w:tc>
          <w:tcPr>
            <w:tcW w:w="1440" w:type="dxa"/>
            <w:tcBorders>
              <w:top w:val="nil"/>
              <w:left w:val="nil"/>
              <w:bottom w:val="nil"/>
              <w:right w:val="nil"/>
            </w:tcBorders>
            <w:tcMar>
              <w:left w:w="108" w:type="dxa"/>
              <w:right w:w="108" w:type="dxa"/>
            </w:tcMar>
          </w:tcPr>
          <w:p w14:paraId="19B819F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(21)</w:t>
            </w:r>
          </w:p>
        </w:tc>
        <w:tc>
          <w:tcPr>
            <w:tcW w:w="985" w:type="dxa"/>
            <w:tcBorders>
              <w:top w:val="nil"/>
              <w:left w:val="nil"/>
              <w:bottom w:val="nil"/>
              <w:right w:val="nil"/>
            </w:tcBorders>
            <w:tcMar>
              <w:left w:w="108" w:type="dxa"/>
              <w:right w:w="108" w:type="dxa"/>
            </w:tcMar>
          </w:tcPr>
          <w:p w14:paraId="46C9026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12 (17.9)</w:t>
            </w:r>
          </w:p>
        </w:tc>
      </w:tr>
      <w:tr w:rsidR="00F611EC" w14:paraId="52667B2B" w14:textId="77777777" w:rsidTr="00415C6C">
        <w:trPr>
          <w:trHeight w:val="300"/>
        </w:trPr>
        <w:tc>
          <w:tcPr>
            <w:tcW w:w="1975" w:type="dxa"/>
            <w:tcBorders>
              <w:top w:val="nil"/>
              <w:left w:val="nil"/>
              <w:bottom w:val="nil"/>
              <w:right w:val="single" w:sz="4" w:space="0" w:color="auto"/>
            </w:tcBorders>
            <w:tcMar>
              <w:left w:w="108" w:type="dxa"/>
              <w:right w:w="108" w:type="dxa"/>
            </w:tcMar>
          </w:tcPr>
          <w:p w14:paraId="7DA8126F"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33D8233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21 (19.6)</w:t>
            </w:r>
          </w:p>
        </w:tc>
        <w:tc>
          <w:tcPr>
            <w:tcW w:w="990" w:type="dxa"/>
            <w:tcBorders>
              <w:top w:val="nil"/>
              <w:left w:val="single" w:sz="4" w:space="0" w:color="auto"/>
              <w:bottom w:val="nil"/>
              <w:right w:val="nil"/>
            </w:tcBorders>
            <w:tcMar>
              <w:left w:w="108" w:type="dxa"/>
              <w:right w:w="108" w:type="dxa"/>
            </w:tcMar>
          </w:tcPr>
          <w:p w14:paraId="05CC98D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(12.7)</w:t>
            </w:r>
          </w:p>
        </w:tc>
        <w:tc>
          <w:tcPr>
            <w:tcW w:w="990" w:type="dxa"/>
            <w:tcBorders>
              <w:top w:val="nil"/>
              <w:left w:val="nil"/>
              <w:bottom w:val="nil"/>
              <w:right w:val="nil"/>
            </w:tcBorders>
            <w:tcMar>
              <w:left w:w="108" w:type="dxa"/>
              <w:right w:w="108" w:type="dxa"/>
            </w:tcMar>
          </w:tcPr>
          <w:p w14:paraId="150FC34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(40)</w:t>
            </w:r>
          </w:p>
        </w:tc>
        <w:tc>
          <w:tcPr>
            <w:tcW w:w="990" w:type="dxa"/>
            <w:tcBorders>
              <w:top w:val="nil"/>
              <w:left w:val="nil"/>
              <w:bottom w:val="nil"/>
              <w:right w:val="single" w:sz="4" w:space="0" w:color="auto"/>
            </w:tcBorders>
            <w:tcMar>
              <w:left w:w="108" w:type="dxa"/>
              <w:right w:w="108" w:type="dxa"/>
            </w:tcMar>
          </w:tcPr>
          <w:p w14:paraId="18C422F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(38.4)</w:t>
            </w:r>
          </w:p>
        </w:tc>
        <w:tc>
          <w:tcPr>
            <w:tcW w:w="990" w:type="dxa"/>
            <w:tcBorders>
              <w:top w:val="nil"/>
              <w:left w:val="single" w:sz="4" w:space="0" w:color="auto"/>
              <w:bottom w:val="nil"/>
              <w:right w:val="nil"/>
            </w:tcBorders>
            <w:tcMar>
              <w:left w:w="108" w:type="dxa"/>
              <w:right w:w="108" w:type="dxa"/>
            </w:tcMar>
          </w:tcPr>
          <w:p w14:paraId="377EF85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(23.8)</w:t>
            </w:r>
          </w:p>
        </w:tc>
        <w:tc>
          <w:tcPr>
            <w:tcW w:w="1440" w:type="dxa"/>
            <w:tcBorders>
              <w:top w:val="nil"/>
              <w:left w:val="nil"/>
              <w:bottom w:val="nil"/>
              <w:right w:val="nil"/>
            </w:tcBorders>
            <w:tcMar>
              <w:left w:w="108" w:type="dxa"/>
              <w:right w:w="108" w:type="dxa"/>
            </w:tcMar>
          </w:tcPr>
          <w:p w14:paraId="1D0AC0F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 (26.3)</w:t>
            </w:r>
          </w:p>
        </w:tc>
        <w:tc>
          <w:tcPr>
            <w:tcW w:w="985" w:type="dxa"/>
            <w:tcBorders>
              <w:top w:val="nil"/>
              <w:left w:val="nil"/>
              <w:bottom w:val="nil"/>
              <w:right w:val="nil"/>
            </w:tcBorders>
            <w:tcMar>
              <w:left w:w="108" w:type="dxa"/>
              <w:right w:w="108" w:type="dxa"/>
            </w:tcMar>
          </w:tcPr>
          <w:p w14:paraId="4099412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11 (16.4)</w:t>
            </w:r>
          </w:p>
        </w:tc>
      </w:tr>
      <w:tr w:rsidR="00F611EC" w14:paraId="61FBF75D"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40900B52"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710F157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51 (47.7)</w:t>
            </w:r>
          </w:p>
        </w:tc>
        <w:tc>
          <w:tcPr>
            <w:tcW w:w="990" w:type="dxa"/>
            <w:tcBorders>
              <w:top w:val="nil"/>
              <w:left w:val="single" w:sz="4" w:space="0" w:color="auto"/>
              <w:bottom w:val="single" w:sz="4" w:space="0" w:color="auto"/>
              <w:right w:val="nil"/>
            </w:tcBorders>
            <w:tcMar>
              <w:left w:w="108" w:type="dxa"/>
              <w:right w:w="108" w:type="dxa"/>
            </w:tcMar>
          </w:tcPr>
          <w:p w14:paraId="6AB662E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42 (53.2)</w:t>
            </w:r>
          </w:p>
        </w:tc>
        <w:tc>
          <w:tcPr>
            <w:tcW w:w="990" w:type="dxa"/>
            <w:tcBorders>
              <w:top w:val="nil"/>
              <w:left w:val="nil"/>
              <w:bottom w:val="single" w:sz="4" w:space="0" w:color="auto"/>
              <w:right w:val="nil"/>
            </w:tcBorders>
            <w:tcMar>
              <w:left w:w="108" w:type="dxa"/>
              <w:right w:w="108" w:type="dxa"/>
            </w:tcMar>
          </w:tcPr>
          <w:p w14:paraId="71FDCDA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(46.7)</w:t>
            </w:r>
          </w:p>
        </w:tc>
        <w:tc>
          <w:tcPr>
            <w:tcW w:w="990" w:type="dxa"/>
            <w:tcBorders>
              <w:top w:val="nil"/>
              <w:left w:val="nil"/>
              <w:bottom w:val="single" w:sz="4" w:space="0" w:color="auto"/>
              <w:right w:val="single" w:sz="4" w:space="0" w:color="auto"/>
            </w:tcBorders>
            <w:tcMar>
              <w:left w:w="108" w:type="dxa"/>
              <w:right w:w="108" w:type="dxa"/>
            </w:tcMar>
          </w:tcPr>
          <w:p w14:paraId="30C84CC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(15.4)</w:t>
            </w:r>
          </w:p>
        </w:tc>
        <w:tc>
          <w:tcPr>
            <w:tcW w:w="990" w:type="dxa"/>
            <w:tcBorders>
              <w:top w:val="nil"/>
              <w:left w:val="single" w:sz="4" w:space="0" w:color="auto"/>
              <w:bottom w:val="single" w:sz="4" w:space="0" w:color="auto"/>
              <w:right w:val="nil"/>
            </w:tcBorders>
            <w:tcMar>
              <w:left w:w="108" w:type="dxa"/>
              <w:right w:w="108" w:type="dxa"/>
            </w:tcMar>
          </w:tcPr>
          <w:p w14:paraId="0F371E2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(42.9)</w:t>
            </w:r>
          </w:p>
        </w:tc>
        <w:tc>
          <w:tcPr>
            <w:tcW w:w="1440" w:type="dxa"/>
            <w:tcBorders>
              <w:top w:val="nil"/>
              <w:left w:val="nil"/>
              <w:bottom w:val="single" w:sz="4" w:space="0" w:color="auto"/>
              <w:right w:val="nil"/>
            </w:tcBorders>
            <w:tcMar>
              <w:left w:w="108" w:type="dxa"/>
              <w:right w:w="108" w:type="dxa"/>
            </w:tcMar>
          </w:tcPr>
          <w:p w14:paraId="508BA0A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 (36.9)</w:t>
            </w:r>
          </w:p>
        </w:tc>
        <w:tc>
          <w:tcPr>
            <w:tcW w:w="985" w:type="dxa"/>
            <w:tcBorders>
              <w:top w:val="nil"/>
              <w:left w:val="nil"/>
              <w:bottom w:val="single" w:sz="4" w:space="0" w:color="auto"/>
              <w:right w:val="nil"/>
            </w:tcBorders>
            <w:tcMar>
              <w:left w:w="108" w:type="dxa"/>
              <w:right w:w="108" w:type="dxa"/>
            </w:tcMar>
          </w:tcPr>
          <w:p w14:paraId="179FA14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35 (52.2)</w:t>
            </w:r>
          </w:p>
        </w:tc>
      </w:tr>
      <w:tr w:rsidR="00F611EC" w14:paraId="51F60556"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1A4D964F"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Abatacept (n=107)</w:t>
            </w:r>
          </w:p>
        </w:tc>
        <w:tc>
          <w:tcPr>
            <w:tcW w:w="990" w:type="dxa"/>
            <w:tcBorders>
              <w:top w:val="single" w:sz="4" w:space="0" w:color="auto"/>
              <w:left w:val="single" w:sz="4" w:space="0" w:color="auto"/>
              <w:bottom w:val="nil"/>
              <w:right w:val="single" w:sz="4" w:space="0" w:color="auto"/>
            </w:tcBorders>
            <w:tcMar>
              <w:left w:w="108" w:type="dxa"/>
              <w:right w:w="108" w:type="dxa"/>
            </w:tcMar>
          </w:tcPr>
          <w:p w14:paraId="2D8C214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73E56CB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4387C29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4A40806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278AEB0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1768205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10ACD86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5A58A992" w14:textId="77777777" w:rsidTr="00415C6C">
        <w:trPr>
          <w:trHeight w:val="300"/>
        </w:trPr>
        <w:tc>
          <w:tcPr>
            <w:tcW w:w="1975" w:type="dxa"/>
            <w:tcBorders>
              <w:top w:val="nil"/>
              <w:left w:val="nil"/>
              <w:bottom w:val="nil"/>
              <w:right w:val="single" w:sz="4" w:space="0" w:color="auto"/>
            </w:tcBorders>
            <w:tcMar>
              <w:left w:w="108" w:type="dxa"/>
              <w:right w:w="108" w:type="dxa"/>
            </w:tcMar>
          </w:tcPr>
          <w:p w14:paraId="663796FF"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7DA89DE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48BED55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nil"/>
            </w:tcBorders>
            <w:tcMar>
              <w:left w:w="108" w:type="dxa"/>
              <w:right w:w="108" w:type="dxa"/>
            </w:tcMar>
          </w:tcPr>
          <w:p w14:paraId="5C0BB223"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47BDDDC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59F1045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nil"/>
              <w:right w:val="nil"/>
            </w:tcBorders>
            <w:tcMar>
              <w:left w:w="108" w:type="dxa"/>
              <w:right w:w="108" w:type="dxa"/>
            </w:tcMar>
          </w:tcPr>
          <w:p w14:paraId="0E3F4AA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2D20B1F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r>
      <w:tr w:rsidR="00F611EC" w14:paraId="5486A7C9" w14:textId="77777777" w:rsidTr="00415C6C">
        <w:trPr>
          <w:trHeight w:val="300"/>
        </w:trPr>
        <w:tc>
          <w:tcPr>
            <w:tcW w:w="1975" w:type="dxa"/>
            <w:tcBorders>
              <w:top w:val="nil"/>
              <w:left w:val="nil"/>
              <w:bottom w:val="nil"/>
              <w:right w:val="single" w:sz="4" w:space="0" w:color="auto"/>
            </w:tcBorders>
            <w:tcMar>
              <w:left w:w="108" w:type="dxa"/>
              <w:right w:w="108" w:type="dxa"/>
            </w:tcMar>
          </w:tcPr>
          <w:p w14:paraId="166E3982"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1DA0E02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(1.9)</w:t>
            </w:r>
          </w:p>
        </w:tc>
        <w:tc>
          <w:tcPr>
            <w:tcW w:w="990" w:type="dxa"/>
            <w:tcBorders>
              <w:top w:val="nil"/>
              <w:left w:val="single" w:sz="4" w:space="0" w:color="auto"/>
              <w:bottom w:val="nil"/>
              <w:right w:val="nil"/>
            </w:tcBorders>
            <w:tcMar>
              <w:left w:w="108" w:type="dxa"/>
              <w:right w:w="108" w:type="dxa"/>
            </w:tcMar>
          </w:tcPr>
          <w:p w14:paraId="3FC5282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nil"/>
            </w:tcBorders>
            <w:tcMar>
              <w:left w:w="108" w:type="dxa"/>
              <w:right w:w="108" w:type="dxa"/>
            </w:tcMar>
          </w:tcPr>
          <w:p w14:paraId="09A1C85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nil"/>
              <w:right w:val="single" w:sz="4" w:space="0" w:color="auto"/>
            </w:tcBorders>
            <w:tcMar>
              <w:left w:w="108" w:type="dxa"/>
              <w:right w:w="108" w:type="dxa"/>
            </w:tcMar>
          </w:tcPr>
          <w:p w14:paraId="1E8F949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0544165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(4.8)</w:t>
            </w:r>
          </w:p>
        </w:tc>
        <w:tc>
          <w:tcPr>
            <w:tcW w:w="1440" w:type="dxa"/>
            <w:tcBorders>
              <w:top w:val="nil"/>
              <w:left w:val="nil"/>
              <w:bottom w:val="nil"/>
              <w:right w:val="nil"/>
            </w:tcBorders>
            <w:tcMar>
              <w:left w:w="108" w:type="dxa"/>
              <w:right w:w="108" w:type="dxa"/>
            </w:tcMar>
          </w:tcPr>
          <w:p w14:paraId="2018AA0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6D403D9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(1.5)</w:t>
            </w:r>
          </w:p>
        </w:tc>
      </w:tr>
      <w:tr w:rsidR="00F611EC" w14:paraId="197A820F" w14:textId="77777777" w:rsidTr="00415C6C">
        <w:trPr>
          <w:trHeight w:val="300"/>
        </w:trPr>
        <w:tc>
          <w:tcPr>
            <w:tcW w:w="1975" w:type="dxa"/>
            <w:tcBorders>
              <w:top w:val="nil"/>
              <w:left w:val="nil"/>
              <w:bottom w:val="nil"/>
              <w:right w:val="single" w:sz="4" w:space="0" w:color="auto"/>
            </w:tcBorders>
            <w:tcMar>
              <w:left w:w="108" w:type="dxa"/>
              <w:right w:w="108" w:type="dxa"/>
            </w:tcMar>
          </w:tcPr>
          <w:p w14:paraId="4CDFA834"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3B44B91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(9.3)</w:t>
            </w:r>
          </w:p>
        </w:tc>
        <w:tc>
          <w:tcPr>
            <w:tcW w:w="990" w:type="dxa"/>
            <w:tcBorders>
              <w:top w:val="nil"/>
              <w:left w:val="single" w:sz="4" w:space="0" w:color="auto"/>
              <w:bottom w:val="nil"/>
              <w:right w:val="nil"/>
            </w:tcBorders>
            <w:tcMar>
              <w:left w:w="108" w:type="dxa"/>
              <w:right w:w="108" w:type="dxa"/>
            </w:tcMar>
          </w:tcPr>
          <w:p w14:paraId="567D9E4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(10.1)</w:t>
            </w:r>
          </w:p>
        </w:tc>
        <w:tc>
          <w:tcPr>
            <w:tcW w:w="990" w:type="dxa"/>
            <w:tcBorders>
              <w:top w:val="nil"/>
              <w:left w:val="nil"/>
              <w:bottom w:val="nil"/>
              <w:right w:val="nil"/>
            </w:tcBorders>
            <w:tcMar>
              <w:left w:w="108" w:type="dxa"/>
              <w:right w:w="108" w:type="dxa"/>
            </w:tcMar>
          </w:tcPr>
          <w:p w14:paraId="2C2D7AA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nil"/>
              <w:right w:val="single" w:sz="4" w:space="0" w:color="auto"/>
            </w:tcBorders>
            <w:tcMar>
              <w:left w:w="108" w:type="dxa"/>
              <w:right w:w="108" w:type="dxa"/>
            </w:tcMar>
          </w:tcPr>
          <w:p w14:paraId="67C764B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(7.7)</w:t>
            </w:r>
          </w:p>
        </w:tc>
        <w:tc>
          <w:tcPr>
            <w:tcW w:w="990" w:type="dxa"/>
            <w:tcBorders>
              <w:top w:val="nil"/>
              <w:left w:val="single" w:sz="4" w:space="0" w:color="auto"/>
              <w:bottom w:val="nil"/>
              <w:right w:val="nil"/>
            </w:tcBorders>
            <w:tcMar>
              <w:left w:w="108" w:type="dxa"/>
              <w:right w:w="108" w:type="dxa"/>
            </w:tcMar>
          </w:tcPr>
          <w:p w14:paraId="676F603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(9.5)</w:t>
            </w:r>
          </w:p>
        </w:tc>
        <w:tc>
          <w:tcPr>
            <w:tcW w:w="1440" w:type="dxa"/>
            <w:tcBorders>
              <w:top w:val="nil"/>
              <w:left w:val="nil"/>
              <w:bottom w:val="nil"/>
              <w:right w:val="nil"/>
            </w:tcBorders>
            <w:tcMar>
              <w:left w:w="108" w:type="dxa"/>
              <w:right w:w="108" w:type="dxa"/>
            </w:tcMar>
          </w:tcPr>
          <w:p w14:paraId="36CC51B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5766AFF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(11.9)</w:t>
            </w:r>
          </w:p>
        </w:tc>
      </w:tr>
      <w:tr w:rsidR="00F611EC" w14:paraId="3126C51B" w14:textId="77777777" w:rsidTr="00415C6C">
        <w:trPr>
          <w:trHeight w:val="300"/>
        </w:trPr>
        <w:tc>
          <w:tcPr>
            <w:tcW w:w="1975" w:type="dxa"/>
            <w:tcBorders>
              <w:top w:val="nil"/>
              <w:left w:val="nil"/>
              <w:bottom w:val="nil"/>
              <w:right w:val="single" w:sz="4" w:space="0" w:color="auto"/>
            </w:tcBorders>
            <w:tcMar>
              <w:left w:w="108" w:type="dxa"/>
              <w:right w:w="108" w:type="dxa"/>
            </w:tcMar>
          </w:tcPr>
          <w:p w14:paraId="0BDC4AAD"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1D297E6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18 (16.8)</w:t>
            </w:r>
          </w:p>
        </w:tc>
        <w:tc>
          <w:tcPr>
            <w:tcW w:w="990" w:type="dxa"/>
            <w:tcBorders>
              <w:top w:val="nil"/>
              <w:left w:val="single" w:sz="4" w:space="0" w:color="auto"/>
              <w:bottom w:val="nil"/>
              <w:right w:val="nil"/>
            </w:tcBorders>
            <w:tcMar>
              <w:left w:w="108" w:type="dxa"/>
              <w:right w:w="108" w:type="dxa"/>
            </w:tcMar>
          </w:tcPr>
          <w:p w14:paraId="5BE4028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12 (15.2)</w:t>
            </w:r>
          </w:p>
        </w:tc>
        <w:tc>
          <w:tcPr>
            <w:tcW w:w="990" w:type="dxa"/>
            <w:tcBorders>
              <w:top w:val="nil"/>
              <w:left w:val="nil"/>
              <w:bottom w:val="nil"/>
              <w:right w:val="nil"/>
            </w:tcBorders>
            <w:tcMar>
              <w:left w:w="108" w:type="dxa"/>
              <w:right w:w="108" w:type="dxa"/>
            </w:tcMar>
          </w:tcPr>
          <w:p w14:paraId="5542A4B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(20)</w:t>
            </w:r>
          </w:p>
        </w:tc>
        <w:tc>
          <w:tcPr>
            <w:tcW w:w="990" w:type="dxa"/>
            <w:tcBorders>
              <w:top w:val="nil"/>
              <w:left w:val="nil"/>
              <w:bottom w:val="nil"/>
              <w:right w:val="single" w:sz="4" w:space="0" w:color="auto"/>
            </w:tcBorders>
            <w:tcMar>
              <w:left w:w="108" w:type="dxa"/>
              <w:right w:w="108" w:type="dxa"/>
            </w:tcMar>
          </w:tcPr>
          <w:p w14:paraId="78B654A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(23.1)</w:t>
            </w:r>
          </w:p>
        </w:tc>
        <w:tc>
          <w:tcPr>
            <w:tcW w:w="990" w:type="dxa"/>
            <w:tcBorders>
              <w:top w:val="nil"/>
              <w:left w:val="single" w:sz="4" w:space="0" w:color="auto"/>
              <w:bottom w:val="nil"/>
              <w:right w:val="nil"/>
            </w:tcBorders>
            <w:tcMar>
              <w:left w:w="108" w:type="dxa"/>
              <w:right w:w="108" w:type="dxa"/>
            </w:tcMar>
          </w:tcPr>
          <w:p w14:paraId="05DB5A4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(9.5)</w:t>
            </w:r>
          </w:p>
        </w:tc>
        <w:tc>
          <w:tcPr>
            <w:tcW w:w="1440" w:type="dxa"/>
            <w:tcBorders>
              <w:top w:val="nil"/>
              <w:left w:val="nil"/>
              <w:bottom w:val="nil"/>
              <w:right w:val="nil"/>
            </w:tcBorders>
            <w:tcMar>
              <w:left w:w="108" w:type="dxa"/>
              <w:right w:w="108" w:type="dxa"/>
            </w:tcMar>
          </w:tcPr>
          <w:p w14:paraId="4B22F8C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(15.8)</w:t>
            </w:r>
          </w:p>
        </w:tc>
        <w:tc>
          <w:tcPr>
            <w:tcW w:w="985" w:type="dxa"/>
            <w:tcBorders>
              <w:top w:val="nil"/>
              <w:left w:val="nil"/>
              <w:bottom w:val="nil"/>
              <w:right w:val="nil"/>
            </w:tcBorders>
            <w:tcMar>
              <w:left w:w="108" w:type="dxa"/>
              <w:right w:w="108" w:type="dxa"/>
            </w:tcMar>
          </w:tcPr>
          <w:p w14:paraId="17AF0A3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13 (19.4)</w:t>
            </w:r>
          </w:p>
        </w:tc>
      </w:tr>
      <w:tr w:rsidR="00F611EC" w14:paraId="01FF8D62"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37646557"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21908DD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77 (72)</w:t>
            </w:r>
          </w:p>
        </w:tc>
        <w:tc>
          <w:tcPr>
            <w:tcW w:w="990" w:type="dxa"/>
            <w:tcBorders>
              <w:top w:val="nil"/>
              <w:left w:val="single" w:sz="4" w:space="0" w:color="auto"/>
              <w:bottom w:val="single" w:sz="4" w:space="0" w:color="auto"/>
              <w:right w:val="nil"/>
            </w:tcBorders>
            <w:tcMar>
              <w:left w:w="108" w:type="dxa"/>
              <w:right w:w="108" w:type="dxa"/>
            </w:tcMar>
          </w:tcPr>
          <w:p w14:paraId="419EB67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59 (74.7)</w:t>
            </w:r>
          </w:p>
        </w:tc>
        <w:tc>
          <w:tcPr>
            <w:tcW w:w="990" w:type="dxa"/>
            <w:tcBorders>
              <w:top w:val="nil"/>
              <w:left w:val="nil"/>
              <w:bottom w:val="single" w:sz="4" w:space="0" w:color="auto"/>
              <w:right w:val="nil"/>
            </w:tcBorders>
            <w:tcMar>
              <w:left w:w="108" w:type="dxa"/>
              <w:right w:w="108" w:type="dxa"/>
            </w:tcMar>
          </w:tcPr>
          <w:p w14:paraId="00CADE0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10 (66.6)</w:t>
            </w:r>
          </w:p>
        </w:tc>
        <w:tc>
          <w:tcPr>
            <w:tcW w:w="990" w:type="dxa"/>
            <w:tcBorders>
              <w:top w:val="nil"/>
              <w:left w:val="nil"/>
              <w:bottom w:val="single" w:sz="4" w:space="0" w:color="auto"/>
              <w:right w:val="single" w:sz="4" w:space="0" w:color="auto"/>
            </w:tcBorders>
            <w:tcMar>
              <w:left w:w="108" w:type="dxa"/>
              <w:right w:w="108" w:type="dxa"/>
            </w:tcMar>
          </w:tcPr>
          <w:p w14:paraId="01B39FF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8 (61.5)</w:t>
            </w:r>
          </w:p>
        </w:tc>
        <w:tc>
          <w:tcPr>
            <w:tcW w:w="990" w:type="dxa"/>
            <w:tcBorders>
              <w:top w:val="nil"/>
              <w:left w:val="single" w:sz="4" w:space="0" w:color="auto"/>
              <w:bottom w:val="single" w:sz="4" w:space="0" w:color="auto"/>
              <w:right w:val="nil"/>
            </w:tcBorders>
            <w:tcMar>
              <w:left w:w="108" w:type="dxa"/>
              <w:right w:w="108" w:type="dxa"/>
            </w:tcMar>
          </w:tcPr>
          <w:p w14:paraId="630D554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19 (76.2)</w:t>
            </w:r>
          </w:p>
        </w:tc>
        <w:tc>
          <w:tcPr>
            <w:tcW w:w="1440" w:type="dxa"/>
            <w:tcBorders>
              <w:top w:val="nil"/>
              <w:left w:val="nil"/>
              <w:bottom w:val="single" w:sz="4" w:space="0" w:color="auto"/>
              <w:right w:val="nil"/>
            </w:tcBorders>
            <w:tcMar>
              <w:left w:w="108" w:type="dxa"/>
              <w:right w:w="108" w:type="dxa"/>
            </w:tcMar>
          </w:tcPr>
          <w:p w14:paraId="118E264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16 (84.2)</w:t>
            </w:r>
          </w:p>
        </w:tc>
        <w:tc>
          <w:tcPr>
            <w:tcW w:w="985" w:type="dxa"/>
            <w:tcBorders>
              <w:top w:val="nil"/>
              <w:left w:val="nil"/>
              <w:bottom w:val="single" w:sz="4" w:space="0" w:color="auto"/>
              <w:right w:val="nil"/>
            </w:tcBorders>
            <w:tcMar>
              <w:left w:w="108" w:type="dxa"/>
              <w:right w:w="108" w:type="dxa"/>
            </w:tcMar>
          </w:tcPr>
          <w:p w14:paraId="155F3EF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45 (67.2)</w:t>
            </w:r>
          </w:p>
        </w:tc>
      </w:tr>
      <w:tr w:rsidR="00F611EC" w14:paraId="53B7DE16" w14:textId="77777777" w:rsidTr="00415C6C">
        <w:trPr>
          <w:trHeight w:val="300"/>
        </w:trPr>
        <w:tc>
          <w:tcPr>
            <w:tcW w:w="1975" w:type="dxa"/>
            <w:tcBorders>
              <w:top w:val="single" w:sz="4" w:space="0" w:color="auto"/>
              <w:left w:val="nil"/>
              <w:bottom w:val="nil"/>
              <w:right w:val="single" w:sz="4" w:space="0" w:color="auto"/>
            </w:tcBorders>
            <w:tcMar>
              <w:left w:w="108" w:type="dxa"/>
              <w:right w:w="108" w:type="dxa"/>
            </w:tcMar>
          </w:tcPr>
          <w:p w14:paraId="43DFA18C"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BMT (n=107)</w:t>
            </w:r>
          </w:p>
        </w:tc>
        <w:tc>
          <w:tcPr>
            <w:tcW w:w="990" w:type="dxa"/>
            <w:tcBorders>
              <w:top w:val="single" w:sz="4" w:space="0" w:color="auto"/>
              <w:left w:val="single" w:sz="4" w:space="0" w:color="auto"/>
              <w:bottom w:val="nil"/>
              <w:right w:val="single" w:sz="4" w:space="0" w:color="auto"/>
            </w:tcBorders>
            <w:tcMar>
              <w:left w:w="108" w:type="dxa"/>
              <w:right w:w="108" w:type="dxa"/>
            </w:tcMar>
          </w:tcPr>
          <w:p w14:paraId="7545537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7FA1259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nil"/>
            </w:tcBorders>
            <w:tcMar>
              <w:left w:w="108" w:type="dxa"/>
              <w:right w:w="108" w:type="dxa"/>
            </w:tcMar>
          </w:tcPr>
          <w:p w14:paraId="642C3F2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nil"/>
              <w:bottom w:val="nil"/>
              <w:right w:val="single" w:sz="4" w:space="0" w:color="auto"/>
            </w:tcBorders>
            <w:tcMar>
              <w:left w:w="108" w:type="dxa"/>
              <w:right w:w="108" w:type="dxa"/>
            </w:tcMar>
          </w:tcPr>
          <w:p w14:paraId="10800D5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90" w:type="dxa"/>
            <w:tcBorders>
              <w:top w:val="single" w:sz="4" w:space="0" w:color="auto"/>
              <w:left w:val="single" w:sz="4" w:space="0" w:color="auto"/>
              <w:bottom w:val="nil"/>
              <w:right w:val="nil"/>
            </w:tcBorders>
            <w:tcMar>
              <w:left w:w="108" w:type="dxa"/>
              <w:right w:w="108" w:type="dxa"/>
            </w:tcMar>
          </w:tcPr>
          <w:p w14:paraId="1B8CAFB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1440" w:type="dxa"/>
            <w:tcBorders>
              <w:top w:val="single" w:sz="4" w:space="0" w:color="auto"/>
              <w:left w:val="nil"/>
              <w:bottom w:val="nil"/>
              <w:right w:val="nil"/>
            </w:tcBorders>
            <w:tcMar>
              <w:left w:w="108" w:type="dxa"/>
              <w:right w:w="108" w:type="dxa"/>
            </w:tcMar>
          </w:tcPr>
          <w:p w14:paraId="7F3D51D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c>
          <w:tcPr>
            <w:tcW w:w="985" w:type="dxa"/>
            <w:tcBorders>
              <w:top w:val="single" w:sz="4" w:space="0" w:color="auto"/>
              <w:left w:val="nil"/>
              <w:bottom w:val="nil"/>
              <w:right w:val="nil"/>
            </w:tcBorders>
            <w:tcMar>
              <w:left w:w="108" w:type="dxa"/>
              <w:right w:w="108" w:type="dxa"/>
            </w:tcMar>
          </w:tcPr>
          <w:p w14:paraId="6E79DA4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 xml:space="preserve"> </w:t>
            </w:r>
          </w:p>
        </w:tc>
      </w:tr>
      <w:tr w:rsidR="00F611EC" w14:paraId="2FA3A650" w14:textId="77777777" w:rsidTr="00415C6C">
        <w:trPr>
          <w:trHeight w:val="300"/>
        </w:trPr>
        <w:tc>
          <w:tcPr>
            <w:tcW w:w="1975" w:type="dxa"/>
            <w:tcBorders>
              <w:top w:val="nil"/>
              <w:left w:val="nil"/>
              <w:bottom w:val="nil"/>
              <w:right w:val="single" w:sz="4" w:space="0" w:color="auto"/>
            </w:tcBorders>
            <w:tcMar>
              <w:left w:w="108" w:type="dxa"/>
              <w:right w:w="108" w:type="dxa"/>
            </w:tcMar>
          </w:tcPr>
          <w:p w14:paraId="4FCFDB6A"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Always</w:t>
            </w:r>
          </w:p>
        </w:tc>
        <w:tc>
          <w:tcPr>
            <w:tcW w:w="990" w:type="dxa"/>
            <w:tcBorders>
              <w:top w:val="nil"/>
              <w:left w:val="single" w:sz="4" w:space="0" w:color="auto"/>
              <w:bottom w:val="nil"/>
              <w:right w:val="single" w:sz="4" w:space="0" w:color="auto"/>
            </w:tcBorders>
            <w:tcMar>
              <w:left w:w="108" w:type="dxa"/>
              <w:right w:w="108" w:type="dxa"/>
            </w:tcMar>
          </w:tcPr>
          <w:p w14:paraId="7421612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3F98E15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nil"/>
            </w:tcBorders>
            <w:tcMar>
              <w:left w:w="108" w:type="dxa"/>
              <w:right w:w="108" w:type="dxa"/>
            </w:tcMar>
          </w:tcPr>
          <w:p w14:paraId="670AC90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23CE473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3B8EDBA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nil"/>
              <w:right w:val="nil"/>
            </w:tcBorders>
            <w:tcMar>
              <w:left w:w="108" w:type="dxa"/>
              <w:right w:w="108" w:type="dxa"/>
            </w:tcMar>
          </w:tcPr>
          <w:p w14:paraId="728C706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10BFF84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r>
      <w:tr w:rsidR="00F611EC" w14:paraId="7F746E50" w14:textId="77777777" w:rsidTr="00415C6C">
        <w:trPr>
          <w:trHeight w:val="300"/>
        </w:trPr>
        <w:tc>
          <w:tcPr>
            <w:tcW w:w="1975" w:type="dxa"/>
            <w:tcBorders>
              <w:top w:val="nil"/>
              <w:left w:val="nil"/>
              <w:bottom w:val="nil"/>
              <w:right w:val="single" w:sz="4" w:space="0" w:color="auto"/>
            </w:tcBorders>
            <w:tcMar>
              <w:left w:w="108" w:type="dxa"/>
              <w:right w:w="108" w:type="dxa"/>
            </w:tcMar>
          </w:tcPr>
          <w:p w14:paraId="34301697"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Often</w:t>
            </w:r>
          </w:p>
        </w:tc>
        <w:tc>
          <w:tcPr>
            <w:tcW w:w="990" w:type="dxa"/>
            <w:tcBorders>
              <w:top w:val="nil"/>
              <w:left w:val="single" w:sz="4" w:space="0" w:color="auto"/>
              <w:bottom w:val="nil"/>
              <w:right w:val="single" w:sz="4" w:space="0" w:color="auto"/>
            </w:tcBorders>
            <w:tcMar>
              <w:left w:w="108" w:type="dxa"/>
              <w:right w:w="108" w:type="dxa"/>
            </w:tcMar>
          </w:tcPr>
          <w:p w14:paraId="33DF7C4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1FB01021"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nil"/>
            </w:tcBorders>
            <w:tcMar>
              <w:left w:w="108" w:type="dxa"/>
              <w:right w:w="108" w:type="dxa"/>
            </w:tcMar>
          </w:tcPr>
          <w:p w14:paraId="4067956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nil"/>
              <w:bottom w:val="nil"/>
              <w:right w:val="single" w:sz="4" w:space="0" w:color="auto"/>
            </w:tcBorders>
            <w:tcMar>
              <w:left w:w="108" w:type="dxa"/>
              <w:right w:w="108" w:type="dxa"/>
            </w:tcMar>
          </w:tcPr>
          <w:p w14:paraId="60DAB0C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40BDD7BB"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nil"/>
              <w:right w:val="nil"/>
            </w:tcBorders>
            <w:tcMar>
              <w:left w:w="108" w:type="dxa"/>
              <w:right w:w="108" w:type="dxa"/>
            </w:tcMar>
          </w:tcPr>
          <w:p w14:paraId="4E09F54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6F14790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r>
      <w:tr w:rsidR="00F611EC" w14:paraId="7669A0BA" w14:textId="77777777" w:rsidTr="00415C6C">
        <w:trPr>
          <w:trHeight w:val="300"/>
        </w:trPr>
        <w:tc>
          <w:tcPr>
            <w:tcW w:w="1975" w:type="dxa"/>
            <w:tcBorders>
              <w:top w:val="nil"/>
              <w:left w:val="nil"/>
              <w:bottom w:val="nil"/>
              <w:right w:val="single" w:sz="4" w:space="0" w:color="auto"/>
            </w:tcBorders>
            <w:tcMar>
              <w:left w:w="108" w:type="dxa"/>
              <w:right w:w="108" w:type="dxa"/>
            </w:tcMar>
          </w:tcPr>
          <w:p w14:paraId="30B8F2AB"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Sometimes</w:t>
            </w:r>
          </w:p>
        </w:tc>
        <w:tc>
          <w:tcPr>
            <w:tcW w:w="990" w:type="dxa"/>
            <w:tcBorders>
              <w:top w:val="nil"/>
              <w:left w:val="single" w:sz="4" w:space="0" w:color="auto"/>
              <w:bottom w:val="nil"/>
              <w:right w:val="single" w:sz="4" w:space="0" w:color="auto"/>
            </w:tcBorders>
            <w:tcMar>
              <w:left w:w="108" w:type="dxa"/>
              <w:right w:w="108" w:type="dxa"/>
            </w:tcMar>
          </w:tcPr>
          <w:p w14:paraId="42424A7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(1.9)</w:t>
            </w:r>
          </w:p>
        </w:tc>
        <w:tc>
          <w:tcPr>
            <w:tcW w:w="990" w:type="dxa"/>
            <w:tcBorders>
              <w:top w:val="nil"/>
              <w:left w:val="single" w:sz="4" w:space="0" w:color="auto"/>
              <w:bottom w:val="nil"/>
              <w:right w:val="nil"/>
            </w:tcBorders>
            <w:tcMar>
              <w:left w:w="108" w:type="dxa"/>
              <w:right w:w="108" w:type="dxa"/>
            </w:tcMar>
          </w:tcPr>
          <w:p w14:paraId="0430520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(1.3)</w:t>
            </w:r>
          </w:p>
        </w:tc>
        <w:tc>
          <w:tcPr>
            <w:tcW w:w="990" w:type="dxa"/>
            <w:tcBorders>
              <w:top w:val="nil"/>
              <w:left w:val="nil"/>
              <w:bottom w:val="nil"/>
              <w:right w:val="nil"/>
            </w:tcBorders>
            <w:tcMar>
              <w:left w:w="108" w:type="dxa"/>
              <w:right w:w="108" w:type="dxa"/>
            </w:tcMar>
          </w:tcPr>
          <w:p w14:paraId="4CC7043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 (6.7)</w:t>
            </w:r>
          </w:p>
        </w:tc>
        <w:tc>
          <w:tcPr>
            <w:tcW w:w="990" w:type="dxa"/>
            <w:tcBorders>
              <w:top w:val="nil"/>
              <w:left w:val="nil"/>
              <w:bottom w:val="nil"/>
              <w:right w:val="single" w:sz="4" w:space="0" w:color="auto"/>
            </w:tcBorders>
            <w:tcMar>
              <w:left w:w="108" w:type="dxa"/>
              <w:right w:w="108" w:type="dxa"/>
            </w:tcMar>
          </w:tcPr>
          <w:p w14:paraId="09F8DA7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90" w:type="dxa"/>
            <w:tcBorders>
              <w:top w:val="nil"/>
              <w:left w:val="single" w:sz="4" w:space="0" w:color="auto"/>
              <w:bottom w:val="nil"/>
              <w:right w:val="nil"/>
            </w:tcBorders>
            <w:tcMar>
              <w:left w:w="108" w:type="dxa"/>
              <w:right w:w="108" w:type="dxa"/>
            </w:tcMar>
          </w:tcPr>
          <w:p w14:paraId="2AE1DB1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1440" w:type="dxa"/>
            <w:tcBorders>
              <w:top w:val="nil"/>
              <w:left w:val="nil"/>
              <w:bottom w:val="nil"/>
              <w:right w:val="nil"/>
            </w:tcBorders>
            <w:tcMar>
              <w:left w:w="108" w:type="dxa"/>
              <w:right w:w="108" w:type="dxa"/>
            </w:tcMar>
          </w:tcPr>
          <w:p w14:paraId="359E4B8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0 (0)</w:t>
            </w:r>
          </w:p>
        </w:tc>
        <w:tc>
          <w:tcPr>
            <w:tcW w:w="985" w:type="dxa"/>
            <w:tcBorders>
              <w:top w:val="nil"/>
              <w:left w:val="nil"/>
              <w:bottom w:val="nil"/>
              <w:right w:val="nil"/>
            </w:tcBorders>
            <w:tcMar>
              <w:left w:w="108" w:type="dxa"/>
              <w:right w:w="108" w:type="dxa"/>
            </w:tcMar>
          </w:tcPr>
          <w:p w14:paraId="14C576C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(3)</w:t>
            </w:r>
          </w:p>
        </w:tc>
      </w:tr>
      <w:tr w:rsidR="00F611EC" w14:paraId="54AC974C" w14:textId="77777777" w:rsidTr="00415C6C">
        <w:trPr>
          <w:trHeight w:val="300"/>
        </w:trPr>
        <w:tc>
          <w:tcPr>
            <w:tcW w:w="1975" w:type="dxa"/>
            <w:tcBorders>
              <w:top w:val="nil"/>
              <w:left w:val="nil"/>
              <w:bottom w:val="nil"/>
              <w:right w:val="single" w:sz="4" w:space="0" w:color="auto"/>
            </w:tcBorders>
            <w:tcMar>
              <w:left w:w="108" w:type="dxa"/>
              <w:right w:w="108" w:type="dxa"/>
            </w:tcMar>
          </w:tcPr>
          <w:p w14:paraId="4D47FEDF"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Rarely</w:t>
            </w:r>
          </w:p>
        </w:tc>
        <w:tc>
          <w:tcPr>
            <w:tcW w:w="990" w:type="dxa"/>
            <w:tcBorders>
              <w:top w:val="nil"/>
              <w:left w:val="single" w:sz="4" w:space="0" w:color="auto"/>
              <w:bottom w:val="nil"/>
              <w:right w:val="single" w:sz="4" w:space="0" w:color="auto"/>
            </w:tcBorders>
            <w:tcMar>
              <w:left w:w="108" w:type="dxa"/>
              <w:right w:w="108" w:type="dxa"/>
            </w:tcMar>
          </w:tcPr>
          <w:p w14:paraId="5E09A23A"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12 (11.2)</w:t>
            </w:r>
          </w:p>
        </w:tc>
        <w:tc>
          <w:tcPr>
            <w:tcW w:w="990" w:type="dxa"/>
            <w:tcBorders>
              <w:top w:val="nil"/>
              <w:left w:val="single" w:sz="4" w:space="0" w:color="auto"/>
              <w:bottom w:val="nil"/>
              <w:right w:val="nil"/>
            </w:tcBorders>
            <w:tcMar>
              <w:left w:w="108" w:type="dxa"/>
              <w:right w:w="108" w:type="dxa"/>
            </w:tcMar>
          </w:tcPr>
          <w:p w14:paraId="32A17685"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(7.60)</w:t>
            </w:r>
          </w:p>
        </w:tc>
        <w:tc>
          <w:tcPr>
            <w:tcW w:w="990" w:type="dxa"/>
            <w:tcBorders>
              <w:top w:val="nil"/>
              <w:left w:val="nil"/>
              <w:bottom w:val="nil"/>
              <w:right w:val="nil"/>
            </w:tcBorders>
            <w:tcMar>
              <w:left w:w="108" w:type="dxa"/>
              <w:right w:w="108" w:type="dxa"/>
            </w:tcMar>
          </w:tcPr>
          <w:p w14:paraId="774C91EC"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2 (13.3)</w:t>
            </w:r>
          </w:p>
        </w:tc>
        <w:tc>
          <w:tcPr>
            <w:tcW w:w="990" w:type="dxa"/>
            <w:tcBorders>
              <w:top w:val="nil"/>
              <w:left w:val="nil"/>
              <w:bottom w:val="nil"/>
              <w:right w:val="single" w:sz="4" w:space="0" w:color="auto"/>
            </w:tcBorders>
            <w:tcMar>
              <w:left w:w="108" w:type="dxa"/>
              <w:right w:w="108" w:type="dxa"/>
            </w:tcMar>
          </w:tcPr>
          <w:p w14:paraId="4F87011F"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4 (30.7)</w:t>
            </w:r>
          </w:p>
        </w:tc>
        <w:tc>
          <w:tcPr>
            <w:tcW w:w="990" w:type="dxa"/>
            <w:tcBorders>
              <w:top w:val="nil"/>
              <w:left w:val="single" w:sz="4" w:space="0" w:color="auto"/>
              <w:bottom w:val="nil"/>
              <w:right w:val="nil"/>
            </w:tcBorders>
            <w:tcMar>
              <w:left w:w="108" w:type="dxa"/>
              <w:right w:w="108" w:type="dxa"/>
            </w:tcMar>
          </w:tcPr>
          <w:p w14:paraId="0942DBCE"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(14.3)</w:t>
            </w:r>
          </w:p>
        </w:tc>
        <w:tc>
          <w:tcPr>
            <w:tcW w:w="1440" w:type="dxa"/>
            <w:tcBorders>
              <w:top w:val="nil"/>
              <w:left w:val="nil"/>
              <w:bottom w:val="nil"/>
              <w:right w:val="nil"/>
            </w:tcBorders>
            <w:tcMar>
              <w:left w:w="108" w:type="dxa"/>
              <w:right w:w="108" w:type="dxa"/>
            </w:tcMar>
          </w:tcPr>
          <w:p w14:paraId="64F723A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3 (15.8)</w:t>
            </w:r>
          </w:p>
        </w:tc>
        <w:tc>
          <w:tcPr>
            <w:tcW w:w="985" w:type="dxa"/>
            <w:tcBorders>
              <w:top w:val="nil"/>
              <w:left w:val="nil"/>
              <w:bottom w:val="nil"/>
              <w:right w:val="nil"/>
            </w:tcBorders>
            <w:tcMar>
              <w:left w:w="108" w:type="dxa"/>
              <w:right w:w="108" w:type="dxa"/>
            </w:tcMar>
          </w:tcPr>
          <w:p w14:paraId="781EE7B9"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6 (8.9)</w:t>
            </w:r>
          </w:p>
        </w:tc>
      </w:tr>
      <w:tr w:rsidR="00F611EC" w14:paraId="3B34AD0F" w14:textId="77777777" w:rsidTr="00415C6C">
        <w:trPr>
          <w:trHeight w:val="300"/>
        </w:trPr>
        <w:tc>
          <w:tcPr>
            <w:tcW w:w="1975" w:type="dxa"/>
            <w:tcBorders>
              <w:top w:val="nil"/>
              <w:left w:val="nil"/>
              <w:bottom w:val="single" w:sz="4" w:space="0" w:color="auto"/>
              <w:right w:val="single" w:sz="4" w:space="0" w:color="auto"/>
            </w:tcBorders>
            <w:tcMar>
              <w:left w:w="108" w:type="dxa"/>
              <w:right w:w="108" w:type="dxa"/>
            </w:tcMar>
          </w:tcPr>
          <w:p w14:paraId="7C351872" w14:textId="77777777" w:rsidR="00F611EC" w:rsidRDefault="00F611EC" w:rsidP="00415C6C">
            <w:pPr>
              <w:spacing w:line="480" w:lineRule="auto"/>
              <w:ind w:firstLine="73"/>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Never/Not available</w:t>
            </w:r>
          </w:p>
        </w:tc>
        <w:tc>
          <w:tcPr>
            <w:tcW w:w="990" w:type="dxa"/>
            <w:tcBorders>
              <w:top w:val="nil"/>
              <w:left w:val="single" w:sz="4" w:space="0" w:color="auto"/>
              <w:bottom w:val="single" w:sz="4" w:space="0" w:color="auto"/>
              <w:right w:val="single" w:sz="4" w:space="0" w:color="auto"/>
            </w:tcBorders>
            <w:tcMar>
              <w:left w:w="108" w:type="dxa"/>
              <w:right w:w="108" w:type="dxa"/>
            </w:tcMar>
          </w:tcPr>
          <w:p w14:paraId="1BF7C574"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93 (86.9)</w:t>
            </w:r>
          </w:p>
        </w:tc>
        <w:tc>
          <w:tcPr>
            <w:tcW w:w="990" w:type="dxa"/>
            <w:tcBorders>
              <w:top w:val="nil"/>
              <w:left w:val="single" w:sz="4" w:space="0" w:color="auto"/>
              <w:bottom w:val="single" w:sz="4" w:space="0" w:color="auto"/>
              <w:right w:val="nil"/>
            </w:tcBorders>
            <w:tcMar>
              <w:left w:w="108" w:type="dxa"/>
              <w:right w:w="108" w:type="dxa"/>
            </w:tcMar>
          </w:tcPr>
          <w:p w14:paraId="0B5EA652"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72 (91.1)</w:t>
            </w:r>
          </w:p>
        </w:tc>
        <w:tc>
          <w:tcPr>
            <w:tcW w:w="990" w:type="dxa"/>
            <w:tcBorders>
              <w:top w:val="nil"/>
              <w:left w:val="nil"/>
              <w:bottom w:val="single" w:sz="4" w:space="0" w:color="auto"/>
              <w:right w:val="nil"/>
            </w:tcBorders>
            <w:tcMar>
              <w:left w:w="108" w:type="dxa"/>
              <w:right w:w="108" w:type="dxa"/>
            </w:tcMar>
          </w:tcPr>
          <w:p w14:paraId="491F4D96"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12 (80)</w:t>
            </w:r>
          </w:p>
        </w:tc>
        <w:tc>
          <w:tcPr>
            <w:tcW w:w="990" w:type="dxa"/>
            <w:tcBorders>
              <w:top w:val="nil"/>
              <w:left w:val="nil"/>
              <w:bottom w:val="single" w:sz="4" w:space="0" w:color="auto"/>
              <w:right w:val="single" w:sz="4" w:space="0" w:color="auto"/>
            </w:tcBorders>
            <w:tcMar>
              <w:left w:w="108" w:type="dxa"/>
              <w:right w:w="108" w:type="dxa"/>
            </w:tcMar>
          </w:tcPr>
          <w:p w14:paraId="50F05D5D"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9 (69.3)</w:t>
            </w:r>
          </w:p>
        </w:tc>
        <w:tc>
          <w:tcPr>
            <w:tcW w:w="990" w:type="dxa"/>
            <w:tcBorders>
              <w:top w:val="nil"/>
              <w:left w:val="single" w:sz="4" w:space="0" w:color="auto"/>
              <w:bottom w:val="single" w:sz="4" w:space="0" w:color="auto"/>
              <w:right w:val="nil"/>
            </w:tcBorders>
            <w:tcMar>
              <w:left w:w="108" w:type="dxa"/>
              <w:right w:w="108" w:type="dxa"/>
            </w:tcMar>
          </w:tcPr>
          <w:p w14:paraId="303AABE0"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18 (85.7)</w:t>
            </w:r>
          </w:p>
        </w:tc>
        <w:tc>
          <w:tcPr>
            <w:tcW w:w="1440" w:type="dxa"/>
            <w:tcBorders>
              <w:top w:val="nil"/>
              <w:left w:val="nil"/>
              <w:bottom w:val="single" w:sz="4" w:space="0" w:color="auto"/>
              <w:right w:val="nil"/>
            </w:tcBorders>
            <w:tcMar>
              <w:left w:w="108" w:type="dxa"/>
              <w:right w:w="108" w:type="dxa"/>
            </w:tcMar>
          </w:tcPr>
          <w:p w14:paraId="55E08A37"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16 (84.2)</w:t>
            </w:r>
          </w:p>
        </w:tc>
        <w:tc>
          <w:tcPr>
            <w:tcW w:w="985" w:type="dxa"/>
            <w:tcBorders>
              <w:top w:val="nil"/>
              <w:left w:val="nil"/>
              <w:bottom w:val="single" w:sz="4" w:space="0" w:color="auto"/>
              <w:right w:val="nil"/>
            </w:tcBorders>
            <w:tcMar>
              <w:left w:w="108" w:type="dxa"/>
              <w:right w:w="108" w:type="dxa"/>
            </w:tcMar>
          </w:tcPr>
          <w:p w14:paraId="222331A8" w14:textId="77777777" w:rsidR="00F611EC" w:rsidRDefault="00F611EC" w:rsidP="00415C6C">
            <w:pPr>
              <w:spacing w:line="480" w:lineRule="auto"/>
              <w:jc w:val="center"/>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59 (88.1)</w:t>
            </w:r>
          </w:p>
        </w:tc>
      </w:tr>
      <w:tr w:rsidR="00F611EC" w14:paraId="21A3177D" w14:textId="77777777" w:rsidTr="00415C6C">
        <w:trPr>
          <w:trHeight w:val="300"/>
        </w:trPr>
        <w:tc>
          <w:tcPr>
            <w:tcW w:w="9350" w:type="dxa"/>
            <w:gridSpan w:val="8"/>
            <w:tcBorders>
              <w:top w:val="single" w:sz="4" w:space="0" w:color="auto"/>
              <w:left w:val="nil"/>
              <w:bottom w:val="nil"/>
              <w:right w:val="nil"/>
            </w:tcBorders>
            <w:tcMar>
              <w:left w:w="108" w:type="dxa"/>
              <w:right w:w="108" w:type="dxa"/>
            </w:tcMar>
          </w:tcPr>
          <w:p w14:paraId="6EDFE6AC" w14:textId="77777777" w:rsidR="00F611EC" w:rsidRDefault="00F611EC" w:rsidP="00415C6C">
            <w:pPr>
              <w:spacing w:line="480" w:lineRule="auto"/>
              <w:rPr>
                <w:rFonts w:ascii="Calibri" w:eastAsia="Calibri" w:hAnsi="Calibri" w:cs="Calibri"/>
                <w:color w:val="000000" w:themeColor="text1"/>
                <w:sz w:val="18"/>
                <w:szCs w:val="18"/>
              </w:rPr>
            </w:pPr>
          </w:p>
          <w:p w14:paraId="1EA1469A" w14:textId="77777777" w:rsidR="00F611EC" w:rsidRDefault="00F611EC" w:rsidP="00415C6C">
            <w:pPr>
              <w:spacing w:line="480" w:lineRule="auto"/>
              <w:rPr>
                <w:rFonts w:ascii="Calibri" w:eastAsia="Calibri" w:hAnsi="Calibri" w:cs="Calibri"/>
                <w:color w:val="000000" w:themeColor="text1"/>
                <w:sz w:val="18"/>
                <w:szCs w:val="18"/>
              </w:rPr>
            </w:pPr>
            <w:r w:rsidRPr="41CF4C19">
              <w:rPr>
                <w:rFonts w:ascii="Calibri" w:eastAsia="Calibri" w:hAnsi="Calibri" w:cs="Calibri"/>
                <w:color w:val="000000" w:themeColor="text1"/>
                <w:sz w:val="18"/>
                <w:szCs w:val="18"/>
              </w:rPr>
              <w:t>*p&lt;0.05, **p&lt;0.01, ***p&lt;0.001</w:t>
            </w:r>
          </w:p>
          <w:p w14:paraId="2C1E4E00" w14:textId="77777777" w:rsidR="00F611EC" w:rsidRDefault="00F611EC" w:rsidP="00415C6C">
            <w:pPr>
              <w:spacing w:line="480"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Abbreviations: </w:t>
            </w:r>
            <w:r w:rsidRPr="41CF4C19">
              <w:rPr>
                <w:rFonts w:ascii="Calibri" w:eastAsia="Calibri" w:hAnsi="Calibri" w:cs="Calibri"/>
                <w:color w:val="000000" w:themeColor="text1"/>
                <w:sz w:val="18"/>
                <w:szCs w:val="18"/>
              </w:rPr>
              <w:t>BMT</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bone marrow transplant</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 xml:space="preserve"> CYC</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cyclophosphamide</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 xml:space="preserve"> DMARDs</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disease modifying antirheumatic drugs</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 xml:space="preserve"> </w:t>
            </w:r>
            <w:r>
              <w:rPr>
                <w:rFonts w:ascii="Calibri" w:eastAsia="Calibri" w:hAnsi="Calibri" w:cs="Calibri"/>
                <w:color w:val="000000" w:themeColor="text1"/>
                <w:sz w:val="18"/>
                <w:szCs w:val="18"/>
              </w:rPr>
              <w:t xml:space="preserve">GDP=gross domestic product, INT=international dollar, </w:t>
            </w:r>
            <w:r w:rsidRPr="41CF4C19">
              <w:rPr>
                <w:rFonts w:ascii="Calibri" w:eastAsia="Calibri" w:hAnsi="Calibri" w:cs="Calibri"/>
                <w:color w:val="000000" w:themeColor="text1"/>
                <w:sz w:val="18"/>
                <w:szCs w:val="18"/>
              </w:rPr>
              <w:t>IVMP</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 xml:space="preserve"> intravenous methylprednisolone</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 xml:space="preserve"> MMF</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mycophenolate mofetil</w:t>
            </w:r>
            <w:r>
              <w:rPr>
                <w:rFonts w:ascii="Calibri" w:eastAsia="Calibri" w:hAnsi="Calibri" w:cs="Calibri"/>
                <w:color w:val="000000" w:themeColor="text1"/>
                <w:sz w:val="18"/>
                <w:szCs w:val="18"/>
              </w:rPr>
              <w:t xml:space="preserve">, </w:t>
            </w:r>
            <w:r w:rsidRPr="41CF4C19">
              <w:rPr>
                <w:rFonts w:ascii="Calibri" w:eastAsia="Calibri" w:hAnsi="Calibri" w:cs="Calibri"/>
                <w:color w:val="000000" w:themeColor="text1"/>
                <w:sz w:val="18"/>
                <w:szCs w:val="18"/>
              </w:rPr>
              <w:t>MTX</w:t>
            </w:r>
            <w:r>
              <w:rPr>
                <w:rFonts w:ascii="Calibri" w:eastAsia="Calibri" w:hAnsi="Calibri" w:cs="Calibri"/>
                <w:color w:val="000000" w:themeColor="text1"/>
                <w:sz w:val="18"/>
                <w:szCs w:val="18"/>
              </w:rPr>
              <w:t>=</w:t>
            </w:r>
            <w:r w:rsidRPr="41CF4C19">
              <w:rPr>
                <w:rFonts w:ascii="Calibri" w:eastAsia="Calibri" w:hAnsi="Calibri" w:cs="Calibri"/>
                <w:color w:val="000000" w:themeColor="text1"/>
                <w:sz w:val="18"/>
                <w:szCs w:val="18"/>
              </w:rPr>
              <w:t>methotrexate</w:t>
            </w:r>
          </w:p>
        </w:tc>
      </w:tr>
    </w:tbl>
    <w:p w14:paraId="08C8E6D0" w14:textId="77777777" w:rsidR="00F611EC" w:rsidRDefault="00F611EC" w:rsidP="00F611EC">
      <w:pPr>
        <w:spacing w:line="480" w:lineRule="auto"/>
        <w:rPr>
          <w:b/>
          <w:color w:val="000000" w:themeColor="text1"/>
          <w:sz w:val="24"/>
          <w:szCs w:val="24"/>
        </w:rPr>
      </w:pPr>
    </w:p>
    <w:p w14:paraId="1E4B6938" w14:textId="77777777" w:rsidR="00F611EC" w:rsidRPr="00317F7D" w:rsidRDefault="00F611EC" w:rsidP="00F611EC">
      <w:pPr>
        <w:spacing w:line="480" w:lineRule="auto"/>
        <w:rPr>
          <w:b/>
          <w:sz w:val="24"/>
          <w:szCs w:val="24"/>
        </w:rPr>
      </w:pPr>
      <w:r>
        <w:rPr>
          <w:b/>
          <w:sz w:val="24"/>
          <w:szCs w:val="24"/>
        </w:rPr>
        <w:t>V – Additional file 5</w:t>
      </w:r>
    </w:p>
    <w:p w14:paraId="4E1050E6" w14:textId="77777777" w:rsidR="00F611EC" w:rsidRPr="00317F7D" w:rsidRDefault="00F611EC" w:rsidP="00F611EC">
      <w:pPr>
        <w:spacing w:line="480" w:lineRule="auto"/>
        <w:rPr>
          <w:sz w:val="24"/>
          <w:szCs w:val="24"/>
        </w:rPr>
      </w:pPr>
      <w:r w:rsidRPr="00317F7D">
        <w:rPr>
          <w:sz w:val="24"/>
          <w:szCs w:val="24"/>
        </w:rPr>
        <w:lastRenderedPageBreak/>
        <w:t xml:space="preserve">File name: </w:t>
      </w:r>
      <w:r w:rsidRPr="00317F7D">
        <w:rPr>
          <w:rFonts w:cstheme="minorHAnsi"/>
          <w:sz w:val="24"/>
          <w:szCs w:val="24"/>
        </w:rPr>
        <w:t xml:space="preserve">Supplementary </w:t>
      </w:r>
      <w:r>
        <w:rPr>
          <w:rFonts w:cstheme="minorHAnsi"/>
          <w:sz w:val="24"/>
          <w:szCs w:val="24"/>
        </w:rPr>
        <w:t>Table</w:t>
      </w:r>
      <w:r w:rsidRPr="00317F7D">
        <w:rPr>
          <w:rFonts w:cstheme="minorHAnsi"/>
          <w:sz w:val="24"/>
          <w:szCs w:val="24"/>
        </w:rPr>
        <w:t xml:space="preserve"> </w:t>
      </w:r>
      <w:r>
        <w:rPr>
          <w:rFonts w:cstheme="minorHAnsi"/>
          <w:sz w:val="24"/>
          <w:szCs w:val="24"/>
        </w:rPr>
        <w:t>3</w:t>
      </w:r>
    </w:p>
    <w:p w14:paraId="62FC734D" w14:textId="77777777" w:rsidR="00F611EC" w:rsidRPr="00317F7D" w:rsidRDefault="00F611EC" w:rsidP="00F611EC">
      <w:pPr>
        <w:spacing w:line="480" w:lineRule="auto"/>
        <w:rPr>
          <w:b/>
          <w:sz w:val="24"/>
          <w:szCs w:val="24"/>
        </w:rPr>
      </w:pPr>
      <w:r>
        <w:rPr>
          <w:sz w:val="24"/>
          <w:szCs w:val="24"/>
        </w:rPr>
        <w:t>F</w:t>
      </w:r>
      <w:r w:rsidRPr="00317F7D">
        <w:rPr>
          <w:sz w:val="24"/>
          <w:szCs w:val="24"/>
        </w:rPr>
        <w:t>ile format including the three-letter file extension</w:t>
      </w:r>
      <w:r>
        <w:rPr>
          <w:sz w:val="24"/>
          <w:szCs w:val="24"/>
        </w:rPr>
        <w:t>: Word Document (.</w:t>
      </w:r>
      <w:proofErr w:type="spellStart"/>
      <w:r>
        <w:rPr>
          <w:sz w:val="24"/>
          <w:szCs w:val="24"/>
        </w:rPr>
        <w:t>docx</w:t>
      </w:r>
      <w:proofErr w:type="spellEnd"/>
      <w:r>
        <w:rPr>
          <w:sz w:val="24"/>
          <w:szCs w:val="24"/>
        </w:rPr>
        <w:t>)</w:t>
      </w:r>
    </w:p>
    <w:p w14:paraId="09E03275" w14:textId="77777777" w:rsidR="00F611EC" w:rsidRDefault="00F611EC" w:rsidP="00F611EC">
      <w:pPr>
        <w:spacing w:line="480" w:lineRule="auto"/>
        <w:rPr>
          <w:sz w:val="24"/>
          <w:szCs w:val="24"/>
        </w:rPr>
      </w:pPr>
      <w:r w:rsidRPr="00317F7D">
        <w:rPr>
          <w:sz w:val="24"/>
          <w:szCs w:val="24"/>
        </w:rPr>
        <w:t>Title of data</w:t>
      </w:r>
      <w:r>
        <w:rPr>
          <w:sz w:val="24"/>
          <w:szCs w:val="24"/>
        </w:rPr>
        <w:t xml:space="preserve">: </w:t>
      </w:r>
      <w:r w:rsidRPr="00317F7D">
        <w:rPr>
          <w:sz w:val="24"/>
          <w:szCs w:val="24"/>
        </w:rPr>
        <w:t xml:space="preserve">Use of juvenile systemic sclerosis cardiopulmonary assessment tools by international </w:t>
      </w:r>
      <w:proofErr w:type="spellStart"/>
      <w:r w:rsidRPr="00317F7D">
        <w:rPr>
          <w:sz w:val="24"/>
          <w:szCs w:val="24"/>
        </w:rPr>
        <w:t>pediatric</w:t>
      </w:r>
      <w:proofErr w:type="spellEnd"/>
      <w:r w:rsidRPr="00317F7D">
        <w:rPr>
          <w:sz w:val="24"/>
          <w:szCs w:val="24"/>
        </w:rPr>
        <w:t xml:space="preserve"> rheumatologists stratified by </w:t>
      </w:r>
      <w:r>
        <w:rPr>
          <w:sz w:val="24"/>
          <w:szCs w:val="24"/>
        </w:rPr>
        <w:t>years of practice</w:t>
      </w:r>
    </w:p>
    <w:p w14:paraId="78FC720A" w14:textId="77777777" w:rsidR="00F611EC" w:rsidRDefault="00F611EC" w:rsidP="00F611EC">
      <w:pPr>
        <w:spacing w:line="480" w:lineRule="auto"/>
        <w:rPr>
          <w:sz w:val="24"/>
          <w:szCs w:val="24"/>
        </w:rPr>
      </w:pPr>
      <w:r w:rsidRPr="00317F7D">
        <w:rPr>
          <w:sz w:val="24"/>
          <w:szCs w:val="24"/>
        </w:rPr>
        <w:t>Description of data</w:t>
      </w:r>
      <w:r>
        <w:rPr>
          <w:sz w:val="24"/>
          <w:szCs w:val="24"/>
        </w:rPr>
        <w:t>: t</w:t>
      </w:r>
      <w:r w:rsidRPr="009D31CB">
        <w:rPr>
          <w:sz w:val="24"/>
          <w:szCs w:val="24"/>
        </w:rPr>
        <w:t xml:space="preserve">he table presents data on the use of various cardiopulmonary assessment tools by </w:t>
      </w:r>
      <w:proofErr w:type="spellStart"/>
      <w:r w:rsidRPr="009D31CB">
        <w:rPr>
          <w:sz w:val="24"/>
          <w:szCs w:val="24"/>
        </w:rPr>
        <w:t>pediatric</w:t>
      </w:r>
      <w:proofErr w:type="spellEnd"/>
      <w:r w:rsidRPr="009D31CB">
        <w:rPr>
          <w:sz w:val="24"/>
          <w:szCs w:val="24"/>
        </w:rPr>
        <w:t xml:space="preserve"> rheumatologists </w:t>
      </w:r>
      <w:r>
        <w:rPr>
          <w:sz w:val="24"/>
          <w:szCs w:val="24"/>
        </w:rPr>
        <w:t xml:space="preserve">stratified by years of practice. </w:t>
      </w:r>
      <w:r w:rsidRPr="009D31CB">
        <w:rPr>
          <w:sz w:val="24"/>
          <w:szCs w:val="24"/>
        </w:rPr>
        <w:t>Numbers in parentheses represent the number of respondents and the percentage of respondents who selected each response option</w:t>
      </w:r>
      <w:r>
        <w:rPr>
          <w:sz w:val="24"/>
          <w:szCs w:val="24"/>
        </w:rPr>
        <w:t xml:space="preserve">. </w:t>
      </w:r>
    </w:p>
    <w:tbl>
      <w:tblPr>
        <w:tblStyle w:val="TableGrid"/>
        <w:tblW w:w="0" w:type="auto"/>
        <w:tblLook w:val="04A0" w:firstRow="1" w:lastRow="0" w:firstColumn="1" w:lastColumn="0" w:noHBand="0" w:noVBand="1"/>
      </w:tblPr>
      <w:tblGrid>
        <w:gridCol w:w="1622"/>
        <w:gridCol w:w="1494"/>
        <w:gridCol w:w="1477"/>
        <w:gridCol w:w="1477"/>
        <w:gridCol w:w="1478"/>
        <w:gridCol w:w="1478"/>
      </w:tblGrid>
      <w:tr w:rsidR="00F611EC" w:rsidRPr="00257AE9" w14:paraId="47A9A205" w14:textId="77777777" w:rsidTr="00415C6C">
        <w:tc>
          <w:tcPr>
            <w:tcW w:w="10070" w:type="dxa"/>
            <w:gridSpan w:val="6"/>
            <w:tcBorders>
              <w:top w:val="single" w:sz="4" w:space="0" w:color="auto"/>
              <w:left w:val="nil"/>
              <w:right w:val="nil"/>
            </w:tcBorders>
          </w:tcPr>
          <w:p w14:paraId="07AFEB0A" w14:textId="77777777" w:rsidR="00F611EC" w:rsidRPr="0089641B" w:rsidRDefault="00F611EC" w:rsidP="00415C6C">
            <w:pPr>
              <w:spacing w:line="480" w:lineRule="auto"/>
              <w:rPr>
                <w:rFonts w:cstheme="minorHAnsi"/>
                <w:sz w:val="20"/>
                <w:szCs w:val="20"/>
              </w:rPr>
            </w:pPr>
            <w:r w:rsidRPr="0089641B">
              <w:rPr>
                <w:rFonts w:eastAsia="Calibri" w:cstheme="minorHAnsi"/>
                <w:b/>
                <w:bCs/>
                <w:color w:val="000000" w:themeColor="text1"/>
                <w:sz w:val="20"/>
                <w:szCs w:val="20"/>
              </w:rPr>
              <w:t xml:space="preserve">Use of juvenile systemic sclerosis cardiopulmonary assessment tools by international </w:t>
            </w:r>
            <w:proofErr w:type="spellStart"/>
            <w:r w:rsidRPr="0089641B">
              <w:rPr>
                <w:rFonts w:eastAsia="Calibri" w:cstheme="minorHAnsi"/>
                <w:b/>
                <w:bCs/>
                <w:color w:val="000000" w:themeColor="text1"/>
                <w:sz w:val="20"/>
                <w:szCs w:val="20"/>
              </w:rPr>
              <w:t>pediatric</w:t>
            </w:r>
            <w:proofErr w:type="spellEnd"/>
            <w:r w:rsidRPr="0089641B">
              <w:rPr>
                <w:rFonts w:eastAsia="Calibri" w:cstheme="minorHAnsi"/>
                <w:b/>
                <w:bCs/>
                <w:color w:val="000000" w:themeColor="text1"/>
                <w:sz w:val="20"/>
                <w:szCs w:val="20"/>
              </w:rPr>
              <w:t xml:space="preserve"> rheumatologists stratified by years of practice</w:t>
            </w:r>
          </w:p>
          <w:p w14:paraId="02D8866C" w14:textId="77777777" w:rsidR="00F611EC" w:rsidRPr="00257AE9" w:rsidRDefault="00F611EC" w:rsidP="00415C6C">
            <w:pPr>
              <w:spacing w:line="480" w:lineRule="auto"/>
              <w:rPr>
                <w:rFonts w:cstheme="minorHAnsi"/>
                <w:b/>
                <w:bCs/>
                <w:sz w:val="18"/>
                <w:szCs w:val="18"/>
              </w:rPr>
            </w:pPr>
          </w:p>
        </w:tc>
      </w:tr>
      <w:tr w:rsidR="00F611EC" w:rsidRPr="00257AE9" w14:paraId="1F01B800" w14:textId="77777777" w:rsidTr="00415C6C">
        <w:tc>
          <w:tcPr>
            <w:tcW w:w="1678" w:type="dxa"/>
            <w:tcBorders>
              <w:left w:val="nil"/>
              <w:bottom w:val="single" w:sz="4" w:space="0" w:color="auto"/>
            </w:tcBorders>
          </w:tcPr>
          <w:p w14:paraId="51B969EB" w14:textId="77777777" w:rsidR="00F611EC" w:rsidRPr="00257AE9" w:rsidRDefault="00F611EC" w:rsidP="00415C6C">
            <w:pPr>
              <w:spacing w:line="480" w:lineRule="auto"/>
              <w:rPr>
                <w:rFonts w:cstheme="minorHAnsi"/>
                <w:bCs/>
                <w:sz w:val="18"/>
                <w:szCs w:val="18"/>
              </w:rPr>
            </w:pPr>
          </w:p>
        </w:tc>
        <w:tc>
          <w:tcPr>
            <w:tcW w:w="1678" w:type="dxa"/>
            <w:tcBorders>
              <w:bottom w:val="single" w:sz="4" w:space="0" w:color="auto"/>
            </w:tcBorders>
          </w:tcPr>
          <w:p w14:paraId="51212D8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Overall</w:t>
            </w:r>
          </w:p>
        </w:tc>
        <w:tc>
          <w:tcPr>
            <w:tcW w:w="1678" w:type="dxa"/>
            <w:tcBorders>
              <w:bottom w:val="single" w:sz="4" w:space="0" w:color="auto"/>
            </w:tcBorders>
          </w:tcPr>
          <w:p w14:paraId="00DC164C" w14:textId="77777777" w:rsidR="00F611EC" w:rsidRPr="00257AE9" w:rsidRDefault="00F611EC" w:rsidP="00415C6C">
            <w:pPr>
              <w:spacing w:line="480" w:lineRule="auto"/>
              <w:jc w:val="center"/>
              <w:rPr>
                <w:rFonts w:eastAsia="Calibri" w:cstheme="minorHAnsi"/>
                <w:color w:val="000000" w:themeColor="text1"/>
                <w:sz w:val="18"/>
                <w:szCs w:val="18"/>
              </w:rPr>
            </w:pPr>
            <w:r w:rsidRPr="00257AE9">
              <w:rPr>
                <w:rFonts w:eastAsia="Calibri" w:cstheme="minorHAnsi"/>
                <w:color w:val="000000" w:themeColor="text1"/>
                <w:sz w:val="18"/>
                <w:szCs w:val="18"/>
              </w:rPr>
              <w:t>1-5 years</w:t>
            </w:r>
          </w:p>
        </w:tc>
        <w:tc>
          <w:tcPr>
            <w:tcW w:w="1678" w:type="dxa"/>
            <w:tcBorders>
              <w:bottom w:val="single" w:sz="4" w:space="0" w:color="auto"/>
            </w:tcBorders>
          </w:tcPr>
          <w:p w14:paraId="164FFFF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6-10 years</w:t>
            </w:r>
          </w:p>
        </w:tc>
        <w:tc>
          <w:tcPr>
            <w:tcW w:w="1679" w:type="dxa"/>
            <w:tcBorders>
              <w:bottom w:val="single" w:sz="4" w:space="0" w:color="auto"/>
            </w:tcBorders>
          </w:tcPr>
          <w:p w14:paraId="161B232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11-15 years</w:t>
            </w:r>
          </w:p>
        </w:tc>
        <w:tc>
          <w:tcPr>
            <w:tcW w:w="1679" w:type="dxa"/>
            <w:tcBorders>
              <w:bottom w:val="single" w:sz="4" w:space="0" w:color="auto"/>
              <w:right w:val="nil"/>
            </w:tcBorders>
          </w:tcPr>
          <w:p w14:paraId="2A1FBF7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&gt;15 years</w:t>
            </w:r>
          </w:p>
        </w:tc>
      </w:tr>
      <w:tr w:rsidR="00F611EC" w:rsidRPr="00257AE9" w14:paraId="7559B931" w14:textId="77777777" w:rsidTr="00415C6C">
        <w:tc>
          <w:tcPr>
            <w:tcW w:w="1678" w:type="dxa"/>
            <w:tcBorders>
              <w:top w:val="single" w:sz="4" w:space="0" w:color="auto"/>
              <w:left w:val="nil"/>
              <w:bottom w:val="nil"/>
              <w:right w:val="single" w:sz="4" w:space="0" w:color="auto"/>
            </w:tcBorders>
          </w:tcPr>
          <w:p w14:paraId="1FFC9FD2" w14:textId="77777777" w:rsidR="00F611EC" w:rsidRPr="00257AE9" w:rsidRDefault="00F611EC" w:rsidP="00415C6C">
            <w:pPr>
              <w:spacing w:line="480" w:lineRule="auto"/>
              <w:rPr>
                <w:rFonts w:cstheme="minorHAnsi"/>
                <w:b/>
                <w:bCs/>
                <w:sz w:val="18"/>
                <w:szCs w:val="18"/>
              </w:rPr>
            </w:pPr>
            <w:r w:rsidRPr="00257AE9">
              <w:rPr>
                <w:rFonts w:eastAsia="Calibri" w:cstheme="minorHAnsi"/>
                <w:b/>
                <w:bCs/>
                <w:color w:val="000000" w:themeColor="text1"/>
                <w:sz w:val="18"/>
                <w:szCs w:val="18"/>
              </w:rPr>
              <w:t>Pulmonary Tools</w:t>
            </w:r>
          </w:p>
        </w:tc>
        <w:tc>
          <w:tcPr>
            <w:tcW w:w="1678" w:type="dxa"/>
            <w:tcBorders>
              <w:top w:val="single" w:sz="4" w:space="0" w:color="auto"/>
              <w:left w:val="single" w:sz="4" w:space="0" w:color="auto"/>
              <w:bottom w:val="nil"/>
              <w:right w:val="single" w:sz="4" w:space="0" w:color="auto"/>
            </w:tcBorders>
          </w:tcPr>
          <w:p w14:paraId="398C05E2" w14:textId="77777777" w:rsidR="00F611EC" w:rsidRPr="00257AE9" w:rsidRDefault="00F611EC" w:rsidP="00415C6C">
            <w:pPr>
              <w:spacing w:line="480" w:lineRule="auto"/>
              <w:rPr>
                <w:rFonts w:cstheme="minorHAnsi"/>
                <w:b/>
                <w:bCs/>
                <w:sz w:val="18"/>
                <w:szCs w:val="18"/>
              </w:rPr>
            </w:pPr>
          </w:p>
        </w:tc>
        <w:tc>
          <w:tcPr>
            <w:tcW w:w="1678" w:type="dxa"/>
            <w:tcBorders>
              <w:top w:val="single" w:sz="4" w:space="0" w:color="auto"/>
              <w:left w:val="single" w:sz="4" w:space="0" w:color="auto"/>
              <w:bottom w:val="nil"/>
              <w:right w:val="single" w:sz="4" w:space="0" w:color="auto"/>
            </w:tcBorders>
          </w:tcPr>
          <w:p w14:paraId="4BCA6EFA" w14:textId="77777777" w:rsidR="00F611EC" w:rsidRPr="00257AE9" w:rsidRDefault="00F611EC" w:rsidP="00415C6C">
            <w:pPr>
              <w:spacing w:line="480" w:lineRule="auto"/>
              <w:rPr>
                <w:rFonts w:cstheme="minorHAnsi"/>
                <w:b/>
                <w:bCs/>
                <w:sz w:val="18"/>
                <w:szCs w:val="18"/>
              </w:rPr>
            </w:pPr>
          </w:p>
        </w:tc>
        <w:tc>
          <w:tcPr>
            <w:tcW w:w="1678" w:type="dxa"/>
            <w:tcBorders>
              <w:top w:val="single" w:sz="4" w:space="0" w:color="auto"/>
              <w:left w:val="single" w:sz="4" w:space="0" w:color="auto"/>
              <w:bottom w:val="nil"/>
              <w:right w:val="single" w:sz="4" w:space="0" w:color="auto"/>
            </w:tcBorders>
          </w:tcPr>
          <w:p w14:paraId="30105413" w14:textId="77777777" w:rsidR="00F611EC" w:rsidRPr="00257AE9" w:rsidRDefault="00F611EC" w:rsidP="00415C6C">
            <w:pPr>
              <w:spacing w:line="480" w:lineRule="auto"/>
              <w:rPr>
                <w:rFonts w:cstheme="minorHAnsi"/>
                <w:b/>
                <w:bCs/>
                <w:sz w:val="18"/>
                <w:szCs w:val="18"/>
              </w:rPr>
            </w:pPr>
          </w:p>
        </w:tc>
        <w:tc>
          <w:tcPr>
            <w:tcW w:w="1679" w:type="dxa"/>
            <w:tcBorders>
              <w:top w:val="single" w:sz="4" w:space="0" w:color="auto"/>
              <w:left w:val="single" w:sz="4" w:space="0" w:color="auto"/>
              <w:bottom w:val="nil"/>
              <w:right w:val="single" w:sz="4" w:space="0" w:color="auto"/>
            </w:tcBorders>
          </w:tcPr>
          <w:p w14:paraId="7D761BEA" w14:textId="77777777" w:rsidR="00F611EC" w:rsidRPr="00257AE9" w:rsidRDefault="00F611EC" w:rsidP="00415C6C">
            <w:pPr>
              <w:spacing w:line="480" w:lineRule="auto"/>
              <w:rPr>
                <w:rFonts w:cstheme="minorHAnsi"/>
                <w:b/>
                <w:bCs/>
                <w:sz w:val="18"/>
                <w:szCs w:val="18"/>
              </w:rPr>
            </w:pPr>
          </w:p>
        </w:tc>
        <w:tc>
          <w:tcPr>
            <w:tcW w:w="1679" w:type="dxa"/>
            <w:tcBorders>
              <w:top w:val="single" w:sz="4" w:space="0" w:color="auto"/>
              <w:left w:val="single" w:sz="4" w:space="0" w:color="auto"/>
              <w:bottom w:val="nil"/>
              <w:right w:val="nil"/>
            </w:tcBorders>
          </w:tcPr>
          <w:p w14:paraId="3719D6FF" w14:textId="77777777" w:rsidR="00F611EC" w:rsidRPr="00257AE9" w:rsidRDefault="00F611EC" w:rsidP="00415C6C">
            <w:pPr>
              <w:spacing w:line="480" w:lineRule="auto"/>
              <w:rPr>
                <w:rFonts w:cstheme="minorHAnsi"/>
                <w:b/>
                <w:bCs/>
                <w:sz w:val="18"/>
                <w:szCs w:val="18"/>
              </w:rPr>
            </w:pPr>
          </w:p>
        </w:tc>
      </w:tr>
      <w:tr w:rsidR="00F611EC" w:rsidRPr="00257AE9" w14:paraId="436E7324" w14:textId="77777777" w:rsidTr="00415C6C">
        <w:tc>
          <w:tcPr>
            <w:tcW w:w="1678" w:type="dxa"/>
            <w:tcBorders>
              <w:top w:val="nil"/>
              <w:left w:val="nil"/>
              <w:bottom w:val="nil"/>
              <w:right w:val="single" w:sz="4" w:space="0" w:color="auto"/>
            </w:tcBorders>
          </w:tcPr>
          <w:p w14:paraId="0E2294B9" w14:textId="77777777" w:rsidR="00F611EC" w:rsidRPr="00257AE9" w:rsidRDefault="00F611EC" w:rsidP="00415C6C">
            <w:pPr>
              <w:spacing w:line="480" w:lineRule="auto"/>
              <w:rPr>
                <w:rFonts w:cstheme="minorHAnsi"/>
                <w:bCs/>
                <w:sz w:val="18"/>
                <w:szCs w:val="18"/>
              </w:rPr>
            </w:pPr>
            <w:r w:rsidRPr="00257AE9">
              <w:rPr>
                <w:rFonts w:eastAsia="Calibri" w:cstheme="minorHAnsi"/>
                <w:color w:val="000000" w:themeColor="text1"/>
                <w:sz w:val="18"/>
                <w:szCs w:val="18"/>
              </w:rPr>
              <w:t>Chest X-ray (n=97)</w:t>
            </w:r>
          </w:p>
        </w:tc>
        <w:tc>
          <w:tcPr>
            <w:tcW w:w="1678" w:type="dxa"/>
            <w:tcBorders>
              <w:top w:val="nil"/>
              <w:left w:val="single" w:sz="4" w:space="0" w:color="auto"/>
              <w:bottom w:val="nil"/>
              <w:right w:val="single" w:sz="4" w:space="0" w:color="auto"/>
            </w:tcBorders>
          </w:tcPr>
          <w:p w14:paraId="5FB043DD" w14:textId="77777777" w:rsidR="00F611EC" w:rsidRPr="00257AE9" w:rsidRDefault="00F611EC" w:rsidP="00415C6C">
            <w:pPr>
              <w:spacing w:line="480" w:lineRule="auto"/>
              <w:rPr>
                <w:rFonts w:cstheme="minorHAnsi"/>
                <w:bCs/>
                <w:sz w:val="18"/>
                <w:szCs w:val="18"/>
              </w:rPr>
            </w:pPr>
          </w:p>
        </w:tc>
        <w:tc>
          <w:tcPr>
            <w:tcW w:w="1678" w:type="dxa"/>
            <w:tcBorders>
              <w:top w:val="nil"/>
              <w:left w:val="single" w:sz="4" w:space="0" w:color="auto"/>
              <w:bottom w:val="nil"/>
              <w:right w:val="single" w:sz="4" w:space="0" w:color="auto"/>
            </w:tcBorders>
          </w:tcPr>
          <w:p w14:paraId="08285A24" w14:textId="77777777" w:rsidR="00F611EC" w:rsidRPr="00257AE9" w:rsidRDefault="00F611EC" w:rsidP="00415C6C">
            <w:pPr>
              <w:spacing w:line="480" w:lineRule="auto"/>
              <w:rPr>
                <w:rFonts w:cstheme="minorHAnsi"/>
                <w:bCs/>
                <w:sz w:val="18"/>
                <w:szCs w:val="18"/>
              </w:rPr>
            </w:pPr>
          </w:p>
        </w:tc>
        <w:tc>
          <w:tcPr>
            <w:tcW w:w="1678" w:type="dxa"/>
            <w:tcBorders>
              <w:top w:val="nil"/>
              <w:left w:val="single" w:sz="4" w:space="0" w:color="auto"/>
              <w:bottom w:val="nil"/>
              <w:right w:val="single" w:sz="4" w:space="0" w:color="auto"/>
            </w:tcBorders>
          </w:tcPr>
          <w:p w14:paraId="0F16DD4A" w14:textId="77777777" w:rsidR="00F611EC" w:rsidRPr="00257AE9" w:rsidRDefault="00F611EC" w:rsidP="00415C6C">
            <w:pPr>
              <w:spacing w:line="480" w:lineRule="auto"/>
              <w:rPr>
                <w:rFonts w:cstheme="minorHAnsi"/>
                <w:bCs/>
                <w:sz w:val="18"/>
                <w:szCs w:val="18"/>
              </w:rPr>
            </w:pPr>
          </w:p>
        </w:tc>
        <w:tc>
          <w:tcPr>
            <w:tcW w:w="1679" w:type="dxa"/>
            <w:tcBorders>
              <w:top w:val="nil"/>
              <w:left w:val="single" w:sz="4" w:space="0" w:color="auto"/>
              <w:bottom w:val="nil"/>
              <w:right w:val="single" w:sz="4" w:space="0" w:color="auto"/>
            </w:tcBorders>
          </w:tcPr>
          <w:p w14:paraId="7B341AEC" w14:textId="77777777" w:rsidR="00F611EC" w:rsidRPr="00257AE9" w:rsidRDefault="00F611EC" w:rsidP="00415C6C">
            <w:pPr>
              <w:spacing w:line="480" w:lineRule="auto"/>
              <w:rPr>
                <w:rFonts w:cstheme="minorHAnsi"/>
                <w:bCs/>
                <w:sz w:val="18"/>
                <w:szCs w:val="18"/>
              </w:rPr>
            </w:pPr>
          </w:p>
        </w:tc>
        <w:tc>
          <w:tcPr>
            <w:tcW w:w="1679" w:type="dxa"/>
            <w:tcBorders>
              <w:top w:val="nil"/>
              <w:left w:val="single" w:sz="4" w:space="0" w:color="auto"/>
              <w:bottom w:val="nil"/>
              <w:right w:val="nil"/>
            </w:tcBorders>
          </w:tcPr>
          <w:p w14:paraId="18F9D509" w14:textId="77777777" w:rsidR="00F611EC" w:rsidRPr="00257AE9" w:rsidRDefault="00F611EC" w:rsidP="00415C6C">
            <w:pPr>
              <w:spacing w:line="480" w:lineRule="auto"/>
              <w:rPr>
                <w:rFonts w:cstheme="minorHAnsi"/>
                <w:bCs/>
                <w:sz w:val="18"/>
                <w:szCs w:val="18"/>
              </w:rPr>
            </w:pPr>
          </w:p>
        </w:tc>
      </w:tr>
      <w:tr w:rsidR="00F611EC" w:rsidRPr="00257AE9" w14:paraId="12B2E91D" w14:textId="77777777" w:rsidTr="00415C6C">
        <w:tc>
          <w:tcPr>
            <w:tcW w:w="1678" w:type="dxa"/>
            <w:tcBorders>
              <w:top w:val="nil"/>
              <w:left w:val="nil"/>
              <w:bottom w:val="nil"/>
              <w:right w:val="single" w:sz="4" w:space="0" w:color="auto"/>
            </w:tcBorders>
          </w:tcPr>
          <w:p w14:paraId="7F4400BE"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6EDD82F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66 (68)</w:t>
            </w:r>
          </w:p>
        </w:tc>
        <w:tc>
          <w:tcPr>
            <w:tcW w:w="1678" w:type="dxa"/>
            <w:tcBorders>
              <w:top w:val="nil"/>
              <w:left w:val="single" w:sz="4" w:space="0" w:color="auto"/>
              <w:bottom w:val="nil"/>
              <w:right w:val="single" w:sz="4" w:space="0" w:color="auto"/>
            </w:tcBorders>
          </w:tcPr>
          <w:p w14:paraId="42F6270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(52.9)</w:t>
            </w:r>
          </w:p>
        </w:tc>
        <w:tc>
          <w:tcPr>
            <w:tcW w:w="1678" w:type="dxa"/>
            <w:tcBorders>
              <w:top w:val="nil"/>
              <w:left w:val="single" w:sz="4" w:space="0" w:color="auto"/>
              <w:bottom w:val="nil"/>
              <w:right w:val="single" w:sz="4" w:space="0" w:color="auto"/>
            </w:tcBorders>
          </w:tcPr>
          <w:p w14:paraId="7843332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14 (66.7)</w:t>
            </w:r>
          </w:p>
        </w:tc>
        <w:tc>
          <w:tcPr>
            <w:tcW w:w="1679" w:type="dxa"/>
            <w:tcBorders>
              <w:top w:val="nil"/>
              <w:left w:val="single" w:sz="4" w:space="0" w:color="auto"/>
              <w:bottom w:val="nil"/>
              <w:right w:val="single" w:sz="4" w:space="0" w:color="auto"/>
            </w:tcBorders>
          </w:tcPr>
          <w:p w14:paraId="450DEDD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14 (77.8)</w:t>
            </w:r>
          </w:p>
        </w:tc>
        <w:tc>
          <w:tcPr>
            <w:tcW w:w="1679" w:type="dxa"/>
            <w:tcBorders>
              <w:top w:val="nil"/>
              <w:left w:val="single" w:sz="4" w:space="0" w:color="auto"/>
              <w:bottom w:val="nil"/>
              <w:right w:val="nil"/>
            </w:tcBorders>
          </w:tcPr>
          <w:p w14:paraId="426AB51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29 (70.7)</w:t>
            </w:r>
          </w:p>
        </w:tc>
      </w:tr>
      <w:tr w:rsidR="00F611EC" w:rsidRPr="00257AE9" w14:paraId="005819B1" w14:textId="77777777" w:rsidTr="00415C6C">
        <w:tc>
          <w:tcPr>
            <w:tcW w:w="1678" w:type="dxa"/>
            <w:tcBorders>
              <w:top w:val="nil"/>
              <w:left w:val="nil"/>
              <w:bottom w:val="nil"/>
              <w:right w:val="single" w:sz="4" w:space="0" w:color="auto"/>
            </w:tcBorders>
          </w:tcPr>
          <w:p w14:paraId="74A5AD43"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12F4D83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16 (16.5)</w:t>
            </w:r>
          </w:p>
        </w:tc>
        <w:tc>
          <w:tcPr>
            <w:tcW w:w="1678" w:type="dxa"/>
            <w:tcBorders>
              <w:top w:val="nil"/>
              <w:left w:val="single" w:sz="4" w:space="0" w:color="auto"/>
              <w:bottom w:val="nil"/>
              <w:right w:val="single" w:sz="4" w:space="0" w:color="auto"/>
            </w:tcBorders>
          </w:tcPr>
          <w:p w14:paraId="561810B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(41.2)</w:t>
            </w:r>
          </w:p>
        </w:tc>
        <w:tc>
          <w:tcPr>
            <w:tcW w:w="1678" w:type="dxa"/>
            <w:tcBorders>
              <w:top w:val="nil"/>
              <w:left w:val="single" w:sz="4" w:space="0" w:color="auto"/>
              <w:bottom w:val="nil"/>
              <w:right w:val="single" w:sz="4" w:space="0" w:color="auto"/>
            </w:tcBorders>
          </w:tcPr>
          <w:p w14:paraId="74455E8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(14.3)</w:t>
            </w:r>
          </w:p>
        </w:tc>
        <w:tc>
          <w:tcPr>
            <w:tcW w:w="1679" w:type="dxa"/>
            <w:tcBorders>
              <w:top w:val="nil"/>
              <w:left w:val="single" w:sz="4" w:space="0" w:color="auto"/>
              <w:bottom w:val="nil"/>
              <w:right w:val="single" w:sz="4" w:space="0" w:color="auto"/>
            </w:tcBorders>
          </w:tcPr>
          <w:p w14:paraId="2447F6B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(11.1)</w:t>
            </w:r>
          </w:p>
        </w:tc>
        <w:tc>
          <w:tcPr>
            <w:tcW w:w="1679" w:type="dxa"/>
            <w:tcBorders>
              <w:top w:val="nil"/>
              <w:left w:val="single" w:sz="4" w:space="0" w:color="auto"/>
              <w:bottom w:val="nil"/>
              <w:right w:val="nil"/>
            </w:tcBorders>
          </w:tcPr>
          <w:p w14:paraId="77CFF78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(9.8)</w:t>
            </w:r>
          </w:p>
        </w:tc>
      </w:tr>
      <w:tr w:rsidR="00F611EC" w:rsidRPr="00257AE9" w14:paraId="653CD90C" w14:textId="77777777" w:rsidTr="00415C6C">
        <w:tc>
          <w:tcPr>
            <w:tcW w:w="1678" w:type="dxa"/>
            <w:tcBorders>
              <w:top w:val="nil"/>
              <w:left w:val="nil"/>
              <w:bottom w:val="nil"/>
              <w:right w:val="single" w:sz="4" w:space="0" w:color="auto"/>
            </w:tcBorders>
          </w:tcPr>
          <w:p w14:paraId="4EDE4363"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3FCC0DA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(6.2)</w:t>
            </w:r>
          </w:p>
        </w:tc>
        <w:tc>
          <w:tcPr>
            <w:tcW w:w="1678" w:type="dxa"/>
            <w:tcBorders>
              <w:top w:val="nil"/>
              <w:left w:val="single" w:sz="4" w:space="0" w:color="auto"/>
              <w:bottom w:val="nil"/>
              <w:right w:val="single" w:sz="4" w:space="0" w:color="auto"/>
            </w:tcBorders>
          </w:tcPr>
          <w:p w14:paraId="1233812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5CED85D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(14.3)</w:t>
            </w:r>
          </w:p>
        </w:tc>
        <w:tc>
          <w:tcPr>
            <w:tcW w:w="1679" w:type="dxa"/>
            <w:tcBorders>
              <w:top w:val="nil"/>
              <w:left w:val="single" w:sz="4" w:space="0" w:color="auto"/>
              <w:bottom w:val="nil"/>
              <w:right w:val="single" w:sz="4" w:space="0" w:color="auto"/>
            </w:tcBorders>
          </w:tcPr>
          <w:p w14:paraId="1F343B1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31CB746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(7.3)</w:t>
            </w:r>
          </w:p>
        </w:tc>
      </w:tr>
      <w:tr w:rsidR="00F611EC" w:rsidRPr="00257AE9" w14:paraId="4D727238" w14:textId="77777777" w:rsidTr="00415C6C">
        <w:tc>
          <w:tcPr>
            <w:tcW w:w="1678" w:type="dxa"/>
            <w:tcBorders>
              <w:top w:val="nil"/>
              <w:left w:val="nil"/>
              <w:bottom w:val="nil"/>
              <w:right w:val="single" w:sz="4" w:space="0" w:color="auto"/>
            </w:tcBorders>
          </w:tcPr>
          <w:p w14:paraId="6A5F8E74"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6EE8E3F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(6.2)</w:t>
            </w:r>
          </w:p>
        </w:tc>
        <w:tc>
          <w:tcPr>
            <w:tcW w:w="1678" w:type="dxa"/>
            <w:tcBorders>
              <w:top w:val="nil"/>
              <w:left w:val="single" w:sz="4" w:space="0" w:color="auto"/>
              <w:bottom w:val="nil"/>
              <w:right w:val="single" w:sz="4" w:space="0" w:color="auto"/>
            </w:tcBorders>
          </w:tcPr>
          <w:p w14:paraId="777E3CD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(5.9)</w:t>
            </w:r>
          </w:p>
        </w:tc>
        <w:tc>
          <w:tcPr>
            <w:tcW w:w="1678" w:type="dxa"/>
            <w:tcBorders>
              <w:top w:val="nil"/>
              <w:left w:val="single" w:sz="4" w:space="0" w:color="auto"/>
              <w:bottom w:val="nil"/>
              <w:right w:val="single" w:sz="4" w:space="0" w:color="auto"/>
            </w:tcBorders>
          </w:tcPr>
          <w:p w14:paraId="40EFFFD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52375DF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(11.1)</w:t>
            </w:r>
          </w:p>
        </w:tc>
        <w:tc>
          <w:tcPr>
            <w:tcW w:w="1679" w:type="dxa"/>
            <w:tcBorders>
              <w:top w:val="nil"/>
              <w:left w:val="single" w:sz="4" w:space="0" w:color="auto"/>
              <w:bottom w:val="nil"/>
              <w:right w:val="nil"/>
            </w:tcBorders>
          </w:tcPr>
          <w:p w14:paraId="311D55D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(7.3)</w:t>
            </w:r>
          </w:p>
        </w:tc>
      </w:tr>
      <w:tr w:rsidR="00F611EC" w:rsidRPr="00257AE9" w14:paraId="724744AF" w14:textId="77777777" w:rsidTr="00415C6C">
        <w:tc>
          <w:tcPr>
            <w:tcW w:w="1678" w:type="dxa"/>
            <w:tcBorders>
              <w:top w:val="nil"/>
              <w:left w:val="nil"/>
              <w:bottom w:val="single" w:sz="4" w:space="0" w:color="auto"/>
              <w:right w:val="single" w:sz="4" w:space="0" w:color="auto"/>
            </w:tcBorders>
          </w:tcPr>
          <w:p w14:paraId="3A949DC5" w14:textId="77777777" w:rsidR="00F611EC" w:rsidRPr="00257AE9" w:rsidRDefault="00F611EC" w:rsidP="00415C6C">
            <w:pPr>
              <w:pStyle w:val="NoSpacing"/>
              <w:spacing w:line="480" w:lineRule="auto"/>
              <w:ind w:left="67"/>
              <w:rPr>
                <w:rFonts w:cstheme="minorHAnsi"/>
                <w:sz w:val="18"/>
                <w:szCs w:val="18"/>
              </w:rPr>
            </w:pPr>
            <w:r w:rsidRPr="00257AE9">
              <w:rPr>
                <w:rFonts w:eastAsia="Calibri" w:cstheme="minorHAnsi"/>
                <w:color w:val="000000" w:themeColor="text1"/>
                <w:sz w:val="18"/>
                <w:szCs w:val="18"/>
              </w:rPr>
              <w:t>Never/Not</w:t>
            </w:r>
          </w:p>
          <w:p w14:paraId="727556B8"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1A8CCDF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(3.1)</w:t>
            </w:r>
          </w:p>
        </w:tc>
        <w:tc>
          <w:tcPr>
            <w:tcW w:w="1678" w:type="dxa"/>
            <w:tcBorders>
              <w:top w:val="nil"/>
              <w:left w:val="single" w:sz="4" w:space="0" w:color="auto"/>
              <w:bottom w:val="single" w:sz="4" w:space="0" w:color="auto"/>
              <w:right w:val="single" w:sz="4" w:space="0" w:color="auto"/>
            </w:tcBorders>
          </w:tcPr>
          <w:p w14:paraId="26C6B07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single" w:sz="4" w:space="0" w:color="auto"/>
              <w:right w:val="single" w:sz="4" w:space="0" w:color="auto"/>
            </w:tcBorders>
          </w:tcPr>
          <w:p w14:paraId="2F6D558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(4.7)</w:t>
            </w:r>
          </w:p>
        </w:tc>
        <w:tc>
          <w:tcPr>
            <w:tcW w:w="1679" w:type="dxa"/>
            <w:tcBorders>
              <w:top w:val="nil"/>
              <w:left w:val="single" w:sz="4" w:space="0" w:color="auto"/>
              <w:bottom w:val="single" w:sz="4" w:space="0" w:color="auto"/>
              <w:right w:val="single" w:sz="4" w:space="0" w:color="auto"/>
            </w:tcBorders>
          </w:tcPr>
          <w:p w14:paraId="1076AC4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single" w:sz="4" w:space="0" w:color="auto"/>
              <w:right w:val="nil"/>
            </w:tcBorders>
          </w:tcPr>
          <w:p w14:paraId="33BCEFC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(4.9)</w:t>
            </w:r>
          </w:p>
        </w:tc>
      </w:tr>
      <w:tr w:rsidR="00F611EC" w:rsidRPr="00257AE9" w14:paraId="2A12CA7E" w14:textId="77777777" w:rsidTr="00415C6C">
        <w:tc>
          <w:tcPr>
            <w:tcW w:w="1678" w:type="dxa"/>
            <w:tcBorders>
              <w:top w:val="single" w:sz="4" w:space="0" w:color="auto"/>
              <w:left w:val="nil"/>
              <w:bottom w:val="nil"/>
              <w:right w:val="single" w:sz="4" w:space="0" w:color="auto"/>
            </w:tcBorders>
          </w:tcPr>
          <w:p w14:paraId="3322F1E6" w14:textId="77777777" w:rsidR="00F611EC" w:rsidRPr="00257AE9" w:rsidRDefault="00F611EC" w:rsidP="00415C6C">
            <w:pPr>
              <w:spacing w:line="480" w:lineRule="auto"/>
              <w:rPr>
                <w:rFonts w:cstheme="minorHAnsi"/>
                <w:bCs/>
                <w:sz w:val="18"/>
                <w:szCs w:val="18"/>
              </w:rPr>
            </w:pPr>
            <w:r w:rsidRPr="00257AE9">
              <w:rPr>
                <w:rFonts w:eastAsia="Calibri" w:cstheme="minorHAnsi"/>
                <w:color w:val="000000" w:themeColor="text1"/>
                <w:sz w:val="18"/>
                <w:szCs w:val="18"/>
              </w:rPr>
              <w:t>HRCT Chest (n=107)</w:t>
            </w:r>
          </w:p>
        </w:tc>
        <w:tc>
          <w:tcPr>
            <w:tcW w:w="1678" w:type="dxa"/>
            <w:tcBorders>
              <w:top w:val="single" w:sz="4" w:space="0" w:color="auto"/>
              <w:left w:val="single" w:sz="4" w:space="0" w:color="auto"/>
              <w:bottom w:val="nil"/>
              <w:right w:val="single" w:sz="4" w:space="0" w:color="auto"/>
            </w:tcBorders>
          </w:tcPr>
          <w:p w14:paraId="5EA6D600"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416CA8D9"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096676D"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250A64DD"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1ACC48D5" w14:textId="77777777" w:rsidR="00F611EC" w:rsidRPr="00257AE9" w:rsidRDefault="00F611EC" w:rsidP="00415C6C">
            <w:pPr>
              <w:spacing w:line="480" w:lineRule="auto"/>
              <w:jc w:val="center"/>
              <w:rPr>
                <w:rFonts w:cstheme="minorHAnsi"/>
                <w:bCs/>
                <w:sz w:val="18"/>
                <w:szCs w:val="18"/>
              </w:rPr>
            </w:pPr>
          </w:p>
        </w:tc>
      </w:tr>
      <w:tr w:rsidR="00F611EC" w:rsidRPr="00257AE9" w14:paraId="53767D3E" w14:textId="77777777" w:rsidTr="00415C6C">
        <w:tc>
          <w:tcPr>
            <w:tcW w:w="1678" w:type="dxa"/>
            <w:tcBorders>
              <w:top w:val="nil"/>
              <w:left w:val="nil"/>
              <w:bottom w:val="nil"/>
              <w:right w:val="single" w:sz="4" w:space="0" w:color="auto"/>
            </w:tcBorders>
          </w:tcPr>
          <w:p w14:paraId="2DEEFAF6"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lastRenderedPageBreak/>
              <w:t>Always</w:t>
            </w:r>
          </w:p>
        </w:tc>
        <w:tc>
          <w:tcPr>
            <w:tcW w:w="1678" w:type="dxa"/>
            <w:tcBorders>
              <w:top w:val="nil"/>
              <w:left w:val="single" w:sz="4" w:space="0" w:color="auto"/>
              <w:bottom w:val="nil"/>
              <w:right w:val="single" w:sz="4" w:space="0" w:color="auto"/>
            </w:tcBorders>
          </w:tcPr>
          <w:p w14:paraId="441E6D8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58 (54.2)</w:t>
            </w:r>
          </w:p>
        </w:tc>
        <w:tc>
          <w:tcPr>
            <w:tcW w:w="1678" w:type="dxa"/>
            <w:tcBorders>
              <w:top w:val="nil"/>
              <w:left w:val="single" w:sz="4" w:space="0" w:color="auto"/>
              <w:bottom w:val="nil"/>
              <w:right w:val="single" w:sz="4" w:space="0" w:color="auto"/>
            </w:tcBorders>
          </w:tcPr>
          <w:p w14:paraId="5E5C67B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(44.4)</w:t>
            </w:r>
          </w:p>
        </w:tc>
        <w:tc>
          <w:tcPr>
            <w:tcW w:w="1678" w:type="dxa"/>
            <w:tcBorders>
              <w:top w:val="nil"/>
              <w:left w:val="single" w:sz="4" w:space="0" w:color="auto"/>
              <w:bottom w:val="nil"/>
              <w:right w:val="single" w:sz="4" w:space="0" w:color="auto"/>
            </w:tcBorders>
          </w:tcPr>
          <w:p w14:paraId="1A0391E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12 (54.6)</w:t>
            </w:r>
          </w:p>
        </w:tc>
        <w:tc>
          <w:tcPr>
            <w:tcW w:w="1679" w:type="dxa"/>
            <w:tcBorders>
              <w:top w:val="nil"/>
              <w:left w:val="single" w:sz="4" w:space="0" w:color="auto"/>
              <w:bottom w:val="nil"/>
              <w:right w:val="single" w:sz="4" w:space="0" w:color="auto"/>
            </w:tcBorders>
          </w:tcPr>
          <w:p w14:paraId="1601FEA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(47.4)</w:t>
            </w:r>
          </w:p>
        </w:tc>
        <w:tc>
          <w:tcPr>
            <w:tcW w:w="1679" w:type="dxa"/>
            <w:tcBorders>
              <w:top w:val="nil"/>
              <w:left w:val="single" w:sz="4" w:space="0" w:color="auto"/>
              <w:bottom w:val="nil"/>
              <w:right w:val="nil"/>
            </w:tcBorders>
          </w:tcPr>
          <w:p w14:paraId="6593001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29 (60.4)</w:t>
            </w:r>
          </w:p>
        </w:tc>
      </w:tr>
      <w:tr w:rsidR="00F611EC" w:rsidRPr="00257AE9" w14:paraId="2F32772B" w14:textId="77777777" w:rsidTr="00415C6C">
        <w:tc>
          <w:tcPr>
            <w:tcW w:w="1678" w:type="dxa"/>
            <w:tcBorders>
              <w:top w:val="nil"/>
              <w:left w:val="nil"/>
              <w:bottom w:val="nil"/>
              <w:right w:val="single" w:sz="4" w:space="0" w:color="auto"/>
            </w:tcBorders>
          </w:tcPr>
          <w:p w14:paraId="03AF910A"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015BD42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35 (32.7)</w:t>
            </w:r>
          </w:p>
        </w:tc>
        <w:tc>
          <w:tcPr>
            <w:tcW w:w="1678" w:type="dxa"/>
            <w:tcBorders>
              <w:top w:val="nil"/>
              <w:left w:val="single" w:sz="4" w:space="0" w:color="auto"/>
              <w:bottom w:val="nil"/>
              <w:right w:val="single" w:sz="4" w:space="0" w:color="auto"/>
            </w:tcBorders>
          </w:tcPr>
          <w:p w14:paraId="3AE5788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(38.9)</w:t>
            </w:r>
          </w:p>
        </w:tc>
        <w:tc>
          <w:tcPr>
            <w:tcW w:w="1678" w:type="dxa"/>
            <w:tcBorders>
              <w:top w:val="nil"/>
              <w:left w:val="single" w:sz="4" w:space="0" w:color="auto"/>
              <w:bottom w:val="nil"/>
              <w:right w:val="single" w:sz="4" w:space="0" w:color="auto"/>
            </w:tcBorders>
          </w:tcPr>
          <w:p w14:paraId="104E005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(31.8)</w:t>
            </w:r>
          </w:p>
        </w:tc>
        <w:tc>
          <w:tcPr>
            <w:tcW w:w="1679" w:type="dxa"/>
            <w:tcBorders>
              <w:top w:val="nil"/>
              <w:left w:val="single" w:sz="4" w:space="0" w:color="auto"/>
              <w:bottom w:val="nil"/>
              <w:right w:val="single" w:sz="4" w:space="0" w:color="auto"/>
            </w:tcBorders>
          </w:tcPr>
          <w:p w14:paraId="1B70672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10 (52.6)</w:t>
            </w:r>
          </w:p>
        </w:tc>
        <w:tc>
          <w:tcPr>
            <w:tcW w:w="1679" w:type="dxa"/>
            <w:tcBorders>
              <w:top w:val="nil"/>
              <w:left w:val="single" w:sz="4" w:space="0" w:color="auto"/>
              <w:bottom w:val="nil"/>
              <w:right w:val="nil"/>
            </w:tcBorders>
          </w:tcPr>
          <w:p w14:paraId="4232BAB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11 (22.9)</w:t>
            </w:r>
          </w:p>
        </w:tc>
      </w:tr>
      <w:tr w:rsidR="00F611EC" w:rsidRPr="00257AE9" w14:paraId="7F9DFED9" w14:textId="77777777" w:rsidTr="00415C6C">
        <w:tc>
          <w:tcPr>
            <w:tcW w:w="1678" w:type="dxa"/>
            <w:tcBorders>
              <w:top w:val="nil"/>
              <w:left w:val="nil"/>
              <w:bottom w:val="nil"/>
              <w:right w:val="single" w:sz="4" w:space="0" w:color="auto"/>
            </w:tcBorders>
          </w:tcPr>
          <w:p w14:paraId="3E12814A"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66F6D77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11 (10.3)</w:t>
            </w:r>
          </w:p>
        </w:tc>
        <w:tc>
          <w:tcPr>
            <w:tcW w:w="1678" w:type="dxa"/>
            <w:tcBorders>
              <w:top w:val="nil"/>
              <w:left w:val="single" w:sz="4" w:space="0" w:color="auto"/>
              <w:bottom w:val="nil"/>
              <w:right w:val="single" w:sz="4" w:space="0" w:color="auto"/>
            </w:tcBorders>
          </w:tcPr>
          <w:p w14:paraId="26B4B31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(16.7)</w:t>
            </w:r>
          </w:p>
        </w:tc>
        <w:tc>
          <w:tcPr>
            <w:tcW w:w="1678" w:type="dxa"/>
            <w:tcBorders>
              <w:top w:val="nil"/>
              <w:left w:val="single" w:sz="4" w:space="0" w:color="auto"/>
              <w:bottom w:val="nil"/>
              <w:right w:val="single" w:sz="4" w:space="0" w:color="auto"/>
            </w:tcBorders>
          </w:tcPr>
          <w:p w14:paraId="7D466DE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(9.1)</w:t>
            </w:r>
          </w:p>
        </w:tc>
        <w:tc>
          <w:tcPr>
            <w:tcW w:w="1679" w:type="dxa"/>
            <w:tcBorders>
              <w:top w:val="nil"/>
              <w:left w:val="single" w:sz="4" w:space="0" w:color="auto"/>
              <w:bottom w:val="nil"/>
              <w:right w:val="single" w:sz="4" w:space="0" w:color="auto"/>
            </w:tcBorders>
          </w:tcPr>
          <w:p w14:paraId="11F3829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45E50FD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(12.5)</w:t>
            </w:r>
          </w:p>
        </w:tc>
      </w:tr>
      <w:tr w:rsidR="00F611EC" w:rsidRPr="00257AE9" w14:paraId="0489DF6D" w14:textId="77777777" w:rsidTr="00415C6C">
        <w:tc>
          <w:tcPr>
            <w:tcW w:w="1678" w:type="dxa"/>
            <w:tcBorders>
              <w:top w:val="nil"/>
              <w:left w:val="nil"/>
              <w:bottom w:val="nil"/>
              <w:right w:val="single" w:sz="4" w:space="0" w:color="auto"/>
            </w:tcBorders>
          </w:tcPr>
          <w:p w14:paraId="6B46D72C"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17B9951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(1.9)</w:t>
            </w:r>
          </w:p>
        </w:tc>
        <w:tc>
          <w:tcPr>
            <w:tcW w:w="1678" w:type="dxa"/>
            <w:tcBorders>
              <w:top w:val="nil"/>
              <w:left w:val="single" w:sz="4" w:space="0" w:color="auto"/>
              <w:bottom w:val="nil"/>
              <w:right w:val="single" w:sz="4" w:space="0" w:color="auto"/>
            </w:tcBorders>
          </w:tcPr>
          <w:p w14:paraId="45987E2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062D456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11CBB3E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4EC206C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(4.2)</w:t>
            </w:r>
          </w:p>
        </w:tc>
      </w:tr>
      <w:tr w:rsidR="00F611EC" w:rsidRPr="00257AE9" w14:paraId="044ACB04" w14:textId="77777777" w:rsidTr="00415C6C">
        <w:tc>
          <w:tcPr>
            <w:tcW w:w="1678" w:type="dxa"/>
            <w:tcBorders>
              <w:top w:val="nil"/>
              <w:left w:val="nil"/>
              <w:bottom w:val="single" w:sz="4" w:space="0" w:color="auto"/>
              <w:right w:val="single" w:sz="4" w:space="0" w:color="auto"/>
            </w:tcBorders>
          </w:tcPr>
          <w:p w14:paraId="384D0CC0" w14:textId="77777777" w:rsidR="00F611EC" w:rsidRPr="00257AE9" w:rsidRDefault="00F611EC" w:rsidP="00415C6C">
            <w:pPr>
              <w:spacing w:line="480" w:lineRule="auto"/>
              <w:ind w:left="67"/>
              <w:rPr>
                <w:rFonts w:cstheme="minorHAnsi"/>
                <w:sz w:val="18"/>
                <w:szCs w:val="18"/>
              </w:rPr>
            </w:pPr>
            <w:r w:rsidRPr="00257AE9">
              <w:rPr>
                <w:rFonts w:eastAsia="Calibri" w:cstheme="minorHAnsi"/>
                <w:color w:val="000000" w:themeColor="text1"/>
                <w:sz w:val="18"/>
                <w:szCs w:val="18"/>
              </w:rPr>
              <w:t>Never/Not</w:t>
            </w:r>
          </w:p>
          <w:p w14:paraId="7EEEE568"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2DE3C7C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(0.9)</w:t>
            </w:r>
          </w:p>
        </w:tc>
        <w:tc>
          <w:tcPr>
            <w:tcW w:w="1678" w:type="dxa"/>
            <w:tcBorders>
              <w:top w:val="nil"/>
              <w:left w:val="single" w:sz="4" w:space="0" w:color="auto"/>
              <w:bottom w:val="single" w:sz="4" w:space="0" w:color="auto"/>
              <w:right w:val="single" w:sz="4" w:space="0" w:color="auto"/>
            </w:tcBorders>
          </w:tcPr>
          <w:p w14:paraId="167521F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single" w:sz="4" w:space="0" w:color="auto"/>
              <w:right w:val="single" w:sz="4" w:space="0" w:color="auto"/>
            </w:tcBorders>
          </w:tcPr>
          <w:p w14:paraId="26A4214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single" w:sz="4" w:space="0" w:color="auto"/>
              <w:right w:val="single" w:sz="4" w:space="0" w:color="auto"/>
            </w:tcBorders>
          </w:tcPr>
          <w:p w14:paraId="019D448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single" w:sz="4" w:space="0" w:color="auto"/>
              <w:right w:val="nil"/>
            </w:tcBorders>
          </w:tcPr>
          <w:p w14:paraId="095B07E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r>
      <w:tr w:rsidR="00F611EC" w:rsidRPr="00257AE9" w14:paraId="6C836438" w14:textId="77777777" w:rsidTr="00415C6C">
        <w:tc>
          <w:tcPr>
            <w:tcW w:w="1678" w:type="dxa"/>
            <w:tcBorders>
              <w:top w:val="single" w:sz="4" w:space="0" w:color="auto"/>
              <w:left w:val="nil"/>
              <w:bottom w:val="nil"/>
              <w:right w:val="single" w:sz="4" w:space="0" w:color="auto"/>
            </w:tcBorders>
          </w:tcPr>
          <w:p w14:paraId="445B09DE" w14:textId="77777777" w:rsidR="00F611EC" w:rsidRPr="00257AE9" w:rsidRDefault="00F611EC" w:rsidP="00415C6C">
            <w:pPr>
              <w:spacing w:line="480" w:lineRule="auto"/>
              <w:rPr>
                <w:rFonts w:cstheme="minorHAnsi"/>
                <w:bCs/>
                <w:sz w:val="18"/>
                <w:szCs w:val="18"/>
              </w:rPr>
            </w:pPr>
            <w:r w:rsidRPr="00257AE9">
              <w:rPr>
                <w:rFonts w:eastAsia="Calibri" w:cstheme="minorHAnsi"/>
                <w:color w:val="000000" w:themeColor="text1"/>
                <w:sz w:val="18"/>
                <w:szCs w:val="18"/>
              </w:rPr>
              <w:t>PFT + DLCO (n=106)</w:t>
            </w:r>
          </w:p>
        </w:tc>
        <w:tc>
          <w:tcPr>
            <w:tcW w:w="1678" w:type="dxa"/>
            <w:tcBorders>
              <w:top w:val="single" w:sz="4" w:space="0" w:color="auto"/>
              <w:left w:val="single" w:sz="4" w:space="0" w:color="auto"/>
              <w:bottom w:val="nil"/>
              <w:right w:val="single" w:sz="4" w:space="0" w:color="auto"/>
            </w:tcBorders>
          </w:tcPr>
          <w:p w14:paraId="73966EB0"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6D2140C8"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2FBF39C2"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5617A01E"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6366742A" w14:textId="77777777" w:rsidR="00F611EC" w:rsidRPr="00257AE9" w:rsidRDefault="00F611EC" w:rsidP="00415C6C">
            <w:pPr>
              <w:spacing w:line="480" w:lineRule="auto"/>
              <w:jc w:val="center"/>
              <w:rPr>
                <w:rFonts w:cstheme="minorHAnsi"/>
                <w:bCs/>
                <w:sz w:val="18"/>
                <w:szCs w:val="18"/>
              </w:rPr>
            </w:pPr>
          </w:p>
        </w:tc>
      </w:tr>
      <w:tr w:rsidR="00F611EC" w:rsidRPr="00257AE9" w14:paraId="7C8CC9C3" w14:textId="77777777" w:rsidTr="00415C6C">
        <w:tc>
          <w:tcPr>
            <w:tcW w:w="1678" w:type="dxa"/>
            <w:tcBorders>
              <w:top w:val="nil"/>
              <w:left w:val="nil"/>
              <w:bottom w:val="nil"/>
              <w:right w:val="single" w:sz="4" w:space="0" w:color="auto"/>
            </w:tcBorders>
          </w:tcPr>
          <w:p w14:paraId="07A8A6F1"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6C1922E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81 (76.4)</w:t>
            </w:r>
          </w:p>
        </w:tc>
        <w:tc>
          <w:tcPr>
            <w:tcW w:w="1678" w:type="dxa"/>
            <w:tcBorders>
              <w:top w:val="nil"/>
              <w:left w:val="single" w:sz="4" w:space="0" w:color="auto"/>
              <w:bottom w:val="nil"/>
              <w:right w:val="single" w:sz="4" w:space="0" w:color="auto"/>
            </w:tcBorders>
          </w:tcPr>
          <w:p w14:paraId="1B5D9A7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14 (77.8)</w:t>
            </w:r>
          </w:p>
        </w:tc>
        <w:tc>
          <w:tcPr>
            <w:tcW w:w="1678" w:type="dxa"/>
            <w:tcBorders>
              <w:top w:val="nil"/>
              <w:left w:val="single" w:sz="4" w:space="0" w:color="auto"/>
              <w:bottom w:val="nil"/>
              <w:right w:val="single" w:sz="4" w:space="0" w:color="auto"/>
            </w:tcBorders>
          </w:tcPr>
          <w:p w14:paraId="70FC96D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17 (77.3)</w:t>
            </w:r>
          </w:p>
        </w:tc>
        <w:tc>
          <w:tcPr>
            <w:tcW w:w="1679" w:type="dxa"/>
            <w:tcBorders>
              <w:top w:val="nil"/>
              <w:left w:val="single" w:sz="4" w:space="0" w:color="auto"/>
              <w:bottom w:val="nil"/>
              <w:right w:val="single" w:sz="4" w:space="0" w:color="auto"/>
            </w:tcBorders>
          </w:tcPr>
          <w:p w14:paraId="2533590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17 (89.5)</w:t>
            </w:r>
          </w:p>
        </w:tc>
        <w:tc>
          <w:tcPr>
            <w:tcW w:w="1679" w:type="dxa"/>
            <w:tcBorders>
              <w:top w:val="nil"/>
              <w:left w:val="single" w:sz="4" w:space="0" w:color="auto"/>
              <w:bottom w:val="nil"/>
              <w:right w:val="nil"/>
            </w:tcBorders>
          </w:tcPr>
          <w:p w14:paraId="3DEB078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33 (70.2)</w:t>
            </w:r>
          </w:p>
        </w:tc>
      </w:tr>
      <w:tr w:rsidR="00F611EC" w:rsidRPr="00257AE9" w14:paraId="4970E3DE" w14:textId="77777777" w:rsidTr="00415C6C">
        <w:tc>
          <w:tcPr>
            <w:tcW w:w="1678" w:type="dxa"/>
            <w:tcBorders>
              <w:top w:val="nil"/>
              <w:left w:val="nil"/>
              <w:bottom w:val="nil"/>
              <w:right w:val="single" w:sz="4" w:space="0" w:color="auto"/>
            </w:tcBorders>
          </w:tcPr>
          <w:p w14:paraId="40254A7B"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71A7284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15 (14.1)</w:t>
            </w:r>
          </w:p>
        </w:tc>
        <w:tc>
          <w:tcPr>
            <w:tcW w:w="1678" w:type="dxa"/>
            <w:tcBorders>
              <w:top w:val="nil"/>
              <w:left w:val="single" w:sz="4" w:space="0" w:color="auto"/>
              <w:bottom w:val="nil"/>
              <w:right w:val="single" w:sz="4" w:space="0" w:color="auto"/>
            </w:tcBorders>
          </w:tcPr>
          <w:p w14:paraId="34C0EC3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(16.7)</w:t>
            </w:r>
          </w:p>
        </w:tc>
        <w:tc>
          <w:tcPr>
            <w:tcW w:w="1678" w:type="dxa"/>
            <w:tcBorders>
              <w:top w:val="nil"/>
              <w:left w:val="single" w:sz="4" w:space="0" w:color="auto"/>
              <w:bottom w:val="nil"/>
              <w:right w:val="single" w:sz="4" w:space="0" w:color="auto"/>
            </w:tcBorders>
          </w:tcPr>
          <w:p w14:paraId="6833755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nil"/>
              <w:right w:val="single" w:sz="4" w:space="0" w:color="auto"/>
            </w:tcBorders>
          </w:tcPr>
          <w:p w14:paraId="192A5A2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(10.5)</w:t>
            </w:r>
          </w:p>
        </w:tc>
        <w:tc>
          <w:tcPr>
            <w:tcW w:w="1679" w:type="dxa"/>
            <w:tcBorders>
              <w:top w:val="nil"/>
              <w:left w:val="single" w:sz="4" w:space="0" w:color="auto"/>
              <w:bottom w:val="nil"/>
              <w:right w:val="nil"/>
            </w:tcBorders>
          </w:tcPr>
          <w:p w14:paraId="08D0B30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(19.2)</w:t>
            </w:r>
          </w:p>
        </w:tc>
      </w:tr>
      <w:tr w:rsidR="00F611EC" w:rsidRPr="00257AE9" w14:paraId="5FAE1B36" w14:textId="77777777" w:rsidTr="00415C6C">
        <w:tc>
          <w:tcPr>
            <w:tcW w:w="1678" w:type="dxa"/>
            <w:tcBorders>
              <w:top w:val="nil"/>
              <w:left w:val="nil"/>
              <w:bottom w:val="nil"/>
              <w:right w:val="single" w:sz="4" w:space="0" w:color="auto"/>
            </w:tcBorders>
          </w:tcPr>
          <w:p w14:paraId="0AE28AB4"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2FEFC0B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(5.7)</w:t>
            </w:r>
          </w:p>
        </w:tc>
        <w:tc>
          <w:tcPr>
            <w:tcW w:w="1678" w:type="dxa"/>
            <w:tcBorders>
              <w:top w:val="nil"/>
              <w:left w:val="single" w:sz="4" w:space="0" w:color="auto"/>
              <w:bottom w:val="nil"/>
              <w:right w:val="single" w:sz="4" w:space="0" w:color="auto"/>
            </w:tcBorders>
          </w:tcPr>
          <w:p w14:paraId="1BC0A4C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(5.5)</w:t>
            </w:r>
          </w:p>
        </w:tc>
        <w:tc>
          <w:tcPr>
            <w:tcW w:w="1678" w:type="dxa"/>
            <w:tcBorders>
              <w:top w:val="nil"/>
              <w:left w:val="single" w:sz="4" w:space="0" w:color="auto"/>
              <w:bottom w:val="nil"/>
              <w:right w:val="single" w:sz="4" w:space="0" w:color="auto"/>
            </w:tcBorders>
          </w:tcPr>
          <w:p w14:paraId="487DB1D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nil"/>
              <w:right w:val="single" w:sz="4" w:space="0" w:color="auto"/>
            </w:tcBorders>
          </w:tcPr>
          <w:p w14:paraId="191C7F9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7558833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(8.5)</w:t>
            </w:r>
          </w:p>
        </w:tc>
      </w:tr>
      <w:tr w:rsidR="00F611EC" w:rsidRPr="00257AE9" w14:paraId="02AE4026" w14:textId="77777777" w:rsidTr="00415C6C">
        <w:tc>
          <w:tcPr>
            <w:tcW w:w="1678" w:type="dxa"/>
            <w:tcBorders>
              <w:top w:val="nil"/>
              <w:left w:val="nil"/>
              <w:bottom w:val="nil"/>
              <w:right w:val="single" w:sz="4" w:space="0" w:color="auto"/>
            </w:tcBorders>
          </w:tcPr>
          <w:p w14:paraId="3556BECF"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5BE2DD0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2945F02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7B1A816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42E3FF1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3FBE4D7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r>
      <w:tr w:rsidR="00F611EC" w:rsidRPr="00257AE9" w14:paraId="21F1873C" w14:textId="77777777" w:rsidTr="00415C6C">
        <w:tc>
          <w:tcPr>
            <w:tcW w:w="1678" w:type="dxa"/>
            <w:tcBorders>
              <w:top w:val="nil"/>
              <w:left w:val="nil"/>
              <w:bottom w:val="single" w:sz="4" w:space="0" w:color="auto"/>
              <w:right w:val="single" w:sz="4" w:space="0" w:color="auto"/>
            </w:tcBorders>
          </w:tcPr>
          <w:p w14:paraId="71DF9F95" w14:textId="77777777" w:rsidR="00F611EC" w:rsidRPr="00257AE9" w:rsidRDefault="00F611EC" w:rsidP="00415C6C">
            <w:pPr>
              <w:spacing w:line="480" w:lineRule="auto"/>
              <w:ind w:left="67"/>
              <w:rPr>
                <w:rFonts w:cstheme="minorHAnsi"/>
                <w:sz w:val="18"/>
                <w:szCs w:val="18"/>
              </w:rPr>
            </w:pPr>
            <w:r w:rsidRPr="00257AE9">
              <w:rPr>
                <w:rFonts w:eastAsia="Calibri" w:cstheme="minorHAnsi"/>
                <w:color w:val="000000" w:themeColor="text1"/>
                <w:sz w:val="18"/>
                <w:szCs w:val="18"/>
              </w:rPr>
              <w:t>Never/Not</w:t>
            </w:r>
          </w:p>
          <w:p w14:paraId="2AFA16A9"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574421C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(3.8)</w:t>
            </w:r>
          </w:p>
        </w:tc>
        <w:tc>
          <w:tcPr>
            <w:tcW w:w="1678" w:type="dxa"/>
            <w:tcBorders>
              <w:top w:val="nil"/>
              <w:left w:val="single" w:sz="4" w:space="0" w:color="auto"/>
              <w:bottom w:val="single" w:sz="4" w:space="0" w:color="auto"/>
              <w:right w:val="single" w:sz="4" w:space="0" w:color="auto"/>
            </w:tcBorders>
          </w:tcPr>
          <w:p w14:paraId="6BD13EC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single" w:sz="4" w:space="0" w:color="auto"/>
              <w:right w:val="single" w:sz="4" w:space="0" w:color="auto"/>
            </w:tcBorders>
          </w:tcPr>
          <w:p w14:paraId="5561ACC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(13.7)</w:t>
            </w:r>
          </w:p>
        </w:tc>
        <w:tc>
          <w:tcPr>
            <w:tcW w:w="1679" w:type="dxa"/>
            <w:tcBorders>
              <w:top w:val="nil"/>
              <w:left w:val="single" w:sz="4" w:space="0" w:color="auto"/>
              <w:bottom w:val="single" w:sz="4" w:space="0" w:color="auto"/>
              <w:right w:val="single" w:sz="4" w:space="0" w:color="auto"/>
            </w:tcBorders>
          </w:tcPr>
          <w:p w14:paraId="1F2D7A4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single" w:sz="4" w:space="0" w:color="auto"/>
              <w:right w:val="nil"/>
            </w:tcBorders>
          </w:tcPr>
          <w:p w14:paraId="2EB99E1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(2.1)</w:t>
            </w:r>
          </w:p>
        </w:tc>
      </w:tr>
      <w:tr w:rsidR="00F611EC" w:rsidRPr="00257AE9" w14:paraId="2ACB7838" w14:textId="77777777" w:rsidTr="00415C6C">
        <w:tc>
          <w:tcPr>
            <w:tcW w:w="1678" w:type="dxa"/>
            <w:tcBorders>
              <w:top w:val="single" w:sz="4" w:space="0" w:color="auto"/>
              <w:left w:val="nil"/>
              <w:bottom w:val="nil"/>
              <w:right w:val="single" w:sz="4" w:space="0" w:color="auto"/>
            </w:tcBorders>
          </w:tcPr>
          <w:p w14:paraId="49DDBDD9" w14:textId="77777777" w:rsidR="00F611EC" w:rsidRPr="00257AE9" w:rsidRDefault="00F611EC" w:rsidP="00415C6C">
            <w:pPr>
              <w:spacing w:line="480" w:lineRule="auto"/>
              <w:rPr>
                <w:rFonts w:cstheme="minorHAnsi"/>
                <w:bCs/>
                <w:sz w:val="18"/>
                <w:szCs w:val="18"/>
              </w:rPr>
            </w:pPr>
            <w:r w:rsidRPr="00257AE9">
              <w:rPr>
                <w:rFonts w:eastAsia="Calibri" w:cstheme="minorHAnsi"/>
                <w:color w:val="000000" w:themeColor="text1"/>
                <w:sz w:val="18"/>
                <w:szCs w:val="18"/>
              </w:rPr>
              <w:t>6-Minute Walk Test (n=103)</w:t>
            </w:r>
          </w:p>
        </w:tc>
        <w:tc>
          <w:tcPr>
            <w:tcW w:w="1678" w:type="dxa"/>
            <w:tcBorders>
              <w:top w:val="single" w:sz="4" w:space="0" w:color="auto"/>
              <w:left w:val="single" w:sz="4" w:space="0" w:color="auto"/>
              <w:bottom w:val="nil"/>
              <w:right w:val="single" w:sz="4" w:space="0" w:color="auto"/>
            </w:tcBorders>
          </w:tcPr>
          <w:p w14:paraId="5AC8F862"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6AEDBD89"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3D8D2D3A"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6C0CD8AB"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43E106B7" w14:textId="77777777" w:rsidR="00F611EC" w:rsidRPr="00257AE9" w:rsidRDefault="00F611EC" w:rsidP="00415C6C">
            <w:pPr>
              <w:spacing w:line="480" w:lineRule="auto"/>
              <w:jc w:val="center"/>
              <w:rPr>
                <w:rFonts w:cstheme="minorHAnsi"/>
                <w:bCs/>
                <w:sz w:val="18"/>
                <w:szCs w:val="18"/>
              </w:rPr>
            </w:pPr>
          </w:p>
        </w:tc>
      </w:tr>
      <w:tr w:rsidR="00F611EC" w:rsidRPr="00257AE9" w14:paraId="33279E6F" w14:textId="77777777" w:rsidTr="00415C6C">
        <w:tc>
          <w:tcPr>
            <w:tcW w:w="1678" w:type="dxa"/>
            <w:tcBorders>
              <w:top w:val="nil"/>
              <w:left w:val="nil"/>
              <w:bottom w:val="nil"/>
              <w:right w:val="single" w:sz="4" w:space="0" w:color="auto"/>
            </w:tcBorders>
          </w:tcPr>
          <w:p w14:paraId="5ACFB8BC"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6DEEED9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13 (12.6)</w:t>
            </w:r>
          </w:p>
        </w:tc>
        <w:tc>
          <w:tcPr>
            <w:tcW w:w="1678" w:type="dxa"/>
            <w:tcBorders>
              <w:top w:val="nil"/>
              <w:left w:val="single" w:sz="4" w:space="0" w:color="auto"/>
              <w:bottom w:val="nil"/>
              <w:right w:val="single" w:sz="4" w:space="0" w:color="auto"/>
            </w:tcBorders>
          </w:tcPr>
          <w:p w14:paraId="021CDBC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282702D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nil"/>
              <w:right w:val="single" w:sz="4" w:space="0" w:color="auto"/>
            </w:tcBorders>
          </w:tcPr>
          <w:p w14:paraId="7BA4740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(15.8)</w:t>
            </w:r>
          </w:p>
        </w:tc>
        <w:tc>
          <w:tcPr>
            <w:tcW w:w="1679" w:type="dxa"/>
            <w:tcBorders>
              <w:top w:val="nil"/>
              <w:left w:val="single" w:sz="4" w:space="0" w:color="auto"/>
              <w:bottom w:val="nil"/>
              <w:right w:val="nil"/>
            </w:tcBorders>
          </w:tcPr>
          <w:p w14:paraId="6F05234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(20.4)</w:t>
            </w:r>
          </w:p>
        </w:tc>
      </w:tr>
      <w:tr w:rsidR="00F611EC" w:rsidRPr="00257AE9" w14:paraId="65F00445" w14:textId="77777777" w:rsidTr="00415C6C">
        <w:tc>
          <w:tcPr>
            <w:tcW w:w="1678" w:type="dxa"/>
            <w:tcBorders>
              <w:top w:val="nil"/>
              <w:left w:val="nil"/>
              <w:bottom w:val="nil"/>
              <w:right w:val="single" w:sz="4" w:space="0" w:color="auto"/>
            </w:tcBorders>
          </w:tcPr>
          <w:p w14:paraId="11F5C5FE"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1CB9678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20 (19.4)</w:t>
            </w:r>
          </w:p>
        </w:tc>
        <w:tc>
          <w:tcPr>
            <w:tcW w:w="1678" w:type="dxa"/>
            <w:tcBorders>
              <w:top w:val="nil"/>
              <w:left w:val="single" w:sz="4" w:space="0" w:color="auto"/>
              <w:bottom w:val="nil"/>
              <w:right w:val="single" w:sz="4" w:space="0" w:color="auto"/>
            </w:tcBorders>
          </w:tcPr>
          <w:p w14:paraId="0FC69AF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(16.7)</w:t>
            </w:r>
          </w:p>
        </w:tc>
        <w:tc>
          <w:tcPr>
            <w:tcW w:w="1678" w:type="dxa"/>
            <w:tcBorders>
              <w:top w:val="nil"/>
              <w:left w:val="single" w:sz="4" w:space="0" w:color="auto"/>
              <w:bottom w:val="nil"/>
              <w:right w:val="single" w:sz="4" w:space="0" w:color="auto"/>
            </w:tcBorders>
          </w:tcPr>
          <w:p w14:paraId="5133AA2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(13.6)</w:t>
            </w:r>
          </w:p>
        </w:tc>
        <w:tc>
          <w:tcPr>
            <w:tcW w:w="1679" w:type="dxa"/>
            <w:tcBorders>
              <w:top w:val="nil"/>
              <w:left w:val="single" w:sz="4" w:space="0" w:color="auto"/>
              <w:bottom w:val="nil"/>
              <w:right w:val="single" w:sz="4" w:space="0" w:color="auto"/>
            </w:tcBorders>
          </w:tcPr>
          <w:p w14:paraId="4614863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(31.6)</w:t>
            </w:r>
          </w:p>
        </w:tc>
        <w:tc>
          <w:tcPr>
            <w:tcW w:w="1679" w:type="dxa"/>
            <w:tcBorders>
              <w:top w:val="nil"/>
              <w:left w:val="single" w:sz="4" w:space="0" w:color="auto"/>
              <w:bottom w:val="nil"/>
              <w:right w:val="nil"/>
            </w:tcBorders>
          </w:tcPr>
          <w:p w14:paraId="1C6EE91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(18.2)</w:t>
            </w:r>
          </w:p>
        </w:tc>
      </w:tr>
      <w:tr w:rsidR="00F611EC" w:rsidRPr="00257AE9" w14:paraId="7ACAEF8B" w14:textId="77777777" w:rsidTr="00415C6C">
        <w:tc>
          <w:tcPr>
            <w:tcW w:w="1678" w:type="dxa"/>
            <w:tcBorders>
              <w:top w:val="nil"/>
              <w:left w:val="nil"/>
              <w:bottom w:val="nil"/>
              <w:right w:val="single" w:sz="4" w:space="0" w:color="auto"/>
            </w:tcBorders>
          </w:tcPr>
          <w:p w14:paraId="43E0B5C4"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1EA9ECD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24 (23.3)</w:t>
            </w:r>
          </w:p>
        </w:tc>
        <w:tc>
          <w:tcPr>
            <w:tcW w:w="1678" w:type="dxa"/>
            <w:tcBorders>
              <w:top w:val="nil"/>
              <w:left w:val="single" w:sz="4" w:space="0" w:color="auto"/>
              <w:bottom w:val="nil"/>
              <w:right w:val="single" w:sz="4" w:space="0" w:color="auto"/>
            </w:tcBorders>
          </w:tcPr>
          <w:p w14:paraId="77F0606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(27.7)</w:t>
            </w:r>
          </w:p>
        </w:tc>
        <w:tc>
          <w:tcPr>
            <w:tcW w:w="1678" w:type="dxa"/>
            <w:tcBorders>
              <w:top w:val="nil"/>
              <w:left w:val="single" w:sz="4" w:space="0" w:color="auto"/>
              <w:bottom w:val="nil"/>
              <w:right w:val="single" w:sz="4" w:space="0" w:color="auto"/>
            </w:tcBorders>
          </w:tcPr>
          <w:p w14:paraId="5BB031C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(27.3)</w:t>
            </w:r>
          </w:p>
        </w:tc>
        <w:tc>
          <w:tcPr>
            <w:tcW w:w="1679" w:type="dxa"/>
            <w:tcBorders>
              <w:top w:val="nil"/>
              <w:left w:val="single" w:sz="4" w:space="0" w:color="auto"/>
              <w:bottom w:val="nil"/>
              <w:right w:val="single" w:sz="4" w:space="0" w:color="auto"/>
            </w:tcBorders>
          </w:tcPr>
          <w:p w14:paraId="1171923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(15.8)</w:t>
            </w:r>
          </w:p>
        </w:tc>
        <w:tc>
          <w:tcPr>
            <w:tcW w:w="1679" w:type="dxa"/>
            <w:tcBorders>
              <w:top w:val="nil"/>
              <w:left w:val="single" w:sz="4" w:space="0" w:color="auto"/>
              <w:bottom w:val="nil"/>
              <w:right w:val="nil"/>
            </w:tcBorders>
          </w:tcPr>
          <w:p w14:paraId="4D02AD9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10 (22.7)</w:t>
            </w:r>
          </w:p>
        </w:tc>
      </w:tr>
      <w:tr w:rsidR="00F611EC" w:rsidRPr="00257AE9" w14:paraId="15CFC8B7" w14:textId="77777777" w:rsidTr="00415C6C">
        <w:tc>
          <w:tcPr>
            <w:tcW w:w="1678" w:type="dxa"/>
            <w:tcBorders>
              <w:top w:val="nil"/>
              <w:left w:val="nil"/>
              <w:bottom w:val="nil"/>
              <w:right w:val="single" w:sz="4" w:space="0" w:color="auto"/>
            </w:tcBorders>
          </w:tcPr>
          <w:p w14:paraId="56549856"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06650A5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24 (23.3)</w:t>
            </w:r>
          </w:p>
        </w:tc>
        <w:tc>
          <w:tcPr>
            <w:tcW w:w="1678" w:type="dxa"/>
            <w:tcBorders>
              <w:top w:val="nil"/>
              <w:left w:val="single" w:sz="4" w:space="0" w:color="auto"/>
              <w:bottom w:val="nil"/>
              <w:right w:val="single" w:sz="4" w:space="0" w:color="auto"/>
            </w:tcBorders>
          </w:tcPr>
          <w:p w14:paraId="6D4B539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(16.7)</w:t>
            </w:r>
          </w:p>
        </w:tc>
        <w:tc>
          <w:tcPr>
            <w:tcW w:w="1678" w:type="dxa"/>
            <w:tcBorders>
              <w:top w:val="nil"/>
              <w:left w:val="single" w:sz="4" w:space="0" w:color="auto"/>
              <w:bottom w:val="nil"/>
              <w:right w:val="single" w:sz="4" w:space="0" w:color="auto"/>
            </w:tcBorders>
          </w:tcPr>
          <w:p w14:paraId="7DD1F44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(40.9)</w:t>
            </w:r>
          </w:p>
        </w:tc>
        <w:tc>
          <w:tcPr>
            <w:tcW w:w="1679" w:type="dxa"/>
            <w:tcBorders>
              <w:top w:val="nil"/>
              <w:left w:val="single" w:sz="4" w:space="0" w:color="auto"/>
              <w:bottom w:val="nil"/>
              <w:right w:val="single" w:sz="4" w:space="0" w:color="auto"/>
            </w:tcBorders>
          </w:tcPr>
          <w:p w14:paraId="7A9666A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(26.3)</w:t>
            </w:r>
          </w:p>
        </w:tc>
        <w:tc>
          <w:tcPr>
            <w:tcW w:w="1679" w:type="dxa"/>
            <w:tcBorders>
              <w:top w:val="nil"/>
              <w:left w:val="single" w:sz="4" w:space="0" w:color="auto"/>
              <w:bottom w:val="nil"/>
              <w:right w:val="nil"/>
            </w:tcBorders>
          </w:tcPr>
          <w:p w14:paraId="76EDA49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(15.9)</w:t>
            </w:r>
          </w:p>
        </w:tc>
      </w:tr>
      <w:tr w:rsidR="00F611EC" w:rsidRPr="00257AE9" w14:paraId="444D781F" w14:textId="77777777" w:rsidTr="00415C6C">
        <w:tc>
          <w:tcPr>
            <w:tcW w:w="1678" w:type="dxa"/>
            <w:tcBorders>
              <w:top w:val="nil"/>
              <w:left w:val="nil"/>
              <w:bottom w:val="single" w:sz="4" w:space="0" w:color="auto"/>
              <w:right w:val="single" w:sz="4" w:space="0" w:color="auto"/>
            </w:tcBorders>
          </w:tcPr>
          <w:p w14:paraId="5F53CD33" w14:textId="77777777" w:rsidR="00F611EC" w:rsidRPr="00257AE9" w:rsidRDefault="00F611EC" w:rsidP="00415C6C">
            <w:pPr>
              <w:spacing w:line="480" w:lineRule="auto"/>
              <w:ind w:left="67"/>
              <w:rPr>
                <w:rFonts w:cstheme="minorHAnsi"/>
                <w:sz w:val="18"/>
                <w:szCs w:val="18"/>
              </w:rPr>
            </w:pPr>
            <w:r w:rsidRPr="00257AE9">
              <w:rPr>
                <w:rFonts w:eastAsia="Calibri" w:cstheme="minorHAnsi"/>
                <w:color w:val="000000" w:themeColor="text1"/>
                <w:sz w:val="18"/>
                <w:szCs w:val="18"/>
              </w:rPr>
              <w:t>Never/Not</w:t>
            </w:r>
          </w:p>
          <w:p w14:paraId="2CF40AA0"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2948619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22 (21.4)</w:t>
            </w:r>
          </w:p>
        </w:tc>
        <w:tc>
          <w:tcPr>
            <w:tcW w:w="1678" w:type="dxa"/>
            <w:tcBorders>
              <w:top w:val="nil"/>
              <w:left w:val="single" w:sz="4" w:space="0" w:color="auto"/>
              <w:bottom w:val="single" w:sz="4" w:space="0" w:color="auto"/>
              <w:right w:val="single" w:sz="4" w:space="0" w:color="auto"/>
            </w:tcBorders>
          </w:tcPr>
          <w:p w14:paraId="58D4799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(38.9)</w:t>
            </w:r>
          </w:p>
        </w:tc>
        <w:tc>
          <w:tcPr>
            <w:tcW w:w="1678" w:type="dxa"/>
            <w:tcBorders>
              <w:top w:val="nil"/>
              <w:left w:val="single" w:sz="4" w:space="0" w:color="auto"/>
              <w:bottom w:val="single" w:sz="4" w:space="0" w:color="auto"/>
              <w:right w:val="single" w:sz="4" w:space="0" w:color="auto"/>
            </w:tcBorders>
          </w:tcPr>
          <w:p w14:paraId="6A49048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(13.6)</w:t>
            </w:r>
          </w:p>
        </w:tc>
        <w:tc>
          <w:tcPr>
            <w:tcW w:w="1679" w:type="dxa"/>
            <w:tcBorders>
              <w:top w:val="nil"/>
              <w:left w:val="single" w:sz="4" w:space="0" w:color="auto"/>
              <w:bottom w:val="single" w:sz="4" w:space="0" w:color="auto"/>
              <w:right w:val="single" w:sz="4" w:space="0" w:color="auto"/>
            </w:tcBorders>
          </w:tcPr>
          <w:p w14:paraId="0E404A4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(10.5)</w:t>
            </w:r>
          </w:p>
        </w:tc>
        <w:tc>
          <w:tcPr>
            <w:tcW w:w="1679" w:type="dxa"/>
            <w:tcBorders>
              <w:top w:val="nil"/>
              <w:left w:val="single" w:sz="4" w:space="0" w:color="auto"/>
              <w:bottom w:val="single" w:sz="4" w:space="0" w:color="auto"/>
              <w:right w:val="nil"/>
            </w:tcBorders>
          </w:tcPr>
          <w:p w14:paraId="536E29F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10 (22.7)</w:t>
            </w:r>
          </w:p>
        </w:tc>
      </w:tr>
      <w:tr w:rsidR="00F611EC" w:rsidRPr="00257AE9" w14:paraId="40A4E210" w14:textId="77777777" w:rsidTr="00415C6C">
        <w:tc>
          <w:tcPr>
            <w:tcW w:w="1678" w:type="dxa"/>
            <w:tcBorders>
              <w:top w:val="single" w:sz="4" w:space="0" w:color="auto"/>
              <w:left w:val="nil"/>
              <w:bottom w:val="nil"/>
              <w:right w:val="single" w:sz="4" w:space="0" w:color="auto"/>
            </w:tcBorders>
          </w:tcPr>
          <w:p w14:paraId="6B06135A" w14:textId="77777777" w:rsidR="00F611EC" w:rsidRPr="00257AE9" w:rsidRDefault="00F611EC" w:rsidP="00415C6C">
            <w:pPr>
              <w:spacing w:line="480" w:lineRule="auto"/>
              <w:rPr>
                <w:rFonts w:cstheme="minorHAnsi"/>
                <w:b/>
                <w:bCs/>
                <w:sz w:val="18"/>
                <w:szCs w:val="18"/>
              </w:rPr>
            </w:pPr>
            <w:r w:rsidRPr="00257AE9">
              <w:rPr>
                <w:rFonts w:eastAsia="Calibri" w:cstheme="minorHAnsi"/>
                <w:b/>
                <w:bCs/>
                <w:color w:val="000000" w:themeColor="text1"/>
                <w:sz w:val="18"/>
                <w:szCs w:val="18"/>
              </w:rPr>
              <w:t>Cardiac Tools</w:t>
            </w:r>
          </w:p>
        </w:tc>
        <w:tc>
          <w:tcPr>
            <w:tcW w:w="1678" w:type="dxa"/>
            <w:tcBorders>
              <w:top w:val="single" w:sz="4" w:space="0" w:color="auto"/>
              <w:left w:val="single" w:sz="4" w:space="0" w:color="auto"/>
              <w:bottom w:val="nil"/>
              <w:right w:val="single" w:sz="4" w:space="0" w:color="auto"/>
            </w:tcBorders>
          </w:tcPr>
          <w:p w14:paraId="63215895"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115033C2"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4CDE54F8"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086E907A"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14A95EC2" w14:textId="77777777" w:rsidR="00F611EC" w:rsidRPr="00257AE9" w:rsidRDefault="00F611EC" w:rsidP="00415C6C">
            <w:pPr>
              <w:spacing w:line="480" w:lineRule="auto"/>
              <w:jc w:val="center"/>
              <w:rPr>
                <w:rFonts w:cstheme="minorHAnsi"/>
                <w:bCs/>
                <w:sz w:val="18"/>
                <w:szCs w:val="18"/>
              </w:rPr>
            </w:pPr>
          </w:p>
        </w:tc>
      </w:tr>
      <w:tr w:rsidR="00F611EC" w:rsidRPr="00257AE9" w14:paraId="6632AA92" w14:textId="77777777" w:rsidTr="00415C6C">
        <w:tc>
          <w:tcPr>
            <w:tcW w:w="1678" w:type="dxa"/>
            <w:tcBorders>
              <w:top w:val="nil"/>
              <w:left w:val="nil"/>
              <w:bottom w:val="nil"/>
              <w:right w:val="single" w:sz="4" w:space="0" w:color="auto"/>
            </w:tcBorders>
          </w:tcPr>
          <w:p w14:paraId="10815263" w14:textId="77777777" w:rsidR="00F611EC" w:rsidRPr="00257AE9" w:rsidRDefault="00F611EC" w:rsidP="00415C6C">
            <w:pPr>
              <w:spacing w:line="480" w:lineRule="auto"/>
              <w:rPr>
                <w:rFonts w:cstheme="minorHAnsi"/>
                <w:bCs/>
                <w:sz w:val="18"/>
                <w:szCs w:val="18"/>
              </w:rPr>
            </w:pPr>
            <w:r w:rsidRPr="00257AE9">
              <w:rPr>
                <w:rFonts w:eastAsia="Calibri" w:cstheme="minorHAnsi"/>
                <w:color w:val="000000" w:themeColor="text1"/>
                <w:sz w:val="18"/>
                <w:szCs w:val="18"/>
              </w:rPr>
              <w:lastRenderedPageBreak/>
              <w:t>EKG (n=108)</w:t>
            </w:r>
          </w:p>
        </w:tc>
        <w:tc>
          <w:tcPr>
            <w:tcW w:w="1678" w:type="dxa"/>
            <w:tcBorders>
              <w:top w:val="nil"/>
              <w:left w:val="single" w:sz="4" w:space="0" w:color="auto"/>
              <w:bottom w:val="nil"/>
              <w:right w:val="single" w:sz="4" w:space="0" w:color="auto"/>
            </w:tcBorders>
          </w:tcPr>
          <w:p w14:paraId="4C4259E2" w14:textId="77777777" w:rsidR="00F611EC" w:rsidRPr="00257AE9" w:rsidRDefault="00F611EC" w:rsidP="00415C6C">
            <w:pPr>
              <w:spacing w:line="480" w:lineRule="auto"/>
              <w:jc w:val="center"/>
              <w:rPr>
                <w:rFonts w:cstheme="minorHAnsi"/>
                <w:bCs/>
                <w:sz w:val="18"/>
                <w:szCs w:val="18"/>
              </w:rPr>
            </w:pPr>
          </w:p>
        </w:tc>
        <w:tc>
          <w:tcPr>
            <w:tcW w:w="1678" w:type="dxa"/>
            <w:tcBorders>
              <w:top w:val="nil"/>
              <w:left w:val="single" w:sz="4" w:space="0" w:color="auto"/>
              <w:bottom w:val="nil"/>
              <w:right w:val="single" w:sz="4" w:space="0" w:color="auto"/>
            </w:tcBorders>
          </w:tcPr>
          <w:p w14:paraId="287F1C9A" w14:textId="77777777" w:rsidR="00F611EC" w:rsidRPr="00257AE9" w:rsidRDefault="00F611EC" w:rsidP="00415C6C">
            <w:pPr>
              <w:spacing w:line="480" w:lineRule="auto"/>
              <w:jc w:val="center"/>
              <w:rPr>
                <w:rFonts w:cstheme="minorHAnsi"/>
                <w:bCs/>
                <w:sz w:val="18"/>
                <w:szCs w:val="18"/>
              </w:rPr>
            </w:pPr>
          </w:p>
        </w:tc>
        <w:tc>
          <w:tcPr>
            <w:tcW w:w="1678" w:type="dxa"/>
            <w:tcBorders>
              <w:top w:val="nil"/>
              <w:left w:val="single" w:sz="4" w:space="0" w:color="auto"/>
              <w:bottom w:val="nil"/>
              <w:right w:val="single" w:sz="4" w:space="0" w:color="auto"/>
            </w:tcBorders>
          </w:tcPr>
          <w:p w14:paraId="2F791032" w14:textId="77777777" w:rsidR="00F611EC" w:rsidRPr="00257AE9" w:rsidRDefault="00F611EC" w:rsidP="00415C6C">
            <w:pPr>
              <w:spacing w:line="480" w:lineRule="auto"/>
              <w:jc w:val="center"/>
              <w:rPr>
                <w:rFonts w:cstheme="minorHAnsi"/>
                <w:bCs/>
                <w:sz w:val="18"/>
                <w:szCs w:val="18"/>
              </w:rPr>
            </w:pPr>
          </w:p>
        </w:tc>
        <w:tc>
          <w:tcPr>
            <w:tcW w:w="1679" w:type="dxa"/>
            <w:tcBorders>
              <w:top w:val="nil"/>
              <w:left w:val="single" w:sz="4" w:space="0" w:color="auto"/>
              <w:bottom w:val="nil"/>
              <w:right w:val="single" w:sz="4" w:space="0" w:color="auto"/>
            </w:tcBorders>
          </w:tcPr>
          <w:p w14:paraId="526F163F" w14:textId="77777777" w:rsidR="00F611EC" w:rsidRPr="00257AE9" w:rsidRDefault="00F611EC" w:rsidP="00415C6C">
            <w:pPr>
              <w:spacing w:line="480" w:lineRule="auto"/>
              <w:jc w:val="center"/>
              <w:rPr>
                <w:rFonts w:cstheme="minorHAnsi"/>
                <w:bCs/>
                <w:sz w:val="18"/>
                <w:szCs w:val="18"/>
              </w:rPr>
            </w:pPr>
          </w:p>
        </w:tc>
        <w:tc>
          <w:tcPr>
            <w:tcW w:w="1679" w:type="dxa"/>
            <w:tcBorders>
              <w:top w:val="nil"/>
              <w:left w:val="single" w:sz="4" w:space="0" w:color="auto"/>
              <w:bottom w:val="nil"/>
              <w:right w:val="nil"/>
            </w:tcBorders>
          </w:tcPr>
          <w:p w14:paraId="0AB53EB0" w14:textId="77777777" w:rsidR="00F611EC" w:rsidRPr="00257AE9" w:rsidRDefault="00F611EC" w:rsidP="00415C6C">
            <w:pPr>
              <w:spacing w:line="480" w:lineRule="auto"/>
              <w:jc w:val="center"/>
              <w:rPr>
                <w:rFonts w:cstheme="minorHAnsi"/>
                <w:bCs/>
                <w:sz w:val="18"/>
                <w:szCs w:val="18"/>
              </w:rPr>
            </w:pPr>
          </w:p>
        </w:tc>
      </w:tr>
      <w:tr w:rsidR="00F611EC" w:rsidRPr="00257AE9" w14:paraId="2D74287E" w14:textId="77777777" w:rsidTr="00415C6C">
        <w:tc>
          <w:tcPr>
            <w:tcW w:w="1678" w:type="dxa"/>
            <w:tcBorders>
              <w:top w:val="nil"/>
              <w:left w:val="nil"/>
              <w:bottom w:val="nil"/>
              <w:right w:val="single" w:sz="4" w:space="0" w:color="auto"/>
            </w:tcBorders>
          </w:tcPr>
          <w:p w14:paraId="40C68B90"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1BE4FC1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69 (63.9)</w:t>
            </w:r>
          </w:p>
        </w:tc>
        <w:tc>
          <w:tcPr>
            <w:tcW w:w="1678" w:type="dxa"/>
            <w:tcBorders>
              <w:top w:val="nil"/>
              <w:left w:val="single" w:sz="4" w:space="0" w:color="auto"/>
              <w:bottom w:val="nil"/>
              <w:right w:val="single" w:sz="4" w:space="0" w:color="auto"/>
            </w:tcBorders>
          </w:tcPr>
          <w:p w14:paraId="3AA6C91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(38.9)</w:t>
            </w:r>
          </w:p>
        </w:tc>
        <w:tc>
          <w:tcPr>
            <w:tcW w:w="1678" w:type="dxa"/>
            <w:tcBorders>
              <w:top w:val="nil"/>
              <w:left w:val="single" w:sz="4" w:space="0" w:color="auto"/>
              <w:bottom w:val="nil"/>
              <w:right w:val="single" w:sz="4" w:space="0" w:color="auto"/>
            </w:tcBorders>
          </w:tcPr>
          <w:p w14:paraId="2B7DDBB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15 (68.2)</w:t>
            </w:r>
          </w:p>
        </w:tc>
        <w:tc>
          <w:tcPr>
            <w:tcW w:w="1679" w:type="dxa"/>
            <w:tcBorders>
              <w:top w:val="nil"/>
              <w:left w:val="single" w:sz="4" w:space="0" w:color="auto"/>
              <w:bottom w:val="nil"/>
              <w:right w:val="single" w:sz="4" w:space="0" w:color="auto"/>
            </w:tcBorders>
          </w:tcPr>
          <w:p w14:paraId="1663ADB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14 (73.7)</w:t>
            </w:r>
          </w:p>
        </w:tc>
        <w:tc>
          <w:tcPr>
            <w:tcW w:w="1679" w:type="dxa"/>
            <w:tcBorders>
              <w:top w:val="nil"/>
              <w:left w:val="single" w:sz="4" w:space="0" w:color="auto"/>
              <w:bottom w:val="nil"/>
              <w:right w:val="nil"/>
            </w:tcBorders>
          </w:tcPr>
          <w:p w14:paraId="090C06F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33 (67.4)</w:t>
            </w:r>
          </w:p>
        </w:tc>
      </w:tr>
      <w:tr w:rsidR="00F611EC" w:rsidRPr="00257AE9" w14:paraId="43428B1B" w14:textId="77777777" w:rsidTr="00415C6C">
        <w:tc>
          <w:tcPr>
            <w:tcW w:w="1678" w:type="dxa"/>
            <w:tcBorders>
              <w:top w:val="nil"/>
              <w:left w:val="nil"/>
              <w:bottom w:val="nil"/>
              <w:right w:val="single" w:sz="4" w:space="0" w:color="auto"/>
            </w:tcBorders>
          </w:tcPr>
          <w:p w14:paraId="5C423FCA"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7496164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21 (19.4)</w:t>
            </w:r>
          </w:p>
        </w:tc>
        <w:tc>
          <w:tcPr>
            <w:tcW w:w="1678" w:type="dxa"/>
            <w:tcBorders>
              <w:top w:val="nil"/>
              <w:left w:val="single" w:sz="4" w:space="0" w:color="auto"/>
              <w:bottom w:val="nil"/>
              <w:right w:val="single" w:sz="4" w:space="0" w:color="auto"/>
            </w:tcBorders>
          </w:tcPr>
          <w:p w14:paraId="3CE273B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(27.8)</w:t>
            </w:r>
          </w:p>
        </w:tc>
        <w:tc>
          <w:tcPr>
            <w:tcW w:w="1678" w:type="dxa"/>
            <w:tcBorders>
              <w:top w:val="nil"/>
              <w:left w:val="single" w:sz="4" w:space="0" w:color="auto"/>
              <w:bottom w:val="nil"/>
              <w:right w:val="single" w:sz="4" w:space="0" w:color="auto"/>
            </w:tcBorders>
          </w:tcPr>
          <w:p w14:paraId="567E3B7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(18.2)</w:t>
            </w:r>
          </w:p>
        </w:tc>
        <w:tc>
          <w:tcPr>
            <w:tcW w:w="1679" w:type="dxa"/>
            <w:tcBorders>
              <w:top w:val="nil"/>
              <w:left w:val="single" w:sz="4" w:space="0" w:color="auto"/>
              <w:bottom w:val="nil"/>
              <w:right w:val="single" w:sz="4" w:space="0" w:color="auto"/>
            </w:tcBorders>
          </w:tcPr>
          <w:p w14:paraId="43BC84C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(21)</w:t>
            </w:r>
          </w:p>
        </w:tc>
        <w:tc>
          <w:tcPr>
            <w:tcW w:w="1679" w:type="dxa"/>
            <w:tcBorders>
              <w:top w:val="nil"/>
              <w:left w:val="single" w:sz="4" w:space="0" w:color="auto"/>
              <w:bottom w:val="nil"/>
              <w:right w:val="nil"/>
            </w:tcBorders>
          </w:tcPr>
          <w:p w14:paraId="323F58E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(16.3)</w:t>
            </w:r>
          </w:p>
        </w:tc>
      </w:tr>
      <w:tr w:rsidR="00F611EC" w:rsidRPr="00257AE9" w14:paraId="410845C6" w14:textId="77777777" w:rsidTr="00415C6C">
        <w:tc>
          <w:tcPr>
            <w:tcW w:w="1678" w:type="dxa"/>
            <w:tcBorders>
              <w:top w:val="nil"/>
              <w:left w:val="nil"/>
              <w:bottom w:val="nil"/>
              <w:right w:val="single" w:sz="4" w:space="0" w:color="auto"/>
            </w:tcBorders>
          </w:tcPr>
          <w:p w14:paraId="6ADF67F1"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17A3804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10 (9.3)</w:t>
            </w:r>
          </w:p>
        </w:tc>
        <w:tc>
          <w:tcPr>
            <w:tcW w:w="1678" w:type="dxa"/>
            <w:tcBorders>
              <w:top w:val="nil"/>
              <w:left w:val="single" w:sz="4" w:space="0" w:color="auto"/>
              <w:bottom w:val="nil"/>
              <w:right w:val="single" w:sz="4" w:space="0" w:color="auto"/>
            </w:tcBorders>
          </w:tcPr>
          <w:p w14:paraId="767D548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(16.7)</w:t>
            </w:r>
          </w:p>
        </w:tc>
        <w:tc>
          <w:tcPr>
            <w:tcW w:w="1678" w:type="dxa"/>
            <w:tcBorders>
              <w:top w:val="nil"/>
              <w:left w:val="single" w:sz="4" w:space="0" w:color="auto"/>
              <w:bottom w:val="nil"/>
              <w:right w:val="single" w:sz="4" w:space="0" w:color="auto"/>
            </w:tcBorders>
          </w:tcPr>
          <w:p w14:paraId="41216B8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(9.1)</w:t>
            </w:r>
          </w:p>
        </w:tc>
        <w:tc>
          <w:tcPr>
            <w:tcW w:w="1679" w:type="dxa"/>
            <w:tcBorders>
              <w:top w:val="nil"/>
              <w:left w:val="single" w:sz="4" w:space="0" w:color="auto"/>
              <w:bottom w:val="nil"/>
              <w:right w:val="single" w:sz="4" w:space="0" w:color="auto"/>
            </w:tcBorders>
          </w:tcPr>
          <w:p w14:paraId="3A261C6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631BEAB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(10.2)</w:t>
            </w:r>
          </w:p>
        </w:tc>
      </w:tr>
      <w:tr w:rsidR="00F611EC" w:rsidRPr="00257AE9" w14:paraId="1AC79A65" w14:textId="77777777" w:rsidTr="00415C6C">
        <w:tc>
          <w:tcPr>
            <w:tcW w:w="1678" w:type="dxa"/>
            <w:tcBorders>
              <w:top w:val="nil"/>
              <w:left w:val="nil"/>
              <w:bottom w:val="nil"/>
              <w:right w:val="single" w:sz="4" w:space="0" w:color="auto"/>
            </w:tcBorders>
          </w:tcPr>
          <w:p w14:paraId="756987DB"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6C8DCEF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(3.7)</w:t>
            </w:r>
          </w:p>
        </w:tc>
        <w:tc>
          <w:tcPr>
            <w:tcW w:w="1678" w:type="dxa"/>
            <w:tcBorders>
              <w:top w:val="nil"/>
              <w:left w:val="single" w:sz="4" w:space="0" w:color="auto"/>
              <w:bottom w:val="nil"/>
              <w:right w:val="single" w:sz="4" w:space="0" w:color="auto"/>
            </w:tcBorders>
          </w:tcPr>
          <w:p w14:paraId="174A0E6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(5.6)</w:t>
            </w:r>
          </w:p>
        </w:tc>
        <w:tc>
          <w:tcPr>
            <w:tcW w:w="1678" w:type="dxa"/>
            <w:tcBorders>
              <w:top w:val="nil"/>
              <w:left w:val="single" w:sz="4" w:space="0" w:color="auto"/>
              <w:bottom w:val="nil"/>
              <w:right w:val="single" w:sz="4" w:space="0" w:color="auto"/>
            </w:tcBorders>
          </w:tcPr>
          <w:p w14:paraId="0F169D0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719387D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(5.3)</w:t>
            </w:r>
          </w:p>
        </w:tc>
        <w:tc>
          <w:tcPr>
            <w:tcW w:w="1679" w:type="dxa"/>
            <w:tcBorders>
              <w:top w:val="nil"/>
              <w:left w:val="single" w:sz="4" w:space="0" w:color="auto"/>
              <w:bottom w:val="nil"/>
              <w:right w:val="nil"/>
            </w:tcBorders>
          </w:tcPr>
          <w:p w14:paraId="43CFED1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(4.1)</w:t>
            </w:r>
          </w:p>
        </w:tc>
      </w:tr>
      <w:tr w:rsidR="00F611EC" w:rsidRPr="00257AE9" w14:paraId="1941303D" w14:textId="77777777" w:rsidTr="00415C6C">
        <w:tc>
          <w:tcPr>
            <w:tcW w:w="1678" w:type="dxa"/>
            <w:tcBorders>
              <w:top w:val="nil"/>
              <w:left w:val="nil"/>
              <w:bottom w:val="single" w:sz="4" w:space="0" w:color="auto"/>
              <w:right w:val="single" w:sz="4" w:space="0" w:color="auto"/>
            </w:tcBorders>
          </w:tcPr>
          <w:p w14:paraId="767AE503" w14:textId="77777777" w:rsidR="00F611EC" w:rsidRPr="00257AE9" w:rsidRDefault="00F611EC" w:rsidP="00415C6C">
            <w:pPr>
              <w:spacing w:line="480" w:lineRule="auto"/>
              <w:ind w:left="67"/>
              <w:rPr>
                <w:rFonts w:cstheme="minorHAnsi"/>
                <w:sz w:val="18"/>
                <w:szCs w:val="18"/>
              </w:rPr>
            </w:pPr>
            <w:r w:rsidRPr="00257AE9">
              <w:rPr>
                <w:rFonts w:eastAsia="Calibri" w:cstheme="minorHAnsi"/>
                <w:color w:val="000000" w:themeColor="text1"/>
                <w:sz w:val="18"/>
                <w:szCs w:val="18"/>
              </w:rPr>
              <w:t>Never/Not</w:t>
            </w:r>
          </w:p>
          <w:p w14:paraId="63B09980"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08FDB59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(3.7)</w:t>
            </w:r>
          </w:p>
        </w:tc>
        <w:tc>
          <w:tcPr>
            <w:tcW w:w="1678" w:type="dxa"/>
            <w:tcBorders>
              <w:top w:val="nil"/>
              <w:left w:val="single" w:sz="4" w:space="0" w:color="auto"/>
              <w:bottom w:val="single" w:sz="4" w:space="0" w:color="auto"/>
              <w:right w:val="single" w:sz="4" w:space="0" w:color="auto"/>
            </w:tcBorders>
          </w:tcPr>
          <w:p w14:paraId="082D3A6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(11)</w:t>
            </w:r>
          </w:p>
        </w:tc>
        <w:tc>
          <w:tcPr>
            <w:tcW w:w="1678" w:type="dxa"/>
            <w:tcBorders>
              <w:top w:val="nil"/>
              <w:left w:val="single" w:sz="4" w:space="0" w:color="auto"/>
              <w:bottom w:val="single" w:sz="4" w:space="0" w:color="auto"/>
              <w:right w:val="single" w:sz="4" w:space="0" w:color="auto"/>
            </w:tcBorders>
          </w:tcPr>
          <w:p w14:paraId="4A2555C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single" w:sz="4" w:space="0" w:color="auto"/>
              <w:right w:val="single" w:sz="4" w:space="0" w:color="auto"/>
            </w:tcBorders>
          </w:tcPr>
          <w:p w14:paraId="1557C80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single" w:sz="4" w:space="0" w:color="auto"/>
              <w:right w:val="nil"/>
            </w:tcBorders>
          </w:tcPr>
          <w:p w14:paraId="63A0574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(2)</w:t>
            </w:r>
          </w:p>
        </w:tc>
      </w:tr>
      <w:tr w:rsidR="00F611EC" w:rsidRPr="00257AE9" w14:paraId="257747AE" w14:textId="77777777" w:rsidTr="00415C6C">
        <w:tc>
          <w:tcPr>
            <w:tcW w:w="1678" w:type="dxa"/>
            <w:tcBorders>
              <w:top w:val="single" w:sz="4" w:space="0" w:color="auto"/>
              <w:left w:val="nil"/>
              <w:bottom w:val="nil"/>
              <w:right w:val="single" w:sz="4" w:space="0" w:color="auto"/>
            </w:tcBorders>
          </w:tcPr>
          <w:p w14:paraId="74E447C8" w14:textId="77777777" w:rsidR="00F611EC" w:rsidRPr="00257AE9" w:rsidRDefault="00F611EC" w:rsidP="00415C6C">
            <w:pPr>
              <w:spacing w:line="480" w:lineRule="auto"/>
              <w:rPr>
                <w:rFonts w:cstheme="minorHAnsi"/>
                <w:bCs/>
                <w:sz w:val="18"/>
                <w:szCs w:val="18"/>
              </w:rPr>
            </w:pPr>
            <w:r w:rsidRPr="00257AE9">
              <w:rPr>
                <w:rFonts w:eastAsia="Calibri" w:cstheme="minorHAnsi"/>
                <w:color w:val="000000" w:themeColor="text1"/>
                <w:sz w:val="18"/>
                <w:szCs w:val="18"/>
              </w:rPr>
              <w:t>Echocardiogram (n=108)</w:t>
            </w:r>
          </w:p>
        </w:tc>
        <w:tc>
          <w:tcPr>
            <w:tcW w:w="1678" w:type="dxa"/>
            <w:tcBorders>
              <w:top w:val="single" w:sz="4" w:space="0" w:color="auto"/>
              <w:left w:val="single" w:sz="4" w:space="0" w:color="auto"/>
              <w:bottom w:val="nil"/>
              <w:right w:val="single" w:sz="4" w:space="0" w:color="auto"/>
            </w:tcBorders>
          </w:tcPr>
          <w:p w14:paraId="74A2C9A0"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241DF6A3"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2C8B9A44"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02A9EE63"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4C2AEA9C" w14:textId="77777777" w:rsidR="00F611EC" w:rsidRPr="00257AE9" w:rsidRDefault="00F611EC" w:rsidP="00415C6C">
            <w:pPr>
              <w:spacing w:line="480" w:lineRule="auto"/>
              <w:jc w:val="center"/>
              <w:rPr>
                <w:rFonts w:cstheme="minorHAnsi"/>
                <w:bCs/>
                <w:sz w:val="18"/>
                <w:szCs w:val="18"/>
              </w:rPr>
            </w:pPr>
          </w:p>
        </w:tc>
      </w:tr>
      <w:tr w:rsidR="00F611EC" w:rsidRPr="00257AE9" w14:paraId="45877D7B" w14:textId="77777777" w:rsidTr="00415C6C">
        <w:tc>
          <w:tcPr>
            <w:tcW w:w="1678" w:type="dxa"/>
            <w:tcBorders>
              <w:top w:val="nil"/>
              <w:left w:val="nil"/>
              <w:bottom w:val="nil"/>
              <w:right w:val="single" w:sz="4" w:space="0" w:color="auto"/>
            </w:tcBorders>
          </w:tcPr>
          <w:p w14:paraId="6C05A2FE"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2F4AE0B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89 (82.4)</w:t>
            </w:r>
          </w:p>
        </w:tc>
        <w:tc>
          <w:tcPr>
            <w:tcW w:w="1678" w:type="dxa"/>
            <w:tcBorders>
              <w:top w:val="nil"/>
              <w:left w:val="single" w:sz="4" w:space="0" w:color="auto"/>
              <w:bottom w:val="nil"/>
              <w:right w:val="single" w:sz="4" w:space="0" w:color="auto"/>
            </w:tcBorders>
          </w:tcPr>
          <w:p w14:paraId="669C6CE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14 (77.8)</w:t>
            </w:r>
          </w:p>
        </w:tc>
        <w:tc>
          <w:tcPr>
            <w:tcW w:w="1678" w:type="dxa"/>
            <w:tcBorders>
              <w:top w:val="nil"/>
              <w:left w:val="single" w:sz="4" w:space="0" w:color="auto"/>
              <w:bottom w:val="nil"/>
              <w:right w:val="single" w:sz="4" w:space="0" w:color="auto"/>
            </w:tcBorders>
          </w:tcPr>
          <w:p w14:paraId="1A09D2C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19 (86.4)</w:t>
            </w:r>
          </w:p>
        </w:tc>
        <w:tc>
          <w:tcPr>
            <w:tcW w:w="1679" w:type="dxa"/>
            <w:tcBorders>
              <w:top w:val="nil"/>
              <w:left w:val="single" w:sz="4" w:space="0" w:color="auto"/>
              <w:bottom w:val="nil"/>
              <w:right w:val="single" w:sz="4" w:space="0" w:color="auto"/>
            </w:tcBorders>
          </w:tcPr>
          <w:p w14:paraId="05E6CF8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15 (79)</w:t>
            </w:r>
          </w:p>
        </w:tc>
        <w:tc>
          <w:tcPr>
            <w:tcW w:w="1679" w:type="dxa"/>
            <w:tcBorders>
              <w:top w:val="nil"/>
              <w:left w:val="single" w:sz="4" w:space="0" w:color="auto"/>
              <w:bottom w:val="nil"/>
              <w:right w:val="nil"/>
            </w:tcBorders>
          </w:tcPr>
          <w:p w14:paraId="02B3C48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41 (83.7)</w:t>
            </w:r>
          </w:p>
        </w:tc>
      </w:tr>
      <w:tr w:rsidR="00F611EC" w:rsidRPr="00257AE9" w14:paraId="28B910ED" w14:textId="77777777" w:rsidTr="00415C6C">
        <w:tc>
          <w:tcPr>
            <w:tcW w:w="1678" w:type="dxa"/>
            <w:tcBorders>
              <w:top w:val="nil"/>
              <w:left w:val="nil"/>
              <w:bottom w:val="nil"/>
              <w:right w:val="single" w:sz="4" w:space="0" w:color="auto"/>
            </w:tcBorders>
          </w:tcPr>
          <w:p w14:paraId="79E5BCFC"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7D90169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15 (13.9)</w:t>
            </w:r>
          </w:p>
        </w:tc>
        <w:tc>
          <w:tcPr>
            <w:tcW w:w="1678" w:type="dxa"/>
            <w:tcBorders>
              <w:top w:val="nil"/>
              <w:left w:val="single" w:sz="4" w:space="0" w:color="auto"/>
              <w:bottom w:val="nil"/>
              <w:right w:val="single" w:sz="4" w:space="0" w:color="auto"/>
            </w:tcBorders>
          </w:tcPr>
          <w:p w14:paraId="1BBE9EC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(16.7)</w:t>
            </w:r>
          </w:p>
        </w:tc>
        <w:tc>
          <w:tcPr>
            <w:tcW w:w="1678" w:type="dxa"/>
            <w:tcBorders>
              <w:top w:val="nil"/>
              <w:left w:val="single" w:sz="4" w:space="0" w:color="auto"/>
              <w:bottom w:val="nil"/>
              <w:right w:val="single" w:sz="4" w:space="0" w:color="auto"/>
            </w:tcBorders>
          </w:tcPr>
          <w:p w14:paraId="7ADF0E7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nil"/>
              <w:right w:val="single" w:sz="4" w:space="0" w:color="auto"/>
            </w:tcBorders>
          </w:tcPr>
          <w:p w14:paraId="5A3BC07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(21)</w:t>
            </w:r>
          </w:p>
        </w:tc>
        <w:tc>
          <w:tcPr>
            <w:tcW w:w="1679" w:type="dxa"/>
            <w:tcBorders>
              <w:top w:val="nil"/>
              <w:left w:val="single" w:sz="4" w:space="0" w:color="auto"/>
              <w:bottom w:val="nil"/>
              <w:right w:val="nil"/>
            </w:tcBorders>
          </w:tcPr>
          <w:p w14:paraId="4153037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(14.3)</w:t>
            </w:r>
          </w:p>
        </w:tc>
      </w:tr>
      <w:tr w:rsidR="00F611EC" w:rsidRPr="00257AE9" w14:paraId="67F09CFE" w14:textId="77777777" w:rsidTr="00415C6C">
        <w:tc>
          <w:tcPr>
            <w:tcW w:w="1678" w:type="dxa"/>
            <w:tcBorders>
              <w:top w:val="nil"/>
              <w:left w:val="nil"/>
              <w:bottom w:val="nil"/>
              <w:right w:val="single" w:sz="4" w:space="0" w:color="auto"/>
            </w:tcBorders>
          </w:tcPr>
          <w:p w14:paraId="5ECB1103" w14:textId="77777777" w:rsidR="00F611EC" w:rsidRPr="00257AE9" w:rsidRDefault="00F611EC" w:rsidP="00415C6C">
            <w:pPr>
              <w:spacing w:line="480" w:lineRule="auto"/>
              <w:ind w:left="67"/>
              <w:rPr>
                <w:rFonts w:cstheme="minorHAnsi"/>
                <w:bCs/>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2F5893C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(1.8)</w:t>
            </w:r>
          </w:p>
        </w:tc>
        <w:tc>
          <w:tcPr>
            <w:tcW w:w="1678" w:type="dxa"/>
            <w:tcBorders>
              <w:top w:val="nil"/>
              <w:left w:val="single" w:sz="4" w:space="0" w:color="auto"/>
              <w:bottom w:val="nil"/>
              <w:right w:val="single" w:sz="4" w:space="0" w:color="auto"/>
            </w:tcBorders>
          </w:tcPr>
          <w:p w14:paraId="742A248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(5.5)</w:t>
            </w:r>
          </w:p>
        </w:tc>
        <w:tc>
          <w:tcPr>
            <w:tcW w:w="1678" w:type="dxa"/>
            <w:tcBorders>
              <w:top w:val="nil"/>
              <w:left w:val="single" w:sz="4" w:space="0" w:color="auto"/>
              <w:bottom w:val="nil"/>
              <w:right w:val="single" w:sz="4" w:space="0" w:color="auto"/>
            </w:tcBorders>
          </w:tcPr>
          <w:p w14:paraId="0FC7B30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nil"/>
              <w:right w:val="single" w:sz="4" w:space="0" w:color="auto"/>
            </w:tcBorders>
          </w:tcPr>
          <w:p w14:paraId="7B2BA35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54269A0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r>
      <w:tr w:rsidR="00F611EC" w:rsidRPr="00257AE9" w14:paraId="16560B90" w14:textId="77777777" w:rsidTr="00415C6C">
        <w:tc>
          <w:tcPr>
            <w:tcW w:w="1678" w:type="dxa"/>
            <w:tcBorders>
              <w:top w:val="nil"/>
              <w:left w:val="nil"/>
              <w:bottom w:val="nil"/>
              <w:right w:val="single" w:sz="4" w:space="0" w:color="auto"/>
            </w:tcBorders>
          </w:tcPr>
          <w:p w14:paraId="14C3A5ED" w14:textId="77777777" w:rsidR="00F611EC" w:rsidRPr="00257AE9" w:rsidRDefault="00F611EC" w:rsidP="00415C6C">
            <w:pPr>
              <w:spacing w:line="480" w:lineRule="auto"/>
              <w:ind w:left="67"/>
              <w:rPr>
                <w:rFonts w:eastAsia="Calibri" w:cstheme="minorHAnsi"/>
                <w:color w:val="000000" w:themeColor="text1"/>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30C12CE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7DE5199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5912ECF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46190A4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49AD3EF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r>
      <w:tr w:rsidR="00F611EC" w:rsidRPr="00257AE9" w14:paraId="777E5CE1" w14:textId="77777777" w:rsidTr="00415C6C">
        <w:tc>
          <w:tcPr>
            <w:tcW w:w="1678" w:type="dxa"/>
            <w:tcBorders>
              <w:top w:val="nil"/>
              <w:left w:val="nil"/>
              <w:bottom w:val="single" w:sz="4" w:space="0" w:color="auto"/>
              <w:right w:val="single" w:sz="4" w:space="0" w:color="auto"/>
            </w:tcBorders>
          </w:tcPr>
          <w:p w14:paraId="7E0647C2" w14:textId="77777777" w:rsidR="00F611EC" w:rsidRPr="00257AE9" w:rsidRDefault="00F611EC" w:rsidP="00415C6C">
            <w:pPr>
              <w:spacing w:line="480" w:lineRule="auto"/>
              <w:ind w:left="67"/>
              <w:rPr>
                <w:rFonts w:cstheme="minorHAnsi"/>
                <w:sz w:val="18"/>
                <w:szCs w:val="18"/>
              </w:rPr>
            </w:pPr>
            <w:r w:rsidRPr="00257AE9">
              <w:rPr>
                <w:rFonts w:eastAsia="Calibri" w:cstheme="minorHAnsi"/>
                <w:color w:val="000000" w:themeColor="text1"/>
                <w:sz w:val="18"/>
                <w:szCs w:val="18"/>
              </w:rPr>
              <w:t>Never/Not</w:t>
            </w:r>
          </w:p>
          <w:p w14:paraId="51FBE35F" w14:textId="77777777" w:rsidR="00F611EC" w:rsidRPr="00257AE9" w:rsidRDefault="00F611EC" w:rsidP="00415C6C">
            <w:pPr>
              <w:spacing w:line="480" w:lineRule="auto"/>
              <w:ind w:left="67"/>
              <w:rPr>
                <w:rFonts w:eastAsia="Calibri" w:cstheme="minorHAnsi"/>
                <w:color w:val="000000" w:themeColor="text1"/>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474EA42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(1.8)</w:t>
            </w:r>
          </w:p>
        </w:tc>
        <w:tc>
          <w:tcPr>
            <w:tcW w:w="1678" w:type="dxa"/>
            <w:tcBorders>
              <w:top w:val="nil"/>
              <w:left w:val="single" w:sz="4" w:space="0" w:color="auto"/>
              <w:bottom w:val="single" w:sz="4" w:space="0" w:color="auto"/>
              <w:right w:val="single" w:sz="4" w:space="0" w:color="auto"/>
            </w:tcBorders>
          </w:tcPr>
          <w:p w14:paraId="2EFB600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single" w:sz="4" w:space="0" w:color="auto"/>
              <w:right w:val="single" w:sz="4" w:space="0" w:color="auto"/>
            </w:tcBorders>
          </w:tcPr>
          <w:p w14:paraId="7CA0B94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(4.5)</w:t>
            </w:r>
          </w:p>
        </w:tc>
        <w:tc>
          <w:tcPr>
            <w:tcW w:w="1679" w:type="dxa"/>
            <w:tcBorders>
              <w:top w:val="nil"/>
              <w:left w:val="single" w:sz="4" w:space="0" w:color="auto"/>
              <w:bottom w:val="single" w:sz="4" w:space="0" w:color="auto"/>
              <w:right w:val="single" w:sz="4" w:space="0" w:color="auto"/>
            </w:tcBorders>
          </w:tcPr>
          <w:p w14:paraId="3CF18C0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single" w:sz="4" w:space="0" w:color="auto"/>
              <w:right w:val="nil"/>
            </w:tcBorders>
          </w:tcPr>
          <w:p w14:paraId="1994AB5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(2)</w:t>
            </w:r>
          </w:p>
        </w:tc>
      </w:tr>
      <w:tr w:rsidR="00F611EC" w:rsidRPr="00257AE9" w14:paraId="34561FED" w14:textId="77777777" w:rsidTr="00415C6C">
        <w:tc>
          <w:tcPr>
            <w:tcW w:w="1678" w:type="dxa"/>
            <w:tcBorders>
              <w:top w:val="single" w:sz="4" w:space="0" w:color="auto"/>
              <w:left w:val="nil"/>
              <w:bottom w:val="nil"/>
              <w:right w:val="single" w:sz="4" w:space="0" w:color="auto"/>
            </w:tcBorders>
          </w:tcPr>
          <w:p w14:paraId="45BE24FD" w14:textId="77777777" w:rsidR="00F611EC" w:rsidRPr="00257AE9" w:rsidRDefault="00F611EC" w:rsidP="00415C6C">
            <w:pPr>
              <w:spacing w:line="480" w:lineRule="auto"/>
              <w:rPr>
                <w:rFonts w:eastAsia="Calibri" w:cstheme="minorHAnsi"/>
                <w:color w:val="000000" w:themeColor="text1"/>
                <w:sz w:val="18"/>
                <w:szCs w:val="18"/>
              </w:rPr>
            </w:pPr>
            <w:r w:rsidRPr="00257AE9">
              <w:rPr>
                <w:rFonts w:eastAsia="Calibri" w:cstheme="minorHAnsi"/>
                <w:color w:val="000000" w:themeColor="text1"/>
                <w:sz w:val="18"/>
                <w:szCs w:val="18"/>
              </w:rPr>
              <w:t>Holter Monitoring (n=104)</w:t>
            </w:r>
          </w:p>
        </w:tc>
        <w:tc>
          <w:tcPr>
            <w:tcW w:w="1678" w:type="dxa"/>
            <w:tcBorders>
              <w:top w:val="single" w:sz="4" w:space="0" w:color="auto"/>
              <w:left w:val="single" w:sz="4" w:space="0" w:color="auto"/>
              <w:bottom w:val="nil"/>
              <w:right w:val="single" w:sz="4" w:space="0" w:color="auto"/>
            </w:tcBorders>
          </w:tcPr>
          <w:p w14:paraId="2A9DE47D"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6535C71"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470E0409"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7FBDB4D1"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2BCEB72E" w14:textId="77777777" w:rsidR="00F611EC" w:rsidRPr="00257AE9" w:rsidRDefault="00F611EC" w:rsidP="00415C6C">
            <w:pPr>
              <w:spacing w:line="480" w:lineRule="auto"/>
              <w:jc w:val="center"/>
              <w:rPr>
                <w:rFonts w:cstheme="minorHAnsi"/>
                <w:bCs/>
                <w:sz w:val="18"/>
                <w:szCs w:val="18"/>
              </w:rPr>
            </w:pPr>
          </w:p>
        </w:tc>
      </w:tr>
      <w:tr w:rsidR="00F611EC" w:rsidRPr="00257AE9" w14:paraId="5BED05AD" w14:textId="77777777" w:rsidTr="00415C6C">
        <w:tc>
          <w:tcPr>
            <w:tcW w:w="1678" w:type="dxa"/>
            <w:tcBorders>
              <w:top w:val="nil"/>
              <w:left w:val="nil"/>
              <w:bottom w:val="nil"/>
              <w:right w:val="single" w:sz="4" w:space="0" w:color="auto"/>
            </w:tcBorders>
          </w:tcPr>
          <w:p w14:paraId="6713941F"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75265EF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(4.8)</w:t>
            </w:r>
          </w:p>
        </w:tc>
        <w:tc>
          <w:tcPr>
            <w:tcW w:w="1678" w:type="dxa"/>
            <w:tcBorders>
              <w:top w:val="nil"/>
              <w:left w:val="single" w:sz="4" w:space="0" w:color="auto"/>
              <w:bottom w:val="nil"/>
              <w:right w:val="single" w:sz="4" w:space="0" w:color="auto"/>
            </w:tcBorders>
          </w:tcPr>
          <w:p w14:paraId="5C165E0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61214DC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(4.8)</w:t>
            </w:r>
          </w:p>
        </w:tc>
        <w:tc>
          <w:tcPr>
            <w:tcW w:w="1679" w:type="dxa"/>
            <w:tcBorders>
              <w:top w:val="nil"/>
              <w:left w:val="single" w:sz="4" w:space="0" w:color="auto"/>
              <w:bottom w:val="nil"/>
              <w:right w:val="single" w:sz="4" w:space="0" w:color="auto"/>
            </w:tcBorders>
          </w:tcPr>
          <w:p w14:paraId="55B1264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(5.3)</w:t>
            </w:r>
          </w:p>
        </w:tc>
        <w:tc>
          <w:tcPr>
            <w:tcW w:w="1679" w:type="dxa"/>
            <w:tcBorders>
              <w:top w:val="nil"/>
              <w:left w:val="single" w:sz="4" w:space="0" w:color="auto"/>
              <w:bottom w:val="nil"/>
              <w:right w:val="nil"/>
            </w:tcBorders>
          </w:tcPr>
          <w:p w14:paraId="081655F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(6.5)</w:t>
            </w:r>
          </w:p>
        </w:tc>
      </w:tr>
      <w:tr w:rsidR="00F611EC" w:rsidRPr="00257AE9" w14:paraId="5F46E568" w14:textId="77777777" w:rsidTr="00415C6C">
        <w:tc>
          <w:tcPr>
            <w:tcW w:w="1678" w:type="dxa"/>
            <w:tcBorders>
              <w:top w:val="nil"/>
              <w:left w:val="nil"/>
              <w:bottom w:val="nil"/>
              <w:right w:val="single" w:sz="4" w:space="0" w:color="auto"/>
            </w:tcBorders>
          </w:tcPr>
          <w:p w14:paraId="2EFF9DFB"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1F5C81C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10 (9.6)</w:t>
            </w:r>
          </w:p>
        </w:tc>
        <w:tc>
          <w:tcPr>
            <w:tcW w:w="1678" w:type="dxa"/>
            <w:tcBorders>
              <w:top w:val="nil"/>
              <w:left w:val="single" w:sz="4" w:space="0" w:color="auto"/>
              <w:bottom w:val="nil"/>
              <w:right w:val="single" w:sz="4" w:space="0" w:color="auto"/>
            </w:tcBorders>
          </w:tcPr>
          <w:p w14:paraId="3AEA54E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4AC7031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(4.8)</w:t>
            </w:r>
          </w:p>
        </w:tc>
        <w:tc>
          <w:tcPr>
            <w:tcW w:w="1679" w:type="dxa"/>
            <w:tcBorders>
              <w:top w:val="nil"/>
              <w:left w:val="single" w:sz="4" w:space="0" w:color="auto"/>
              <w:bottom w:val="nil"/>
              <w:right w:val="single" w:sz="4" w:space="0" w:color="auto"/>
            </w:tcBorders>
          </w:tcPr>
          <w:p w14:paraId="4FCDA06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(21)</w:t>
            </w:r>
          </w:p>
        </w:tc>
        <w:tc>
          <w:tcPr>
            <w:tcW w:w="1679" w:type="dxa"/>
            <w:tcBorders>
              <w:top w:val="nil"/>
              <w:left w:val="single" w:sz="4" w:space="0" w:color="auto"/>
              <w:bottom w:val="nil"/>
              <w:right w:val="nil"/>
            </w:tcBorders>
          </w:tcPr>
          <w:p w14:paraId="1E8E971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(10.9)</w:t>
            </w:r>
          </w:p>
        </w:tc>
      </w:tr>
      <w:tr w:rsidR="00F611EC" w:rsidRPr="00257AE9" w14:paraId="4B1BC006" w14:textId="77777777" w:rsidTr="00415C6C">
        <w:tc>
          <w:tcPr>
            <w:tcW w:w="1678" w:type="dxa"/>
            <w:tcBorders>
              <w:top w:val="nil"/>
              <w:left w:val="nil"/>
              <w:bottom w:val="nil"/>
              <w:right w:val="single" w:sz="4" w:space="0" w:color="auto"/>
            </w:tcBorders>
          </w:tcPr>
          <w:p w14:paraId="3DDBAC62"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2F71112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30 (28.9)</w:t>
            </w:r>
          </w:p>
        </w:tc>
        <w:tc>
          <w:tcPr>
            <w:tcW w:w="1678" w:type="dxa"/>
            <w:tcBorders>
              <w:top w:val="nil"/>
              <w:left w:val="single" w:sz="4" w:space="0" w:color="auto"/>
              <w:bottom w:val="nil"/>
              <w:right w:val="single" w:sz="4" w:space="0" w:color="auto"/>
            </w:tcBorders>
          </w:tcPr>
          <w:p w14:paraId="1FAAFD8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(11.1)</w:t>
            </w:r>
          </w:p>
        </w:tc>
        <w:tc>
          <w:tcPr>
            <w:tcW w:w="1678" w:type="dxa"/>
            <w:tcBorders>
              <w:top w:val="nil"/>
              <w:left w:val="single" w:sz="4" w:space="0" w:color="auto"/>
              <w:bottom w:val="nil"/>
              <w:right w:val="single" w:sz="4" w:space="0" w:color="auto"/>
            </w:tcBorders>
          </w:tcPr>
          <w:p w14:paraId="7DCDC68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(33.3)</w:t>
            </w:r>
          </w:p>
        </w:tc>
        <w:tc>
          <w:tcPr>
            <w:tcW w:w="1679" w:type="dxa"/>
            <w:tcBorders>
              <w:top w:val="nil"/>
              <w:left w:val="single" w:sz="4" w:space="0" w:color="auto"/>
              <w:bottom w:val="nil"/>
              <w:right w:val="single" w:sz="4" w:space="0" w:color="auto"/>
            </w:tcBorders>
          </w:tcPr>
          <w:p w14:paraId="5A467E7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(36.8)</w:t>
            </w:r>
          </w:p>
        </w:tc>
        <w:tc>
          <w:tcPr>
            <w:tcW w:w="1679" w:type="dxa"/>
            <w:tcBorders>
              <w:top w:val="nil"/>
              <w:left w:val="single" w:sz="4" w:space="0" w:color="auto"/>
              <w:bottom w:val="nil"/>
              <w:right w:val="nil"/>
            </w:tcBorders>
          </w:tcPr>
          <w:p w14:paraId="5D6D748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14 (30.4)</w:t>
            </w:r>
          </w:p>
        </w:tc>
      </w:tr>
      <w:tr w:rsidR="00F611EC" w:rsidRPr="00257AE9" w14:paraId="5E8E373B" w14:textId="77777777" w:rsidTr="00415C6C">
        <w:tc>
          <w:tcPr>
            <w:tcW w:w="1678" w:type="dxa"/>
            <w:tcBorders>
              <w:top w:val="nil"/>
              <w:left w:val="nil"/>
              <w:bottom w:val="nil"/>
              <w:right w:val="single" w:sz="4" w:space="0" w:color="auto"/>
            </w:tcBorders>
          </w:tcPr>
          <w:p w14:paraId="02A27861"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2DF0DEA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46 (44.2)</w:t>
            </w:r>
          </w:p>
        </w:tc>
        <w:tc>
          <w:tcPr>
            <w:tcW w:w="1678" w:type="dxa"/>
            <w:tcBorders>
              <w:top w:val="nil"/>
              <w:left w:val="single" w:sz="4" w:space="0" w:color="auto"/>
              <w:bottom w:val="nil"/>
              <w:right w:val="single" w:sz="4" w:space="0" w:color="auto"/>
            </w:tcBorders>
          </w:tcPr>
          <w:p w14:paraId="0C9B90F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11 (61.1)</w:t>
            </w:r>
          </w:p>
        </w:tc>
        <w:tc>
          <w:tcPr>
            <w:tcW w:w="1678" w:type="dxa"/>
            <w:tcBorders>
              <w:top w:val="nil"/>
              <w:left w:val="single" w:sz="4" w:space="0" w:color="auto"/>
              <w:bottom w:val="nil"/>
              <w:right w:val="single" w:sz="4" w:space="0" w:color="auto"/>
            </w:tcBorders>
          </w:tcPr>
          <w:p w14:paraId="4714C60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(38.1)</w:t>
            </w:r>
          </w:p>
        </w:tc>
        <w:tc>
          <w:tcPr>
            <w:tcW w:w="1679" w:type="dxa"/>
            <w:tcBorders>
              <w:top w:val="nil"/>
              <w:left w:val="single" w:sz="4" w:space="0" w:color="auto"/>
              <w:bottom w:val="nil"/>
              <w:right w:val="single" w:sz="4" w:space="0" w:color="auto"/>
            </w:tcBorders>
          </w:tcPr>
          <w:p w14:paraId="02FD7E7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(31.6)</w:t>
            </w:r>
          </w:p>
        </w:tc>
        <w:tc>
          <w:tcPr>
            <w:tcW w:w="1679" w:type="dxa"/>
            <w:tcBorders>
              <w:top w:val="nil"/>
              <w:left w:val="single" w:sz="4" w:space="0" w:color="auto"/>
              <w:bottom w:val="nil"/>
              <w:right w:val="nil"/>
            </w:tcBorders>
          </w:tcPr>
          <w:p w14:paraId="51E8799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21 (45.6)</w:t>
            </w:r>
          </w:p>
        </w:tc>
      </w:tr>
      <w:tr w:rsidR="00F611EC" w:rsidRPr="00257AE9" w14:paraId="1D8990FE" w14:textId="77777777" w:rsidTr="00415C6C">
        <w:tc>
          <w:tcPr>
            <w:tcW w:w="1678" w:type="dxa"/>
            <w:tcBorders>
              <w:top w:val="nil"/>
              <w:left w:val="nil"/>
              <w:bottom w:val="single" w:sz="4" w:space="0" w:color="auto"/>
              <w:right w:val="single" w:sz="4" w:space="0" w:color="auto"/>
            </w:tcBorders>
          </w:tcPr>
          <w:p w14:paraId="10E9AFF3" w14:textId="77777777" w:rsidR="00F611EC" w:rsidRPr="00257AE9" w:rsidRDefault="00F611EC" w:rsidP="00415C6C">
            <w:pPr>
              <w:spacing w:line="480" w:lineRule="auto"/>
              <w:ind w:firstLine="66"/>
              <w:rPr>
                <w:rFonts w:cstheme="minorHAnsi"/>
                <w:sz w:val="18"/>
                <w:szCs w:val="18"/>
              </w:rPr>
            </w:pPr>
            <w:r w:rsidRPr="00257AE9">
              <w:rPr>
                <w:rFonts w:eastAsia="Calibri" w:cstheme="minorHAnsi"/>
                <w:color w:val="000000" w:themeColor="text1"/>
                <w:sz w:val="18"/>
                <w:szCs w:val="18"/>
              </w:rPr>
              <w:t>Never/Not</w:t>
            </w:r>
          </w:p>
          <w:p w14:paraId="700FA4C3"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2330C27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13 (12.5)</w:t>
            </w:r>
          </w:p>
        </w:tc>
        <w:tc>
          <w:tcPr>
            <w:tcW w:w="1678" w:type="dxa"/>
            <w:tcBorders>
              <w:top w:val="nil"/>
              <w:left w:val="single" w:sz="4" w:space="0" w:color="auto"/>
              <w:bottom w:val="single" w:sz="4" w:space="0" w:color="auto"/>
              <w:right w:val="single" w:sz="4" w:space="0" w:color="auto"/>
            </w:tcBorders>
          </w:tcPr>
          <w:p w14:paraId="20A1A30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(27.8)</w:t>
            </w:r>
          </w:p>
        </w:tc>
        <w:tc>
          <w:tcPr>
            <w:tcW w:w="1678" w:type="dxa"/>
            <w:tcBorders>
              <w:top w:val="nil"/>
              <w:left w:val="single" w:sz="4" w:space="0" w:color="auto"/>
              <w:bottom w:val="single" w:sz="4" w:space="0" w:color="auto"/>
              <w:right w:val="single" w:sz="4" w:space="0" w:color="auto"/>
            </w:tcBorders>
          </w:tcPr>
          <w:p w14:paraId="73F916A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(19)</w:t>
            </w:r>
          </w:p>
        </w:tc>
        <w:tc>
          <w:tcPr>
            <w:tcW w:w="1679" w:type="dxa"/>
            <w:tcBorders>
              <w:top w:val="nil"/>
              <w:left w:val="single" w:sz="4" w:space="0" w:color="auto"/>
              <w:bottom w:val="single" w:sz="4" w:space="0" w:color="auto"/>
              <w:right w:val="single" w:sz="4" w:space="0" w:color="auto"/>
            </w:tcBorders>
          </w:tcPr>
          <w:p w14:paraId="35E77C0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(5.3)</w:t>
            </w:r>
          </w:p>
        </w:tc>
        <w:tc>
          <w:tcPr>
            <w:tcW w:w="1679" w:type="dxa"/>
            <w:tcBorders>
              <w:top w:val="nil"/>
              <w:left w:val="single" w:sz="4" w:space="0" w:color="auto"/>
              <w:bottom w:val="single" w:sz="4" w:space="0" w:color="auto"/>
              <w:right w:val="nil"/>
            </w:tcBorders>
          </w:tcPr>
          <w:p w14:paraId="0C8D232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(6.5)</w:t>
            </w:r>
          </w:p>
        </w:tc>
      </w:tr>
      <w:tr w:rsidR="00F611EC" w:rsidRPr="00257AE9" w14:paraId="7E29FF42" w14:textId="77777777" w:rsidTr="00415C6C">
        <w:tc>
          <w:tcPr>
            <w:tcW w:w="1678" w:type="dxa"/>
            <w:tcBorders>
              <w:top w:val="single" w:sz="4" w:space="0" w:color="auto"/>
              <w:left w:val="nil"/>
              <w:bottom w:val="nil"/>
              <w:right w:val="single" w:sz="4" w:space="0" w:color="auto"/>
            </w:tcBorders>
          </w:tcPr>
          <w:p w14:paraId="418C183F" w14:textId="77777777" w:rsidR="00F611EC" w:rsidRPr="00257AE9" w:rsidRDefault="00F611EC" w:rsidP="00415C6C">
            <w:pPr>
              <w:spacing w:line="480" w:lineRule="auto"/>
              <w:rPr>
                <w:rFonts w:eastAsia="Calibri" w:cstheme="minorHAnsi"/>
                <w:color w:val="000000" w:themeColor="text1"/>
                <w:sz w:val="18"/>
                <w:szCs w:val="18"/>
              </w:rPr>
            </w:pPr>
            <w:r w:rsidRPr="00257AE9">
              <w:rPr>
                <w:rFonts w:eastAsia="Calibri" w:cstheme="minorHAnsi"/>
                <w:color w:val="000000" w:themeColor="text1"/>
                <w:sz w:val="18"/>
                <w:szCs w:val="18"/>
              </w:rPr>
              <w:lastRenderedPageBreak/>
              <w:t>Cardiac Stress Test (n=104)</w:t>
            </w:r>
          </w:p>
        </w:tc>
        <w:tc>
          <w:tcPr>
            <w:tcW w:w="1678" w:type="dxa"/>
            <w:tcBorders>
              <w:top w:val="single" w:sz="4" w:space="0" w:color="auto"/>
              <w:left w:val="single" w:sz="4" w:space="0" w:color="auto"/>
              <w:bottom w:val="nil"/>
              <w:right w:val="single" w:sz="4" w:space="0" w:color="auto"/>
            </w:tcBorders>
          </w:tcPr>
          <w:p w14:paraId="368AF6AA"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C25A011"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1A7A6A85"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65552896"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0F02EC25" w14:textId="77777777" w:rsidR="00F611EC" w:rsidRPr="00257AE9" w:rsidRDefault="00F611EC" w:rsidP="00415C6C">
            <w:pPr>
              <w:spacing w:line="480" w:lineRule="auto"/>
              <w:jc w:val="center"/>
              <w:rPr>
                <w:rFonts w:cstheme="minorHAnsi"/>
                <w:bCs/>
                <w:sz w:val="18"/>
                <w:szCs w:val="18"/>
              </w:rPr>
            </w:pPr>
          </w:p>
        </w:tc>
      </w:tr>
      <w:tr w:rsidR="00F611EC" w:rsidRPr="00257AE9" w14:paraId="41DD7539" w14:textId="77777777" w:rsidTr="00415C6C">
        <w:tc>
          <w:tcPr>
            <w:tcW w:w="1678" w:type="dxa"/>
            <w:tcBorders>
              <w:top w:val="nil"/>
              <w:left w:val="nil"/>
              <w:bottom w:val="nil"/>
              <w:right w:val="single" w:sz="4" w:space="0" w:color="auto"/>
            </w:tcBorders>
          </w:tcPr>
          <w:p w14:paraId="2C32938B"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2B530C0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(1.9)</w:t>
            </w:r>
          </w:p>
        </w:tc>
        <w:tc>
          <w:tcPr>
            <w:tcW w:w="1678" w:type="dxa"/>
            <w:tcBorders>
              <w:top w:val="nil"/>
              <w:left w:val="single" w:sz="4" w:space="0" w:color="auto"/>
              <w:bottom w:val="nil"/>
              <w:right w:val="single" w:sz="4" w:space="0" w:color="auto"/>
            </w:tcBorders>
          </w:tcPr>
          <w:p w14:paraId="2C01E5F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5FDF80F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1C62FD2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1C96022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(4.3)</w:t>
            </w:r>
          </w:p>
        </w:tc>
      </w:tr>
      <w:tr w:rsidR="00F611EC" w:rsidRPr="00257AE9" w14:paraId="78F6BD1C" w14:textId="77777777" w:rsidTr="00415C6C">
        <w:tc>
          <w:tcPr>
            <w:tcW w:w="1678" w:type="dxa"/>
            <w:tcBorders>
              <w:top w:val="nil"/>
              <w:left w:val="nil"/>
              <w:bottom w:val="nil"/>
              <w:right w:val="single" w:sz="4" w:space="0" w:color="auto"/>
            </w:tcBorders>
          </w:tcPr>
          <w:p w14:paraId="67E6EA7D"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20BEB4F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(5.8)</w:t>
            </w:r>
          </w:p>
        </w:tc>
        <w:tc>
          <w:tcPr>
            <w:tcW w:w="1678" w:type="dxa"/>
            <w:tcBorders>
              <w:top w:val="nil"/>
              <w:left w:val="single" w:sz="4" w:space="0" w:color="auto"/>
              <w:bottom w:val="nil"/>
              <w:right w:val="single" w:sz="4" w:space="0" w:color="auto"/>
            </w:tcBorders>
          </w:tcPr>
          <w:p w14:paraId="4F32709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5D15C4B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2728905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(10.5)</w:t>
            </w:r>
          </w:p>
        </w:tc>
        <w:tc>
          <w:tcPr>
            <w:tcW w:w="1679" w:type="dxa"/>
            <w:tcBorders>
              <w:top w:val="nil"/>
              <w:left w:val="single" w:sz="4" w:space="0" w:color="auto"/>
              <w:bottom w:val="nil"/>
              <w:right w:val="nil"/>
            </w:tcBorders>
          </w:tcPr>
          <w:p w14:paraId="5A36877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(8.7)</w:t>
            </w:r>
          </w:p>
        </w:tc>
      </w:tr>
      <w:tr w:rsidR="00F611EC" w:rsidRPr="00257AE9" w14:paraId="440B620F" w14:textId="77777777" w:rsidTr="00415C6C">
        <w:tc>
          <w:tcPr>
            <w:tcW w:w="1678" w:type="dxa"/>
            <w:tcBorders>
              <w:top w:val="nil"/>
              <w:left w:val="nil"/>
              <w:bottom w:val="nil"/>
              <w:right w:val="single" w:sz="4" w:space="0" w:color="auto"/>
            </w:tcBorders>
          </w:tcPr>
          <w:p w14:paraId="2CC1CAD1"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218E804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20 (19.2)</w:t>
            </w:r>
          </w:p>
        </w:tc>
        <w:tc>
          <w:tcPr>
            <w:tcW w:w="1678" w:type="dxa"/>
            <w:tcBorders>
              <w:top w:val="nil"/>
              <w:left w:val="single" w:sz="4" w:space="0" w:color="auto"/>
              <w:bottom w:val="nil"/>
              <w:right w:val="single" w:sz="4" w:space="0" w:color="auto"/>
            </w:tcBorders>
          </w:tcPr>
          <w:p w14:paraId="72DC012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7D251B7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(22.7)</w:t>
            </w:r>
          </w:p>
        </w:tc>
        <w:tc>
          <w:tcPr>
            <w:tcW w:w="1679" w:type="dxa"/>
            <w:tcBorders>
              <w:top w:val="nil"/>
              <w:left w:val="single" w:sz="4" w:space="0" w:color="auto"/>
              <w:bottom w:val="nil"/>
              <w:right w:val="single" w:sz="4" w:space="0" w:color="auto"/>
            </w:tcBorders>
          </w:tcPr>
          <w:p w14:paraId="139ABC0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(31.6)</w:t>
            </w:r>
          </w:p>
        </w:tc>
        <w:tc>
          <w:tcPr>
            <w:tcW w:w="1679" w:type="dxa"/>
            <w:tcBorders>
              <w:top w:val="nil"/>
              <w:left w:val="single" w:sz="4" w:space="0" w:color="auto"/>
              <w:bottom w:val="nil"/>
              <w:right w:val="nil"/>
            </w:tcBorders>
          </w:tcPr>
          <w:p w14:paraId="322B593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(19.6)</w:t>
            </w:r>
          </w:p>
        </w:tc>
      </w:tr>
      <w:tr w:rsidR="00F611EC" w:rsidRPr="00257AE9" w14:paraId="603C3A52" w14:textId="77777777" w:rsidTr="00415C6C">
        <w:tc>
          <w:tcPr>
            <w:tcW w:w="1678" w:type="dxa"/>
            <w:tcBorders>
              <w:top w:val="nil"/>
              <w:left w:val="nil"/>
              <w:bottom w:val="nil"/>
              <w:right w:val="single" w:sz="4" w:space="0" w:color="auto"/>
            </w:tcBorders>
          </w:tcPr>
          <w:p w14:paraId="03BDBEAE"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2148DBE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44 (42.3)</w:t>
            </w:r>
          </w:p>
        </w:tc>
        <w:tc>
          <w:tcPr>
            <w:tcW w:w="1678" w:type="dxa"/>
            <w:tcBorders>
              <w:top w:val="nil"/>
              <w:left w:val="single" w:sz="4" w:space="0" w:color="auto"/>
              <w:bottom w:val="nil"/>
              <w:right w:val="single" w:sz="4" w:space="0" w:color="auto"/>
            </w:tcBorders>
          </w:tcPr>
          <w:p w14:paraId="0328D35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11 (64.7)</w:t>
            </w:r>
          </w:p>
        </w:tc>
        <w:tc>
          <w:tcPr>
            <w:tcW w:w="1678" w:type="dxa"/>
            <w:tcBorders>
              <w:top w:val="nil"/>
              <w:left w:val="single" w:sz="4" w:space="0" w:color="auto"/>
              <w:bottom w:val="nil"/>
              <w:right w:val="single" w:sz="4" w:space="0" w:color="auto"/>
            </w:tcBorders>
          </w:tcPr>
          <w:p w14:paraId="50412AD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(40.9)</w:t>
            </w:r>
          </w:p>
        </w:tc>
        <w:tc>
          <w:tcPr>
            <w:tcW w:w="1679" w:type="dxa"/>
            <w:tcBorders>
              <w:top w:val="nil"/>
              <w:left w:val="single" w:sz="4" w:space="0" w:color="auto"/>
              <w:bottom w:val="nil"/>
              <w:right w:val="single" w:sz="4" w:space="0" w:color="auto"/>
            </w:tcBorders>
          </w:tcPr>
          <w:p w14:paraId="6F16543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(42.1)</w:t>
            </w:r>
          </w:p>
        </w:tc>
        <w:tc>
          <w:tcPr>
            <w:tcW w:w="1679" w:type="dxa"/>
            <w:tcBorders>
              <w:top w:val="nil"/>
              <w:left w:val="single" w:sz="4" w:space="0" w:color="auto"/>
              <w:bottom w:val="nil"/>
              <w:right w:val="nil"/>
            </w:tcBorders>
          </w:tcPr>
          <w:p w14:paraId="46A9194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16 (34.8)</w:t>
            </w:r>
          </w:p>
        </w:tc>
      </w:tr>
      <w:tr w:rsidR="00F611EC" w:rsidRPr="00257AE9" w14:paraId="24FEDE54" w14:textId="77777777" w:rsidTr="00415C6C">
        <w:tc>
          <w:tcPr>
            <w:tcW w:w="1678" w:type="dxa"/>
            <w:tcBorders>
              <w:top w:val="nil"/>
              <w:left w:val="nil"/>
              <w:bottom w:val="single" w:sz="4" w:space="0" w:color="auto"/>
              <w:right w:val="single" w:sz="4" w:space="0" w:color="auto"/>
            </w:tcBorders>
          </w:tcPr>
          <w:p w14:paraId="01964119" w14:textId="77777777" w:rsidR="00F611EC" w:rsidRPr="00257AE9" w:rsidRDefault="00F611EC" w:rsidP="00415C6C">
            <w:pPr>
              <w:spacing w:line="480" w:lineRule="auto"/>
              <w:ind w:firstLine="66"/>
              <w:rPr>
                <w:rFonts w:cstheme="minorHAnsi"/>
                <w:sz w:val="18"/>
                <w:szCs w:val="18"/>
              </w:rPr>
            </w:pPr>
            <w:r w:rsidRPr="00257AE9">
              <w:rPr>
                <w:rFonts w:eastAsia="Calibri" w:cstheme="minorHAnsi"/>
                <w:color w:val="000000" w:themeColor="text1"/>
                <w:sz w:val="18"/>
                <w:szCs w:val="18"/>
              </w:rPr>
              <w:t>Never/Not</w:t>
            </w:r>
          </w:p>
          <w:p w14:paraId="7C4BFF5F"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0A90CE8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32 (30.8)</w:t>
            </w:r>
          </w:p>
        </w:tc>
        <w:tc>
          <w:tcPr>
            <w:tcW w:w="1678" w:type="dxa"/>
            <w:tcBorders>
              <w:top w:val="nil"/>
              <w:left w:val="single" w:sz="4" w:space="0" w:color="auto"/>
              <w:bottom w:val="single" w:sz="4" w:space="0" w:color="auto"/>
              <w:right w:val="single" w:sz="4" w:space="0" w:color="auto"/>
            </w:tcBorders>
          </w:tcPr>
          <w:p w14:paraId="70510A4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(35.3)</w:t>
            </w:r>
          </w:p>
        </w:tc>
        <w:tc>
          <w:tcPr>
            <w:tcW w:w="1678" w:type="dxa"/>
            <w:tcBorders>
              <w:top w:val="nil"/>
              <w:left w:val="single" w:sz="4" w:space="0" w:color="auto"/>
              <w:bottom w:val="single" w:sz="4" w:space="0" w:color="auto"/>
              <w:right w:val="single" w:sz="4" w:space="0" w:color="auto"/>
            </w:tcBorders>
          </w:tcPr>
          <w:p w14:paraId="700541A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(36.4)</w:t>
            </w:r>
          </w:p>
        </w:tc>
        <w:tc>
          <w:tcPr>
            <w:tcW w:w="1679" w:type="dxa"/>
            <w:tcBorders>
              <w:top w:val="nil"/>
              <w:left w:val="single" w:sz="4" w:space="0" w:color="auto"/>
              <w:bottom w:val="single" w:sz="4" w:space="0" w:color="auto"/>
              <w:right w:val="single" w:sz="4" w:space="0" w:color="auto"/>
            </w:tcBorders>
          </w:tcPr>
          <w:p w14:paraId="14B5870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(15.8)</w:t>
            </w:r>
          </w:p>
        </w:tc>
        <w:tc>
          <w:tcPr>
            <w:tcW w:w="1679" w:type="dxa"/>
            <w:tcBorders>
              <w:top w:val="nil"/>
              <w:left w:val="single" w:sz="4" w:space="0" w:color="auto"/>
              <w:bottom w:val="single" w:sz="4" w:space="0" w:color="auto"/>
              <w:right w:val="nil"/>
            </w:tcBorders>
          </w:tcPr>
          <w:p w14:paraId="130AEBA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15 (32.6)</w:t>
            </w:r>
          </w:p>
        </w:tc>
      </w:tr>
      <w:tr w:rsidR="00F611EC" w:rsidRPr="00257AE9" w14:paraId="700E67CD" w14:textId="77777777" w:rsidTr="00415C6C">
        <w:tc>
          <w:tcPr>
            <w:tcW w:w="1678" w:type="dxa"/>
            <w:tcBorders>
              <w:top w:val="single" w:sz="4" w:space="0" w:color="auto"/>
              <w:left w:val="nil"/>
              <w:bottom w:val="nil"/>
              <w:right w:val="single" w:sz="4" w:space="0" w:color="auto"/>
            </w:tcBorders>
          </w:tcPr>
          <w:p w14:paraId="60A3F7A2" w14:textId="77777777" w:rsidR="00F611EC" w:rsidRPr="00257AE9" w:rsidRDefault="00F611EC" w:rsidP="00415C6C">
            <w:pPr>
              <w:spacing w:line="480" w:lineRule="auto"/>
              <w:rPr>
                <w:rFonts w:eastAsia="Calibri" w:cstheme="minorHAnsi"/>
                <w:color w:val="000000" w:themeColor="text1"/>
                <w:sz w:val="18"/>
                <w:szCs w:val="18"/>
              </w:rPr>
            </w:pPr>
            <w:r w:rsidRPr="00257AE9">
              <w:rPr>
                <w:rFonts w:eastAsia="Calibri" w:cstheme="minorHAnsi"/>
                <w:color w:val="000000" w:themeColor="text1"/>
                <w:sz w:val="18"/>
                <w:szCs w:val="18"/>
              </w:rPr>
              <w:t>Cardiac MRI (n=106)</w:t>
            </w:r>
          </w:p>
        </w:tc>
        <w:tc>
          <w:tcPr>
            <w:tcW w:w="1678" w:type="dxa"/>
            <w:tcBorders>
              <w:top w:val="single" w:sz="4" w:space="0" w:color="auto"/>
              <w:left w:val="single" w:sz="4" w:space="0" w:color="auto"/>
              <w:bottom w:val="nil"/>
              <w:right w:val="single" w:sz="4" w:space="0" w:color="auto"/>
            </w:tcBorders>
          </w:tcPr>
          <w:p w14:paraId="0D5FE7C2"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334AB227"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53A1503E"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6E903EB3"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2EC2539D" w14:textId="77777777" w:rsidR="00F611EC" w:rsidRPr="00257AE9" w:rsidRDefault="00F611EC" w:rsidP="00415C6C">
            <w:pPr>
              <w:spacing w:line="480" w:lineRule="auto"/>
              <w:jc w:val="center"/>
              <w:rPr>
                <w:rFonts w:cstheme="minorHAnsi"/>
                <w:bCs/>
                <w:sz w:val="18"/>
                <w:szCs w:val="18"/>
              </w:rPr>
            </w:pPr>
          </w:p>
        </w:tc>
      </w:tr>
      <w:tr w:rsidR="00F611EC" w:rsidRPr="00257AE9" w14:paraId="73940513" w14:textId="77777777" w:rsidTr="00415C6C">
        <w:tc>
          <w:tcPr>
            <w:tcW w:w="1678" w:type="dxa"/>
            <w:tcBorders>
              <w:top w:val="nil"/>
              <w:left w:val="nil"/>
              <w:bottom w:val="nil"/>
              <w:right w:val="single" w:sz="4" w:space="0" w:color="auto"/>
            </w:tcBorders>
          </w:tcPr>
          <w:p w14:paraId="73B12565"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6DF492B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(0.9)</w:t>
            </w:r>
          </w:p>
        </w:tc>
        <w:tc>
          <w:tcPr>
            <w:tcW w:w="1678" w:type="dxa"/>
            <w:tcBorders>
              <w:top w:val="nil"/>
              <w:left w:val="single" w:sz="4" w:space="0" w:color="auto"/>
              <w:bottom w:val="nil"/>
              <w:right w:val="single" w:sz="4" w:space="0" w:color="auto"/>
            </w:tcBorders>
          </w:tcPr>
          <w:p w14:paraId="5AAC8C0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2883FE5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6AC24D9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3B2773D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(2.1)</w:t>
            </w:r>
          </w:p>
        </w:tc>
      </w:tr>
      <w:tr w:rsidR="00F611EC" w:rsidRPr="00257AE9" w14:paraId="2B7AC5F3" w14:textId="77777777" w:rsidTr="00415C6C">
        <w:tc>
          <w:tcPr>
            <w:tcW w:w="1678" w:type="dxa"/>
            <w:tcBorders>
              <w:top w:val="nil"/>
              <w:left w:val="nil"/>
              <w:bottom w:val="nil"/>
              <w:right w:val="single" w:sz="4" w:space="0" w:color="auto"/>
            </w:tcBorders>
          </w:tcPr>
          <w:p w14:paraId="1093A16B"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0AA42E9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(6.6)</w:t>
            </w:r>
          </w:p>
        </w:tc>
        <w:tc>
          <w:tcPr>
            <w:tcW w:w="1678" w:type="dxa"/>
            <w:tcBorders>
              <w:top w:val="nil"/>
              <w:left w:val="single" w:sz="4" w:space="0" w:color="auto"/>
              <w:bottom w:val="nil"/>
              <w:right w:val="single" w:sz="4" w:space="0" w:color="auto"/>
            </w:tcBorders>
          </w:tcPr>
          <w:p w14:paraId="579AEFA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(5.6)</w:t>
            </w:r>
          </w:p>
        </w:tc>
        <w:tc>
          <w:tcPr>
            <w:tcW w:w="1678" w:type="dxa"/>
            <w:tcBorders>
              <w:top w:val="nil"/>
              <w:left w:val="single" w:sz="4" w:space="0" w:color="auto"/>
              <w:bottom w:val="nil"/>
              <w:right w:val="single" w:sz="4" w:space="0" w:color="auto"/>
            </w:tcBorders>
          </w:tcPr>
          <w:p w14:paraId="6DE7B87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(9.1)</w:t>
            </w:r>
          </w:p>
        </w:tc>
        <w:tc>
          <w:tcPr>
            <w:tcW w:w="1679" w:type="dxa"/>
            <w:tcBorders>
              <w:top w:val="nil"/>
              <w:left w:val="single" w:sz="4" w:space="0" w:color="auto"/>
              <w:bottom w:val="nil"/>
              <w:right w:val="single" w:sz="4" w:space="0" w:color="auto"/>
            </w:tcBorders>
          </w:tcPr>
          <w:p w14:paraId="6D9DC52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(5.3)</w:t>
            </w:r>
          </w:p>
        </w:tc>
        <w:tc>
          <w:tcPr>
            <w:tcW w:w="1679" w:type="dxa"/>
            <w:tcBorders>
              <w:top w:val="nil"/>
              <w:left w:val="single" w:sz="4" w:space="0" w:color="auto"/>
              <w:bottom w:val="nil"/>
              <w:right w:val="nil"/>
            </w:tcBorders>
          </w:tcPr>
          <w:p w14:paraId="58A0CA3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(6.4)</w:t>
            </w:r>
          </w:p>
        </w:tc>
      </w:tr>
      <w:tr w:rsidR="00F611EC" w:rsidRPr="00257AE9" w14:paraId="27CA4382" w14:textId="77777777" w:rsidTr="00415C6C">
        <w:tc>
          <w:tcPr>
            <w:tcW w:w="1678" w:type="dxa"/>
            <w:tcBorders>
              <w:top w:val="nil"/>
              <w:left w:val="nil"/>
              <w:bottom w:val="nil"/>
              <w:right w:val="single" w:sz="4" w:space="0" w:color="auto"/>
            </w:tcBorders>
          </w:tcPr>
          <w:p w14:paraId="2008BB91"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0A107DA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19 (17.9)</w:t>
            </w:r>
          </w:p>
        </w:tc>
        <w:tc>
          <w:tcPr>
            <w:tcW w:w="1678" w:type="dxa"/>
            <w:tcBorders>
              <w:top w:val="nil"/>
              <w:left w:val="single" w:sz="4" w:space="0" w:color="auto"/>
              <w:bottom w:val="nil"/>
              <w:right w:val="single" w:sz="4" w:space="0" w:color="auto"/>
            </w:tcBorders>
          </w:tcPr>
          <w:p w14:paraId="35B1FAB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(11.1)</w:t>
            </w:r>
          </w:p>
        </w:tc>
        <w:tc>
          <w:tcPr>
            <w:tcW w:w="1678" w:type="dxa"/>
            <w:tcBorders>
              <w:top w:val="nil"/>
              <w:left w:val="single" w:sz="4" w:space="0" w:color="auto"/>
              <w:bottom w:val="nil"/>
              <w:right w:val="single" w:sz="4" w:space="0" w:color="auto"/>
            </w:tcBorders>
          </w:tcPr>
          <w:p w14:paraId="07EC000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(18.2)</w:t>
            </w:r>
          </w:p>
        </w:tc>
        <w:tc>
          <w:tcPr>
            <w:tcW w:w="1679" w:type="dxa"/>
            <w:tcBorders>
              <w:top w:val="nil"/>
              <w:left w:val="single" w:sz="4" w:space="0" w:color="auto"/>
              <w:bottom w:val="nil"/>
              <w:right w:val="single" w:sz="4" w:space="0" w:color="auto"/>
            </w:tcBorders>
          </w:tcPr>
          <w:p w14:paraId="03CA7D5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(21)</w:t>
            </w:r>
          </w:p>
        </w:tc>
        <w:tc>
          <w:tcPr>
            <w:tcW w:w="1679" w:type="dxa"/>
            <w:tcBorders>
              <w:top w:val="nil"/>
              <w:left w:val="single" w:sz="4" w:space="0" w:color="auto"/>
              <w:bottom w:val="nil"/>
              <w:right w:val="nil"/>
            </w:tcBorders>
          </w:tcPr>
          <w:p w14:paraId="0A382AA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(19.1)</w:t>
            </w:r>
          </w:p>
        </w:tc>
      </w:tr>
      <w:tr w:rsidR="00F611EC" w:rsidRPr="00257AE9" w14:paraId="2942747B" w14:textId="77777777" w:rsidTr="00415C6C">
        <w:tc>
          <w:tcPr>
            <w:tcW w:w="1678" w:type="dxa"/>
            <w:tcBorders>
              <w:top w:val="nil"/>
              <w:left w:val="nil"/>
              <w:bottom w:val="nil"/>
              <w:right w:val="single" w:sz="4" w:space="0" w:color="auto"/>
            </w:tcBorders>
          </w:tcPr>
          <w:p w14:paraId="158C9417"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4D1A033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40 (37.7)</w:t>
            </w:r>
          </w:p>
        </w:tc>
        <w:tc>
          <w:tcPr>
            <w:tcW w:w="1678" w:type="dxa"/>
            <w:tcBorders>
              <w:top w:val="nil"/>
              <w:left w:val="single" w:sz="4" w:space="0" w:color="auto"/>
              <w:bottom w:val="nil"/>
              <w:right w:val="single" w:sz="4" w:space="0" w:color="auto"/>
            </w:tcBorders>
          </w:tcPr>
          <w:p w14:paraId="79FAD63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(33.3)</w:t>
            </w:r>
          </w:p>
        </w:tc>
        <w:tc>
          <w:tcPr>
            <w:tcW w:w="1678" w:type="dxa"/>
            <w:tcBorders>
              <w:top w:val="nil"/>
              <w:left w:val="single" w:sz="4" w:space="0" w:color="auto"/>
              <w:bottom w:val="nil"/>
              <w:right w:val="single" w:sz="4" w:space="0" w:color="auto"/>
            </w:tcBorders>
          </w:tcPr>
          <w:p w14:paraId="26F89F0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(18.2)</w:t>
            </w:r>
          </w:p>
        </w:tc>
        <w:tc>
          <w:tcPr>
            <w:tcW w:w="1679" w:type="dxa"/>
            <w:tcBorders>
              <w:top w:val="nil"/>
              <w:left w:val="single" w:sz="4" w:space="0" w:color="auto"/>
              <w:bottom w:val="nil"/>
              <w:right w:val="single" w:sz="4" w:space="0" w:color="auto"/>
            </w:tcBorders>
          </w:tcPr>
          <w:p w14:paraId="2AFA698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10 (52.6)</w:t>
            </w:r>
          </w:p>
        </w:tc>
        <w:tc>
          <w:tcPr>
            <w:tcW w:w="1679" w:type="dxa"/>
            <w:tcBorders>
              <w:top w:val="nil"/>
              <w:left w:val="single" w:sz="4" w:space="0" w:color="auto"/>
              <w:bottom w:val="nil"/>
              <w:right w:val="nil"/>
            </w:tcBorders>
          </w:tcPr>
          <w:p w14:paraId="63AE1AA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20 (42.5)</w:t>
            </w:r>
          </w:p>
        </w:tc>
      </w:tr>
      <w:tr w:rsidR="00F611EC" w:rsidRPr="00257AE9" w14:paraId="7FAF80AF" w14:textId="77777777" w:rsidTr="00415C6C">
        <w:tc>
          <w:tcPr>
            <w:tcW w:w="1678" w:type="dxa"/>
            <w:tcBorders>
              <w:top w:val="nil"/>
              <w:left w:val="nil"/>
              <w:bottom w:val="single" w:sz="4" w:space="0" w:color="auto"/>
              <w:right w:val="single" w:sz="4" w:space="0" w:color="auto"/>
            </w:tcBorders>
          </w:tcPr>
          <w:p w14:paraId="757B6268" w14:textId="77777777" w:rsidR="00F611EC" w:rsidRPr="00257AE9" w:rsidRDefault="00F611EC" w:rsidP="00415C6C">
            <w:pPr>
              <w:spacing w:line="480" w:lineRule="auto"/>
              <w:ind w:firstLine="66"/>
              <w:rPr>
                <w:rFonts w:cstheme="minorHAnsi"/>
                <w:sz w:val="18"/>
                <w:szCs w:val="18"/>
              </w:rPr>
            </w:pPr>
            <w:r w:rsidRPr="00257AE9">
              <w:rPr>
                <w:rFonts w:eastAsia="Calibri" w:cstheme="minorHAnsi"/>
                <w:color w:val="000000" w:themeColor="text1"/>
                <w:sz w:val="18"/>
                <w:szCs w:val="18"/>
              </w:rPr>
              <w:t>Never/Not</w:t>
            </w:r>
          </w:p>
          <w:p w14:paraId="197B13D0"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21B3D8E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39 (36.8)</w:t>
            </w:r>
          </w:p>
        </w:tc>
        <w:tc>
          <w:tcPr>
            <w:tcW w:w="1678" w:type="dxa"/>
            <w:tcBorders>
              <w:top w:val="nil"/>
              <w:left w:val="single" w:sz="4" w:space="0" w:color="auto"/>
              <w:bottom w:val="single" w:sz="4" w:space="0" w:color="auto"/>
              <w:right w:val="single" w:sz="4" w:space="0" w:color="auto"/>
            </w:tcBorders>
          </w:tcPr>
          <w:p w14:paraId="0B959EB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(50)</w:t>
            </w:r>
          </w:p>
        </w:tc>
        <w:tc>
          <w:tcPr>
            <w:tcW w:w="1678" w:type="dxa"/>
            <w:tcBorders>
              <w:top w:val="nil"/>
              <w:left w:val="single" w:sz="4" w:space="0" w:color="auto"/>
              <w:bottom w:val="single" w:sz="4" w:space="0" w:color="auto"/>
              <w:right w:val="single" w:sz="4" w:space="0" w:color="auto"/>
            </w:tcBorders>
          </w:tcPr>
          <w:p w14:paraId="05F6A92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12 (54.5)</w:t>
            </w:r>
          </w:p>
        </w:tc>
        <w:tc>
          <w:tcPr>
            <w:tcW w:w="1679" w:type="dxa"/>
            <w:tcBorders>
              <w:top w:val="nil"/>
              <w:left w:val="single" w:sz="4" w:space="0" w:color="auto"/>
              <w:bottom w:val="single" w:sz="4" w:space="0" w:color="auto"/>
              <w:right w:val="single" w:sz="4" w:space="0" w:color="auto"/>
            </w:tcBorders>
          </w:tcPr>
          <w:p w14:paraId="62C4DCE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(21)</w:t>
            </w:r>
          </w:p>
        </w:tc>
        <w:tc>
          <w:tcPr>
            <w:tcW w:w="1679" w:type="dxa"/>
            <w:tcBorders>
              <w:top w:val="nil"/>
              <w:left w:val="single" w:sz="4" w:space="0" w:color="auto"/>
              <w:bottom w:val="single" w:sz="4" w:space="0" w:color="auto"/>
              <w:right w:val="nil"/>
            </w:tcBorders>
          </w:tcPr>
          <w:p w14:paraId="355B03DA"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14 (29.8)</w:t>
            </w:r>
          </w:p>
        </w:tc>
      </w:tr>
      <w:tr w:rsidR="00F611EC" w:rsidRPr="00257AE9" w14:paraId="3D0B771E" w14:textId="77777777" w:rsidTr="00415C6C">
        <w:tc>
          <w:tcPr>
            <w:tcW w:w="1678" w:type="dxa"/>
            <w:tcBorders>
              <w:top w:val="single" w:sz="4" w:space="0" w:color="auto"/>
              <w:left w:val="nil"/>
              <w:bottom w:val="nil"/>
              <w:right w:val="single" w:sz="4" w:space="0" w:color="auto"/>
            </w:tcBorders>
          </w:tcPr>
          <w:p w14:paraId="0AE8A626" w14:textId="77777777" w:rsidR="00F611EC" w:rsidRPr="00257AE9" w:rsidRDefault="00F611EC" w:rsidP="00415C6C">
            <w:pPr>
              <w:spacing w:line="480" w:lineRule="auto"/>
              <w:rPr>
                <w:rFonts w:eastAsia="Calibri" w:cstheme="minorHAnsi"/>
                <w:color w:val="000000" w:themeColor="text1"/>
                <w:sz w:val="18"/>
                <w:szCs w:val="18"/>
              </w:rPr>
            </w:pPr>
            <w:r w:rsidRPr="00257AE9">
              <w:rPr>
                <w:rFonts w:eastAsia="Calibri" w:cstheme="minorHAnsi"/>
                <w:color w:val="000000" w:themeColor="text1"/>
                <w:sz w:val="18"/>
                <w:szCs w:val="18"/>
              </w:rPr>
              <w:t>Cardiac MRA (n=107)</w:t>
            </w:r>
          </w:p>
        </w:tc>
        <w:tc>
          <w:tcPr>
            <w:tcW w:w="1678" w:type="dxa"/>
            <w:tcBorders>
              <w:top w:val="single" w:sz="4" w:space="0" w:color="auto"/>
              <w:left w:val="single" w:sz="4" w:space="0" w:color="auto"/>
              <w:bottom w:val="nil"/>
              <w:right w:val="single" w:sz="4" w:space="0" w:color="auto"/>
            </w:tcBorders>
          </w:tcPr>
          <w:p w14:paraId="1A3ABAED"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5A21D5A3"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5F0DA940"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2A22F0B1"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1978741F" w14:textId="77777777" w:rsidR="00F611EC" w:rsidRPr="00257AE9" w:rsidRDefault="00F611EC" w:rsidP="00415C6C">
            <w:pPr>
              <w:spacing w:line="480" w:lineRule="auto"/>
              <w:jc w:val="center"/>
              <w:rPr>
                <w:rFonts w:cstheme="minorHAnsi"/>
                <w:bCs/>
                <w:sz w:val="18"/>
                <w:szCs w:val="18"/>
              </w:rPr>
            </w:pPr>
          </w:p>
        </w:tc>
      </w:tr>
      <w:tr w:rsidR="00F611EC" w:rsidRPr="00257AE9" w14:paraId="1A89C16B" w14:textId="77777777" w:rsidTr="00415C6C">
        <w:tc>
          <w:tcPr>
            <w:tcW w:w="1678" w:type="dxa"/>
            <w:tcBorders>
              <w:top w:val="nil"/>
              <w:left w:val="nil"/>
              <w:bottom w:val="nil"/>
              <w:right w:val="single" w:sz="4" w:space="0" w:color="auto"/>
            </w:tcBorders>
          </w:tcPr>
          <w:p w14:paraId="7BE59A07"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32530078"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(1.9)</w:t>
            </w:r>
          </w:p>
        </w:tc>
        <w:tc>
          <w:tcPr>
            <w:tcW w:w="1678" w:type="dxa"/>
            <w:tcBorders>
              <w:top w:val="nil"/>
              <w:left w:val="single" w:sz="4" w:space="0" w:color="auto"/>
              <w:bottom w:val="nil"/>
              <w:right w:val="single" w:sz="4" w:space="0" w:color="auto"/>
            </w:tcBorders>
          </w:tcPr>
          <w:p w14:paraId="3545D43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(5.5)</w:t>
            </w:r>
          </w:p>
        </w:tc>
        <w:tc>
          <w:tcPr>
            <w:tcW w:w="1678" w:type="dxa"/>
            <w:tcBorders>
              <w:top w:val="nil"/>
              <w:left w:val="single" w:sz="4" w:space="0" w:color="auto"/>
              <w:bottom w:val="nil"/>
              <w:right w:val="single" w:sz="4" w:space="0" w:color="auto"/>
            </w:tcBorders>
          </w:tcPr>
          <w:p w14:paraId="52EBD71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3CA675C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59011B8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(2)</w:t>
            </w:r>
          </w:p>
        </w:tc>
      </w:tr>
      <w:tr w:rsidR="00F611EC" w:rsidRPr="00257AE9" w14:paraId="576DA40F" w14:textId="77777777" w:rsidTr="00415C6C">
        <w:tc>
          <w:tcPr>
            <w:tcW w:w="1678" w:type="dxa"/>
            <w:tcBorders>
              <w:top w:val="nil"/>
              <w:left w:val="nil"/>
              <w:bottom w:val="nil"/>
              <w:right w:val="single" w:sz="4" w:space="0" w:color="auto"/>
            </w:tcBorders>
          </w:tcPr>
          <w:p w14:paraId="31CDE244"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426E0D9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(1.9)</w:t>
            </w:r>
          </w:p>
        </w:tc>
        <w:tc>
          <w:tcPr>
            <w:tcW w:w="1678" w:type="dxa"/>
            <w:tcBorders>
              <w:top w:val="nil"/>
              <w:left w:val="single" w:sz="4" w:space="0" w:color="auto"/>
              <w:bottom w:val="nil"/>
              <w:right w:val="single" w:sz="4" w:space="0" w:color="auto"/>
            </w:tcBorders>
          </w:tcPr>
          <w:p w14:paraId="130D21B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79D44A7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6039AC4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1F92A26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(4.1)</w:t>
            </w:r>
          </w:p>
        </w:tc>
      </w:tr>
      <w:tr w:rsidR="00F611EC" w:rsidRPr="00257AE9" w14:paraId="6D0796A2" w14:textId="77777777" w:rsidTr="00415C6C">
        <w:tc>
          <w:tcPr>
            <w:tcW w:w="1678" w:type="dxa"/>
            <w:tcBorders>
              <w:top w:val="nil"/>
              <w:left w:val="nil"/>
              <w:bottom w:val="nil"/>
              <w:right w:val="single" w:sz="4" w:space="0" w:color="auto"/>
            </w:tcBorders>
          </w:tcPr>
          <w:p w14:paraId="243BAE57"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209BFFB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(8.4)</w:t>
            </w:r>
          </w:p>
        </w:tc>
        <w:tc>
          <w:tcPr>
            <w:tcW w:w="1678" w:type="dxa"/>
            <w:tcBorders>
              <w:top w:val="nil"/>
              <w:left w:val="single" w:sz="4" w:space="0" w:color="auto"/>
              <w:bottom w:val="nil"/>
              <w:right w:val="single" w:sz="4" w:space="0" w:color="auto"/>
            </w:tcBorders>
          </w:tcPr>
          <w:p w14:paraId="1BAF087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(5.5)</w:t>
            </w:r>
          </w:p>
        </w:tc>
        <w:tc>
          <w:tcPr>
            <w:tcW w:w="1678" w:type="dxa"/>
            <w:tcBorders>
              <w:top w:val="nil"/>
              <w:left w:val="single" w:sz="4" w:space="0" w:color="auto"/>
              <w:bottom w:val="nil"/>
              <w:right w:val="single" w:sz="4" w:space="0" w:color="auto"/>
            </w:tcBorders>
          </w:tcPr>
          <w:p w14:paraId="24E3D0E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(4.8)</w:t>
            </w:r>
          </w:p>
        </w:tc>
        <w:tc>
          <w:tcPr>
            <w:tcW w:w="1679" w:type="dxa"/>
            <w:tcBorders>
              <w:top w:val="nil"/>
              <w:left w:val="single" w:sz="4" w:space="0" w:color="auto"/>
              <w:bottom w:val="nil"/>
              <w:right w:val="single" w:sz="4" w:space="0" w:color="auto"/>
            </w:tcBorders>
          </w:tcPr>
          <w:p w14:paraId="52D1554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(10.5)</w:t>
            </w:r>
          </w:p>
        </w:tc>
        <w:tc>
          <w:tcPr>
            <w:tcW w:w="1679" w:type="dxa"/>
            <w:tcBorders>
              <w:top w:val="nil"/>
              <w:left w:val="single" w:sz="4" w:space="0" w:color="auto"/>
              <w:bottom w:val="nil"/>
              <w:right w:val="nil"/>
            </w:tcBorders>
          </w:tcPr>
          <w:p w14:paraId="43C1633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 (10.2)</w:t>
            </w:r>
          </w:p>
        </w:tc>
      </w:tr>
      <w:tr w:rsidR="00F611EC" w:rsidRPr="00257AE9" w14:paraId="15C13FCB" w14:textId="77777777" w:rsidTr="00415C6C">
        <w:tc>
          <w:tcPr>
            <w:tcW w:w="1678" w:type="dxa"/>
            <w:tcBorders>
              <w:top w:val="nil"/>
              <w:left w:val="nil"/>
              <w:bottom w:val="nil"/>
              <w:right w:val="single" w:sz="4" w:space="0" w:color="auto"/>
            </w:tcBorders>
          </w:tcPr>
          <w:p w14:paraId="572AAF66"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1B97C14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35 (32.7)</w:t>
            </w:r>
          </w:p>
        </w:tc>
        <w:tc>
          <w:tcPr>
            <w:tcW w:w="1678" w:type="dxa"/>
            <w:tcBorders>
              <w:top w:val="nil"/>
              <w:left w:val="single" w:sz="4" w:space="0" w:color="auto"/>
              <w:bottom w:val="nil"/>
              <w:right w:val="single" w:sz="4" w:space="0" w:color="auto"/>
            </w:tcBorders>
          </w:tcPr>
          <w:p w14:paraId="27DED03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(16.7)</w:t>
            </w:r>
          </w:p>
        </w:tc>
        <w:tc>
          <w:tcPr>
            <w:tcW w:w="1678" w:type="dxa"/>
            <w:tcBorders>
              <w:top w:val="nil"/>
              <w:left w:val="single" w:sz="4" w:space="0" w:color="auto"/>
              <w:bottom w:val="nil"/>
              <w:right w:val="single" w:sz="4" w:space="0" w:color="auto"/>
            </w:tcBorders>
          </w:tcPr>
          <w:p w14:paraId="29E64E0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(33.3)</w:t>
            </w:r>
          </w:p>
        </w:tc>
        <w:tc>
          <w:tcPr>
            <w:tcW w:w="1679" w:type="dxa"/>
            <w:tcBorders>
              <w:top w:val="nil"/>
              <w:left w:val="single" w:sz="4" w:space="0" w:color="auto"/>
              <w:bottom w:val="nil"/>
              <w:right w:val="single" w:sz="4" w:space="0" w:color="auto"/>
            </w:tcBorders>
          </w:tcPr>
          <w:p w14:paraId="034D4FE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7 (36.8)</w:t>
            </w:r>
          </w:p>
        </w:tc>
        <w:tc>
          <w:tcPr>
            <w:tcW w:w="1679" w:type="dxa"/>
            <w:tcBorders>
              <w:top w:val="nil"/>
              <w:left w:val="single" w:sz="4" w:space="0" w:color="auto"/>
              <w:bottom w:val="nil"/>
              <w:right w:val="nil"/>
            </w:tcBorders>
          </w:tcPr>
          <w:p w14:paraId="47FED1B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18 (36.7)</w:t>
            </w:r>
          </w:p>
        </w:tc>
      </w:tr>
      <w:tr w:rsidR="00F611EC" w:rsidRPr="00257AE9" w14:paraId="1007304A" w14:textId="77777777" w:rsidTr="00415C6C">
        <w:tc>
          <w:tcPr>
            <w:tcW w:w="1678" w:type="dxa"/>
            <w:tcBorders>
              <w:top w:val="nil"/>
              <w:left w:val="nil"/>
              <w:bottom w:val="single" w:sz="4" w:space="0" w:color="auto"/>
              <w:right w:val="single" w:sz="4" w:space="0" w:color="auto"/>
            </w:tcBorders>
          </w:tcPr>
          <w:p w14:paraId="31B90A17" w14:textId="77777777" w:rsidR="00F611EC" w:rsidRPr="00257AE9" w:rsidRDefault="00F611EC" w:rsidP="00415C6C">
            <w:pPr>
              <w:spacing w:line="480" w:lineRule="auto"/>
              <w:ind w:firstLine="66"/>
              <w:rPr>
                <w:rFonts w:cstheme="minorHAnsi"/>
                <w:sz w:val="18"/>
                <w:szCs w:val="18"/>
              </w:rPr>
            </w:pPr>
            <w:r w:rsidRPr="00257AE9">
              <w:rPr>
                <w:rFonts w:eastAsia="Calibri" w:cstheme="minorHAnsi"/>
                <w:color w:val="000000" w:themeColor="text1"/>
                <w:sz w:val="18"/>
                <w:szCs w:val="18"/>
              </w:rPr>
              <w:t>Never/Not</w:t>
            </w:r>
          </w:p>
          <w:p w14:paraId="22C4E8CD"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7723CF25"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59 (55.1)</w:t>
            </w:r>
          </w:p>
        </w:tc>
        <w:tc>
          <w:tcPr>
            <w:tcW w:w="1678" w:type="dxa"/>
            <w:tcBorders>
              <w:top w:val="nil"/>
              <w:left w:val="single" w:sz="4" w:space="0" w:color="auto"/>
              <w:bottom w:val="single" w:sz="4" w:space="0" w:color="auto"/>
              <w:right w:val="single" w:sz="4" w:space="0" w:color="auto"/>
            </w:tcBorders>
          </w:tcPr>
          <w:p w14:paraId="33CEB40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13 (72.2)</w:t>
            </w:r>
          </w:p>
        </w:tc>
        <w:tc>
          <w:tcPr>
            <w:tcW w:w="1678" w:type="dxa"/>
            <w:tcBorders>
              <w:top w:val="nil"/>
              <w:left w:val="single" w:sz="4" w:space="0" w:color="auto"/>
              <w:bottom w:val="single" w:sz="4" w:space="0" w:color="auto"/>
              <w:right w:val="single" w:sz="4" w:space="0" w:color="auto"/>
            </w:tcBorders>
          </w:tcPr>
          <w:p w14:paraId="1BDC640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13 (61.9)</w:t>
            </w:r>
          </w:p>
        </w:tc>
        <w:tc>
          <w:tcPr>
            <w:tcW w:w="1679" w:type="dxa"/>
            <w:tcBorders>
              <w:top w:val="nil"/>
              <w:left w:val="single" w:sz="4" w:space="0" w:color="auto"/>
              <w:bottom w:val="single" w:sz="4" w:space="0" w:color="auto"/>
              <w:right w:val="single" w:sz="4" w:space="0" w:color="auto"/>
            </w:tcBorders>
          </w:tcPr>
          <w:p w14:paraId="70F730D2"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10 (52.6)</w:t>
            </w:r>
          </w:p>
        </w:tc>
        <w:tc>
          <w:tcPr>
            <w:tcW w:w="1679" w:type="dxa"/>
            <w:tcBorders>
              <w:top w:val="nil"/>
              <w:left w:val="single" w:sz="4" w:space="0" w:color="auto"/>
              <w:bottom w:val="single" w:sz="4" w:space="0" w:color="auto"/>
              <w:right w:val="nil"/>
            </w:tcBorders>
          </w:tcPr>
          <w:p w14:paraId="5618C9EB"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23 (46.9)</w:t>
            </w:r>
          </w:p>
        </w:tc>
      </w:tr>
      <w:tr w:rsidR="00F611EC" w:rsidRPr="00257AE9" w14:paraId="2EC1AEC5" w14:textId="77777777" w:rsidTr="00415C6C">
        <w:tc>
          <w:tcPr>
            <w:tcW w:w="1678" w:type="dxa"/>
            <w:tcBorders>
              <w:top w:val="single" w:sz="4" w:space="0" w:color="auto"/>
              <w:left w:val="nil"/>
              <w:bottom w:val="nil"/>
              <w:right w:val="single" w:sz="4" w:space="0" w:color="auto"/>
            </w:tcBorders>
          </w:tcPr>
          <w:p w14:paraId="7ED43A48" w14:textId="77777777" w:rsidR="00F611EC" w:rsidRPr="00257AE9" w:rsidRDefault="00F611EC" w:rsidP="00415C6C">
            <w:pPr>
              <w:spacing w:line="480" w:lineRule="auto"/>
              <w:rPr>
                <w:rFonts w:eastAsia="Calibri" w:cstheme="minorHAnsi"/>
                <w:color w:val="000000" w:themeColor="text1"/>
                <w:sz w:val="18"/>
                <w:szCs w:val="18"/>
              </w:rPr>
            </w:pPr>
            <w:r w:rsidRPr="00257AE9">
              <w:rPr>
                <w:rFonts w:eastAsia="Calibri" w:cstheme="minorHAnsi"/>
                <w:color w:val="000000" w:themeColor="text1"/>
                <w:sz w:val="18"/>
                <w:szCs w:val="18"/>
              </w:rPr>
              <w:lastRenderedPageBreak/>
              <w:t>Catheterization (n=106)</w:t>
            </w:r>
          </w:p>
        </w:tc>
        <w:tc>
          <w:tcPr>
            <w:tcW w:w="1678" w:type="dxa"/>
            <w:tcBorders>
              <w:top w:val="single" w:sz="4" w:space="0" w:color="auto"/>
              <w:left w:val="single" w:sz="4" w:space="0" w:color="auto"/>
              <w:bottom w:val="nil"/>
              <w:right w:val="single" w:sz="4" w:space="0" w:color="auto"/>
            </w:tcBorders>
          </w:tcPr>
          <w:p w14:paraId="2ECCCD39"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1E9E14C" w14:textId="77777777" w:rsidR="00F611EC" w:rsidRPr="00257AE9"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474CF12"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10388A56" w14:textId="77777777" w:rsidR="00F611EC" w:rsidRPr="00257AE9"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641FB077" w14:textId="77777777" w:rsidR="00F611EC" w:rsidRPr="00257AE9" w:rsidRDefault="00F611EC" w:rsidP="00415C6C">
            <w:pPr>
              <w:spacing w:line="480" w:lineRule="auto"/>
              <w:jc w:val="center"/>
              <w:rPr>
                <w:rFonts w:cstheme="minorHAnsi"/>
                <w:bCs/>
                <w:sz w:val="18"/>
                <w:szCs w:val="18"/>
              </w:rPr>
            </w:pPr>
          </w:p>
        </w:tc>
      </w:tr>
      <w:tr w:rsidR="00F611EC" w:rsidRPr="00257AE9" w14:paraId="45CCEB17" w14:textId="77777777" w:rsidTr="00415C6C">
        <w:tc>
          <w:tcPr>
            <w:tcW w:w="1678" w:type="dxa"/>
            <w:tcBorders>
              <w:top w:val="nil"/>
              <w:left w:val="nil"/>
              <w:bottom w:val="nil"/>
              <w:right w:val="single" w:sz="4" w:space="0" w:color="auto"/>
            </w:tcBorders>
          </w:tcPr>
          <w:p w14:paraId="575A7C27"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4559D40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(1.9)</w:t>
            </w:r>
          </w:p>
        </w:tc>
        <w:tc>
          <w:tcPr>
            <w:tcW w:w="1678" w:type="dxa"/>
            <w:tcBorders>
              <w:top w:val="nil"/>
              <w:left w:val="single" w:sz="4" w:space="0" w:color="auto"/>
              <w:bottom w:val="nil"/>
              <w:right w:val="single" w:sz="4" w:space="0" w:color="auto"/>
            </w:tcBorders>
          </w:tcPr>
          <w:p w14:paraId="22283E6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7CEDD24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4AA99D41"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nil"/>
            </w:tcBorders>
          </w:tcPr>
          <w:p w14:paraId="680292F7"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 (4.2)</w:t>
            </w:r>
          </w:p>
        </w:tc>
      </w:tr>
      <w:tr w:rsidR="00F611EC" w:rsidRPr="00257AE9" w14:paraId="4215F9C5" w14:textId="77777777" w:rsidTr="00415C6C">
        <w:tc>
          <w:tcPr>
            <w:tcW w:w="1678" w:type="dxa"/>
            <w:tcBorders>
              <w:top w:val="nil"/>
              <w:left w:val="nil"/>
              <w:bottom w:val="nil"/>
              <w:right w:val="single" w:sz="4" w:space="0" w:color="auto"/>
            </w:tcBorders>
          </w:tcPr>
          <w:p w14:paraId="6163B7A2"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4988995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(0.9)</w:t>
            </w:r>
          </w:p>
        </w:tc>
        <w:tc>
          <w:tcPr>
            <w:tcW w:w="1678" w:type="dxa"/>
            <w:tcBorders>
              <w:top w:val="nil"/>
              <w:left w:val="single" w:sz="4" w:space="0" w:color="auto"/>
              <w:bottom w:val="nil"/>
              <w:right w:val="single" w:sz="4" w:space="0" w:color="auto"/>
            </w:tcBorders>
          </w:tcPr>
          <w:p w14:paraId="18708AF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3090A53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381FD7C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(5.2)</w:t>
            </w:r>
          </w:p>
        </w:tc>
        <w:tc>
          <w:tcPr>
            <w:tcW w:w="1679" w:type="dxa"/>
            <w:tcBorders>
              <w:top w:val="nil"/>
              <w:left w:val="single" w:sz="4" w:space="0" w:color="auto"/>
              <w:bottom w:val="nil"/>
              <w:right w:val="nil"/>
            </w:tcBorders>
          </w:tcPr>
          <w:p w14:paraId="38A58CC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r>
      <w:tr w:rsidR="00F611EC" w:rsidRPr="00257AE9" w14:paraId="24746C4D" w14:textId="77777777" w:rsidTr="00415C6C">
        <w:tc>
          <w:tcPr>
            <w:tcW w:w="1678" w:type="dxa"/>
            <w:tcBorders>
              <w:top w:val="nil"/>
              <w:left w:val="nil"/>
              <w:bottom w:val="nil"/>
              <w:right w:val="single" w:sz="4" w:space="0" w:color="auto"/>
            </w:tcBorders>
          </w:tcPr>
          <w:p w14:paraId="601BC7BE"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24CAA15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4 (3.8)</w:t>
            </w:r>
          </w:p>
        </w:tc>
        <w:tc>
          <w:tcPr>
            <w:tcW w:w="1678" w:type="dxa"/>
            <w:tcBorders>
              <w:top w:val="nil"/>
              <w:left w:val="single" w:sz="4" w:space="0" w:color="auto"/>
              <w:bottom w:val="nil"/>
              <w:right w:val="single" w:sz="4" w:space="0" w:color="auto"/>
            </w:tcBorders>
          </w:tcPr>
          <w:p w14:paraId="0C9B330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8" w:type="dxa"/>
            <w:tcBorders>
              <w:top w:val="nil"/>
              <w:left w:val="single" w:sz="4" w:space="0" w:color="auto"/>
              <w:bottom w:val="nil"/>
              <w:right w:val="single" w:sz="4" w:space="0" w:color="auto"/>
            </w:tcBorders>
          </w:tcPr>
          <w:p w14:paraId="3900AF5D"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0 (0)</w:t>
            </w:r>
          </w:p>
        </w:tc>
        <w:tc>
          <w:tcPr>
            <w:tcW w:w="1679" w:type="dxa"/>
            <w:tcBorders>
              <w:top w:val="nil"/>
              <w:left w:val="single" w:sz="4" w:space="0" w:color="auto"/>
              <w:bottom w:val="nil"/>
              <w:right w:val="single" w:sz="4" w:space="0" w:color="auto"/>
            </w:tcBorders>
          </w:tcPr>
          <w:p w14:paraId="6A54623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 (5.2)</w:t>
            </w:r>
          </w:p>
        </w:tc>
        <w:tc>
          <w:tcPr>
            <w:tcW w:w="1679" w:type="dxa"/>
            <w:tcBorders>
              <w:top w:val="nil"/>
              <w:left w:val="single" w:sz="4" w:space="0" w:color="auto"/>
              <w:bottom w:val="nil"/>
              <w:right w:val="nil"/>
            </w:tcBorders>
          </w:tcPr>
          <w:p w14:paraId="4249CE1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 (6.2)</w:t>
            </w:r>
          </w:p>
        </w:tc>
      </w:tr>
      <w:tr w:rsidR="00F611EC" w:rsidRPr="00257AE9" w14:paraId="44937675" w14:textId="77777777" w:rsidTr="00415C6C">
        <w:tc>
          <w:tcPr>
            <w:tcW w:w="1678" w:type="dxa"/>
            <w:tcBorders>
              <w:top w:val="nil"/>
              <w:left w:val="nil"/>
              <w:bottom w:val="nil"/>
              <w:right w:val="single" w:sz="4" w:space="0" w:color="auto"/>
            </w:tcBorders>
          </w:tcPr>
          <w:p w14:paraId="216B89EF"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35976600"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39 (36.8)</w:t>
            </w:r>
          </w:p>
        </w:tc>
        <w:tc>
          <w:tcPr>
            <w:tcW w:w="1678" w:type="dxa"/>
            <w:tcBorders>
              <w:top w:val="nil"/>
              <w:left w:val="single" w:sz="4" w:space="0" w:color="auto"/>
              <w:bottom w:val="nil"/>
              <w:right w:val="single" w:sz="4" w:space="0" w:color="auto"/>
            </w:tcBorders>
          </w:tcPr>
          <w:p w14:paraId="0C30CF1E"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 (33.3)</w:t>
            </w:r>
          </w:p>
        </w:tc>
        <w:tc>
          <w:tcPr>
            <w:tcW w:w="1678" w:type="dxa"/>
            <w:tcBorders>
              <w:top w:val="nil"/>
              <w:left w:val="single" w:sz="4" w:space="0" w:color="auto"/>
              <w:bottom w:val="nil"/>
              <w:right w:val="single" w:sz="4" w:space="0" w:color="auto"/>
            </w:tcBorders>
          </w:tcPr>
          <w:p w14:paraId="47865F7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(38.1)</w:t>
            </w:r>
          </w:p>
        </w:tc>
        <w:tc>
          <w:tcPr>
            <w:tcW w:w="1679" w:type="dxa"/>
            <w:tcBorders>
              <w:top w:val="nil"/>
              <w:left w:val="single" w:sz="4" w:space="0" w:color="auto"/>
              <w:bottom w:val="nil"/>
              <w:right w:val="single" w:sz="4" w:space="0" w:color="auto"/>
            </w:tcBorders>
          </w:tcPr>
          <w:p w14:paraId="0908CFC4"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8 (42.1)</w:t>
            </w:r>
          </w:p>
        </w:tc>
        <w:tc>
          <w:tcPr>
            <w:tcW w:w="1679" w:type="dxa"/>
            <w:tcBorders>
              <w:top w:val="nil"/>
              <w:left w:val="single" w:sz="4" w:space="0" w:color="auto"/>
              <w:bottom w:val="nil"/>
              <w:right w:val="nil"/>
            </w:tcBorders>
          </w:tcPr>
          <w:p w14:paraId="321757E3"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17 (35.4)</w:t>
            </w:r>
          </w:p>
        </w:tc>
      </w:tr>
      <w:tr w:rsidR="00F611EC" w:rsidRPr="00257AE9" w14:paraId="7D77C228" w14:textId="77777777" w:rsidTr="00415C6C">
        <w:tc>
          <w:tcPr>
            <w:tcW w:w="1678" w:type="dxa"/>
            <w:tcBorders>
              <w:top w:val="nil"/>
              <w:left w:val="nil"/>
              <w:bottom w:val="single" w:sz="4" w:space="0" w:color="auto"/>
              <w:right w:val="single" w:sz="4" w:space="0" w:color="auto"/>
            </w:tcBorders>
          </w:tcPr>
          <w:p w14:paraId="68343BEC" w14:textId="77777777" w:rsidR="00F611EC" w:rsidRPr="00257AE9" w:rsidRDefault="00F611EC" w:rsidP="00415C6C">
            <w:pPr>
              <w:spacing w:line="480" w:lineRule="auto"/>
              <w:ind w:firstLine="66"/>
              <w:rPr>
                <w:rFonts w:cstheme="minorHAnsi"/>
                <w:sz w:val="18"/>
                <w:szCs w:val="18"/>
              </w:rPr>
            </w:pPr>
            <w:r w:rsidRPr="00257AE9">
              <w:rPr>
                <w:rFonts w:eastAsia="Calibri" w:cstheme="minorHAnsi"/>
                <w:color w:val="000000" w:themeColor="text1"/>
                <w:sz w:val="18"/>
                <w:szCs w:val="18"/>
              </w:rPr>
              <w:t>Never/Not</w:t>
            </w:r>
          </w:p>
          <w:p w14:paraId="36EBA946" w14:textId="77777777" w:rsidR="00F611EC" w:rsidRPr="00257AE9" w:rsidRDefault="00F611EC" w:rsidP="00415C6C">
            <w:pPr>
              <w:spacing w:line="480" w:lineRule="auto"/>
              <w:ind w:firstLine="66"/>
              <w:rPr>
                <w:rFonts w:eastAsia="Calibri" w:cstheme="minorHAnsi"/>
                <w:color w:val="000000" w:themeColor="text1"/>
                <w:sz w:val="18"/>
                <w:szCs w:val="18"/>
              </w:rPr>
            </w:pPr>
            <w:r w:rsidRPr="00257AE9">
              <w:rPr>
                <w:rFonts w:eastAsia="Calibri" w:cstheme="minorHAnsi"/>
                <w:color w:val="000000" w:themeColor="text1"/>
                <w:sz w:val="18"/>
                <w:szCs w:val="18"/>
              </w:rPr>
              <w:t>available</w:t>
            </w:r>
          </w:p>
        </w:tc>
        <w:tc>
          <w:tcPr>
            <w:tcW w:w="1678" w:type="dxa"/>
            <w:tcBorders>
              <w:top w:val="nil"/>
              <w:left w:val="single" w:sz="4" w:space="0" w:color="auto"/>
              <w:bottom w:val="single" w:sz="4" w:space="0" w:color="auto"/>
              <w:right w:val="single" w:sz="4" w:space="0" w:color="auto"/>
            </w:tcBorders>
          </w:tcPr>
          <w:p w14:paraId="09C9A26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60 (56.6)</w:t>
            </w:r>
          </w:p>
        </w:tc>
        <w:tc>
          <w:tcPr>
            <w:tcW w:w="1678" w:type="dxa"/>
            <w:tcBorders>
              <w:top w:val="nil"/>
              <w:left w:val="single" w:sz="4" w:space="0" w:color="auto"/>
              <w:bottom w:val="single" w:sz="4" w:space="0" w:color="auto"/>
              <w:right w:val="single" w:sz="4" w:space="0" w:color="auto"/>
            </w:tcBorders>
          </w:tcPr>
          <w:p w14:paraId="1768C15C"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12 (66.7)</w:t>
            </w:r>
          </w:p>
        </w:tc>
        <w:tc>
          <w:tcPr>
            <w:tcW w:w="1678" w:type="dxa"/>
            <w:tcBorders>
              <w:top w:val="nil"/>
              <w:left w:val="single" w:sz="4" w:space="0" w:color="auto"/>
              <w:bottom w:val="single" w:sz="4" w:space="0" w:color="auto"/>
              <w:right w:val="single" w:sz="4" w:space="0" w:color="auto"/>
            </w:tcBorders>
          </w:tcPr>
          <w:p w14:paraId="28CE9BC6"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13 (61.9)</w:t>
            </w:r>
          </w:p>
        </w:tc>
        <w:tc>
          <w:tcPr>
            <w:tcW w:w="1679" w:type="dxa"/>
            <w:tcBorders>
              <w:top w:val="nil"/>
              <w:left w:val="single" w:sz="4" w:space="0" w:color="auto"/>
              <w:bottom w:val="single" w:sz="4" w:space="0" w:color="auto"/>
              <w:right w:val="single" w:sz="4" w:space="0" w:color="auto"/>
            </w:tcBorders>
          </w:tcPr>
          <w:p w14:paraId="193ABAFF"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9 (47.4)</w:t>
            </w:r>
          </w:p>
        </w:tc>
        <w:tc>
          <w:tcPr>
            <w:tcW w:w="1679" w:type="dxa"/>
            <w:tcBorders>
              <w:top w:val="nil"/>
              <w:left w:val="single" w:sz="4" w:space="0" w:color="auto"/>
              <w:bottom w:val="single" w:sz="4" w:space="0" w:color="auto"/>
              <w:right w:val="nil"/>
            </w:tcBorders>
          </w:tcPr>
          <w:p w14:paraId="7D2487B9" w14:textId="77777777" w:rsidR="00F611EC" w:rsidRPr="00257AE9" w:rsidRDefault="00F611EC" w:rsidP="00415C6C">
            <w:pPr>
              <w:spacing w:line="480" w:lineRule="auto"/>
              <w:jc w:val="center"/>
              <w:rPr>
                <w:rFonts w:cstheme="minorHAnsi"/>
                <w:bCs/>
                <w:sz w:val="18"/>
                <w:szCs w:val="18"/>
              </w:rPr>
            </w:pPr>
            <w:r w:rsidRPr="00257AE9">
              <w:rPr>
                <w:rFonts w:cstheme="minorHAnsi"/>
                <w:bCs/>
                <w:sz w:val="18"/>
                <w:szCs w:val="18"/>
              </w:rPr>
              <w:t>26 (54.2)</w:t>
            </w:r>
          </w:p>
        </w:tc>
      </w:tr>
      <w:tr w:rsidR="00F611EC" w:rsidRPr="00257AE9" w14:paraId="34D8FD68" w14:textId="77777777" w:rsidTr="00415C6C">
        <w:tc>
          <w:tcPr>
            <w:tcW w:w="10070" w:type="dxa"/>
            <w:gridSpan w:val="6"/>
            <w:tcBorders>
              <w:top w:val="single" w:sz="4" w:space="0" w:color="auto"/>
              <w:left w:val="nil"/>
              <w:bottom w:val="single" w:sz="4" w:space="0" w:color="auto"/>
              <w:right w:val="nil"/>
            </w:tcBorders>
          </w:tcPr>
          <w:p w14:paraId="766085C5" w14:textId="77777777" w:rsidR="00F611EC" w:rsidRPr="00257AE9" w:rsidRDefault="00F611EC" w:rsidP="00415C6C">
            <w:pPr>
              <w:spacing w:line="480" w:lineRule="auto"/>
              <w:rPr>
                <w:rFonts w:cstheme="minorHAnsi"/>
                <w:bCs/>
                <w:sz w:val="18"/>
                <w:szCs w:val="18"/>
              </w:rPr>
            </w:pPr>
          </w:p>
          <w:p w14:paraId="6FF8BF8A" w14:textId="77777777" w:rsidR="00F611EC" w:rsidRPr="00257AE9" w:rsidRDefault="00F611EC" w:rsidP="00415C6C">
            <w:pPr>
              <w:spacing w:line="480" w:lineRule="auto"/>
              <w:rPr>
                <w:rFonts w:cstheme="minorHAnsi"/>
                <w:bCs/>
                <w:sz w:val="18"/>
                <w:szCs w:val="18"/>
              </w:rPr>
            </w:pPr>
            <w:r w:rsidRPr="00257AE9">
              <w:rPr>
                <w:rFonts w:eastAsia="Calibri" w:cstheme="minorHAnsi"/>
                <w:color w:val="000000" w:themeColor="text1"/>
                <w:sz w:val="18"/>
                <w:szCs w:val="18"/>
              </w:rPr>
              <w:t>DLCO: diffusion capacity of the lungs for carbon monoxide, EKG: electrocardiogram, HRCT: high-resolution computed tomography, MRA: magnetic resonance angiography, MRI: magnetic resonance imaging, PFT: pulmonary function test</w:t>
            </w:r>
          </w:p>
        </w:tc>
      </w:tr>
    </w:tbl>
    <w:p w14:paraId="037E4465" w14:textId="77777777" w:rsidR="00F611EC" w:rsidRDefault="00F611EC" w:rsidP="00F611EC">
      <w:pPr>
        <w:spacing w:line="480" w:lineRule="auto"/>
        <w:rPr>
          <w:sz w:val="24"/>
          <w:szCs w:val="24"/>
        </w:rPr>
      </w:pPr>
    </w:p>
    <w:p w14:paraId="1E12805B" w14:textId="77777777" w:rsidR="00F611EC" w:rsidRPr="00317F7D" w:rsidRDefault="00F611EC" w:rsidP="00F611EC">
      <w:pPr>
        <w:spacing w:line="480" w:lineRule="auto"/>
        <w:rPr>
          <w:b/>
          <w:sz w:val="24"/>
          <w:szCs w:val="24"/>
        </w:rPr>
      </w:pPr>
      <w:r>
        <w:rPr>
          <w:b/>
          <w:sz w:val="24"/>
          <w:szCs w:val="24"/>
        </w:rPr>
        <w:t>VI – Additional file 6</w:t>
      </w:r>
    </w:p>
    <w:p w14:paraId="46D2D63C" w14:textId="77777777" w:rsidR="00F611EC" w:rsidRPr="00317F7D" w:rsidRDefault="00F611EC" w:rsidP="00F611EC">
      <w:pPr>
        <w:spacing w:line="480" w:lineRule="auto"/>
        <w:rPr>
          <w:sz w:val="24"/>
          <w:szCs w:val="24"/>
        </w:rPr>
      </w:pPr>
      <w:r w:rsidRPr="00317F7D">
        <w:rPr>
          <w:sz w:val="24"/>
          <w:szCs w:val="24"/>
        </w:rPr>
        <w:t xml:space="preserve">File name: </w:t>
      </w:r>
      <w:r w:rsidRPr="00317F7D">
        <w:rPr>
          <w:rFonts w:cstheme="minorHAnsi"/>
          <w:sz w:val="24"/>
          <w:szCs w:val="24"/>
        </w:rPr>
        <w:t xml:space="preserve">Supplementary </w:t>
      </w:r>
      <w:r>
        <w:rPr>
          <w:rFonts w:cstheme="minorHAnsi"/>
          <w:sz w:val="24"/>
          <w:szCs w:val="24"/>
        </w:rPr>
        <w:t>Table</w:t>
      </w:r>
      <w:r w:rsidRPr="00317F7D">
        <w:rPr>
          <w:rFonts w:cstheme="minorHAnsi"/>
          <w:sz w:val="24"/>
          <w:szCs w:val="24"/>
        </w:rPr>
        <w:t xml:space="preserve"> </w:t>
      </w:r>
      <w:r>
        <w:rPr>
          <w:rFonts w:cstheme="minorHAnsi"/>
          <w:sz w:val="24"/>
          <w:szCs w:val="24"/>
        </w:rPr>
        <w:t>4</w:t>
      </w:r>
    </w:p>
    <w:p w14:paraId="217197F6" w14:textId="77777777" w:rsidR="00F611EC" w:rsidRPr="00317F7D" w:rsidRDefault="00F611EC" w:rsidP="00F611EC">
      <w:pPr>
        <w:spacing w:line="480" w:lineRule="auto"/>
        <w:rPr>
          <w:b/>
          <w:sz w:val="24"/>
          <w:szCs w:val="24"/>
        </w:rPr>
      </w:pPr>
      <w:r>
        <w:rPr>
          <w:sz w:val="24"/>
          <w:szCs w:val="24"/>
        </w:rPr>
        <w:t>F</w:t>
      </w:r>
      <w:r w:rsidRPr="00317F7D">
        <w:rPr>
          <w:sz w:val="24"/>
          <w:szCs w:val="24"/>
        </w:rPr>
        <w:t>ile format including the three-letter file extension</w:t>
      </w:r>
      <w:r>
        <w:rPr>
          <w:sz w:val="24"/>
          <w:szCs w:val="24"/>
        </w:rPr>
        <w:t>: Word Document (.</w:t>
      </w:r>
      <w:proofErr w:type="spellStart"/>
      <w:r>
        <w:rPr>
          <w:sz w:val="24"/>
          <w:szCs w:val="24"/>
        </w:rPr>
        <w:t>docx</w:t>
      </w:r>
      <w:proofErr w:type="spellEnd"/>
      <w:r>
        <w:rPr>
          <w:sz w:val="24"/>
          <w:szCs w:val="24"/>
        </w:rPr>
        <w:t>)</w:t>
      </w:r>
    </w:p>
    <w:p w14:paraId="1DDF7BE1" w14:textId="77777777" w:rsidR="00F611EC" w:rsidRDefault="00F611EC" w:rsidP="00F611EC">
      <w:pPr>
        <w:spacing w:line="480" w:lineRule="auto"/>
        <w:rPr>
          <w:sz w:val="24"/>
          <w:szCs w:val="24"/>
        </w:rPr>
      </w:pPr>
      <w:r w:rsidRPr="00317F7D">
        <w:rPr>
          <w:sz w:val="24"/>
          <w:szCs w:val="24"/>
        </w:rPr>
        <w:t>Title of data</w:t>
      </w:r>
      <w:r>
        <w:rPr>
          <w:sz w:val="24"/>
          <w:szCs w:val="24"/>
        </w:rPr>
        <w:t xml:space="preserve">: </w:t>
      </w:r>
      <w:r w:rsidRPr="001D5EF8">
        <w:rPr>
          <w:sz w:val="24"/>
          <w:szCs w:val="24"/>
        </w:rPr>
        <w:t xml:space="preserve">Use of different juvenile systemic sclerosis treatments by international </w:t>
      </w:r>
      <w:proofErr w:type="spellStart"/>
      <w:r w:rsidRPr="001D5EF8">
        <w:rPr>
          <w:sz w:val="24"/>
          <w:szCs w:val="24"/>
        </w:rPr>
        <w:t>pediatric</w:t>
      </w:r>
      <w:proofErr w:type="spellEnd"/>
      <w:r w:rsidRPr="001D5EF8">
        <w:rPr>
          <w:sz w:val="24"/>
          <w:szCs w:val="24"/>
        </w:rPr>
        <w:t xml:space="preserve"> rheumatologists stratified by years of practice</w:t>
      </w:r>
    </w:p>
    <w:p w14:paraId="21A03378" w14:textId="77777777" w:rsidR="00F611EC" w:rsidRPr="004E239C" w:rsidRDefault="00F611EC" w:rsidP="00F611EC">
      <w:pPr>
        <w:spacing w:line="480" w:lineRule="auto"/>
        <w:rPr>
          <w:sz w:val="24"/>
          <w:szCs w:val="24"/>
          <w:lang w:val="en-US"/>
        </w:rPr>
      </w:pPr>
      <w:r w:rsidRPr="00317F7D">
        <w:rPr>
          <w:sz w:val="24"/>
          <w:szCs w:val="24"/>
        </w:rPr>
        <w:t>Description of data</w:t>
      </w:r>
      <w:r>
        <w:rPr>
          <w:sz w:val="24"/>
          <w:szCs w:val="24"/>
        </w:rPr>
        <w:t>: t</w:t>
      </w:r>
      <w:r w:rsidRPr="009D31CB">
        <w:rPr>
          <w:sz w:val="24"/>
          <w:szCs w:val="24"/>
        </w:rPr>
        <w:t xml:space="preserve">he table presents data on the use of various </w:t>
      </w:r>
      <w:r>
        <w:rPr>
          <w:sz w:val="24"/>
          <w:szCs w:val="24"/>
        </w:rPr>
        <w:t xml:space="preserve">treatments in juvenile systemic sclerosis </w:t>
      </w:r>
      <w:r w:rsidRPr="009D31CB">
        <w:rPr>
          <w:sz w:val="24"/>
          <w:szCs w:val="24"/>
        </w:rPr>
        <w:t xml:space="preserve">by </w:t>
      </w:r>
      <w:proofErr w:type="spellStart"/>
      <w:r w:rsidRPr="009D31CB">
        <w:rPr>
          <w:sz w:val="24"/>
          <w:szCs w:val="24"/>
        </w:rPr>
        <w:t>pediatric</w:t>
      </w:r>
      <w:proofErr w:type="spellEnd"/>
      <w:r w:rsidRPr="009D31CB">
        <w:rPr>
          <w:sz w:val="24"/>
          <w:szCs w:val="24"/>
        </w:rPr>
        <w:t xml:space="preserve"> rheumatologists </w:t>
      </w:r>
      <w:r>
        <w:rPr>
          <w:sz w:val="24"/>
          <w:szCs w:val="24"/>
        </w:rPr>
        <w:t xml:space="preserve">stratified by years of practice. </w:t>
      </w:r>
      <w:r w:rsidRPr="009D31CB">
        <w:rPr>
          <w:sz w:val="24"/>
          <w:szCs w:val="24"/>
        </w:rPr>
        <w:t>Numbers in parentheses represent the number of respondents and the percentage of respondents who selected each response option</w:t>
      </w:r>
      <w:r>
        <w:rPr>
          <w:sz w:val="24"/>
          <w:szCs w:val="24"/>
        </w:rPr>
        <w:t xml:space="preserve">. </w:t>
      </w:r>
      <w:r w:rsidRPr="004E239C">
        <w:rPr>
          <w:sz w:val="24"/>
          <w:szCs w:val="24"/>
          <w:lang w:val="en-US"/>
        </w:rPr>
        <w:t xml:space="preserve">Statistical significance is indicated by </w:t>
      </w:r>
      <w:r>
        <w:rPr>
          <w:sz w:val="24"/>
          <w:szCs w:val="24"/>
          <w:lang w:val="en-US"/>
        </w:rPr>
        <w:t xml:space="preserve">an </w:t>
      </w:r>
      <w:r w:rsidRPr="004E239C">
        <w:rPr>
          <w:sz w:val="24"/>
          <w:szCs w:val="24"/>
          <w:lang w:val="en-US"/>
        </w:rPr>
        <w:t>asterisk</w:t>
      </w:r>
      <w:r>
        <w:rPr>
          <w:sz w:val="24"/>
          <w:szCs w:val="24"/>
          <w:lang w:val="en-US"/>
        </w:rPr>
        <w:t>.</w:t>
      </w:r>
    </w:p>
    <w:tbl>
      <w:tblPr>
        <w:tblStyle w:val="TableGrid"/>
        <w:tblW w:w="0" w:type="auto"/>
        <w:tblLook w:val="04A0" w:firstRow="1" w:lastRow="0" w:firstColumn="1" w:lastColumn="0" w:noHBand="0" w:noVBand="1"/>
      </w:tblPr>
      <w:tblGrid>
        <w:gridCol w:w="1622"/>
        <w:gridCol w:w="1494"/>
        <w:gridCol w:w="1477"/>
        <w:gridCol w:w="1477"/>
        <w:gridCol w:w="1478"/>
        <w:gridCol w:w="1478"/>
      </w:tblGrid>
      <w:tr w:rsidR="00F611EC" w:rsidRPr="007C3882" w14:paraId="19934B02" w14:textId="77777777" w:rsidTr="00415C6C">
        <w:tc>
          <w:tcPr>
            <w:tcW w:w="10070" w:type="dxa"/>
            <w:gridSpan w:val="6"/>
            <w:tcBorders>
              <w:left w:val="nil"/>
              <w:bottom w:val="single" w:sz="4" w:space="0" w:color="auto"/>
              <w:right w:val="nil"/>
            </w:tcBorders>
          </w:tcPr>
          <w:p w14:paraId="19E33612" w14:textId="77777777" w:rsidR="00F611EC" w:rsidRPr="00031AF7" w:rsidRDefault="00F611EC" w:rsidP="00415C6C">
            <w:pPr>
              <w:spacing w:line="480" w:lineRule="auto"/>
              <w:rPr>
                <w:rFonts w:cstheme="minorHAnsi"/>
                <w:sz w:val="20"/>
                <w:szCs w:val="20"/>
              </w:rPr>
            </w:pPr>
            <w:r w:rsidRPr="00031AF7">
              <w:rPr>
                <w:rFonts w:eastAsia="Calibri" w:cstheme="minorHAnsi"/>
                <w:b/>
                <w:bCs/>
                <w:color w:val="000000" w:themeColor="text1"/>
                <w:sz w:val="20"/>
                <w:szCs w:val="20"/>
              </w:rPr>
              <w:lastRenderedPageBreak/>
              <w:t xml:space="preserve">Use of different juvenile systemic sclerosis treatments by international </w:t>
            </w:r>
            <w:proofErr w:type="spellStart"/>
            <w:r w:rsidRPr="00031AF7">
              <w:rPr>
                <w:rFonts w:eastAsia="Calibri" w:cstheme="minorHAnsi"/>
                <w:b/>
                <w:bCs/>
                <w:color w:val="000000" w:themeColor="text1"/>
                <w:sz w:val="20"/>
                <w:szCs w:val="20"/>
              </w:rPr>
              <w:t>pediatric</w:t>
            </w:r>
            <w:proofErr w:type="spellEnd"/>
            <w:r w:rsidRPr="00031AF7">
              <w:rPr>
                <w:rFonts w:eastAsia="Calibri" w:cstheme="minorHAnsi"/>
                <w:b/>
                <w:bCs/>
                <w:color w:val="000000" w:themeColor="text1"/>
                <w:sz w:val="20"/>
                <w:szCs w:val="20"/>
              </w:rPr>
              <w:t xml:space="preserve"> rheumatologists stratified by years of practice</w:t>
            </w:r>
          </w:p>
          <w:p w14:paraId="3C9E2236" w14:textId="77777777" w:rsidR="00F611EC" w:rsidRPr="007C3882" w:rsidRDefault="00F611EC" w:rsidP="00415C6C">
            <w:pPr>
              <w:spacing w:line="480" w:lineRule="auto"/>
              <w:rPr>
                <w:rFonts w:cstheme="minorHAnsi"/>
                <w:b/>
                <w:bCs/>
                <w:sz w:val="18"/>
                <w:szCs w:val="18"/>
              </w:rPr>
            </w:pPr>
          </w:p>
        </w:tc>
      </w:tr>
      <w:tr w:rsidR="00F611EC" w:rsidRPr="007C3882" w14:paraId="1FE2E3C4" w14:textId="77777777" w:rsidTr="00415C6C">
        <w:tc>
          <w:tcPr>
            <w:tcW w:w="1678" w:type="dxa"/>
            <w:tcBorders>
              <w:top w:val="single" w:sz="4" w:space="0" w:color="auto"/>
              <w:left w:val="nil"/>
              <w:bottom w:val="single" w:sz="4" w:space="0" w:color="auto"/>
              <w:right w:val="single" w:sz="4" w:space="0" w:color="auto"/>
            </w:tcBorders>
          </w:tcPr>
          <w:p w14:paraId="42B159F4" w14:textId="77777777" w:rsidR="00F611EC" w:rsidRPr="007C3882" w:rsidRDefault="00F611EC" w:rsidP="00415C6C">
            <w:pPr>
              <w:spacing w:line="480" w:lineRule="auto"/>
              <w:rPr>
                <w:rFonts w:cstheme="minorHAnsi"/>
                <w:bCs/>
                <w:sz w:val="18"/>
                <w:szCs w:val="18"/>
              </w:rPr>
            </w:pPr>
          </w:p>
        </w:tc>
        <w:tc>
          <w:tcPr>
            <w:tcW w:w="1678" w:type="dxa"/>
            <w:tcBorders>
              <w:top w:val="single" w:sz="4" w:space="0" w:color="auto"/>
              <w:left w:val="single" w:sz="4" w:space="0" w:color="auto"/>
              <w:bottom w:val="single" w:sz="4" w:space="0" w:color="auto"/>
              <w:right w:val="single" w:sz="4" w:space="0" w:color="auto"/>
            </w:tcBorders>
          </w:tcPr>
          <w:p w14:paraId="28D4B16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Overall</w:t>
            </w:r>
          </w:p>
        </w:tc>
        <w:tc>
          <w:tcPr>
            <w:tcW w:w="1678" w:type="dxa"/>
            <w:tcBorders>
              <w:top w:val="single" w:sz="4" w:space="0" w:color="auto"/>
              <w:left w:val="single" w:sz="4" w:space="0" w:color="auto"/>
              <w:bottom w:val="single" w:sz="4" w:space="0" w:color="auto"/>
              <w:right w:val="single" w:sz="4" w:space="0" w:color="auto"/>
            </w:tcBorders>
          </w:tcPr>
          <w:p w14:paraId="02A63BAC" w14:textId="77777777" w:rsidR="00F611EC" w:rsidRPr="007C3882" w:rsidRDefault="00F611EC" w:rsidP="00415C6C">
            <w:pPr>
              <w:spacing w:line="480" w:lineRule="auto"/>
              <w:jc w:val="center"/>
              <w:rPr>
                <w:rFonts w:eastAsia="Calibri" w:cstheme="minorHAnsi"/>
                <w:color w:val="000000" w:themeColor="text1"/>
                <w:sz w:val="18"/>
                <w:szCs w:val="18"/>
              </w:rPr>
            </w:pPr>
            <w:r w:rsidRPr="007C3882">
              <w:rPr>
                <w:rFonts w:eastAsia="Calibri" w:cstheme="minorHAnsi"/>
                <w:color w:val="000000" w:themeColor="text1"/>
                <w:sz w:val="18"/>
                <w:szCs w:val="18"/>
              </w:rPr>
              <w:t>1-5 years</w:t>
            </w:r>
          </w:p>
        </w:tc>
        <w:tc>
          <w:tcPr>
            <w:tcW w:w="1678" w:type="dxa"/>
            <w:tcBorders>
              <w:top w:val="single" w:sz="4" w:space="0" w:color="auto"/>
              <w:left w:val="single" w:sz="4" w:space="0" w:color="auto"/>
              <w:bottom w:val="single" w:sz="4" w:space="0" w:color="auto"/>
              <w:right w:val="single" w:sz="4" w:space="0" w:color="auto"/>
            </w:tcBorders>
          </w:tcPr>
          <w:p w14:paraId="3E4BF00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6-10 years</w:t>
            </w:r>
          </w:p>
        </w:tc>
        <w:tc>
          <w:tcPr>
            <w:tcW w:w="1679" w:type="dxa"/>
            <w:tcBorders>
              <w:top w:val="single" w:sz="4" w:space="0" w:color="auto"/>
              <w:left w:val="single" w:sz="4" w:space="0" w:color="auto"/>
              <w:bottom w:val="single" w:sz="4" w:space="0" w:color="auto"/>
              <w:right w:val="single" w:sz="4" w:space="0" w:color="auto"/>
            </w:tcBorders>
          </w:tcPr>
          <w:p w14:paraId="02432AE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11-15 years</w:t>
            </w:r>
          </w:p>
        </w:tc>
        <w:tc>
          <w:tcPr>
            <w:tcW w:w="1679" w:type="dxa"/>
            <w:tcBorders>
              <w:top w:val="single" w:sz="4" w:space="0" w:color="auto"/>
              <w:left w:val="single" w:sz="4" w:space="0" w:color="auto"/>
              <w:bottom w:val="single" w:sz="4" w:space="0" w:color="auto"/>
              <w:right w:val="nil"/>
            </w:tcBorders>
          </w:tcPr>
          <w:p w14:paraId="65D10CB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&gt;15 years</w:t>
            </w:r>
          </w:p>
        </w:tc>
      </w:tr>
      <w:tr w:rsidR="00F611EC" w:rsidRPr="007C3882" w14:paraId="5A1C0BD0" w14:textId="77777777" w:rsidTr="00415C6C">
        <w:tc>
          <w:tcPr>
            <w:tcW w:w="1678" w:type="dxa"/>
            <w:tcBorders>
              <w:top w:val="single" w:sz="4" w:space="0" w:color="auto"/>
              <w:left w:val="nil"/>
              <w:bottom w:val="single" w:sz="4" w:space="0" w:color="auto"/>
            </w:tcBorders>
          </w:tcPr>
          <w:p w14:paraId="5E48A1A8" w14:textId="77777777" w:rsidR="00F611EC" w:rsidRPr="007C3882" w:rsidRDefault="00F611EC" w:rsidP="00415C6C">
            <w:pPr>
              <w:spacing w:line="480" w:lineRule="auto"/>
              <w:rPr>
                <w:rFonts w:cstheme="minorHAnsi"/>
                <w:b/>
                <w:bCs/>
                <w:sz w:val="18"/>
                <w:szCs w:val="18"/>
              </w:rPr>
            </w:pPr>
            <w:r w:rsidRPr="007C3882">
              <w:rPr>
                <w:rFonts w:eastAsia="Calibri" w:cstheme="minorHAnsi"/>
                <w:b/>
                <w:bCs/>
                <w:color w:val="000000" w:themeColor="text1"/>
                <w:sz w:val="18"/>
                <w:szCs w:val="18"/>
              </w:rPr>
              <w:t>Steroids</w:t>
            </w:r>
          </w:p>
        </w:tc>
        <w:tc>
          <w:tcPr>
            <w:tcW w:w="1678" w:type="dxa"/>
            <w:tcBorders>
              <w:top w:val="single" w:sz="4" w:space="0" w:color="auto"/>
              <w:bottom w:val="single" w:sz="4" w:space="0" w:color="auto"/>
            </w:tcBorders>
          </w:tcPr>
          <w:p w14:paraId="236E8080" w14:textId="77777777" w:rsidR="00F611EC" w:rsidRPr="007C3882" w:rsidRDefault="00F611EC" w:rsidP="00415C6C">
            <w:pPr>
              <w:spacing w:line="480" w:lineRule="auto"/>
              <w:rPr>
                <w:rFonts w:cstheme="minorHAnsi"/>
                <w:b/>
                <w:bCs/>
                <w:sz w:val="18"/>
                <w:szCs w:val="18"/>
              </w:rPr>
            </w:pPr>
          </w:p>
        </w:tc>
        <w:tc>
          <w:tcPr>
            <w:tcW w:w="1678" w:type="dxa"/>
            <w:tcBorders>
              <w:top w:val="single" w:sz="4" w:space="0" w:color="auto"/>
              <w:bottom w:val="single" w:sz="4" w:space="0" w:color="auto"/>
            </w:tcBorders>
          </w:tcPr>
          <w:p w14:paraId="61447980" w14:textId="77777777" w:rsidR="00F611EC" w:rsidRPr="007C3882" w:rsidRDefault="00F611EC" w:rsidP="00415C6C">
            <w:pPr>
              <w:spacing w:line="480" w:lineRule="auto"/>
              <w:rPr>
                <w:rFonts w:cstheme="minorHAnsi"/>
                <w:b/>
                <w:bCs/>
                <w:sz w:val="18"/>
                <w:szCs w:val="18"/>
              </w:rPr>
            </w:pPr>
          </w:p>
        </w:tc>
        <w:tc>
          <w:tcPr>
            <w:tcW w:w="1678" w:type="dxa"/>
            <w:tcBorders>
              <w:top w:val="single" w:sz="4" w:space="0" w:color="auto"/>
              <w:bottom w:val="single" w:sz="4" w:space="0" w:color="auto"/>
            </w:tcBorders>
          </w:tcPr>
          <w:p w14:paraId="1AF61CE3" w14:textId="77777777" w:rsidR="00F611EC" w:rsidRPr="007C3882" w:rsidRDefault="00F611EC" w:rsidP="00415C6C">
            <w:pPr>
              <w:spacing w:line="480" w:lineRule="auto"/>
              <w:rPr>
                <w:rFonts w:cstheme="minorHAnsi"/>
                <w:b/>
                <w:bCs/>
                <w:sz w:val="18"/>
                <w:szCs w:val="18"/>
              </w:rPr>
            </w:pPr>
          </w:p>
        </w:tc>
        <w:tc>
          <w:tcPr>
            <w:tcW w:w="1679" w:type="dxa"/>
            <w:tcBorders>
              <w:top w:val="single" w:sz="4" w:space="0" w:color="auto"/>
              <w:bottom w:val="single" w:sz="4" w:space="0" w:color="auto"/>
            </w:tcBorders>
          </w:tcPr>
          <w:p w14:paraId="6EBEEDD4" w14:textId="77777777" w:rsidR="00F611EC" w:rsidRPr="007C3882" w:rsidRDefault="00F611EC" w:rsidP="00415C6C">
            <w:pPr>
              <w:spacing w:line="480" w:lineRule="auto"/>
              <w:rPr>
                <w:rFonts w:cstheme="minorHAnsi"/>
                <w:b/>
                <w:bCs/>
                <w:sz w:val="18"/>
                <w:szCs w:val="18"/>
              </w:rPr>
            </w:pPr>
          </w:p>
        </w:tc>
        <w:tc>
          <w:tcPr>
            <w:tcW w:w="1679" w:type="dxa"/>
            <w:tcBorders>
              <w:top w:val="single" w:sz="4" w:space="0" w:color="auto"/>
              <w:bottom w:val="single" w:sz="4" w:space="0" w:color="auto"/>
              <w:right w:val="nil"/>
            </w:tcBorders>
          </w:tcPr>
          <w:p w14:paraId="2DB6D527" w14:textId="77777777" w:rsidR="00F611EC" w:rsidRPr="007C3882" w:rsidRDefault="00F611EC" w:rsidP="00415C6C">
            <w:pPr>
              <w:spacing w:line="480" w:lineRule="auto"/>
              <w:rPr>
                <w:rFonts w:cstheme="minorHAnsi"/>
                <w:b/>
                <w:bCs/>
                <w:sz w:val="18"/>
                <w:szCs w:val="18"/>
              </w:rPr>
            </w:pPr>
          </w:p>
        </w:tc>
      </w:tr>
      <w:tr w:rsidR="00F611EC" w:rsidRPr="007C3882" w14:paraId="4F7C9913" w14:textId="77777777" w:rsidTr="00415C6C">
        <w:tc>
          <w:tcPr>
            <w:tcW w:w="1678" w:type="dxa"/>
            <w:tcBorders>
              <w:top w:val="single" w:sz="4" w:space="0" w:color="auto"/>
              <w:left w:val="nil"/>
              <w:bottom w:val="nil"/>
              <w:right w:val="single" w:sz="4" w:space="0" w:color="auto"/>
            </w:tcBorders>
          </w:tcPr>
          <w:p w14:paraId="00FE11D1" w14:textId="77777777" w:rsidR="00F611EC" w:rsidRPr="007C3882" w:rsidRDefault="00F611EC" w:rsidP="00415C6C">
            <w:pPr>
              <w:spacing w:line="480" w:lineRule="auto"/>
              <w:rPr>
                <w:rFonts w:cstheme="minorHAnsi"/>
                <w:bCs/>
                <w:sz w:val="18"/>
                <w:szCs w:val="18"/>
              </w:rPr>
            </w:pPr>
            <w:r w:rsidRPr="007C3882">
              <w:rPr>
                <w:rFonts w:eastAsia="Calibri" w:cstheme="minorHAnsi"/>
                <w:color w:val="000000" w:themeColor="text1"/>
                <w:sz w:val="18"/>
                <w:szCs w:val="18"/>
              </w:rPr>
              <w:t>Oral (n=105)</w:t>
            </w:r>
          </w:p>
        </w:tc>
        <w:tc>
          <w:tcPr>
            <w:tcW w:w="1678" w:type="dxa"/>
            <w:tcBorders>
              <w:top w:val="single" w:sz="4" w:space="0" w:color="auto"/>
              <w:left w:val="single" w:sz="4" w:space="0" w:color="auto"/>
              <w:bottom w:val="nil"/>
              <w:right w:val="single" w:sz="4" w:space="0" w:color="auto"/>
            </w:tcBorders>
          </w:tcPr>
          <w:p w14:paraId="2DFE3DF1" w14:textId="77777777" w:rsidR="00F611EC" w:rsidRPr="007C3882" w:rsidRDefault="00F611EC" w:rsidP="00415C6C">
            <w:pPr>
              <w:spacing w:line="480" w:lineRule="auto"/>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D9B172E" w14:textId="77777777" w:rsidR="00F611EC" w:rsidRPr="007C3882" w:rsidRDefault="00F611EC" w:rsidP="00415C6C">
            <w:pPr>
              <w:spacing w:line="480" w:lineRule="auto"/>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11D4E969" w14:textId="77777777" w:rsidR="00F611EC" w:rsidRPr="007C3882" w:rsidRDefault="00F611EC" w:rsidP="00415C6C">
            <w:pPr>
              <w:spacing w:line="480" w:lineRule="auto"/>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300B2AFD" w14:textId="77777777" w:rsidR="00F611EC" w:rsidRPr="007C3882" w:rsidRDefault="00F611EC" w:rsidP="00415C6C">
            <w:pPr>
              <w:spacing w:line="480" w:lineRule="auto"/>
              <w:rPr>
                <w:rFonts w:cstheme="minorHAnsi"/>
                <w:bCs/>
                <w:sz w:val="18"/>
                <w:szCs w:val="18"/>
              </w:rPr>
            </w:pPr>
          </w:p>
        </w:tc>
        <w:tc>
          <w:tcPr>
            <w:tcW w:w="1679" w:type="dxa"/>
            <w:tcBorders>
              <w:top w:val="single" w:sz="4" w:space="0" w:color="auto"/>
              <w:left w:val="single" w:sz="4" w:space="0" w:color="auto"/>
              <w:bottom w:val="nil"/>
              <w:right w:val="nil"/>
            </w:tcBorders>
          </w:tcPr>
          <w:p w14:paraId="377CF2D5" w14:textId="77777777" w:rsidR="00F611EC" w:rsidRPr="007C3882" w:rsidRDefault="00F611EC" w:rsidP="00415C6C">
            <w:pPr>
              <w:spacing w:line="480" w:lineRule="auto"/>
              <w:jc w:val="right"/>
              <w:rPr>
                <w:rFonts w:cstheme="minorHAnsi"/>
                <w:bCs/>
                <w:sz w:val="18"/>
                <w:szCs w:val="18"/>
              </w:rPr>
            </w:pPr>
            <w:r w:rsidRPr="007C3882">
              <w:rPr>
                <w:rFonts w:cstheme="minorHAnsi"/>
                <w:bCs/>
                <w:sz w:val="18"/>
                <w:szCs w:val="18"/>
              </w:rPr>
              <w:t>*</w:t>
            </w:r>
          </w:p>
        </w:tc>
      </w:tr>
      <w:tr w:rsidR="00F611EC" w:rsidRPr="007C3882" w14:paraId="51BB3183" w14:textId="77777777" w:rsidTr="00415C6C">
        <w:tc>
          <w:tcPr>
            <w:tcW w:w="1678" w:type="dxa"/>
            <w:tcBorders>
              <w:top w:val="nil"/>
              <w:left w:val="nil"/>
              <w:bottom w:val="nil"/>
              <w:right w:val="single" w:sz="4" w:space="0" w:color="auto"/>
            </w:tcBorders>
          </w:tcPr>
          <w:p w14:paraId="7A095F31"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5495CD3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49 (46.7)</w:t>
            </w:r>
          </w:p>
        </w:tc>
        <w:tc>
          <w:tcPr>
            <w:tcW w:w="1678" w:type="dxa"/>
            <w:tcBorders>
              <w:top w:val="nil"/>
              <w:left w:val="single" w:sz="4" w:space="0" w:color="auto"/>
              <w:bottom w:val="nil"/>
              <w:right w:val="single" w:sz="4" w:space="0" w:color="auto"/>
            </w:tcBorders>
          </w:tcPr>
          <w:p w14:paraId="11EE9EE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(25)</w:t>
            </w:r>
          </w:p>
        </w:tc>
        <w:tc>
          <w:tcPr>
            <w:tcW w:w="1678" w:type="dxa"/>
            <w:tcBorders>
              <w:top w:val="nil"/>
              <w:left w:val="single" w:sz="4" w:space="0" w:color="auto"/>
              <w:bottom w:val="nil"/>
              <w:right w:val="single" w:sz="4" w:space="0" w:color="auto"/>
            </w:tcBorders>
          </w:tcPr>
          <w:p w14:paraId="0A5301A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10 (47.6)</w:t>
            </w:r>
          </w:p>
        </w:tc>
        <w:tc>
          <w:tcPr>
            <w:tcW w:w="1679" w:type="dxa"/>
            <w:tcBorders>
              <w:top w:val="nil"/>
              <w:left w:val="single" w:sz="4" w:space="0" w:color="auto"/>
              <w:bottom w:val="nil"/>
              <w:right w:val="single" w:sz="4" w:space="0" w:color="auto"/>
            </w:tcBorders>
          </w:tcPr>
          <w:p w14:paraId="2D730F3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13 (68.4)</w:t>
            </w:r>
          </w:p>
        </w:tc>
        <w:tc>
          <w:tcPr>
            <w:tcW w:w="1679" w:type="dxa"/>
            <w:tcBorders>
              <w:top w:val="nil"/>
              <w:left w:val="single" w:sz="4" w:space="0" w:color="auto"/>
              <w:bottom w:val="nil"/>
              <w:right w:val="nil"/>
            </w:tcBorders>
          </w:tcPr>
          <w:p w14:paraId="321B05D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22 (44.9)</w:t>
            </w:r>
          </w:p>
        </w:tc>
      </w:tr>
      <w:tr w:rsidR="00F611EC" w:rsidRPr="007C3882" w14:paraId="7362EF59" w14:textId="77777777" w:rsidTr="00415C6C">
        <w:tc>
          <w:tcPr>
            <w:tcW w:w="1678" w:type="dxa"/>
            <w:tcBorders>
              <w:top w:val="nil"/>
              <w:left w:val="nil"/>
              <w:bottom w:val="nil"/>
              <w:right w:val="single" w:sz="4" w:space="0" w:color="auto"/>
            </w:tcBorders>
          </w:tcPr>
          <w:p w14:paraId="156761D5"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3A20E9C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29 (27.6)</w:t>
            </w:r>
          </w:p>
        </w:tc>
        <w:tc>
          <w:tcPr>
            <w:tcW w:w="1678" w:type="dxa"/>
            <w:tcBorders>
              <w:top w:val="nil"/>
              <w:left w:val="single" w:sz="4" w:space="0" w:color="auto"/>
              <w:bottom w:val="nil"/>
              <w:right w:val="single" w:sz="4" w:space="0" w:color="auto"/>
            </w:tcBorders>
          </w:tcPr>
          <w:p w14:paraId="1BB5DA2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(37.5)</w:t>
            </w:r>
          </w:p>
        </w:tc>
        <w:tc>
          <w:tcPr>
            <w:tcW w:w="1678" w:type="dxa"/>
            <w:tcBorders>
              <w:top w:val="nil"/>
              <w:left w:val="single" w:sz="4" w:space="0" w:color="auto"/>
              <w:bottom w:val="nil"/>
              <w:right w:val="single" w:sz="4" w:space="0" w:color="auto"/>
            </w:tcBorders>
          </w:tcPr>
          <w:p w14:paraId="2A7FCA7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(9.5)</w:t>
            </w:r>
          </w:p>
        </w:tc>
        <w:tc>
          <w:tcPr>
            <w:tcW w:w="1679" w:type="dxa"/>
            <w:tcBorders>
              <w:top w:val="nil"/>
              <w:left w:val="single" w:sz="4" w:space="0" w:color="auto"/>
              <w:bottom w:val="nil"/>
              <w:right w:val="single" w:sz="4" w:space="0" w:color="auto"/>
            </w:tcBorders>
          </w:tcPr>
          <w:p w14:paraId="0387E49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(31.6)</w:t>
            </w:r>
          </w:p>
        </w:tc>
        <w:tc>
          <w:tcPr>
            <w:tcW w:w="1679" w:type="dxa"/>
            <w:tcBorders>
              <w:top w:val="nil"/>
              <w:left w:val="single" w:sz="4" w:space="0" w:color="auto"/>
              <w:bottom w:val="nil"/>
              <w:right w:val="nil"/>
            </w:tcBorders>
          </w:tcPr>
          <w:p w14:paraId="0F59642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15 (30.6)</w:t>
            </w:r>
          </w:p>
        </w:tc>
      </w:tr>
      <w:tr w:rsidR="00F611EC" w:rsidRPr="007C3882" w14:paraId="59AC6F87" w14:textId="77777777" w:rsidTr="00415C6C">
        <w:tc>
          <w:tcPr>
            <w:tcW w:w="1678" w:type="dxa"/>
            <w:tcBorders>
              <w:top w:val="nil"/>
              <w:left w:val="nil"/>
              <w:bottom w:val="nil"/>
              <w:right w:val="single" w:sz="4" w:space="0" w:color="auto"/>
            </w:tcBorders>
          </w:tcPr>
          <w:p w14:paraId="35850D5D"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4C5E6F2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14 (13.3)</w:t>
            </w:r>
          </w:p>
        </w:tc>
        <w:tc>
          <w:tcPr>
            <w:tcW w:w="1678" w:type="dxa"/>
            <w:tcBorders>
              <w:top w:val="nil"/>
              <w:left w:val="single" w:sz="4" w:space="0" w:color="auto"/>
              <w:bottom w:val="nil"/>
              <w:right w:val="single" w:sz="4" w:space="0" w:color="auto"/>
            </w:tcBorders>
          </w:tcPr>
          <w:p w14:paraId="5DDAA76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(12.5)</w:t>
            </w:r>
          </w:p>
        </w:tc>
        <w:tc>
          <w:tcPr>
            <w:tcW w:w="1678" w:type="dxa"/>
            <w:tcBorders>
              <w:top w:val="nil"/>
              <w:left w:val="single" w:sz="4" w:space="0" w:color="auto"/>
              <w:bottom w:val="nil"/>
              <w:right w:val="single" w:sz="4" w:space="0" w:color="auto"/>
            </w:tcBorders>
          </w:tcPr>
          <w:p w14:paraId="2855B0E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(19)</w:t>
            </w:r>
          </w:p>
        </w:tc>
        <w:tc>
          <w:tcPr>
            <w:tcW w:w="1679" w:type="dxa"/>
            <w:tcBorders>
              <w:top w:val="nil"/>
              <w:left w:val="single" w:sz="4" w:space="0" w:color="auto"/>
              <w:bottom w:val="nil"/>
              <w:right w:val="single" w:sz="4" w:space="0" w:color="auto"/>
            </w:tcBorders>
          </w:tcPr>
          <w:p w14:paraId="7A71540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68B0976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8 (16.3)</w:t>
            </w:r>
          </w:p>
        </w:tc>
      </w:tr>
      <w:tr w:rsidR="00F611EC" w:rsidRPr="007C3882" w14:paraId="1EA3424C" w14:textId="77777777" w:rsidTr="00415C6C">
        <w:tc>
          <w:tcPr>
            <w:tcW w:w="1678" w:type="dxa"/>
            <w:tcBorders>
              <w:top w:val="nil"/>
              <w:left w:val="nil"/>
              <w:bottom w:val="nil"/>
              <w:right w:val="single" w:sz="4" w:space="0" w:color="auto"/>
            </w:tcBorders>
          </w:tcPr>
          <w:p w14:paraId="473F8195"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6A5B0E6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9 (8.6)</w:t>
            </w:r>
          </w:p>
        </w:tc>
        <w:tc>
          <w:tcPr>
            <w:tcW w:w="1678" w:type="dxa"/>
            <w:tcBorders>
              <w:top w:val="nil"/>
              <w:left w:val="single" w:sz="4" w:space="0" w:color="auto"/>
              <w:bottom w:val="nil"/>
              <w:right w:val="single" w:sz="4" w:space="0" w:color="auto"/>
            </w:tcBorders>
          </w:tcPr>
          <w:p w14:paraId="4244D7D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(25)</w:t>
            </w:r>
          </w:p>
        </w:tc>
        <w:tc>
          <w:tcPr>
            <w:tcW w:w="1678" w:type="dxa"/>
            <w:tcBorders>
              <w:top w:val="nil"/>
              <w:left w:val="single" w:sz="4" w:space="0" w:color="auto"/>
              <w:bottom w:val="nil"/>
              <w:right w:val="single" w:sz="4" w:space="0" w:color="auto"/>
            </w:tcBorders>
          </w:tcPr>
          <w:p w14:paraId="6618489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(9.5)</w:t>
            </w:r>
          </w:p>
        </w:tc>
        <w:tc>
          <w:tcPr>
            <w:tcW w:w="1679" w:type="dxa"/>
            <w:tcBorders>
              <w:top w:val="nil"/>
              <w:left w:val="single" w:sz="4" w:space="0" w:color="auto"/>
              <w:bottom w:val="nil"/>
              <w:right w:val="single" w:sz="4" w:space="0" w:color="auto"/>
            </w:tcBorders>
          </w:tcPr>
          <w:p w14:paraId="4CA49BC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61F8BE2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(6.1)</w:t>
            </w:r>
          </w:p>
        </w:tc>
      </w:tr>
      <w:tr w:rsidR="00F611EC" w:rsidRPr="007C3882" w14:paraId="2236641D" w14:textId="77777777" w:rsidTr="00415C6C">
        <w:tc>
          <w:tcPr>
            <w:tcW w:w="1678" w:type="dxa"/>
            <w:tcBorders>
              <w:top w:val="nil"/>
              <w:left w:val="nil"/>
              <w:bottom w:val="single" w:sz="4" w:space="0" w:color="auto"/>
              <w:right w:val="single" w:sz="4" w:space="0" w:color="auto"/>
            </w:tcBorders>
          </w:tcPr>
          <w:p w14:paraId="78332191"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5C9BAE3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(3.8)</w:t>
            </w:r>
          </w:p>
        </w:tc>
        <w:tc>
          <w:tcPr>
            <w:tcW w:w="1678" w:type="dxa"/>
            <w:tcBorders>
              <w:top w:val="nil"/>
              <w:left w:val="single" w:sz="4" w:space="0" w:color="auto"/>
              <w:bottom w:val="single" w:sz="4" w:space="0" w:color="auto"/>
              <w:right w:val="single" w:sz="4" w:space="0" w:color="auto"/>
            </w:tcBorders>
          </w:tcPr>
          <w:p w14:paraId="5B77353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single" w:sz="4" w:space="0" w:color="auto"/>
              <w:right w:val="single" w:sz="4" w:space="0" w:color="auto"/>
            </w:tcBorders>
          </w:tcPr>
          <w:p w14:paraId="07426D6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(14.3)</w:t>
            </w:r>
          </w:p>
        </w:tc>
        <w:tc>
          <w:tcPr>
            <w:tcW w:w="1679" w:type="dxa"/>
            <w:tcBorders>
              <w:top w:val="nil"/>
              <w:left w:val="single" w:sz="4" w:space="0" w:color="auto"/>
              <w:bottom w:val="single" w:sz="4" w:space="0" w:color="auto"/>
              <w:right w:val="single" w:sz="4" w:space="0" w:color="auto"/>
            </w:tcBorders>
          </w:tcPr>
          <w:p w14:paraId="1A6B049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single" w:sz="4" w:space="0" w:color="auto"/>
              <w:right w:val="nil"/>
            </w:tcBorders>
          </w:tcPr>
          <w:p w14:paraId="169D0E3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(2)</w:t>
            </w:r>
          </w:p>
        </w:tc>
      </w:tr>
      <w:tr w:rsidR="00F611EC" w:rsidRPr="007C3882" w14:paraId="69C458A3" w14:textId="77777777" w:rsidTr="00415C6C">
        <w:tc>
          <w:tcPr>
            <w:tcW w:w="1678" w:type="dxa"/>
            <w:tcBorders>
              <w:top w:val="single" w:sz="4" w:space="0" w:color="auto"/>
              <w:left w:val="nil"/>
              <w:bottom w:val="nil"/>
              <w:right w:val="single" w:sz="4" w:space="0" w:color="auto"/>
            </w:tcBorders>
          </w:tcPr>
          <w:p w14:paraId="1BAB7F1C" w14:textId="77777777" w:rsidR="00F611EC" w:rsidRPr="007C3882" w:rsidRDefault="00F611EC" w:rsidP="00415C6C">
            <w:pPr>
              <w:spacing w:line="480" w:lineRule="auto"/>
              <w:rPr>
                <w:rFonts w:cstheme="minorHAnsi"/>
                <w:bCs/>
                <w:sz w:val="18"/>
                <w:szCs w:val="18"/>
              </w:rPr>
            </w:pPr>
            <w:r w:rsidRPr="007C3882">
              <w:rPr>
                <w:rFonts w:eastAsia="Calibri" w:cstheme="minorHAnsi"/>
                <w:color w:val="000000" w:themeColor="text1"/>
                <w:sz w:val="18"/>
                <w:szCs w:val="18"/>
              </w:rPr>
              <w:t>IVMP pulse (n=106)</w:t>
            </w:r>
          </w:p>
        </w:tc>
        <w:tc>
          <w:tcPr>
            <w:tcW w:w="1678" w:type="dxa"/>
            <w:tcBorders>
              <w:top w:val="single" w:sz="4" w:space="0" w:color="auto"/>
              <w:left w:val="single" w:sz="4" w:space="0" w:color="auto"/>
              <w:bottom w:val="nil"/>
              <w:right w:val="single" w:sz="4" w:space="0" w:color="auto"/>
            </w:tcBorders>
          </w:tcPr>
          <w:p w14:paraId="1D380F18"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AA7CEDC"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62B777CE"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337C0848"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385681F5" w14:textId="77777777" w:rsidR="00F611EC" w:rsidRPr="007C3882" w:rsidRDefault="00F611EC" w:rsidP="00415C6C">
            <w:pPr>
              <w:spacing w:line="480" w:lineRule="auto"/>
              <w:jc w:val="center"/>
              <w:rPr>
                <w:rFonts w:cstheme="minorHAnsi"/>
                <w:bCs/>
                <w:sz w:val="18"/>
                <w:szCs w:val="18"/>
              </w:rPr>
            </w:pPr>
          </w:p>
        </w:tc>
      </w:tr>
      <w:tr w:rsidR="00F611EC" w:rsidRPr="007C3882" w14:paraId="2E9EAEE4" w14:textId="77777777" w:rsidTr="00415C6C">
        <w:tc>
          <w:tcPr>
            <w:tcW w:w="1678" w:type="dxa"/>
            <w:tcBorders>
              <w:top w:val="nil"/>
              <w:left w:val="nil"/>
              <w:bottom w:val="nil"/>
              <w:right w:val="single" w:sz="4" w:space="0" w:color="auto"/>
            </w:tcBorders>
          </w:tcPr>
          <w:p w14:paraId="2C894DBE"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2A78346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22 (20.7)</w:t>
            </w:r>
          </w:p>
        </w:tc>
        <w:tc>
          <w:tcPr>
            <w:tcW w:w="1678" w:type="dxa"/>
            <w:tcBorders>
              <w:top w:val="nil"/>
              <w:left w:val="single" w:sz="4" w:space="0" w:color="auto"/>
              <w:bottom w:val="nil"/>
              <w:right w:val="single" w:sz="4" w:space="0" w:color="auto"/>
            </w:tcBorders>
          </w:tcPr>
          <w:p w14:paraId="607F776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(11.8)</w:t>
            </w:r>
          </w:p>
        </w:tc>
        <w:tc>
          <w:tcPr>
            <w:tcW w:w="1678" w:type="dxa"/>
            <w:tcBorders>
              <w:top w:val="nil"/>
              <w:left w:val="single" w:sz="4" w:space="0" w:color="auto"/>
              <w:bottom w:val="nil"/>
              <w:right w:val="single" w:sz="4" w:space="0" w:color="auto"/>
            </w:tcBorders>
          </w:tcPr>
          <w:p w14:paraId="1515CE9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(22.7)</w:t>
            </w:r>
          </w:p>
        </w:tc>
        <w:tc>
          <w:tcPr>
            <w:tcW w:w="1679" w:type="dxa"/>
            <w:tcBorders>
              <w:top w:val="nil"/>
              <w:left w:val="single" w:sz="4" w:space="0" w:color="auto"/>
              <w:bottom w:val="nil"/>
              <w:right w:val="single" w:sz="4" w:space="0" w:color="auto"/>
            </w:tcBorders>
          </w:tcPr>
          <w:p w14:paraId="00A44F7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(21)</w:t>
            </w:r>
          </w:p>
        </w:tc>
        <w:tc>
          <w:tcPr>
            <w:tcW w:w="1679" w:type="dxa"/>
            <w:tcBorders>
              <w:top w:val="nil"/>
              <w:left w:val="single" w:sz="4" w:space="0" w:color="auto"/>
              <w:bottom w:val="nil"/>
              <w:right w:val="nil"/>
            </w:tcBorders>
          </w:tcPr>
          <w:p w14:paraId="3A88D6A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11 (22.9)</w:t>
            </w:r>
          </w:p>
        </w:tc>
      </w:tr>
      <w:tr w:rsidR="00F611EC" w:rsidRPr="007C3882" w14:paraId="6386F39E" w14:textId="77777777" w:rsidTr="00415C6C">
        <w:tc>
          <w:tcPr>
            <w:tcW w:w="1678" w:type="dxa"/>
            <w:tcBorders>
              <w:top w:val="nil"/>
              <w:left w:val="nil"/>
              <w:bottom w:val="nil"/>
              <w:right w:val="single" w:sz="4" w:space="0" w:color="auto"/>
            </w:tcBorders>
          </w:tcPr>
          <w:p w14:paraId="18A81BF3"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0444F8D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11 (10.4)</w:t>
            </w:r>
          </w:p>
        </w:tc>
        <w:tc>
          <w:tcPr>
            <w:tcW w:w="1678" w:type="dxa"/>
            <w:tcBorders>
              <w:top w:val="nil"/>
              <w:left w:val="single" w:sz="4" w:space="0" w:color="auto"/>
              <w:bottom w:val="nil"/>
              <w:right w:val="single" w:sz="4" w:space="0" w:color="auto"/>
            </w:tcBorders>
          </w:tcPr>
          <w:p w14:paraId="650A44F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(5.9)</w:t>
            </w:r>
          </w:p>
        </w:tc>
        <w:tc>
          <w:tcPr>
            <w:tcW w:w="1678" w:type="dxa"/>
            <w:tcBorders>
              <w:top w:val="nil"/>
              <w:left w:val="single" w:sz="4" w:space="0" w:color="auto"/>
              <w:bottom w:val="nil"/>
              <w:right w:val="single" w:sz="4" w:space="0" w:color="auto"/>
            </w:tcBorders>
          </w:tcPr>
          <w:p w14:paraId="560485C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(9.1)</w:t>
            </w:r>
          </w:p>
        </w:tc>
        <w:tc>
          <w:tcPr>
            <w:tcW w:w="1679" w:type="dxa"/>
            <w:tcBorders>
              <w:top w:val="nil"/>
              <w:left w:val="single" w:sz="4" w:space="0" w:color="auto"/>
              <w:bottom w:val="nil"/>
              <w:right w:val="single" w:sz="4" w:space="0" w:color="auto"/>
            </w:tcBorders>
          </w:tcPr>
          <w:p w14:paraId="068E140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(15.8)</w:t>
            </w:r>
          </w:p>
        </w:tc>
        <w:tc>
          <w:tcPr>
            <w:tcW w:w="1679" w:type="dxa"/>
            <w:tcBorders>
              <w:top w:val="nil"/>
              <w:left w:val="single" w:sz="4" w:space="0" w:color="auto"/>
              <w:bottom w:val="nil"/>
              <w:right w:val="nil"/>
            </w:tcBorders>
          </w:tcPr>
          <w:p w14:paraId="13A2B1A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(10.4)</w:t>
            </w:r>
          </w:p>
        </w:tc>
      </w:tr>
      <w:tr w:rsidR="00F611EC" w:rsidRPr="007C3882" w14:paraId="3CE8BF7F" w14:textId="77777777" w:rsidTr="00415C6C">
        <w:tc>
          <w:tcPr>
            <w:tcW w:w="1678" w:type="dxa"/>
            <w:tcBorders>
              <w:top w:val="nil"/>
              <w:left w:val="nil"/>
              <w:bottom w:val="nil"/>
              <w:right w:val="single" w:sz="4" w:space="0" w:color="auto"/>
            </w:tcBorders>
          </w:tcPr>
          <w:p w14:paraId="4B3CCFF6"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7702E8D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27 (25.5)</w:t>
            </w:r>
          </w:p>
        </w:tc>
        <w:tc>
          <w:tcPr>
            <w:tcW w:w="1678" w:type="dxa"/>
            <w:tcBorders>
              <w:top w:val="nil"/>
              <w:left w:val="single" w:sz="4" w:space="0" w:color="auto"/>
              <w:bottom w:val="nil"/>
              <w:right w:val="single" w:sz="4" w:space="0" w:color="auto"/>
            </w:tcBorders>
          </w:tcPr>
          <w:p w14:paraId="45AC074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(19.4)</w:t>
            </w:r>
          </w:p>
        </w:tc>
        <w:tc>
          <w:tcPr>
            <w:tcW w:w="1678" w:type="dxa"/>
            <w:tcBorders>
              <w:top w:val="nil"/>
              <w:left w:val="single" w:sz="4" w:space="0" w:color="auto"/>
              <w:bottom w:val="nil"/>
              <w:right w:val="single" w:sz="4" w:space="0" w:color="auto"/>
            </w:tcBorders>
          </w:tcPr>
          <w:p w14:paraId="739F1F7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(13.6)</w:t>
            </w:r>
          </w:p>
        </w:tc>
        <w:tc>
          <w:tcPr>
            <w:tcW w:w="1679" w:type="dxa"/>
            <w:tcBorders>
              <w:top w:val="nil"/>
              <w:left w:val="single" w:sz="4" w:space="0" w:color="auto"/>
              <w:bottom w:val="nil"/>
              <w:right w:val="single" w:sz="4" w:space="0" w:color="auto"/>
            </w:tcBorders>
          </w:tcPr>
          <w:p w14:paraId="3A8692F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(36.8)</w:t>
            </w:r>
          </w:p>
        </w:tc>
        <w:tc>
          <w:tcPr>
            <w:tcW w:w="1679" w:type="dxa"/>
            <w:tcBorders>
              <w:top w:val="nil"/>
              <w:left w:val="single" w:sz="4" w:space="0" w:color="auto"/>
              <w:bottom w:val="nil"/>
              <w:right w:val="nil"/>
            </w:tcBorders>
          </w:tcPr>
          <w:p w14:paraId="57C1B27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12 (25)</w:t>
            </w:r>
          </w:p>
        </w:tc>
      </w:tr>
      <w:tr w:rsidR="00F611EC" w:rsidRPr="007C3882" w14:paraId="48306BC4" w14:textId="77777777" w:rsidTr="00415C6C">
        <w:tc>
          <w:tcPr>
            <w:tcW w:w="1678" w:type="dxa"/>
            <w:tcBorders>
              <w:top w:val="nil"/>
              <w:left w:val="nil"/>
              <w:bottom w:val="nil"/>
              <w:right w:val="single" w:sz="4" w:space="0" w:color="auto"/>
            </w:tcBorders>
          </w:tcPr>
          <w:p w14:paraId="4807486C"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5A72368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26 (24.5)</w:t>
            </w:r>
          </w:p>
        </w:tc>
        <w:tc>
          <w:tcPr>
            <w:tcW w:w="1678" w:type="dxa"/>
            <w:tcBorders>
              <w:top w:val="nil"/>
              <w:left w:val="single" w:sz="4" w:space="0" w:color="auto"/>
              <w:bottom w:val="nil"/>
              <w:right w:val="single" w:sz="4" w:space="0" w:color="auto"/>
            </w:tcBorders>
          </w:tcPr>
          <w:p w14:paraId="6AA34E2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(17.6)</w:t>
            </w:r>
          </w:p>
        </w:tc>
        <w:tc>
          <w:tcPr>
            <w:tcW w:w="1678" w:type="dxa"/>
            <w:tcBorders>
              <w:top w:val="nil"/>
              <w:left w:val="single" w:sz="4" w:space="0" w:color="auto"/>
              <w:bottom w:val="nil"/>
              <w:right w:val="single" w:sz="4" w:space="0" w:color="auto"/>
            </w:tcBorders>
          </w:tcPr>
          <w:p w14:paraId="15F94DD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(22.7)</w:t>
            </w:r>
          </w:p>
        </w:tc>
        <w:tc>
          <w:tcPr>
            <w:tcW w:w="1679" w:type="dxa"/>
            <w:tcBorders>
              <w:top w:val="nil"/>
              <w:left w:val="single" w:sz="4" w:space="0" w:color="auto"/>
              <w:bottom w:val="nil"/>
              <w:right w:val="single" w:sz="4" w:space="0" w:color="auto"/>
            </w:tcBorders>
          </w:tcPr>
          <w:p w14:paraId="182AE7C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(21)</w:t>
            </w:r>
          </w:p>
        </w:tc>
        <w:tc>
          <w:tcPr>
            <w:tcW w:w="1679" w:type="dxa"/>
            <w:tcBorders>
              <w:top w:val="nil"/>
              <w:left w:val="single" w:sz="4" w:space="0" w:color="auto"/>
              <w:bottom w:val="nil"/>
              <w:right w:val="nil"/>
            </w:tcBorders>
          </w:tcPr>
          <w:p w14:paraId="410A6E2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14 (29.2)</w:t>
            </w:r>
          </w:p>
        </w:tc>
      </w:tr>
      <w:tr w:rsidR="00F611EC" w:rsidRPr="007C3882" w14:paraId="4DD1E749" w14:textId="77777777" w:rsidTr="00415C6C">
        <w:tc>
          <w:tcPr>
            <w:tcW w:w="1678" w:type="dxa"/>
            <w:tcBorders>
              <w:top w:val="nil"/>
              <w:left w:val="nil"/>
              <w:bottom w:val="single" w:sz="4" w:space="0" w:color="auto"/>
              <w:right w:val="single" w:sz="4" w:space="0" w:color="auto"/>
            </w:tcBorders>
          </w:tcPr>
          <w:p w14:paraId="04A30E61"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7E6B605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20 (18.9)</w:t>
            </w:r>
          </w:p>
        </w:tc>
        <w:tc>
          <w:tcPr>
            <w:tcW w:w="1678" w:type="dxa"/>
            <w:tcBorders>
              <w:top w:val="nil"/>
              <w:left w:val="single" w:sz="4" w:space="0" w:color="auto"/>
              <w:bottom w:val="single" w:sz="4" w:space="0" w:color="auto"/>
              <w:right w:val="single" w:sz="4" w:space="0" w:color="auto"/>
            </w:tcBorders>
          </w:tcPr>
          <w:p w14:paraId="785C309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(35.3)</w:t>
            </w:r>
          </w:p>
        </w:tc>
        <w:tc>
          <w:tcPr>
            <w:tcW w:w="1678" w:type="dxa"/>
            <w:tcBorders>
              <w:top w:val="nil"/>
              <w:left w:val="single" w:sz="4" w:space="0" w:color="auto"/>
              <w:bottom w:val="single" w:sz="4" w:space="0" w:color="auto"/>
              <w:right w:val="single" w:sz="4" w:space="0" w:color="auto"/>
            </w:tcBorders>
          </w:tcPr>
          <w:p w14:paraId="03C1E1A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(31.8)</w:t>
            </w:r>
          </w:p>
        </w:tc>
        <w:tc>
          <w:tcPr>
            <w:tcW w:w="1679" w:type="dxa"/>
            <w:tcBorders>
              <w:top w:val="nil"/>
              <w:left w:val="single" w:sz="4" w:space="0" w:color="auto"/>
              <w:bottom w:val="single" w:sz="4" w:space="0" w:color="auto"/>
              <w:right w:val="single" w:sz="4" w:space="0" w:color="auto"/>
            </w:tcBorders>
          </w:tcPr>
          <w:p w14:paraId="3FFAD62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(5.3)</w:t>
            </w:r>
          </w:p>
        </w:tc>
        <w:tc>
          <w:tcPr>
            <w:tcW w:w="1679" w:type="dxa"/>
            <w:tcBorders>
              <w:top w:val="nil"/>
              <w:left w:val="single" w:sz="4" w:space="0" w:color="auto"/>
              <w:bottom w:val="single" w:sz="4" w:space="0" w:color="auto"/>
              <w:right w:val="nil"/>
            </w:tcBorders>
          </w:tcPr>
          <w:p w14:paraId="14F6742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(12.5)</w:t>
            </w:r>
          </w:p>
        </w:tc>
      </w:tr>
      <w:tr w:rsidR="00F611EC" w:rsidRPr="007C3882" w14:paraId="79A59CBA" w14:textId="77777777" w:rsidTr="00415C6C">
        <w:tc>
          <w:tcPr>
            <w:tcW w:w="1678" w:type="dxa"/>
            <w:tcBorders>
              <w:top w:val="single" w:sz="4" w:space="0" w:color="auto"/>
              <w:left w:val="nil"/>
              <w:bottom w:val="nil"/>
              <w:right w:val="single" w:sz="4" w:space="0" w:color="auto"/>
            </w:tcBorders>
          </w:tcPr>
          <w:p w14:paraId="08A2B86F" w14:textId="77777777" w:rsidR="00F611EC" w:rsidRPr="007C3882" w:rsidRDefault="00F611EC" w:rsidP="00415C6C">
            <w:pPr>
              <w:spacing w:line="480" w:lineRule="auto"/>
              <w:rPr>
                <w:rFonts w:cstheme="minorHAnsi"/>
                <w:bCs/>
                <w:sz w:val="18"/>
                <w:szCs w:val="18"/>
              </w:rPr>
            </w:pPr>
            <w:r w:rsidRPr="007C3882">
              <w:rPr>
                <w:rFonts w:eastAsia="Calibri" w:cstheme="minorHAnsi"/>
                <w:b/>
                <w:bCs/>
                <w:color w:val="000000" w:themeColor="text1"/>
                <w:sz w:val="18"/>
                <w:szCs w:val="18"/>
              </w:rPr>
              <w:t>DMARDs</w:t>
            </w:r>
          </w:p>
        </w:tc>
        <w:tc>
          <w:tcPr>
            <w:tcW w:w="1678" w:type="dxa"/>
            <w:tcBorders>
              <w:top w:val="single" w:sz="4" w:space="0" w:color="auto"/>
              <w:left w:val="single" w:sz="4" w:space="0" w:color="auto"/>
              <w:bottom w:val="nil"/>
              <w:right w:val="single" w:sz="4" w:space="0" w:color="auto"/>
            </w:tcBorders>
          </w:tcPr>
          <w:p w14:paraId="658A36CA"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264D3A1"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71177EB5"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2D64E0F1"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1216396C" w14:textId="77777777" w:rsidR="00F611EC" w:rsidRPr="007C3882" w:rsidRDefault="00F611EC" w:rsidP="00415C6C">
            <w:pPr>
              <w:spacing w:line="480" w:lineRule="auto"/>
              <w:jc w:val="center"/>
              <w:rPr>
                <w:rFonts w:cstheme="minorHAnsi"/>
                <w:bCs/>
                <w:sz w:val="18"/>
                <w:szCs w:val="18"/>
              </w:rPr>
            </w:pPr>
          </w:p>
        </w:tc>
      </w:tr>
      <w:tr w:rsidR="00F611EC" w:rsidRPr="007C3882" w14:paraId="5CD74E17" w14:textId="77777777" w:rsidTr="00415C6C">
        <w:tc>
          <w:tcPr>
            <w:tcW w:w="1678" w:type="dxa"/>
            <w:tcBorders>
              <w:top w:val="nil"/>
              <w:left w:val="nil"/>
              <w:bottom w:val="nil"/>
              <w:right w:val="single" w:sz="4" w:space="0" w:color="auto"/>
            </w:tcBorders>
          </w:tcPr>
          <w:p w14:paraId="617A8A1F" w14:textId="77777777" w:rsidR="00F611EC" w:rsidRPr="007C3882" w:rsidRDefault="00F611EC" w:rsidP="00415C6C">
            <w:pPr>
              <w:spacing w:line="480" w:lineRule="auto"/>
              <w:rPr>
                <w:rFonts w:cstheme="minorHAnsi"/>
                <w:bCs/>
                <w:sz w:val="18"/>
                <w:szCs w:val="18"/>
              </w:rPr>
            </w:pPr>
            <w:r w:rsidRPr="007C3882">
              <w:rPr>
                <w:rFonts w:eastAsia="Calibri" w:cstheme="minorHAnsi"/>
                <w:color w:val="000000" w:themeColor="text1"/>
                <w:sz w:val="18"/>
                <w:szCs w:val="18"/>
              </w:rPr>
              <w:t>MTX (n=106)</w:t>
            </w:r>
          </w:p>
        </w:tc>
        <w:tc>
          <w:tcPr>
            <w:tcW w:w="1678" w:type="dxa"/>
            <w:tcBorders>
              <w:top w:val="nil"/>
              <w:left w:val="single" w:sz="4" w:space="0" w:color="auto"/>
              <w:bottom w:val="nil"/>
              <w:right w:val="single" w:sz="4" w:space="0" w:color="auto"/>
            </w:tcBorders>
          </w:tcPr>
          <w:p w14:paraId="3511BF86" w14:textId="77777777" w:rsidR="00F611EC" w:rsidRPr="007C3882" w:rsidRDefault="00F611EC" w:rsidP="00415C6C">
            <w:pPr>
              <w:spacing w:line="480" w:lineRule="auto"/>
              <w:jc w:val="center"/>
              <w:rPr>
                <w:rFonts w:cstheme="minorHAnsi"/>
                <w:bCs/>
                <w:sz w:val="18"/>
                <w:szCs w:val="18"/>
              </w:rPr>
            </w:pPr>
          </w:p>
        </w:tc>
        <w:tc>
          <w:tcPr>
            <w:tcW w:w="1678" w:type="dxa"/>
            <w:tcBorders>
              <w:top w:val="nil"/>
              <w:left w:val="single" w:sz="4" w:space="0" w:color="auto"/>
              <w:bottom w:val="nil"/>
              <w:right w:val="single" w:sz="4" w:space="0" w:color="auto"/>
            </w:tcBorders>
          </w:tcPr>
          <w:p w14:paraId="04ED3F9D" w14:textId="77777777" w:rsidR="00F611EC" w:rsidRPr="007C3882" w:rsidRDefault="00F611EC" w:rsidP="00415C6C">
            <w:pPr>
              <w:spacing w:line="480" w:lineRule="auto"/>
              <w:jc w:val="center"/>
              <w:rPr>
                <w:rFonts w:cstheme="minorHAnsi"/>
                <w:bCs/>
                <w:sz w:val="18"/>
                <w:szCs w:val="18"/>
              </w:rPr>
            </w:pPr>
          </w:p>
        </w:tc>
        <w:tc>
          <w:tcPr>
            <w:tcW w:w="1678" w:type="dxa"/>
            <w:tcBorders>
              <w:top w:val="nil"/>
              <w:left w:val="single" w:sz="4" w:space="0" w:color="auto"/>
              <w:bottom w:val="nil"/>
              <w:right w:val="single" w:sz="4" w:space="0" w:color="auto"/>
            </w:tcBorders>
          </w:tcPr>
          <w:p w14:paraId="1CAE2BE6" w14:textId="77777777" w:rsidR="00F611EC" w:rsidRPr="007C3882" w:rsidRDefault="00F611EC" w:rsidP="00415C6C">
            <w:pPr>
              <w:spacing w:line="480" w:lineRule="auto"/>
              <w:jc w:val="center"/>
              <w:rPr>
                <w:rFonts w:cstheme="minorHAnsi"/>
                <w:bCs/>
                <w:sz w:val="18"/>
                <w:szCs w:val="18"/>
              </w:rPr>
            </w:pPr>
          </w:p>
        </w:tc>
        <w:tc>
          <w:tcPr>
            <w:tcW w:w="1679" w:type="dxa"/>
            <w:tcBorders>
              <w:top w:val="nil"/>
              <w:left w:val="single" w:sz="4" w:space="0" w:color="auto"/>
              <w:bottom w:val="nil"/>
              <w:right w:val="single" w:sz="4" w:space="0" w:color="auto"/>
            </w:tcBorders>
          </w:tcPr>
          <w:p w14:paraId="60D6E36E" w14:textId="77777777" w:rsidR="00F611EC" w:rsidRPr="007C3882" w:rsidRDefault="00F611EC" w:rsidP="00415C6C">
            <w:pPr>
              <w:spacing w:line="480" w:lineRule="auto"/>
              <w:jc w:val="center"/>
              <w:rPr>
                <w:rFonts w:cstheme="minorHAnsi"/>
                <w:bCs/>
                <w:sz w:val="18"/>
                <w:szCs w:val="18"/>
              </w:rPr>
            </w:pPr>
          </w:p>
        </w:tc>
        <w:tc>
          <w:tcPr>
            <w:tcW w:w="1679" w:type="dxa"/>
            <w:tcBorders>
              <w:top w:val="nil"/>
              <w:left w:val="single" w:sz="4" w:space="0" w:color="auto"/>
              <w:bottom w:val="nil"/>
              <w:right w:val="nil"/>
            </w:tcBorders>
          </w:tcPr>
          <w:p w14:paraId="2EDFDABD" w14:textId="77777777" w:rsidR="00F611EC" w:rsidRPr="007C3882" w:rsidRDefault="00F611EC" w:rsidP="00415C6C">
            <w:pPr>
              <w:spacing w:line="480" w:lineRule="auto"/>
              <w:jc w:val="center"/>
              <w:rPr>
                <w:rFonts w:cstheme="minorHAnsi"/>
                <w:bCs/>
                <w:sz w:val="18"/>
                <w:szCs w:val="18"/>
              </w:rPr>
            </w:pPr>
          </w:p>
        </w:tc>
      </w:tr>
      <w:tr w:rsidR="00F611EC" w:rsidRPr="007C3882" w14:paraId="775E5F9D" w14:textId="77777777" w:rsidTr="00415C6C">
        <w:tc>
          <w:tcPr>
            <w:tcW w:w="1678" w:type="dxa"/>
            <w:tcBorders>
              <w:top w:val="nil"/>
              <w:left w:val="nil"/>
              <w:bottom w:val="nil"/>
              <w:right w:val="single" w:sz="4" w:space="0" w:color="auto"/>
            </w:tcBorders>
          </w:tcPr>
          <w:p w14:paraId="4ADBA27E"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66F5A95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38 (35.8)</w:t>
            </w:r>
          </w:p>
        </w:tc>
        <w:tc>
          <w:tcPr>
            <w:tcW w:w="1678" w:type="dxa"/>
            <w:tcBorders>
              <w:top w:val="nil"/>
              <w:left w:val="single" w:sz="4" w:space="0" w:color="auto"/>
              <w:bottom w:val="nil"/>
              <w:right w:val="single" w:sz="4" w:space="0" w:color="auto"/>
            </w:tcBorders>
          </w:tcPr>
          <w:p w14:paraId="796D77B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(29.4)</w:t>
            </w:r>
          </w:p>
        </w:tc>
        <w:tc>
          <w:tcPr>
            <w:tcW w:w="1678" w:type="dxa"/>
            <w:tcBorders>
              <w:top w:val="nil"/>
              <w:left w:val="single" w:sz="4" w:space="0" w:color="auto"/>
              <w:bottom w:val="nil"/>
              <w:right w:val="single" w:sz="4" w:space="0" w:color="auto"/>
            </w:tcBorders>
          </w:tcPr>
          <w:p w14:paraId="7795B76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8 (36.4)</w:t>
            </w:r>
          </w:p>
        </w:tc>
        <w:tc>
          <w:tcPr>
            <w:tcW w:w="1679" w:type="dxa"/>
            <w:tcBorders>
              <w:top w:val="nil"/>
              <w:left w:val="single" w:sz="4" w:space="0" w:color="auto"/>
              <w:bottom w:val="nil"/>
              <w:right w:val="single" w:sz="4" w:space="0" w:color="auto"/>
            </w:tcBorders>
          </w:tcPr>
          <w:p w14:paraId="45A934F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(31.6)</w:t>
            </w:r>
          </w:p>
        </w:tc>
        <w:tc>
          <w:tcPr>
            <w:tcW w:w="1679" w:type="dxa"/>
            <w:tcBorders>
              <w:top w:val="nil"/>
              <w:left w:val="single" w:sz="4" w:space="0" w:color="auto"/>
              <w:bottom w:val="nil"/>
              <w:right w:val="nil"/>
            </w:tcBorders>
          </w:tcPr>
          <w:p w14:paraId="0762E10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19 (39.6)</w:t>
            </w:r>
          </w:p>
        </w:tc>
      </w:tr>
      <w:tr w:rsidR="00F611EC" w:rsidRPr="007C3882" w14:paraId="66A80BEF" w14:textId="77777777" w:rsidTr="00415C6C">
        <w:tc>
          <w:tcPr>
            <w:tcW w:w="1678" w:type="dxa"/>
            <w:tcBorders>
              <w:top w:val="nil"/>
              <w:left w:val="nil"/>
              <w:bottom w:val="nil"/>
              <w:right w:val="single" w:sz="4" w:space="0" w:color="auto"/>
            </w:tcBorders>
          </w:tcPr>
          <w:p w14:paraId="7A870716"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2927DD5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42 (39.6)</w:t>
            </w:r>
          </w:p>
        </w:tc>
        <w:tc>
          <w:tcPr>
            <w:tcW w:w="1678" w:type="dxa"/>
            <w:tcBorders>
              <w:top w:val="nil"/>
              <w:left w:val="single" w:sz="4" w:space="0" w:color="auto"/>
              <w:bottom w:val="nil"/>
              <w:right w:val="single" w:sz="4" w:space="0" w:color="auto"/>
            </w:tcBorders>
          </w:tcPr>
          <w:p w14:paraId="7963204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(29.4)</w:t>
            </w:r>
          </w:p>
        </w:tc>
        <w:tc>
          <w:tcPr>
            <w:tcW w:w="1678" w:type="dxa"/>
            <w:tcBorders>
              <w:top w:val="nil"/>
              <w:left w:val="single" w:sz="4" w:space="0" w:color="auto"/>
              <w:bottom w:val="nil"/>
              <w:right w:val="single" w:sz="4" w:space="0" w:color="auto"/>
            </w:tcBorders>
          </w:tcPr>
          <w:p w14:paraId="6ADB380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(31.8)</w:t>
            </w:r>
          </w:p>
        </w:tc>
        <w:tc>
          <w:tcPr>
            <w:tcW w:w="1679" w:type="dxa"/>
            <w:tcBorders>
              <w:top w:val="nil"/>
              <w:left w:val="single" w:sz="4" w:space="0" w:color="auto"/>
              <w:bottom w:val="nil"/>
              <w:right w:val="single" w:sz="4" w:space="0" w:color="auto"/>
            </w:tcBorders>
          </w:tcPr>
          <w:p w14:paraId="77019A1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10 (52.6)</w:t>
            </w:r>
          </w:p>
        </w:tc>
        <w:tc>
          <w:tcPr>
            <w:tcW w:w="1679" w:type="dxa"/>
            <w:tcBorders>
              <w:top w:val="nil"/>
              <w:left w:val="single" w:sz="4" w:space="0" w:color="auto"/>
              <w:bottom w:val="nil"/>
              <w:right w:val="nil"/>
            </w:tcBorders>
          </w:tcPr>
          <w:p w14:paraId="1381690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20 (41.7)</w:t>
            </w:r>
          </w:p>
        </w:tc>
      </w:tr>
      <w:tr w:rsidR="00F611EC" w:rsidRPr="007C3882" w14:paraId="15169D0B" w14:textId="77777777" w:rsidTr="00415C6C">
        <w:tc>
          <w:tcPr>
            <w:tcW w:w="1678" w:type="dxa"/>
            <w:tcBorders>
              <w:top w:val="nil"/>
              <w:left w:val="nil"/>
              <w:bottom w:val="nil"/>
              <w:right w:val="single" w:sz="4" w:space="0" w:color="auto"/>
            </w:tcBorders>
          </w:tcPr>
          <w:p w14:paraId="57DEC576"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lastRenderedPageBreak/>
              <w:t>Sometimes</w:t>
            </w:r>
          </w:p>
        </w:tc>
        <w:tc>
          <w:tcPr>
            <w:tcW w:w="1678" w:type="dxa"/>
            <w:tcBorders>
              <w:top w:val="nil"/>
              <w:left w:val="single" w:sz="4" w:space="0" w:color="auto"/>
              <w:bottom w:val="nil"/>
              <w:right w:val="single" w:sz="4" w:space="0" w:color="auto"/>
            </w:tcBorders>
          </w:tcPr>
          <w:p w14:paraId="184A207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16 (15.1)</w:t>
            </w:r>
          </w:p>
        </w:tc>
        <w:tc>
          <w:tcPr>
            <w:tcW w:w="1678" w:type="dxa"/>
            <w:tcBorders>
              <w:top w:val="nil"/>
              <w:left w:val="single" w:sz="4" w:space="0" w:color="auto"/>
              <w:bottom w:val="nil"/>
              <w:right w:val="single" w:sz="4" w:space="0" w:color="auto"/>
            </w:tcBorders>
          </w:tcPr>
          <w:p w14:paraId="6ECBBAC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(23.5)</w:t>
            </w:r>
          </w:p>
        </w:tc>
        <w:tc>
          <w:tcPr>
            <w:tcW w:w="1678" w:type="dxa"/>
            <w:tcBorders>
              <w:top w:val="nil"/>
              <w:left w:val="single" w:sz="4" w:space="0" w:color="auto"/>
              <w:bottom w:val="nil"/>
              <w:right w:val="single" w:sz="4" w:space="0" w:color="auto"/>
            </w:tcBorders>
          </w:tcPr>
          <w:p w14:paraId="18C9972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(18.2)</w:t>
            </w:r>
          </w:p>
        </w:tc>
        <w:tc>
          <w:tcPr>
            <w:tcW w:w="1679" w:type="dxa"/>
            <w:tcBorders>
              <w:top w:val="nil"/>
              <w:left w:val="single" w:sz="4" w:space="0" w:color="auto"/>
              <w:bottom w:val="nil"/>
              <w:right w:val="single" w:sz="4" w:space="0" w:color="auto"/>
            </w:tcBorders>
          </w:tcPr>
          <w:p w14:paraId="08B8567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(10.5)</w:t>
            </w:r>
          </w:p>
        </w:tc>
        <w:tc>
          <w:tcPr>
            <w:tcW w:w="1679" w:type="dxa"/>
            <w:tcBorders>
              <w:top w:val="nil"/>
              <w:left w:val="single" w:sz="4" w:space="0" w:color="auto"/>
              <w:bottom w:val="nil"/>
              <w:right w:val="nil"/>
            </w:tcBorders>
          </w:tcPr>
          <w:p w14:paraId="22D9B58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(12.5)</w:t>
            </w:r>
          </w:p>
        </w:tc>
      </w:tr>
      <w:tr w:rsidR="00F611EC" w:rsidRPr="007C3882" w14:paraId="425BEEDA" w14:textId="77777777" w:rsidTr="00415C6C">
        <w:tc>
          <w:tcPr>
            <w:tcW w:w="1678" w:type="dxa"/>
            <w:tcBorders>
              <w:top w:val="nil"/>
              <w:left w:val="nil"/>
              <w:bottom w:val="nil"/>
              <w:right w:val="single" w:sz="4" w:space="0" w:color="auto"/>
            </w:tcBorders>
          </w:tcPr>
          <w:p w14:paraId="1F937907"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7796C6B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(6.6)</w:t>
            </w:r>
          </w:p>
        </w:tc>
        <w:tc>
          <w:tcPr>
            <w:tcW w:w="1678" w:type="dxa"/>
            <w:tcBorders>
              <w:top w:val="nil"/>
              <w:left w:val="single" w:sz="4" w:space="0" w:color="auto"/>
              <w:bottom w:val="nil"/>
              <w:right w:val="single" w:sz="4" w:space="0" w:color="auto"/>
            </w:tcBorders>
          </w:tcPr>
          <w:p w14:paraId="6E51B3F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(17.6)</w:t>
            </w:r>
          </w:p>
        </w:tc>
        <w:tc>
          <w:tcPr>
            <w:tcW w:w="1678" w:type="dxa"/>
            <w:tcBorders>
              <w:top w:val="nil"/>
              <w:left w:val="single" w:sz="4" w:space="0" w:color="auto"/>
              <w:bottom w:val="nil"/>
              <w:right w:val="single" w:sz="4" w:space="0" w:color="auto"/>
            </w:tcBorders>
          </w:tcPr>
          <w:p w14:paraId="4F71FD2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single" w:sz="4" w:space="0" w:color="auto"/>
            </w:tcBorders>
          </w:tcPr>
          <w:p w14:paraId="63095C5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(5.3)</w:t>
            </w:r>
          </w:p>
        </w:tc>
        <w:tc>
          <w:tcPr>
            <w:tcW w:w="1679" w:type="dxa"/>
            <w:tcBorders>
              <w:top w:val="nil"/>
              <w:left w:val="single" w:sz="4" w:space="0" w:color="auto"/>
              <w:bottom w:val="nil"/>
              <w:right w:val="nil"/>
            </w:tcBorders>
          </w:tcPr>
          <w:p w14:paraId="7929598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(6.2)</w:t>
            </w:r>
          </w:p>
        </w:tc>
      </w:tr>
      <w:tr w:rsidR="00F611EC" w:rsidRPr="007C3882" w14:paraId="58480B25" w14:textId="77777777" w:rsidTr="00415C6C">
        <w:tc>
          <w:tcPr>
            <w:tcW w:w="1678" w:type="dxa"/>
            <w:tcBorders>
              <w:top w:val="nil"/>
              <w:left w:val="nil"/>
              <w:bottom w:val="single" w:sz="4" w:space="0" w:color="auto"/>
              <w:right w:val="single" w:sz="4" w:space="0" w:color="auto"/>
            </w:tcBorders>
          </w:tcPr>
          <w:p w14:paraId="5BE6E933"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448D38B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(2.8)</w:t>
            </w:r>
          </w:p>
        </w:tc>
        <w:tc>
          <w:tcPr>
            <w:tcW w:w="1678" w:type="dxa"/>
            <w:tcBorders>
              <w:top w:val="nil"/>
              <w:left w:val="single" w:sz="4" w:space="0" w:color="auto"/>
              <w:bottom w:val="single" w:sz="4" w:space="0" w:color="auto"/>
              <w:right w:val="single" w:sz="4" w:space="0" w:color="auto"/>
            </w:tcBorders>
          </w:tcPr>
          <w:p w14:paraId="78C5D9F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single" w:sz="4" w:space="0" w:color="auto"/>
              <w:right w:val="single" w:sz="4" w:space="0" w:color="auto"/>
            </w:tcBorders>
          </w:tcPr>
          <w:p w14:paraId="59479A8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(13.6)</w:t>
            </w:r>
          </w:p>
        </w:tc>
        <w:tc>
          <w:tcPr>
            <w:tcW w:w="1679" w:type="dxa"/>
            <w:tcBorders>
              <w:top w:val="nil"/>
              <w:left w:val="single" w:sz="4" w:space="0" w:color="auto"/>
              <w:bottom w:val="single" w:sz="4" w:space="0" w:color="auto"/>
              <w:right w:val="single" w:sz="4" w:space="0" w:color="auto"/>
            </w:tcBorders>
          </w:tcPr>
          <w:p w14:paraId="2AFFA66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single" w:sz="4" w:space="0" w:color="auto"/>
              <w:right w:val="nil"/>
            </w:tcBorders>
          </w:tcPr>
          <w:p w14:paraId="2C9E845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r>
      <w:tr w:rsidR="00F611EC" w:rsidRPr="007C3882" w14:paraId="7CD78696" w14:textId="77777777" w:rsidTr="00415C6C">
        <w:tc>
          <w:tcPr>
            <w:tcW w:w="1678" w:type="dxa"/>
            <w:tcBorders>
              <w:top w:val="single" w:sz="4" w:space="0" w:color="auto"/>
              <w:left w:val="nil"/>
              <w:bottom w:val="nil"/>
              <w:right w:val="single" w:sz="4" w:space="0" w:color="auto"/>
            </w:tcBorders>
          </w:tcPr>
          <w:p w14:paraId="5EE068D9" w14:textId="77777777" w:rsidR="00F611EC" w:rsidRPr="007C3882" w:rsidRDefault="00F611EC" w:rsidP="00415C6C">
            <w:pPr>
              <w:spacing w:line="480" w:lineRule="auto"/>
              <w:rPr>
                <w:rFonts w:cstheme="minorHAnsi"/>
                <w:bCs/>
                <w:sz w:val="18"/>
                <w:szCs w:val="18"/>
              </w:rPr>
            </w:pPr>
            <w:r w:rsidRPr="007C3882">
              <w:rPr>
                <w:rFonts w:eastAsia="Calibri" w:cstheme="minorHAnsi"/>
                <w:color w:val="000000" w:themeColor="text1"/>
                <w:sz w:val="18"/>
                <w:szCs w:val="18"/>
              </w:rPr>
              <w:t>MMF (n=104)</w:t>
            </w:r>
          </w:p>
        </w:tc>
        <w:tc>
          <w:tcPr>
            <w:tcW w:w="1678" w:type="dxa"/>
            <w:tcBorders>
              <w:top w:val="single" w:sz="4" w:space="0" w:color="auto"/>
              <w:left w:val="single" w:sz="4" w:space="0" w:color="auto"/>
              <w:bottom w:val="nil"/>
              <w:right w:val="single" w:sz="4" w:space="0" w:color="auto"/>
            </w:tcBorders>
          </w:tcPr>
          <w:p w14:paraId="622347F0"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7E8BACBB"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4F6E8D60"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5F327710"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2E0E7CD3" w14:textId="77777777" w:rsidR="00F611EC" w:rsidRPr="007C3882" w:rsidRDefault="00F611EC" w:rsidP="00415C6C">
            <w:pPr>
              <w:spacing w:line="480" w:lineRule="auto"/>
              <w:jc w:val="center"/>
              <w:rPr>
                <w:rFonts w:cstheme="minorHAnsi"/>
                <w:bCs/>
                <w:sz w:val="18"/>
                <w:szCs w:val="18"/>
              </w:rPr>
            </w:pPr>
          </w:p>
        </w:tc>
      </w:tr>
      <w:tr w:rsidR="00F611EC" w:rsidRPr="007C3882" w14:paraId="53A814A4" w14:textId="77777777" w:rsidTr="00415C6C">
        <w:tc>
          <w:tcPr>
            <w:tcW w:w="1678" w:type="dxa"/>
            <w:tcBorders>
              <w:top w:val="nil"/>
              <w:left w:val="nil"/>
              <w:bottom w:val="nil"/>
              <w:right w:val="single" w:sz="4" w:space="0" w:color="auto"/>
            </w:tcBorders>
          </w:tcPr>
          <w:p w14:paraId="735323D2"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57922EE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31 (29.8)</w:t>
            </w:r>
          </w:p>
        </w:tc>
        <w:tc>
          <w:tcPr>
            <w:tcW w:w="1678" w:type="dxa"/>
            <w:tcBorders>
              <w:top w:val="nil"/>
              <w:left w:val="single" w:sz="4" w:space="0" w:color="auto"/>
              <w:bottom w:val="nil"/>
              <w:right w:val="single" w:sz="4" w:space="0" w:color="auto"/>
            </w:tcBorders>
          </w:tcPr>
          <w:p w14:paraId="1E1DC78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(35.3)</w:t>
            </w:r>
          </w:p>
        </w:tc>
        <w:tc>
          <w:tcPr>
            <w:tcW w:w="1678" w:type="dxa"/>
            <w:tcBorders>
              <w:top w:val="nil"/>
              <w:left w:val="single" w:sz="4" w:space="0" w:color="auto"/>
              <w:bottom w:val="nil"/>
              <w:right w:val="single" w:sz="4" w:space="0" w:color="auto"/>
            </w:tcBorders>
          </w:tcPr>
          <w:p w14:paraId="777D6D8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(33.3)</w:t>
            </w:r>
          </w:p>
        </w:tc>
        <w:tc>
          <w:tcPr>
            <w:tcW w:w="1679" w:type="dxa"/>
            <w:tcBorders>
              <w:top w:val="nil"/>
              <w:left w:val="single" w:sz="4" w:space="0" w:color="auto"/>
              <w:bottom w:val="nil"/>
              <w:right w:val="single" w:sz="4" w:space="0" w:color="auto"/>
            </w:tcBorders>
          </w:tcPr>
          <w:p w14:paraId="21E0815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(31.6)</w:t>
            </w:r>
          </w:p>
        </w:tc>
        <w:tc>
          <w:tcPr>
            <w:tcW w:w="1679" w:type="dxa"/>
            <w:tcBorders>
              <w:top w:val="nil"/>
              <w:left w:val="single" w:sz="4" w:space="0" w:color="auto"/>
              <w:bottom w:val="nil"/>
              <w:right w:val="nil"/>
            </w:tcBorders>
          </w:tcPr>
          <w:p w14:paraId="3CCE5BE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12 (25.5)</w:t>
            </w:r>
          </w:p>
        </w:tc>
      </w:tr>
      <w:tr w:rsidR="00F611EC" w:rsidRPr="007C3882" w14:paraId="2A59062C" w14:textId="77777777" w:rsidTr="00415C6C">
        <w:tc>
          <w:tcPr>
            <w:tcW w:w="1678" w:type="dxa"/>
            <w:tcBorders>
              <w:top w:val="nil"/>
              <w:left w:val="nil"/>
              <w:bottom w:val="nil"/>
              <w:right w:val="single" w:sz="4" w:space="0" w:color="auto"/>
            </w:tcBorders>
          </w:tcPr>
          <w:p w14:paraId="722CB71C"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38799DB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46 (44.2)</w:t>
            </w:r>
          </w:p>
        </w:tc>
        <w:tc>
          <w:tcPr>
            <w:tcW w:w="1678" w:type="dxa"/>
            <w:tcBorders>
              <w:top w:val="nil"/>
              <w:left w:val="single" w:sz="4" w:space="0" w:color="auto"/>
              <w:bottom w:val="nil"/>
              <w:right w:val="single" w:sz="4" w:space="0" w:color="auto"/>
            </w:tcBorders>
          </w:tcPr>
          <w:p w14:paraId="2CA448B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(23.5)</w:t>
            </w:r>
          </w:p>
        </w:tc>
        <w:tc>
          <w:tcPr>
            <w:tcW w:w="1678" w:type="dxa"/>
            <w:tcBorders>
              <w:top w:val="nil"/>
              <w:left w:val="single" w:sz="4" w:space="0" w:color="auto"/>
              <w:bottom w:val="nil"/>
              <w:right w:val="single" w:sz="4" w:space="0" w:color="auto"/>
            </w:tcBorders>
          </w:tcPr>
          <w:p w14:paraId="3586D9D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8 (38.1)</w:t>
            </w:r>
          </w:p>
        </w:tc>
        <w:tc>
          <w:tcPr>
            <w:tcW w:w="1679" w:type="dxa"/>
            <w:tcBorders>
              <w:top w:val="nil"/>
              <w:left w:val="single" w:sz="4" w:space="0" w:color="auto"/>
              <w:bottom w:val="nil"/>
              <w:right w:val="single" w:sz="4" w:space="0" w:color="auto"/>
            </w:tcBorders>
          </w:tcPr>
          <w:p w14:paraId="115FF7E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9 (47.4)</w:t>
            </w:r>
          </w:p>
        </w:tc>
        <w:tc>
          <w:tcPr>
            <w:tcW w:w="1679" w:type="dxa"/>
            <w:tcBorders>
              <w:top w:val="nil"/>
              <w:left w:val="single" w:sz="4" w:space="0" w:color="auto"/>
              <w:bottom w:val="nil"/>
              <w:right w:val="nil"/>
            </w:tcBorders>
          </w:tcPr>
          <w:p w14:paraId="29B5465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25 (53.2)</w:t>
            </w:r>
          </w:p>
        </w:tc>
      </w:tr>
      <w:tr w:rsidR="00F611EC" w:rsidRPr="007C3882" w14:paraId="47024C48" w14:textId="77777777" w:rsidTr="00415C6C">
        <w:tc>
          <w:tcPr>
            <w:tcW w:w="1678" w:type="dxa"/>
            <w:tcBorders>
              <w:top w:val="nil"/>
              <w:left w:val="nil"/>
              <w:bottom w:val="nil"/>
              <w:right w:val="single" w:sz="4" w:space="0" w:color="auto"/>
            </w:tcBorders>
          </w:tcPr>
          <w:p w14:paraId="344E9C27"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46C959A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21 (20.2)</w:t>
            </w:r>
          </w:p>
        </w:tc>
        <w:tc>
          <w:tcPr>
            <w:tcW w:w="1678" w:type="dxa"/>
            <w:tcBorders>
              <w:top w:val="nil"/>
              <w:left w:val="single" w:sz="4" w:space="0" w:color="auto"/>
              <w:bottom w:val="nil"/>
              <w:right w:val="single" w:sz="4" w:space="0" w:color="auto"/>
            </w:tcBorders>
          </w:tcPr>
          <w:p w14:paraId="35818BE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(41.2)</w:t>
            </w:r>
          </w:p>
        </w:tc>
        <w:tc>
          <w:tcPr>
            <w:tcW w:w="1678" w:type="dxa"/>
            <w:tcBorders>
              <w:top w:val="nil"/>
              <w:left w:val="single" w:sz="4" w:space="0" w:color="auto"/>
              <w:bottom w:val="nil"/>
              <w:right w:val="single" w:sz="4" w:space="0" w:color="auto"/>
            </w:tcBorders>
          </w:tcPr>
          <w:p w14:paraId="45E0D8C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(19)</w:t>
            </w:r>
          </w:p>
        </w:tc>
        <w:tc>
          <w:tcPr>
            <w:tcW w:w="1679" w:type="dxa"/>
            <w:tcBorders>
              <w:top w:val="nil"/>
              <w:left w:val="single" w:sz="4" w:space="0" w:color="auto"/>
              <w:bottom w:val="nil"/>
              <w:right w:val="single" w:sz="4" w:space="0" w:color="auto"/>
            </w:tcBorders>
          </w:tcPr>
          <w:p w14:paraId="5DE975E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(10.5)</w:t>
            </w:r>
          </w:p>
        </w:tc>
        <w:tc>
          <w:tcPr>
            <w:tcW w:w="1679" w:type="dxa"/>
            <w:tcBorders>
              <w:top w:val="nil"/>
              <w:left w:val="single" w:sz="4" w:space="0" w:color="auto"/>
              <w:bottom w:val="nil"/>
              <w:right w:val="nil"/>
            </w:tcBorders>
          </w:tcPr>
          <w:p w14:paraId="605C10E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8 (17)</w:t>
            </w:r>
          </w:p>
        </w:tc>
      </w:tr>
      <w:tr w:rsidR="00F611EC" w:rsidRPr="007C3882" w14:paraId="011793F4" w14:textId="77777777" w:rsidTr="00415C6C">
        <w:tc>
          <w:tcPr>
            <w:tcW w:w="1678" w:type="dxa"/>
            <w:tcBorders>
              <w:top w:val="nil"/>
              <w:left w:val="nil"/>
              <w:bottom w:val="nil"/>
              <w:right w:val="single" w:sz="4" w:space="0" w:color="auto"/>
            </w:tcBorders>
          </w:tcPr>
          <w:p w14:paraId="3E354D7C"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1DEA540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(2.9)</w:t>
            </w:r>
          </w:p>
        </w:tc>
        <w:tc>
          <w:tcPr>
            <w:tcW w:w="1678" w:type="dxa"/>
            <w:tcBorders>
              <w:top w:val="nil"/>
              <w:left w:val="single" w:sz="4" w:space="0" w:color="auto"/>
              <w:bottom w:val="nil"/>
              <w:right w:val="single" w:sz="4" w:space="0" w:color="auto"/>
            </w:tcBorders>
          </w:tcPr>
          <w:p w14:paraId="41A6836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2C0C181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single" w:sz="4" w:space="0" w:color="auto"/>
            </w:tcBorders>
          </w:tcPr>
          <w:p w14:paraId="6704954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(5.2)</w:t>
            </w:r>
          </w:p>
        </w:tc>
        <w:tc>
          <w:tcPr>
            <w:tcW w:w="1679" w:type="dxa"/>
            <w:tcBorders>
              <w:top w:val="nil"/>
              <w:left w:val="single" w:sz="4" w:space="0" w:color="auto"/>
              <w:bottom w:val="nil"/>
              <w:right w:val="nil"/>
            </w:tcBorders>
          </w:tcPr>
          <w:p w14:paraId="35E0833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(4.3)</w:t>
            </w:r>
          </w:p>
        </w:tc>
      </w:tr>
      <w:tr w:rsidR="00F611EC" w:rsidRPr="007C3882" w14:paraId="63920E79" w14:textId="77777777" w:rsidTr="00415C6C">
        <w:tc>
          <w:tcPr>
            <w:tcW w:w="1678" w:type="dxa"/>
            <w:tcBorders>
              <w:top w:val="nil"/>
              <w:left w:val="nil"/>
              <w:bottom w:val="single" w:sz="4" w:space="0" w:color="auto"/>
              <w:right w:val="single" w:sz="4" w:space="0" w:color="auto"/>
            </w:tcBorders>
          </w:tcPr>
          <w:p w14:paraId="0093B47D" w14:textId="77777777" w:rsidR="00F611EC" w:rsidRPr="007C3882" w:rsidRDefault="00F611EC" w:rsidP="00415C6C">
            <w:pPr>
              <w:spacing w:line="480" w:lineRule="auto"/>
              <w:ind w:left="67"/>
              <w:rPr>
                <w:rFonts w:cstheme="minorHAnsi"/>
                <w:b/>
                <w:bCs/>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3D7FBF6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(2.9)</w:t>
            </w:r>
          </w:p>
        </w:tc>
        <w:tc>
          <w:tcPr>
            <w:tcW w:w="1678" w:type="dxa"/>
            <w:tcBorders>
              <w:top w:val="nil"/>
              <w:left w:val="single" w:sz="4" w:space="0" w:color="auto"/>
              <w:bottom w:val="single" w:sz="4" w:space="0" w:color="auto"/>
              <w:right w:val="single" w:sz="4" w:space="0" w:color="auto"/>
            </w:tcBorders>
          </w:tcPr>
          <w:p w14:paraId="68DECD4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single" w:sz="4" w:space="0" w:color="auto"/>
              <w:right w:val="single" w:sz="4" w:space="0" w:color="auto"/>
            </w:tcBorders>
          </w:tcPr>
          <w:p w14:paraId="467551B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(9.5)</w:t>
            </w:r>
          </w:p>
        </w:tc>
        <w:tc>
          <w:tcPr>
            <w:tcW w:w="1679" w:type="dxa"/>
            <w:tcBorders>
              <w:top w:val="nil"/>
              <w:left w:val="single" w:sz="4" w:space="0" w:color="auto"/>
              <w:bottom w:val="single" w:sz="4" w:space="0" w:color="auto"/>
              <w:right w:val="single" w:sz="4" w:space="0" w:color="auto"/>
            </w:tcBorders>
          </w:tcPr>
          <w:p w14:paraId="1DCCB32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(5.2)</w:t>
            </w:r>
          </w:p>
        </w:tc>
        <w:tc>
          <w:tcPr>
            <w:tcW w:w="1679" w:type="dxa"/>
            <w:tcBorders>
              <w:top w:val="nil"/>
              <w:left w:val="single" w:sz="4" w:space="0" w:color="auto"/>
              <w:bottom w:val="single" w:sz="4" w:space="0" w:color="auto"/>
              <w:right w:val="nil"/>
            </w:tcBorders>
          </w:tcPr>
          <w:p w14:paraId="510262B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r>
      <w:tr w:rsidR="00F611EC" w:rsidRPr="007C3882" w14:paraId="787CB200" w14:textId="77777777" w:rsidTr="00415C6C">
        <w:tc>
          <w:tcPr>
            <w:tcW w:w="1678" w:type="dxa"/>
            <w:tcBorders>
              <w:top w:val="single" w:sz="4" w:space="0" w:color="auto"/>
              <w:left w:val="nil"/>
              <w:bottom w:val="nil"/>
              <w:right w:val="single" w:sz="4" w:space="0" w:color="auto"/>
            </w:tcBorders>
          </w:tcPr>
          <w:p w14:paraId="75422BCB" w14:textId="77777777" w:rsidR="00F611EC" w:rsidRPr="007C3882" w:rsidRDefault="00F611EC" w:rsidP="00415C6C">
            <w:pPr>
              <w:spacing w:line="480" w:lineRule="auto"/>
              <w:rPr>
                <w:rFonts w:cstheme="minorHAnsi"/>
                <w:bCs/>
                <w:sz w:val="18"/>
                <w:szCs w:val="18"/>
              </w:rPr>
            </w:pPr>
            <w:r w:rsidRPr="007C3882">
              <w:rPr>
                <w:rFonts w:eastAsia="Calibri" w:cstheme="minorHAnsi"/>
                <w:color w:val="000000" w:themeColor="text1"/>
                <w:sz w:val="18"/>
                <w:szCs w:val="18"/>
              </w:rPr>
              <w:t>CYC (n=105)</w:t>
            </w:r>
          </w:p>
        </w:tc>
        <w:tc>
          <w:tcPr>
            <w:tcW w:w="1678" w:type="dxa"/>
            <w:tcBorders>
              <w:top w:val="single" w:sz="4" w:space="0" w:color="auto"/>
              <w:left w:val="single" w:sz="4" w:space="0" w:color="auto"/>
              <w:bottom w:val="nil"/>
              <w:right w:val="single" w:sz="4" w:space="0" w:color="auto"/>
            </w:tcBorders>
          </w:tcPr>
          <w:p w14:paraId="069703E9"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6A7DAA2E"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71F68AD0"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1A38412E"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7B293FAC" w14:textId="77777777" w:rsidR="00F611EC" w:rsidRPr="007C3882" w:rsidRDefault="00F611EC" w:rsidP="00415C6C">
            <w:pPr>
              <w:spacing w:line="480" w:lineRule="auto"/>
              <w:jc w:val="center"/>
              <w:rPr>
                <w:rFonts w:cstheme="minorHAnsi"/>
                <w:bCs/>
                <w:sz w:val="18"/>
                <w:szCs w:val="18"/>
              </w:rPr>
            </w:pPr>
          </w:p>
        </w:tc>
      </w:tr>
      <w:tr w:rsidR="00F611EC" w:rsidRPr="007C3882" w14:paraId="75299069" w14:textId="77777777" w:rsidTr="00415C6C">
        <w:tc>
          <w:tcPr>
            <w:tcW w:w="1678" w:type="dxa"/>
            <w:tcBorders>
              <w:top w:val="nil"/>
              <w:left w:val="nil"/>
              <w:bottom w:val="nil"/>
              <w:right w:val="single" w:sz="4" w:space="0" w:color="auto"/>
            </w:tcBorders>
          </w:tcPr>
          <w:p w14:paraId="62C5A867"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53DA61B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(4.8)</w:t>
            </w:r>
          </w:p>
        </w:tc>
        <w:tc>
          <w:tcPr>
            <w:tcW w:w="1678" w:type="dxa"/>
            <w:tcBorders>
              <w:top w:val="nil"/>
              <w:left w:val="single" w:sz="4" w:space="0" w:color="auto"/>
              <w:bottom w:val="nil"/>
              <w:right w:val="single" w:sz="4" w:space="0" w:color="auto"/>
            </w:tcBorders>
          </w:tcPr>
          <w:p w14:paraId="7BE4863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(5.9)</w:t>
            </w:r>
          </w:p>
        </w:tc>
        <w:tc>
          <w:tcPr>
            <w:tcW w:w="1678" w:type="dxa"/>
            <w:tcBorders>
              <w:top w:val="nil"/>
              <w:left w:val="single" w:sz="4" w:space="0" w:color="auto"/>
              <w:bottom w:val="nil"/>
              <w:right w:val="single" w:sz="4" w:space="0" w:color="auto"/>
            </w:tcBorders>
          </w:tcPr>
          <w:p w14:paraId="08FD13A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(4.8)</w:t>
            </w:r>
          </w:p>
        </w:tc>
        <w:tc>
          <w:tcPr>
            <w:tcW w:w="1679" w:type="dxa"/>
            <w:tcBorders>
              <w:top w:val="nil"/>
              <w:left w:val="single" w:sz="4" w:space="0" w:color="auto"/>
              <w:bottom w:val="nil"/>
              <w:right w:val="single" w:sz="4" w:space="0" w:color="auto"/>
            </w:tcBorders>
          </w:tcPr>
          <w:p w14:paraId="6FE74E9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(5.3)</w:t>
            </w:r>
          </w:p>
        </w:tc>
        <w:tc>
          <w:tcPr>
            <w:tcW w:w="1679" w:type="dxa"/>
            <w:tcBorders>
              <w:top w:val="nil"/>
              <w:left w:val="single" w:sz="4" w:space="0" w:color="auto"/>
              <w:bottom w:val="nil"/>
              <w:right w:val="nil"/>
            </w:tcBorders>
          </w:tcPr>
          <w:p w14:paraId="17BE28A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(4.2)</w:t>
            </w:r>
          </w:p>
        </w:tc>
      </w:tr>
      <w:tr w:rsidR="00F611EC" w:rsidRPr="007C3882" w14:paraId="13DF4DBB" w14:textId="77777777" w:rsidTr="00415C6C">
        <w:tc>
          <w:tcPr>
            <w:tcW w:w="1678" w:type="dxa"/>
            <w:tcBorders>
              <w:top w:val="nil"/>
              <w:left w:val="nil"/>
              <w:bottom w:val="nil"/>
              <w:right w:val="single" w:sz="4" w:space="0" w:color="auto"/>
            </w:tcBorders>
          </w:tcPr>
          <w:p w14:paraId="569609E0"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5505A86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23 (21.9)</w:t>
            </w:r>
          </w:p>
        </w:tc>
        <w:tc>
          <w:tcPr>
            <w:tcW w:w="1678" w:type="dxa"/>
            <w:tcBorders>
              <w:top w:val="nil"/>
              <w:left w:val="single" w:sz="4" w:space="0" w:color="auto"/>
              <w:bottom w:val="nil"/>
              <w:right w:val="single" w:sz="4" w:space="0" w:color="auto"/>
            </w:tcBorders>
          </w:tcPr>
          <w:p w14:paraId="551B0D1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(17.6)</w:t>
            </w:r>
          </w:p>
        </w:tc>
        <w:tc>
          <w:tcPr>
            <w:tcW w:w="1678" w:type="dxa"/>
            <w:tcBorders>
              <w:top w:val="nil"/>
              <w:left w:val="single" w:sz="4" w:space="0" w:color="auto"/>
              <w:bottom w:val="nil"/>
              <w:right w:val="single" w:sz="4" w:space="0" w:color="auto"/>
            </w:tcBorders>
          </w:tcPr>
          <w:p w14:paraId="09D27E6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(23.8)</w:t>
            </w:r>
          </w:p>
        </w:tc>
        <w:tc>
          <w:tcPr>
            <w:tcW w:w="1679" w:type="dxa"/>
            <w:tcBorders>
              <w:top w:val="nil"/>
              <w:left w:val="single" w:sz="4" w:space="0" w:color="auto"/>
              <w:bottom w:val="nil"/>
              <w:right w:val="single" w:sz="4" w:space="0" w:color="auto"/>
            </w:tcBorders>
          </w:tcPr>
          <w:p w14:paraId="6B490F9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(26.3)</w:t>
            </w:r>
          </w:p>
        </w:tc>
        <w:tc>
          <w:tcPr>
            <w:tcW w:w="1679" w:type="dxa"/>
            <w:tcBorders>
              <w:top w:val="nil"/>
              <w:left w:val="single" w:sz="4" w:space="0" w:color="auto"/>
              <w:bottom w:val="nil"/>
              <w:right w:val="nil"/>
            </w:tcBorders>
          </w:tcPr>
          <w:p w14:paraId="6CE7CE3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10 (20.8)</w:t>
            </w:r>
          </w:p>
        </w:tc>
      </w:tr>
      <w:tr w:rsidR="00F611EC" w:rsidRPr="007C3882" w14:paraId="2BA0DA4D" w14:textId="77777777" w:rsidTr="00415C6C">
        <w:tc>
          <w:tcPr>
            <w:tcW w:w="1678" w:type="dxa"/>
            <w:tcBorders>
              <w:top w:val="nil"/>
              <w:left w:val="nil"/>
              <w:bottom w:val="nil"/>
              <w:right w:val="single" w:sz="4" w:space="0" w:color="auto"/>
            </w:tcBorders>
          </w:tcPr>
          <w:p w14:paraId="78B5BD7F"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6F33A4A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34 (32.4)</w:t>
            </w:r>
          </w:p>
        </w:tc>
        <w:tc>
          <w:tcPr>
            <w:tcW w:w="1678" w:type="dxa"/>
            <w:tcBorders>
              <w:top w:val="nil"/>
              <w:left w:val="single" w:sz="4" w:space="0" w:color="auto"/>
              <w:bottom w:val="nil"/>
              <w:right w:val="single" w:sz="4" w:space="0" w:color="auto"/>
            </w:tcBorders>
          </w:tcPr>
          <w:p w14:paraId="2B415E4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(35.3)</w:t>
            </w:r>
          </w:p>
        </w:tc>
        <w:tc>
          <w:tcPr>
            <w:tcW w:w="1678" w:type="dxa"/>
            <w:tcBorders>
              <w:top w:val="nil"/>
              <w:left w:val="single" w:sz="4" w:space="0" w:color="auto"/>
              <w:bottom w:val="nil"/>
              <w:right w:val="single" w:sz="4" w:space="0" w:color="auto"/>
            </w:tcBorders>
          </w:tcPr>
          <w:p w14:paraId="05CADD7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(33.3)</w:t>
            </w:r>
          </w:p>
        </w:tc>
        <w:tc>
          <w:tcPr>
            <w:tcW w:w="1679" w:type="dxa"/>
            <w:tcBorders>
              <w:top w:val="nil"/>
              <w:left w:val="single" w:sz="4" w:space="0" w:color="auto"/>
              <w:bottom w:val="nil"/>
              <w:right w:val="single" w:sz="4" w:space="0" w:color="auto"/>
            </w:tcBorders>
          </w:tcPr>
          <w:p w14:paraId="529F6BA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(26.3)</w:t>
            </w:r>
          </w:p>
        </w:tc>
        <w:tc>
          <w:tcPr>
            <w:tcW w:w="1679" w:type="dxa"/>
            <w:tcBorders>
              <w:top w:val="nil"/>
              <w:left w:val="single" w:sz="4" w:space="0" w:color="auto"/>
              <w:bottom w:val="nil"/>
              <w:right w:val="nil"/>
            </w:tcBorders>
          </w:tcPr>
          <w:p w14:paraId="48F2F4A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16 (33.3)</w:t>
            </w:r>
          </w:p>
        </w:tc>
      </w:tr>
      <w:tr w:rsidR="00F611EC" w:rsidRPr="007C3882" w14:paraId="431E76E5" w14:textId="77777777" w:rsidTr="00415C6C">
        <w:tc>
          <w:tcPr>
            <w:tcW w:w="1678" w:type="dxa"/>
            <w:tcBorders>
              <w:top w:val="nil"/>
              <w:left w:val="nil"/>
              <w:bottom w:val="nil"/>
              <w:right w:val="single" w:sz="4" w:space="0" w:color="auto"/>
            </w:tcBorders>
          </w:tcPr>
          <w:p w14:paraId="54E38CD2"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389E2DC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27 (25.7)</w:t>
            </w:r>
          </w:p>
        </w:tc>
        <w:tc>
          <w:tcPr>
            <w:tcW w:w="1678" w:type="dxa"/>
            <w:tcBorders>
              <w:top w:val="nil"/>
              <w:left w:val="single" w:sz="4" w:space="0" w:color="auto"/>
              <w:bottom w:val="nil"/>
              <w:right w:val="single" w:sz="4" w:space="0" w:color="auto"/>
            </w:tcBorders>
          </w:tcPr>
          <w:p w14:paraId="274E1A4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(23.5)</w:t>
            </w:r>
          </w:p>
        </w:tc>
        <w:tc>
          <w:tcPr>
            <w:tcW w:w="1678" w:type="dxa"/>
            <w:tcBorders>
              <w:top w:val="nil"/>
              <w:left w:val="single" w:sz="4" w:space="0" w:color="auto"/>
              <w:bottom w:val="nil"/>
              <w:right w:val="single" w:sz="4" w:space="0" w:color="auto"/>
            </w:tcBorders>
          </w:tcPr>
          <w:p w14:paraId="7A54105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(9.5)</w:t>
            </w:r>
          </w:p>
        </w:tc>
        <w:tc>
          <w:tcPr>
            <w:tcW w:w="1679" w:type="dxa"/>
            <w:tcBorders>
              <w:top w:val="nil"/>
              <w:left w:val="single" w:sz="4" w:space="0" w:color="auto"/>
              <w:bottom w:val="nil"/>
              <w:right w:val="single" w:sz="4" w:space="0" w:color="auto"/>
            </w:tcBorders>
          </w:tcPr>
          <w:p w14:paraId="0603593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(31.6)</w:t>
            </w:r>
          </w:p>
        </w:tc>
        <w:tc>
          <w:tcPr>
            <w:tcW w:w="1679" w:type="dxa"/>
            <w:tcBorders>
              <w:top w:val="nil"/>
              <w:left w:val="single" w:sz="4" w:space="0" w:color="auto"/>
              <w:bottom w:val="nil"/>
              <w:right w:val="nil"/>
            </w:tcBorders>
          </w:tcPr>
          <w:p w14:paraId="498309D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15 (31.2)</w:t>
            </w:r>
          </w:p>
        </w:tc>
      </w:tr>
      <w:tr w:rsidR="00F611EC" w:rsidRPr="007C3882" w14:paraId="65020B11" w14:textId="77777777" w:rsidTr="00415C6C">
        <w:tc>
          <w:tcPr>
            <w:tcW w:w="1678" w:type="dxa"/>
            <w:tcBorders>
              <w:top w:val="nil"/>
              <w:left w:val="nil"/>
              <w:bottom w:val="single" w:sz="4" w:space="0" w:color="auto"/>
              <w:right w:val="single" w:sz="4" w:space="0" w:color="auto"/>
            </w:tcBorders>
          </w:tcPr>
          <w:p w14:paraId="02C40297"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34A414B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16 (15.2)</w:t>
            </w:r>
          </w:p>
        </w:tc>
        <w:tc>
          <w:tcPr>
            <w:tcW w:w="1678" w:type="dxa"/>
            <w:tcBorders>
              <w:top w:val="nil"/>
              <w:left w:val="single" w:sz="4" w:space="0" w:color="auto"/>
              <w:bottom w:val="single" w:sz="4" w:space="0" w:color="auto"/>
              <w:right w:val="single" w:sz="4" w:space="0" w:color="auto"/>
            </w:tcBorders>
          </w:tcPr>
          <w:p w14:paraId="15BAF99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(17.6)</w:t>
            </w:r>
          </w:p>
        </w:tc>
        <w:tc>
          <w:tcPr>
            <w:tcW w:w="1678" w:type="dxa"/>
            <w:tcBorders>
              <w:top w:val="nil"/>
              <w:left w:val="single" w:sz="4" w:space="0" w:color="auto"/>
              <w:bottom w:val="single" w:sz="4" w:space="0" w:color="auto"/>
              <w:right w:val="single" w:sz="4" w:space="0" w:color="auto"/>
            </w:tcBorders>
          </w:tcPr>
          <w:p w14:paraId="4104CE5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(28.6)</w:t>
            </w:r>
          </w:p>
        </w:tc>
        <w:tc>
          <w:tcPr>
            <w:tcW w:w="1679" w:type="dxa"/>
            <w:tcBorders>
              <w:top w:val="nil"/>
              <w:left w:val="single" w:sz="4" w:space="0" w:color="auto"/>
              <w:bottom w:val="single" w:sz="4" w:space="0" w:color="auto"/>
              <w:right w:val="single" w:sz="4" w:space="0" w:color="auto"/>
            </w:tcBorders>
          </w:tcPr>
          <w:p w14:paraId="706C04C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(10.5)</w:t>
            </w:r>
          </w:p>
        </w:tc>
        <w:tc>
          <w:tcPr>
            <w:tcW w:w="1679" w:type="dxa"/>
            <w:tcBorders>
              <w:top w:val="nil"/>
              <w:left w:val="single" w:sz="4" w:space="0" w:color="auto"/>
              <w:bottom w:val="single" w:sz="4" w:space="0" w:color="auto"/>
              <w:right w:val="nil"/>
            </w:tcBorders>
          </w:tcPr>
          <w:p w14:paraId="7B00B3E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(10.4)</w:t>
            </w:r>
          </w:p>
        </w:tc>
      </w:tr>
      <w:tr w:rsidR="00F611EC" w:rsidRPr="007C3882" w14:paraId="1FCC405B" w14:textId="77777777" w:rsidTr="00415C6C">
        <w:tc>
          <w:tcPr>
            <w:tcW w:w="1678" w:type="dxa"/>
            <w:tcBorders>
              <w:top w:val="single" w:sz="4" w:space="0" w:color="auto"/>
              <w:left w:val="nil"/>
              <w:bottom w:val="nil"/>
              <w:right w:val="single" w:sz="4" w:space="0" w:color="auto"/>
            </w:tcBorders>
          </w:tcPr>
          <w:p w14:paraId="1A6F71E8" w14:textId="77777777" w:rsidR="00F611EC" w:rsidRPr="007C3882" w:rsidRDefault="00F611EC" w:rsidP="00415C6C">
            <w:pPr>
              <w:spacing w:line="480" w:lineRule="auto"/>
              <w:rPr>
                <w:rFonts w:cstheme="minorHAnsi"/>
                <w:bCs/>
                <w:sz w:val="18"/>
                <w:szCs w:val="18"/>
              </w:rPr>
            </w:pPr>
            <w:r w:rsidRPr="007C3882">
              <w:rPr>
                <w:rFonts w:eastAsia="Calibri" w:cstheme="minorHAnsi"/>
                <w:b/>
                <w:bCs/>
                <w:color w:val="000000" w:themeColor="text1"/>
                <w:sz w:val="18"/>
                <w:szCs w:val="18"/>
              </w:rPr>
              <w:t>Biologics/Other</w:t>
            </w:r>
          </w:p>
        </w:tc>
        <w:tc>
          <w:tcPr>
            <w:tcW w:w="1678" w:type="dxa"/>
            <w:tcBorders>
              <w:top w:val="single" w:sz="4" w:space="0" w:color="auto"/>
              <w:left w:val="single" w:sz="4" w:space="0" w:color="auto"/>
              <w:bottom w:val="nil"/>
              <w:right w:val="single" w:sz="4" w:space="0" w:color="auto"/>
            </w:tcBorders>
          </w:tcPr>
          <w:p w14:paraId="407185E2"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5E29F635"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0AD7378F"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7D7B166D"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76185D9D" w14:textId="77777777" w:rsidR="00F611EC" w:rsidRPr="007C3882" w:rsidRDefault="00F611EC" w:rsidP="00415C6C">
            <w:pPr>
              <w:spacing w:line="480" w:lineRule="auto"/>
              <w:jc w:val="center"/>
              <w:rPr>
                <w:rFonts w:cstheme="minorHAnsi"/>
                <w:bCs/>
                <w:sz w:val="18"/>
                <w:szCs w:val="18"/>
              </w:rPr>
            </w:pPr>
          </w:p>
        </w:tc>
      </w:tr>
      <w:tr w:rsidR="00F611EC" w:rsidRPr="007C3882" w14:paraId="4550D09B" w14:textId="77777777" w:rsidTr="00415C6C">
        <w:tc>
          <w:tcPr>
            <w:tcW w:w="1678" w:type="dxa"/>
            <w:tcBorders>
              <w:top w:val="nil"/>
              <w:left w:val="nil"/>
              <w:bottom w:val="nil"/>
              <w:right w:val="single" w:sz="4" w:space="0" w:color="auto"/>
            </w:tcBorders>
          </w:tcPr>
          <w:p w14:paraId="79CDA152" w14:textId="77777777" w:rsidR="00F611EC" w:rsidRPr="007C3882" w:rsidRDefault="00F611EC" w:rsidP="00415C6C">
            <w:pPr>
              <w:spacing w:line="480" w:lineRule="auto"/>
              <w:rPr>
                <w:rFonts w:cstheme="minorHAnsi"/>
                <w:bCs/>
                <w:sz w:val="18"/>
                <w:szCs w:val="18"/>
              </w:rPr>
            </w:pPr>
            <w:r w:rsidRPr="007C3882">
              <w:rPr>
                <w:rFonts w:eastAsia="Calibri" w:cstheme="minorHAnsi"/>
                <w:color w:val="000000" w:themeColor="text1"/>
                <w:sz w:val="18"/>
                <w:szCs w:val="18"/>
              </w:rPr>
              <w:t>Rituximab (n=105)</w:t>
            </w:r>
          </w:p>
        </w:tc>
        <w:tc>
          <w:tcPr>
            <w:tcW w:w="1678" w:type="dxa"/>
            <w:tcBorders>
              <w:top w:val="nil"/>
              <w:left w:val="single" w:sz="4" w:space="0" w:color="auto"/>
              <w:bottom w:val="nil"/>
              <w:right w:val="single" w:sz="4" w:space="0" w:color="auto"/>
            </w:tcBorders>
          </w:tcPr>
          <w:p w14:paraId="60B2C4D1" w14:textId="77777777" w:rsidR="00F611EC" w:rsidRPr="007C3882" w:rsidRDefault="00F611EC" w:rsidP="00415C6C">
            <w:pPr>
              <w:spacing w:line="480" w:lineRule="auto"/>
              <w:jc w:val="center"/>
              <w:rPr>
                <w:rFonts w:cstheme="minorHAnsi"/>
                <w:bCs/>
                <w:sz w:val="18"/>
                <w:szCs w:val="18"/>
              </w:rPr>
            </w:pPr>
          </w:p>
        </w:tc>
        <w:tc>
          <w:tcPr>
            <w:tcW w:w="1678" w:type="dxa"/>
            <w:tcBorders>
              <w:top w:val="nil"/>
              <w:left w:val="single" w:sz="4" w:space="0" w:color="auto"/>
              <w:bottom w:val="nil"/>
              <w:right w:val="single" w:sz="4" w:space="0" w:color="auto"/>
            </w:tcBorders>
          </w:tcPr>
          <w:p w14:paraId="453573D8" w14:textId="77777777" w:rsidR="00F611EC" w:rsidRPr="007C3882" w:rsidRDefault="00F611EC" w:rsidP="00415C6C">
            <w:pPr>
              <w:spacing w:line="480" w:lineRule="auto"/>
              <w:jc w:val="center"/>
              <w:rPr>
                <w:rFonts w:cstheme="minorHAnsi"/>
                <w:bCs/>
                <w:sz w:val="18"/>
                <w:szCs w:val="18"/>
              </w:rPr>
            </w:pPr>
          </w:p>
        </w:tc>
        <w:tc>
          <w:tcPr>
            <w:tcW w:w="1678" w:type="dxa"/>
            <w:tcBorders>
              <w:top w:val="nil"/>
              <w:left w:val="single" w:sz="4" w:space="0" w:color="auto"/>
              <w:bottom w:val="nil"/>
              <w:right w:val="single" w:sz="4" w:space="0" w:color="auto"/>
            </w:tcBorders>
          </w:tcPr>
          <w:p w14:paraId="2EAA1138" w14:textId="77777777" w:rsidR="00F611EC" w:rsidRPr="007C3882" w:rsidRDefault="00F611EC" w:rsidP="00415C6C">
            <w:pPr>
              <w:spacing w:line="480" w:lineRule="auto"/>
              <w:jc w:val="center"/>
              <w:rPr>
                <w:rFonts w:cstheme="minorHAnsi"/>
                <w:bCs/>
                <w:sz w:val="18"/>
                <w:szCs w:val="18"/>
              </w:rPr>
            </w:pPr>
          </w:p>
        </w:tc>
        <w:tc>
          <w:tcPr>
            <w:tcW w:w="1679" w:type="dxa"/>
            <w:tcBorders>
              <w:top w:val="nil"/>
              <w:left w:val="single" w:sz="4" w:space="0" w:color="auto"/>
              <w:bottom w:val="nil"/>
              <w:right w:val="single" w:sz="4" w:space="0" w:color="auto"/>
            </w:tcBorders>
          </w:tcPr>
          <w:p w14:paraId="4D634C76" w14:textId="77777777" w:rsidR="00F611EC" w:rsidRPr="007C3882" w:rsidRDefault="00F611EC" w:rsidP="00415C6C">
            <w:pPr>
              <w:spacing w:line="480" w:lineRule="auto"/>
              <w:jc w:val="center"/>
              <w:rPr>
                <w:rFonts w:cstheme="minorHAnsi"/>
                <w:bCs/>
                <w:sz w:val="18"/>
                <w:szCs w:val="18"/>
              </w:rPr>
            </w:pPr>
          </w:p>
        </w:tc>
        <w:tc>
          <w:tcPr>
            <w:tcW w:w="1679" w:type="dxa"/>
            <w:tcBorders>
              <w:top w:val="nil"/>
              <w:left w:val="single" w:sz="4" w:space="0" w:color="auto"/>
              <w:bottom w:val="nil"/>
              <w:right w:val="nil"/>
            </w:tcBorders>
          </w:tcPr>
          <w:p w14:paraId="757930C4" w14:textId="77777777" w:rsidR="00F611EC" w:rsidRPr="007C3882" w:rsidRDefault="00F611EC" w:rsidP="00415C6C">
            <w:pPr>
              <w:spacing w:line="480" w:lineRule="auto"/>
              <w:jc w:val="center"/>
              <w:rPr>
                <w:rFonts w:cstheme="minorHAnsi"/>
                <w:bCs/>
                <w:sz w:val="18"/>
                <w:szCs w:val="18"/>
              </w:rPr>
            </w:pPr>
          </w:p>
        </w:tc>
      </w:tr>
      <w:tr w:rsidR="00F611EC" w:rsidRPr="007C3882" w14:paraId="01A1D7DE" w14:textId="77777777" w:rsidTr="00415C6C">
        <w:tc>
          <w:tcPr>
            <w:tcW w:w="1678" w:type="dxa"/>
            <w:tcBorders>
              <w:top w:val="nil"/>
              <w:left w:val="nil"/>
              <w:bottom w:val="nil"/>
              <w:right w:val="single" w:sz="4" w:space="0" w:color="auto"/>
            </w:tcBorders>
          </w:tcPr>
          <w:p w14:paraId="485F9875"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1668ABA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(1.9)</w:t>
            </w:r>
          </w:p>
        </w:tc>
        <w:tc>
          <w:tcPr>
            <w:tcW w:w="1678" w:type="dxa"/>
            <w:tcBorders>
              <w:top w:val="nil"/>
              <w:left w:val="single" w:sz="4" w:space="0" w:color="auto"/>
              <w:bottom w:val="nil"/>
              <w:right w:val="single" w:sz="4" w:space="0" w:color="auto"/>
            </w:tcBorders>
          </w:tcPr>
          <w:p w14:paraId="488DF5C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091A40B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(4.8)</w:t>
            </w:r>
          </w:p>
        </w:tc>
        <w:tc>
          <w:tcPr>
            <w:tcW w:w="1679" w:type="dxa"/>
            <w:tcBorders>
              <w:top w:val="nil"/>
              <w:left w:val="single" w:sz="4" w:space="0" w:color="auto"/>
              <w:bottom w:val="nil"/>
              <w:right w:val="single" w:sz="4" w:space="0" w:color="auto"/>
            </w:tcBorders>
          </w:tcPr>
          <w:p w14:paraId="4F315E2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33F60EC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(2.1)</w:t>
            </w:r>
          </w:p>
        </w:tc>
      </w:tr>
      <w:tr w:rsidR="00F611EC" w:rsidRPr="007C3882" w14:paraId="6B4C838D" w14:textId="77777777" w:rsidTr="00415C6C">
        <w:tc>
          <w:tcPr>
            <w:tcW w:w="1678" w:type="dxa"/>
            <w:tcBorders>
              <w:top w:val="nil"/>
              <w:left w:val="nil"/>
              <w:bottom w:val="nil"/>
              <w:right w:val="single" w:sz="4" w:space="0" w:color="auto"/>
            </w:tcBorders>
          </w:tcPr>
          <w:p w14:paraId="38E2FE85" w14:textId="77777777" w:rsidR="00F611EC" w:rsidRPr="007C3882" w:rsidRDefault="00F611EC" w:rsidP="00415C6C">
            <w:pPr>
              <w:spacing w:line="480" w:lineRule="auto"/>
              <w:ind w:left="67"/>
              <w:rPr>
                <w:rFonts w:cstheme="minorHAnsi"/>
                <w:bCs/>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774B07D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12 (11.4)</w:t>
            </w:r>
          </w:p>
        </w:tc>
        <w:tc>
          <w:tcPr>
            <w:tcW w:w="1678" w:type="dxa"/>
            <w:tcBorders>
              <w:top w:val="nil"/>
              <w:left w:val="single" w:sz="4" w:space="0" w:color="auto"/>
              <w:bottom w:val="nil"/>
              <w:right w:val="single" w:sz="4" w:space="0" w:color="auto"/>
            </w:tcBorders>
          </w:tcPr>
          <w:p w14:paraId="14797C8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(23.5)</w:t>
            </w:r>
          </w:p>
        </w:tc>
        <w:tc>
          <w:tcPr>
            <w:tcW w:w="1678" w:type="dxa"/>
            <w:tcBorders>
              <w:top w:val="nil"/>
              <w:left w:val="single" w:sz="4" w:space="0" w:color="auto"/>
              <w:bottom w:val="nil"/>
              <w:right w:val="single" w:sz="4" w:space="0" w:color="auto"/>
            </w:tcBorders>
          </w:tcPr>
          <w:p w14:paraId="13AB3FC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(14.3)</w:t>
            </w:r>
          </w:p>
        </w:tc>
        <w:tc>
          <w:tcPr>
            <w:tcW w:w="1679" w:type="dxa"/>
            <w:tcBorders>
              <w:top w:val="nil"/>
              <w:left w:val="single" w:sz="4" w:space="0" w:color="auto"/>
              <w:bottom w:val="nil"/>
              <w:right w:val="single" w:sz="4" w:space="0" w:color="auto"/>
            </w:tcBorders>
          </w:tcPr>
          <w:p w14:paraId="2BB99A7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(10.5)</w:t>
            </w:r>
          </w:p>
        </w:tc>
        <w:tc>
          <w:tcPr>
            <w:tcW w:w="1679" w:type="dxa"/>
            <w:tcBorders>
              <w:top w:val="nil"/>
              <w:left w:val="single" w:sz="4" w:space="0" w:color="auto"/>
              <w:bottom w:val="nil"/>
              <w:right w:val="nil"/>
            </w:tcBorders>
          </w:tcPr>
          <w:p w14:paraId="0A68A34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(6.2)</w:t>
            </w:r>
          </w:p>
        </w:tc>
      </w:tr>
      <w:tr w:rsidR="00F611EC" w:rsidRPr="007C3882" w14:paraId="5B30F68A" w14:textId="77777777" w:rsidTr="00415C6C">
        <w:tc>
          <w:tcPr>
            <w:tcW w:w="1678" w:type="dxa"/>
            <w:tcBorders>
              <w:top w:val="nil"/>
              <w:left w:val="nil"/>
              <w:bottom w:val="nil"/>
              <w:right w:val="single" w:sz="4" w:space="0" w:color="auto"/>
            </w:tcBorders>
          </w:tcPr>
          <w:p w14:paraId="715FB13B" w14:textId="77777777" w:rsidR="00F611EC" w:rsidRPr="007C3882" w:rsidRDefault="00F611EC" w:rsidP="00415C6C">
            <w:pPr>
              <w:spacing w:line="480" w:lineRule="auto"/>
              <w:ind w:left="67"/>
              <w:rPr>
                <w:rFonts w:eastAsia="Calibri" w:cstheme="minorHAnsi"/>
                <w:color w:val="000000" w:themeColor="text1"/>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7F1F0BC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24 (22.9)</w:t>
            </w:r>
          </w:p>
        </w:tc>
        <w:tc>
          <w:tcPr>
            <w:tcW w:w="1678" w:type="dxa"/>
            <w:tcBorders>
              <w:top w:val="nil"/>
              <w:left w:val="single" w:sz="4" w:space="0" w:color="auto"/>
              <w:bottom w:val="nil"/>
              <w:right w:val="single" w:sz="4" w:space="0" w:color="auto"/>
            </w:tcBorders>
          </w:tcPr>
          <w:p w14:paraId="6512FDE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(17.6)</w:t>
            </w:r>
          </w:p>
        </w:tc>
        <w:tc>
          <w:tcPr>
            <w:tcW w:w="1678" w:type="dxa"/>
            <w:tcBorders>
              <w:top w:val="nil"/>
              <w:left w:val="single" w:sz="4" w:space="0" w:color="auto"/>
              <w:bottom w:val="nil"/>
              <w:right w:val="single" w:sz="4" w:space="0" w:color="auto"/>
            </w:tcBorders>
          </w:tcPr>
          <w:p w14:paraId="24A3341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(19)</w:t>
            </w:r>
          </w:p>
        </w:tc>
        <w:tc>
          <w:tcPr>
            <w:tcW w:w="1679" w:type="dxa"/>
            <w:tcBorders>
              <w:top w:val="nil"/>
              <w:left w:val="single" w:sz="4" w:space="0" w:color="auto"/>
              <w:bottom w:val="nil"/>
              <w:right w:val="single" w:sz="4" w:space="0" w:color="auto"/>
            </w:tcBorders>
          </w:tcPr>
          <w:p w14:paraId="2412913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(31.6)</w:t>
            </w:r>
          </w:p>
        </w:tc>
        <w:tc>
          <w:tcPr>
            <w:tcW w:w="1679" w:type="dxa"/>
            <w:tcBorders>
              <w:top w:val="nil"/>
              <w:left w:val="single" w:sz="4" w:space="0" w:color="auto"/>
              <w:bottom w:val="nil"/>
              <w:right w:val="nil"/>
            </w:tcBorders>
          </w:tcPr>
          <w:p w14:paraId="775A385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11 (22.9)</w:t>
            </w:r>
          </w:p>
        </w:tc>
      </w:tr>
      <w:tr w:rsidR="00F611EC" w:rsidRPr="007C3882" w14:paraId="4EBED7C5" w14:textId="77777777" w:rsidTr="00415C6C">
        <w:tc>
          <w:tcPr>
            <w:tcW w:w="1678" w:type="dxa"/>
            <w:tcBorders>
              <w:top w:val="nil"/>
              <w:left w:val="nil"/>
              <w:bottom w:val="nil"/>
              <w:right w:val="single" w:sz="4" w:space="0" w:color="auto"/>
            </w:tcBorders>
          </w:tcPr>
          <w:p w14:paraId="006EF32A" w14:textId="77777777" w:rsidR="00F611EC" w:rsidRPr="007C3882" w:rsidRDefault="00F611EC" w:rsidP="00415C6C">
            <w:pPr>
              <w:spacing w:line="480" w:lineRule="auto"/>
              <w:ind w:left="67"/>
              <w:rPr>
                <w:rFonts w:eastAsia="Calibri" w:cstheme="minorHAnsi"/>
                <w:color w:val="000000" w:themeColor="text1"/>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3B733C5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28 (26.7)</w:t>
            </w:r>
          </w:p>
        </w:tc>
        <w:tc>
          <w:tcPr>
            <w:tcW w:w="1678" w:type="dxa"/>
            <w:tcBorders>
              <w:top w:val="nil"/>
              <w:left w:val="single" w:sz="4" w:space="0" w:color="auto"/>
              <w:bottom w:val="nil"/>
              <w:right w:val="single" w:sz="4" w:space="0" w:color="auto"/>
            </w:tcBorders>
          </w:tcPr>
          <w:p w14:paraId="4EDFBF2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(11.8)</w:t>
            </w:r>
          </w:p>
        </w:tc>
        <w:tc>
          <w:tcPr>
            <w:tcW w:w="1678" w:type="dxa"/>
            <w:tcBorders>
              <w:top w:val="nil"/>
              <w:left w:val="single" w:sz="4" w:space="0" w:color="auto"/>
              <w:bottom w:val="nil"/>
              <w:right w:val="single" w:sz="4" w:space="0" w:color="auto"/>
            </w:tcBorders>
          </w:tcPr>
          <w:p w14:paraId="78B4709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(19)</w:t>
            </w:r>
          </w:p>
        </w:tc>
        <w:tc>
          <w:tcPr>
            <w:tcW w:w="1679" w:type="dxa"/>
            <w:tcBorders>
              <w:top w:val="nil"/>
              <w:left w:val="single" w:sz="4" w:space="0" w:color="auto"/>
              <w:bottom w:val="nil"/>
              <w:right w:val="single" w:sz="4" w:space="0" w:color="auto"/>
            </w:tcBorders>
          </w:tcPr>
          <w:p w14:paraId="3D511B2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(21)</w:t>
            </w:r>
          </w:p>
        </w:tc>
        <w:tc>
          <w:tcPr>
            <w:tcW w:w="1679" w:type="dxa"/>
            <w:tcBorders>
              <w:top w:val="nil"/>
              <w:left w:val="single" w:sz="4" w:space="0" w:color="auto"/>
              <w:bottom w:val="nil"/>
              <w:right w:val="nil"/>
            </w:tcBorders>
          </w:tcPr>
          <w:p w14:paraId="6B8B015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18 (37.5)</w:t>
            </w:r>
          </w:p>
        </w:tc>
      </w:tr>
      <w:tr w:rsidR="00F611EC" w:rsidRPr="007C3882" w14:paraId="29227FA4" w14:textId="77777777" w:rsidTr="00415C6C">
        <w:tc>
          <w:tcPr>
            <w:tcW w:w="1678" w:type="dxa"/>
            <w:tcBorders>
              <w:top w:val="nil"/>
              <w:left w:val="nil"/>
              <w:bottom w:val="single" w:sz="4" w:space="0" w:color="auto"/>
              <w:right w:val="single" w:sz="4" w:space="0" w:color="auto"/>
            </w:tcBorders>
          </w:tcPr>
          <w:p w14:paraId="0A687BE8" w14:textId="77777777" w:rsidR="00F611EC" w:rsidRPr="007C3882" w:rsidRDefault="00F611EC" w:rsidP="00415C6C">
            <w:pPr>
              <w:spacing w:line="480" w:lineRule="auto"/>
              <w:ind w:left="67"/>
              <w:rPr>
                <w:rFonts w:eastAsia="Calibri" w:cstheme="minorHAnsi"/>
                <w:color w:val="000000" w:themeColor="text1"/>
                <w:sz w:val="18"/>
                <w:szCs w:val="18"/>
              </w:rPr>
            </w:pPr>
            <w:r w:rsidRPr="007C3882">
              <w:rPr>
                <w:rFonts w:eastAsia="Calibri" w:cstheme="minorHAnsi"/>
                <w:color w:val="000000" w:themeColor="text1"/>
                <w:sz w:val="18"/>
                <w:szCs w:val="18"/>
              </w:rPr>
              <w:lastRenderedPageBreak/>
              <w:t>Never/Not available</w:t>
            </w:r>
          </w:p>
        </w:tc>
        <w:tc>
          <w:tcPr>
            <w:tcW w:w="1678" w:type="dxa"/>
            <w:tcBorders>
              <w:top w:val="nil"/>
              <w:left w:val="single" w:sz="4" w:space="0" w:color="auto"/>
              <w:bottom w:val="single" w:sz="4" w:space="0" w:color="auto"/>
              <w:right w:val="single" w:sz="4" w:space="0" w:color="auto"/>
            </w:tcBorders>
          </w:tcPr>
          <w:p w14:paraId="656636D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39 (37.1)</w:t>
            </w:r>
          </w:p>
        </w:tc>
        <w:tc>
          <w:tcPr>
            <w:tcW w:w="1678" w:type="dxa"/>
            <w:tcBorders>
              <w:top w:val="nil"/>
              <w:left w:val="single" w:sz="4" w:space="0" w:color="auto"/>
              <w:bottom w:val="single" w:sz="4" w:space="0" w:color="auto"/>
              <w:right w:val="single" w:sz="4" w:space="0" w:color="auto"/>
            </w:tcBorders>
          </w:tcPr>
          <w:p w14:paraId="1D53B65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8 (47.1)</w:t>
            </w:r>
          </w:p>
        </w:tc>
        <w:tc>
          <w:tcPr>
            <w:tcW w:w="1678" w:type="dxa"/>
            <w:tcBorders>
              <w:top w:val="nil"/>
              <w:left w:val="single" w:sz="4" w:space="0" w:color="auto"/>
              <w:bottom w:val="single" w:sz="4" w:space="0" w:color="auto"/>
              <w:right w:val="single" w:sz="4" w:space="0" w:color="auto"/>
            </w:tcBorders>
          </w:tcPr>
          <w:p w14:paraId="2F8723B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9 (42.9)</w:t>
            </w:r>
          </w:p>
        </w:tc>
        <w:tc>
          <w:tcPr>
            <w:tcW w:w="1679" w:type="dxa"/>
            <w:tcBorders>
              <w:top w:val="nil"/>
              <w:left w:val="single" w:sz="4" w:space="0" w:color="auto"/>
              <w:bottom w:val="single" w:sz="4" w:space="0" w:color="auto"/>
              <w:right w:val="single" w:sz="4" w:space="0" w:color="auto"/>
            </w:tcBorders>
          </w:tcPr>
          <w:p w14:paraId="6E70E8F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(36.8)</w:t>
            </w:r>
          </w:p>
        </w:tc>
        <w:tc>
          <w:tcPr>
            <w:tcW w:w="1679" w:type="dxa"/>
            <w:tcBorders>
              <w:top w:val="nil"/>
              <w:left w:val="single" w:sz="4" w:space="0" w:color="auto"/>
              <w:bottom w:val="single" w:sz="4" w:space="0" w:color="auto"/>
              <w:right w:val="nil"/>
            </w:tcBorders>
          </w:tcPr>
          <w:p w14:paraId="7CA6E16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15 (31.2)</w:t>
            </w:r>
          </w:p>
        </w:tc>
      </w:tr>
      <w:tr w:rsidR="00F611EC" w:rsidRPr="007C3882" w14:paraId="66F2F645" w14:textId="77777777" w:rsidTr="00415C6C">
        <w:tc>
          <w:tcPr>
            <w:tcW w:w="1678" w:type="dxa"/>
            <w:tcBorders>
              <w:top w:val="single" w:sz="4" w:space="0" w:color="auto"/>
              <w:left w:val="nil"/>
              <w:bottom w:val="nil"/>
              <w:right w:val="single" w:sz="4" w:space="0" w:color="auto"/>
            </w:tcBorders>
          </w:tcPr>
          <w:p w14:paraId="2B879238" w14:textId="77777777" w:rsidR="00F611EC" w:rsidRPr="007C3882" w:rsidRDefault="00F611EC" w:rsidP="00415C6C">
            <w:pPr>
              <w:spacing w:line="480" w:lineRule="auto"/>
              <w:rPr>
                <w:rFonts w:eastAsia="Calibri" w:cstheme="minorHAnsi"/>
                <w:color w:val="000000" w:themeColor="text1"/>
                <w:sz w:val="18"/>
                <w:szCs w:val="18"/>
              </w:rPr>
            </w:pPr>
            <w:r w:rsidRPr="007C3882">
              <w:rPr>
                <w:rFonts w:eastAsia="Calibri" w:cstheme="minorHAnsi"/>
                <w:color w:val="000000" w:themeColor="text1"/>
                <w:sz w:val="18"/>
                <w:szCs w:val="18"/>
              </w:rPr>
              <w:t>Tocilizumab (n=105)</w:t>
            </w:r>
          </w:p>
        </w:tc>
        <w:tc>
          <w:tcPr>
            <w:tcW w:w="1678" w:type="dxa"/>
            <w:tcBorders>
              <w:top w:val="single" w:sz="4" w:space="0" w:color="auto"/>
              <w:left w:val="single" w:sz="4" w:space="0" w:color="auto"/>
              <w:bottom w:val="nil"/>
              <w:right w:val="single" w:sz="4" w:space="0" w:color="auto"/>
            </w:tcBorders>
          </w:tcPr>
          <w:p w14:paraId="0B012771"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4652DD43"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73FF2A8E"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1F1073E9"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553B81E4" w14:textId="77777777" w:rsidR="00F611EC" w:rsidRPr="007C3882" w:rsidRDefault="00F611EC" w:rsidP="00415C6C">
            <w:pPr>
              <w:spacing w:line="480" w:lineRule="auto"/>
              <w:jc w:val="center"/>
              <w:rPr>
                <w:rFonts w:cstheme="minorHAnsi"/>
                <w:bCs/>
                <w:sz w:val="18"/>
                <w:szCs w:val="18"/>
              </w:rPr>
            </w:pPr>
          </w:p>
        </w:tc>
      </w:tr>
      <w:tr w:rsidR="00F611EC" w:rsidRPr="007C3882" w14:paraId="19D7374A" w14:textId="77777777" w:rsidTr="00415C6C">
        <w:tc>
          <w:tcPr>
            <w:tcW w:w="1678" w:type="dxa"/>
            <w:tcBorders>
              <w:top w:val="nil"/>
              <w:left w:val="nil"/>
              <w:bottom w:val="nil"/>
              <w:right w:val="single" w:sz="4" w:space="0" w:color="auto"/>
            </w:tcBorders>
          </w:tcPr>
          <w:p w14:paraId="11DEAB3B"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265BBB1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(3.8)</w:t>
            </w:r>
          </w:p>
        </w:tc>
        <w:tc>
          <w:tcPr>
            <w:tcW w:w="1678" w:type="dxa"/>
            <w:tcBorders>
              <w:top w:val="nil"/>
              <w:left w:val="single" w:sz="4" w:space="0" w:color="auto"/>
              <w:bottom w:val="nil"/>
              <w:right w:val="single" w:sz="4" w:space="0" w:color="auto"/>
            </w:tcBorders>
          </w:tcPr>
          <w:p w14:paraId="282463B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(5.9)</w:t>
            </w:r>
          </w:p>
        </w:tc>
        <w:tc>
          <w:tcPr>
            <w:tcW w:w="1678" w:type="dxa"/>
            <w:tcBorders>
              <w:top w:val="nil"/>
              <w:left w:val="single" w:sz="4" w:space="0" w:color="auto"/>
              <w:bottom w:val="nil"/>
              <w:right w:val="single" w:sz="4" w:space="0" w:color="auto"/>
            </w:tcBorders>
          </w:tcPr>
          <w:p w14:paraId="1711B2C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single" w:sz="4" w:space="0" w:color="auto"/>
            </w:tcBorders>
          </w:tcPr>
          <w:p w14:paraId="1D04539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4A076C6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(6.2)</w:t>
            </w:r>
          </w:p>
        </w:tc>
      </w:tr>
      <w:tr w:rsidR="00F611EC" w:rsidRPr="007C3882" w14:paraId="0EC6427C" w14:textId="77777777" w:rsidTr="00415C6C">
        <w:tc>
          <w:tcPr>
            <w:tcW w:w="1678" w:type="dxa"/>
            <w:tcBorders>
              <w:top w:val="nil"/>
              <w:left w:val="nil"/>
              <w:bottom w:val="nil"/>
              <w:right w:val="single" w:sz="4" w:space="0" w:color="auto"/>
            </w:tcBorders>
          </w:tcPr>
          <w:p w14:paraId="7070D35E"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3369B3E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9 (8.6)</w:t>
            </w:r>
          </w:p>
        </w:tc>
        <w:tc>
          <w:tcPr>
            <w:tcW w:w="1678" w:type="dxa"/>
            <w:tcBorders>
              <w:top w:val="nil"/>
              <w:left w:val="single" w:sz="4" w:space="0" w:color="auto"/>
              <w:bottom w:val="nil"/>
              <w:right w:val="single" w:sz="4" w:space="0" w:color="auto"/>
            </w:tcBorders>
          </w:tcPr>
          <w:p w14:paraId="7927C7B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(17.6)</w:t>
            </w:r>
          </w:p>
        </w:tc>
        <w:tc>
          <w:tcPr>
            <w:tcW w:w="1678" w:type="dxa"/>
            <w:tcBorders>
              <w:top w:val="nil"/>
              <w:left w:val="single" w:sz="4" w:space="0" w:color="auto"/>
              <w:bottom w:val="nil"/>
              <w:right w:val="single" w:sz="4" w:space="0" w:color="auto"/>
            </w:tcBorders>
          </w:tcPr>
          <w:p w14:paraId="06266C3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(4.7)</w:t>
            </w:r>
          </w:p>
        </w:tc>
        <w:tc>
          <w:tcPr>
            <w:tcW w:w="1679" w:type="dxa"/>
            <w:tcBorders>
              <w:top w:val="nil"/>
              <w:left w:val="single" w:sz="4" w:space="0" w:color="auto"/>
              <w:bottom w:val="nil"/>
              <w:right w:val="single" w:sz="4" w:space="0" w:color="auto"/>
            </w:tcBorders>
          </w:tcPr>
          <w:p w14:paraId="0B112EB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(10.5)</w:t>
            </w:r>
          </w:p>
        </w:tc>
        <w:tc>
          <w:tcPr>
            <w:tcW w:w="1679" w:type="dxa"/>
            <w:tcBorders>
              <w:top w:val="nil"/>
              <w:left w:val="single" w:sz="4" w:space="0" w:color="auto"/>
              <w:bottom w:val="nil"/>
              <w:right w:val="nil"/>
            </w:tcBorders>
          </w:tcPr>
          <w:p w14:paraId="2D396AE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(6.2)</w:t>
            </w:r>
          </w:p>
        </w:tc>
      </w:tr>
      <w:tr w:rsidR="00F611EC" w:rsidRPr="007C3882" w14:paraId="3E01C6DB" w14:textId="77777777" w:rsidTr="00415C6C">
        <w:tc>
          <w:tcPr>
            <w:tcW w:w="1678" w:type="dxa"/>
            <w:tcBorders>
              <w:top w:val="nil"/>
              <w:left w:val="nil"/>
              <w:bottom w:val="nil"/>
              <w:right w:val="single" w:sz="4" w:space="0" w:color="auto"/>
            </w:tcBorders>
          </w:tcPr>
          <w:p w14:paraId="66F1557A"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53691FA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20 (19)</w:t>
            </w:r>
          </w:p>
        </w:tc>
        <w:tc>
          <w:tcPr>
            <w:tcW w:w="1678" w:type="dxa"/>
            <w:tcBorders>
              <w:top w:val="nil"/>
              <w:left w:val="single" w:sz="4" w:space="0" w:color="auto"/>
              <w:bottom w:val="nil"/>
              <w:right w:val="single" w:sz="4" w:space="0" w:color="auto"/>
            </w:tcBorders>
          </w:tcPr>
          <w:p w14:paraId="02EF5C6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(23.5)</w:t>
            </w:r>
          </w:p>
        </w:tc>
        <w:tc>
          <w:tcPr>
            <w:tcW w:w="1678" w:type="dxa"/>
            <w:tcBorders>
              <w:top w:val="nil"/>
              <w:left w:val="single" w:sz="4" w:space="0" w:color="auto"/>
              <w:bottom w:val="nil"/>
              <w:right w:val="single" w:sz="4" w:space="0" w:color="auto"/>
            </w:tcBorders>
          </w:tcPr>
          <w:p w14:paraId="33B97B8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(14.3)</w:t>
            </w:r>
          </w:p>
        </w:tc>
        <w:tc>
          <w:tcPr>
            <w:tcW w:w="1679" w:type="dxa"/>
            <w:tcBorders>
              <w:top w:val="nil"/>
              <w:left w:val="single" w:sz="4" w:space="0" w:color="auto"/>
              <w:bottom w:val="nil"/>
              <w:right w:val="single" w:sz="4" w:space="0" w:color="auto"/>
            </w:tcBorders>
          </w:tcPr>
          <w:p w14:paraId="6DC4607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(21)</w:t>
            </w:r>
          </w:p>
        </w:tc>
        <w:tc>
          <w:tcPr>
            <w:tcW w:w="1679" w:type="dxa"/>
            <w:tcBorders>
              <w:top w:val="nil"/>
              <w:left w:val="single" w:sz="4" w:space="0" w:color="auto"/>
              <w:bottom w:val="nil"/>
              <w:right w:val="nil"/>
            </w:tcBorders>
          </w:tcPr>
          <w:p w14:paraId="21B5296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9 (18.8)</w:t>
            </w:r>
          </w:p>
        </w:tc>
      </w:tr>
      <w:tr w:rsidR="00F611EC" w:rsidRPr="007C3882" w14:paraId="2EE9ECAE" w14:textId="77777777" w:rsidTr="00415C6C">
        <w:tc>
          <w:tcPr>
            <w:tcW w:w="1678" w:type="dxa"/>
            <w:tcBorders>
              <w:top w:val="nil"/>
              <w:left w:val="nil"/>
              <w:bottom w:val="nil"/>
              <w:right w:val="single" w:sz="4" w:space="0" w:color="auto"/>
            </w:tcBorders>
          </w:tcPr>
          <w:p w14:paraId="65369E1E"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7B5CC79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21 (20)</w:t>
            </w:r>
          </w:p>
        </w:tc>
        <w:tc>
          <w:tcPr>
            <w:tcW w:w="1678" w:type="dxa"/>
            <w:tcBorders>
              <w:top w:val="nil"/>
              <w:left w:val="single" w:sz="4" w:space="0" w:color="auto"/>
              <w:bottom w:val="nil"/>
              <w:right w:val="single" w:sz="4" w:space="0" w:color="auto"/>
            </w:tcBorders>
          </w:tcPr>
          <w:p w14:paraId="31615B1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7EEFA75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(14.3)</w:t>
            </w:r>
          </w:p>
        </w:tc>
        <w:tc>
          <w:tcPr>
            <w:tcW w:w="1679" w:type="dxa"/>
            <w:tcBorders>
              <w:top w:val="nil"/>
              <w:left w:val="single" w:sz="4" w:space="0" w:color="auto"/>
              <w:bottom w:val="nil"/>
              <w:right w:val="single" w:sz="4" w:space="0" w:color="auto"/>
            </w:tcBorders>
          </w:tcPr>
          <w:p w14:paraId="4AF4953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 (36.8)</w:t>
            </w:r>
          </w:p>
        </w:tc>
        <w:tc>
          <w:tcPr>
            <w:tcW w:w="1679" w:type="dxa"/>
            <w:tcBorders>
              <w:top w:val="nil"/>
              <w:left w:val="single" w:sz="4" w:space="0" w:color="auto"/>
              <w:bottom w:val="nil"/>
              <w:right w:val="nil"/>
            </w:tcBorders>
          </w:tcPr>
          <w:p w14:paraId="240D57B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11 (22.9)</w:t>
            </w:r>
          </w:p>
        </w:tc>
      </w:tr>
      <w:tr w:rsidR="00F611EC" w:rsidRPr="007C3882" w14:paraId="26D08534" w14:textId="77777777" w:rsidTr="00415C6C">
        <w:tc>
          <w:tcPr>
            <w:tcW w:w="1678" w:type="dxa"/>
            <w:tcBorders>
              <w:top w:val="nil"/>
              <w:left w:val="nil"/>
              <w:bottom w:val="single" w:sz="4" w:space="0" w:color="auto"/>
              <w:right w:val="single" w:sz="4" w:space="0" w:color="auto"/>
            </w:tcBorders>
          </w:tcPr>
          <w:p w14:paraId="5F299EB5" w14:textId="77777777" w:rsidR="00F611EC" w:rsidRPr="007C3882" w:rsidRDefault="00F611EC" w:rsidP="00415C6C">
            <w:pPr>
              <w:spacing w:line="480" w:lineRule="auto"/>
              <w:ind w:left="67"/>
              <w:rPr>
                <w:rFonts w:eastAsia="Calibri" w:cstheme="minorHAnsi"/>
                <w:color w:val="000000" w:themeColor="text1"/>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5ABA7B3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51 (48.6)</w:t>
            </w:r>
          </w:p>
        </w:tc>
        <w:tc>
          <w:tcPr>
            <w:tcW w:w="1678" w:type="dxa"/>
            <w:tcBorders>
              <w:top w:val="nil"/>
              <w:left w:val="single" w:sz="4" w:space="0" w:color="auto"/>
              <w:bottom w:val="single" w:sz="4" w:space="0" w:color="auto"/>
              <w:right w:val="single" w:sz="4" w:space="0" w:color="auto"/>
            </w:tcBorders>
          </w:tcPr>
          <w:p w14:paraId="3F16CC2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9 (52.9)</w:t>
            </w:r>
          </w:p>
        </w:tc>
        <w:tc>
          <w:tcPr>
            <w:tcW w:w="1678" w:type="dxa"/>
            <w:tcBorders>
              <w:top w:val="nil"/>
              <w:left w:val="single" w:sz="4" w:space="0" w:color="auto"/>
              <w:bottom w:val="single" w:sz="4" w:space="0" w:color="auto"/>
              <w:right w:val="single" w:sz="4" w:space="0" w:color="auto"/>
            </w:tcBorders>
          </w:tcPr>
          <w:p w14:paraId="68A374D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14 (66.7)</w:t>
            </w:r>
          </w:p>
        </w:tc>
        <w:tc>
          <w:tcPr>
            <w:tcW w:w="1679" w:type="dxa"/>
            <w:tcBorders>
              <w:top w:val="nil"/>
              <w:left w:val="single" w:sz="4" w:space="0" w:color="auto"/>
              <w:bottom w:val="single" w:sz="4" w:space="0" w:color="auto"/>
              <w:right w:val="single" w:sz="4" w:space="0" w:color="auto"/>
            </w:tcBorders>
          </w:tcPr>
          <w:p w14:paraId="61C7746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(31.6)</w:t>
            </w:r>
          </w:p>
        </w:tc>
        <w:tc>
          <w:tcPr>
            <w:tcW w:w="1679" w:type="dxa"/>
            <w:tcBorders>
              <w:top w:val="nil"/>
              <w:left w:val="single" w:sz="4" w:space="0" w:color="auto"/>
              <w:bottom w:val="single" w:sz="4" w:space="0" w:color="auto"/>
              <w:right w:val="nil"/>
            </w:tcBorders>
          </w:tcPr>
          <w:p w14:paraId="3BC8F0F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22 (45.8)</w:t>
            </w:r>
          </w:p>
        </w:tc>
      </w:tr>
      <w:tr w:rsidR="00F611EC" w:rsidRPr="007C3882" w14:paraId="021E421A" w14:textId="77777777" w:rsidTr="00415C6C">
        <w:tc>
          <w:tcPr>
            <w:tcW w:w="1678" w:type="dxa"/>
            <w:tcBorders>
              <w:top w:val="single" w:sz="4" w:space="0" w:color="auto"/>
              <w:left w:val="nil"/>
              <w:bottom w:val="nil"/>
              <w:right w:val="single" w:sz="4" w:space="0" w:color="auto"/>
            </w:tcBorders>
          </w:tcPr>
          <w:p w14:paraId="2892D716" w14:textId="77777777" w:rsidR="00F611EC" w:rsidRPr="007C3882" w:rsidRDefault="00F611EC" w:rsidP="00415C6C">
            <w:pPr>
              <w:spacing w:line="480" w:lineRule="auto"/>
              <w:rPr>
                <w:rFonts w:eastAsia="Calibri" w:cstheme="minorHAnsi"/>
                <w:color w:val="000000" w:themeColor="text1"/>
                <w:sz w:val="18"/>
                <w:szCs w:val="18"/>
              </w:rPr>
            </w:pPr>
            <w:r w:rsidRPr="007C3882">
              <w:rPr>
                <w:rFonts w:eastAsia="Calibri" w:cstheme="minorHAnsi"/>
                <w:color w:val="000000" w:themeColor="text1"/>
                <w:sz w:val="18"/>
                <w:szCs w:val="18"/>
              </w:rPr>
              <w:t>Abatacept (n=105)</w:t>
            </w:r>
          </w:p>
        </w:tc>
        <w:tc>
          <w:tcPr>
            <w:tcW w:w="1678" w:type="dxa"/>
            <w:tcBorders>
              <w:top w:val="single" w:sz="4" w:space="0" w:color="auto"/>
              <w:left w:val="single" w:sz="4" w:space="0" w:color="auto"/>
              <w:bottom w:val="nil"/>
              <w:right w:val="single" w:sz="4" w:space="0" w:color="auto"/>
            </w:tcBorders>
          </w:tcPr>
          <w:p w14:paraId="24522D80"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7FA85E6A"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793AFD51"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67151385"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2E9AC257" w14:textId="77777777" w:rsidR="00F611EC" w:rsidRPr="007C3882" w:rsidRDefault="00F611EC" w:rsidP="00415C6C">
            <w:pPr>
              <w:spacing w:line="480" w:lineRule="auto"/>
              <w:jc w:val="center"/>
              <w:rPr>
                <w:rFonts w:cstheme="minorHAnsi"/>
                <w:bCs/>
                <w:sz w:val="18"/>
                <w:szCs w:val="18"/>
              </w:rPr>
            </w:pPr>
          </w:p>
        </w:tc>
      </w:tr>
      <w:tr w:rsidR="00F611EC" w:rsidRPr="007C3882" w14:paraId="4DCCBF1B" w14:textId="77777777" w:rsidTr="00415C6C">
        <w:tc>
          <w:tcPr>
            <w:tcW w:w="1678" w:type="dxa"/>
            <w:tcBorders>
              <w:top w:val="nil"/>
              <w:left w:val="nil"/>
              <w:bottom w:val="nil"/>
              <w:right w:val="single" w:sz="4" w:space="0" w:color="auto"/>
            </w:tcBorders>
          </w:tcPr>
          <w:p w14:paraId="5DDA7F4A"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22521B4B"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42EDDBD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3A16DD6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single" w:sz="4" w:space="0" w:color="auto"/>
            </w:tcBorders>
          </w:tcPr>
          <w:p w14:paraId="1A37C72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68DEFE4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r>
      <w:tr w:rsidR="00F611EC" w:rsidRPr="007C3882" w14:paraId="02489212" w14:textId="77777777" w:rsidTr="00415C6C">
        <w:tc>
          <w:tcPr>
            <w:tcW w:w="1678" w:type="dxa"/>
            <w:tcBorders>
              <w:top w:val="nil"/>
              <w:left w:val="nil"/>
              <w:bottom w:val="nil"/>
              <w:right w:val="single" w:sz="4" w:space="0" w:color="auto"/>
            </w:tcBorders>
          </w:tcPr>
          <w:p w14:paraId="42CC5131"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33538B3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(0.9)</w:t>
            </w:r>
          </w:p>
        </w:tc>
        <w:tc>
          <w:tcPr>
            <w:tcW w:w="1678" w:type="dxa"/>
            <w:tcBorders>
              <w:top w:val="nil"/>
              <w:left w:val="single" w:sz="4" w:space="0" w:color="auto"/>
              <w:bottom w:val="nil"/>
              <w:right w:val="single" w:sz="4" w:space="0" w:color="auto"/>
            </w:tcBorders>
          </w:tcPr>
          <w:p w14:paraId="27114CB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5DBA0DF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single" w:sz="4" w:space="0" w:color="auto"/>
            </w:tcBorders>
          </w:tcPr>
          <w:p w14:paraId="45B6504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7E32EA0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(2.1)</w:t>
            </w:r>
          </w:p>
        </w:tc>
      </w:tr>
      <w:tr w:rsidR="00F611EC" w:rsidRPr="007C3882" w14:paraId="528236C5" w14:textId="77777777" w:rsidTr="00415C6C">
        <w:tc>
          <w:tcPr>
            <w:tcW w:w="1678" w:type="dxa"/>
            <w:tcBorders>
              <w:top w:val="nil"/>
              <w:left w:val="nil"/>
              <w:bottom w:val="nil"/>
              <w:right w:val="single" w:sz="4" w:space="0" w:color="auto"/>
            </w:tcBorders>
          </w:tcPr>
          <w:p w14:paraId="35185E55"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02E7B9A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10 (9.5)</w:t>
            </w:r>
          </w:p>
        </w:tc>
        <w:tc>
          <w:tcPr>
            <w:tcW w:w="1678" w:type="dxa"/>
            <w:tcBorders>
              <w:top w:val="nil"/>
              <w:left w:val="single" w:sz="4" w:space="0" w:color="auto"/>
              <w:bottom w:val="nil"/>
              <w:right w:val="single" w:sz="4" w:space="0" w:color="auto"/>
            </w:tcBorders>
          </w:tcPr>
          <w:p w14:paraId="0EC9ECD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 (17.6)</w:t>
            </w:r>
          </w:p>
        </w:tc>
        <w:tc>
          <w:tcPr>
            <w:tcW w:w="1678" w:type="dxa"/>
            <w:tcBorders>
              <w:top w:val="nil"/>
              <w:left w:val="single" w:sz="4" w:space="0" w:color="auto"/>
              <w:bottom w:val="nil"/>
              <w:right w:val="single" w:sz="4" w:space="0" w:color="auto"/>
            </w:tcBorders>
          </w:tcPr>
          <w:p w14:paraId="738F141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(4.8)</w:t>
            </w:r>
          </w:p>
        </w:tc>
        <w:tc>
          <w:tcPr>
            <w:tcW w:w="1679" w:type="dxa"/>
            <w:tcBorders>
              <w:top w:val="nil"/>
              <w:left w:val="single" w:sz="4" w:space="0" w:color="auto"/>
              <w:bottom w:val="nil"/>
              <w:right w:val="single" w:sz="4" w:space="0" w:color="auto"/>
            </w:tcBorders>
          </w:tcPr>
          <w:p w14:paraId="5303E65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(5.2)</w:t>
            </w:r>
          </w:p>
        </w:tc>
        <w:tc>
          <w:tcPr>
            <w:tcW w:w="1679" w:type="dxa"/>
            <w:tcBorders>
              <w:top w:val="nil"/>
              <w:left w:val="single" w:sz="4" w:space="0" w:color="auto"/>
              <w:bottom w:val="nil"/>
              <w:right w:val="nil"/>
            </w:tcBorders>
          </w:tcPr>
          <w:p w14:paraId="57A7916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(10.4)</w:t>
            </w:r>
          </w:p>
        </w:tc>
      </w:tr>
      <w:tr w:rsidR="00F611EC" w:rsidRPr="007C3882" w14:paraId="639CA5D0" w14:textId="77777777" w:rsidTr="00415C6C">
        <w:tc>
          <w:tcPr>
            <w:tcW w:w="1678" w:type="dxa"/>
            <w:tcBorders>
              <w:top w:val="nil"/>
              <w:left w:val="nil"/>
              <w:bottom w:val="nil"/>
              <w:right w:val="single" w:sz="4" w:space="0" w:color="auto"/>
            </w:tcBorders>
          </w:tcPr>
          <w:p w14:paraId="687C044C"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78BDC48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18 (17.1)</w:t>
            </w:r>
          </w:p>
        </w:tc>
        <w:tc>
          <w:tcPr>
            <w:tcW w:w="1678" w:type="dxa"/>
            <w:tcBorders>
              <w:top w:val="nil"/>
              <w:left w:val="single" w:sz="4" w:space="0" w:color="auto"/>
              <w:bottom w:val="nil"/>
              <w:right w:val="single" w:sz="4" w:space="0" w:color="auto"/>
            </w:tcBorders>
          </w:tcPr>
          <w:p w14:paraId="232A597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(11.8)</w:t>
            </w:r>
          </w:p>
        </w:tc>
        <w:tc>
          <w:tcPr>
            <w:tcW w:w="1678" w:type="dxa"/>
            <w:tcBorders>
              <w:top w:val="nil"/>
              <w:left w:val="single" w:sz="4" w:space="0" w:color="auto"/>
              <w:bottom w:val="nil"/>
              <w:right w:val="single" w:sz="4" w:space="0" w:color="auto"/>
            </w:tcBorders>
          </w:tcPr>
          <w:p w14:paraId="2AB7415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 (19)</w:t>
            </w:r>
          </w:p>
        </w:tc>
        <w:tc>
          <w:tcPr>
            <w:tcW w:w="1679" w:type="dxa"/>
            <w:tcBorders>
              <w:top w:val="nil"/>
              <w:left w:val="single" w:sz="4" w:space="0" w:color="auto"/>
              <w:bottom w:val="nil"/>
              <w:right w:val="single" w:sz="4" w:space="0" w:color="auto"/>
            </w:tcBorders>
          </w:tcPr>
          <w:p w14:paraId="53534E6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(31.6)</w:t>
            </w:r>
          </w:p>
        </w:tc>
        <w:tc>
          <w:tcPr>
            <w:tcW w:w="1679" w:type="dxa"/>
            <w:tcBorders>
              <w:top w:val="nil"/>
              <w:left w:val="single" w:sz="4" w:space="0" w:color="auto"/>
              <w:bottom w:val="nil"/>
              <w:right w:val="nil"/>
            </w:tcBorders>
          </w:tcPr>
          <w:p w14:paraId="3DF4639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(12.5)</w:t>
            </w:r>
          </w:p>
        </w:tc>
      </w:tr>
      <w:tr w:rsidR="00F611EC" w:rsidRPr="007C3882" w14:paraId="289FC373" w14:textId="77777777" w:rsidTr="00415C6C">
        <w:tc>
          <w:tcPr>
            <w:tcW w:w="1678" w:type="dxa"/>
            <w:tcBorders>
              <w:top w:val="nil"/>
              <w:left w:val="nil"/>
              <w:bottom w:val="single" w:sz="4" w:space="0" w:color="auto"/>
              <w:right w:val="single" w:sz="4" w:space="0" w:color="auto"/>
            </w:tcBorders>
          </w:tcPr>
          <w:p w14:paraId="0B920B3C" w14:textId="77777777" w:rsidR="00F611EC" w:rsidRPr="007C3882" w:rsidRDefault="00F611EC" w:rsidP="00415C6C">
            <w:pPr>
              <w:spacing w:line="480" w:lineRule="auto"/>
              <w:ind w:left="67"/>
              <w:rPr>
                <w:rFonts w:eastAsia="Calibri" w:cstheme="minorHAnsi"/>
                <w:color w:val="000000" w:themeColor="text1"/>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7CC5BB22"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76 (72.4)</w:t>
            </w:r>
          </w:p>
        </w:tc>
        <w:tc>
          <w:tcPr>
            <w:tcW w:w="1678" w:type="dxa"/>
            <w:tcBorders>
              <w:top w:val="nil"/>
              <w:left w:val="single" w:sz="4" w:space="0" w:color="auto"/>
              <w:bottom w:val="single" w:sz="4" w:space="0" w:color="auto"/>
              <w:right w:val="single" w:sz="4" w:space="0" w:color="auto"/>
            </w:tcBorders>
          </w:tcPr>
          <w:p w14:paraId="48A90C59"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12 (70.6)</w:t>
            </w:r>
          </w:p>
        </w:tc>
        <w:tc>
          <w:tcPr>
            <w:tcW w:w="1678" w:type="dxa"/>
            <w:tcBorders>
              <w:top w:val="nil"/>
              <w:left w:val="single" w:sz="4" w:space="0" w:color="auto"/>
              <w:bottom w:val="single" w:sz="4" w:space="0" w:color="auto"/>
              <w:right w:val="single" w:sz="4" w:space="0" w:color="auto"/>
            </w:tcBorders>
          </w:tcPr>
          <w:p w14:paraId="184B9C0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16 (76.2)</w:t>
            </w:r>
          </w:p>
        </w:tc>
        <w:tc>
          <w:tcPr>
            <w:tcW w:w="1679" w:type="dxa"/>
            <w:tcBorders>
              <w:top w:val="nil"/>
              <w:left w:val="single" w:sz="4" w:space="0" w:color="auto"/>
              <w:bottom w:val="single" w:sz="4" w:space="0" w:color="auto"/>
              <w:right w:val="single" w:sz="4" w:space="0" w:color="auto"/>
            </w:tcBorders>
          </w:tcPr>
          <w:p w14:paraId="27AEAA3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12 (63.2)</w:t>
            </w:r>
          </w:p>
        </w:tc>
        <w:tc>
          <w:tcPr>
            <w:tcW w:w="1679" w:type="dxa"/>
            <w:tcBorders>
              <w:top w:val="nil"/>
              <w:left w:val="single" w:sz="4" w:space="0" w:color="auto"/>
              <w:bottom w:val="single" w:sz="4" w:space="0" w:color="auto"/>
              <w:right w:val="nil"/>
            </w:tcBorders>
          </w:tcPr>
          <w:p w14:paraId="72C5C83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36 (75)</w:t>
            </w:r>
          </w:p>
        </w:tc>
      </w:tr>
      <w:tr w:rsidR="00F611EC" w:rsidRPr="007C3882" w14:paraId="2E56220F" w14:textId="77777777" w:rsidTr="00415C6C">
        <w:tc>
          <w:tcPr>
            <w:tcW w:w="1678" w:type="dxa"/>
            <w:tcBorders>
              <w:top w:val="single" w:sz="4" w:space="0" w:color="auto"/>
              <w:left w:val="nil"/>
              <w:bottom w:val="nil"/>
              <w:right w:val="single" w:sz="4" w:space="0" w:color="auto"/>
            </w:tcBorders>
          </w:tcPr>
          <w:p w14:paraId="1419CCDA" w14:textId="77777777" w:rsidR="00F611EC" w:rsidRPr="007C3882" w:rsidRDefault="00F611EC" w:rsidP="00415C6C">
            <w:pPr>
              <w:spacing w:line="480" w:lineRule="auto"/>
              <w:rPr>
                <w:rFonts w:eastAsia="Calibri" w:cstheme="minorHAnsi"/>
                <w:color w:val="000000" w:themeColor="text1"/>
                <w:sz w:val="18"/>
                <w:szCs w:val="18"/>
              </w:rPr>
            </w:pPr>
            <w:r w:rsidRPr="007C3882">
              <w:rPr>
                <w:rFonts w:eastAsia="Calibri" w:cstheme="minorHAnsi"/>
                <w:color w:val="000000" w:themeColor="text1"/>
                <w:sz w:val="18"/>
                <w:szCs w:val="18"/>
              </w:rPr>
              <w:t>BMT (n=105)</w:t>
            </w:r>
          </w:p>
        </w:tc>
        <w:tc>
          <w:tcPr>
            <w:tcW w:w="1678" w:type="dxa"/>
            <w:tcBorders>
              <w:top w:val="single" w:sz="4" w:space="0" w:color="auto"/>
              <w:left w:val="single" w:sz="4" w:space="0" w:color="auto"/>
              <w:bottom w:val="nil"/>
              <w:right w:val="single" w:sz="4" w:space="0" w:color="auto"/>
            </w:tcBorders>
          </w:tcPr>
          <w:p w14:paraId="3CD471E8"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3D22994A" w14:textId="77777777" w:rsidR="00F611EC" w:rsidRPr="007C3882" w:rsidRDefault="00F611EC" w:rsidP="00415C6C">
            <w:pPr>
              <w:spacing w:line="480" w:lineRule="auto"/>
              <w:jc w:val="center"/>
              <w:rPr>
                <w:rFonts w:cstheme="minorHAnsi"/>
                <w:bCs/>
                <w:sz w:val="18"/>
                <w:szCs w:val="18"/>
              </w:rPr>
            </w:pPr>
          </w:p>
        </w:tc>
        <w:tc>
          <w:tcPr>
            <w:tcW w:w="1678" w:type="dxa"/>
            <w:tcBorders>
              <w:top w:val="single" w:sz="4" w:space="0" w:color="auto"/>
              <w:left w:val="single" w:sz="4" w:space="0" w:color="auto"/>
              <w:bottom w:val="nil"/>
              <w:right w:val="single" w:sz="4" w:space="0" w:color="auto"/>
            </w:tcBorders>
          </w:tcPr>
          <w:p w14:paraId="735F74B6"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single" w:sz="4" w:space="0" w:color="auto"/>
            </w:tcBorders>
          </w:tcPr>
          <w:p w14:paraId="300D593D" w14:textId="77777777" w:rsidR="00F611EC" w:rsidRPr="007C3882" w:rsidRDefault="00F611EC" w:rsidP="00415C6C">
            <w:pPr>
              <w:spacing w:line="480" w:lineRule="auto"/>
              <w:jc w:val="center"/>
              <w:rPr>
                <w:rFonts w:cstheme="minorHAnsi"/>
                <w:bCs/>
                <w:sz w:val="18"/>
                <w:szCs w:val="18"/>
              </w:rPr>
            </w:pPr>
          </w:p>
        </w:tc>
        <w:tc>
          <w:tcPr>
            <w:tcW w:w="1679" w:type="dxa"/>
            <w:tcBorders>
              <w:top w:val="single" w:sz="4" w:space="0" w:color="auto"/>
              <w:left w:val="single" w:sz="4" w:space="0" w:color="auto"/>
              <w:bottom w:val="nil"/>
              <w:right w:val="nil"/>
            </w:tcBorders>
          </w:tcPr>
          <w:p w14:paraId="0B253B07" w14:textId="77777777" w:rsidR="00F611EC" w:rsidRPr="007C3882" w:rsidRDefault="00F611EC" w:rsidP="00415C6C">
            <w:pPr>
              <w:spacing w:line="480" w:lineRule="auto"/>
              <w:jc w:val="center"/>
              <w:rPr>
                <w:rFonts w:cstheme="minorHAnsi"/>
                <w:bCs/>
                <w:sz w:val="18"/>
                <w:szCs w:val="18"/>
              </w:rPr>
            </w:pPr>
          </w:p>
        </w:tc>
      </w:tr>
      <w:tr w:rsidR="00F611EC" w:rsidRPr="007C3882" w14:paraId="0A3C3A22" w14:textId="77777777" w:rsidTr="00415C6C">
        <w:tc>
          <w:tcPr>
            <w:tcW w:w="1678" w:type="dxa"/>
            <w:tcBorders>
              <w:top w:val="nil"/>
              <w:left w:val="nil"/>
              <w:bottom w:val="nil"/>
              <w:right w:val="single" w:sz="4" w:space="0" w:color="auto"/>
            </w:tcBorders>
          </w:tcPr>
          <w:p w14:paraId="39655ADD"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Always</w:t>
            </w:r>
          </w:p>
        </w:tc>
        <w:tc>
          <w:tcPr>
            <w:tcW w:w="1678" w:type="dxa"/>
            <w:tcBorders>
              <w:top w:val="nil"/>
              <w:left w:val="single" w:sz="4" w:space="0" w:color="auto"/>
              <w:bottom w:val="nil"/>
              <w:right w:val="single" w:sz="4" w:space="0" w:color="auto"/>
            </w:tcBorders>
          </w:tcPr>
          <w:p w14:paraId="005B99B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5524DB9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020A29F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single" w:sz="4" w:space="0" w:color="auto"/>
            </w:tcBorders>
          </w:tcPr>
          <w:p w14:paraId="5AF8003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772CBC2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r>
      <w:tr w:rsidR="00F611EC" w:rsidRPr="007C3882" w14:paraId="39ACDC53" w14:textId="77777777" w:rsidTr="00415C6C">
        <w:tc>
          <w:tcPr>
            <w:tcW w:w="1678" w:type="dxa"/>
            <w:tcBorders>
              <w:top w:val="nil"/>
              <w:left w:val="nil"/>
              <w:bottom w:val="nil"/>
              <w:right w:val="single" w:sz="4" w:space="0" w:color="auto"/>
            </w:tcBorders>
          </w:tcPr>
          <w:p w14:paraId="438EE2EC"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Often</w:t>
            </w:r>
          </w:p>
        </w:tc>
        <w:tc>
          <w:tcPr>
            <w:tcW w:w="1678" w:type="dxa"/>
            <w:tcBorders>
              <w:top w:val="nil"/>
              <w:left w:val="single" w:sz="4" w:space="0" w:color="auto"/>
              <w:bottom w:val="nil"/>
              <w:right w:val="single" w:sz="4" w:space="0" w:color="auto"/>
            </w:tcBorders>
          </w:tcPr>
          <w:p w14:paraId="5BA456E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4AA65CE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6B467E87"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single" w:sz="4" w:space="0" w:color="auto"/>
            </w:tcBorders>
          </w:tcPr>
          <w:p w14:paraId="0A70E9DF"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28C8C7FC"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r>
      <w:tr w:rsidR="00F611EC" w:rsidRPr="007C3882" w14:paraId="487A09E8" w14:textId="77777777" w:rsidTr="00415C6C">
        <w:tc>
          <w:tcPr>
            <w:tcW w:w="1678" w:type="dxa"/>
            <w:tcBorders>
              <w:top w:val="nil"/>
              <w:left w:val="nil"/>
              <w:bottom w:val="nil"/>
              <w:right w:val="single" w:sz="4" w:space="0" w:color="auto"/>
            </w:tcBorders>
          </w:tcPr>
          <w:p w14:paraId="378D2476"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Sometimes</w:t>
            </w:r>
          </w:p>
        </w:tc>
        <w:tc>
          <w:tcPr>
            <w:tcW w:w="1678" w:type="dxa"/>
            <w:tcBorders>
              <w:top w:val="nil"/>
              <w:left w:val="single" w:sz="4" w:space="0" w:color="auto"/>
              <w:bottom w:val="nil"/>
              <w:right w:val="single" w:sz="4" w:space="0" w:color="auto"/>
            </w:tcBorders>
          </w:tcPr>
          <w:p w14:paraId="3CBC813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2 (1.9)</w:t>
            </w:r>
          </w:p>
        </w:tc>
        <w:tc>
          <w:tcPr>
            <w:tcW w:w="1678" w:type="dxa"/>
            <w:tcBorders>
              <w:top w:val="nil"/>
              <w:left w:val="single" w:sz="4" w:space="0" w:color="auto"/>
              <w:bottom w:val="nil"/>
              <w:right w:val="single" w:sz="4" w:space="0" w:color="auto"/>
            </w:tcBorders>
          </w:tcPr>
          <w:p w14:paraId="26B5ACE4"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22B66A1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(4.7)</w:t>
            </w:r>
          </w:p>
        </w:tc>
        <w:tc>
          <w:tcPr>
            <w:tcW w:w="1679" w:type="dxa"/>
            <w:tcBorders>
              <w:top w:val="nil"/>
              <w:left w:val="single" w:sz="4" w:space="0" w:color="auto"/>
              <w:bottom w:val="nil"/>
              <w:right w:val="single" w:sz="4" w:space="0" w:color="auto"/>
            </w:tcBorders>
          </w:tcPr>
          <w:p w14:paraId="4B11B8B8"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9" w:type="dxa"/>
            <w:tcBorders>
              <w:top w:val="nil"/>
              <w:left w:val="single" w:sz="4" w:space="0" w:color="auto"/>
              <w:bottom w:val="nil"/>
              <w:right w:val="nil"/>
            </w:tcBorders>
          </w:tcPr>
          <w:p w14:paraId="01E8510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(2.1)</w:t>
            </w:r>
          </w:p>
        </w:tc>
      </w:tr>
      <w:tr w:rsidR="00F611EC" w:rsidRPr="007C3882" w14:paraId="336AF767" w14:textId="77777777" w:rsidTr="00415C6C">
        <w:tc>
          <w:tcPr>
            <w:tcW w:w="1678" w:type="dxa"/>
            <w:tcBorders>
              <w:top w:val="nil"/>
              <w:left w:val="nil"/>
              <w:bottom w:val="nil"/>
              <w:right w:val="single" w:sz="4" w:space="0" w:color="auto"/>
            </w:tcBorders>
          </w:tcPr>
          <w:p w14:paraId="0CDAED3E" w14:textId="77777777" w:rsidR="00F611EC" w:rsidRPr="007C3882" w:rsidRDefault="00F611EC" w:rsidP="00415C6C">
            <w:pPr>
              <w:spacing w:line="480" w:lineRule="auto"/>
              <w:ind w:firstLine="66"/>
              <w:rPr>
                <w:rFonts w:eastAsia="Calibri" w:cstheme="minorHAnsi"/>
                <w:color w:val="000000" w:themeColor="text1"/>
                <w:sz w:val="18"/>
                <w:szCs w:val="18"/>
              </w:rPr>
            </w:pPr>
            <w:r w:rsidRPr="007C3882">
              <w:rPr>
                <w:rFonts w:eastAsia="Calibri" w:cstheme="minorHAnsi"/>
                <w:color w:val="000000" w:themeColor="text1"/>
                <w:sz w:val="18"/>
                <w:szCs w:val="18"/>
              </w:rPr>
              <w:t>Rarely</w:t>
            </w:r>
          </w:p>
        </w:tc>
        <w:tc>
          <w:tcPr>
            <w:tcW w:w="1678" w:type="dxa"/>
            <w:tcBorders>
              <w:top w:val="nil"/>
              <w:left w:val="single" w:sz="4" w:space="0" w:color="auto"/>
              <w:bottom w:val="nil"/>
              <w:right w:val="single" w:sz="4" w:space="0" w:color="auto"/>
            </w:tcBorders>
          </w:tcPr>
          <w:p w14:paraId="45CC137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12 (11.4)</w:t>
            </w:r>
          </w:p>
        </w:tc>
        <w:tc>
          <w:tcPr>
            <w:tcW w:w="1678" w:type="dxa"/>
            <w:tcBorders>
              <w:top w:val="nil"/>
              <w:left w:val="single" w:sz="4" w:space="0" w:color="auto"/>
              <w:bottom w:val="nil"/>
              <w:right w:val="single" w:sz="4" w:space="0" w:color="auto"/>
            </w:tcBorders>
          </w:tcPr>
          <w:p w14:paraId="411412C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0 (0)</w:t>
            </w:r>
          </w:p>
        </w:tc>
        <w:tc>
          <w:tcPr>
            <w:tcW w:w="1678" w:type="dxa"/>
            <w:tcBorders>
              <w:top w:val="nil"/>
              <w:left w:val="single" w:sz="4" w:space="0" w:color="auto"/>
              <w:bottom w:val="nil"/>
              <w:right w:val="single" w:sz="4" w:space="0" w:color="auto"/>
            </w:tcBorders>
          </w:tcPr>
          <w:p w14:paraId="3A202B03"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 (4.7)</w:t>
            </w:r>
          </w:p>
        </w:tc>
        <w:tc>
          <w:tcPr>
            <w:tcW w:w="1679" w:type="dxa"/>
            <w:tcBorders>
              <w:top w:val="nil"/>
              <w:left w:val="single" w:sz="4" w:space="0" w:color="auto"/>
              <w:bottom w:val="nil"/>
              <w:right w:val="single" w:sz="4" w:space="0" w:color="auto"/>
            </w:tcBorders>
          </w:tcPr>
          <w:p w14:paraId="7F1EF511"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5 (26.3)</w:t>
            </w:r>
          </w:p>
        </w:tc>
        <w:tc>
          <w:tcPr>
            <w:tcW w:w="1679" w:type="dxa"/>
            <w:tcBorders>
              <w:top w:val="nil"/>
              <w:left w:val="single" w:sz="4" w:space="0" w:color="auto"/>
              <w:bottom w:val="nil"/>
              <w:right w:val="nil"/>
            </w:tcBorders>
          </w:tcPr>
          <w:p w14:paraId="61AC8B5A"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6 (12.5)</w:t>
            </w:r>
          </w:p>
        </w:tc>
      </w:tr>
      <w:tr w:rsidR="00F611EC" w:rsidRPr="007C3882" w14:paraId="46C649E3" w14:textId="77777777" w:rsidTr="00415C6C">
        <w:tc>
          <w:tcPr>
            <w:tcW w:w="1678" w:type="dxa"/>
            <w:tcBorders>
              <w:top w:val="nil"/>
              <w:left w:val="nil"/>
              <w:bottom w:val="single" w:sz="4" w:space="0" w:color="auto"/>
              <w:right w:val="single" w:sz="4" w:space="0" w:color="auto"/>
            </w:tcBorders>
          </w:tcPr>
          <w:p w14:paraId="29A1FFFD" w14:textId="77777777" w:rsidR="00F611EC" w:rsidRPr="007C3882" w:rsidRDefault="00F611EC" w:rsidP="00415C6C">
            <w:pPr>
              <w:spacing w:line="480" w:lineRule="auto"/>
              <w:ind w:left="67"/>
              <w:rPr>
                <w:rFonts w:eastAsia="Calibri" w:cstheme="minorHAnsi"/>
                <w:color w:val="000000" w:themeColor="text1"/>
                <w:sz w:val="18"/>
                <w:szCs w:val="18"/>
              </w:rPr>
            </w:pPr>
            <w:r w:rsidRPr="007C3882">
              <w:rPr>
                <w:rFonts w:eastAsia="Calibri" w:cstheme="minorHAnsi"/>
                <w:color w:val="000000" w:themeColor="text1"/>
                <w:sz w:val="18"/>
                <w:szCs w:val="18"/>
              </w:rPr>
              <w:t>Never/Not available</w:t>
            </w:r>
          </w:p>
        </w:tc>
        <w:tc>
          <w:tcPr>
            <w:tcW w:w="1678" w:type="dxa"/>
            <w:tcBorders>
              <w:top w:val="nil"/>
              <w:left w:val="single" w:sz="4" w:space="0" w:color="auto"/>
              <w:bottom w:val="single" w:sz="4" w:space="0" w:color="auto"/>
              <w:right w:val="single" w:sz="4" w:space="0" w:color="auto"/>
            </w:tcBorders>
          </w:tcPr>
          <w:p w14:paraId="46E65105"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91 (86.7)</w:t>
            </w:r>
          </w:p>
        </w:tc>
        <w:tc>
          <w:tcPr>
            <w:tcW w:w="1678" w:type="dxa"/>
            <w:tcBorders>
              <w:top w:val="nil"/>
              <w:left w:val="single" w:sz="4" w:space="0" w:color="auto"/>
              <w:bottom w:val="single" w:sz="4" w:space="0" w:color="auto"/>
              <w:right w:val="single" w:sz="4" w:space="0" w:color="auto"/>
            </w:tcBorders>
          </w:tcPr>
          <w:p w14:paraId="0CBF0AEE"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17 (100)</w:t>
            </w:r>
          </w:p>
        </w:tc>
        <w:tc>
          <w:tcPr>
            <w:tcW w:w="1678" w:type="dxa"/>
            <w:tcBorders>
              <w:top w:val="nil"/>
              <w:left w:val="single" w:sz="4" w:space="0" w:color="auto"/>
              <w:bottom w:val="single" w:sz="4" w:space="0" w:color="auto"/>
              <w:right w:val="single" w:sz="4" w:space="0" w:color="auto"/>
            </w:tcBorders>
          </w:tcPr>
          <w:p w14:paraId="18130556"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19 (90.5)</w:t>
            </w:r>
          </w:p>
        </w:tc>
        <w:tc>
          <w:tcPr>
            <w:tcW w:w="1679" w:type="dxa"/>
            <w:tcBorders>
              <w:top w:val="nil"/>
              <w:left w:val="single" w:sz="4" w:space="0" w:color="auto"/>
              <w:bottom w:val="single" w:sz="4" w:space="0" w:color="auto"/>
              <w:right w:val="single" w:sz="4" w:space="0" w:color="auto"/>
            </w:tcBorders>
          </w:tcPr>
          <w:p w14:paraId="2CC0628D"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14 (73.7)</w:t>
            </w:r>
          </w:p>
        </w:tc>
        <w:tc>
          <w:tcPr>
            <w:tcW w:w="1679" w:type="dxa"/>
            <w:tcBorders>
              <w:top w:val="nil"/>
              <w:left w:val="single" w:sz="4" w:space="0" w:color="auto"/>
              <w:bottom w:val="single" w:sz="4" w:space="0" w:color="auto"/>
              <w:right w:val="nil"/>
            </w:tcBorders>
          </w:tcPr>
          <w:p w14:paraId="6B917870" w14:textId="77777777" w:rsidR="00F611EC" w:rsidRPr="007C3882" w:rsidRDefault="00F611EC" w:rsidP="00415C6C">
            <w:pPr>
              <w:spacing w:line="480" w:lineRule="auto"/>
              <w:jc w:val="center"/>
              <w:rPr>
                <w:rFonts w:cstheme="minorHAnsi"/>
                <w:bCs/>
                <w:sz w:val="18"/>
                <w:szCs w:val="18"/>
              </w:rPr>
            </w:pPr>
            <w:r w:rsidRPr="007C3882">
              <w:rPr>
                <w:rFonts w:cstheme="minorHAnsi"/>
                <w:bCs/>
                <w:sz w:val="18"/>
                <w:szCs w:val="18"/>
              </w:rPr>
              <w:t>41 (85.4)</w:t>
            </w:r>
          </w:p>
        </w:tc>
      </w:tr>
      <w:tr w:rsidR="00F611EC" w:rsidRPr="007C3882" w14:paraId="34E2DE8F" w14:textId="77777777" w:rsidTr="00415C6C">
        <w:tc>
          <w:tcPr>
            <w:tcW w:w="10070" w:type="dxa"/>
            <w:gridSpan w:val="6"/>
            <w:tcBorders>
              <w:top w:val="single" w:sz="4" w:space="0" w:color="auto"/>
              <w:left w:val="nil"/>
              <w:right w:val="nil"/>
            </w:tcBorders>
          </w:tcPr>
          <w:p w14:paraId="400D6434" w14:textId="77777777" w:rsidR="00F611EC" w:rsidRPr="007C3882" w:rsidRDefault="00F611EC" w:rsidP="00415C6C">
            <w:pPr>
              <w:spacing w:line="480" w:lineRule="auto"/>
              <w:rPr>
                <w:rFonts w:cstheme="minorHAnsi"/>
                <w:bCs/>
                <w:sz w:val="18"/>
                <w:szCs w:val="18"/>
              </w:rPr>
            </w:pPr>
          </w:p>
          <w:p w14:paraId="5CC9F774" w14:textId="77777777" w:rsidR="00F611EC" w:rsidRPr="007C3882" w:rsidRDefault="00F611EC" w:rsidP="00415C6C">
            <w:pPr>
              <w:spacing w:line="480" w:lineRule="auto"/>
              <w:rPr>
                <w:rFonts w:eastAsia="Calibri" w:cstheme="minorHAnsi"/>
                <w:color w:val="000000" w:themeColor="text1"/>
                <w:sz w:val="18"/>
                <w:szCs w:val="18"/>
              </w:rPr>
            </w:pPr>
            <w:r w:rsidRPr="007C3882">
              <w:rPr>
                <w:rFonts w:eastAsia="Calibri" w:cstheme="minorHAnsi"/>
                <w:color w:val="000000" w:themeColor="text1"/>
                <w:sz w:val="18"/>
                <w:szCs w:val="18"/>
              </w:rPr>
              <w:t>*p&lt;0.05</w:t>
            </w:r>
          </w:p>
          <w:p w14:paraId="4B2711CE" w14:textId="77777777" w:rsidR="00F611EC" w:rsidRPr="007C3882" w:rsidRDefault="00F611EC" w:rsidP="00415C6C">
            <w:pPr>
              <w:spacing w:line="480" w:lineRule="auto"/>
              <w:rPr>
                <w:rFonts w:cstheme="minorHAnsi"/>
                <w:bCs/>
                <w:sz w:val="18"/>
                <w:szCs w:val="18"/>
              </w:rPr>
            </w:pPr>
            <w:r w:rsidRPr="007C3882">
              <w:rPr>
                <w:rFonts w:eastAsia="Calibri" w:cstheme="minorHAnsi"/>
                <w:color w:val="000000" w:themeColor="text1"/>
                <w:sz w:val="18"/>
                <w:szCs w:val="18"/>
              </w:rPr>
              <w:t>BMT: bone marrow transplant; CYC: cyclophosphamide; DMARDs: disease modifying antirheumatic drugs; IVMP: intravenous methylprednisolone; MMF: mycophenolate mofetil; MTX: methotrexate</w:t>
            </w:r>
          </w:p>
        </w:tc>
      </w:tr>
    </w:tbl>
    <w:p w14:paraId="3A556033" w14:textId="77777777" w:rsidR="00A81EF9" w:rsidRPr="00F611EC" w:rsidRDefault="00F611EC">
      <w:pPr>
        <w:rPr>
          <w:lang w:val="en-US"/>
        </w:rPr>
      </w:pPr>
      <w:bookmarkStart w:id="0" w:name="_GoBack"/>
      <w:bookmarkEnd w:id="0"/>
    </w:p>
    <w:sectPr w:rsidR="00A81EF9" w:rsidRPr="00F611EC" w:rsidSect="008624A5">
      <w:footerReference w:type="even" r:id="rId6"/>
      <w:footerReference w:type="default" r:id="rId7"/>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3050760"/>
      <w:docPartObj>
        <w:docPartGallery w:val="Page Numbers (Bottom of Page)"/>
        <w:docPartUnique/>
      </w:docPartObj>
    </w:sdtPr>
    <w:sdtEndPr>
      <w:rPr>
        <w:rStyle w:val="PageNumber"/>
      </w:rPr>
    </w:sdtEndPr>
    <w:sdtContent>
      <w:p w14:paraId="52501CDE" w14:textId="77777777" w:rsidR="003E7197" w:rsidRDefault="00F611EC" w:rsidP="00B61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703F9F" w14:textId="77777777" w:rsidR="003E7197" w:rsidRDefault="00F611EC" w:rsidP="008D56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881638"/>
      <w:docPartObj>
        <w:docPartGallery w:val="Page Numbers (Bottom of Page)"/>
        <w:docPartUnique/>
      </w:docPartObj>
    </w:sdtPr>
    <w:sdtEndPr>
      <w:rPr>
        <w:rStyle w:val="PageNumber"/>
      </w:rPr>
    </w:sdtEndPr>
    <w:sdtContent>
      <w:p w14:paraId="395E57DF" w14:textId="77777777" w:rsidR="003E7197" w:rsidRDefault="00F611EC" w:rsidP="00B61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5DEAA3" w14:textId="77777777" w:rsidR="003E7197" w:rsidRDefault="00F611EC" w:rsidP="008D5609">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74FF8"/>
    <w:multiLevelType w:val="hybridMultilevel"/>
    <w:tmpl w:val="FC0299C6"/>
    <w:lvl w:ilvl="0" w:tplc="EB0001A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0242D9"/>
    <w:multiLevelType w:val="multilevel"/>
    <w:tmpl w:val="A73401D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C4124AE"/>
    <w:multiLevelType w:val="hybridMultilevel"/>
    <w:tmpl w:val="DEFAA50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E6F36CF"/>
    <w:multiLevelType w:val="hybridMultilevel"/>
    <w:tmpl w:val="A2004F8A"/>
    <w:lvl w:ilvl="0" w:tplc="2ACE88E6">
      <w:start w:val="1"/>
      <w:numFmt w:val="decimal"/>
      <w:lvlText w:val="%1."/>
      <w:lvlJc w:val="left"/>
      <w:pPr>
        <w:tabs>
          <w:tab w:val="num" w:pos="502"/>
        </w:tabs>
        <w:ind w:left="502" w:hanging="360"/>
      </w:pPr>
      <w:rPr>
        <w:rFonts w:ascii="Tahoma" w:hAnsi="Tahoma" w:cs="Tahoma" w:hint="default"/>
        <w:b w:val="0"/>
        <w:i w:val="0"/>
        <w:color w:val="000000"/>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33F5C26"/>
    <w:multiLevelType w:val="hybridMultilevel"/>
    <w:tmpl w:val="BB5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560A6"/>
    <w:multiLevelType w:val="hybridMultilevel"/>
    <w:tmpl w:val="6554E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B1A52"/>
    <w:multiLevelType w:val="hybridMultilevel"/>
    <w:tmpl w:val="C6A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35021"/>
    <w:multiLevelType w:val="hybridMultilevel"/>
    <w:tmpl w:val="83F6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00F93"/>
    <w:multiLevelType w:val="hybridMultilevel"/>
    <w:tmpl w:val="592EBCB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359602EA"/>
    <w:multiLevelType w:val="hybridMultilevel"/>
    <w:tmpl w:val="D29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F5F2F"/>
    <w:multiLevelType w:val="hybridMultilevel"/>
    <w:tmpl w:val="AC2826A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4FDD2706"/>
    <w:multiLevelType w:val="hybridMultilevel"/>
    <w:tmpl w:val="F24E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B166A"/>
    <w:multiLevelType w:val="hybridMultilevel"/>
    <w:tmpl w:val="0AD839FE"/>
    <w:lvl w:ilvl="0" w:tplc="BB44A2E0">
      <w:start w:val="1"/>
      <w:numFmt w:val="bullet"/>
      <w:lvlText w:val="-"/>
      <w:lvlJc w:val="left"/>
      <w:pPr>
        <w:ind w:left="3600" w:hanging="360"/>
      </w:pPr>
      <w:rPr>
        <w:rFonts w:ascii="Calibri" w:eastAsiaTheme="minorHAnsi" w:hAnsi="Calibri" w:cs="Calibri"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720905C0"/>
    <w:multiLevelType w:val="hybridMultilevel"/>
    <w:tmpl w:val="EC8C41C0"/>
    <w:lvl w:ilvl="0" w:tplc="BB44A2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832E9"/>
    <w:multiLevelType w:val="hybridMultilevel"/>
    <w:tmpl w:val="7F4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23306"/>
    <w:multiLevelType w:val="hybridMultilevel"/>
    <w:tmpl w:val="45BED99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7BFD7810"/>
    <w:multiLevelType w:val="hybridMultilevel"/>
    <w:tmpl w:val="9EA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036A6"/>
    <w:multiLevelType w:val="multilevel"/>
    <w:tmpl w:val="28FE1096"/>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2"/>
  </w:num>
  <w:num w:numId="4">
    <w:abstractNumId w:val="8"/>
  </w:num>
  <w:num w:numId="5">
    <w:abstractNumId w:val="15"/>
  </w:num>
  <w:num w:numId="6">
    <w:abstractNumId w:val="13"/>
  </w:num>
  <w:num w:numId="7">
    <w:abstractNumId w:val="12"/>
  </w:num>
  <w:num w:numId="8">
    <w:abstractNumId w:val="4"/>
  </w:num>
  <w:num w:numId="9">
    <w:abstractNumId w:val="14"/>
  </w:num>
  <w:num w:numId="10">
    <w:abstractNumId w:val="9"/>
  </w:num>
  <w:num w:numId="11">
    <w:abstractNumId w:val="17"/>
  </w:num>
  <w:num w:numId="12">
    <w:abstractNumId w:val="0"/>
  </w:num>
  <w:num w:numId="13">
    <w:abstractNumId w:val="1"/>
  </w:num>
  <w:num w:numId="14">
    <w:abstractNumId w:val="16"/>
  </w:num>
  <w:num w:numId="15">
    <w:abstractNumId w:val="3"/>
  </w:num>
  <w:num w:numId="16">
    <w:abstractNumId w:val="7"/>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EC"/>
    <w:rsid w:val="00003A98"/>
    <w:rsid w:val="000122CC"/>
    <w:rsid w:val="00035F63"/>
    <w:rsid w:val="00040DD5"/>
    <w:rsid w:val="000446C8"/>
    <w:rsid w:val="000542A2"/>
    <w:rsid w:val="000656D3"/>
    <w:rsid w:val="00081822"/>
    <w:rsid w:val="00090F74"/>
    <w:rsid w:val="00092CDB"/>
    <w:rsid w:val="0009484C"/>
    <w:rsid w:val="00097B38"/>
    <w:rsid w:val="000A3677"/>
    <w:rsid w:val="000C3EB9"/>
    <w:rsid w:val="000D250E"/>
    <w:rsid w:val="000E15C5"/>
    <w:rsid w:val="000E1AD0"/>
    <w:rsid w:val="000E6FC8"/>
    <w:rsid w:val="000F207C"/>
    <w:rsid w:val="00102EC3"/>
    <w:rsid w:val="0011173E"/>
    <w:rsid w:val="00127618"/>
    <w:rsid w:val="00137B0A"/>
    <w:rsid w:val="00146E93"/>
    <w:rsid w:val="00152AC1"/>
    <w:rsid w:val="001769D2"/>
    <w:rsid w:val="00191912"/>
    <w:rsid w:val="001919FC"/>
    <w:rsid w:val="00197EF1"/>
    <w:rsid w:val="002063BE"/>
    <w:rsid w:val="0021423C"/>
    <w:rsid w:val="002149DA"/>
    <w:rsid w:val="0021645E"/>
    <w:rsid w:val="00222750"/>
    <w:rsid w:val="00224871"/>
    <w:rsid w:val="002260CB"/>
    <w:rsid w:val="0023392B"/>
    <w:rsid w:val="00242A76"/>
    <w:rsid w:val="00244CAC"/>
    <w:rsid w:val="00252198"/>
    <w:rsid w:val="00257A7A"/>
    <w:rsid w:val="00261FD8"/>
    <w:rsid w:val="002740E6"/>
    <w:rsid w:val="002757C8"/>
    <w:rsid w:val="002D17DD"/>
    <w:rsid w:val="002F7298"/>
    <w:rsid w:val="00314927"/>
    <w:rsid w:val="00327223"/>
    <w:rsid w:val="00327DA8"/>
    <w:rsid w:val="00327EB0"/>
    <w:rsid w:val="00335136"/>
    <w:rsid w:val="0038408C"/>
    <w:rsid w:val="00392B8B"/>
    <w:rsid w:val="00395E26"/>
    <w:rsid w:val="003C7036"/>
    <w:rsid w:val="003E2C0A"/>
    <w:rsid w:val="003F26DF"/>
    <w:rsid w:val="003F3E16"/>
    <w:rsid w:val="003F45A5"/>
    <w:rsid w:val="00426DA5"/>
    <w:rsid w:val="004465EC"/>
    <w:rsid w:val="004477EA"/>
    <w:rsid w:val="00476E77"/>
    <w:rsid w:val="00476EF9"/>
    <w:rsid w:val="00481439"/>
    <w:rsid w:val="00481B3F"/>
    <w:rsid w:val="00493B84"/>
    <w:rsid w:val="00496283"/>
    <w:rsid w:val="004970B0"/>
    <w:rsid w:val="004A2CDB"/>
    <w:rsid w:val="004D340C"/>
    <w:rsid w:val="004E5DD2"/>
    <w:rsid w:val="00502940"/>
    <w:rsid w:val="00520D4D"/>
    <w:rsid w:val="00525070"/>
    <w:rsid w:val="005275DC"/>
    <w:rsid w:val="00544F78"/>
    <w:rsid w:val="00551065"/>
    <w:rsid w:val="00561DFB"/>
    <w:rsid w:val="005658BA"/>
    <w:rsid w:val="00576867"/>
    <w:rsid w:val="00577E15"/>
    <w:rsid w:val="005860A9"/>
    <w:rsid w:val="005D71F3"/>
    <w:rsid w:val="005E3E42"/>
    <w:rsid w:val="005E551E"/>
    <w:rsid w:val="00601285"/>
    <w:rsid w:val="0060527D"/>
    <w:rsid w:val="00607EED"/>
    <w:rsid w:val="0067532B"/>
    <w:rsid w:val="006C5036"/>
    <w:rsid w:val="006D0908"/>
    <w:rsid w:val="006E5C0B"/>
    <w:rsid w:val="006F2DF6"/>
    <w:rsid w:val="00712E1D"/>
    <w:rsid w:val="00732BD4"/>
    <w:rsid w:val="007429F4"/>
    <w:rsid w:val="0074344E"/>
    <w:rsid w:val="0074407F"/>
    <w:rsid w:val="0075682D"/>
    <w:rsid w:val="00756F7E"/>
    <w:rsid w:val="00757BFD"/>
    <w:rsid w:val="00761FA2"/>
    <w:rsid w:val="0076240F"/>
    <w:rsid w:val="007764BA"/>
    <w:rsid w:val="00777962"/>
    <w:rsid w:val="00785C01"/>
    <w:rsid w:val="00793F8B"/>
    <w:rsid w:val="007A3EA4"/>
    <w:rsid w:val="007D7250"/>
    <w:rsid w:val="007E2075"/>
    <w:rsid w:val="007F2AC1"/>
    <w:rsid w:val="00821FB3"/>
    <w:rsid w:val="00823135"/>
    <w:rsid w:val="008428E8"/>
    <w:rsid w:val="00855174"/>
    <w:rsid w:val="00860D69"/>
    <w:rsid w:val="00872253"/>
    <w:rsid w:val="008818EC"/>
    <w:rsid w:val="008A35E3"/>
    <w:rsid w:val="008B0CCA"/>
    <w:rsid w:val="008B4EE9"/>
    <w:rsid w:val="008D2984"/>
    <w:rsid w:val="008F5814"/>
    <w:rsid w:val="00912DF5"/>
    <w:rsid w:val="0091604B"/>
    <w:rsid w:val="0092332D"/>
    <w:rsid w:val="00936A77"/>
    <w:rsid w:val="00943954"/>
    <w:rsid w:val="009479E1"/>
    <w:rsid w:val="0099056E"/>
    <w:rsid w:val="009A38EB"/>
    <w:rsid w:val="009B3FC4"/>
    <w:rsid w:val="009C3B0E"/>
    <w:rsid w:val="009D3833"/>
    <w:rsid w:val="009D5F2B"/>
    <w:rsid w:val="009F5F7D"/>
    <w:rsid w:val="00A113AF"/>
    <w:rsid w:val="00A14ECE"/>
    <w:rsid w:val="00A22FC2"/>
    <w:rsid w:val="00A262C7"/>
    <w:rsid w:val="00A420E7"/>
    <w:rsid w:val="00A45F91"/>
    <w:rsid w:val="00A66418"/>
    <w:rsid w:val="00AD2BD6"/>
    <w:rsid w:val="00AF2738"/>
    <w:rsid w:val="00B22F45"/>
    <w:rsid w:val="00B2539E"/>
    <w:rsid w:val="00B27D6D"/>
    <w:rsid w:val="00B31EFF"/>
    <w:rsid w:val="00B36EC4"/>
    <w:rsid w:val="00B55292"/>
    <w:rsid w:val="00B80BFE"/>
    <w:rsid w:val="00BC61CD"/>
    <w:rsid w:val="00C237B5"/>
    <w:rsid w:val="00C91F2F"/>
    <w:rsid w:val="00CB7C3F"/>
    <w:rsid w:val="00CF75CF"/>
    <w:rsid w:val="00D23213"/>
    <w:rsid w:val="00D4136B"/>
    <w:rsid w:val="00D42AF2"/>
    <w:rsid w:val="00D523CA"/>
    <w:rsid w:val="00D62B79"/>
    <w:rsid w:val="00D63E91"/>
    <w:rsid w:val="00D66E0D"/>
    <w:rsid w:val="00D91887"/>
    <w:rsid w:val="00D927B4"/>
    <w:rsid w:val="00DC01A5"/>
    <w:rsid w:val="00DE3596"/>
    <w:rsid w:val="00DE6265"/>
    <w:rsid w:val="00DF62D8"/>
    <w:rsid w:val="00E255E8"/>
    <w:rsid w:val="00E3136F"/>
    <w:rsid w:val="00E43326"/>
    <w:rsid w:val="00E51589"/>
    <w:rsid w:val="00E61249"/>
    <w:rsid w:val="00EB3D27"/>
    <w:rsid w:val="00EB784B"/>
    <w:rsid w:val="00EE4A43"/>
    <w:rsid w:val="00EF0FF1"/>
    <w:rsid w:val="00F003F8"/>
    <w:rsid w:val="00F11A9A"/>
    <w:rsid w:val="00F457B3"/>
    <w:rsid w:val="00F538C3"/>
    <w:rsid w:val="00F53CBA"/>
    <w:rsid w:val="00F611EC"/>
    <w:rsid w:val="00F643AC"/>
    <w:rsid w:val="00F80A99"/>
    <w:rsid w:val="00F81F34"/>
    <w:rsid w:val="00F94AE2"/>
    <w:rsid w:val="00FF7A7F"/>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95449"/>
  <w15:chartTrackingRefBased/>
  <w15:docId w15:val="{E22A36AB-4642-F64A-8DA4-7FE88CB3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1EC"/>
    <w:pPr>
      <w:spacing w:after="160" w:line="259" w:lineRule="auto"/>
    </w:pPr>
    <w:rPr>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11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1EC"/>
    <w:rPr>
      <w:kern w:val="2"/>
      <w:sz w:val="20"/>
      <w:szCs w:val="20"/>
      <w:lang w:val="en-GB"/>
      <w14:ligatures w14:val="standardContextual"/>
    </w:rPr>
  </w:style>
  <w:style w:type="character" w:styleId="FootnoteReference">
    <w:name w:val="footnote reference"/>
    <w:basedOn w:val="DefaultParagraphFont"/>
    <w:uiPriority w:val="99"/>
    <w:semiHidden/>
    <w:unhideWhenUsed/>
    <w:rsid w:val="00F611EC"/>
    <w:rPr>
      <w:vertAlign w:val="superscript"/>
    </w:rPr>
  </w:style>
  <w:style w:type="paragraph" w:styleId="Revision">
    <w:name w:val="Revision"/>
    <w:hidden/>
    <w:uiPriority w:val="99"/>
    <w:semiHidden/>
    <w:rsid w:val="00F611EC"/>
    <w:rPr>
      <w:kern w:val="2"/>
      <w:sz w:val="22"/>
      <w:szCs w:val="22"/>
      <w:lang w:val="en-GB"/>
      <w14:ligatures w14:val="standardContextual"/>
    </w:rPr>
  </w:style>
  <w:style w:type="paragraph" w:styleId="ListParagraph">
    <w:name w:val="List Paragraph"/>
    <w:basedOn w:val="Normal"/>
    <w:uiPriority w:val="34"/>
    <w:qFormat/>
    <w:rsid w:val="00F611EC"/>
    <w:pPr>
      <w:ind w:left="720"/>
      <w:contextualSpacing/>
    </w:pPr>
  </w:style>
  <w:style w:type="character" w:styleId="CommentReference">
    <w:name w:val="annotation reference"/>
    <w:basedOn w:val="DefaultParagraphFont"/>
    <w:uiPriority w:val="99"/>
    <w:semiHidden/>
    <w:unhideWhenUsed/>
    <w:rsid w:val="00F611EC"/>
    <w:rPr>
      <w:sz w:val="16"/>
      <w:szCs w:val="16"/>
    </w:rPr>
  </w:style>
  <w:style w:type="paragraph" w:customStyle="1" w:styleId="EndNoteBibliography">
    <w:name w:val="EndNote Bibliography"/>
    <w:basedOn w:val="Normal"/>
    <w:link w:val="EndNoteBibliographyChar"/>
    <w:rsid w:val="00F611EC"/>
    <w:pPr>
      <w:spacing w:after="0" w:line="240" w:lineRule="auto"/>
    </w:pPr>
    <w:rPr>
      <w:rFonts w:ascii="Calibri" w:eastAsia="Times New Roman" w:hAnsi="Calibri" w:cs="Calibri"/>
      <w:kern w:val="0"/>
      <w:sz w:val="24"/>
      <w:szCs w:val="24"/>
      <w:lang w:val="en-US"/>
      <w14:ligatures w14:val="none"/>
    </w:rPr>
  </w:style>
  <w:style w:type="character" w:customStyle="1" w:styleId="EndNoteBibliographyChar">
    <w:name w:val="EndNote Bibliography Char"/>
    <w:basedOn w:val="DefaultParagraphFont"/>
    <w:link w:val="EndNoteBibliography"/>
    <w:rsid w:val="00F611EC"/>
    <w:rPr>
      <w:rFonts w:ascii="Calibri" w:eastAsia="Times New Roman" w:hAnsi="Calibri" w:cs="Calibri"/>
    </w:rPr>
  </w:style>
  <w:style w:type="character" w:styleId="Hyperlink">
    <w:name w:val="Hyperlink"/>
    <w:basedOn w:val="DefaultParagraphFont"/>
    <w:uiPriority w:val="99"/>
    <w:unhideWhenUsed/>
    <w:rsid w:val="00F611EC"/>
    <w:rPr>
      <w:color w:val="0563C1" w:themeColor="hyperlink"/>
      <w:u w:val="single"/>
    </w:rPr>
  </w:style>
  <w:style w:type="character" w:customStyle="1" w:styleId="normaltextrun">
    <w:name w:val="normaltextrun"/>
    <w:basedOn w:val="DefaultParagraphFont"/>
    <w:rsid w:val="00F611EC"/>
  </w:style>
  <w:style w:type="paragraph" w:styleId="BalloonText">
    <w:name w:val="Balloon Text"/>
    <w:basedOn w:val="Normal"/>
    <w:link w:val="BalloonTextChar"/>
    <w:uiPriority w:val="99"/>
    <w:semiHidden/>
    <w:unhideWhenUsed/>
    <w:rsid w:val="00F611E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11EC"/>
    <w:rPr>
      <w:rFonts w:ascii="Times New Roman" w:hAnsi="Times New Roman" w:cs="Times New Roman"/>
      <w:kern w:val="2"/>
      <w:sz w:val="18"/>
      <w:szCs w:val="18"/>
      <w:lang w:val="en-GB"/>
      <w14:ligatures w14:val="standardContextual"/>
    </w:rPr>
  </w:style>
  <w:style w:type="paragraph" w:styleId="CommentText">
    <w:name w:val="annotation text"/>
    <w:basedOn w:val="Normal"/>
    <w:link w:val="CommentTextChar"/>
    <w:uiPriority w:val="99"/>
    <w:unhideWhenUsed/>
    <w:rsid w:val="00F611EC"/>
    <w:pPr>
      <w:spacing w:line="240" w:lineRule="auto"/>
    </w:pPr>
    <w:rPr>
      <w:sz w:val="20"/>
      <w:szCs w:val="20"/>
    </w:rPr>
  </w:style>
  <w:style w:type="character" w:customStyle="1" w:styleId="CommentTextChar">
    <w:name w:val="Comment Text Char"/>
    <w:basedOn w:val="DefaultParagraphFont"/>
    <w:link w:val="CommentText"/>
    <w:uiPriority w:val="99"/>
    <w:rsid w:val="00F611EC"/>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F611EC"/>
    <w:rPr>
      <w:b/>
      <w:bCs/>
    </w:rPr>
  </w:style>
  <w:style w:type="character" w:customStyle="1" w:styleId="CommentSubjectChar">
    <w:name w:val="Comment Subject Char"/>
    <w:basedOn w:val="CommentTextChar"/>
    <w:link w:val="CommentSubject"/>
    <w:uiPriority w:val="99"/>
    <w:semiHidden/>
    <w:rsid w:val="00F611EC"/>
    <w:rPr>
      <w:b/>
      <w:bCs/>
      <w:kern w:val="2"/>
      <w:sz w:val="20"/>
      <w:szCs w:val="20"/>
      <w:lang w:val="en-GB"/>
      <w14:ligatures w14:val="standardContextual"/>
    </w:rPr>
  </w:style>
  <w:style w:type="table" w:styleId="TableGrid">
    <w:name w:val="Table Grid"/>
    <w:basedOn w:val="TableNormal"/>
    <w:uiPriority w:val="39"/>
    <w:rsid w:val="00F6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11EC"/>
  </w:style>
  <w:style w:type="paragraph" w:styleId="EndnoteText">
    <w:name w:val="endnote text"/>
    <w:basedOn w:val="Normal"/>
    <w:link w:val="EndnoteTextChar"/>
    <w:uiPriority w:val="99"/>
    <w:semiHidden/>
    <w:unhideWhenUsed/>
    <w:rsid w:val="00F611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11EC"/>
    <w:rPr>
      <w:kern w:val="2"/>
      <w:sz w:val="20"/>
      <w:szCs w:val="20"/>
      <w:lang w:val="en-GB"/>
      <w14:ligatures w14:val="standardContextual"/>
    </w:rPr>
  </w:style>
  <w:style w:type="character" w:styleId="EndnoteReference">
    <w:name w:val="endnote reference"/>
    <w:basedOn w:val="DefaultParagraphFont"/>
    <w:uiPriority w:val="99"/>
    <w:semiHidden/>
    <w:unhideWhenUsed/>
    <w:rsid w:val="00F611EC"/>
    <w:rPr>
      <w:vertAlign w:val="superscript"/>
    </w:rPr>
  </w:style>
  <w:style w:type="paragraph" w:customStyle="1" w:styleId="EndNoteBibliographyTitle">
    <w:name w:val="EndNote Bibliography Title"/>
    <w:basedOn w:val="Normal"/>
    <w:link w:val="EndNoteBibliographyTitleChar"/>
    <w:rsid w:val="00F611EC"/>
    <w:pPr>
      <w:spacing w:after="0"/>
      <w:jc w:val="center"/>
    </w:pPr>
    <w:rPr>
      <w:rFonts w:ascii="Calibri" w:hAnsi="Calibri" w:cs="Calibri"/>
      <w:sz w:val="24"/>
      <w:lang w:val="en-US"/>
    </w:rPr>
  </w:style>
  <w:style w:type="character" w:customStyle="1" w:styleId="EndNoteBibliographyTitleChar">
    <w:name w:val="EndNote Bibliography Title Char"/>
    <w:basedOn w:val="DefaultParagraphFont"/>
    <w:link w:val="EndNoteBibliographyTitle"/>
    <w:rsid w:val="00F611EC"/>
    <w:rPr>
      <w:rFonts w:ascii="Calibri" w:hAnsi="Calibri" w:cs="Calibri"/>
      <w:kern w:val="2"/>
      <w:szCs w:val="22"/>
      <w14:ligatures w14:val="standardContextual"/>
    </w:rPr>
  </w:style>
  <w:style w:type="character" w:styleId="UnresolvedMention">
    <w:name w:val="Unresolved Mention"/>
    <w:basedOn w:val="DefaultParagraphFont"/>
    <w:uiPriority w:val="99"/>
    <w:semiHidden/>
    <w:unhideWhenUsed/>
    <w:rsid w:val="00F611EC"/>
    <w:rPr>
      <w:color w:val="605E5C"/>
      <w:shd w:val="clear" w:color="auto" w:fill="E1DFDD"/>
    </w:rPr>
  </w:style>
  <w:style w:type="paragraph" w:styleId="Footer">
    <w:name w:val="footer"/>
    <w:basedOn w:val="Normal"/>
    <w:link w:val="FooterChar"/>
    <w:uiPriority w:val="99"/>
    <w:unhideWhenUsed/>
    <w:rsid w:val="00F6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EC"/>
    <w:rPr>
      <w:kern w:val="2"/>
      <w:sz w:val="22"/>
      <w:szCs w:val="22"/>
      <w:lang w:val="en-GB"/>
      <w14:ligatures w14:val="standardContextual"/>
    </w:rPr>
  </w:style>
  <w:style w:type="character" w:styleId="PageNumber">
    <w:name w:val="page number"/>
    <w:basedOn w:val="DefaultParagraphFont"/>
    <w:uiPriority w:val="99"/>
    <w:semiHidden/>
    <w:unhideWhenUsed/>
    <w:rsid w:val="00F611EC"/>
  </w:style>
  <w:style w:type="character" w:styleId="LineNumber">
    <w:name w:val="line number"/>
    <w:basedOn w:val="DefaultParagraphFont"/>
    <w:uiPriority w:val="99"/>
    <w:semiHidden/>
    <w:unhideWhenUsed/>
    <w:rsid w:val="00F6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navasque@montefior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4120</Words>
  <Characters>23488</Characters>
  <Application>Microsoft Office Word</Application>
  <DocSecurity>0</DocSecurity>
  <Lines>195</Lines>
  <Paragraphs>55</Paragraphs>
  <ScaleCrop>false</ScaleCrop>
  <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Vasquez-Canizares</dc:creator>
  <cp:keywords/>
  <dc:description/>
  <cp:lastModifiedBy>Natalia Vasquez-Canizares</cp:lastModifiedBy>
  <cp:revision>1</cp:revision>
  <dcterms:created xsi:type="dcterms:W3CDTF">2025-01-30T20:37:00Z</dcterms:created>
  <dcterms:modified xsi:type="dcterms:W3CDTF">2025-01-30T20:39:00Z</dcterms:modified>
</cp:coreProperties>
</file>