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2E6" w:rsidRPr="00C40294" w:rsidRDefault="009952E6" w:rsidP="009952E6">
      <w:pPr>
        <w:spacing w:line="276" w:lineRule="auto"/>
        <w:jc w:val="center"/>
        <w:rPr>
          <w:b/>
          <w:sz w:val="40"/>
          <w:szCs w:val="40"/>
        </w:rPr>
      </w:pPr>
      <w:r w:rsidRPr="00C40294">
        <w:rPr>
          <w:b/>
          <w:sz w:val="40"/>
          <w:szCs w:val="40"/>
        </w:rPr>
        <w:t>Supplementary Information</w:t>
      </w:r>
    </w:p>
    <w:p w:rsidR="00D3605C" w:rsidRDefault="00677CDB" w:rsidP="00677CDB">
      <w:pPr>
        <w:spacing w:line="480" w:lineRule="auto"/>
        <w:jc w:val="center"/>
        <w:rPr>
          <w:b/>
        </w:rPr>
      </w:pPr>
      <w:r w:rsidRPr="00677CDB">
        <w:rPr>
          <w:b/>
        </w:rPr>
        <w:t>Journal of Cluster Science</w:t>
      </w:r>
    </w:p>
    <w:p w:rsidR="00F84F8D" w:rsidRDefault="00F84F8D" w:rsidP="00D3605C">
      <w:pPr>
        <w:spacing w:line="480" w:lineRule="auto"/>
        <w:jc w:val="both"/>
        <w:rPr>
          <w:b/>
        </w:rPr>
      </w:pPr>
    </w:p>
    <w:p w:rsidR="00D3605C" w:rsidRPr="00A8479F" w:rsidRDefault="00D3605C" w:rsidP="00D3605C">
      <w:pPr>
        <w:spacing w:line="480" w:lineRule="auto"/>
        <w:jc w:val="both"/>
        <w:rPr>
          <w:b/>
        </w:rPr>
      </w:pPr>
      <w:r>
        <w:rPr>
          <w:b/>
        </w:rPr>
        <w:t xml:space="preserve">Sustainable synthesis of copper oxide nanoparticles with antibacterial activity using </w:t>
      </w:r>
      <w:r w:rsidR="00A8479F">
        <w:rPr>
          <w:b/>
        </w:rPr>
        <w:t>siderophores</w:t>
      </w:r>
      <w:r>
        <w:rPr>
          <w:b/>
        </w:rPr>
        <w:t xml:space="preserve"> produced by </w:t>
      </w:r>
      <w:r>
        <w:rPr>
          <w:b/>
          <w:i/>
        </w:rPr>
        <w:t xml:space="preserve">Pseudomonas </w:t>
      </w:r>
      <w:r>
        <w:rPr>
          <w:b/>
        </w:rPr>
        <w:t xml:space="preserve">sp. </w:t>
      </w:r>
      <w:r w:rsidRPr="00A8479F">
        <w:rPr>
          <w:b/>
        </w:rPr>
        <w:t>ABC1</w:t>
      </w:r>
    </w:p>
    <w:p w:rsidR="00F84F8D" w:rsidRPr="00A8479F" w:rsidRDefault="00F84F8D" w:rsidP="00D3605C">
      <w:pPr>
        <w:spacing w:line="480" w:lineRule="auto"/>
        <w:jc w:val="both"/>
        <w:rPr>
          <w:b/>
        </w:rPr>
      </w:pPr>
    </w:p>
    <w:p w:rsidR="00D3605C" w:rsidRDefault="00D3605C" w:rsidP="00D3605C">
      <w:pPr>
        <w:spacing w:line="480" w:lineRule="auto"/>
        <w:jc w:val="both"/>
        <w:rPr>
          <w:lang w:val="es-CL"/>
        </w:rPr>
      </w:pPr>
      <w:r w:rsidRPr="00410B3B">
        <w:rPr>
          <w:lang w:val="es-CL"/>
        </w:rPr>
        <w:t xml:space="preserve">Walter Cañón Mancisidor </w:t>
      </w:r>
      <w:r>
        <w:rPr>
          <w:vertAlign w:val="superscript"/>
          <w:lang w:val="es-CL"/>
        </w:rPr>
        <w:t>1</w:t>
      </w:r>
      <w:r w:rsidRPr="00126113">
        <w:rPr>
          <w:vertAlign w:val="superscript"/>
          <w:lang w:val="es-CL"/>
        </w:rPr>
        <w:t>,</w:t>
      </w:r>
      <w:proofErr w:type="gramStart"/>
      <w:r>
        <w:rPr>
          <w:vertAlign w:val="superscript"/>
          <w:lang w:val="es-CL"/>
        </w:rPr>
        <w:t>2</w:t>
      </w:r>
      <w:r w:rsidRPr="00126113">
        <w:rPr>
          <w:vertAlign w:val="superscript"/>
          <w:lang w:val="es-CL"/>
        </w:rPr>
        <w:t>,*</w:t>
      </w:r>
      <w:proofErr w:type="gramEnd"/>
      <w:r w:rsidRPr="00410B3B">
        <w:rPr>
          <w:lang w:val="es-CL"/>
        </w:rPr>
        <w:t>;</w:t>
      </w:r>
      <w:r w:rsidRPr="00BD5D39">
        <w:rPr>
          <w:lang w:val="es-CL"/>
        </w:rPr>
        <w:t xml:space="preserve"> </w:t>
      </w:r>
      <w:r w:rsidRPr="00410B3B">
        <w:rPr>
          <w:lang w:val="es-CL"/>
        </w:rPr>
        <w:t xml:space="preserve">Bárbara Rodríguez Escalona </w:t>
      </w:r>
      <w:r>
        <w:rPr>
          <w:vertAlign w:val="superscript"/>
          <w:lang w:val="es-CL"/>
        </w:rPr>
        <w:t>3</w:t>
      </w:r>
      <w:r w:rsidRPr="00126113">
        <w:rPr>
          <w:vertAlign w:val="superscript"/>
          <w:lang w:val="es-CL"/>
        </w:rPr>
        <w:t>,</w:t>
      </w:r>
      <w:r>
        <w:rPr>
          <w:vertAlign w:val="superscript"/>
          <w:lang w:val="es-CL"/>
        </w:rPr>
        <w:t>4</w:t>
      </w:r>
      <w:r>
        <w:rPr>
          <w:lang w:val="es-CL"/>
        </w:rPr>
        <w:t xml:space="preserve">; </w:t>
      </w:r>
      <w:r w:rsidRPr="00410B3B">
        <w:rPr>
          <w:lang w:val="es-CL"/>
        </w:rPr>
        <w:t>Katherine Delgado Vargas</w:t>
      </w:r>
      <w:r>
        <w:rPr>
          <w:lang w:val="es-CL"/>
        </w:rPr>
        <w:t xml:space="preserve"> </w:t>
      </w:r>
      <w:r>
        <w:rPr>
          <w:vertAlign w:val="superscript"/>
          <w:lang w:val="es-CL"/>
        </w:rPr>
        <w:t>1</w:t>
      </w:r>
      <w:r>
        <w:rPr>
          <w:lang w:val="es-CL"/>
        </w:rPr>
        <w:t xml:space="preserve">; </w:t>
      </w:r>
      <w:r w:rsidRPr="00410B3B">
        <w:rPr>
          <w:lang w:val="es-CL"/>
        </w:rPr>
        <w:t>Omara Salinas Valdés</w:t>
      </w:r>
      <w:r>
        <w:rPr>
          <w:lang w:val="es-CL"/>
        </w:rPr>
        <w:t xml:space="preserve"> </w:t>
      </w:r>
      <w:r>
        <w:rPr>
          <w:vertAlign w:val="superscript"/>
          <w:lang w:val="es-CL"/>
        </w:rPr>
        <w:t>5</w:t>
      </w:r>
      <w:r w:rsidRPr="00410B3B">
        <w:rPr>
          <w:lang w:val="es-CL"/>
        </w:rPr>
        <w:t>; Joaquín Sánchez</w:t>
      </w:r>
      <w:bookmarkStart w:id="0" w:name="_GoBack"/>
      <w:bookmarkEnd w:id="0"/>
      <w:r w:rsidRPr="00410B3B">
        <w:rPr>
          <w:lang w:val="es-CL"/>
        </w:rPr>
        <w:t xml:space="preserve"> Cataldo </w:t>
      </w:r>
      <w:r>
        <w:rPr>
          <w:vertAlign w:val="superscript"/>
          <w:lang w:val="es-CL"/>
        </w:rPr>
        <w:t>5</w:t>
      </w:r>
      <w:r w:rsidRPr="00BD5D39">
        <w:rPr>
          <w:lang w:val="es-CL"/>
        </w:rPr>
        <w:t xml:space="preserve">; </w:t>
      </w:r>
      <w:r w:rsidRPr="00410B3B">
        <w:rPr>
          <w:lang w:val="es-CL"/>
        </w:rPr>
        <w:t xml:space="preserve">Daniel Valenzuela-Heredia </w:t>
      </w:r>
      <w:r>
        <w:rPr>
          <w:vertAlign w:val="superscript"/>
          <w:lang w:val="es-CL"/>
        </w:rPr>
        <w:t>3</w:t>
      </w:r>
      <w:r w:rsidRPr="00126113">
        <w:rPr>
          <w:vertAlign w:val="superscript"/>
          <w:lang w:val="es-CL"/>
        </w:rPr>
        <w:t>,</w:t>
      </w:r>
      <w:r>
        <w:rPr>
          <w:vertAlign w:val="superscript"/>
          <w:lang w:val="es-CL"/>
        </w:rPr>
        <w:t>5</w:t>
      </w:r>
      <w:r w:rsidRPr="00126113">
        <w:rPr>
          <w:vertAlign w:val="superscript"/>
          <w:lang w:val="es-CL"/>
        </w:rPr>
        <w:t>,*</w:t>
      </w:r>
    </w:p>
    <w:p w:rsidR="00D3605C" w:rsidRPr="00C95585" w:rsidRDefault="00D3605C" w:rsidP="00D3605C">
      <w:pPr>
        <w:spacing w:line="480" w:lineRule="auto"/>
        <w:jc w:val="both"/>
      </w:pPr>
      <w:r>
        <w:rPr>
          <w:vertAlign w:val="superscript"/>
          <w:lang w:val="es-CL"/>
        </w:rPr>
        <w:t>1</w:t>
      </w:r>
      <w:r w:rsidRPr="00410B3B">
        <w:rPr>
          <w:lang w:val="es-CL"/>
        </w:rPr>
        <w:t xml:space="preserve"> </w:t>
      </w:r>
      <w:proofErr w:type="gramStart"/>
      <w:r>
        <w:rPr>
          <w:lang w:val="es-CL"/>
        </w:rPr>
        <w:t>I</w:t>
      </w:r>
      <w:r w:rsidRPr="00410B3B">
        <w:rPr>
          <w:lang w:val="es-CL"/>
        </w:rPr>
        <w:t>ngeniería</w:t>
      </w:r>
      <w:proofErr w:type="gramEnd"/>
      <w:r w:rsidRPr="00410B3B">
        <w:rPr>
          <w:lang w:val="es-CL"/>
        </w:rPr>
        <w:t xml:space="preserve"> Civil en Medio Ambiente y Sustentabilidad, Facultad de Ingeniería, Ciencia y Tecnología</w:t>
      </w:r>
      <w:r>
        <w:rPr>
          <w:lang w:val="es-CL"/>
        </w:rPr>
        <w:t>.</w:t>
      </w:r>
      <w:r w:rsidRPr="00410B3B">
        <w:rPr>
          <w:lang w:val="es-CL"/>
        </w:rPr>
        <w:t xml:space="preserve"> </w:t>
      </w:r>
      <w:r w:rsidRPr="00C95585">
        <w:t>Universidad Bernardo O’Higgins, Santiago, Chile</w:t>
      </w:r>
    </w:p>
    <w:p w:rsidR="00D3605C" w:rsidRDefault="00D3605C" w:rsidP="00D3605C">
      <w:pPr>
        <w:spacing w:line="480" w:lineRule="auto"/>
        <w:jc w:val="both"/>
      </w:pPr>
      <w:r>
        <w:rPr>
          <w:vertAlign w:val="superscript"/>
        </w:rPr>
        <w:t>2</w:t>
      </w:r>
      <w:r w:rsidRPr="00410B3B">
        <w:t xml:space="preserve"> Center for the Development of Nanoscience and Nanotechnology (CEDENNA), Santiago, Chile.</w:t>
      </w:r>
    </w:p>
    <w:p w:rsidR="00D3605C" w:rsidRDefault="00D3605C" w:rsidP="00D3605C">
      <w:pPr>
        <w:spacing w:line="480" w:lineRule="auto"/>
        <w:jc w:val="both"/>
        <w:rPr>
          <w:lang w:val="es-CL"/>
        </w:rPr>
      </w:pPr>
      <w:r>
        <w:rPr>
          <w:vertAlign w:val="superscript"/>
          <w:lang w:val="es-CL"/>
        </w:rPr>
        <w:t>3</w:t>
      </w:r>
      <w:r>
        <w:rPr>
          <w:lang w:val="es-CL"/>
        </w:rPr>
        <w:t xml:space="preserve"> </w:t>
      </w:r>
      <w:proofErr w:type="gramStart"/>
      <w:r w:rsidRPr="00410B3B">
        <w:rPr>
          <w:lang w:val="es-CL"/>
        </w:rPr>
        <w:t>Escuela</w:t>
      </w:r>
      <w:proofErr w:type="gramEnd"/>
      <w:r w:rsidRPr="00410B3B">
        <w:rPr>
          <w:lang w:val="es-CL"/>
        </w:rPr>
        <w:t xml:space="preserve"> de </w:t>
      </w:r>
      <w:r>
        <w:rPr>
          <w:lang w:val="es-CL"/>
        </w:rPr>
        <w:t>Química y Farmacia</w:t>
      </w:r>
      <w:r w:rsidRPr="00410B3B">
        <w:rPr>
          <w:lang w:val="es-CL"/>
        </w:rPr>
        <w:t>, Facultad de Ciencias Médicas</w:t>
      </w:r>
      <w:r>
        <w:rPr>
          <w:lang w:val="es-CL"/>
        </w:rPr>
        <w:t>.</w:t>
      </w:r>
      <w:r w:rsidRPr="00410B3B">
        <w:rPr>
          <w:lang w:val="es-CL"/>
        </w:rPr>
        <w:t xml:space="preserve"> Universidad Bernardo O’Higgins, Santiago, Chile.</w:t>
      </w:r>
    </w:p>
    <w:p w:rsidR="00D3605C" w:rsidRDefault="00D3605C" w:rsidP="00D3605C">
      <w:pPr>
        <w:spacing w:line="480" w:lineRule="auto"/>
        <w:jc w:val="both"/>
        <w:rPr>
          <w:lang w:val="es-CL"/>
        </w:rPr>
      </w:pPr>
      <w:r>
        <w:rPr>
          <w:vertAlign w:val="superscript"/>
          <w:lang w:val="es-CL"/>
        </w:rPr>
        <w:t>4</w:t>
      </w:r>
      <w:r>
        <w:rPr>
          <w:lang w:val="es-CL"/>
        </w:rPr>
        <w:t xml:space="preserve"> </w:t>
      </w:r>
      <w:r w:rsidRPr="00410B3B">
        <w:rPr>
          <w:lang w:val="es-CL"/>
        </w:rPr>
        <w:t>Centro de Investigación en Recursos Naturales y Sustentabilidad</w:t>
      </w:r>
      <w:r>
        <w:rPr>
          <w:lang w:val="es-CL"/>
        </w:rPr>
        <w:t>.</w:t>
      </w:r>
      <w:r w:rsidRPr="00410B3B">
        <w:rPr>
          <w:lang w:val="es-CL"/>
        </w:rPr>
        <w:t xml:space="preserve"> Universidad Bernardo O’Higgins, Santiago, Chile</w:t>
      </w:r>
    </w:p>
    <w:p w:rsidR="00D3605C" w:rsidRPr="00C95585" w:rsidRDefault="00D3605C" w:rsidP="00D3605C">
      <w:pPr>
        <w:spacing w:line="480" w:lineRule="auto"/>
        <w:jc w:val="both"/>
      </w:pPr>
      <w:r>
        <w:rPr>
          <w:vertAlign w:val="superscript"/>
          <w:lang w:val="es-CL"/>
        </w:rPr>
        <w:t xml:space="preserve">5 </w:t>
      </w:r>
      <w:proofErr w:type="gramStart"/>
      <w:r w:rsidRPr="0074291F">
        <w:rPr>
          <w:lang w:val="es-CL"/>
        </w:rPr>
        <w:t>Escuela</w:t>
      </w:r>
      <w:proofErr w:type="gramEnd"/>
      <w:r w:rsidRPr="0074291F">
        <w:rPr>
          <w:lang w:val="es-CL"/>
        </w:rPr>
        <w:t xml:space="preserve"> de Tecnología Médica</w:t>
      </w:r>
      <w:r w:rsidRPr="00410B3B">
        <w:rPr>
          <w:lang w:val="es-CL"/>
        </w:rPr>
        <w:t>, Facultad de Ciencias Médicas</w:t>
      </w:r>
      <w:r>
        <w:rPr>
          <w:lang w:val="es-CL"/>
        </w:rPr>
        <w:t>.</w:t>
      </w:r>
      <w:r w:rsidRPr="00410B3B">
        <w:rPr>
          <w:lang w:val="es-CL"/>
        </w:rPr>
        <w:t xml:space="preserve"> </w:t>
      </w:r>
      <w:r w:rsidRPr="00C95585">
        <w:t>Universidad Bernardo O’Higgins, Santiago, Chile.</w:t>
      </w:r>
    </w:p>
    <w:p w:rsidR="00D3605C" w:rsidRDefault="00D3605C" w:rsidP="00D3605C">
      <w:pPr>
        <w:spacing w:line="480" w:lineRule="auto"/>
        <w:jc w:val="both"/>
      </w:pPr>
    </w:p>
    <w:p w:rsidR="00D3605C" w:rsidRDefault="00D3605C" w:rsidP="00D3605C">
      <w:pPr>
        <w:spacing w:line="480" w:lineRule="auto"/>
        <w:jc w:val="both"/>
      </w:pPr>
      <w:r w:rsidRPr="00410B3B">
        <w:t xml:space="preserve">* </w:t>
      </w:r>
      <w:r w:rsidRPr="00126113">
        <w:t>Corresponding</w:t>
      </w:r>
      <w:r>
        <w:t xml:space="preserve"> author</w:t>
      </w:r>
      <w:r w:rsidRPr="00126113">
        <w:t xml:space="preserve"> </w:t>
      </w:r>
      <w:r>
        <w:t xml:space="preserve">at: Universidad Bernardo O’Higgins. Avenida </w:t>
      </w:r>
      <w:proofErr w:type="spellStart"/>
      <w:r>
        <w:t>Viel</w:t>
      </w:r>
      <w:proofErr w:type="spellEnd"/>
      <w:r>
        <w:t xml:space="preserve"> 1497, Santiago, Chile. </w:t>
      </w:r>
    </w:p>
    <w:p w:rsidR="00D3605C" w:rsidRPr="004D1BBF" w:rsidRDefault="00D3605C" w:rsidP="00D3605C">
      <w:pPr>
        <w:spacing w:line="480" w:lineRule="auto"/>
        <w:jc w:val="both"/>
      </w:pPr>
      <w:r>
        <w:t xml:space="preserve">* </w:t>
      </w:r>
      <w:r w:rsidRPr="004D1BBF">
        <w:t>Email address:  d</w:t>
      </w:r>
      <w:r w:rsidR="00D44E1B">
        <w:t>anvalher@gmail.com (ORCID:</w:t>
      </w:r>
      <w:r w:rsidR="00D44E1B" w:rsidRPr="00BD1A83">
        <w:t>0000-0002-4028-4461</w:t>
      </w:r>
      <w:r w:rsidR="00D44E1B">
        <w:t>)</w:t>
      </w:r>
      <w:r w:rsidRPr="004D1BBF">
        <w:t xml:space="preserve"> </w:t>
      </w:r>
    </w:p>
    <w:p w:rsidR="009952E6" w:rsidRDefault="009952E6" w:rsidP="009952E6">
      <w:pPr>
        <w:spacing w:line="276" w:lineRule="auto"/>
        <w:jc w:val="both"/>
        <w:rPr>
          <w:b/>
        </w:rPr>
      </w:pPr>
    </w:p>
    <w:p w:rsidR="00344E66" w:rsidRPr="009952E6" w:rsidRDefault="00344E66" w:rsidP="009952E6">
      <w:pPr>
        <w:spacing w:line="276" w:lineRule="auto"/>
        <w:jc w:val="both"/>
        <w:rPr>
          <w:b/>
        </w:rPr>
      </w:pPr>
    </w:p>
    <w:p w:rsidR="009952E6" w:rsidRPr="009952E6" w:rsidRDefault="009952E6" w:rsidP="009952E6">
      <w:pPr>
        <w:spacing w:line="276" w:lineRule="auto"/>
        <w:jc w:val="both"/>
        <w:rPr>
          <w:b/>
        </w:rPr>
      </w:pPr>
    </w:p>
    <w:p w:rsidR="009952E6" w:rsidRPr="00D44E1B" w:rsidRDefault="009952E6" w:rsidP="009952E6">
      <w:pPr>
        <w:spacing w:line="276" w:lineRule="auto"/>
        <w:jc w:val="center"/>
        <w:rPr>
          <w:b/>
        </w:rPr>
      </w:pPr>
      <w:r w:rsidRPr="00D44E1B">
        <w:rPr>
          <w:b/>
        </w:rPr>
        <w:t>Table of Contents</w:t>
      </w:r>
    </w:p>
    <w:p w:rsidR="009952E6" w:rsidRPr="00D44E1B" w:rsidRDefault="009952E6" w:rsidP="009952E6">
      <w:pPr>
        <w:spacing w:line="276" w:lineRule="auto"/>
        <w:jc w:val="both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887"/>
      </w:tblGrid>
      <w:tr w:rsidR="009952E6" w:rsidTr="009952E6">
        <w:tc>
          <w:tcPr>
            <w:tcW w:w="6941" w:type="dxa"/>
          </w:tcPr>
          <w:p w:rsidR="009952E6" w:rsidRPr="00C40294" w:rsidRDefault="009952E6" w:rsidP="002A3A3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C40294">
              <w:rPr>
                <w:bCs/>
              </w:rPr>
              <w:t xml:space="preserve">XRD </w:t>
            </w:r>
            <w:proofErr w:type="spellStart"/>
            <w:r w:rsidRPr="00C40294">
              <w:rPr>
                <w:bCs/>
              </w:rPr>
              <w:t>Difracction</w:t>
            </w:r>
            <w:proofErr w:type="spellEnd"/>
            <w:r w:rsidRPr="00C40294">
              <w:rPr>
                <w:bCs/>
              </w:rPr>
              <w:t xml:space="preserve"> of the </w:t>
            </w:r>
            <w:proofErr w:type="spellStart"/>
            <w:r w:rsidRPr="00C40294">
              <w:rPr>
                <w:bCs/>
              </w:rPr>
              <w:t>CuO</w:t>
            </w:r>
            <w:proofErr w:type="spellEnd"/>
            <w:r w:rsidRPr="00C40294">
              <w:rPr>
                <w:bCs/>
              </w:rPr>
              <w:t xml:space="preserve"> NPs</w:t>
            </w:r>
            <w:r>
              <w:rPr>
                <w:bCs/>
              </w:rPr>
              <w:t xml:space="preserve">. </w:t>
            </w:r>
          </w:p>
        </w:tc>
        <w:tc>
          <w:tcPr>
            <w:tcW w:w="1887" w:type="dxa"/>
          </w:tcPr>
          <w:p w:rsidR="009952E6" w:rsidRDefault="009952E6" w:rsidP="002A3A30">
            <w:pPr>
              <w:spacing w:line="276" w:lineRule="auto"/>
              <w:jc w:val="center"/>
              <w:rPr>
                <w:bCs/>
                <w:lang w:val="es-CL"/>
              </w:rPr>
            </w:pPr>
            <w:r>
              <w:rPr>
                <w:bCs/>
                <w:lang w:val="es-CL"/>
              </w:rPr>
              <w:t>Figure S1</w:t>
            </w:r>
          </w:p>
        </w:tc>
      </w:tr>
      <w:tr w:rsidR="009952E6" w:rsidRPr="00594522" w:rsidTr="009952E6">
        <w:tc>
          <w:tcPr>
            <w:tcW w:w="6941" w:type="dxa"/>
          </w:tcPr>
          <w:p w:rsidR="009952E6" w:rsidRPr="00C40294" w:rsidRDefault="009952E6" w:rsidP="002A3A30">
            <w:pPr>
              <w:spacing w:line="276" w:lineRule="auto"/>
              <w:jc w:val="both"/>
              <w:rPr>
                <w:bCs/>
              </w:rPr>
            </w:pPr>
            <w:r>
              <w:t>2. Transmission electron microscopy (TEM) images and size distribution.</w:t>
            </w:r>
          </w:p>
        </w:tc>
        <w:tc>
          <w:tcPr>
            <w:tcW w:w="1887" w:type="dxa"/>
          </w:tcPr>
          <w:p w:rsidR="009952E6" w:rsidRPr="00C40294" w:rsidRDefault="009952E6" w:rsidP="002A3A3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Figures S2-S5</w:t>
            </w:r>
          </w:p>
        </w:tc>
      </w:tr>
      <w:tr w:rsidR="009952E6" w:rsidRPr="00594522" w:rsidTr="009952E6">
        <w:tc>
          <w:tcPr>
            <w:tcW w:w="6941" w:type="dxa"/>
          </w:tcPr>
          <w:p w:rsidR="009952E6" w:rsidRPr="00C40294" w:rsidRDefault="009952E6" w:rsidP="002A3A3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3.</w:t>
            </w:r>
            <w:r>
              <w:t xml:space="preserve"> Scanning electron microscopy (SEM) images.</w:t>
            </w:r>
          </w:p>
        </w:tc>
        <w:tc>
          <w:tcPr>
            <w:tcW w:w="1887" w:type="dxa"/>
          </w:tcPr>
          <w:p w:rsidR="009952E6" w:rsidRPr="00C40294" w:rsidRDefault="009952E6" w:rsidP="002A3A3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Figures S6-S8</w:t>
            </w:r>
          </w:p>
        </w:tc>
      </w:tr>
    </w:tbl>
    <w:p w:rsidR="009952E6" w:rsidRPr="00C40294" w:rsidRDefault="009952E6" w:rsidP="009952E6">
      <w:pPr>
        <w:spacing w:line="276" w:lineRule="auto"/>
        <w:jc w:val="both"/>
        <w:rPr>
          <w:bCs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D3605C" w:rsidRDefault="00D3605C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344E66" w:rsidRDefault="00344E6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Pr="00C40294" w:rsidRDefault="009952E6" w:rsidP="009952E6">
      <w:pPr>
        <w:spacing w:line="276" w:lineRule="auto"/>
        <w:jc w:val="both"/>
        <w:rPr>
          <w:b/>
        </w:rPr>
      </w:pPr>
      <w:r>
        <w:rPr>
          <w:b/>
        </w:rPr>
        <w:t xml:space="preserve">1. </w:t>
      </w:r>
      <w:r w:rsidRPr="00C40294">
        <w:rPr>
          <w:b/>
        </w:rPr>
        <w:t xml:space="preserve">XRD </w:t>
      </w:r>
      <w:proofErr w:type="spellStart"/>
      <w:r w:rsidRPr="00C40294">
        <w:rPr>
          <w:b/>
        </w:rPr>
        <w:t>Difracction</w:t>
      </w:r>
      <w:proofErr w:type="spellEnd"/>
      <w:r w:rsidRPr="00C40294">
        <w:rPr>
          <w:b/>
        </w:rPr>
        <w:t xml:space="preserve"> of the </w:t>
      </w:r>
      <w:proofErr w:type="spellStart"/>
      <w:r w:rsidRPr="00C40294">
        <w:rPr>
          <w:b/>
        </w:rPr>
        <w:t>CuO</w:t>
      </w:r>
      <w:proofErr w:type="spellEnd"/>
      <w:r w:rsidRPr="00C40294">
        <w:rPr>
          <w:b/>
        </w:rPr>
        <w:t xml:space="preserve"> NPs</w:t>
      </w:r>
    </w:p>
    <w:p w:rsidR="009952E6" w:rsidRDefault="009952E6" w:rsidP="009952E6">
      <w:pPr>
        <w:spacing w:line="276" w:lineRule="auto"/>
        <w:jc w:val="both"/>
        <w:rPr>
          <w:b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114300" distB="114300" distL="114300" distR="114300" wp14:anchorId="2AF2F747" wp14:editId="460525FA">
            <wp:extent cx="4344353" cy="3325544"/>
            <wp:effectExtent l="0" t="0" r="0" b="0"/>
            <wp:docPr id="3087365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353" cy="3325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2E6" w:rsidRPr="009952E6" w:rsidRDefault="009952E6" w:rsidP="009952E6">
      <w:pPr>
        <w:spacing w:line="276" w:lineRule="auto"/>
        <w:jc w:val="center"/>
      </w:pPr>
      <w:r w:rsidRPr="009952E6">
        <w:t xml:space="preserve">Figure S1. PXRD pattern of X-ray diffraction for </w:t>
      </w:r>
      <w:proofErr w:type="spellStart"/>
      <w:r w:rsidRPr="009952E6">
        <w:t>CuO</w:t>
      </w:r>
      <w:proofErr w:type="spellEnd"/>
      <w:r w:rsidRPr="009952E6">
        <w:t xml:space="preserve"> NPs after 3h, 24h and 48h of calcination.</w:t>
      </w: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Pr="00C40294" w:rsidRDefault="009952E6" w:rsidP="009952E6">
      <w:pPr>
        <w:spacing w:line="276" w:lineRule="auto"/>
        <w:rPr>
          <w:b/>
          <w:bCs/>
          <w:color w:val="FF0000"/>
        </w:rPr>
      </w:pPr>
      <w:r w:rsidRPr="00C40294">
        <w:rPr>
          <w:b/>
          <w:bCs/>
        </w:rPr>
        <w:t>2. Transmission electron microscopy (TEM) images and size distribution.</w:t>
      </w: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  <w:r>
        <w:rPr>
          <w:color w:val="FF0000"/>
        </w:rPr>
        <w:t xml:space="preserve">   </w:t>
      </w:r>
      <w:r>
        <w:rPr>
          <w:noProof/>
          <w:color w:val="FF0000"/>
        </w:rPr>
        <w:drawing>
          <wp:inline distT="0" distB="0" distL="0" distR="0" wp14:anchorId="4E8EB0BA" wp14:editId="531E9F4B">
            <wp:extent cx="2206619" cy="2160000"/>
            <wp:effectExtent l="0" t="0" r="3810" b="0"/>
            <wp:docPr id="2439824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82442" name="Imagen 2439824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1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E6" w:rsidRPr="009952E6" w:rsidRDefault="009952E6" w:rsidP="009952E6">
      <w:pPr>
        <w:spacing w:line="276" w:lineRule="auto"/>
        <w:jc w:val="center"/>
        <w:rPr>
          <w:b/>
        </w:rPr>
      </w:pPr>
      <w:r w:rsidRPr="009952E6">
        <w:t xml:space="preserve">Figure S2. Transmission electron microscopy (TEM) image at scale 100 nm of </w:t>
      </w:r>
      <w:proofErr w:type="spellStart"/>
      <w:r w:rsidRPr="009952E6">
        <w:t>CuO</w:t>
      </w:r>
      <w:proofErr w:type="spellEnd"/>
      <w:r w:rsidRPr="009952E6">
        <w:t xml:space="preserve"> NPs (24h).</w:t>
      </w:r>
    </w:p>
    <w:p w:rsidR="009952E6" w:rsidRDefault="009952E6" w:rsidP="009952E6">
      <w:pPr>
        <w:spacing w:line="276" w:lineRule="auto"/>
        <w:jc w:val="center"/>
        <w:rPr>
          <w:color w:val="0000FF"/>
        </w:rPr>
      </w:pPr>
      <w:r>
        <w:rPr>
          <w:noProof/>
          <w:color w:val="0000FF"/>
        </w:rPr>
        <w:drawing>
          <wp:inline distT="114300" distB="114300" distL="114300" distR="114300" wp14:anchorId="58D1E446" wp14:editId="072F3E14">
            <wp:extent cx="2842105" cy="2160000"/>
            <wp:effectExtent l="0" t="0" r="3175" b="0"/>
            <wp:docPr id="3087365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10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2E6" w:rsidRPr="009952E6" w:rsidRDefault="009952E6" w:rsidP="009952E6">
      <w:pPr>
        <w:spacing w:line="276" w:lineRule="auto"/>
        <w:jc w:val="center"/>
        <w:rPr>
          <w:b/>
        </w:rPr>
      </w:pPr>
      <w:r w:rsidRPr="009952E6">
        <w:t>Figure S3. Distribution size in sample 24h calculated by TEM images.</w:t>
      </w: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center"/>
        <w:rPr>
          <w:color w:val="FF0000"/>
        </w:rPr>
      </w:pPr>
      <w:r>
        <w:rPr>
          <w:color w:val="FF0000"/>
        </w:rPr>
        <w:t xml:space="preserve">   </w:t>
      </w:r>
      <w:r>
        <w:rPr>
          <w:noProof/>
          <w:color w:val="0000FF"/>
        </w:rPr>
        <w:drawing>
          <wp:inline distT="0" distB="0" distL="0" distR="0" wp14:anchorId="3A6D4747" wp14:editId="0D54499C">
            <wp:extent cx="2206619" cy="2160000"/>
            <wp:effectExtent l="0" t="0" r="3810" b="0"/>
            <wp:docPr id="197745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514" name="Imagen 197745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1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2E6" w:rsidRPr="009952E6" w:rsidRDefault="009952E6" w:rsidP="009952E6">
      <w:pPr>
        <w:spacing w:line="276" w:lineRule="auto"/>
        <w:jc w:val="center"/>
        <w:rPr>
          <w:b/>
        </w:rPr>
      </w:pPr>
      <w:r w:rsidRPr="009952E6">
        <w:t xml:space="preserve">Figure S4. Transmission electron microscopy (TEM) image at scale 100 nm of </w:t>
      </w:r>
      <w:proofErr w:type="spellStart"/>
      <w:r w:rsidRPr="009952E6">
        <w:t>CuO</w:t>
      </w:r>
      <w:proofErr w:type="spellEnd"/>
      <w:r w:rsidRPr="009952E6">
        <w:t xml:space="preserve"> NPs (48h).</w:t>
      </w:r>
    </w:p>
    <w:p w:rsidR="009952E6" w:rsidRDefault="009952E6" w:rsidP="009952E6">
      <w:pPr>
        <w:spacing w:line="276" w:lineRule="auto"/>
        <w:jc w:val="center"/>
        <w:rPr>
          <w:color w:val="0000FF"/>
        </w:rPr>
      </w:pPr>
      <w:r>
        <w:rPr>
          <w:noProof/>
          <w:color w:val="0000FF"/>
        </w:rPr>
        <w:drawing>
          <wp:inline distT="114300" distB="114300" distL="114300" distR="114300" wp14:anchorId="75989ED7" wp14:editId="7B128EA5">
            <wp:extent cx="2825033" cy="2160000"/>
            <wp:effectExtent l="0" t="0" r="0" b="0"/>
            <wp:docPr id="432757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033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2E6" w:rsidRPr="009952E6" w:rsidRDefault="009952E6" w:rsidP="009952E6">
      <w:pPr>
        <w:spacing w:line="276" w:lineRule="auto"/>
        <w:jc w:val="center"/>
        <w:rPr>
          <w:b/>
        </w:rPr>
      </w:pPr>
      <w:r w:rsidRPr="009952E6">
        <w:t>Figure S5. Distribution size in sample 48h calculated by TEM images.</w:t>
      </w: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</w:p>
    <w:p w:rsidR="009952E6" w:rsidRDefault="009952E6" w:rsidP="009952E6">
      <w:pPr>
        <w:spacing w:line="276" w:lineRule="auto"/>
        <w:jc w:val="both"/>
        <w:rPr>
          <w:color w:val="0000FF"/>
        </w:rPr>
      </w:pPr>
      <w:r w:rsidRPr="00C40294">
        <w:rPr>
          <w:b/>
        </w:rPr>
        <w:t>3. Scanning electron microscopy (SEM) images.</w:t>
      </w:r>
    </w:p>
    <w:p w:rsidR="009952E6" w:rsidRDefault="009952E6" w:rsidP="009952E6">
      <w:pPr>
        <w:spacing w:line="276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952E6" w:rsidTr="002A3A30">
        <w:tc>
          <w:tcPr>
            <w:tcW w:w="4414" w:type="dxa"/>
          </w:tcPr>
          <w:p w:rsidR="009952E6" w:rsidRDefault="009952E6" w:rsidP="002A3A30">
            <w:pPr>
              <w:spacing w:line="276" w:lineRule="auto"/>
              <w:jc w:val="both"/>
            </w:pPr>
            <w:r w:rsidRPr="00DB17C6">
              <w:rPr>
                <w:noProof/>
                <w:color w:val="0000FF"/>
              </w:rPr>
              <w:drawing>
                <wp:inline distT="0" distB="0" distL="0" distR="0" wp14:anchorId="11F7498E" wp14:editId="56CD7891">
                  <wp:extent cx="2650490" cy="1745672"/>
                  <wp:effectExtent l="0" t="0" r="3810" b="0"/>
                  <wp:docPr id="3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20E908-C5B5-0B33-18A2-018D0E1288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9220E908-C5B5-0B33-18A2-018D0E1288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218" cy="177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9952E6" w:rsidRDefault="009952E6" w:rsidP="002A3A30">
            <w:pPr>
              <w:spacing w:line="276" w:lineRule="auto"/>
              <w:jc w:val="both"/>
            </w:pPr>
            <w:r>
              <w:rPr>
                <w:noProof/>
                <w:color w:val="0000FF"/>
              </w:rPr>
              <w:drawing>
                <wp:inline distT="0" distB="0" distL="0" distR="0" wp14:anchorId="2397446B" wp14:editId="7D288C5E">
                  <wp:extent cx="2567709" cy="1799590"/>
                  <wp:effectExtent l="0" t="0" r="0" b="3810"/>
                  <wp:docPr id="130173472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734723" name="Imagen 13017347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535" cy="180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E6" w:rsidTr="002A3A30">
        <w:tc>
          <w:tcPr>
            <w:tcW w:w="8828" w:type="dxa"/>
            <w:gridSpan w:val="2"/>
          </w:tcPr>
          <w:p w:rsidR="009952E6" w:rsidRPr="009952E6" w:rsidRDefault="009952E6" w:rsidP="002A3A30">
            <w:pPr>
              <w:spacing w:line="276" w:lineRule="auto"/>
              <w:jc w:val="both"/>
            </w:pPr>
            <w:r w:rsidRPr="009952E6">
              <w:t>Figure S</w:t>
            </w:r>
            <w:r>
              <w:t>6</w:t>
            </w:r>
            <w:r w:rsidRPr="009952E6">
              <w:t xml:space="preserve">. Scanning electron microscopy (SEM) image (Scale red bar 200 nm) and EDX elemental analysis for sample of </w:t>
            </w:r>
            <w:proofErr w:type="spellStart"/>
            <w:r w:rsidRPr="009952E6">
              <w:t>CuO</w:t>
            </w:r>
            <w:proofErr w:type="spellEnd"/>
            <w:r w:rsidRPr="009952E6">
              <w:t xml:space="preserve"> NPs (3h)</w:t>
            </w:r>
          </w:p>
        </w:tc>
      </w:tr>
    </w:tbl>
    <w:p w:rsidR="009952E6" w:rsidRDefault="009952E6" w:rsidP="009952E6">
      <w:pPr>
        <w:spacing w:line="276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16"/>
        <w:gridCol w:w="4312"/>
      </w:tblGrid>
      <w:tr w:rsidR="009952E6" w:rsidTr="002A3A30">
        <w:tc>
          <w:tcPr>
            <w:tcW w:w="3497" w:type="dxa"/>
          </w:tcPr>
          <w:p w:rsidR="009952E6" w:rsidRDefault="009952E6" w:rsidP="002A3A30">
            <w:pPr>
              <w:spacing w:line="276" w:lineRule="auto"/>
              <w:jc w:val="both"/>
              <w:rPr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179DE7A4" wp14:editId="1FCC2ADD">
                  <wp:extent cx="2724150" cy="1799590"/>
                  <wp:effectExtent l="0" t="0" r="6350" b="3810"/>
                  <wp:docPr id="77921964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03" cy="1811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</w:tcPr>
          <w:p w:rsidR="009952E6" w:rsidRDefault="009952E6" w:rsidP="002A3A30">
            <w:pPr>
              <w:spacing w:line="276" w:lineRule="auto"/>
              <w:jc w:val="both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695212C" wp14:editId="52267A5D">
                  <wp:extent cx="2502651" cy="1799590"/>
                  <wp:effectExtent l="0" t="0" r="0" b="3810"/>
                  <wp:docPr id="209034310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343103" name="Imagen 209034310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272" cy="180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E6" w:rsidTr="002A3A30">
        <w:tc>
          <w:tcPr>
            <w:tcW w:w="8828" w:type="dxa"/>
            <w:gridSpan w:val="2"/>
          </w:tcPr>
          <w:p w:rsidR="009952E6" w:rsidRPr="00AF696A" w:rsidRDefault="009952E6" w:rsidP="002A3A30">
            <w:pPr>
              <w:spacing w:line="276" w:lineRule="auto"/>
              <w:jc w:val="both"/>
            </w:pPr>
            <w:r w:rsidRPr="009952E6">
              <w:t>Figure S</w:t>
            </w:r>
            <w:r>
              <w:t>7</w:t>
            </w:r>
            <w:r w:rsidRPr="009952E6">
              <w:t xml:space="preserve">. Scanning electron microscopy (SEM) image (Scale red bar 200 nm) and EDX elemental analysis for sample of </w:t>
            </w:r>
            <w:proofErr w:type="spellStart"/>
            <w:r w:rsidRPr="009952E6">
              <w:t>CuO</w:t>
            </w:r>
            <w:proofErr w:type="spellEnd"/>
            <w:r w:rsidRPr="009952E6">
              <w:t xml:space="preserve"> NPs (24h)</w:t>
            </w:r>
          </w:p>
        </w:tc>
      </w:tr>
    </w:tbl>
    <w:p w:rsidR="009952E6" w:rsidRDefault="009952E6" w:rsidP="009952E6">
      <w:pPr>
        <w:spacing w:line="276" w:lineRule="auto"/>
        <w:jc w:val="both"/>
      </w:pPr>
    </w:p>
    <w:tbl>
      <w:tblPr>
        <w:tblStyle w:val="Tablaconcuadrcul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4297"/>
      </w:tblGrid>
      <w:tr w:rsidR="009952E6" w:rsidTr="002A3A30">
        <w:tc>
          <w:tcPr>
            <w:tcW w:w="4531" w:type="dxa"/>
          </w:tcPr>
          <w:p w:rsidR="009952E6" w:rsidRDefault="009952E6" w:rsidP="002A3A30">
            <w:pPr>
              <w:spacing w:line="276" w:lineRule="auto"/>
              <w:jc w:val="both"/>
              <w:rPr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2931127C" wp14:editId="5A9EEA93">
                  <wp:extent cx="2678199" cy="1799590"/>
                  <wp:effectExtent l="0" t="0" r="1905" b="3810"/>
                  <wp:docPr id="16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BA10E3-252D-D8FE-88E7-28231081D4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4">
                            <a:extLst>
                              <a:ext uri="{FF2B5EF4-FFF2-40B4-BE49-F238E27FC236}">
                                <a16:creationId xmlns:a16="http://schemas.microsoft.com/office/drawing/2014/main" id="{6ABA10E3-252D-D8FE-88E7-28231081D4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837" cy="18100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:rsidR="009952E6" w:rsidRDefault="009952E6" w:rsidP="002A3A30">
            <w:pPr>
              <w:spacing w:line="276" w:lineRule="auto"/>
              <w:jc w:val="both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D99E6D7" wp14:editId="34398CFD">
                  <wp:extent cx="2502651" cy="1799590"/>
                  <wp:effectExtent l="0" t="0" r="0" b="3810"/>
                  <wp:docPr id="35213923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139231" name="Imagen 3521392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685" cy="180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E6" w:rsidTr="002A3A30">
        <w:tblPrEx>
          <w:tblCellMar>
            <w:left w:w="108" w:type="dxa"/>
            <w:right w:w="108" w:type="dxa"/>
          </w:tblCellMar>
        </w:tblPrEx>
        <w:tc>
          <w:tcPr>
            <w:tcW w:w="8828" w:type="dxa"/>
            <w:gridSpan w:val="2"/>
          </w:tcPr>
          <w:p w:rsidR="009952E6" w:rsidRPr="00AF696A" w:rsidRDefault="009952E6" w:rsidP="002A3A30">
            <w:pPr>
              <w:spacing w:line="276" w:lineRule="auto"/>
              <w:jc w:val="both"/>
            </w:pPr>
            <w:r w:rsidRPr="009952E6">
              <w:t>Figure S</w:t>
            </w:r>
            <w:r>
              <w:t>8</w:t>
            </w:r>
            <w:r w:rsidRPr="009952E6">
              <w:t xml:space="preserve">. Scanning electron microscopy (SEM) image (Scale red bar 200 nm) and EDX elemental analysis for sample of </w:t>
            </w:r>
            <w:proofErr w:type="spellStart"/>
            <w:r w:rsidRPr="009952E6">
              <w:t>CuO</w:t>
            </w:r>
            <w:proofErr w:type="spellEnd"/>
            <w:r w:rsidRPr="009952E6">
              <w:t xml:space="preserve"> NPs (48h)</w:t>
            </w:r>
          </w:p>
        </w:tc>
      </w:tr>
    </w:tbl>
    <w:p w:rsidR="00F3172C" w:rsidRDefault="00A8479F" w:rsidP="00620FB2"/>
    <w:sectPr w:rsidR="00F3172C">
      <w:pgSz w:w="12240" w:h="15840"/>
      <w:pgMar w:top="1417" w:right="1701" w:bottom="1417" w:left="1701" w:header="708" w:footer="708" w:gutter="0"/>
      <w:lnNumType w:countBy="1" w:restart="continuous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2E6"/>
    <w:rsid w:val="001D3638"/>
    <w:rsid w:val="00344E66"/>
    <w:rsid w:val="00443567"/>
    <w:rsid w:val="005E1078"/>
    <w:rsid w:val="00620FB2"/>
    <w:rsid w:val="00677CDB"/>
    <w:rsid w:val="009952E6"/>
    <w:rsid w:val="00A8479F"/>
    <w:rsid w:val="00AB1309"/>
    <w:rsid w:val="00D3605C"/>
    <w:rsid w:val="00D44E1B"/>
    <w:rsid w:val="00F8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BD9CC"/>
  <w15:chartTrackingRefBased/>
  <w15:docId w15:val="{C9AE257C-0589-4205-B477-FED9653F0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2E6"/>
    <w:rPr>
      <w:rFonts w:ascii="Calibri" w:eastAsia="Calibri" w:hAnsi="Calibri" w:cs="Calibri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52E6"/>
    <w:pPr>
      <w:spacing w:after="0" w:line="240" w:lineRule="auto"/>
    </w:pPr>
    <w:rPr>
      <w:rFonts w:ascii="Calibri" w:eastAsia="Calibri" w:hAnsi="Calibri" w:cs="Calibri"/>
      <w:lang w:val="en-US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952E6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5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2E6"/>
    <w:rPr>
      <w:rFonts w:ascii="Segoe UI" w:eastAsia="Calibri" w:hAnsi="Segoe UI" w:cs="Segoe UI"/>
      <w:sz w:val="18"/>
      <w:szCs w:val="18"/>
      <w:lang w:val="en-US" w:eastAsia="es-CL"/>
    </w:rPr>
  </w:style>
  <w:style w:type="character" w:styleId="Nmerodelnea">
    <w:name w:val="line number"/>
    <w:basedOn w:val="Fuentedeprrafopredeter"/>
    <w:uiPriority w:val="99"/>
    <w:semiHidden/>
    <w:unhideWhenUsed/>
    <w:rsid w:val="009952E6"/>
  </w:style>
  <w:style w:type="character" w:styleId="Hipervnculo">
    <w:name w:val="Hyperlink"/>
    <w:basedOn w:val="Fuentedeprrafopredeter"/>
    <w:uiPriority w:val="99"/>
    <w:unhideWhenUsed/>
    <w:rsid w:val="00D44E1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4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364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Valenzuela Heredia</dc:creator>
  <cp:keywords/>
  <dc:description/>
  <cp:lastModifiedBy>Daniel Valenzuela Heredia</cp:lastModifiedBy>
  <cp:revision>8</cp:revision>
  <dcterms:created xsi:type="dcterms:W3CDTF">2024-12-20T14:45:00Z</dcterms:created>
  <dcterms:modified xsi:type="dcterms:W3CDTF">2025-01-29T14:39:00Z</dcterms:modified>
</cp:coreProperties>
</file>