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4400955" w14:textId="77777777" w:rsidR="00740F74" w:rsidRPr="00CF543C" w:rsidRDefault="00740F74" w:rsidP="00740F74">
      <w:pPr>
        <w:spacing w:line="360" w:lineRule="auto"/>
        <w:jc w:val="center"/>
        <w:rPr>
          <w:sz w:val="28"/>
          <w:szCs w:val="28"/>
        </w:rPr>
      </w:pPr>
      <w:r w:rsidRPr="00CF543C">
        <w:rPr>
          <w:sz w:val="28"/>
          <w:szCs w:val="28"/>
        </w:rPr>
        <w:t xml:space="preserve">Supplementary </w:t>
      </w:r>
      <w:r>
        <w:rPr>
          <w:rFonts w:hint="eastAsia"/>
          <w:sz w:val="28"/>
          <w:szCs w:val="28"/>
          <w:lang w:eastAsia="zh-CN"/>
        </w:rPr>
        <w:t>i</w:t>
      </w:r>
      <w:r w:rsidRPr="006E74A6">
        <w:rPr>
          <w:sz w:val="28"/>
          <w:szCs w:val="28"/>
        </w:rPr>
        <w:t>nformation</w:t>
      </w:r>
      <w:r w:rsidRPr="00CF543C">
        <w:rPr>
          <w:sz w:val="28"/>
          <w:szCs w:val="28"/>
        </w:rPr>
        <w:t xml:space="preserve"> for</w:t>
      </w:r>
    </w:p>
    <w:p w14:paraId="17B2D6B3" w14:textId="77777777" w:rsidR="00740F74" w:rsidRDefault="00740F74" w:rsidP="00740F74">
      <w:pPr>
        <w:spacing w:line="360" w:lineRule="auto"/>
        <w:jc w:val="center"/>
        <w:rPr>
          <w:sz w:val="28"/>
          <w:szCs w:val="28"/>
          <w:lang w:eastAsia="zh-CN"/>
        </w:rPr>
      </w:pPr>
      <w:r w:rsidRPr="00AE2CD2">
        <w:rPr>
          <w:b/>
          <w:bCs/>
          <w:sz w:val="28"/>
          <w:szCs w:val="28"/>
        </w:rPr>
        <w:t xml:space="preserve">Deep learning and </w:t>
      </w:r>
      <w:proofErr w:type="spellStart"/>
      <w:r w:rsidRPr="00AE2CD2">
        <w:rPr>
          <w:b/>
          <w:bCs/>
          <w:sz w:val="28"/>
          <w:szCs w:val="28"/>
        </w:rPr>
        <w:t>superoscillatory</w:t>
      </w:r>
      <w:proofErr w:type="spellEnd"/>
      <w:r w:rsidRPr="00AE2CD2">
        <w:rPr>
          <w:b/>
          <w:bCs/>
          <w:sz w:val="28"/>
          <w:szCs w:val="28"/>
        </w:rPr>
        <w:t xml:space="preserve"> speckles empowered multimode fiber probe for in situ nano-displacement detection and micro-imaging</w:t>
      </w:r>
    </w:p>
    <w:p w14:paraId="42E35C2E" w14:textId="77777777" w:rsidR="00740F74" w:rsidRPr="007108F5" w:rsidRDefault="00740F74" w:rsidP="00740F74">
      <w:pPr>
        <w:jc w:val="center"/>
        <w:rPr>
          <w:sz w:val="28"/>
          <w:szCs w:val="28"/>
        </w:rPr>
      </w:pPr>
    </w:p>
    <w:p w14:paraId="275431AC" w14:textId="03EF0046" w:rsidR="00740F74" w:rsidRPr="00695F4C" w:rsidRDefault="00740F74" w:rsidP="00740F74">
      <w:pPr>
        <w:spacing w:line="360" w:lineRule="auto"/>
        <w:ind w:leftChars="300" w:left="720" w:rightChars="300" w:right="720"/>
        <w:jc w:val="center"/>
        <w:rPr>
          <w:sz w:val="21"/>
          <w:szCs w:val="16"/>
        </w:rPr>
      </w:pPr>
      <w:r w:rsidRPr="00695F4C">
        <w:rPr>
          <w:sz w:val="21"/>
          <w:szCs w:val="16"/>
        </w:rPr>
        <w:t>Lele Wang</w:t>
      </w:r>
      <w:r w:rsidRPr="00695F4C">
        <w:rPr>
          <w:sz w:val="21"/>
          <w:szCs w:val="16"/>
          <w:vertAlign w:val="superscript"/>
        </w:rPr>
        <w:t>1,2,</w:t>
      </w:r>
      <w:r w:rsidRPr="00695F4C">
        <w:rPr>
          <w:rFonts w:hint="eastAsia"/>
          <w:sz w:val="21"/>
          <w:szCs w:val="16"/>
          <w:vertAlign w:val="superscript"/>
        </w:rPr>
        <w:t>5</w:t>
      </w:r>
      <w:r w:rsidRPr="00695F4C">
        <w:rPr>
          <w:sz w:val="21"/>
          <w:szCs w:val="16"/>
        </w:rPr>
        <w:t xml:space="preserve">, </w:t>
      </w:r>
      <w:proofErr w:type="spellStart"/>
      <w:r w:rsidRPr="00695F4C">
        <w:rPr>
          <w:sz w:val="21"/>
          <w:szCs w:val="16"/>
        </w:rPr>
        <w:t>Yiwei</w:t>
      </w:r>
      <w:proofErr w:type="spellEnd"/>
      <w:r w:rsidRPr="00695F4C">
        <w:rPr>
          <w:sz w:val="21"/>
          <w:szCs w:val="16"/>
        </w:rPr>
        <w:t xml:space="preserve"> Zhang</w:t>
      </w:r>
      <w:r w:rsidRPr="00695F4C">
        <w:rPr>
          <w:sz w:val="21"/>
          <w:szCs w:val="16"/>
          <w:vertAlign w:val="superscript"/>
        </w:rPr>
        <w:t>3,</w:t>
      </w:r>
      <w:r w:rsidRPr="00695F4C">
        <w:rPr>
          <w:rFonts w:hint="eastAsia"/>
          <w:sz w:val="21"/>
          <w:szCs w:val="16"/>
          <w:vertAlign w:val="superscript"/>
        </w:rPr>
        <w:t>5</w:t>
      </w:r>
      <w:r w:rsidRPr="00695F4C">
        <w:rPr>
          <w:sz w:val="21"/>
          <w:szCs w:val="16"/>
        </w:rPr>
        <w:t>, Yibing Zhou</w:t>
      </w:r>
      <w:r w:rsidRPr="00695F4C">
        <w:rPr>
          <w:sz w:val="21"/>
          <w:szCs w:val="16"/>
          <w:vertAlign w:val="superscript"/>
        </w:rPr>
        <w:t>3</w:t>
      </w:r>
      <w:r w:rsidRPr="00695F4C">
        <w:rPr>
          <w:sz w:val="21"/>
          <w:szCs w:val="16"/>
        </w:rPr>
        <w:t>, Yuan Meng</w:t>
      </w:r>
      <w:r w:rsidRPr="00695F4C">
        <w:rPr>
          <w:sz w:val="21"/>
          <w:szCs w:val="16"/>
          <w:vertAlign w:val="superscript"/>
        </w:rPr>
        <w:t>1</w:t>
      </w:r>
      <w:r w:rsidRPr="00695F4C">
        <w:rPr>
          <w:sz w:val="21"/>
          <w:szCs w:val="16"/>
        </w:rPr>
        <w:t xml:space="preserve">, </w:t>
      </w:r>
      <w:proofErr w:type="spellStart"/>
      <w:r w:rsidRPr="00695F4C">
        <w:rPr>
          <w:sz w:val="21"/>
          <w:szCs w:val="16"/>
        </w:rPr>
        <w:t>Zhengyang</w:t>
      </w:r>
      <w:proofErr w:type="spellEnd"/>
      <w:r w:rsidRPr="00695F4C">
        <w:rPr>
          <w:sz w:val="21"/>
          <w:szCs w:val="16"/>
        </w:rPr>
        <w:t xml:space="preserve"> Lu</w:t>
      </w:r>
      <w:r w:rsidRPr="00695F4C">
        <w:rPr>
          <w:sz w:val="21"/>
          <w:szCs w:val="16"/>
          <w:vertAlign w:val="superscript"/>
        </w:rPr>
        <w:t>4</w:t>
      </w:r>
      <w:r w:rsidRPr="00695F4C">
        <w:rPr>
          <w:sz w:val="21"/>
          <w:szCs w:val="16"/>
        </w:rPr>
        <w:t>, Pei Li</w:t>
      </w:r>
      <w:r w:rsidRPr="00695F4C">
        <w:rPr>
          <w:sz w:val="21"/>
          <w:szCs w:val="16"/>
          <w:vertAlign w:val="superscript"/>
        </w:rPr>
        <w:t>1,2</w:t>
      </w:r>
      <w:r w:rsidRPr="00695F4C">
        <w:rPr>
          <w:sz w:val="21"/>
          <w:szCs w:val="16"/>
        </w:rPr>
        <w:t xml:space="preserve">, </w:t>
      </w:r>
      <w:proofErr w:type="spellStart"/>
      <w:r w:rsidRPr="00695F4C">
        <w:rPr>
          <w:sz w:val="21"/>
          <w:szCs w:val="16"/>
        </w:rPr>
        <w:t>Hailong</w:t>
      </w:r>
      <w:proofErr w:type="spellEnd"/>
      <w:r w:rsidRPr="00695F4C">
        <w:rPr>
          <w:sz w:val="21"/>
          <w:szCs w:val="16"/>
        </w:rPr>
        <w:t xml:space="preserve"> Zhang</w:t>
      </w:r>
      <w:r w:rsidRPr="00695F4C">
        <w:rPr>
          <w:sz w:val="21"/>
          <w:szCs w:val="16"/>
          <w:vertAlign w:val="superscript"/>
        </w:rPr>
        <w:t>1,2</w:t>
      </w:r>
      <w:r w:rsidRPr="00695F4C">
        <w:rPr>
          <w:sz w:val="21"/>
          <w:szCs w:val="16"/>
        </w:rPr>
        <w:t>, Dan Li</w:t>
      </w:r>
      <w:r w:rsidRPr="00695F4C">
        <w:rPr>
          <w:sz w:val="21"/>
          <w:szCs w:val="16"/>
          <w:vertAlign w:val="superscript"/>
        </w:rPr>
        <w:t>1,2</w:t>
      </w:r>
      <w:r w:rsidRPr="00695F4C">
        <w:rPr>
          <w:sz w:val="21"/>
          <w:szCs w:val="16"/>
        </w:rPr>
        <w:t>, Ping Yan</w:t>
      </w:r>
      <w:r w:rsidRPr="00695F4C">
        <w:rPr>
          <w:sz w:val="21"/>
          <w:szCs w:val="16"/>
          <w:vertAlign w:val="superscript"/>
        </w:rPr>
        <w:t>1,2</w:t>
      </w:r>
      <w:r w:rsidRPr="00695F4C">
        <w:rPr>
          <w:sz w:val="21"/>
          <w:szCs w:val="16"/>
        </w:rPr>
        <w:t>, Qiang Liu</w:t>
      </w:r>
      <w:r w:rsidRPr="00695F4C">
        <w:rPr>
          <w:sz w:val="21"/>
          <w:szCs w:val="16"/>
          <w:vertAlign w:val="superscript"/>
        </w:rPr>
        <w:t>1,</w:t>
      </w:r>
      <w:proofErr w:type="gramStart"/>
      <w:r w:rsidRPr="00695F4C">
        <w:rPr>
          <w:sz w:val="21"/>
          <w:szCs w:val="16"/>
          <w:vertAlign w:val="superscript"/>
        </w:rPr>
        <w:t>2</w:t>
      </w:r>
      <w:r w:rsidR="00BD6D5B" w:rsidRPr="00695F4C">
        <w:rPr>
          <w:rFonts w:hint="eastAsia"/>
          <w:sz w:val="21"/>
          <w:szCs w:val="16"/>
          <w:vertAlign w:val="superscript"/>
        </w:rPr>
        <w:t>,</w:t>
      </w:r>
      <w:r w:rsidR="00BD6D5B" w:rsidRPr="00695F4C">
        <w:rPr>
          <w:sz w:val="21"/>
          <w:szCs w:val="16"/>
          <w:vertAlign w:val="superscript"/>
        </w:rPr>
        <w:t>*</w:t>
      </w:r>
      <w:proofErr w:type="gramEnd"/>
      <w:r w:rsidRPr="00695F4C">
        <w:rPr>
          <w:sz w:val="21"/>
          <w:szCs w:val="16"/>
        </w:rPr>
        <w:t xml:space="preserve">, </w:t>
      </w:r>
      <w:proofErr w:type="spellStart"/>
      <w:r w:rsidRPr="00695F4C">
        <w:rPr>
          <w:sz w:val="21"/>
          <w:szCs w:val="16"/>
        </w:rPr>
        <w:t>Qirong</w:t>
      </w:r>
      <w:proofErr w:type="spellEnd"/>
      <w:r w:rsidRPr="00695F4C">
        <w:rPr>
          <w:sz w:val="21"/>
          <w:szCs w:val="16"/>
        </w:rPr>
        <w:t xml:space="preserve"> Xiao</w:t>
      </w:r>
      <w:r w:rsidRPr="00695F4C">
        <w:rPr>
          <w:sz w:val="21"/>
          <w:szCs w:val="16"/>
          <w:vertAlign w:val="superscript"/>
        </w:rPr>
        <w:t>1,2</w:t>
      </w:r>
      <w:r w:rsidRPr="00695F4C">
        <w:rPr>
          <w:rFonts w:hint="eastAsia"/>
          <w:sz w:val="21"/>
          <w:szCs w:val="16"/>
          <w:vertAlign w:val="superscript"/>
        </w:rPr>
        <w:t>,</w:t>
      </w:r>
      <w:r w:rsidRPr="00695F4C">
        <w:rPr>
          <w:sz w:val="21"/>
          <w:szCs w:val="16"/>
          <w:vertAlign w:val="superscript"/>
        </w:rPr>
        <w:t>*</w:t>
      </w:r>
    </w:p>
    <w:p w14:paraId="6402489B" w14:textId="77777777" w:rsidR="00740F74" w:rsidRPr="005229B7" w:rsidRDefault="00740F74" w:rsidP="00740F74">
      <w:pPr>
        <w:spacing w:line="360" w:lineRule="auto"/>
        <w:jc w:val="center"/>
        <w:rPr>
          <w:szCs w:val="24"/>
        </w:rPr>
      </w:pPr>
    </w:p>
    <w:p w14:paraId="46A85A32" w14:textId="77777777" w:rsidR="00740F74" w:rsidRPr="00BE2879" w:rsidRDefault="00740F74" w:rsidP="00740F74">
      <w:pPr>
        <w:spacing w:line="360" w:lineRule="auto"/>
        <w:jc w:val="center"/>
        <w:rPr>
          <w:i/>
          <w:iCs/>
          <w:sz w:val="20"/>
          <w:szCs w:val="15"/>
        </w:rPr>
      </w:pPr>
      <w:r w:rsidRPr="00BE2879">
        <w:rPr>
          <w:i/>
          <w:iCs/>
          <w:sz w:val="20"/>
          <w:szCs w:val="15"/>
          <w:vertAlign w:val="superscript"/>
        </w:rPr>
        <w:t>1</w:t>
      </w:r>
      <w:r w:rsidRPr="00BE2879">
        <w:rPr>
          <w:i/>
          <w:iCs/>
          <w:sz w:val="20"/>
          <w:szCs w:val="15"/>
        </w:rPr>
        <w:t xml:space="preserve"> Department of Precision Instrument, Tsinghua University, Beijing 100084, China</w:t>
      </w:r>
    </w:p>
    <w:p w14:paraId="4398FB9E" w14:textId="77777777" w:rsidR="00740F74" w:rsidRPr="00BE2879" w:rsidRDefault="00740F74" w:rsidP="00740F74">
      <w:pPr>
        <w:spacing w:line="360" w:lineRule="auto"/>
        <w:jc w:val="center"/>
        <w:rPr>
          <w:i/>
          <w:iCs/>
          <w:sz w:val="20"/>
          <w:szCs w:val="15"/>
        </w:rPr>
      </w:pPr>
      <w:r w:rsidRPr="00BE2879">
        <w:rPr>
          <w:i/>
          <w:iCs/>
          <w:sz w:val="20"/>
          <w:szCs w:val="15"/>
          <w:vertAlign w:val="superscript"/>
        </w:rPr>
        <w:t>2</w:t>
      </w:r>
      <w:r w:rsidRPr="00BE2879">
        <w:rPr>
          <w:i/>
          <w:iCs/>
          <w:sz w:val="20"/>
          <w:szCs w:val="15"/>
        </w:rPr>
        <w:t xml:space="preserve"> State Key Laboratory of Precision Space-time Information Sensing Technology, Beijing</w:t>
      </w:r>
      <w:r w:rsidRPr="00BE2879">
        <w:rPr>
          <w:rFonts w:hint="eastAsia"/>
          <w:i/>
          <w:iCs/>
          <w:sz w:val="20"/>
          <w:szCs w:val="15"/>
        </w:rPr>
        <w:t xml:space="preserve"> </w:t>
      </w:r>
      <w:r w:rsidRPr="00BE2879">
        <w:rPr>
          <w:i/>
          <w:iCs/>
          <w:sz w:val="20"/>
          <w:szCs w:val="15"/>
        </w:rPr>
        <w:t>100084, China</w:t>
      </w:r>
    </w:p>
    <w:p w14:paraId="5EF9B2DD" w14:textId="77777777" w:rsidR="00740F74" w:rsidRPr="00BE2879" w:rsidRDefault="00740F74" w:rsidP="00740F74">
      <w:pPr>
        <w:spacing w:line="360" w:lineRule="auto"/>
        <w:jc w:val="center"/>
        <w:rPr>
          <w:i/>
          <w:iCs/>
          <w:sz w:val="20"/>
          <w:szCs w:val="15"/>
        </w:rPr>
      </w:pPr>
      <w:r w:rsidRPr="00BE2879">
        <w:rPr>
          <w:i/>
          <w:iCs/>
          <w:sz w:val="20"/>
          <w:szCs w:val="15"/>
          <w:vertAlign w:val="superscript"/>
        </w:rPr>
        <w:t>3</w:t>
      </w:r>
      <w:r w:rsidRPr="00BE2879">
        <w:rPr>
          <w:i/>
          <w:iCs/>
          <w:sz w:val="20"/>
          <w:szCs w:val="15"/>
        </w:rPr>
        <w:t xml:space="preserve"> </w:t>
      </w:r>
      <w:proofErr w:type="spellStart"/>
      <w:r w:rsidRPr="00BE2879">
        <w:rPr>
          <w:i/>
          <w:iCs/>
          <w:sz w:val="20"/>
          <w:szCs w:val="15"/>
        </w:rPr>
        <w:t>Weiyang</w:t>
      </w:r>
      <w:proofErr w:type="spellEnd"/>
      <w:r w:rsidRPr="00BE2879">
        <w:rPr>
          <w:i/>
          <w:iCs/>
          <w:sz w:val="20"/>
          <w:szCs w:val="15"/>
        </w:rPr>
        <w:t xml:space="preserve"> College, Tsinghua University, Beijing 100084, China</w:t>
      </w:r>
    </w:p>
    <w:p w14:paraId="2C4FB9A7" w14:textId="77777777" w:rsidR="00740F74" w:rsidRPr="00BE2879" w:rsidRDefault="00740F74" w:rsidP="00740F74">
      <w:pPr>
        <w:spacing w:line="360" w:lineRule="auto"/>
        <w:jc w:val="center"/>
        <w:rPr>
          <w:i/>
          <w:iCs/>
          <w:sz w:val="20"/>
          <w:szCs w:val="15"/>
        </w:rPr>
      </w:pPr>
      <w:r w:rsidRPr="00BE2879">
        <w:rPr>
          <w:i/>
          <w:iCs/>
          <w:sz w:val="20"/>
          <w:szCs w:val="15"/>
          <w:vertAlign w:val="superscript"/>
        </w:rPr>
        <w:t>4</w:t>
      </w:r>
      <w:r w:rsidRPr="00BE2879">
        <w:rPr>
          <w:i/>
          <w:iCs/>
          <w:sz w:val="20"/>
          <w:szCs w:val="15"/>
        </w:rPr>
        <w:t xml:space="preserve"> </w:t>
      </w:r>
      <w:proofErr w:type="spellStart"/>
      <w:r w:rsidRPr="00BE2879">
        <w:rPr>
          <w:i/>
          <w:iCs/>
          <w:sz w:val="20"/>
          <w:szCs w:val="15"/>
        </w:rPr>
        <w:t>Weixian</w:t>
      </w:r>
      <w:proofErr w:type="spellEnd"/>
      <w:r w:rsidRPr="00BE2879">
        <w:rPr>
          <w:i/>
          <w:iCs/>
          <w:sz w:val="20"/>
          <w:szCs w:val="15"/>
        </w:rPr>
        <w:t xml:space="preserve"> College, Tsinghua University, Beijing 100084, China</w:t>
      </w:r>
    </w:p>
    <w:p w14:paraId="09920EB1" w14:textId="77777777" w:rsidR="00740F74" w:rsidRDefault="00740F74" w:rsidP="00740F74">
      <w:pPr>
        <w:spacing w:line="360" w:lineRule="auto"/>
        <w:jc w:val="center"/>
        <w:rPr>
          <w:i/>
          <w:iCs/>
          <w:sz w:val="20"/>
          <w:szCs w:val="15"/>
        </w:rPr>
      </w:pPr>
      <w:r w:rsidRPr="00BE2879">
        <w:rPr>
          <w:i/>
          <w:iCs/>
          <w:sz w:val="20"/>
          <w:szCs w:val="15"/>
          <w:vertAlign w:val="superscript"/>
        </w:rPr>
        <w:t>5</w:t>
      </w:r>
      <w:r w:rsidRPr="00BE2879">
        <w:rPr>
          <w:rFonts w:hint="eastAsia"/>
          <w:i/>
          <w:iCs/>
          <w:sz w:val="20"/>
          <w:szCs w:val="15"/>
          <w:vertAlign w:val="superscript"/>
        </w:rPr>
        <w:t xml:space="preserve"> </w:t>
      </w:r>
      <w:r w:rsidRPr="00BE2879">
        <w:rPr>
          <w:rFonts w:hint="eastAsia"/>
          <w:i/>
          <w:iCs/>
          <w:sz w:val="20"/>
          <w:szCs w:val="15"/>
        </w:rPr>
        <w:t>T</w:t>
      </w:r>
      <w:r w:rsidRPr="00BE2879">
        <w:rPr>
          <w:i/>
          <w:iCs/>
          <w:sz w:val="20"/>
          <w:szCs w:val="15"/>
        </w:rPr>
        <w:t>hese authors contributed equally: Lele Wang</w:t>
      </w:r>
      <w:r w:rsidRPr="00BE2879">
        <w:rPr>
          <w:rFonts w:hint="eastAsia"/>
          <w:i/>
          <w:iCs/>
          <w:sz w:val="20"/>
          <w:szCs w:val="15"/>
        </w:rPr>
        <w:t xml:space="preserve">, </w:t>
      </w:r>
      <w:proofErr w:type="spellStart"/>
      <w:r w:rsidRPr="00BE2879">
        <w:rPr>
          <w:i/>
          <w:iCs/>
          <w:sz w:val="20"/>
          <w:szCs w:val="15"/>
        </w:rPr>
        <w:t>Yiwei</w:t>
      </w:r>
      <w:proofErr w:type="spellEnd"/>
      <w:r w:rsidRPr="00BE2879">
        <w:rPr>
          <w:i/>
          <w:iCs/>
          <w:sz w:val="20"/>
          <w:szCs w:val="15"/>
        </w:rPr>
        <w:t xml:space="preserve"> Zhang</w:t>
      </w:r>
    </w:p>
    <w:p w14:paraId="7315B5D1" w14:textId="138BE64D" w:rsidR="00C22981" w:rsidRPr="00BE2879" w:rsidRDefault="0093620B" w:rsidP="00740F74">
      <w:pPr>
        <w:spacing w:line="360" w:lineRule="auto"/>
        <w:jc w:val="center"/>
        <w:rPr>
          <w:i/>
          <w:iCs/>
          <w:sz w:val="20"/>
          <w:szCs w:val="15"/>
        </w:rPr>
      </w:pPr>
      <w:r w:rsidRPr="0093620B">
        <w:rPr>
          <w:i/>
          <w:iCs/>
          <w:sz w:val="20"/>
          <w:szCs w:val="15"/>
        </w:rPr>
        <w:t>* Corresponding author: Qiang Liu (qiangliu@tsinghua.edu.cn)</w:t>
      </w:r>
    </w:p>
    <w:p w14:paraId="434A59AB" w14:textId="77777777" w:rsidR="00740F74" w:rsidRPr="00BE2879" w:rsidRDefault="00740F74" w:rsidP="00740F74">
      <w:pPr>
        <w:spacing w:line="360" w:lineRule="auto"/>
        <w:jc w:val="center"/>
        <w:rPr>
          <w:i/>
          <w:iCs/>
          <w:sz w:val="20"/>
          <w:szCs w:val="15"/>
        </w:rPr>
      </w:pPr>
      <w:r w:rsidRPr="00BE2879">
        <w:rPr>
          <w:i/>
          <w:iCs/>
          <w:sz w:val="20"/>
          <w:szCs w:val="15"/>
        </w:rPr>
        <w:t>*</w:t>
      </w:r>
      <w:r w:rsidRPr="00BE2879">
        <w:rPr>
          <w:rFonts w:hint="eastAsia"/>
          <w:i/>
          <w:iCs/>
          <w:sz w:val="20"/>
          <w:szCs w:val="15"/>
        </w:rPr>
        <w:t xml:space="preserve"> </w:t>
      </w:r>
      <w:r w:rsidRPr="00BE2879">
        <w:rPr>
          <w:i/>
          <w:iCs/>
          <w:sz w:val="20"/>
          <w:szCs w:val="15"/>
        </w:rPr>
        <w:t xml:space="preserve">Corresponding author: </w:t>
      </w:r>
      <w:proofErr w:type="spellStart"/>
      <w:r w:rsidRPr="00BE2879">
        <w:rPr>
          <w:i/>
          <w:iCs/>
          <w:sz w:val="20"/>
          <w:szCs w:val="15"/>
        </w:rPr>
        <w:t>Qirong</w:t>
      </w:r>
      <w:proofErr w:type="spellEnd"/>
      <w:r w:rsidRPr="00BE2879">
        <w:rPr>
          <w:i/>
          <w:iCs/>
          <w:sz w:val="20"/>
          <w:szCs w:val="15"/>
        </w:rPr>
        <w:t xml:space="preserve"> Xiao (xiaoqirong@mail.tsinghua.edu.cn)</w:t>
      </w:r>
    </w:p>
    <w:p w14:paraId="4CDAB4B0" w14:textId="77777777" w:rsidR="00740F74" w:rsidRPr="00EE59BE" w:rsidRDefault="00740F74" w:rsidP="00740F74">
      <w:pPr>
        <w:jc w:val="center"/>
      </w:pPr>
    </w:p>
    <w:p w14:paraId="52F91A9F" w14:textId="57E0A5BA" w:rsidR="0051645A" w:rsidRDefault="00740F74" w:rsidP="00436D75">
      <w:pPr>
        <w:rPr>
          <w:b/>
          <w:bCs/>
          <w:sz w:val="28"/>
          <w:szCs w:val="28"/>
          <w:lang w:eastAsia="zh-CN"/>
        </w:rPr>
      </w:pPr>
      <w:r>
        <w:rPr>
          <w:szCs w:val="24"/>
        </w:rPr>
        <w:br w:type="page"/>
      </w:r>
      <w:r w:rsidR="0051645A" w:rsidRPr="00F76CB1">
        <w:rPr>
          <w:rFonts w:hint="eastAsia"/>
          <w:b/>
          <w:bCs/>
          <w:sz w:val="28"/>
          <w:szCs w:val="28"/>
          <w:lang w:eastAsia="zh-CN"/>
        </w:rPr>
        <w:lastRenderedPageBreak/>
        <w:t>Content</w:t>
      </w:r>
      <w:r w:rsidR="009B7523" w:rsidRPr="00F76CB1">
        <w:rPr>
          <w:rFonts w:hint="eastAsia"/>
          <w:b/>
          <w:bCs/>
          <w:sz w:val="28"/>
          <w:szCs w:val="28"/>
          <w:lang w:eastAsia="zh-CN"/>
        </w:rPr>
        <w:t>s</w:t>
      </w:r>
    </w:p>
    <w:p w14:paraId="0C14BA96" w14:textId="77777777" w:rsidR="003D060D" w:rsidRPr="00F76CB1" w:rsidRDefault="003D060D" w:rsidP="00436D75">
      <w:pPr>
        <w:rPr>
          <w:b/>
          <w:bCs/>
          <w:sz w:val="28"/>
          <w:szCs w:val="28"/>
          <w:lang w:eastAsia="zh-CN"/>
        </w:rPr>
      </w:pPr>
    </w:p>
    <w:p w14:paraId="7CE5EB9E" w14:textId="231A990F" w:rsidR="0051645A" w:rsidRDefault="0051645A" w:rsidP="00224E54">
      <w:pPr>
        <w:pStyle w:val="TOC1"/>
        <w:rPr>
          <w:rFonts w:asciiTheme="minorHAnsi" w:hAnsiTheme="minorHAnsi" w:cstheme="minorBidi" w:hint="eastAsia"/>
          <w:kern w:val="2"/>
          <w:sz w:val="22"/>
          <w:szCs w:val="24"/>
          <w:lang w:eastAsia="zh-CN"/>
          <w14:ligatures w14:val="standardContextual"/>
        </w:rPr>
      </w:pPr>
      <w:r>
        <w:rPr>
          <w:b/>
          <w:lang w:eastAsia="zh-CN"/>
        </w:rPr>
        <w:fldChar w:fldCharType="begin"/>
      </w:r>
      <w:r>
        <w:rPr>
          <w:b/>
          <w:lang w:eastAsia="zh-CN"/>
        </w:rPr>
        <w:instrText xml:space="preserve"> TOC \o "1-3" \h \z \u </w:instrText>
      </w:r>
      <w:r>
        <w:rPr>
          <w:b/>
          <w:lang w:eastAsia="zh-CN"/>
        </w:rPr>
        <w:fldChar w:fldCharType="separate"/>
      </w:r>
      <w:hyperlink w:anchor="_Toc188803982" w:history="1">
        <w:r w:rsidRPr="0093550F">
          <w:rPr>
            <w:rStyle w:val="affff7"/>
            <w:rFonts w:hint="eastAsia"/>
            <w:b/>
            <w:bCs/>
          </w:rPr>
          <w:t>Supplementary Text</w:t>
        </w:r>
        <w:r>
          <w:rPr>
            <w:rFonts w:hint="eastAsia"/>
            <w:webHidden/>
          </w:rPr>
          <w:tab/>
        </w:r>
        <w:r>
          <w:rPr>
            <w:rFonts w:hint="eastAsia"/>
            <w:webHidden/>
          </w:rPr>
          <w:fldChar w:fldCharType="begin"/>
        </w:r>
        <w:r>
          <w:rPr>
            <w:rFonts w:hint="eastAsia"/>
            <w:webHidden/>
          </w:rPr>
          <w:instrText xml:space="preserve"> </w:instrText>
        </w:r>
        <w:r>
          <w:rPr>
            <w:webHidden/>
          </w:rPr>
          <w:instrText>PAGEREF _Toc188803982 \h</w:instrText>
        </w:r>
        <w:r>
          <w:rPr>
            <w:rFonts w:hint="eastAsia"/>
            <w:webHidden/>
          </w:rPr>
          <w:instrText xml:space="preserve"> </w:instrText>
        </w:r>
        <w:r>
          <w:rPr>
            <w:rFonts w:hint="eastAsia"/>
            <w:webHidden/>
          </w:rPr>
        </w:r>
        <w:r>
          <w:rPr>
            <w:rFonts w:hint="eastAsia"/>
            <w:webHidden/>
          </w:rPr>
          <w:fldChar w:fldCharType="separate"/>
        </w:r>
        <w:r>
          <w:rPr>
            <w:webHidden/>
          </w:rPr>
          <w:t>3</w:t>
        </w:r>
        <w:r>
          <w:rPr>
            <w:rFonts w:hint="eastAsia"/>
            <w:webHidden/>
          </w:rPr>
          <w:fldChar w:fldCharType="end"/>
        </w:r>
      </w:hyperlink>
    </w:p>
    <w:p w14:paraId="1B8D1645" w14:textId="6F33F621" w:rsidR="0051645A" w:rsidRPr="0093550F" w:rsidRDefault="0051645A" w:rsidP="000046C9">
      <w:pPr>
        <w:pStyle w:val="TOC2"/>
        <w:tabs>
          <w:tab w:val="right" w:leader="dot" w:pos="9350"/>
        </w:tabs>
        <w:spacing w:afterLines="50" w:after="120"/>
        <w:ind w:leftChars="100"/>
        <w:rPr>
          <w:rFonts w:asciiTheme="minorHAnsi" w:hAnsiTheme="minorHAnsi" w:cstheme="minorBidi" w:hint="eastAsia"/>
          <w:noProof/>
          <w:kern w:val="2"/>
          <w:sz w:val="22"/>
          <w:szCs w:val="24"/>
          <w:lang w:eastAsia="zh-CN"/>
          <w14:ligatures w14:val="standardContextual"/>
        </w:rPr>
      </w:pPr>
      <w:hyperlink w:anchor="_Toc188803983" w:history="1">
        <w:r w:rsidRPr="0093550F">
          <w:rPr>
            <w:rStyle w:val="affff7"/>
            <w:rFonts w:hint="eastAsia"/>
            <w:noProof/>
            <w:lang w:eastAsia="zh-CN"/>
          </w:rPr>
          <w:t>Supplementary Note 1. Physical Model</w:t>
        </w:r>
        <w:r w:rsidR="00A6414D">
          <w:rPr>
            <w:rStyle w:val="affff7"/>
            <w:rFonts w:hint="eastAsia"/>
            <w:noProof/>
            <w:lang w:eastAsia="zh-CN"/>
          </w:rPr>
          <w:t xml:space="preserve"> of multimode fiber at different displacement</w:t>
        </w:r>
        <w:r w:rsidR="00DE3D0C">
          <w:rPr>
            <w:rStyle w:val="affff7"/>
            <w:rFonts w:hint="eastAsia"/>
            <w:noProof/>
            <w:lang w:eastAsia="zh-CN"/>
          </w:rPr>
          <w:t>s</w:t>
        </w:r>
        <w:r w:rsidRPr="0093550F">
          <w:rPr>
            <w:rFonts w:hint="eastAsia"/>
            <w:noProof/>
            <w:webHidden/>
          </w:rPr>
          <w:tab/>
        </w:r>
        <w:r w:rsidRPr="0093550F">
          <w:rPr>
            <w:rFonts w:hint="eastAsia"/>
            <w:noProof/>
            <w:webHidden/>
          </w:rPr>
          <w:fldChar w:fldCharType="begin"/>
        </w:r>
        <w:r w:rsidRPr="0093550F">
          <w:rPr>
            <w:rFonts w:hint="eastAsia"/>
            <w:noProof/>
            <w:webHidden/>
          </w:rPr>
          <w:instrText xml:space="preserve"> </w:instrText>
        </w:r>
        <w:r w:rsidRPr="0093550F">
          <w:rPr>
            <w:noProof/>
            <w:webHidden/>
          </w:rPr>
          <w:instrText>PAGEREF _Toc188803983 \h</w:instrText>
        </w:r>
        <w:r w:rsidRPr="0093550F">
          <w:rPr>
            <w:rFonts w:hint="eastAsia"/>
            <w:noProof/>
            <w:webHidden/>
          </w:rPr>
          <w:instrText xml:space="preserve"> </w:instrText>
        </w:r>
        <w:r w:rsidRPr="0093550F">
          <w:rPr>
            <w:rFonts w:hint="eastAsia"/>
            <w:noProof/>
            <w:webHidden/>
          </w:rPr>
        </w:r>
        <w:r w:rsidRPr="0093550F">
          <w:rPr>
            <w:rFonts w:hint="eastAsia"/>
            <w:noProof/>
            <w:webHidden/>
          </w:rPr>
          <w:fldChar w:fldCharType="separate"/>
        </w:r>
        <w:r w:rsidRPr="0093550F">
          <w:rPr>
            <w:noProof/>
            <w:webHidden/>
          </w:rPr>
          <w:t>3</w:t>
        </w:r>
        <w:r w:rsidRPr="0093550F">
          <w:rPr>
            <w:rFonts w:hint="eastAsia"/>
            <w:noProof/>
            <w:webHidden/>
          </w:rPr>
          <w:fldChar w:fldCharType="end"/>
        </w:r>
      </w:hyperlink>
    </w:p>
    <w:p w14:paraId="0E9C10F0" w14:textId="65A965F8" w:rsidR="0051645A" w:rsidRPr="0093550F" w:rsidRDefault="0051645A" w:rsidP="000046C9">
      <w:pPr>
        <w:pStyle w:val="TOC2"/>
        <w:tabs>
          <w:tab w:val="right" w:leader="dot" w:pos="9350"/>
        </w:tabs>
        <w:spacing w:afterLines="50" w:after="120"/>
        <w:ind w:leftChars="100"/>
        <w:rPr>
          <w:rFonts w:asciiTheme="minorHAnsi" w:hAnsiTheme="minorHAnsi" w:cstheme="minorBidi" w:hint="eastAsia"/>
          <w:noProof/>
          <w:kern w:val="2"/>
          <w:sz w:val="22"/>
          <w:szCs w:val="24"/>
          <w:lang w:eastAsia="zh-CN"/>
          <w14:ligatures w14:val="standardContextual"/>
        </w:rPr>
      </w:pPr>
      <w:hyperlink w:anchor="_Toc188803984" w:history="1">
        <w:r w:rsidRPr="0093550F">
          <w:rPr>
            <w:rStyle w:val="affff7"/>
            <w:rFonts w:hint="eastAsia"/>
            <w:noProof/>
            <w:lang w:eastAsia="zh-CN"/>
          </w:rPr>
          <w:t>Supplementary Note 2. Superoscillatory speckle patterns of multimode fiber</w:t>
        </w:r>
        <w:r w:rsidRPr="0093550F">
          <w:rPr>
            <w:rFonts w:hint="eastAsia"/>
            <w:noProof/>
            <w:webHidden/>
          </w:rPr>
          <w:tab/>
        </w:r>
        <w:r w:rsidRPr="0093550F">
          <w:rPr>
            <w:rFonts w:hint="eastAsia"/>
            <w:noProof/>
            <w:webHidden/>
          </w:rPr>
          <w:fldChar w:fldCharType="begin"/>
        </w:r>
        <w:r w:rsidRPr="0093550F">
          <w:rPr>
            <w:rFonts w:hint="eastAsia"/>
            <w:noProof/>
            <w:webHidden/>
          </w:rPr>
          <w:instrText xml:space="preserve"> </w:instrText>
        </w:r>
        <w:r w:rsidRPr="0093550F">
          <w:rPr>
            <w:noProof/>
            <w:webHidden/>
          </w:rPr>
          <w:instrText>PAGEREF _Toc188803984 \h</w:instrText>
        </w:r>
        <w:r w:rsidRPr="0093550F">
          <w:rPr>
            <w:rFonts w:hint="eastAsia"/>
            <w:noProof/>
            <w:webHidden/>
          </w:rPr>
          <w:instrText xml:space="preserve"> </w:instrText>
        </w:r>
        <w:r w:rsidRPr="0093550F">
          <w:rPr>
            <w:rFonts w:hint="eastAsia"/>
            <w:noProof/>
            <w:webHidden/>
          </w:rPr>
        </w:r>
        <w:r w:rsidRPr="0093550F">
          <w:rPr>
            <w:rFonts w:hint="eastAsia"/>
            <w:noProof/>
            <w:webHidden/>
          </w:rPr>
          <w:fldChar w:fldCharType="separate"/>
        </w:r>
        <w:r w:rsidRPr="0093550F">
          <w:rPr>
            <w:noProof/>
            <w:webHidden/>
          </w:rPr>
          <w:t>4</w:t>
        </w:r>
        <w:r w:rsidRPr="0093550F">
          <w:rPr>
            <w:rFonts w:hint="eastAsia"/>
            <w:noProof/>
            <w:webHidden/>
          </w:rPr>
          <w:fldChar w:fldCharType="end"/>
        </w:r>
      </w:hyperlink>
    </w:p>
    <w:p w14:paraId="14427FB0" w14:textId="08768064" w:rsidR="0051645A" w:rsidRPr="0093550F" w:rsidRDefault="0051645A" w:rsidP="000046C9">
      <w:pPr>
        <w:pStyle w:val="TOC2"/>
        <w:tabs>
          <w:tab w:val="right" w:leader="dot" w:pos="9350"/>
        </w:tabs>
        <w:spacing w:afterLines="50" w:after="120"/>
        <w:ind w:leftChars="100"/>
        <w:rPr>
          <w:rFonts w:asciiTheme="minorHAnsi" w:hAnsiTheme="minorHAnsi" w:cstheme="minorBidi" w:hint="eastAsia"/>
          <w:noProof/>
          <w:kern w:val="2"/>
          <w:sz w:val="22"/>
          <w:szCs w:val="24"/>
          <w:lang w:eastAsia="zh-CN"/>
          <w14:ligatures w14:val="standardContextual"/>
        </w:rPr>
      </w:pPr>
      <w:hyperlink w:anchor="_Toc188803985" w:history="1">
        <w:r w:rsidRPr="0093550F">
          <w:rPr>
            <w:rStyle w:val="affff7"/>
            <w:rFonts w:hint="eastAsia"/>
            <w:noProof/>
            <w:lang w:eastAsia="zh-CN"/>
          </w:rPr>
          <w:t>Supplementary Note 3. Architecture of Neural Network and Computing Configuration</w:t>
        </w:r>
        <w:r w:rsidRPr="0093550F">
          <w:rPr>
            <w:rFonts w:hint="eastAsia"/>
            <w:noProof/>
            <w:webHidden/>
          </w:rPr>
          <w:tab/>
        </w:r>
        <w:r w:rsidRPr="0093550F">
          <w:rPr>
            <w:rFonts w:hint="eastAsia"/>
            <w:noProof/>
            <w:webHidden/>
          </w:rPr>
          <w:fldChar w:fldCharType="begin"/>
        </w:r>
        <w:r w:rsidRPr="0093550F">
          <w:rPr>
            <w:rFonts w:hint="eastAsia"/>
            <w:noProof/>
            <w:webHidden/>
          </w:rPr>
          <w:instrText xml:space="preserve"> </w:instrText>
        </w:r>
        <w:r w:rsidRPr="0093550F">
          <w:rPr>
            <w:noProof/>
            <w:webHidden/>
          </w:rPr>
          <w:instrText>PAGEREF _Toc188803985 \h</w:instrText>
        </w:r>
        <w:r w:rsidRPr="0093550F">
          <w:rPr>
            <w:rFonts w:hint="eastAsia"/>
            <w:noProof/>
            <w:webHidden/>
          </w:rPr>
          <w:instrText xml:space="preserve"> </w:instrText>
        </w:r>
        <w:r w:rsidRPr="0093550F">
          <w:rPr>
            <w:rFonts w:hint="eastAsia"/>
            <w:noProof/>
            <w:webHidden/>
          </w:rPr>
        </w:r>
        <w:r w:rsidRPr="0093550F">
          <w:rPr>
            <w:rFonts w:hint="eastAsia"/>
            <w:noProof/>
            <w:webHidden/>
          </w:rPr>
          <w:fldChar w:fldCharType="separate"/>
        </w:r>
        <w:r w:rsidRPr="0093550F">
          <w:rPr>
            <w:noProof/>
            <w:webHidden/>
          </w:rPr>
          <w:t>7</w:t>
        </w:r>
        <w:r w:rsidRPr="0093550F">
          <w:rPr>
            <w:rFonts w:hint="eastAsia"/>
            <w:noProof/>
            <w:webHidden/>
          </w:rPr>
          <w:fldChar w:fldCharType="end"/>
        </w:r>
      </w:hyperlink>
    </w:p>
    <w:p w14:paraId="562934C4" w14:textId="746042DE" w:rsidR="0051645A" w:rsidRPr="0093550F" w:rsidRDefault="0051645A" w:rsidP="000046C9">
      <w:pPr>
        <w:pStyle w:val="TOC2"/>
        <w:tabs>
          <w:tab w:val="right" w:leader="dot" w:pos="9350"/>
        </w:tabs>
        <w:spacing w:afterLines="50" w:after="120"/>
        <w:ind w:leftChars="100"/>
        <w:rPr>
          <w:rFonts w:asciiTheme="minorHAnsi" w:hAnsiTheme="minorHAnsi" w:cstheme="minorBidi" w:hint="eastAsia"/>
          <w:noProof/>
          <w:kern w:val="2"/>
          <w:sz w:val="22"/>
          <w:szCs w:val="24"/>
          <w:lang w:eastAsia="zh-CN"/>
          <w14:ligatures w14:val="standardContextual"/>
        </w:rPr>
      </w:pPr>
      <w:hyperlink w:anchor="_Toc188803986" w:history="1">
        <w:r w:rsidRPr="0093550F">
          <w:rPr>
            <w:rStyle w:val="affff7"/>
            <w:rFonts w:hint="eastAsia"/>
            <w:noProof/>
            <w:lang w:eastAsia="zh-CN"/>
          </w:rPr>
          <w:t>Supplementary Note 4. Resolution and range of displacement detection</w:t>
        </w:r>
        <w:r w:rsidRPr="0093550F">
          <w:rPr>
            <w:rFonts w:hint="eastAsia"/>
            <w:noProof/>
            <w:webHidden/>
          </w:rPr>
          <w:tab/>
        </w:r>
        <w:r w:rsidRPr="0093550F">
          <w:rPr>
            <w:rFonts w:hint="eastAsia"/>
            <w:noProof/>
            <w:webHidden/>
          </w:rPr>
          <w:fldChar w:fldCharType="begin"/>
        </w:r>
        <w:r w:rsidRPr="0093550F">
          <w:rPr>
            <w:rFonts w:hint="eastAsia"/>
            <w:noProof/>
            <w:webHidden/>
          </w:rPr>
          <w:instrText xml:space="preserve"> </w:instrText>
        </w:r>
        <w:r w:rsidRPr="0093550F">
          <w:rPr>
            <w:noProof/>
            <w:webHidden/>
          </w:rPr>
          <w:instrText>PAGEREF _Toc188803986 \h</w:instrText>
        </w:r>
        <w:r w:rsidRPr="0093550F">
          <w:rPr>
            <w:rFonts w:hint="eastAsia"/>
            <w:noProof/>
            <w:webHidden/>
          </w:rPr>
          <w:instrText xml:space="preserve"> </w:instrText>
        </w:r>
        <w:r w:rsidRPr="0093550F">
          <w:rPr>
            <w:rFonts w:hint="eastAsia"/>
            <w:noProof/>
            <w:webHidden/>
          </w:rPr>
        </w:r>
        <w:r w:rsidRPr="0093550F">
          <w:rPr>
            <w:rFonts w:hint="eastAsia"/>
            <w:noProof/>
            <w:webHidden/>
          </w:rPr>
          <w:fldChar w:fldCharType="separate"/>
        </w:r>
        <w:r w:rsidRPr="0093550F">
          <w:rPr>
            <w:noProof/>
            <w:webHidden/>
          </w:rPr>
          <w:t>8</w:t>
        </w:r>
        <w:r w:rsidRPr="0093550F">
          <w:rPr>
            <w:rFonts w:hint="eastAsia"/>
            <w:noProof/>
            <w:webHidden/>
          </w:rPr>
          <w:fldChar w:fldCharType="end"/>
        </w:r>
      </w:hyperlink>
    </w:p>
    <w:p w14:paraId="05DA1507" w14:textId="52A4673B" w:rsidR="0051645A" w:rsidRPr="0093550F" w:rsidRDefault="0051645A" w:rsidP="000046C9">
      <w:pPr>
        <w:pStyle w:val="TOC2"/>
        <w:tabs>
          <w:tab w:val="right" w:leader="dot" w:pos="9350"/>
        </w:tabs>
        <w:spacing w:afterLines="50" w:after="120"/>
        <w:ind w:leftChars="100"/>
        <w:rPr>
          <w:rFonts w:asciiTheme="minorHAnsi" w:hAnsiTheme="minorHAnsi" w:cstheme="minorBidi" w:hint="eastAsia"/>
          <w:noProof/>
          <w:kern w:val="2"/>
          <w:sz w:val="22"/>
          <w:szCs w:val="24"/>
          <w:lang w:eastAsia="zh-CN"/>
          <w14:ligatures w14:val="standardContextual"/>
        </w:rPr>
      </w:pPr>
      <w:hyperlink w:anchor="_Toc188803987" w:history="1">
        <w:r w:rsidRPr="0093550F">
          <w:rPr>
            <w:rStyle w:val="affff7"/>
            <w:rFonts w:hint="eastAsia"/>
            <w:noProof/>
            <w:lang w:eastAsia="zh-CN"/>
          </w:rPr>
          <w:t>Supplementary Note 5. Displacement detection of optical fibers in different bending states</w:t>
        </w:r>
        <w:r w:rsidRPr="0093550F">
          <w:rPr>
            <w:rFonts w:hint="eastAsia"/>
            <w:noProof/>
            <w:webHidden/>
          </w:rPr>
          <w:tab/>
        </w:r>
        <w:r w:rsidRPr="0093550F">
          <w:rPr>
            <w:rFonts w:hint="eastAsia"/>
            <w:noProof/>
            <w:webHidden/>
          </w:rPr>
          <w:fldChar w:fldCharType="begin"/>
        </w:r>
        <w:r w:rsidRPr="0093550F">
          <w:rPr>
            <w:rFonts w:hint="eastAsia"/>
            <w:noProof/>
            <w:webHidden/>
          </w:rPr>
          <w:instrText xml:space="preserve"> </w:instrText>
        </w:r>
        <w:r w:rsidRPr="0093550F">
          <w:rPr>
            <w:noProof/>
            <w:webHidden/>
          </w:rPr>
          <w:instrText>PAGEREF _Toc188803987 \h</w:instrText>
        </w:r>
        <w:r w:rsidRPr="0093550F">
          <w:rPr>
            <w:rFonts w:hint="eastAsia"/>
            <w:noProof/>
            <w:webHidden/>
          </w:rPr>
          <w:instrText xml:space="preserve"> </w:instrText>
        </w:r>
        <w:r w:rsidRPr="0093550F">
          <w:rPr>
            <w:rFonts w:hint="eastAsia"/>
            <w:noProof/>
            <w:webHidden/>
          </w:rPr>
        </w:r>
        <w:r w:rsidRPr="0093550F">
          <w:rPr>
            <w:rFonts w:hint="eastAsia"/>
            <w:noProof/>
            <w:webHidden/>
          </w:rPr>
          <w:fldChar w:fldCharType="separate"/>
        </w:r>
        <w:r w:rsidRPr="0093550F">
          <w:rPr>
            <w:noProof/>
            <w:webHidden/>
          </w:rPr>
          <w:t>9</w:t>
        </w:r>
        <w:r w:rsidRPr="0093550F">
          <w:rPr>
            <w:rFonts w:hint="eastAsia"/>
            <w:noProof/>
            <w:webHidden/>
          </w:rPr>
          <w:fldChar w:fldCharType="end"/>
        </w:r>
      </w:hyperlink>
    </w:p>
    <w:p w14:paraId="1A656E82" w14:textId="024C74CF" w:rsidR="0051645A" w:rsidRPr="0093550F" w:rsidRDefault="0051645A" w:rsidP="000046C9">
      <w:pPr>
        <w:pStyle w:val="TOC2"/>
        <w:tabs>
          <w:tab w:val="right" w:leader="dot" w:pos="9350"/>
        </w:tabs>
        <w:spacing w:afterLines="50" w:after="120"/>
        <w:ind w:leftChars="100"/>
        <w:rPr>
          <w:rFonts w:asciiTheme="minorHAnsi" w:hAnsiTheme="minorHAnsi" w:cstheme="minorBidi" w:hint="eastAsia"/>
          <w:noProof/>
          <w:kern w:val="2"/>
          <w:sz w:val="22"/>
          <w:szCs w:val="24"/>
          <w:lang w:eastAsia="zh-CN"/>
          <w14:ligatures w14:val="standardContextual"/>
        </w:rPr>
      </w:pPr>
      <w:hyperlink w:anchor="_Toc188803988" w:history="1">
        <w:r w:rsidRPr="0093550F">
          <w:rPr>
            <w:rStyle w:val="affff7"/>
            <w:rFonts w:hint="eastAsia"/>
            <w:noProof/>
            <w:lang w:eastAsia="zh-CN"/>
          </w:rPr>
          <w:t>Supplementary Note 6. Displacement detection and material recognition of different metal materials</w:t>
        </w:r>
        <w:r w:rsidRPr="0093550F">
          <w:rPr>
            <w:rFonts w:hint="eastAsia"/>
            <w:noProof/>
            <w:webHidden/>
          </w:rPr>
          <w:tab/>
        </w:r>
        <w:r w:rsidRPr="0093550F">
          <w:rPr>
            <w:rFonts w:hint="eastAsia"/>
            <w:noProof/>
            <w:webHidden/>
          </w:rPr>
          <w:fldChar w:fldCharType="begin"/>
        </w:r>
        <w:r w:rsidRPr="0093550F">
          <w:rPr>
            <w:rFonts w:hint="eastAsia"/>
            <w:noProof/>
            <w:webHidden/>
          </w:rPr>
          <w:instrText xml:space="preserve"> </w:instrText>
        </w:r>
        <w:r w:rsidRPr="0093550F">
          <w:rPr>
            <w:noProof/>
            <w:webHidden/>
          </w:rPr>
          <w:instrText>PAGEREF _Toc188803988 \h</w:instrText>
        </w:r>
        <w:r w:rsidRPr="0093550F">
          <w:rPr>
            <w:rFonts w:hint="eastAsia"/>
            <w:noProof/>
            <w:webHidden/>
          </w:rPr>
          <w:instrText xml:space="preserve"> </w:instrText>
        </w:r>
        <w:r w:rsidRPr="0093550F">
          <w:rPr>
            <w:rFonts w:hint="eastAsia"/>
            <w:noProof/>
            <w:webHidden/>
          </w:rPr>
        </w:r>
        <w:r w:rsidRPr="0093550F">
          <w:rPr>
            <w:rFonts w:hint="eastAsia"/>
            <w:noProof/>
            <w:webHidden/>
          </w:rPr>
          <w:fldChar w:fldCharType="separate"/>
        </w:r>
        <w:r w:rsidRPr="0093550F">
          <w:rPr>
            <w:noProof/>
            <w:webHidden/>
          </w:rPr>
          <w:t>10</w:t>
        </w:r>
        <w:r w:rsidRPr="0093550F">
          <w:rPr>
            <w:rFonts w:hint="eastAsia"/>
            <w:noProof/>
            <w:webHidden/>
          </w:rPr>
          <w:fldChar w:fldCharType="end"/>
        </w:r>
      </w:hyperlink>
    </w:p>
    <w:p w14:paraId="404D3736" w14:textId="4D52A682" w:rsidR="0051645A" w:rsidRPr="0093550F" w:rsidRDefault="0051645A" w:rsidP="000046C9">
      <w:pPr>
        <w:pStyle w:val="TOC2"/>
        <w:tabs>
          <w:tab w:val="right" w:leader="dot" w:pos="9350"/>
        </w:tabs>
        <w:spacing w:afterLines="50" w:after="120"/>
        <w:ind w:leftChars="100"/>
        <w:rPr>
          <w:rFonts w:asciiTheme="minorHAnsi" w:hAnsiTheme="minorHAnsi" w:cstheme="minorBidi" w:hint="eastAsia"/>
          <w:noProof/>
          <w:kern w:val="2"/>
          <w:sz w:val="22"/>
          <w:szCs w:val="24"/>
          <w:lang w:eastAsia="zh-CN"/>
          <w14:ligatures w14:val="standardContextual"/>
        </w:rPr>
      </w:pPr>
      <w:hyperlink w:anchor="_Toc188803989" w:history="1">
        <w:r w:rsidRPr="0093550F">
          <w:rPr>
            <w:rStyle w:val="affff7"/>
            <w:rFonts w:hint="eastAsia"/>
            <w:noProof/>
            <w:lang w:eastAsia="zh-CN"/>
          </w:rPr>
          <w:t>Supplementary Note 7. Compressed sampling of speckles for displacement detection and image reconstruction</w:t>
        </w:r>
        <w:r w:rsidRPr="0093550F">
          <w:rPr>
            <w:rFonts w:hint="eastAsia"/>
            <w:noProof/>
            <w:webHidden/>
          </w:rPr>
          <w:tab/>
        </w:r>
        <w:r w:rsidRPr="0093550F">
          <w:rPr>
            <w:rFonts w:hint="eastAsia"/>
            <w:noProof/>
            <w:webHidden/>
          </w:rPr>
          <w:fldChar w:fldCharType="begin"/>
        </w:r>
        <w:r w:rsidRPr="0093550F">
          <w:rPr>
            <w:rFonts w:hint="eastAsia"/>
            <w:noProof/>
            <w:webHidden/>
          </w:rPr>
          <w:instrText xml:space="preserve"> </w:instrText>
        </w:r>
        <w:r w:rsidRPr="0093550F">
          <w:rPr>
            <w:noProof/>
            <w:webHidden/>
          </w:rPr>
          <w:instrText>PAGEREF _Toc188803989 \h</w:instrText>
        </w:r>
        <w:r w:rsidRPr="0093550F">
          <w:rPr>
            <w:rFonts w:hint="eastAsia"/>
            <w:noProof/>
            <w:webHidden/>
          </w:rPr>
          <w:instrText xml:space="preserve"> </w:instrText>
        </w:r>
        <w:r w:rsidRPr="0093550F">
          <w:rPr>
            <w:rFonts w:hint="eastAsia"/>
            <w:noProof/>
            <w:webHidden/>
          </w:rPr>
        </w:r>
        <w:r w:rsidRPr="0093550F">
          <w:rPr>
            <w:rFonts w:hint="eastAsia"/>
            <w:noProof/>
            <w:webHidden/>
          </w:rPr>
          <w:fldChar w:fldCharType="separate"/>
        </w:r>
        <w:r w:rsidRPr="0093550F">
          <w:rPr>
            <w:noProof/>
            <w:webHidden/>
          </w:rPr>
          <w:t>11</w:t>
        </w:r>
        <w:r w:rsidRPr="0093550F">
          <w:rPr>
            <w:rFonts w:hint="eastAsia"/>
            <w:noProof/>
            <w:webHidden/>
          </w:rPr>
          <w:fldChar w:fldCharType="end"/>
        </w:r>
      </w:hyperlink>
    </w:p>
    <w:p w14:paraId="6D4BDF1E" w14:textId="593C1579" w:rsidR="0051645A" w:rsidRPr="0093550F" w:rsidRDefault="0051645A" w:rsidP="000046C9">
      <w:pPr>
        <w:pStyle w:val="TOC2"/>
        <w:tabs>
          <w:tab w:val="right" w:leader="dot" w:pos="9350"/>
        </w:tabs>
        <w:spacing w:afterLines="50" w:after="120"/>
        <w:ind w:leftChars="100"/>
        <w:rPr>
          <w:rFonts w:asciiTheme="minorHAnsi" w:hAnsiTheme="minorHAnsi" w:cstheme="minorBidi" w:hint="eastAsia"/>
          <w:noProof/>
          <w:kern w:val="2"/>
          <w:sz w:val="22"/>
          <w:szCs w:val="24"/>
          <w:lang w:eastAsia="zh-CN"/>
          <w14:ligatures w14:val="standardContextual"/>
        </w:rPr>
      </w:pPr>
      <w:hyperlink w:anchor="_Toc188803990" w:history="1">
        <w:r w:rsidRPr="0093550F">
          <w:rPr>
            <w:rStyle w:val="affff7"/>
            <w:rFonts w:hint="eastAsia"/>
            <w:noProof/>
            <w:lang w:eastAsia="zh-CN"/>
          </w:rPr>
          <w:t>Supplementary Note 8. Integrated System Architecture</w:t>
        </w:r>
        <w:r w:rsidRPr="0093550F">
          <w:rPr>
            <w:rFonts w:hint="eastAsia"/>
            <w:noProof/>
            <w:webHidden/>
          </w:rPr>
          <w:tab/>
        </w:r>
        <w:r w:rsidRPr="0093550F">
          <w:rPr>
            <w:rFonts w:hint="eastAsia"/>
            <w:noProof/>
            <w:webHidden/>
          </w:rPr>
          <w:fldChar w:fldCharType="begin"/>
        </w:r>
        <w:r w:rsidRPr="0093550F">
          <w:rPr>
            <w:rFonts w:hint="eastAsia"/>
            <w:noProof/>
            <w:webHidden/>
          </w:rPr>
          <w:instrText xml:space="preserve"> </w:instrText>
        </w:r>
        <w:r w:rsidRPr="0093550F">
          <w:rPr>
            <w:noProof/>
            <w:webHidden/>
          </w:rPr>
          <w:instrText>PAGEREF _Toc188803990 \h</w:instrText>
        </w:r>
        <w:r w:rsidRPr="0093550F">
          <w:rPr>
            <w:rFonts w:hint="eastAsia"/>
            <w:noProof/>
            <w:webHidden/>
          </w:rPr>
          <w:instrText xml:space="preserve"> </w:instrText>
        </w:r>
        <w:r w:rsidRPr="0093550F">
          <w:rPr>
            <w:rFonts w:hint="eastAsia"/>
            <w:noProof/>
            <w:webHidden/>
          </w:rPr>
        </w:r>
        <w:r w:rsidRPr="0093550F">
          <w:rPr>
            <w:rFonts w:hint="eastAsia"/>
            <w:noProof/>
            <w:webHidden/>
          </w:rPr>
          <w:fldChar w:fldCharType="separate"/>
        </w:r>
        <w:r w:rsidRPr="0093550F">
          <w:rPr>
            <w:noProof/>
            <w:webHidden/>
          </w:rPr>
          <w:t>12</w:t>
        </w:r>
        <w:r w:rsidRPr="0093550F">
          <w:rPr>
            <w:rFonts w:hint="eastAsia"/>
            <w:noProof/>
            <w:webHidden/>
          </w:rPr>
          <w:fldChar w:fldCharType="end"/>
        </w:r>
      </w:hyperlink>
    </w:p>
    <w:p w14:paraId="12BB6D33" w14:textId="501B97C2" w:rsidR="0051645A" w:rsidRDefault="0051645A" w:rsidP="000046C9">
      <w:pPr>
        <w:pStyle w:val="TOC3"/>
        <w:tabs>
          <w:tab w:val="right" w:leader="dot" w:pos="9350"/>
        </w:tabs>
        <w:spacing w:afterLines="50" w:after="120"/>
        <w:ind w:leftChars="200"/>
        <w:rPr>
          <w:rFonts w:asciiTheme="minorHAnsi" w:hAnsiTheme="minorHAnsi" w:cstheme="minorBidi" w:hint="eastAsia"/>
          <w:noProof/>
          <w:kern w:val="2"/>
          <w:sz w:val="22"/>
          <w:szCs w:val="24"/>
          <w:lang w:eastAsia="zh-CN"/>
          <w14:ligatures w14:val="standardContextual"/>
        </w:rPr>
      </w:pPr>
      <w:hyperlink w:anchor="_Toc188803991" w:history="1">
        <w:r w:rsidRPr="004D2696">
          <w:rPr>
            <w:rStyle w:val="affff7"/>
            <w:rFonts w:hint="eastAsia"/>
            <w:i/>
            <w:iCs/>
            <w:noProof/>
            <w:lang w:eastAsia="zh-CN"/>
          </w:rPr>
          <w:t>8.1 Detection through the slit</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_Toc188803991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13</w:t>
        </w:r>
        <w:r>
          <w:rPr>
            <w:rFonts w:hint="eastAsia"/>
            <w:noProof/>
            <w:webHidden/>
          </w:rPr>
          <w:fldChar w:fldCharType="end"/>
        </w:r>
      </w:hyperlink>
    </w:p>
    <w:p w14:paraId="3B58F533" w14:textId="47489875" w:rsidR="0051645A" w:rsidRDefault="0051645A" w:rsidP="000046C9">
      <w:pPr>
        <w:pStyle w:val="TOC3"/>
        <w:tabs>
          <w:tab w:val="right" w:leader="dot" w:pos="9350"/>
        </w:tabs>
        <w:spacing w:afterLines="50" w:after="120"/>
        <w:ind w:leftChars="200"/>
        <w:rPr>
          <w:rFonts w:asciiTheme="minorHAnsi" w:hAnsiTheme="minorHAnsi" w:cstheme="minorBidi" w:hint="eastAsia"/>
          <w:noProof/>
          <w:kern w:val="2"/>
          <w:sz w:val="22"/>
          <w:szCs w:val="24"/>
          <w:lang w:eastAsia="zh-CN"/>
          <w14:ligatures w14:val="standardContextual"/>
        </w:rPr>
      </w:pPr>
      <w:hyperlink w:anchor="_Toc188803992" w:history="1">
        <w:r w:rsidRPr="004D2696">
          <w:rPr>
            <w:rStyle w:val="affff7"/>
            <w:rFonts w:hint="eastAsia"/>
            <w:i/>
            <w:iCs/>
            <w:noProof/>
            <w:lang w:eastAsia="zh-CN"/>
          </w:rPr>
          <w:t>8.2 Lens-free displacement detecting and imaging</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_Toc188803992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13</w:t>
        </w:r>
        <w:r>
          <w:rPr>
            <w:rFonts w:hint="eastAsia"/>
            <w:noProof/>
            <w:webHidden/>
          </w:rPr>
          <w:fldChar w:fldCharType="end"/>
        </w:r>
      </w:hyperlink>
    </w:p>
    <w:p w14:paraId="5EC37DCB" w14:textId="3B1F56D9" w:rsidR="0051645A" w:rsidRDefault="0051645A" w:rsidP="000046C9">
      <w:pPr>
        <w:pStyle w:val="TOC3"/>
        <w:tabs>
          <w:tab w:val="right" w:leader="dot" w:pos="9350"/>
        </w:tabs>
        <w:spacing w:afterLines="50" w:after="120"/>
        <w:ind w:leftChars="200"/>
        <w:rPr>
          <w:rFonts w:asciiTheme="minorHAnsi" w:hAnsiTheme="minorHAnsi" w:cstheme="minorBidi" w:hint="eastAsia"/>
          <w:noProof/>
          <w:kern w:val="2"/>
          <w:sz w:val="22"/>
          <w:szCs w:val="24"/>
          <w:lang w:eastAsia="zh-CN"/>
          <w14:ligatures w14:val="standardContextual"/>
        </w:rPr>
      </w:pPr>
      <w:hyperlink w:anchor="_Toc188803993" w:history="1">
        <w:r w:rsidRPr="004D2696">
          <w:rPr>
            <w:rStyle w:val="affff7"/>
            <w:rFonts w:hint="eastAsia"/>
            <w:i/>
            <w:iCs/>
            <w:noProof/>
            <w:lang w:eastAsia="zh-CN"/>
          </w:rPr>
          <w:t>8.3 Optimization of the air layer thickness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_Toc188803993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13</w:t>
        </w:r>
        <w:r>
          <w:rPr>
            <w:rFonts w:hint="eastAsia"/>
            <w:noProof/>
            <w:webHidden/>
          </w:rPr>
          <w:fldChar w:fldCharType="end"/>
        </w:r>
      </w:hyperlink>
    </w:p>
    <w:p w14:paraId="0CBDAD8A" w14:textId="40523F23" w:rsidR="0051645A" w:rsidRDefault="0051645A" w:rsidP="000046C9">
      <w:pPr>
        <w:pStyle w:val="TOC3"/>
        <w:tabs>
          <w:tab w:val="right" w:leader="dot" w:pos="9350"/>
        </w:tabs>
        <w:spacing w:afterLines="50" w:after="120"/>
        <w:ind w:leftChars="200"/>
        <w:rPr>
          <w:rFonts w:asciiTheme="minorHAnsi" w:hAnsiTheme="minorHAnsi" w:cstheme="minorBidi" w:hint="eastAsia"/>
          <w:noProof/>
          <w:kern w:val="2"/>
          <w:sz w:val="22"/>
          <w:szCs w:val="24"/>
          <w:lang w:eastAsia="zh-CN"/>
          <w14:ligatures w14:val="standardContextual"/>
        </w:rPr>
      </w:pPr>
      <w:hyperlink w:anchor="_Toc188803994" w:history="1">
        <w:r w:rsidRPr="004D2696">
          <w:rPr>
            <w:rStyle w:val="affff7"/>
            <w:rFonts w:hint="eastAsia"/>
            <w:i/>
            <w:iCs/>
            <w:noProof/>
            <w:lang w:eastAsia="zh-CN"/>
          </w:rPr>
          <w:t>8.4 Comparison of the proposed lensless system with the conventional multimode system</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_Toc188803994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14</w:t>
        </w:r>
        <w:r>
          <w:rPr>
            <w:rFonts w:hint="eastAsia"/>
            <w:noProof/>
            <w:webHidden/>
          </w:rPr>
          <w:fldChar w:fldCharType="end"/>
        </w:r>
      </w:hyperlink>
    </w:p>
    <w:p w14:paraId="63B743F9" w14:textId="0AA37A4F" w:rsidR="0051645A" w:rsidRPr="00850F60" w:rsidRDefault="0051645A" w:rsidP="00850F60">
      <w:pPr>
        <w:pStyle w:val="TOC2"/>
        <w:tabs>
          <w:tab w:val="right" w:leader="dot" w:pos="9350"/>
        </w:tabs>
        <w:spacing w:afterLines="50" w:after="120"/>
        <w:ind w:leftChars="100"/>
        <w:rPr>
          <w:rFonts w:asciiTheme="minorHAnsi" w:hAnsiTheme="minorHAnsi" w:cstheme="minorBidi" w:hint="eastAsia"/>
          <w:noProof/>
          <w:kern w:val="2"/>
          <w:sz w:val="22"/>
          <w:szCs w:val="24"/>
          <w:lang w:eastAsia="zh-CN"/>
          <w14:ligatures w14:val="standardContextual"/>
        </w:rPr>
      </w:pPr>
      <w:hyperlink w:anchor="_Toc188803995" w:history="1">
        <w:r w:rsidRPr="00850F60">
          <w:rPr>
            <w:rStyle w:val="affff7"/>
            <w:rFonts w:hint="eastAsia"/>
            <w:noProof/>
            <w:lang w:eastAsia="zh-CN"/>
          </w:rPr>
          <w:t>Supplementary Note 9. Reconstruction from Frequency Spectrum of the Diffuse Speckle Field</w:t>
        </w:r>
        <w:r w:rsidRPr="00850F60">
          <w:rPr>
            <w:rFonts w:hint="eastAsia"/>
            <w:noProof/>
            <w:webHidden/>
          </w:rPr>
          <w:tab/>
        </w:r>
        <w:r w:rsidRPr="00850F60">
          <w:rPr>
            <w:rFonts w:hint="eastAsia"/>
            <w:noProof/>
            <w:webHidden/>
          </w:rPr>
          <w:fldChar w:fldCharType="begin"/>
        </w:r>
        <w:r w:rsidRPr="00850F60">
          <w:rPr>
            <w:rFonts w:hint="eastAsia"/>
            <w:noProof/>
            <w:webHidden/>
          </w:rPr>
          <w:instrText xml:space="preserve"> </w:instrText>
        </w:r>
        <w:r w:rsidRPr="00850F60">
          <w:rPr>
            <w:noProof/>
            <w:webHidden/>
          </w:rPr>
          <w:instrText>PAGEREF _Toc188803995 \h</w:instrText>
        </w:r>
        <w:r w:rsidRPr="00850F60">
          <w:rPr>
            <w:rFonts w:hint="eastAsia"/>
            <w:noProof/>
            <w:webHidden/>
          </w:rPr>
          <w:instrText xml:space="preserve"> </w:instrText>
        </w:r>
        <w:r w:rsidRPr="00850F60">
          <w:rPr>
            <w:rFonts w:hint="eastAsia"/>
            <w:noProof/>
            <w:webHidden/>
          </w:rPr>
        </w:r>
        <w:r w:rsidRPr="00850F60">
          <w:rPr>
            <w:rFonts w:hint="eastAsia"/>
            <w:noProof/>
            <w:webHidden/>
          </w:rPr>
          <w:fldChar w:fldCharType="separate"/>
        </w:r>
        <w:r w:rsidRPr="00850F60">
          <w:rPr>
            <w:noProof/>
            <w:webHidden/>
          </w:rPr>
          <w:t>15</w:t>
        </w:r>
        <w:r w:rsidRPr="00850F60">
          <w:rPr>
            <w:rFonts w:hint="eastAsia"/>
            <w:noProof/>
            <w:webHidden/>
          </w:rPr>
          <w:fldChar w:fldCharType="end"/>
        </w:r>
      </w:hyperlink>
    </w:p>
    <w:p w14:paraId="08B7942F" w14:textId="371070D9" w:rsidR="0051645A" w:rsidRPr="00850F60" w:rsidRDefault="0051645A" w:rsidP="00850F60">
      <w:pPr>
        <w:pStyle w:val="TOC2"/>
        <w:tabs>
          <w:tab w:val="right" w:leader="dot" w:pos="9350"/>
        </w:tabs>
        <w:spacing w:afterLines="50" w:after="120"/>
        <w:ind w:leftChars="100"/>
        <w:rPr>
          <w:rFonts w:asciiTheme="minorHAnsi" w:hAnsiTheme="minorHAnsi" w:cstheme="minorBidi" w:hint="eastAsia"/>
          <w:noProof/>
          <w:kern w:val="2"/>
          <w:sz w:val="22"/>
          <w:szCs w:val="24"/>
          <w:lang w:eastAsia="zh-CN"/>
          <w14:ligatures w14:val="standardContextual"/>
        </w:rPr>
      </w:pPr>
      <w:hyperlink w:anchor="_Toc188803996" w:history="1">
        <w:r w:rsidRPr="00850F60">
          <w:rPr>
            <w:rStyle w:val="affff7"/>
            <w:rFonts w:hint="eastAsia"/>
            <w:noProof/>
            <w:lang w:eastAsia="zh-CN"/>
          </w:rPr>
          <w:t>Supplementary Note 10. Optimizing imaging quality with the Displacement-Inverse Transmission Matrix Library</w:t>
        </w:r>
        <w:r w:rsidRPr="00850F60">
          <w:rPr>
            <w:rStyle w:val="affff7"/>
            <w:rFonts w:hint="eastAsia"/>
            <w:noProof/>
            <w:lang w:eastAsia="zh-CN"/>
          </w:rPr>
          <w:t>（</w:t>
        </w:r>
        <w:r w:rsidRPr="00850F60">
          <w:rPr>
            <w:rStyle w:val="affff7"/>
            <w:rFonts w:hint="eastAsia"/>
            <w:noProof/>
            <w:lang w:eastAsia="zh-CN"/>
          </w:rPr>
          <w:t>DITML</w:t>
        </w:r>
        <w:r w:rsidRPr="00850F60">
          <w:rPr>
            <w:rStyle w:val="affff7"/>
            <w:rFonts w:hint="eastAsia"/>
            <w:noProof/>
            <w:lang w:eastAsia="zh-CN"/>
          </w:rPr>
          <w:t>）</w:t>
        </w:r>
        <w:r w:rsidRPr="00850F60">
          <w:rPr>
            <w:rFonts w:hint="eastAsia"/>
            <w:noProof/>
            <w:webHidden/>
          </w:rPr>
          <w:tab/>
        </w:r>
        <w:r w:rsidRPr="00850F60">
          <w:rPr>
            <w:rFonts w:hint="eastAsia"/>
            <w:noProof/>
            <w:webHidden/>
          </w:rPr>
          <w:fldChar w:fldCharType="begin"/>
        </w:r>
        <w:r w:rsidRPr="00850F60">
          <w:rPr>
            <w:rFonts w:hint="eastAsia"/>
            <w:noProof/>
            <w:webHidden/>
          </w:rPr>
          <w:instrText xml:space="preserve"> </w:instrText>
        </w:r>
        <w:r w:rsidRPr="00850F60">
          <w:rPr>
            <w:noProof/>
            <w:webHidden/>
          </w:rPr>
          <w:instrText>PAGEREF _Toc188803996 \h</w:instrText>
        </w:r>
        <w:r w:rsidRPr="00850F60">
          <w:rPr>
            <w:rFonts w:hint="eastAsia"/>
            <w:noProof/>
            <w:webHidden/>
          </w:rPr>
          <w:instrText xml:space="preserve"> </w:instrText>
        </w:r>
        <w:r w:rsidRPr="00850F60">
          <w:rPr>
            <w:rFonts w:hint="eastAsia"/>
            <w:noProof/>
            <w:webHidden/>
          </w:rPr>
        </w:r>
        <w:r w:rsidRPr="00850F60">
          <w:rPr>
            <w:rFonts w:hint="eastAsia"/>
            <w:noProof/>
            <w:webHidden/>
          </w:rPr>
          <w:fldChar w:fldCharType="separate"/>
        </w:r>
        <w:r w:rsidRPr="00850F60">
          <w:rPr>
            <w:noProof/>
            <w:webHidden/>
          </w:rPr>
          <w:t>15</w:t>
        </w:r>
        <w:r w:rsidRPr="00850F60">
          <w:rPr>
            <w:rFonts w:hint="eastAsia"/>
            <w:noProof/>
            <w:webHidden/>
          </w:rPr>
          <w:fldChar w:fldCharType="end"/>
        </w:r>
      </w:hyperlink>
    </w:p>
    <w:p w14:paraId="05BC71B2" w14:textId="513BEB11" w:rsidR="0051645A" w:rsidRPr="00850F60" w:rsidRDefault="0051645A" w:rsidP="00850F60">
      <w:pPr>
        <w:pStyle w:val="TOC2"/>
        <w:tabs>
          <w:tab w:val="right" w:leader="dot" w:pos="9350"/>
        </w:tabs>
        <w:spacing w:afterLines="50" w:after="120"/>
        <w:ind w:leftChars="100"/>
        <w:rPr>
          <w:rFonts w:asciiTheme="minorHAnsi" w:hAnsiTheme="minorHAnsi" w:cstheme="minorBidi" w:hint="eastAsia"/>
          <w:noProof/>
          <w:kern w:val="2"/>
          <w:sz w:val="22"/>
          <w:szCs w:val="24"/>
          <w:lang w:eastAsia="zh-CN"/>
          <w14:ligatures w14:val="standardContextual"/>
        </w:rPr>
      </w:pPr>
      <w:hyperlink w:anchor="_Toc188803997" w:history="1">
        <w:r w:rsidRPr="00850F60">
          <w:rPr>
            <w:rStyle w:val="affff7"/>
            <w:rFonts w:hint="eastAsia"/>
            <w:noProof/>
            <w:lang w:eastAsia="zh-CN"/>
          </w:rPr>
          <w:t>Supplementary Note 11. 3D micro cross-section reconstruction by diffuse speckles</w:t>
        </w:r>
        <w:r w:rsidRPr="00850F60">
          <w:rPr>
            <w:rFonts w:hint="eastAsia"/>
            <w:noProof/>
            <w:webHidden/>
          </w:rPr>
          <w:tab/>
        </w:r>
        <w:r w:rsidRPr="00850F60">
          <w:rPr>
            <w:rFonts w:hint="eastAsia"/>
            <w:noProof/>
            <w:webHidden/>
          </w:rPr>
          <w:fldChar w:fldCharType="begin"/>
        </w:r>
        <w:r w:rsidRPr="00850F60">
          <w:rPr>
            <w:rFonts w:hint="eastAsia"/>
            <w:noProof/>
            <w:webHidden/>
          </w:rPr>
          <w:instrText xml:space="preserve"> </w:instrText>
        </w:r>
        <w:r w:rsidRPr="00850F60">
          <w:rPr>
            <w:noProof/>
            <w:webHidden/>
          </w:rPr>
          <w:instrText>PAGEREF _Toc188803997 \h</w:instrText>
        </w:r>
        <w:r w:rsidRPr="00850F60">
          <w:rPr>
            <w:rFonts w:hint="eastAsia"/>
            <w:noProof/>
            <w:webHidden/>
          </w:rPr>
          <w:instrText xml:space="preserve"> </w:instrText>
        </w:r>
        <w:r w:rsidRPr="00850F60">
          <w:rPr>
            <w:rFonts w:hint="eastAsia"/>
            <w:noProof/>
            <w:webHidden/>
          </w:rPr>
        </w:r>
        <w:r w:rsidRPr="00850F60">
          <w:rPr>
            <w:rFonts w:hint="eastAsia"/>
            <w:noProof/>
            <w:webHidden/>
          </w:rPr>
          <w:fldChar w:fldCharType="separate"/>
        </w:r>
        <w:r w:rsidRPr="00850F60">
          <w:rPr>
            <w:noProof/>
            <w:webHidden/>
          </w:rPr>
          <w:t>16</w:t>
        </w:r>
        <w:r w:rsidRPr="00850F60">
          <w:rPr>
            <w:rFonts w:hint="eastAsia"/>
            <w:noProof/>
            <w:webHidden/>
          </w:rPr>
          <w:fldChar w:fldCharType="end"/>
        </w:r>
      </w:hyperlink>
    </w:p>
    <w:p w14:paraId="296269FF" w14:textId="3C85BDC3" w:rsidR="0051645A" w:rsidRPr="00224E54" w:rsidRDefault="0051645A" w:rsidP="00224E54">
      <w:pPr>
        <w:pStyle w:val="TOC1"/>
        <w:rPr>
          <w:rFonts w:asciiTheme="minorHAnsi" w:hAnsiTheme="minorHAnsi" w:cstheme="minorBidi" w:hint="eastAsia"/>
          <w:kern w:val="2"/>
          <w:sz w:val="22"/>
          <w:szCs w:val="24"/>
          <w:lang w:eastAsia="zh-CN"/>
          <w14:ligatures w14:val="standardContextual"/>
        </w:rPr>
      </w:pPr>
      <w:hyperlink w:anchor="_Toc188803998" w:history="1">
        <w:r w:rsidRPr="00224E54">
          <w:rPr>
            <w:rStyle w:val="affff7"/>
            <w:rFonts w:hint="eastAsia"/>
            <w:b/>
            <w:bCs/>
          </w:rPr>
          <w:t xml:space="preserve">Supplementary </w:t>
        </w:r>
        <w:r w:rsidRPr="00224E54">
          <w:rPr>
            <w:rStyle w:val="affff7"/>
            <w:rFonts w:hint="eastAsia"/>
            <w:b/>
            <w:bCs/>
            <w:lang w:eastAsia="zh-CN"/>
          </w:rPr>
          <w:t>Figures</w:t>
        </w:r>
        <w:r w:rsidRPr="00224E54">
          <w:rPr>
            <w:rFonts w:hint="eastAsia"/>
            <w:webHidden/>
          </w:rPr>
          <w:tab/>
        </w:r>
        <w:r w:rsidRPr="00224E54">
          <w:rPr>
            <w:rFonts w:hint="eastAsia"/>
            <w:webHidden/>
          </w:rPr>
          <w:fldChar w:fldCharType="begin"/>
        </w:r>
        <w:r w:rsidRPr="00224E54">
          <w:rPr>
            <w:rFonts w:hint="eastAsia"/>
            <w:webHidden/>
          </w:rPr>
          <w:instrText xml:space="preserve"> </w:instrText>
        </w:r>
        <w:r w:rsidRPr="00224E54">
          <w:rPr>
            <w:webHidden/>
          </w:rPr>
          <w:instrText>PAGEREF _Toc188803998 \h</w:instrText>
        </w:r>
        <w:r w:rsidRPr="00224E54">
          <w:rPr>
            <w:rFonts w:hint="eastAsia"/>
            <w:webHidden/>
          </w:rPr>
          <w:instrText xml:space="preserve"> </w:instrText>
        </w:r>
        <w:r w:rsidRPr="00224E54">
          <w:rPr>
            <w:rFonts w:hint="eastAsia"/>
            <w:webHidden/>
          </w:rPr>
        </w:r>
        <w:r w:rsidRPr="00224E54">
          <w:rPr>
            <w:rFonts w:hint="eastAsia"/>
            <w:webHidden/>
          </w:rPr>
          <w:fldChar w:fldCharType="separate"/>
        </w:r>
        <w:r w:rsidRPr="00224E54">
          <w:rPr>
            <w:webHidden/>
          </w:rPr>
          <w:t>18</w:t>
        </w:r>
        <w:r w:rsidRPr="00224E54">
          <w:rPr>
            <w:rFonts w:hint="eastAsia"/>
            <w:webHidden/>
          </w:rPr>
          <w:fldChar w:fldCharType="end"/>
        </w:r>
      </w:hyperlink>
    </w:p>
    <w:p w14:paraId="3F89152F" w14:textId="5BC1A59A" w:rsidR="0051645A" w:rsidRPr="00224E54" w:rsidRDefault="0051645A" w:rsidP="00224E54">
      <w:pPr>
        <w:pStyle w:val="TOC1"/>
        <w:rPr>
          <w:rFonts w:asciiTheme="minorHAnsi" w:hAnsiTheme="minorHAnsi" w:cstheme="minorBidi" w:hint="eastAsia"/>
          <w:kern w:val="2"/>
          <w:sz w:val="22"/>
          <w:szCs w:val="24"/>
          <w:lang w:eastAsia="zh-CN"/>
          <w14:ligatures w14:val="standardContextual"/>
        </w:rPr>
      </w:pPr>
      <w:hyperlink w:anchor="_Toc188803999" w:history="1">
        <w:r w:rsidRPr="00224E54">
          <w:rPr>
            <w:rStyle w:val="affff7"/>
            <w:rFonts w:hint="eastAsia"/>
            <w:b/>
            <w:bCs/>
          </w:rPr>
          <w:t xml:space="preserve">Supplementary </w:t>
        </w:r>
        <w:r w:rsidRPr="00224E54">
          <w:rPr>
            <w:rStyle w:val="affff7"/>
            <w:rFonts w:hint="eastAsia"/>
            <w:b/>
            <w:bCs/>
            <w:lang w:eastAsia="zh-CN"/>
          </w:rPr>
          <w:t>Table</w:t>
        </w:r>
        <w:r w:rsidRPr="00224E54">
          <w:rPr>
            <w:rFonts w:hint="eastAsia"/>
            <w:webHidden/>
          </w:rPr>
          <w:tab/>
        </w:r>
        <w:r w:rsidRPr="00224E54">
          <w:rPr>
            <w:rFonts w:hint="eastAsia"/>
            <w:webHidden/>
          </w:rPr>
          <w:fldChar w:fldCharType="begin"/>
        </w:r>
        <w:r w:rsidRPr="00224E54">
          <w:rPr>
            <w:rFonts w:hint="eastAsia"/>
            <w:webHidden/>
          </w:rPr>
          <w:instrText xml:space="preserve"> </w:instrText>
        </w:r>
        <w:r w:rsidRPr="00224E54">
          <w:rPr>
            <w:webHidden/>
          </w:rPr>
          <w:instrText>PAGEREF _Toc188803999 \h</w:instrText>
        </w:r>
        <w:r w:rsidRPr="00224E54">
          <w:rPr>
            <w:rFonts w:hint="eastAsia"/>
            <w:webHidden/>
          </w:rPr>
          <w:instrText xml:space="preserve"> </w:instrText>
        </w:r>
        <w:r w:rsidRPr="00224E54">
          <w:rPr>
            <w:rFonts w:hint="eastAsia"/>
            <w:webHidden/>
          </w:rPr>
        </w:r>
        <w:r w:rsidRPr="00224E54">
          <w:rPr>
            <w:rFonts w:hint="eastAsia"/>
            <w:webHidden/>
          </w:rPr>
          <w:fldChar w:fldCharType="separate"/>
        </w:r>
        <w:r w:rsidRPr="00224E54">
          <w:rPr>
            <w:webHidden/>
          </w:rPr>
          <w:t>37</w:t>
        </w:r>
        <w:r w:rsidRPr="00224E54">
          <w:rPr>
            <w:rFonts w:hint="eastAsia"/>
            <w:webHidden/>
          </w:rPr>
          <w:fldChar w:fldCharType="end"/>
        </w:r>
      </w:hyperlink>
    </w:p>
    <w:p w14:paraId="248454CA" w14:textId="4EEE7A1A" w:rsidR="0051645A" w:rsidRPr="00224E54" w:rsidRDefault="0051645A" w:rsidP="00224E54">
      <w:pPr>
        <w:pStyle w:val="TOC1"/>
        <w:rPr>
          <w:rFonts w:asciiTheme="minorHAnsi" w:hAnsiTheme="minorHAnsi" w:cstheme="minorBidi" w:hint="eastAsia"/>
          <w:kern w:val="2"/>
          <w:sz w:val="22"/>
          <w:szCs w:val="24"/>
          <w:lang w:eastAsia="zh-CN"/>
          <w14:ligatures w14:val="standardContextual"/>
        </w:rPr>
      </w:pPr>
      <w:hyperlink w:anchor="_Toc188804001" w:history="1">
        <w:r w:rsidRPr="00224E54">
          <w:rPr>
            <w:rStyle w:val="affff7"/>
            <w:rFonts w:hint="eastAsia"/>
            <w:b/>
            <w:bCs/>
          </w:rPr>
          <w:t xml:space="preserve">Supplementary </w:t>
        </w:r>
        <w:r w:rsidRPr="00224E54">
          <w:rPr>
            <w:rStyle w:val="affff7"/>
            <w:rFonts w:hint="eastAsia"/>
            <w:b/>
            <w:bCs/>
            <w:lang w:eastAsia="zh-CN"/>
          </w:rPr>
          <w:t>Movie Notes</w:t>
        </w:r>
        <w:r w:rsidRPr="00224E54">
          <w:rPr>
            <w:rFonts w:hint="eastAsia"/>
            <w:webHidden/>
          </w:rPr>
          <w:tab/>
        </w:r>
        <w:r w:rsidRPr="00224E54">
          <w:rPr>
            <w:rFonts w:hint="eastAsia"/>
            <w:webHidden/>
          </w:rPr>
          <w:fldChar w:fldCharType="begin"/>
        </w:r>
        <w:r w:rsidRPr="00224E54">
          <w:rPr>
            <w:rFonts w:hint="eastAsia"/>
            <w:webHidden/>
          </w:rPr>
          <w:instrText xml:space="preserve"> </w:instrText>
        </w:r>
        <w:r w:rsidRPr="00224E54">
          <w:rPr>
            <w:webHidden/>
          </w:rPr>
          <w:instrText>PAGEREF _Toc188804001 \h</w:instrText>
        </w:r>
        <w:r w:rsidRPr="00224E54">
          <w:rPr>
            <w:rFonts w:hint="eastAsia"/>
            <w:webHidden/>
          </w:rPr>
          <w:instrText xml:space="preserve"> </w:instrText>
        </w:r>
        <w:r w:rsidRPr="00224E54">
          <w:rPr>
            <w:rFonts w:hint="eastAsia"/>
            <w:webHidden/>
          </w:rPr>
        </w:r>
        <w:r w:rsidRPr="00224E54">
          <w:rPr>
            <w:rFonts w:hint="eastAsia"/>
            <w:webHidden/>
          </w:rPr>
          <w:fldChar w:fldCharType="separate"/>
        </w:r>
        <w:r w:rsidRPr="00224E54">
          <w:rPr>
            <w:webHidden/>
          </w:rPr>
          <w:t>38</w:t>
        </w:r>
        <w:r w:rsidRPr="00224E54">
          <w:rPr>
            <w:rFonts w:hint="eastAsia"/>
            <w:webHidden/>
          </w:rPr>
          <w:fldChar w:fldCharType="end"/>
        </w:r>
      </w:hyperlink>
    </w:p>
    <w:p w14:paraId="03B58F98" w14:textId="20D1F507" w:rsidR="0051645A" w:rsidRPr="00224E54" w:rsidRDefault="0051645A" w:rsidP="00224E54">
      <w:pPr>
        <w:pStyle w:val="TOC1"/>
        <w:rPr>
          <w:rFonts w:asciiTheme="minorHAnsi" w:hAnsiTheme="minorHAnsi" w:cstheme="minorBidi" w:hint="eastAsia"/>
          <w:kern w:val="2"/>
          <w:sz w:val="22"/>
          <w:szCs w:val="24"/>
          <w:lang w:eastAsia="zh-CN"/>
          <w14:ligatures w14:val="standardContextual"/>
        </w:rPr>
      </w:pPr>
      <w:hyperlink w:anchor="_Toc188804002" w:history="1">
        <w:r w:rsidRPr="00224E54">
          <w:rPr>
            <w:rStyle w:val="affff7"/>
            <w:rFonts w:hint="eastAsia"/>
            <w:b/>
            <w:bCs/>
          </w:rPr>
          <w:t>References</w:t>
        </w:r>
        <w:r w:rsidRPr="00224E54">
          <w:rPr>
            <w:rFonts w:hint="eastAsia"/>
            <w:webHidden/>
          </w:rPr>
          <w:tab/>
        </w:r>
        <w:r w:rsidRPr="00224E54">
          <w:rPr>
            <w:rFonts w:hint="eastAsia"/>
            <w:webHidden/>
          </w:rPr>
          <w:fldChar w:fldCharType="begin"/>
        </w:r>
        <w:r w:rsidRPr="00224E54">
          <w:rPr>
            <w:rFonts w:hint="eastAsia"/>
            <w:webHidden/>
          </w:rPr>
          <w:instrText xml:space="preserve"> </w:instrText>
        </w:r>
        <w:r w:rsidRPr="00224E54">
          <w:rPr>
            <w:webHidden/>
          </w:rPr>
          <w:instrText>PAGEREF _Toc188804002 \h</w:instrText>
        </w:r>
        <w:r w:rsidRPr="00224E54">
          <w:rPr>
            <w:rFonts w:hint="eastAsia"/>
            <w:webHidden/>
          </w:rPr>
          <w:instrText xml:space="preserve"> </w:instrText>
        </w:r>
        <w:r w:rsidRPr="00224E54">
          <w:rPr>
            <w:rFonts w:hint="eastAsia"/>
            <w:webHidden/>
          </w:rPr>
        </w:r>
        <w:r w:rsidRPr="00224E54">
          <w:rPr>
            <w:rFonts w:hint="eastAsia"/>
            <w:webHidden/>
          </w:rPr>
          <w:fldChar w:fldCharType="separate"/>
        </w:r>
        <w:r w:rsidRPr="00224E54">
          <w:rPr>
            <w:webHidden/>
          </w:rPr>
          <w:t>39</w:t>
        </w:r>
        <w:r w:rsidRPr="00224E54">
          <w:rPr>
            <w:rFonts w:hint="eastAsia"/>
            <w:webHidden/>
          </w:rPr>
          <w:fldChar w:fldCharType="end"/>
        </w:r>
      </w:hyperlink>
    </w:p>
    <w:p w14:paraId="2C6FC95E" w14:textId="67527543" w:rsidR="00740F74" w:rsidRPr="00F66005" w:rsidRDefault="0051645A" w:rsidP="00050368">
      <w:pPr>
        <w:spacing w:afterLines="50" w:after="120"/>
        <w:rPr>
          <w:b/>
          <w:lang w:eastAsia="zh-CN"/>
        </w:rPr>
      </w:pPr>
      <w:r>
        <w:rPr>
          <w:b/>
          <w:lang w:eastAsia="zh-CN"/>
        </w:rPr>
        <w:fldChar w:fldCharType="end"/>
      </w:r>
    </w:p>
    <w:p w14:paraId="578CF270" w14:textId="77777777" w:rsidR="00740F74" w:rsidRDefault="00740F74" w:rsidP="00740F74">
      <w:r>
        <w:br w:type="page"/>
      </w:r>
      <w:bookmarkStart w:id="0" w:name="Tables"/>
      <w:bookmarkStart w:id="1" w:name="MaterialsMethods"/>
      <w:bookmarkEnd w:id="0"/>
      <w:bookmarkEnd w:id="1"/>
    </w:p>
    <w:p w14:paraId="553DA3FA" w14:textId="77777777" w:rsidR="00740F74" w:rsidRPr="00C346F3" w:rsidRDefault="00740F74" w:rsidP="00740F74">
      <w:pPr>
        <w:pStyle w:val="SMHeading"/>
        <w:rPr>
          <w:sz w:val="28"/>
          <w:szCs w:val="28"/>
          <w:lang w:eastAsia="zh-CN"/>
        </w:rPr>
      </w:pPr>
      <w:bookmarkStart w:id="2" w:name="_Toc188803982"/>
      <w:r w:rsidRPr="00C346F3">
        <w:rPr>
          <w:sz w:val="28"/>
          <w:szCs w:val="28"/>
        </w:rPr>
        <w:lastRenderedPageBreak/>
        <w:t>Supplementary Text</w:t>
      </w:r>
      <w:bookmarkEnd w:id="2"/>
    </w:p>
    <w:p w14:paraId="38C8A03D" w14:textId="77777777" w:rsidR="00740F74" w:rsidRDefault="00740F74" w:rsidP="00740F74">
      <w:pPr>
        <w:pStyle w:val="SMSubheading"/>
        <w:rPr>
          <w:lang w:eastAsia="zh-CN"/>
        </w:rPr>
      </w:pPr>
    </w:p>
    <w:p w14:paraId="03B805A7" w14:textId="6F2F30E5" w:rsidR="00740F74" w:rsidRPr="008C32C3" w:rsidRDefault="00D97027" w:rsidP="00AA797D">
      <w:pPr>
        <w:pStyle w:val="SMSubheading"/>
        <w:outlineLvl w:val="1"/>
        <w:rPr>
          <w:b/>
          <w:bCs/>
          <w:u w:val="none"/>
          <w:lang w:eastAsia="zh-CN"/>
        </w:rPr>
      </w:pPr>
      <w:bookmarkStart w:id="3" w:name="_Toc188803983"/>
      <w:r w:rsidRPr="008C32C3">
        <w:rPr>
          <w:b/>
          <w:bCs/>
          <w:u w:val="none"/>
          <w:lang w:eastAsia="zh-CN"/>
        </w:rPr>
        <w:t>Supplementary</w:t>
      </w:r>
      <w:r w:rsidRPr="008C32C3">
        <w:rPr>
          <w:rFonts w:hint="eastAsia"/>
          <w:b/>
          <w:bCs/>
          <w:u w:val="none"/>
          <w:lang w:eastAsia="zh-CN"/>
        </w:rPr>
        <w:t xml:space="preserve"> </w:t>
      </w:r>
      <w:r w:rsidR="00D2221A" w:rsidRPr="008C32C3">
        <w:rPr>
          <w:rFonts w:hint="eastAsia"/>
          <w:b/>
          <w:bCs/>
          <w:u w:val="none"/>
          <w:lang w:eastAsia="zh-CN"/>
        </w:rPr>
        <w:t xml:space="preserve">Note </w:t>
      </w:r>
      <w:r w:rsidR="00740F74" w:rsidRPr="008C32C3">
        <w:rPr>
          <w:rFonts w:hint="eastAsia"/>
          <w:b/>
          <w:bCs/>
          <w:u w:val="none"/>
          <w:lang w:eastAsia="zh-CN"/>
        </w:rPr>
        <w:t xml:space="preserve">1. </w:t>
      </w:r>
      <w:bookmarkEnd w:id="3"/>
      <w:r w:rsidR="00FD0C42" w:rsidRPr="00FD0C42">
        <w:rPr>
          <w:b/>
          <w:bCs/>
          <w:u w:val="none"/>
          <w:lang w:eastAsia="zh-CN"/>
        </w:rPr>
        <w:t>Physical Model of multimode fiber at different displacements</w:t>
      </w:r>
    </w:p>
    <w:p w14:paraId="45BD81B4" w14:textId="77777777" w:rsidR="00740F74" w:rsidRPr="00355362" w:rsidRDefault="00740F74" w:rsidP="00740F74">
      <w:pPr>
        <w:pStyle w:val="SMSubheading"/>
      </w:pPr>
    </w:p>
    <w:p w14:paraId="1225AC69" w14:textId="6B93A7B7" w:rsidR="00740F74" w:rsidRPr="005229B7" w:rsidRDefault="00740F74" w:rsidP="00740F74">
      <w:pPr>
        <w:pStyle w:val="SMText"/>
        <w:ind w:firstLine="0"/>
        <w:jc w:val="both"/>
      </w:pPr>
      <w:r w:rsidRPr="00465D83">
        <w:t xml:space="preserve">To explore how the </w:t>
      </w:r>
      <w:r>
        <w:rPr>
          <w:rFonts w:hint="eastAsia"/>
          <w:lang w:eastAsia="zh-CN"/>
        </w:rPr>
        <w:t>displacement of the target</w:t>
      </w:r>
      <w:r w:rsidRPr="00465D83">
        <w:t xml:space="preserve"> </w:t>
      </w:r>
      <w:r w:rsidR="006A49BE" w:rsidRPr="00465D83">
        <w:t>influences</w:t>
      </w:r>
      <w:r w:rsidRPr="00465D83">
        <w:t xml:space="preserve"> the </w:t>
      </w:r>
      <w:r>
        <w:rPr>
          <w:rFonts w:hint="eastAsia"/>
          <w:lang w:eastAsia="zh-CN"/>
        </w:rPr>
        <w:t>transmission</w:t>
      </w:r>
      <w:r w:rsidRPr="00465D83">
        <w:t xml:space="preserve"> modes, a physical model is built to simulate the optical field propagation and coupling processes in multimode fiber (MMF).</w:t>
      </w:r>
    </w:p>
    <w:p w14:paraId="4A53FFB3" w14:textId="77777777" w:rsidR="00740F74" w:rsidRDefault="00740F74" w:rsidP="00740F74">
      <w:pPr>
        <w:pStyle w:val="SMText"/>
        <w:ind w:firstLine="0"/>
      </w:pPr>
    </w:p>
    <w:p w14:paraId="138561C7" w14:textId="134A5CBB" w:rsidR="00740F74" w:rsidRDefault="00740F74" w:rsidP="00740F74">
      <w:pPr>
        <w:pStyle w:val="SMText"/>
        <w:ind w:firstLine="0"/>
        <w:jc w:val="both"/>
      </w:pPr>
      <w:r w:rsidRPr="005229B7">
        <w:rPr>
          <w:rFonts w:hint="eastAsia"/>
        </w:rPr>
        <w:t>T</w:t>
      </w:r>
      <w:r w:rsidRPr="005229B7">
        <w:t>he angular spectrum method is employed to calculate the propagation of the optical field output from the DMD to the fiber-end</w:t>
      </w:r>
      <w:r>
        <w:rPr>
          <w:rFonts w:hint="eastAsia"/>
          <w:lang w:eastAsia="zh-CN"/>
        </w:rPr>
        <w:t>-</w:t>
      </w:r>
      <w:r w:rsidRPr="005229B7">
        <w:t>ball</w:t>
      </w:r>
      <w:r w:rsidR="00D6485D">
        <w:fldChar w:fldCharType="begin"/>
      </w:r>
      <w:r w:rsidR="00D6485D">
        <w:instrText xml:space="preserve"> ADDIN EN.CITE &lt;EndNote&gt;&lt;Cite&gt;&lt;Author&gt;Zheng&lt;/Author&gt;&lt;Year&gt;2015&lt;/Year&gt;&lt;RecNum&gt;345&lt;/RecNum&gt;&lt;DisplayText&gt;&lt;style face="superscript"&gt;1&lt;/style&gt;&lt;/DisplayText&gt;&lt;record&gt;&lt;rec-number&gt;345&lt;/rec-number&gt;&lt;foreign-keys&gt;&lt;key app="EN" db-id="ppvvwpae10stf3e9z25vta59e2dpdxvz0a29" timestamp="1718543333"&gt;345&lt;/key&gt;&lt;/foreign-keys&gt;&lt;ref-type name="Conference Paper"&gt;47&lt;/ref-type&gt;&lt;contributors&gt;&lt;authors&gt;&lt;author&gt;Zheng, Wenxin&lt;/author&gt;&lt;/authors&gt;&lt;/contributors&gt;&lt;titles&gt;&lt;title&gt;Optic lenses manufactured on fiber ends&lt;/title&gt;&lt;secondary-title&gt;2015 Optoelectronics Global Conference (OGC)&lt;/secondary-title&gt;&lt;/titles&gt;&lt;pages&gt;1-7&lt;/pages&gt;&lt;dates&gt;&lt;year&gt;2015&lt;/year&gt;&lt;/dates&gt;&lt;publisher&gt;IEEE&lt;/publisher&gt;&lt;isbn&gt;1467377325&lt;/isbn&gt;&lt;urls&gt;&lt;/urls&gt;&lt;/record&gt;&lt;/Cite&gt;&lt;/EndNote&gt;</w:instrText>
      </w:r>
      <w:r w:rsidR="00D6485D">
        <w:fldChar w:fldCharType="separate"/>
      </w:r>
      <w:r w:rsidR="00D6485D" w:rsidRPr="00D6485D">
        <w:rPr>
          <w:noProof/>
          <w:vertAlign w:val="superscript"/>
        </w:rPr>
        <w:t>1</w:t>
      </w:r>
      <w:r w:rsidR="00D6485D">
        <w:fldChar w:fldCharType="end"/>
      </w:r>
      <w:r w:rsidRPr="005229B7">
        <w:t>. The specific process involves performing a Fourier transform on the optical field to obtain its spectrum:</w:t>
      </w:r>
    </w:p>
    <w:p w14:paraId="7F04CA68" w14:textId="77777777" w:rsidR="00740F74" w:rsidRPr="005229B7" w:rsidRDefault="00740F74" w:rsidP="00740F74">
      <w:pPr>
        <w:pStyle w:val="SMText"/>
        <w:ind w:firstLine="0"/>
      </w:pPr>
    </w:p>
    <w:p w14:paraId="75D6040B" w14:textId="77777777" w:rsidR="00740F74" w:rsidRPr="005229B7" w:rsidRDefault="00000000" w:rsidP="00740F74">
      <w:pPr>
        <w:pStyle w:val="SMText"/>
      </w:pPr>
      <m:oMathPara>
        <m:oMath>
          <m:eqArr>
            <m:eqArrPr>
              <m:maxDist m:val="1"/>
              <m:ctrlPr>
                <w:rPr>
                  <w:rFonts w:ascii="Cambria Math" w:hAnsi="Cambria Math"/>
                  <w:i/>
                </w:rPr>
              </m:ctrlPr>
            </m:eqArrPr>
            <m:e>
              <m:sSub>
                <m:sSubPr>
                  <m:ctrlPr>
                    <w:rPr>
                      <w:rFonts w:ascii="Cambria Math" w:hAnsi="Cambria Math"/>
                      <w:i/>
                    </w:rPr>
                  </m:ctrlPr>
                </m:sSubPr>
                <m:e>
                  <m:r>
                    <w:rPr>
                      <w:rFonts w:ascii="Cambria Math" w:hAnsi="Cambria Math"/>
                    </w:rPr>
                    <m:t>U</m:t>
                  </m:r>
                </m:e>
                <m:sub>
                  <m:r>
                    <w:rPr>
                      <w:rFonts w:ascii="Cambria Math" w:hAnsi="Cambria Math"/>
                    </w:rPr>
                    <m:t>1</m:t>
                  </m:r>
                  <m:r>
                    <w:rPr>
                      <w:rFonts w:ascii="Cambria Math" w:hAnsi="Cambria Math" w:hint="eastAsia"/>
                    </w:rPr>
                    <m:t>F</m:t>
                  </m:r>
                </m:sub>
              </m:sSub>
              <m:r>
                <w:rPr>
                  <w:rFonts w:ascii="Cambria Math" w:hAnsi="Cambria Math"/>
                </w:rPr>
                <m:t>=</m:t>
              </m:r>
              <m:r>
                <m:rPr>
                  <m:scr m:val="script"/>
                </m:rPr>
                <w:rPr>
                  <w:rFonts w:ascii="Cambria Math" w:hAnsi="Cambria Math"/>
                  <w:lang w:eastAsia="zh-CN"/>
                </w:rPr>
                <m:t>F</m:t>
              </m:r>
              <m:d>
                <m:dPr>
                  <m:ctrlPr>
                    <w:rPr>
                      <w:rFonts w:ascii="Cambria Math" w:hAnsi="Cambria Math"/>
                      <w:i/>
                    </w:rPr>
                  </m:ctrlPr>
                </m:dPr>
                <m:e>
                  <m:sSub>
                    <m:sSubPr>
                      <m:ctrlPr>
                        <w:rPr>
                          <w:rFonts w:ascii="Cambria Math" w:hAnsi="Cambria Math"/>
                          <w:i/>
                        </w:rPr>
                      </m:ctrlPr>
                    </m:sSubPr>
                    <m:e>
                      <m:r>
                        <w:rPr>
                          <w:rFonts w:ascii="Cambria Math" w:hAnsi="Cambria Math"/>
                        </w:rPr>
                        <m:t>U</m:t>
                      </m:r>
                    </m:e>
                    <m:sub>
                      <m:r>
                        <w:rPr>
                          <w:rFonts w:ascii="Cambria Math" w:hAnsi="Cambria Math"/>
                        </w:rPr>
                        <m:t>1</m:t>
                      </m:r>
                    </m:sub>
                  </m:sSub>
                </m:e>
              </m:d>
              <m:r>
                <w:rPr>
                  <w:rFonts w:ascii="Cambria Math" w:hAnsi="Cambria Math"/>
                </w:rPr>
                <m:t>#</m:t>
              </m:r>
              <m:d>
                <m:dPr>
                  <m:ctrlPr>
                    <w:rPr>
                      <w:rFonts w:ascii="Cambria Math" w:hAnsi="Cambria Math"/>
                      <w:i/>
                    </w:rPr>
                  </m:ctrlPr>
                </m:dPr>
                <m:e>
                  <m:r>
                    <w:rPr>
                      <w:rFonts w:ascii="Cambria Math" w:hAnsi="Cambria Math"/>
                    </w:rPr>
                    <m:t>S1</m:t>
                  </m:r>
                </m:e>
              </m:d>
            </m:e>
          </m:eqArr>
        </m:oMath>
      </m:oMathPara>
    </w:p>
    <w:p w14:paraId="2E661B66" w14:textId="77777777" w:rsidR="00740F74" w:rsidRPr="005229B7" w:rsidRDefault="00740F74" w:rsidP="00740F74">
      <w:pPr>
        <w:pStyle w:val="SMText"/>
        <w:ind w:firstLine="0"/>
        <w:rPr>
          <w:lang w:eastAsia="zh-CN"/>
        </w:rPr>
      </w:pPr>
    </w:p>
    <w:p w14:paraId="1E35E635" w14:textId="77777777" w:rsidR="00740F74" w:rsidRDefault="00740F74" w:rsidP="00740F74">
      <w:pPr>
        <w:pStyle w:val="SMText"/>
        <w:ind w:firstLine="0"/>
        <w:jc w:val="both"/>
      </w:pPr>
      <w:r w:rsidRPr="005229B7">
        <w:t xml:space="preserve">The spectrum of the light field </w:t>
      </w:r>
      <m:oMath>
        <m:sSub>
          <m:sSubPr>
            <m:ctrlPr>
              <w:rPr>
                <w:rFonts w:ascii="Cambria Math" w:hAnsi="Cambria Math"/>
                <w:i/>
              </w:rPr>
            </m:ctrlPr>
          </m:sSubPr>
          <m:e>
            <m:r>
              <w:rPr>
                <w:rFonts w:ascii="Cambria Math" w:hAnsi="Cambria Math"/>
              </w:rPr>
              <m:t>U</m:t>
            </m:r>
          </m:e>
          <m:sub>
            <m:r>
              <w:rPr>
                <w:rFonts w:ascii="Cambria Math" w:hAnsi="Cambria Math"/>
              </w:rPr>
              <m:t>2</m:t>
            </m:r>
          </m:sub>
        </m:sSub>
      </m:oMath>
      <w:r w:rsidRPr="005229B7">
        <w:t xml:space="preserve"> in front of the fiber</w:t>
      </w:r>
      <w:r>
        <w:rPr>
          <w:rFonts w:hint="eastAsia"/>
          <w:lang w:eastAsia="zh-CN"/>
        </w:rPr>
        <w:t>-</w:t>
      </w:r>
      <w:r w:rsidRPr="005229B7">
        <w:t xml:space="preserve">end-ball is obtained by multiplying </w:t>
      </w:r>
      <m:oMath>
        <m:sSub>
          <m:sSubPr>
            <m:ctrlPr>
              <w:rPr>
                <w:rFonts w:ascii="Cambria Math" w:hAnsi="Cambria Math"/>
                <w:i/>
              </w:rPr>
            </m:ctrlPr>
          </m:sSubPr>
          <m:e>
            <m:r>
              <w:rPr>
                <w:rFonts w:ascii="Cambria Math" w:hAnsi="Cambria Math"/>
              </w:rPr>
              <m:t>U</m:t>
            </m:r>
          </m:e>
          <m:sub>
            <m:r>
              <w:rPr>
                <w:rFonts w:ascii="Cambria Math" w:hAnsi="Cambria Math"/>
              </w:rPr>
              <m:t>1</m:t>
            </m:r>
            <m:r>
              <w:rPr>
                <w:rFonts w:ascii="Cambria Math" w:hAnsi="Cambria Math" w:hint="eastAsia"/>
              </w:rPr>
              <m:t>F</m:t>
            </m:r>
          </m:sub>
        </m:sSub>
      </m:oMath>
      <w:r w:rsidRPr="005229B7">
        <w:rPr>
          <w:rFonts w:hint="eastAsia"/>
        </w:rPr>
        <w:t xml:space="preserve"> </w:t>
      </w:r>
      <w:r w:rsidRPr="005229B7">
        <w:t>with the transfer function:</w:t>
      </w:r>
    </w:p>
    <w:p w14:paraId="14CD440B" w14:textId="77777777" w:rsidR="00740F74" w:rsidRPr="005229B7" w:rsidRDefault="00740F74" w:rsidP="00740F74">
      <w:pPr>
        <w:pStyle w:val="SMText"/>
        <w:ind w:firstLine="0"/>
      </w:pPr>
    </w:p>
    <w:p w14:paraId="21B803BC" w14:textId="77777777" w:rsidR="00740F74" w:rsidRPr="005229B7" w:rsidRDefault="00000000" w:rsidP="00740F74">
      <w:pPr>
        <w:pStyle w:val="SMText"/>
      </w:pPr>
      <m:oMathPara>
        <m:oMath>
          <m:eqArr>
            <m:eqArrPr>
              <m:maxDist m:val="1"/>
              <m:ctrlPr>
                <w:rPr>
                  <w:rFonts w:ascii="Cambria Math" w:hAnsi="Cambria Math"/>
                  <w:i/>
                </w:rPr>
              </m:ctrlPr>
            </m:eqArrPr>
            <m:e>
              <m:sSub>
                <m:sSubPr>
                  <m:ctrlPr>
                    <w:rPr>
                      <w:rFonts w:ascii="Cambria Math" w:hAnsi="Cambria Math"/>
                      <w:i/>
                    </w:rPr>
                  </m:ctrlPr>
                </m:sSubPr>
                <m:e>
                  <m:r>
                    <w:rPr>
                      <w:rFonts w:ascii="Cambria Math" w:hAnsi="Cambria Math"/>
                    </w:rPr>
                    <m:t>U</m:t>
                  </m:r>
                </m:e>
                <m:sub>
                  <m:r>
                    <w:rPr>
                      <w:rFonts w:ascii="Cambria Math" w:hAnsi="Cambria Math"/>
                    </w:rPr>
                    <m:t>2</m:t>
                  </m:r>
                  <m:r>
                    <w:rPr>
                      <w:rFonts w:ascii="Cambria Math" w:hAnsi="Cambria Math" w:hint="eastAsia"/>
                    </w:rPr>
                    <m:t>F</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H</m:t>
                  </m:r>
                </m:e>
                <m:sub>
                  <m:r>
                    <w:rPr>
                      <w:rFonts w:ascii="Cambria Math" w:hAnsi="Cambria Math"/>
                    </w:rPr>
                    <m:t>AS</m:t>
                  </m:r>
                </m:sub>
              </m:sSub>
              <m:r>
                <w:rPr>
                  <w:rFonts w:ascii="Cambria Math" w:hAnsi="Cambria Math"/>
                </w:rPr>
                <m:t>#</m:t>
              </m:r>
              <m:d>
                <m:dPr>
                  <m:ctrlPr>
                    <w:rPr>
                      <w:rFonts w:ascii="Cambria Math" w:hAnsi="Cambria Math"/>
                      <w:i/>
                    </w:rPr>
                  </m:ctrlPr>
                </m:dPr>
                <m:e>
                  <m:r>
                    <w:rPr>
                      <w:rFonts w:ascii="Cambria Math" w:hAnsi="Cambria Math"/>
                    </w:rPr>
                    <m:t>S2</m:t>
                  </m:r>
                </m:e>
              </m:d>
            </m:e>
          </m:eqArr>
        </m:oMath>
      </m:oMathPara>
    </w:p>
    <w:p w14:paraId="2B73FD71" w14:textId="77777777" w:rsidR="00740F74" w:rsidRPr="005229B7" w:rsidRDefault="00740F74" w:rsidP="00740F74">
      <w:pPr>
        <w:pStyle w:val="SMText"/>
        <w:ind w:firstLine="0"/>
        <w:rPr>
          <w:lang w:eastAsia="zh-CN"/>
        </w:rPr>
      </w:pPr>
    </w:p>
    <w:p w14:paraId="1BCEB018" w14:textId="77777777" w:rsidR="00740F74" w:rsidRPr="005229B7" w:rsidRDefault="00000000" w:rsidP="00740F74">
      <w:pPr>
        <w:pStyle w:val="SMText"/>
        <w:rPr>
          <w:lang w:eastAsia="zh-CN"/>
        </w:rPr>
      </w:pPr>
      <m:oMathPara>
        <m:oMath>
          <m:eqArr>
            <m:eqArrPr>
              <m:maxDist m:val="1"/>
              <m:ctrlPr>
                <w:rPr>
                  <w:rFonts w:ascii="Cambria Math" w:hAnsi="Cambria Math"/>
                  <w:i/>
                </w:rPr>
              </m:ctrlPr>
            </m:eqArrPr>
            <m:e>
              <m:sSub>
                <m:sSubPr>
                  <m:ctrlPr>
                    <w:rPr>
                      <w:rFonts w:ascii="Cambria Math" w:hAnsi="Cambria Math"/>
                      <w:i/>
                    </w:rPr>
                  </m:ctrlPr>
                </m:sSubPr>
                <m:e>
                  <m:r>
                    <w:rPr>
                      <w:rFonts w:ascii="Cambria Math" w:hAnsi="Cambria Math"/>
                    </w:rPr>
                    <m:t>H</m:t>
                  </m:r>
                </m:e>
                <m:sub>
                  <m:r>
                    <w:rPr>
                      <w:rFonts w:ascii="Cambria Math" w:hAnsi="Cambria Math"/>
                    </w:rPr>
                    <m:t>AS</m:t>
                  </m:r>
                </m:sub>
              </m:sSub>
              <m:r>
                <w:rPr>
                  <w:rFonts w:ascii="Cambria Math" w:hAnsi="Cambria Math"/>
                </w:rPr>
                <m:t>​=exp</m:t>
              </m:r>
              <m:d>
                <m:dPr>
                  <m:ctrlPr>
                    <w:rPr>
                      <w:rFonts w:ascii="Cambria Math" w:hAnsi="Cambria Math"/>
                    </w:rPr>
                  </m:ctrlPr>
                </m:dPr>
                <m:e>
                  <m:r>
                    <w:rPr>
                      <w:rFonts w:ascii="Cambria Math" w:hAnsi="Cambria Math"/>
                    </w:rPr>
                    <m:t>ikz</m:t>
                  </m:r>
                  <m:rad>
                    <m:radPr>
                      <m:degHide m:val="1"/>
                      <m:ctrlPr>
                        <w:rPr>
                          <w:rFonts w:ascii="Cambria Math" w:hAnsi="Cambria Math"/>
                          <w:i/>
                        </w:rPr>
                      </m:ctrlPr>
                    </m:radPr>
                    <m:deg/>
                    <m:e>
                      <m:r>
                        <w:rPr>
                          <w:rFonts w:ascii="Cambria Math" w:hAnsi="Cambria Math"/>
                        </w:rPr>
                        <m:t>1-</m:t>
                      </m:r>
                      <m:sSup>
                        <m:sSupPr>
                          <m:ctrlPr>
                            <w:rPr>
                              <w:rFonts w:ascii="Cambria Math" w:hAnsi="Cambria Math"/>
                            </w:rPr>
                          </m:ctrlPr>
                        </m:sSupPr>
                        <m:e>
                          <m:d>
                            <m:dPr>
                              <m:ctrlPr>
                                <w:rPr>
                                  <w:rFonts w:ascii="Cambria Math" w:hAnsi="Cambria Math"/>
                                </w:rPr>
                              </m:ctrlPr>
                            </m:dPr>
                            <m:e>
                              <m:r>
                                <w:rPr>
                                  <w:rFonts w:ascii="Cambria Math" w:hAnsi="Cambria Math"/>
                                </w:rPr>
                                <m:t>λ</m:t>
                              </m:r>
                              <m:sSub>
                                <m:sSubPr>
                                  <m:ctrlPr>
                                    <w:rPr>
                                      <w:rFonts w:ascii="Cambria Math" w:hAnsi="Cambria Math"/>
                                      <w:i/>
                                    </w:rPr>
                                  </m:ctrlPr>
                                </m:sSubPr>
                                <m:e>
                                  <m:r>
                                    <w:rPr>
                                      <w:rFonts w:ascii="Cambria Math" w:hAnsi="Cambria Math" w:hint="eastAsia"/>
                                      <w:lang w:eastAsia="zh-CN"/>
                                    </w:rPr>
                                    <m:t>f</m:t>
                                  </m:r>
                                </m:e>
                                <m:sub>
                                  <m:r>
                                    <w:rPr>
                                      <w:rFonts w:ascii="Cambria Math" w:hAnsi="Cambria Math"/>
                                    </w:rPr>
                                    <m:t>x</m:t>
                                  </m:r>
                                </m:sub>
                              </m:sSub>
                              <m:r>
                                <w:rPr>
                                  <w:rFonts w:ascii="Cambria Math" w:hAnsi="Cambria Math"/>
                                </w:rPr>
                                <m:t>​</m:t>
                              </m:r>
                            </m:e>
                          </m:d>
                        </m:e>
                        <m:sup>
                          <m:r>
                            <w:rPr>
                              <w:rFonts w:ascii="Cambria Math" w:hAnsi="Cambria Math"/>
                            </w:rPr>
                            <m:t>2</m:t>
                          </m:r>
                        </m:sup>
                      </m:sSup>
                      <m:r>
                        <w:rPr>
                          <w:rFonts w:ascii="Cambria Math" w:hAnsi="Cambria Math"/>
                        </w:rPr>
                        <m:t>-</m:t>
                      </m:r>
                      <m:sSup>
                        <m:sSupPr>
                          <m:ctrlPr>
                            <w:rPr>
                              <w:rFonts w:ascii="Cambria Math" w:hAnsi="Cambria Math"/>
                            </w:rPr>
                          </m:ctrlPr>
                        </m:sSupPr>
                        <m:e>
                          <m:d>
                            <m:dPr>
                              <m:ctrlPr>
                                <w:rPr>
                                  <w:rFonts w:ascii="Cambria Math" w:hAnsi="Cambria Math"/>
                                </w:rPr>
                              </m:ctrlPr>
                            </m:dPr>
                            <m:e>
                              <m:r>
                                <w:rPr>
                                  <w:rFonts w:ascii="Cambria Math" w:hAnsi="Cambria Math"/>
                                </w:rPr>
                                <m:t>λ</m:t>
                              </m:r>
                              <m:sSub>
                                <m:sSubPr>
                                  <m:ctrlPr>
                                    <w:rPr>
                                      <w:rFonts w:ascii="Cambria Math" w:hAnsi="Cambria Math"/>
                                      <w:i/>
                                    </w:rPr>
                                  </m:ctrlPr>
                                </m:sSubPr>
                                <m:e>
                                  <m:r>
                                    <w:rPr>
                                      <w:rFonts w:ascii="Cambria Math" w:hAnsi="Cambria Math" w:hint="eastAsia"/>
                                      <w:lang w:eastAsia="zh-CN"/>
                                    </w:rPr>
                                    <m:t>f</m:t>
                                  </m:r>
                                </m:e>
                                <m:sub>
                                  <m:r>
                                    <w:rPr>
                                      <w:rFonts w:ascii="Cambria Math" w:hAnsi="Cambria Math" w:hint="eastAsia"/>
                                    </w:rPr>
                                    <m:t>y</m:t>
                                  </m:r>
                                </m:sub>
                              </m:sSub>
                              <m:r>
                                <w:rPr>
                                  <w:rFonts w:ascii="Cambria Math" w:hAnsi="Cambria Math"/>
                                </w:rPr>
                                <m:t>​</m:t>
                              </m:r>
                            </m:e>
                          </m:d>
                        </m:e>
                        <m:sup>
                          <m:r>
                            <w:rPr>
                              <w:rFonts w:ascii="Cambria Math" w:hAnsi="Cambria Math"/>
                            </w:rPr>
                            <m:t>2</m:t>
                          </m:r>
                        </m:sup>
                      </m:sSup>
                      <m:r>
                        <w:rPr>
                          <w:rFonts w:ascii="Cambria Math" w:hAnsi="Cambria Math"/>
                        </w:rPr>
                        <m:t>​</m:t>
                      </m:r>
                    </m:e>
                  </m:rad>
                </m:e>
              </m:d>
              <m:r>
                <w:rPr>
                  <w:rFonts w:ascii="Cambria Math" w:hAnsi="Cambria Math"/>
                </w:rPr>
                <m:t>#</m:t>
              </m:r>
              <m:d>
                <m:dPr>
                  <m:ctrlPr>
                    <w:rPr>
                      <w:rFonts w:ascii="Cambria Math" w:hAnsi="Cambria Math"/>
                      <w:i/>
                    </w:rPr>
                  </m:ctrlPr>
                </m:dPr>
                <m:e>
                  <m:r>
                    <w:rPr>
                      <w:rFonts w:ascii="Cambria Math" w:hAnsi="Cambria Math"/>
                    </w:rPr>
                    <m:t>S3</m:t>
                  </m:r>
                </m:e>
              </m:d>
            </m:e>
          </m:eqArr>
        </m:oMath>
      </m:oMathPara>
    </w:p>
    <w:p w14:paraId="63464C9A" w14:textId="77777777" w:rsidR="00740F74" w:rsidRPr="005229B7" w:rsidRDefault="00740F74" w:rsidP="00740F74">
      <w:pPr>
        <w:pStyle w:val="SMText"/>
        <w:ind w:firstLine="0"/>
        <w:rPr>
          <w:lang w:eastAsia="zh-CN"/>
        </w:rPr>
      </w:pPr>
    </w:p>
    <w:p w14:paraId="1AF59F84" w14:textId="77777777" w:rsidR="00740F74" w:rsidRDefault="00740F74" w:rsidP="00740F74">
      <w:pPr>
        <w:pStyle w:val="SMText"/>
        <w:ind w:firstLine="0"/>
        <w:jc w:val="both"/>
      </w:pPr>
      <w:r w:rsidRPr="005229B7">
        <w:t xml:space="preserve">Where </w:t>
      </w:r>
      <m:oMath>
        <m:sSub>
          <m:sSubPr>
            <m:ctrlPr>
              <w:rPr>
                <w:rFonts w:ascii="Cambria Math" w:hAnsi="Cambria Math"/>
              </w:rPr>
            </m:ctrlPr>
          </m:sSubPr>
          <m:e>
            <m:r>
              <m:rPr>
                <m:sty m:val="p"/>
              </m:rPr>
              <w:rPr>
                <w:rFonts w:ascii="Cambria Math" w:hAnsi="Cambria Math"/>
              </w:rPr>
              <m:t>H</m:t>
            </m:r>
          </m:e>
          <m:sub>
            <m:r>
              <m:rPr>
                <m:sty m:val="p"/>
              </m:rPr>
              <w:rPr>
                <w:rFonts w:ascii="Cambria Math" w:hAnsi="Cambria Math"/>
              </w:rPr>
              <m:t>AS</m:t>
            </m:r>
          </m:sub>
        </m:sSub>
      </m:oMath>
      <w:r w:rsidRPr="005229B7">
        <w:t xml:space="preserve"> represents the angular spectrum transfer function, </w:t>
      </w:r>
      <m:oMath>
        <m:r>
          <m:rPr>
            <m:sty m:val="p"/>
          </m:rPr>
          <w:rPr>
            <w:rFonts w:ascii="Cambria Math" w:hAnsi="Cambria Math"/>
          </w:rPr>
          <m:t>k</m:t>
        </m:r>
      </m:oMath>
      <w:r w:rsidRPr="005229B7">
        <w:t xml:space="preserve"> is the wave number, </w:t>
      </w:r>
      <m:oMath>
        <m:r>
          <m:rPr>
            <m:sty m:val="p"/>
          </m:rPr>
          <w:rPr>
            <w:rFonts w:ascii="Cambria Math" w:hAnsi="Cambria Math"/>
          </w:rPr>
          <m:t>z</m:t>
        </m:r>
      </m:oMath>
      <w:r w:rsidRPr="005229B7">
        <w:t xml:space="preserve"> is the distance between the DMD and the fiber-end ball, </w:t>
      </w:r>
      <m:oMath>
        <m:r>
          <m:rPr>
            <m:sty m:val="p"/>
          </m:rPr>
          <w:rPr>
            <w:rFonts w:ascii="Cambria Math" w:hAnsi="Cambria Math"/>
          </w:rPr>
          <m:t>λ</m:t>
        </m:r>
      </m:oMath>
      <w:r w:rsidRPr="005229B7">
        <w:t xml:space="preserve"> is the wavelength, and </w:t>
      </w:r>
      <m:oMath>
        <m:sSub>
          <m:sSubPr>
            <m:ctrlPr>
              <w:rPr>
                <w:rFonts w:ascii="Cambria Math" w:hAnsi="Cambria Math"/>
              </w:rPr>
            </m:ctrlPr>
          </m:sSubPr>
          <m:e>
            <m:r>
              <m:rPr>
                <m:sty m:val="p"/>
              </m:rPr>
              <w:rPr>
                <w:rFonts w:ascii="Cambria Math" w:hAnsi="Cambria Math" w:hint="eastAsia"/>
                <w:lang w:eastAsia="zh-CN"/>
              </w:rPr>
              <m:t>f</m:t>
            </m:r>
          </m:e>
          <m:sub>
            <m:r>
              <w:rPr>
                <w:rFonts w:ascii="Cambria Math" w:hAnsi="Cambria Math"/>
              </w:rPr>
              <m:t>x</m:t>
            </m:r>
          </m:sub>
        </m:sSub>
        <m:r>
          <m:rPr>
            <m:sty m:val="p"/>
          </m:rPr>
          <w:rPr>
            <w:rFonts w:ascii="Cambria Math" w:hAnsi="Cambria Math"/>
          </w:rPr>
          <m:t xml:space="preserve"> </m:t>
        </m:r>
        <m:sSub>
          <m:sSubPr>
            <m:ctrlPr>
              <w:rPr>
                <w:rFonts w:ascii="Cambria Math" w:hAnsi="Cambria Math"/>
              </w:rPr>
            </m:ctrlPr>
          </m:sSubPr>
          <m:e>
            <m:r>
              <m:rPr>
                <m:sty m:val="p"/>
              </m:rPr>
              <w:rPr>
                <w:rFonts w:ascii="Cambria Math" w:hAnsi="Cambria Math"/>
              </w:rPr>
              <m:t xml:space="preserve">and </m:t>
            </m:r>
            <m:r>
              <m:rPr>
                <m:sty m:val="p"/>
              </m:rPr>
              <w:rPr>
                <w:rFonts w:ascii="Cambria Math" w:hAnsi="Cambria Math" w:hint="eastAsia"/>
                <w:lang w:eastAsia="zh-CN"/>
              </w:rPr>
              <m:t>f</m:t>
            </m:r>
          </m:e>
          <m:sub>
            <m:r>
              <m:rPr>
                <m:sty m:val="p"/>
              </m:rPr>
              <w:rPr>
                <w:rFonts w:ascii="Cambria Math" w:hAnsi="Cambria Math"/>
              </w:rPr>
              <m:t>y</m:t>
            </m:r>
          </m:sub>
        </m:sSub>
      </m:oMath>
      <w:r w:rsidRPr="005229B7">
        <w:t xml:space="preserve"> are the spatial frequency components in the x and y directions.</w:t>
      </w:r>
    </w:p>
    <w:p w14:paraId="5BF5502F" w14:textId="77777777" w:rsidR="00740F74" w:rsidRPr="005229B7" w:rsidRDefault="00740F74" w:rsidP="00740F74">
      <w:pPr>
        <w:pStyle w:val="SMText"/>
        <w:ind w:firstLine="0"/>
        <w:rPr>
          <w:lang w:eastAsia="zh-CN"/>
        </w:rPr>
      </w:pPr>
    </w:p>
    <w:p w14:paraId="6D1214FB" w14:textId="77777777" w:rsidR="00740F74" w:rsidRDefault="00740F74" w:rsidP="00740F74">
      <w:pPr>
        <w:pStyle w:val="SMText"/>
        <w:ind w:firstLine="0"/>
        <w:jc w:val="both"/>
      </w:pPr>
      <w:r w:rsidRPr="005229B7">
        <w:t>And then performing an inverse Fourier transform to obtain the optical field</w:t>
      </w:r>
      <m:oMath>
        <m:r>
          <w:rPr>
            <w:rFonts w:ascii="Cambria Math" w:hAnsi="Cambria Math"/>
          </w:rPr>
          <m:t xml:space="preserve"> </m:t>
        </m:r>
        <m:sSub>
          <m:sSubPr>
            <m:ctrlPr>
              <w:rPr>
                <w:rFonts w:ascii="Cambria Math" w:hAnsi="Cambria Math"/>
                <w:i/>
              </w:rPr>
            </m:ctrlPr>
          </m:sSubPr>
          <m:e>
            <m:r>
              <w:rPr>
                <w:rFonts w:ascii="Cambria Math" w:hAnsi="Cambria Math"/>
              </w:rPr>
              <m:t>U</m:t>
            </m:r>
          </m:e>
          <m:sub>
            <m:r>
              <w:rPr>
                <w:rFonts w:ascii="Cambria Math" w:hAnsi="Cambria Math"/>
              </w:rPr>
              <m:t>2</m:t>
            </m:r>
          </m:sub>
        </m:sSub>
      </m:oMath>
      <w:r w:rsidRPr="005229B7">
        <w:rPr>
          <w:rFonts w:hint="eastAsia"/>
        </w:rPr>
        <w:t xml:space="preserve"> </w:t>
      </w:r>
      <w:r w:rsidRPr="005229B7">
        <w:t>as:</w:t>
      </w:r>
    </w:p>
    <w:p w14:paraId="69BBCF53" w14:textId="77777777" w:rsidR="00740F74" w:rsidRPr="005229B7" w:rsidRDefault="00740F74" w:rsidP="00740F74">
      <w:pPr>
        <w:pStyle w:val="SMText"/>
        <w:ind w:firstLine="0"/>
      </w:pPr>
    </w:p>
    <w:p w14:paraId="650DA3F4" w14:textId="77777777" w:rsidR="00740F74" w:rsidRPr="005229B7" w:rsidRDefault="00000000" w:rsidP="00740F74">
      <w:pPr>
        <w:pStyle w:val="SMText"/>
        <w:rPr>
          <w:lang w:eastAsia="zh-CN"/>
        </w:rPr>
      </w:pPr>
      <m:oMathPara>
        <m:oMath>
          <m:eqArr>
            <m:eqArrPr>
              <m:maxDist m:val="1"/>
              <m:ctrlPr>
                <w:rPr>
                  <w:rFonts w:ascii="Cambria Math" w:hAnsi="Cambria Math"/>
                </w:rPr>
              </m:ctrlPr>
            </m:eqArrPr>
            <m:e>
              <m:sSub>
                <m:sSubPr>
                  <m:ctrlPr>
                    <w:rPr>
                      <w:rFonts w:ascii="Cambria Math" w:hAnsi="Cambria Math"/>
                      <w:i/>
                    </w:rPr>
                  </m:ctrlPr>
                </m:sSubPr>
                <m:e>
                  <m:r>
                    <w:rPr>
                      <w:rFonts w:ascii="Cambria Math" w:hAnsi="Cambria Math"/>
                    </w:rPr>
                    <m:t>U</m:t>
                  </m:r>
                </m:e>
                <m:sub>
                  <m:r>
                    <w:rPr>
                      <w:rFonts w:ascii="Cambria Math" w:hAnsi="Cambria Math"/>
                    </w:rPr>
                    <m:t>2</m:t>
                  </m:r>
                </m:sub>
              </m:sSub>
              <m:r>
                <w:rPr>
                  <w:rFonts w:ascii="Cambria Math" w:hAnsi="Cambria Math"/>
                </w:rPr>
                <m:t>=</m:t>
              </m:r>
              <m:sSup>
                <m:sSupPr>
                  <m:ctrlPr>
                    <w:rPr>
                      <w:rFonts w:ascii="Cambria Math" w:hAnsi="Cambria Math"/>
                      <w:i/>
                    </w:rPr>
                  </m:ctrlPr>
                </m:sSupPr>
                <m:e>
                  <m:r>
                    <m:rPr>
                      <m:scr m:val="script"/>
                    </m:rPr>
                    <w:rPr>
                      <w:rFonts w:ascii="Cambria Math" w:hAnsi="Cambria Math"/>
                    </w:rPr>
                    <m:t>F</m:t>
                  </m:r>
                </m:e>
                <m:sup>
                  <m:r>
                    <w:rPr>
                      <w:rFonts w:ascii="Cambria Math" w:hAnsi="Cambria Math"/>
                    </w:rPr>
                    <m:t>-1</m:t>
                  </m:r>
                </m:sup>
              </m:sSup>
              <m:d>
                <m:dPr>
                  <m:ctrlPr>
                    <w:rPr>
                      <w:rFonts w:ascii="Cambria Math" w:hAnsi="Cambria Math"/>
                      <w:i/>
                    </w:rPr>
                  </m:ctrlPr>
                </m:dPr>
                <m:e>
                  <m:sSub>
                    <m:sSubPr>
                      <m:ctrlPr>
                        <w:rPr>
                          <w:rFonts w:ascii="Cambria Math" w:hAnsi="Cambria Math"/>
                          <w:i/>
                        </w:rPr>
                      </m:ctrlPr>
                    </m:sSubPr>
                    <m:e>
                      <m:r>
                        <w:rPr>
                          <w:rFonts w:ascii="Cambria Math" w:hAnsi="Cambria Math"/>
                        </w:rPr>
                        <m:t>U</m:t>
                      </m:r>
                    </m:e>
                    <m:sub>
                      <m:r>
                        <w:rPr>
                          <w:rFonts w:ascii="Cambria Math" w:hAnsi="Cambria Math"/>
                        </w:rPr>
                        <m:t>2</m:t>
                      </m:r>
                      <m:r>
                        <w:rPr>
                          <w:rFonts w:ascii="Cambria Math" w:hAnsi="Cambria Math" w:hint="eastAsia"/>
                        </w:rPr>
                        <m:t>F</m:t>
                      </m:r>
                    </m:sub>
                  </m:sSub>
                </m:e>
              </m:d>
              <m:r>
                <w:rPr>
                  <w:rFonts w:ascii="Cambria Math" w:hAnsi="Cambria Math"/>
                </w:rPr>
                <m:t>#</m:t>
              </m:r>
              <m:d>
                <m:dPr>
                  <m:ctrlPr>
                    <w:rPr>
                      <w:rFonts w:ascii="Cambria Math" w:hAnsi="Cambria Math"/>
                    </w:rPr>
                  </m:ctrlPr>
                </m:dPr>
                <m:e>
                  <m:r>
                    <m:rPr>
                      <m:sty m:val="p"/>
                    </m:rPr>
                    <w:rPr>
                      <w:rFonts w:ascii="Cambria Math" w:hAnsi="Cambria Math"/>
                    </w:rPr>
                    <m:t>S4</m:t>
                  </m:r>
                </m:e>
              </m:d>
              <m:ctrlPr>
                <w:rPr>
                  <w:rFonts w:ascii="Cambria Math" w:hAnsi="Cambria Math"/>
                  <w:i/>
                </w:rPr>
              </m:ctrlPr>
            </m:e>
          </m:eqArr>
        </m:oMath>
      </m:oMathPara>
    </w:p>
    <w:p w14:paraId="5757AAB2" w14:textId="77777777" w:rsidR="00740F74" w:rsidRPr="005229B7" w:rsidRDefault="00740F74" w:rsidP="00740F74">
      <w:pPr>
        <w:pStyle w:val="SMText"/>
        <w:ind w:firstLine="0"/>
        <w:rPr>
          <w:lang w:eastAsia="zh-CN"/>
        </w:rPr>
      </w:pPr>
    </w:p>
    <w:p w14:paraId="593C4D72" w14:textId="77777777" w:rsidR="00740F74" w:rsidRDefault="00740F74" w:rsidP="00740F74">
      <w:pPr>
        <w:pStyle w:val="SMText"/>
        <w:ind w:firstLine="0"/>
        <w:jc w:val="both"/>
      </w:pPr>
      <w:r w:rsidRPr="005229B7">
        <w:t>The fiber-end ball is treated as a spherical lens</w:t>
      </w:r>
      <w:r w:rsidRPr="005229B7">
        <w:rPr>
          <w:rFonts w:hint="eastAsia"/>
        </w:rPr>
        <w:t xml:space="preserve"> with </w:t>
      </w:r>
      <w:r>
        <w:t xml:space="preserve">a </w:t>
      </w:r>
      <w:r w:rsidRPr="005229B7">
        <w:rPr>
          <w:rFonts w:hint="eastAsia"/>
        </w:rPr>
        <w:t>fixed radius</w:t>
      </w:r>
      <w:r w:rsidRPr="005229B7">
        <w:t xml:space="preserve"> to determine the optical field entering the fiber as:</w:t>
      </w:r>
    </w:p>
    <w:p w14:paraId="797405FF" w14:textId="77777777" w:rsidR="00740F74" w:rsidRPr="005229B7" w:rsidRDefault="00740F74" w:rsidP="00740F74">
      <w:pPr>
        <w:pStyle w:val="SMText"/>
        <w:ind w:firstLine="0"/>
      </w:pPr>
    </w:p>
    <w:p w14:paraId="731703F1" w14:textId="77777777" w:rsidR="00740F74" w:rsidRPr="005229B7" w:rsidRDefault="00000000" w:rsidP="00740F74">
      <w:pPr>
        <w:pStyle w:val="SMText"/>
        <w:rPr>
          <w:lang w:eastAsia="zh-CN"/>
        </w:rPr>
      </w:pPr>
      <m:oMathPara>
        <m:oMath>
          <m:eqArr>
            <m:eqArrPr>
              <m:maxDist m:val="1"/>
              <m:ctrlPr>
                <w:rPr>
                  <w:rFonts w:ascii="Cambria Math" w:hAnsi="Cambria Math"/>
                  <w:i/>
                </w:rPr>
              </m:ctrlPr>
            </m:eqArrPr>
            <m:e>
              <m:sSub>
                <m:sSubPr>
                  <m:ctrlPr>
                    <w:rPr>
                      <w:rFonts w:ascii="Cambria Math" w:hAnsi="Cambria Math"/>
                      <w:i/>
                    </w:rPr>
                  </m:ctrlPr>
                </m:sSubPr>
                <m:e>
                  <m:r>
                    <w:rPr>
                      <w:rFonts w:ascii="Cambria Math" w:hAnsi="Cambria Math"/>
                    </w:rPr>
                    <m:t>U</m:t>
                  </m:r>
                </m:e>
                <m:sub>
                  <m:r>
                    <w:rPr>
                      <w:rFonts w:ascii="Cambria Math" w:hAnsi="Cambria Math"/>
                    </w:rPr>
                    <m:t>3</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2</m:t>
                  </m:r>
                </m:sub>
              </m:sSub>
              <m:r>
                <w:rPr>
                  <w:rFonts w:ascii="Cambria Math" w:hAnsi="Cambria Math"/>
                </w:rPr>
                <m:t>​⋅exp</m:t>
              </m:r>
              <m:d>
                <m:dPr>
                  <m:ctrlPr>
                    <w:rPr>
                      <w:rFonts w:ascii="Cambria Math" w:hAnsi="Cambria Math"/>
                      <w:i/>
                    </w:rPr>
                  </m:ctrlPr>
                </m:dPr>
                <m:e>
                  <m:r>
                    <w:rPr>
                      <w:rFonts w:ascii="Cambria Math" w:hAnsi="Cambria Math"/>
                    </w:rPr>
                    <m:t>ik​</m:t>
                  </m:r>
                  <m:d>
                    <m:dPr>
                      <m:ctrlPr>
                        <w:rPr>
                          <w:rFonts w:ascii="Cambria Math" w:hAnsi="Cambria Math"/>
                          <w:i/>
                        </w:rPr>
                      </m:ctrlPr>
                    </m:dPr>
                    <m:e>
                      <m:r>
                        <w:rPr>
                          <w:rFonts w:ascii="Cambria Math" w:hAnsi="Cambria Math"/>
                        </w:rPr>
                        <m:t>R+</m:t>
                      </m:r>
                      <m:d>
                        <m:dPr>
                          <m:ctrlPr>
                            <w:rPr>
                              <w:rFonts w:ascii="Cambria Math" w:hAnsi="Cambria Math"/>
                              <w:i/>
                            </w:rPr>
                          </m:ctrlPr>
                        </m:dPr>
                        <m:e>
                          <m:r>
                            <w:rPr>
                              <w:rFonts w:ascii="Cambria Math" w:hAnsi="Cambria Math"/>
                            </w:rPr>
                            <m:t>n​-1</m:t>
                          </m:r>
                        </m:e>
                      </m:d>
                      <m:rad>
                        <m:radPr>
                          <m:degHide m:val="1"/>
                          <m:ctrlPr>
                            <w:rPr>
                              <w:rFonts w:ascii="Cambria Math" w:hAnsi="Cambria Math"/>
                              <w:i/>
                            </w:rPr>
                          </m:ctrlPr>
                        </m:radPr>
                        <m:deg/>
                        <m:e>
                          <m:sSup>
                            <m:sSupPr>
                              <m:ctrlPr>
                                <w:rPr>
                                  <w:rFonts w:ascii="Cambria Math" w:hAnsi="Cambria Math"/>
                                  <w:i/>
                                </w:rPr>
                              </m:ctrlPr>
                            </m:sSupPr>
                            <m:e>
                              <m:r>
                                <w:rPr>
                                  <w:rFonts w:ascii="Cambria Math" w:hAnsi="Cambria Math"/>
                                </w:rPr>
                                <m:t>R</m:t>
                              </m:r>
                            </m:e>
                            <m:sup>
                              <m:r>
                                <w:rPr>
                                  <w:rFonts w:ascii="Cambria Math" w:hAnsi="Cambria Math"/>
                                </w:rPr>
                                <m:t>2</m:t>
                              </m:r>
                            </m:sup>
                          </m:sSup>
                          <m:r>
                            <w:rPr>
                              <w:rFonts w:ascii="Cambria Math" w:hAnsi="Cambria Math"/>
                            </w:rPr>
                            <m:t>-</m:t>
                          </m:r>
                          <m:d>
                            <m:dPr>
                              <m:ctrlPr>
                                <w:rPr>
                                  <w:rFonts w:ascii="Cambria Math" w:hAnsi="Cambria Math"/>
                                  <w:i/>
                                </w:rPr>
                              </m:ctrlPr>
                            </m:dPr>
                            <m:e>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y</m:t>
                                  </m:r>
                                </m:e>
                                <m:sup>
                                  <m:r>
                                    <w:rPr>
                                      <w:rFonts w:ascii="Cambria Math" w:hAnsi="Cambria Math"/>
                                    </w:rPr>
                                    <m:t>2</m:t>
                                  </m:r>
                                </m:sup>
                              </m:sSup>
                            </m:e>
                          </m:d>
                        </m:e>
                      </m:rad>
                      <m:r>
                        <w:rPr>
                          <w:rFonts w:ascii="Cambria Math" w:hAnsi="Cambria Math"/>
                        </w:rPr>
                        <m:t xml:space="preserve"> ​</m:t>
                      </m:r>
                    </m:e>
                  </m:d>
                </m:e>
              </m:d>
              <m:r>
                <w:rPr>
                  <w:rFonts w:ascii="Cambria Math" w:hAnsi="Cambria Math"/>
                </w:rPr>
                <m:t>#</m:t>
              </m:r>
              <m:d>
                <m:dPr>
                  <m:ctrlPr>
                    <w:rPr>
                      <w:rFonts w:ascii="Cambria Math" w:hAnsi="Cambria Math"/>
                      <w:i/>
                    </w:rPr>
                  </m:ctrlPr>
                </m:dPr>
                <m:e>
                  <m:r>
                    <w:rPr>
                      <w:rFonts w:ascii="Cambria Math" w:hAnsi="Cambria Math"/>
                    </w:rPr>
                    <m:t>S5</m:t>
                  </m:r>
                </m:e>
              </m:d>
            </m:e>
          </m:eqArr>
        </m:oMath>
      </m:oMathPara>
    </w:p>
    <w:p w14:paraId="54FF1B94" w14:textId="77777777" w:rsidR="00740F74" w:rsidRPr="005229B7" w:rsidRDefault="00740F74" w:rsidP="00740F74">
      <w:pPr>
        <w:pStyle w:val="SMText"/>
        <w:ind w:firstLine="0"/>
        <w:rPr>
          <w:lang w:eastAsia="zh-CN"/>
        </w:rPr>
      </w:pPr>
    </w:p>
    <w:p w14:paraId="59D1CD50" w14:textId="77777777" w:rsidR="00740F74" w:rsidRDefault="00740F74" w:rsidP="00740F74">
      <w:pPr>
        <w:pStyle w:val="SMText"/>
        <w:ind w:firstLine="0"/>
        <w:jc w:val="both"/>
      </w:pPr>
      <w:r w:rsidRPr="005229B7">
        <w:t xml:space="preserve">Here, k​ is the wavenumber in vacuum, R is the radius of curvature of the </w:t>
      </w:r>
      <w:r w:rsidRPr="005229B7">
        <w:rPr>
          <w:rFonts w:hint="eastAsia"/>
        </w:rPr>
        <w:t>fiber-end-ball</w:t>
      </w:r>
      <w:r w:rsidRPr="005229B7">
        <w:t xml:space="preserve">, n​ is the refractive index of the </w:t>
      </w:r>
      <w:r w:rsidRPr="005229B7">
        <w:rPr>
          <w:rFonts w:hint="eastAsia"/>
        </w:rPr>
        <w:t>ball</w:t>
      </w:r>
      <w:r w:rsidRPr="005229B7">
        <w:t xml:space="preserve"> material, and x and y are the coordinates in the plane.</w:t>
      </w:r>
    </w:p>
    <w:p w14:paraId="60BE5A04" w14:textId="77777777" w:rsidR="00740F74" w:rsidRPr="005229B7" w:rsidRDefault="00740F74" w:rsidP="00740F74">
      <w:pPr>
        <w:pStyle w:val="SMText"/>
        <w:ind w:firstLine="0"/>
        <w:rPr>
          <w:lang w:eastAsia="zh-CN"/>
        </w:rPr>
      </w:pPr>
    </w:p>
    <w:p w14:paraId="01903123" w14:textId="77777777" w:rsidR="00740F74" w:rsidRDefault="00740F74" w:rsidP="00740F74">
      <w:pPr>
        <w:pStyle w:val="SMText"/>
        <w:ind w:firstLine="0"/>
        <w:jc w:val="both"/>
      </w:pPr>
      <w:r w:rsidRPr="005229B7">
        <w:t xml:space="preserve">The </w:t>
      </w:r>
      <w:r w:rsidRPr="005229B7">
        <w:rPr>
          <w:rFonts w:hint="eastAsia"/>
        </w:rPr>
        <w:t>fiber-end-ball</w:t>
      </w:r>
      <w:r w:rsidRPr="005229B7">
        <w:t xml:space="preserve"> is treated as a thin lens. Similar to the previously described light propagation process, we obtain the optical field </w:t>
      </w:r>
      <m:oMath>
        <m:sSub>
          <m:sSubPr>
            <m:ctrlPr>
              <w:rPr>
                <w:rFonts w:ascii="Cambria Math" w:hAnsi="Cambria Math"/>
              </w:rPr>
            </m:ctrlPr>
          </m:sSubPr>
          <m:e>
            <m:r>
              <w:rPr>
                <w:rFonts w:ascii="Cambria Math" w:hAnsi="Cambria Math"/>
              </w:rPr>
              <m:t>U</m:t>
            </m:r>
          </m:e>
          <m:sub>
            <m:r>
              <m:rPr>
                <m:sty m:val="p"/>
              </m:rPr>
              <w:rPr>
                <w:rFonts w:ascii="Cambria Math" w:hAnsi="Cambria Math"/>
              </w:rPr>
              <m:t>4</m:t>
            </m:r>
          </m:sub>
        </m:sSub>
      </m:oMath>
      <w:r w:rsidRPr="005229B7">
        <w:t xml:space="preserve"> at a diffraction distance </w:t>
      </w:r>
      <m:oMath>
        <m:r>
          <w:rPr>
            <w:rFonts w:ascii="Cambria Math" w:hAnsi="Cambria Math"/>
          </w:rPr>
          <m:t>d</m:t>
        </m:r>
        <m:r>
          <m:rPr>
            <m:sty m:val="p"/>
          </m:rPr>
          <w:rPr>
            <w:rFonts w:ascii="Cambria Math" w:hAnsi="Cambria Math"/>
          </w:rPr>
          <m:t>=1.25</m:t>
        </m:r>
        <m:r>
          <w:rPr>
            <w:rFonts w:ascii="Cambria Math" w:hAnsi="Cambria Math"/>
          </w:rPr>
          <m:t>mm</m:t>
        </m:r>
        <m:r>
          <m:rPr>
            <m:sty m:val="p"/>
          </m:rPr>
          <w:rPr>
            <w:rFonts w:ascii="Cambria Math" w:hAnsi="Cambria Math"/>
          </w:rPr>
          <m:t xml:space="preserve"> </m:t>
        </m:r>
      </m:oMath>
      <w:r w:rsidRPr="005229B7">
        <w:t xml:space="preserve">after the </w:t>
      </w:r>
      <w:r w:rsidRPr="005229B7">
        <w:rPr>
          <w:rFonts w:hint="eastAsia"/>
        </w:rPr>
        <w:t>ball</w:t>
      </w:r>
      <w:r w:rsidRPr="005229B7">
        <w:t xml:space="preserve">. This diffraction distance </w:t>
      </w:r>
      <w:r w:rsidRPr="005229B7">
        <w:rPr>
          <w:rFonts w:hint="eastAsia"/>
        </w:rPr>
        <w:t>is</w:t>
      </w:r>
      <w:r w:rsidRPr="005229B7">
        <w:t xml:space="preserve"> obtained using a microscope after the </w:t>
      </w:r>
      <w:r>
        <w:rPr>
          <w:rFonts w:hint="eastAsia"/>
          <w:lang w:eastAsia="zh-CN"/>
        </w:rPr>
        <w:t>fiber-</w:t>
      </w:r>
      <w:r w:rsidRPr="005229B7">
        <w:t>end-</w:t>
      </w:r>
      <w:r w:rsidRPr="005229B7">
        <w:rPr>
          <w:rFonts w:hint="eastAsia"/>
        </w:rPr>
        <w:t>ball</w:t>
      </w:r>
      <w:r w:rsidRPr="005229B7">
        <w:t xml:space="preserve"> </w:t>
      </w:r>
      <w:r>
        <w:t>i</w:t>
      </w:r>
      <w:r w:rsidRPr="005229B7">
        <w:t>s fabricated</w:t>
      </w:r>
    </w:p>
    <w:p w14:paraId="13B9AB7D" w14:textId="77777777" w:rsidR="00740F74" w:rsidRPr="005229B7" w:rsidRDefault="00740F74" w:rsidP="00740F74">
      <w:pPr>
        <w:pStyle w:val="SMText"/>
        <w:ind w:firstLine="0"/>
      </w:pPr>
    </w:p>
    <w:p w14:paraId="54F48E7C" w14:textId="77777777" w:rsidR="00740F74" w:rsidRPr="005229B7" w:rsidRDefault="00000000" w:rsidP="00740F74">
      <w:pPr>
        <w:pStyle w:val="SMText"/>
        <w:rPr>
          <w:lang w:eastAsia="zh-CN"/>
        </w:rPr>
      </w:pPr>
      <m:oMathPara>
        <m:oMath>
          <m:eqArr>
            <m:eqArrPr>
              <m:maxDist m:val="1"/>
              <m:ctrlPr>
                <w:rPr>
                  <w:rFonts w:ascii="Cambria Math" w:hAnsi="Cambria Math"/>
                  <w:i/>
                </w:rPr>
              </m:ctrlPr>
            </m:eqArrPr>
            <m:e>
              <m:sSub>
                <m:sSubPr>
                  <m:ctrlPr>
                    <w:rPr>
                      <w:rFonts w:ascii="Cambria Math" w:hAnsi="Cambria Math"/>
                      <w:i/>
                    </w:rPr>
                  </m:ctrlPr>
                </m:sSubPr>
                <m:e>
                  <m:r>
                    <w:rPr>
                      <w:rFonts w:ascii="Cambria Math" w:hAnsi="Cambria Math"/>
                    </w:rPr>
                    <m:t>U</m:t>
                  </m:r>
                </m:e>
                <m:sub>
                  <m:r>
                    <w:rPr>
                      <w:rFonts w:ascii="Cambria Math" w:hAnsi="Cambria Math"/>
                    </w:rPr>
                    <m:t>3F</m:t>
                  </m:r>
                </m:sub>
              </m:sSub>
              <m:r>
                <m:rPr>
                  <m:scr m:val="script"/>
                </m:rPr>
                <w:rPr>
                  <w:rFonts w:ascii="Cambria Math" w:hAnsi="Cambria Math"/>
                </w:rPr>
                <m:t>=F</m:t>
              </m:r>
              <m:d>
                <m:dPr>
                  <m:ctrlPr>
                    <w:rPr>
                      <w:rFonts w:ascii="Cambria Math" w:hAnsi="Cambria Math"/>
                      <w:i/>
                    </w:rPr>
                  </m:ctrlPr>
                </m:dPr>
                <m:e>
                  <m:sSub>
                    <m:sSubPr>
                      <m:ctrlPr>
                        <w:rPr>
                          <w:rFonts w:ascii="Cambria Math" w:hAnsi="Cambria Math"/>
                          <w:i/>
                        </w:rPr>
                      </m:ctrlPr>
                    </m:sSubPr>
                    <m:e>
                      <m:r>
                        <w:rPr>
                          <w:rFonts w:ascii="Cambria Math" w:hAnsi="Cambria Math"/>
                        </w:rPr>
                        <m:t>U</m:t>
                      </m:r>
                    </m:e>
                    <m:sub>
                      <m:r>
                        <w:rPr>
                          <w:rFonts w:ascii="Cambria Math" w:hAnsi="Cambria Math"/>
                        </w:rPr>
                        <m:t>3</m:t>
                      </m:r>
                    </m:sub>
                  </m:sSub>
                </m:e>
              </m:d>
              <m:r>
                <w:rPr>
                  <w:rFonts w:ascii="Cambria Math" w:hAnsi="Cambria Math"/>
                </w:rPr>
                <m:t>#</m:t>
              </m:r>
              <m:d>
                <m:dPr>
                  <m:ctrlPr>
                    <w:rPr>
                      <w:rFonts w:ascii="Cambria Math" w:hAnsi="Cambria Math"/>
                      <w:i/>
                    </w:rPr>
                  </m:ctrlPr>
                </m:dPr>
                <m:e>
                  <m:r>
                    <w:rPr>
                      <w:rFonts w:ascii="Cambria Math" w:hAnsi="Cambria Math"/>
                    </w:rPr>
                    <m:t>S6</m:t>
                  </m:r>
                </m:e>
              </m:d>
            </m:e>
          </m:eqArr>
        </m:oMath>
      </m:oMathPara>
    </w:p>
    <w:p w14:paraId="450B199B" w14:textId="77777777" w:rsidR="00740F74" w:rsidRPr="005229B7" w:rsidRDefault="00740F74" w:rsidP="00740F74">
      <w:pPr>
        <w:pStyle w:val="SMText"/>
        <w:rPr>
          <w:lang w:eastAsia="zh-CN"/>
        </w:rPr>
      </w:pPr>
    </w:p>
    <w:p w14:paraId="55E21657" w14:textId="77777777" w:rsidR="00740F74" w:rsidRPr="005229B7" w:rsidRDefault="00000000" w:rsidP="00740F74">
      <w:pPr>
        <w:pStyle w:val="SMText"/>
        <w:rPr>
          <w:lang w:eastAsia="zh-CN"/>
        </w:rPr>
      </w:pPr>
      <m:oMathPara>
        <m:oMath>
          <m:eqArr>
            <m:eqArrPr>
              <m:maxDist m:val="1"/>
              <m:ctrlPr>
                <w:rPr>
                  <w:rFonts w:ascii="Cambria Math" w:hAnsi="Cambria Math"/>
                  <w:i/>
                </w:rPr>
              </m:ctrlPr>
            </m:eqArrPr>
            <m:e>
              <m:sSub>
                <m:sSubPr>
                  <m:ctrlPr>
                    <w:rPr>
                      <w:rFonts w:ascii="Cambria Math" w:hAnsi="Cambria Math"/>
                      <w:i/>
                    </w:rPr>
                  </m:ctrlPr>
                </m:sSubPr>
                <m:e>
                  <m:r>
                    <w:rPr>
                      <w:rFonts w:ascii="Cambria Math" w:hAnsi="Cambria Math"/>
                    </w:rPr>
                    <m:t>U</m:t>
                  </m:r>
                </m:e>
                <m:sub>
                  <m:r>
                    <w:rPr>
                      <w:rFonts w:ascii="Cambria Math" w:hAnsi="Cambria Math"/>
                    </w:rPr>
                    <m:t>4F</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3F</m:t>
                  </m:r>
                </m:sub>
              </m:sSub>
              <m:r>
                <w:rPr>
                  <w:rFonts w:ascii="Cambria Math" w:hAnsi="Cambria Math"/>
                </w:rPr>
                <m:t>×</m:t>
              </m:r>
              <m:sSub>
                <m:sSubPr>
                  <m:ctrlPr>
                    <w:rPr>
                      <w:rFonts w:ascii="Cambria Math" w:hAnsi="Cambria Math"/>
                      <w:i/>
                    </w:rPr>
                  </m:ctrlPr>
                </m:sSubPr>
                <m:e>
                  <m:r>
                    <w:rPr>
                      <w:rFonts w:ascii="Cambria Math" w:hAnsi="Cambria Math"/>
                    </w:rPr>
                    <m:t>H</m:t>
                  </m:r>
                </m:e>
                <m:sub>
                  <m:r>
                    <w:rPr>
                      <w:rFonts w:ascii="Cambria Math" w:hAnsi="Cambria Math"/>
                    </w:rPr>
                    <m:t>AS</m:t>
                  </m:r>
                </m:sub>
              </m:sSub>
              <m:r>
                <w:rPr>
                  <w:rFonts w:ascii="Cambria Math" w:hAnsi="Cambria Math"/>
                </w:rPr>
                <m:t>#</m:t>
              </m:r>
              <m:d>
                <m:dPr>
                  <m:ctrlPr>
                    <w:rPr>
                      <w:rFonts w:ascii="Cambria Math" w:hAnsi="Cambria Math"/>
                      <w:i/>
                    </w:rPr>
                  </m:ctrlPr>
                </m:dPr>
                <m:e>
                  <m:r>
                    <w:rPr>
                      <w:rFonts w:ascii="Cambria Math" w:hAnsi="Cambria Math"/>
                    </w:rPr>
                    <m:t>S7</m:t>
                  </m:r>
                </m:e>
              </m:d>
            </m:e>
          </m:eqArr>
        </m:oMath>
      </m:oMathPara>
    </w:p>
    <w:p w14:paraId="5D7FE8F0" w14:textId="77777777" w:rsidR="00740F74" w:rsidRPr="005229B7" w:rsidRDefault="00000000" w:rsidP="00740F74">
      <w:pPr>
        <w:pStyle w:val="SMText"/>
        <w:rPr>
          <w:lang w:eastAsia="zh-CN"/>
        </w:rPr>
      </w:pPr>
      <m:oMathPara>
        <m:oMath>
          <m:eqArr>
            <m:eqArrPr>
              <m:maxDist m:val="1"/>
              <m:ctrlPr>
                <w:rPr>
                  <w:rFonts w:ascii="Cambria Math" w:hAnsi="Cambria Math"/>
                  <w:i/>
                </w:rPr>
              </m:ctrlPr>
            </m:eqArrPr>
            <m:e>
              <m:sSub>
                <m:sSubPr>
                  <m:ctrlPr>
                    <w:rPr>
                      <w:rFonts w:ascii="Cambria Math" w:hAnsi="Cambria Math"/>
                      <w:i/>
                    </w:rPr>
                  </m:ctrlPr>
                </m:sSubPr>
                <m:e>
                  <m:r>
                    <w:rPr>
                      <w:rFonts w:ascii="Cambria Math" w:hAnsi="Cambria Math"/>
                    </w:rPr>
                    <m:t>H</m:t>
                  </m:r>
                </m:e>
                <m:sub>
                  <m:r>
                    <w:rPr>
                      <w:rFonts w:ascii="Cambria Math" w:hAnsi="Cambria Math"/>
                    </w:rPr>
                    <m:t>AS</m:t>
                  </m:r>
                </m:sub>
              </m:sSub>
              <m:r>
                <w:rPr>
                  <w:rFonts w:ascii="Cambria Math" w:hAnsi="Cambria Math"/>
                </w:rPr>
                <m:t>​=exp</m:t>
              </m:r>
              <m:d>
                <m:dPr>
                  <m:ctrlPr>
                    <w:rPr>
                      <w:rFonts w:ascii="Cambria Math" w:hAnsi="Cambria Math"/>
                    </w:rPr>
                  </m:ctrlPr>
                </m:dPr>
                <m:e>
                  <m:r>
                    <w:rPr>
                      <w:rFonts w:ascii="Cambria Math" w:hAnsi="Cambria Math"/>
                    </w:rPr>
                    <m:t>ikd</m:t>
                  </m:r>
                  <m:rad>
                    <m:radPr>
                      <m:degHide m:val="1"/>
                      <m:ctrlPr>
                        <w:rPr>
                          <w:rFonts w:ascii="Cambria Math" w:hAnsi="Cambria Math"/>
                          <w:i/>
                        </w:rPr>
                      </m:ctrlPr>
                    </m:radPr>
                    <m:deg/>
                    <m:e>
                      <m:r>
                        <w:rPr>
                          <w:rFonts w:ascii="Cambria Math" w:hAnsi="Cambria Math"/>
                        </w:rPr>
                        <m:t>1-</m:t>
                      </m:r>
                      <m:sSup>
                        <m:sSupPr>
                          <m:ctrlPr>
                            <w:rPr>
                              <w:rFonts w:ascii="Cambria Math" w:hAnsi="Cambria Math"/>
                            </w:rPr>
                          </m:ctrlPr>
                        </m:sSupPr>
                        <m:e>
                          <m:d>
                            <m:dPr>
                              <m:ctrlPr>
                                <w:rPr>
                                  <w:rFonts w:ascii="Cambria Math" w:hAnsi="Cambria Math"/>
                                </w:rPr>
                              </m:ctrlPr>
                            </m:dPr>
                            <m:e>
                              <m:r>
                                <w:rPr>
                                  <w:rFonts w:ascii="Cambria Math" w:hAnsi="Cambria Math"/>
                                </w:rPr>
                                <m:t>λ</m:t>
                              </m:r>
                              <m:sSub>
                                <m:sSubPr>
                                  <m:ctrlPr>
                                    <w:rPr>
                                      <w:rFonts w:ascii="Cambria Math" w:hAnsi="Cambria Math"/>
                                      <w:i/>
                                    </w:rPr>
                                  </m:ctrlPr>
                                </m:sSubPr>
                                <m:e>
                                  <m:r>
                                    <w:rPr>
                                      <w:rFonts w:ascii="Cambria Math" w:hAnsi="Cambria Math" w:hint="eastAsia"/>
                                      <w:lang w:eastAsia="zh-CN"/>
                                    </w:rPr>
                                    <m:t>f</m:t>
                                  </m:r>
                                </m:e>
                                <m:sub>
                                  <m:r>
                                    <w:rPr>
                                      <w:rFonts w:ascii="Cambria Math" w:hAnsi="Cambria Math"/>
                                    </w:rPr>
                                    <m:t>x</m:t>
                                  </m:r>
                                </m:sub>
                              </m:sSub>
                              <m:r>
                                <w:rPr>
                                  <w:rFonts w:ascii="Cambria Math" w:hAnsi="Cambria Math"/>
                                </w:rPr>
                                <m:t>​</m:t>
                              </m:r>
                            </m:e>
                          </m:d>
                        </m:e>
                        <m:sup>
                          <m:r>
                            <w:rPr>
                              <w:rFonts w:ascii="Cambria Math" w:hAnsi="Cambria Math"/>
                            </w:rPr>
                            <m:t>2</m:t>
                          </m:r>
                        </m:sup>
                      </m:sSup>
                      <m:r>
                        <w:rPr>
                          <w:rFonts w:ascii="Cambria Math" w:hAnsi="Cambria Math"/>
                        </w:rPr>
                        <m:t>-</m:t>
                      </m:r>
                      <m:sSup>
                        <m:sSupPr>
                          <m:ctrlPr>
                            <w:rPr>
                              <w:rFonts w:ascii="Cambria Math" w:hAnsi="Cambria Math"/>
                            </w:rPr>
                          </m:ctrlPr>
                        </m:sSupPr>
                        <m:e>
                          <m:d>
                            <m:dPr>
                              <m:ctrlPr>
                                <w:rPr>
                                  <w:rFonts w:ascii="Cambria Math" w:hAnsi="Cambria Math"/>
                                </w:rPr>
                              </m:ctrlPr>
                            </m:dPr>
                            <m:e>
                              <m:r>
                                <w:rPr>
                                  <w:rFonts w:ascii="Cambria Math" w:hAnsi="Cambria Math"/>
                                </w:rPr>
                                <m:t>λ</m:t>
                              </m:r>
                              <m:sSub>
                                <m:sSubPr>
                                  <m:ctrlPr>
                                    <w:rPr>
                                      <w:rFonts w:ascii="Cambria Math" w:hAnsi="Cambria Math"/>
                                      <w:i/>
                                    </w:rPr>
                                  </m:ctrlPr>
                                </m:sSubPr>
                                <m:e>
                                  <m:r>
                                    <w:rPr>
                                      <w:rFonts w:ascii="Cambria Math" w:hAnsi="Cambria Math" w:hint="eastAsia"/>
                                      <w:lang w:eastAsia="zh-CN"/>
                                    </w:rPr>
                                    <m:t>f</m:t>
                                  </m:r>
                                </m:e>
                                <m:sub>
                                  <m:r>
                                    <w:rPr>
                                      <w:rFonts w:ascii="Cambria Math" w:hAnsi="Cambria Math"/>
                                    </w:rPr>
                                    <m:t>y</m:t>
                                  </m:r>
                                </m:sub>
                              </m:sSub>
                              <m:r>
                                <w:rPr>
                                  <w:rFonts w:ascii="Cambria Math" w:hAnsi="Cambria Math"/>
                                </w:rPr>
                                <m:t>​</m:t>
                              </m:r>
                            </m:e>
                          </m:d>
                        </m:e>
                        <m:sup>
                          <m:r>
                            <w:rPr>
                              <w:rFonts w:ascii="Cambria Math" w:hAnsi="Cambria Math"/>
                            </w:rPr>
                            <m:t>2</m:t>
                          </m:r>
                        </m:sup>
                      </m:sSup>
                      <m:r>
                        <w:rPr>
                          <w:rFonts w:ascii="Cambria Math" w:hAnsi="Cambria Math"/>
                        </w:rPr>
                        <m:t>​</m:t>
                      </m:r>
                    </m:e>
                  </m:rad>
                </m:e>
              </m:d>
              <m:r>
                <w:rPr>
                  <w:rFonts w:ascii="Cambria Math" w:hAnsi="Cambria Math"/>
                </w:rPr>
                <m:t>#</m:t>
              </m:r>
              <m:d>
                <m:dPr>
                  <m:ctrlPr>
                    <w:rPr>
                      <w:rFonts w:ascii="Cambria Math" w:hAnsi="Cambria Math"/>
                      <w:i/>
                    </w:rPr>
                  </m:ctrlPr>
                </m:dPr>
                <m:e>
                  <m:r>
                    <w:rPr>
                      <w:rFonts w:ascii="Cambria Math" w:hAnsi="Cambria Math"/>
                    </w:rPr>
                    <m:t>S8</m:t>
                  </m:r>
                </m:e>
              </m:d>
            </m:e>
          </m:eqArr>
        </m:oMath>
      </m:oMathPara>
    </w:p>
    <w:p w14:paraId="0F181728" w14:textId="77777777" w:rsidR="00740F74" w:rsidRPr="005229B7" w:rsidRDefault="00740F74" w:rsidP="00740F74">
      <w:pPr>
        <w:pStyle w:val="SMText"/>
        <w:rPr>
          <w:lang w:eastAsia="zh-CN"/>
        </w:rPr>
      </w:pPr>
    </w:p>
    <w:p w14:paraId="2A3D1673" w14:textId="77777777" w:rsidR="00740F74" w:rsidRPr="005229B7" w:rsidRDefault="00000000" w:rsidP="00740F74">
      <w:pPr>
        <w:pStyle w:val="SMText"/>
        <w:rPr>
          <w:lang w:eastAsia="zh-CN"/>
        </w:rPr>
      </w:pPr>
      <m:oMathPara>
        <m:oMath>
          <m:eqArr>
            <m:eqArrPr>
              <m:maxDist m:val="1"/>
              <m:ctrlPr>
                <w:rPr>
                  <w:rFonts w:ascii="Cambria Math" w:hAnsi="Cambria Math"/>
                  <w:i/>
                </w:rPr>
              </m:ctrlPr>
            </m:eqArrPr>
            <m:e>
              <m:sSub>
                <m:sSubPr>
                  <m:ctrlPr>
                    <w:rPr>
                      <w:rFonts w:ascii="Cambria Math" w:hAnsi="Cambria Math"/>
                      <w:i/>
                    </w:rPr>
                  </m:ctrlPr>
                </m:sSubPr>
                <m:e>
                  <m:r>
                    <w:rPr>
                      <w:rFonts w:ascii="Cambria Math" w:hAnsi="Cambria Math"/>
                    </w:rPr>
                    <m:t>U</m:t>
                  </m:r>
                </m:e>
                <m:sub>
                  <m:r>
                    <w:rPr>
                      <w:rFonts w:ascii="Cambria Math" w:hAnsi="Cambria Math"/>
                    </w:rPr>
                    <m:t>4</m:t>
                  </m:r>
                </m:sub>
              </m:sSub>
              <m:r>
                <w:rPr>
                  <w:rFonts w:ascii="Cambria Math" w:hAnsi="Cambria Math"/>
                </w:rPr>
                <m:t>=</m:t>
              </m:r>
              <m:sSup>
                <m:sSupPr>
                  <m:ctrlPr>
                    <w:rPr>
                      <w:rFonts w:ascii="Cambria Math" w:hAnsi="Cambria Math"/>
                      <w:i/>
                    </w:rPr>
                  </m:ctrlPr>
                </m:sSupPr>
                <m:e>
                  <m:r>
                    <m:rPr>
                      <m:scr m:val="script"/>
                    </m:rPr>
                    <w:rPr>
                      <w:rFonts w:ascii="Cambria Math" w:hAnsi="Cambria Math"/>
                    </w:rPr>
                    <m:t>F</m:t>
                  </m:r>
                </m:e>
                <m:sup>
                  <m:r>
                    <w:rPr>
                      <w:rFonts w:ascii="Cambria Math" w:hAnsi="Cambria Math"/>
                    </w:rPr>
                    <m:t>-1</m:t>
                  </m:r>
                </m:sup>
              </m:sSup>
              <m:d>
                <m:dPr>
                  <m:ctrlPr>
                    <w:rPr>
                      <w:rFonts w:ascii="Cambria Math" w:hAnsi="Cambria Math"/>
                      <w:i/>
                    </w:rPr>
                  </m:ctrlPr>
                </m:dPr>
                <m:e>
                  <m:sSub>
                    <m:sSubPr>
                      <m:ctrlPr>
                        <w:rPr>
                          <w:rFonts w:ascii="Cambria Math" w:hAnsi="Cambria Math"/>
                          <w:i/>
                        </w:rPr>
                      </m:ctrlPr>
                    </m:sSubPr>
                    <m:e>
                      <m:r>
                        <w:rPr>
                          <w:rFonts w:ascii="Cambria Math" w:hAnsi="Cambria Math"/>
                        </w:rPr>
                        <m:t>U</m:t>
                      </m:r>
                    </m:e>
                    <m:sub>
                      <m:r>
                        <w:rPr>
                          <w:rFonts w:ascii="Cambria Math" w:hAnsi="Cambria Math"/>
                        </w:rPr>
                        <m:t>4F</m:t>
                      </m:r>
                    </m:sub>
                  </m:sSub>
                </m:e>
              </m:d>
              <m:r>
                <w:rPr>
                  <w:rFonts w:ascii="Cambria Math" w:hAnsi="Cambria Math"/>
                </w:rPr>
                <m:t>#</m:t>
              </m:r>
              <m:d>
                <m:dPr>
                  <m:ctrlPr>
                    <w:rPr>
                      <w:rFonts w:ascii="Cambria Math" w:hAnsi="Cambria Math"/>
                      <w:i/>
                    </w:rPr>
                  </m:ctrlPr>
                </m:dPr>
                <m:e>
                  <m:r>
                    <w:rPr>
                      <w:rFonts w:ascii="Cambria Math" w:hAnsi="Cambria Math"/>
                    </w:rPr>
                    <m:t>S9</m:t>
                  </m:r>
                </m:e>
              </m:d>
            </m:e>
          </m:eqArr>
        </m:oMath>
      </m:oMathPara>
    </w:p>
    <w:p w14:paraId="0493071B" w14:textId="77777777" w:rsidR="00740F74" w:rsidRPr="005229B7" w:rsidRDefault="00740F74" w:rsidP="00740F74">
      <w:pPr>
        <w:pStyle w:val="SMText"/>
        <w:rPr>
          <w:lang w:eastAsia="zh-CN"/>
        </w:rPr>
      </w:pPr>
    </w:p>
    <w:p w14:paraId="17845BAC" w14:textId="77777777" w:rsidR="00740F74" w:rsidRDefault="00740F74" w:rsidP="00740F74">
      <w:pPr>
        <w:pStyle w:val="SMText"/>
        <w:ind w:firstLine="0"/>
        <w:jc w:val="both"/>
      </w:pPr>
      <w:r w:rsidRPr="005229B7">
        <w:t xml:space="preserve">And the output field is then projected onto the </w:t>
      </w:r>
      <w:r w:rsidRPr="005229B7">
        <w:rPr>
          <w:rFonts w:hint="eastAsia"/>
        </w:rPr>
        <w:t xml:space="preserve">LP </w:t>
      </w:r>
      <w:r w:rsidRPr="005229B7">
        <w:t xml:space="preserve">mode coordinate basis of the fiber to obtain the projection coefficients. </w:t>
      </w:r>
    </w:p>
    <w:p w14:paraId="4BBD8630" w14:textId="77777777" w:rsidR="00740F74" w:rsidRPr="005229B7" w:rsidRDefault="00740F74" w:rsidP="00740F74">
      <w:pPr>
        <w:pStyle w:val="SMText"/>
        <w:ind w:firstLine="0"/>
      </w:pPr>
    </w:p>
    <w:p w14:paraId="40D1BBD3" w14:textId="77777777" w:rsidR="00740F74" w:rsidRPr="005229B7" w:rsidRDefault="00000000" w:rsidP="00740F74">
      <w:pPr>
        <w:pStyle w:val="SMText"/>
        <w:rPr>
          <w:lang w:eastAsia="zh-CN"/>
        </w:rPr>
      </w:pPr>
      <m:oMathPara>
        <m:oMath>
          <m:eqArr>
            <m:eqArrPr>
              <m:maxDist m:val="1"/>
              <m:ctrlPr>
                <w:rPr>
                  <w:rFonts w:ascii="Cambria Math" w:hAnsi="Cambria Math"/>
                  <w:i/>
                </w:rPr>
              </m:ctrlPr>
            </m:eqArrPr>
            <m:e>
              <m:sSub>
                <m:sSubPr>
                  <m:ctrlPr>
                    <w:rPr>
                      <w:rFonts w:ascii="Cambria Math" w:hAnsi="Cambria Math"/>
                      <w:i/>
                    </w:rPr>
                  </m:ctrlPr>
                </m:sSubPr>
                <m:e>
                  <m:r>
                    <w:rPr>
                      <w:rFonts w:ascii="Cambria Math" w:hAnsi="Cambria Math"/>
                    </w:rPr>
                    <m:t>C</m:t>
                  </m:r>
                </m:e>
                <m:sub>
                  <m:r>
                    <w:rPr>
                      <w:rFonts w:ascii="Cambria Math" w:hAnsi="Cambria Math" w:hint="eastAsia"/>
                    </w:rPr>
                    <m:t>i</m:t>
                  </m:r>
                  <m:d>
                    <m:dPr>
                      <m:ctrlPr>
                        <w:rPr>
                          <w:rFonts w:ascii="Cambria Math" w:hAnsi="Cambria Math"/>
                          <w:i/>
                        </w:rPr>
                      </m:ctrlPr>
                    </m:dPr>
                    <m:e>
                      <m:r>
                        <w:rPr>
                          <w:rFonts w:ascii="Cambria Math" w:hAnsi="Cambria Math"/>
                        </w:rPr>
                        <m:t>m,n</m:t>
                      </m:r>
                    </m:e>
                  </m:d>
                </m:sub>
              </m:sSub>
              <m:r>
                <w:rPr>
                  <w:rFonts w:ascii="Cambria Math" w:hAnsi="Cambria Math"/>
                </w:rPr>
                <m:t>=</m:t>
              </m:r>
              <m:f>
                <m:fPr>
                  <m:ctrlPr>
                    <w:rPr>
                      <w:rFonts w:ascii="Cambria Math" w:hAnsi="Cambria Math"/>
                      <w:i/>
                    </w:rPr>
                  </m:ctrlPr>
                </m:fPr>
                <m:num>
                  <m:nary>
                    <m:naryPr>
                      <m:limLoc m:val="subSup"/>
                      <m:ctrlPr>
                        <w:rPr>
                          <w:rFonts w:ascii="Cambria Math" w:hAnsi="Cambria Math"/>
                          <w:i/>
                        </w:rPr>
                      </m:ctrlPr>
                    </m:naryPr>
                    <m:sub>
                      <m:r>
                        <w:rPr>
                          <w:rFonts w:ascii="Cambria Math" w:hAnsi="Cambria Math"/>
                        </w:rPr>
                        <m:t>0</m:t>
                      </m:r>
                    </m:sub>
                    <m:sup>
                      <m:r>
                        <w:rPr>
                          <w:rFonts w:ascii="Cambria Math" w:hAnsi="Cambria Math"/>
                        </w:rPr>
                        <m:t>∞</m:t>
                      </m:r>
                    </m:sup>
                    <m:e>
                      <m:nary>
                        <m:naryPr>
                          <m:limLoc m:val="subSup"/>
                          <m:ctrlPr>
                            <w:rPr>
                              <w:rFonts w:ascii="Cambria Math" w:hAnsi="Cambria Math"/>
                              <w:i/>
                            </w:rPr>
                          </m:ctrlPr>
                        </m:naryPr>
                        <m:sub>
                          <m:r>
                            <w:rPr>
                              <w:rFonts w:ascii="Cambria Math" w:hAnsi="Cambria Math"/>
                            </w:rPr>
                            <m:t>0</m:t>
                          </m:r>
                        </m:sub>
                        <m:sup>
                          <m:r>
                            <w:rPr>
                              <w:rFonts w:ascii="Cambria Math" w:hAnsi="Cambria Math"/>
                            </w:rPr>
                            <m:t>∞</m:t>
                          </m:r>
                        </m:sup>
                        <m:e>
                          <m:sSubSup>
                            <m:sSubSupPr>
                              <m:ctrlPr>
                                <w:rPr>
                                  <w:rFonts w:ascii="Cambria Math" w:hAnsi="Cambria Math"/>
                                  <w:i/>
                                </w:rPr>
                              </m:ctrlPr>
                            </m:sSubSupPr>
                            <m:e>
                              <m:r>
                                <w:rPr>
                                  <w:rFonts w:ascii="Cambria Math" w:hAnsi="Cambria Math"/>
                                </w:rPr>
                                <m:t>LP</m:t>
                              </m:r>
                            </m:e>
                            <m:sub>
                              <m:r>
                                <w:rPr>
                                  <w:rFonts w:ascii="Cambria Math" w:hAnsi="Cambria Math" w:hint="eastAsia"/>
                                </w:rPr>
                                <m:t>mn</m:t>
                              </m:r>
                            </m:sub>
                            <m:sup>
                              <m:r>
                                <w:rPr>
                                  <w:rFonts w:ascii="Cambria Math" w:hAnsi="Cambria Math"/>
                                </w:rPr>
                                <m:t>*</m:t>
                              </m:r>
                            </m:sup>
                          </m:sSubSup>
                          <m:d>
                            <m:dPr>
                              <m:ctrlPr>
                                <w:rPr>
                                  <w:rFonts w:ascii="Cambria Math" w:hAnsi="Cambria Math"/>
                                  <w:i/>
                                </w:rPr>
                              </m:ctrlPr>
                            </m:dPr>
                            <m:e>
                              <m:r>
                                <w:rPr>
                                  <w:rFonts w:ascii="Cambria Math" w:hAnsi="Cambria Math" w:hint="eastAsia"/>
                                </w:rPr>
                                <m:t>x</m:t>
                              </m:r>
                              <m:r>
                                <w:rPr>
                                  <w:rFonts w:ascii="Cambria Math" w:hAnsi="Cambria Math"/>
                                </w:rPr>
                                <m:t>,</m:t>
                              </m:r>
                              <m:r>
                                <w:rPr>
                                  <w:rFonts w:ascii="Cambria Math" w:hAnsi="Cambria Math" w:hint="eastAsia"/>
                                </w:rPr>
                                <m:t>y</m:t>
                              </m:r>
                            </m:e>
                          </m:d>
                          <m:sSub>
                            <m:sSubPr>
                              <m:ctrlPr>
                                <w:rPr>
                                  <w:rFonts w:ascii="Cambria Math" w:hAnsi="Cambria Math"/>
                                  <w:i/>
                                </w:rPr>
                              </m:ctrlPr>
                            </m:sSubPr>
                            <m:e>
                              <m:r>
                                <w:rPr>
                                  <w:rFonts w:ascii="Cambria Math" w:hAnsi="Cambria Math"/>
                                </w:rPr>
                                <m:t>U</m:t>
                              </m:r>
                            </m:e>
                            <m:sub>
                              <m:r>
                                <w:rPr>
                                  <w:rFonts w:ascii="Cambria Math" w:hAnsi="Cambria Math"/>
                                </w:rPr>
                                <m:t>4</m:t>
                              </m:r>
                            </m:sub>
                          </m:sSub>
                          <m:d>
                            <m:dPr>
                              <m:ctrlPr>
                                <w:rPr>
                                  <w:rFonts w:ascii="Cambria Math" w:hAnsi="Cambria Math"/>
                                  <w:i/>
                                </w:rPr>
                              </m:ctrlPr>
                            </m:dPr>
                            <m:e>
                              <m:r>
                                <w:rPr>
                                  <w:rFonts w:ascii="Cambria Math" w:hAnsi="Cambria Math" w:hint="eastAsia"/>
                                </w:rPr>
                                <m:t>x</m:t>
                              </m:r>
                              <m:r>
                                <w:rPr>
                                  <w:rFonts w:ascii="Cambria Math" w:hAnsi="Cambria Math"/>
                                </w:rPr>
                                <m:t>,</m:t>
                              </m:r>
                              <m:r>
                                <w:rPr>
                                  <w:rFonts w:ascii="Cambria Math" w:hAnsi="Cambria Math" w:hint="eastAsia"/>
                                </w:rPr>
                                <m:t>y</m:t>
                              </m:r>
                            </m:e>
                          </m:d>
                          <m:r>
                            <w:rPr>
                              <w:rFonts w:ascii="Cambria Math" w:hAnsi="Cambria Math"/>
                            </w:rPr>
                            <m:t>d</m:t>
                          </m:r>
                          <m:r>
                            <w:rPr>
                              <w:rFonts w:ascii="Cambria Math" w:hAnsi="Cambria Math" w:hint="eastAsia"/>
                            </w:rPr>
                            <m:t>x</m:t>
                          </m:r>
                          <m:r>
                            <w:rPr>
                              <w:rFonts w:ascii="Cambria Math" w:hAnsi="Cambria Math"/>
                            </w:rPr>
                            <m:t>d</m:t>
                          </m:r>
                          <m:r>
                            <w:rPr>
                              <w:rFonts w:ascii="Cambria Math" w:hAnsi="Cambria Math" w:hint="eastAsia"/>
                            </w:rPr>
                            <m:t>y</m:t>
                          </m:r>
                        </m:e>
                      </m:nary>
                    </m:e>
                  </m:nary>
                </m:num>
                <m:den>
                  <m:nary>
                    <m:naryPr>
                      <m:limLoc m:val="subSup"/>
                      <m:ctrlPr>
                        <w:rPr>
                          <w:rFonts w:ascii="Cambria Math" w:hAnsi="Cambria Math"/>
                          <w:i/>
                        </w:rPr>
                      </m:ctrlPr>
                    </m:naryPr>
                    <m:sub>
                      <m:r>
                        <w:rPr>
                          <w:rFonts w:ascii="Cambria Math" w:hAnsi="Cambria Math"/>
                        </w:rPr>
                        <m:t>0</m:t>
                      </m:r>
                    </m:sub>
                    <m:sup>
                      <m:r>
                        <w:rPr>
                          <w:rFonts w:ascii="Cambria Math" w:hAnsi="Cambria Math"/>
                        </w:rPr>
                        <m:t>∞</m:t>
                      </m:r>
                    </m:sup>
                    <m:e>
                      <m:nary>
                        <m:naryPr>
                          <m:limLoc m:val="subSup"/>
                          <m:ctrlPr>
                            <w:rPr>
                              <w:rFonts w:ascii="Cambria Math" w:hAnsi="Cambria Math"/>
                              <w:i/>
                            </w:rPr>
                          </m:ctrlPr>
                        </m:naryPr>
                        <m:sub>
                          <m:r>
                            <w:rPr>
                              <w:rFonts w:ascii="Cambria Math" w:hAnsi="Cambria Math"/>
                            </w:rPr>
                            <m:t>0</m:t>
                          </m:r>
                        </m:sub>
                        <m:sup>
                          <m:r>
                            <w:rPr>
                              <w:rFonts w:ascii="Cambria Math" w:hAnsi="Cambria Math"/>
                            </w:rPr>
                            <m:t>∞</m:t>
                          </m:r>
                        </m:sup>
                        <m:e>
                          <m:sSubSup>
                            <m:sSubSupPr>
                              <m:ctrlPr>
                                <w:rPr>
                                  <w:rFonts w:ascii="Cambria Math" w:hAnsi="Cambria Math"/>
                                  <w:i/>
                                </w:rPr>
                              </m:ctrlPr>
                            </m:sSubSupPr>
                            <m:e>
                              <m:r>
                                <w:rPr>
                                  <w:rFonts w:ascii="Cambria Math" w:hAnsi="Cambria Math"/>
                                </w:rPr>
                                <m:t>LP</m:t>
                              </m:r>
                            </m:e>
                            <m:sub>
                              <m:r>
                                <w:rPr>
                                  <w:rFonts w:ascii="Cambria Math" w:hAnsi="Cambria Math" w:hint="eastAsia"/>
                                </w:rPr>
                                <m:t>mn</m:t>
                              </m:r>
                            </m:sub>
                            <m:sup>
                              <m:r>
                                <w:rPr>
                                  <w:rFonts w:ascii="Cambria Math" w:hAnsi="Cambria Math"/>
                                </w:rPr>
                                <m:t>*</m:t>
                              </m:r>
                            </m:sup>
                          </m:sSubSup>
                          <m:d>
                            <m:dPr>
                              <m:ctrlPr>
                                <w:rPr>
                                  <w:rFonts w:ascii="Cambria Math" w:hAnsi="Cambria Math"/>
                                  <w:i/>
                                </w:rPr>
                              </m:ctrlPr>
                            </m:dPr>
                            <m:e>
                              <m:r>
                                <w:rPr>
                                  <w:rFonts w:ascii="Cambria Math" w:hAnsi="Cambria Math" w:hint="eastAsia"/>
                                </w:rPr>
                                <m:t>x</m:t>
                              </m:r>
                              <m:r>
                                <w:rPr>
                                  <w:rFonts w:ascii="Cambria Math" w:hAnsi="Cambria Math"/>
                                </w:rPr>
                                <m:t>,</m:t>
                              </m:r>
                              <m:r>
                                <w:rPr>
                                  <w:rFonts w:ascii="Cambria Math" w:hAnsi="Cambria Math" w:hint="eastAsia"/>
                                </w:rPr>
                                <m:t>y</m:t>
                              </m:r>
                            </m:e>
                          </m:d>
                          <m:sSub>
                            <m:sSubPr>
                              <m:ctrlPr>
                                <w:rPr>
                                  <w:rFonts w:ascii="Cambria Math" w:hAnsi="Cambria Math"/>
                                  <w:i/>
                                </w:rPr>
                              </m:ctrlPr>
                            </m:sSubPr>
                            <m:e>
                              <m:r>
                                <w:rPr>
                                  <w:rFonts w:ascii="Cambria Math" w:hAnsi="Cambria Math"/>
                                </w:rPr>
                                <m:t>LP</m:t>
                              </m:r>
                            </m:e>
                            <m:sub>
                              <m:r>
                                <w:rPr>
                                  <w:rFonts w:ascii="Cambria Math" w:hAnsi="Cambria Math"/>
                                </w:rPr>
                                <m:t>mn</m:t>
                              </m:r>
                            </m:sub>
                          </m:sSub>
                          <m:d>
                            <m:dPr>
                              <m:ctrlPr>
                                <w:rPr>
                                  <w:rFonts w:ascii="Cambria Math" w:hAnsi="Cambria Math"/>
                                  <w:i/>
                                </w:rPr>
                              </m:ctrlPr>
                            </m:dPr>
                            <m:e>
                              <m:r>
                                <w:rPr>
                                  <w:rFonts w:ascii="Cambria Math" w:hAnsi="Cambria Math" w:hint="eastAsia"/>
                                </w:rPr>
                                <m:t>x</m:t>
                              </m:r>
                              <m:r>
                                <w:rPr>
                                  <w:rFonts w:ascii="Cambria Math" w:hAnsi="Cambria Math"/>
                                </w:rPr>
                                <m:t>,</m:t>
                              </m:r>
                              <m:r>
                                <w:rPr>
                                  <w:rFonts w:ascii="Cambria Math" w:hAnsi="Cambria Math" w:hint="eastAsia"/>
                                </w:rPr>
                                <m:t>y</m:t>
                              </m:r>
                            </m:e>
                          </m:d>
                          <m:r>
                            <w:rPr>
                              <w:rFonts w:ascii="Cambria Math" w:hAnsi="Cambria Math"/>
                            </w:rPr>
                            <m:t>d</m:t>
                          </m:r>
                          <m:r>
                            <w:rPr>
                              <w:rFonts w:ascii="Cambria Math" w:hAnsi="Cambria Math" w:hint="eastAsia"/>
                            </w:rPr>
                            <m:t>x</m:t>
                          </m:r>
                          <m:r>
                            <w:rPr>
                              <w:rFonts w:ascii="Cambria Math" w:hAnsi="Cambria Math"/>
                            </w:rPr>
                            <m:t>d</m:t>
                          </m:r>
                          <m:r>
                            <w:rPr>
                              <w:rFonts w:ascii="Cambria Math" w:hAnsi="Cambria Math" w:hint="eastAsia"/>
                            </w:rPr>
                            <m:t>y</m:t>
                          </m:r>
                        </m:e>
                      </m:nary>
                    </m:e>
                  </m:nary>
                </m:den>
              </m:f>
              <m:r>
                <w:rPr>
                  <w:rFonts w:ascii="Cambria Math" w:hAnsi="Cambria Math"/>
                </w:rPr>
                <m:t>#</m:t>
              </m:r>
              <m:d>
                <m:dPr>
                  <m:ctrlPr>
                    <w:rPr>
                      <w:rFonts w:ascii="Cambria Math" w:hAnsi="Cambria Math"/>
                      <w:i/>
                    </w:rPr>
                  </m:ctrlPr>
                </m:dPr>
                <m:e>
                  <m:r>
                    <w:rPr>
                      <w:rFonts w:ascii="Cambria Math" w:hAnsi="Cambria Math"/>
                    </w:rPr>
                    <m:t>S10</m:t>
                  </m:r>
                </m:e>
              </m:d>
            </m:e>
          </m:eqArr>
        </m:oMath>
      </m:oMathPara>
    </w:p>
    <w:p w14:paraId="491F6611" w14:textId="77777777" w:rsidR="00740F74" w:rsidRPr="005229B7" w:rsidRDefault="00740F74" w:rsidP="00740F74">
      <w:pPr>
        <w:pStyle w:val="SMText"/>
        <w:rPr>
          <w:lang w:eastAsia="zh-CN"/>
        </w:rPr>
      </w:pPr>
    </w:p>
    <w:p w14:paraId="549B80E7" w14:textId="77777777" w:rsidR="00740F74" w:rsidRDefault="00740F74" w:rsidP="00740F74">
      <w:pPr>
        <w:pStyle w:val="SMText"/>
        <w:ind w:firstLine="0"/>
        <w:jc w:val="both"/>
      </w:pPr>
      <w:r w:rsidRPr="005229B7">
        <w:t xml:space="preserve">Where </w:t>
      </w:r>
      <m:oMath>
        <m:sSub>
          <m:sSubPr>
            <m:ctrlPr>
              <w:rPr>
                <w:rFonts w:ascii="Cambria Math" w:hAnsi="Cambria Math"/>
                <w:i/>
              </w:rPr>
            </m:ctrlPr>
          </m:sSubPr>
          <m:e>
            <m:r>
              <w:rPr>
                <w:rFonts w:ascii="Cambria Math" w:hAnsi="Cambria Math"/>
              </w:rPr>
              <m:t>LP</m:t>
            </m:r>
          </m:e>
          <m:sub>
            <m:r>
              <w:rPr>
                <w:rFonts w:ascii="Cambria Math" w:hAnsi="Cambria Math"/>
              </w:rPr>
              <m:t>mn</m:t>
            </m:r>
          </m:sub>
        </m:sSub>
        <m:d>
          <m:dPr>
            <m:ctrlPr>
              <w:rPr>
                <w:rFonts w:ascii="Cambria Math" w:hAnsi="Cambria Math"/>
                <w:i/>
              </w:rPr>
            </m:ctrlPr>
          </m:dPr>
          <m:e>
            <m:r>
              <w:rPr>
                <w:rFonts w:ascii="Cambria Math" w:hAnsi="Cambria Math" w:hint="eastAsia"/>
              </w:rPr>
              <m:t>x</m:t>
            </m:r>
            <m:r>
              <w:rPr>
                <w:rFonts w:ascii="Cambria Math" w:hAnsi="Cambria Math"/>
              </w:rPr>
              <m:t>,</m:t>
            </m:r>
            <m:r>
              <w:rPr>
                <w:rFonts w:ascii="Cambria Math" w:hAnsi="Cambria Math" w:hint="eastAsia"/>
              </w:rPr>
              <m:t>y</m:t>
            </m:r>
          </m:e>
        </m:d>
      </m:oMath>
      <w:r w:rsidRPr="005229B7">
        <w:t xml:space="preserve"> represents the distribution of linearly polarized mode fields with angular mode order and radial mode order of m and n, respectively. </w:t>
      </w:r>
      <m:oMath>
        <m:r>
          <w:rPr>
            <w:rFonts w:ascii="Cambria Math" w:hAnsi="Cambria Math" w:hint="eastAsia"/>
          </w:rPr>
          <m:t>i</m:t>
        </m:r>
      </m:oMath>
      <w:r w:rsidRPr="005229B7">
        <w:t xml:space="preserve"> represents the total mode order, which is obtained by arranging these LP mode fields in the order of the cutoff frequency. In this experiment, the first 1000 modes are taken into consideration. Project the input mode field to the first 1000 LP mode fields to get the mode coefficients </w:t>
      </w:r>
      <m:oMath>
        <m:sSub>
          <m:sSubPr>
            <m:ctrlPr>
              <w:rPr>
                <w:rFonts w:ascii="Cambria Math" w:hAnsi="Cambria Math"/>
                <w:i/>
              </w:rPr>
            </m:ctrlPr>
          </m:sSubPr>
          <m:e>
            <m:r>
              <w:rPr>
                <w:rFonts w:ascii="Cambria Math" w:hAnsi="Cambria Math"/>
              </w:rPr>
              <m:t>C</m:t>
            </m:r>
          </m:e>
          <m:sub>
            <m:r>
              <w:rPr>
                <w:rFonts w:ascii="Cambria Math" w:hAnsi="Cambria Math"/>
              </w:rPr>
              <m:t>1</m:t>
            </m:r>
          </m:sub>
        </m:sSub>
      </m:oMath>
      <w:r w:rsidRPr="005229B7">
        <w:t>~</w:t>
      </w:r>
      <m:oMath>
        <m:sSub>
          <m:sSubPr>
            <m:ctrlPr>
              <w:rPr>
                <w:rFonts w:ascii="Cambria Math" w:hAnsi="Cambria Math"/>
                <w:i/>
              </w:rPr>
            </m:ctrlPr>
          </m:sSubPr>
          <m:e>
            <m:r>
              <w:rPr>
                <w:rFonts w:ascii="Cambria Math" w:hAnsi="Cambria Math"/>
              </w:rPr>
              <m:t>C</m:t>
            </m:r>
          </m:e>
          <m:sub>
            <m:r>
              <w:rPr>
                <w:rFonts w:ascii="Cambria Math" w:hAnsi="Cambria Math"/>
              </w:rPr>
              <m:t>1000</m:t>
            </m:r>
          </m:sub>
        </m:sSub>
      </m:oMath>
      <w:r w:rsidRPr="005229B7">
        <w:rPr>
          <w:rFonts w:hint="eastAsia"/>
        </w:rPr>
        <w:t>.</w:t>
      </w:r>
      <w:r w:rsidRPr="005229B7">
        <w:t xml:space="preserve"> In order to more intuitively evaluate the energy share of the input light field decomposed into each mode, further calculations were performed to obtain the </w:t>
      </w:r>
      <w:r w:rsidRPr="005229B7">
        <w:rPr>
          <w:rFonts w:hint="eastAsia"/>
        </w:rPr>
        <w:t>e</w:t>
      </w:r>
      <w:r w:rsidRPr="005229B7">
        <w:t>nergy percentage factor</w:t>
      </w:r>
      <w:r w:rsidRPr="005229B7">
        <w:rPr>
          <w:rFonts w:hint="eastAsia"/>
        </w:rPr>
        <w:t>:</w:t>
      </w:r>
    </w:p>
    <w:p w14:paraId="6CACF8E1" w14:textId="77777777" w:rsidR="00740F74" w:rsidRPr="005229B7" w:rsidRDefault="00740F74" w:rsidP="00740F74">
      <w:pPr>
        <w:pStyle w:val="SMText"/>
        <w:ind w:firstLine="0"/>
      </w:pPr>
    </w:p>
    <w:p w14:paraId="42D4BD35" w14:textId="77777777" w:rsidR="00740F74" w:rsidRPr="005229B7" w:rsidRDefault="00000000" w:rsidP="00740F74">
      <w:pPr>
        <w:pStyle w:val="SMText"/>
        <w:ind w:firstLine="0"/>
        <w:rPr>
          <w:lang w:eastAsia="zh-CN"/>
        </w:rPr>
      </w:pPr>
      <m:oMathPara>
        <m:oMath>
          <m:eqArr>
            <m:eqArrPr>
              <m:maxDist m:val="1"/>
              <m:ctrlPr>
                <w:rPr>
                  <w:rFonts w:ascii="Cambria Math" w:hAnsi="Cambria Math"/>
                  <w:i/>
                </w:rPr>
              </m:ctrlPr>
            </m:eqArrPr>
            <m:e>
              <m:func>
                <m:funcPr>
                  <m:ctrlPr>
                    <w:rPr>
                      <w:rFonts w:ascii="Cambria Math" w:hAnsi="Cambria Math"/>
                      <w:i/>
                    </w:rPr>
                  </m:ctrlPr>
                </m:funcPr>
                <m:fName>
                  <m:sSub>
                    <m:sSubPr>
                      <m:ctrlPr>
                        <w:rPr>
                          <w:rFonts w:ascii="Cambria Math" w:hAnsi="Cambria Math"/>
                          <w:i/>
                        </w:rPr>
                      </m:ctrlPr>
                    </m:sSubPr>
                    <m:e>
                      <m:r>
                        <w:rPr>
                          <w:rFonts w:ascii="Cambria Math" w:hAnsi="Cambria Math"/>
                        </w:rPr>
                        <m:t>P</m:t>
                      </m:r>
                    </m:e>
                    <m:sub>
                      <m:r>
                        <w:rPr>
                          <w:rFonts w:ascii="Cambria Math" w:hAnsi="Cambria Math"/>
                        </w:rPr>
                        <m:t>I</m:t>
                      </m:r>
                    </m:sub>
                  </m:sSub>
                </m:fName>
                <m:e>
                  <m:d>
                    <m:dPr>
                      <m:ctrlPr>
                        <w:rPr>
                          <w:rFonts w:ascii="Cambria Math" w:hAnsi="Cambria Math"/>
                          <w:i/>
                        </w:rPr>
                      </m:ctrlPr>
                    </m:dPr>
                    <m:e>
                      <m:r>
                        <w:rPr>
                          <w:rFonts w:ascii="Cambria Math" w:hAnsi="Cambria Math"/>
                        </w:rPr>
                        <m:t>i</m:t>
                      </m:r>
                    </m:e>
                  </m:d>
                </m:e>
              </m:func>
              <m:r>
                <m:rPr>
                  <m:sty m:val="p"/>
                </m:rPr>
                <w:rPr>
                  <w:rFonts w:ascii="Cambria Math" w:hAnsi="Cambria Math"/>
                </w:rPr>
                <m:t>=</m:t>
              </m:r>
              <m:f>
                <m:fPr>
                  <m:ctrlPr>
                    <w:rPr>
                      <w:rFonts w:ascii="Cambria Math" w:hAnsi="Cambria Math"/>
                    </w:rPr>
                  </m:ctrlPr>
                </m:fPr>
                <m:num>
                  <m:sSup>
                    <m:sSupPr>
                      <m:ctrlPr>
                        <w:rPr>
                          <w:rFonts w:ascii="Cambria Math" w:hAnsi="Cambria Math"/>
                          <w:i/>
                        </w:rPr>
                      </m:ctrlPr>
                    </m:sSupPr>
                    <m:e>
                      <m:d>
                        <m:dPr>
                          <m:begChr m:val="|"/>
                          <m:endChr m:val="|"/>
                          <m:ctrlPr>
                            <w:rPr>
                              <w:rFonts w:ascii="Cambria Math" w:hAnsi="Cambria Math"/>
                            </w:rPr>
                          </m:ctrlPr>
                        </m:dPr>
                        <m:e>
                          <m:sSub>
                            <m:sSubPr>
                              <m:ctrlPr>
                                <w:rPr>
                                  <w:rFonts w:ascii="Cambria Math" w:hAnsi="Cambria Math"/>
                                  <w:i/>
                                </w:rPr>
                              </m:ctrlPr>
                            </m:sSubPr>
                            <m:e>
                              <m:r>
                                <w:rPr>
                                  <w:rFonts w:ascii="Cambria Math" w:hAnsi="Cambria Math"/>
                                </w:rPr>
                                <m:t>C</m:t>
                              </m:r>
                            </m:e>
                            <m:sub>
                              <m:r>
                                <w:rPr>
                                  <w:rFonts w:ascii="Cambria Math" w:hAnsi="Cambria Math" w:hint="eastAsia"/>
                                </w:rPr>
                                <m:t>i</m:t>
                              </m:r>
                            </m:sub>
                          </m:sSub>
                          <m:ctrlPr>
                            <w:rPr>
                              <w:rFonts w:ascii="Cambria Math" w:hAnsi="Cambria Math"/>
                              <w:i/>
                            </w:rPr>
                          </m:ctrlPr>
                        </m:e>
                      </m:d>
                      <m:ctrlPr>
                        <w:rPr>
                          <w:rFonts w:ascii="Cambria Math" w:hAnsi="Cambria Math"/>
                        </w:rPr>
                      </m:ctrlPr>
                    </m:e>
                    <m:sup>
                      <m:r>
                        <w:rPr>
                          <w:rFonts w:ascii="Cambria Math" w:hAnsi="Cambria Math"/>
                        </w:rPr>
                        <m:t>2</m:t>
                      </m:r>
                    </m:sup>
                  </m:sSup>
                  <m:nary>
                    <m:naryPr>
                      <m:limLoc m:val="subSup"/>
                      <m:ctrlPr>
                        <w:rPr>
                          <w:rFonts w:ascii="Cambria Math" w:hAnsi="Cambria Math"/>
                          <w:i/>
                        </w:rPr>
                      </m:ctrlPr>
                    </m:naryPr>
                    <m:sub>
                      <m:r>
                        <w:rPr>
                          <w:rFonts w:ascii="Cambria Math" w:hAnsi="Cambria Math"/>
                        </w:rPr>
                        <m:t>0</m:t>
                      </m:r>
                    </m:sub>
                    <m:sup>
                      <m:r>
                        <w:rPr>
                          <w:rFonts w:ascii="Cambria Math" w:hAnsi="Cambria Math"/>
                        </w:rPr>
                        <m:t>∞</m:t>
                      </m:r>
                    </m:sup>
                    <m:e>
                      <m:nary>
                        <m:naryPr>
                          <m:limLoc m:val="subSup"/>
                          <m:ctrlPr>
                            <w:rPr>
                              <w:rFonts w:ascii="Cambria Math" w:hAnsi="Cambria Math"/>
                              <w:i/>
                            </w:rPr>
                          </m:ctrlPr>
                        </m:naryPr>
                        <m:sub>
                          <m:r>
                            <w:rPr>
                              <w:rFonts w:ascii="Cambria Math" w:hAnsi="Cambria Math"/>
                            </w:rPr>
                            <m:t>0</m:t>
                          </m:r>
                        </m:sub>
                        <m:sup>
                          <m:r>
                            <w:rPr>
                              <w:rFonts w:ascii="Cambria Math" w:hAnsi="Cambria Math"/>
                            </w:rPr>
                            <m:t>∞</m:t>
                          </m:r>
                        </m:sup>
                        <m:e>
                          <m:sSubSup>
                            <m:sSubSupPr>
                              <m:ctrlPr>
                                <w:rPr>
                                  <w:rFonts w:ascii="Cambria Math" w:hAnsi="Cambria Math"/>
                                  <w:i/>
                                </w:rPr>
                              </m:ctrlPr>
                            </m:sSubSupPr>
                            <m:e>
                              <m:r>
                                <w:rPr>
                                  <w:rFonts w:ascii="Cambria Math" w:hAnsi="Cambria Math"/>
                                </w:rPr>
                                <m:t>LP</m:t>
                              </m:r>
                            </m:e>
                            <m:sub>
                              <m:r>
                                <w:rPr>
                                  <w:rFonts w:ascii="Cambria Math" w:hAnsi="Cambria Math" w:hint="eastAsia"/>
                                </w:rPr>
                                <m:t>mn</m:t>
                              </m:r>
                            </m:sub>
                            <m:sup>
                              <m:r>
                                <w:rPr>
                                  <w:rFonts w:ascii="Cambria Math" w:hAnsi="Cambria Math"/>
                                </w:rPr>
                                <m:t>*</m:t>
                              </m:r>
                            </m:sup>
                          </m:sSubSup>
                          <m:d>
                            <m:dPr>
                              <m:ctrlPr>
                                <w:rPr>
                                  <w:rFonts w:ascii="Cambria Math" w:hAnsi="Cambria Math"/>
                                  <w:i/>
                                </w:rPr>
                              </m:ctrlPr>
                            </m:dPr>
                            <m:e>
                              <m:r>
                                <w:rPr>
                                  <w:rFonts w:ascii="Cambria Math" w:hAnsi="Cambria Math" w:hint="eastAsia"/>
                                </w:rPr>
                                <m:t>x</m:t>
                              </m:r>
                              <m:r>
                                <w:rPr>
                                  <w:rFonts w:ascii="Cambria Math" w:hAnsi="Cambria Math"/>
                                </w:rPr>
                                <m:t>,</m:t>
                              </m:r>
                              <m:r>
                                <w:rPr>
                                  <w:rFonts w:ascii="Cambria Math" w:hAnsi="Cambria Math" w:hint="eastAsia"/>
                                </w:rPr>
                                <m:t>y</m:t>
                              </m:r>
                            </m:e>
                          </m:d>
                          <m:sSub>
                            <m:sSubPr>
                              <m:ctrlPr>
                                <w:rPr>
                                  <w:rFonts w:ascii="Cambria Math" w:hAnsi="Cambria Math"/>
                                  <w:i/>
                                </w:rPr>
                              </m:ctrlPr>
                            </m:sSubPr>
                            <m:e>
                              <m:r>
                                <w:rPr>
                                  <w:rFonts w:ascii="Cambria Math" w:hAnsi="Cambria Math"/>
                                </w:rPr>
                                <m:t>LP</m:t>
                              </m:r>
                            </m:e>
                            <m:sub>
                              <m:r>
                                <w:rPr>
                                  <w:rFonts w:ascii="Cambria Math" w:hAnsi="Cambria Math"/>
                                </w:rPr>
                                <m:t>mn</m:t>
                              </m:r>
                            </m:sub>
                          </m:sSub>
                          <m:d>
                            <m:dPr>
                              <m:ctrlPr>
                                <w:rPr>
                                  <w:rFonts w:ascii="Cambria Math" w:hAnsi="Cambria Math"/>
                                  <w:i/>
                                </w:rPr>
                              </m:ctrlPr>
                            </m:dPr>
                            <m:e>
                              <m:r>
                                <w:rPr>
                                  <w:rFonts w:ascii="Cambria Math" w:hAnsi="Cambria Math" w:hint="eastAsia"/>
                                </w:rPr>
                                <m:t>x</m:t>
                              </m:r>
                              <m:r>
                                <w:rPr>
                                  <w:rFonts w:ascii="Cambria Math" w:hAnsi="Cambria Math"/>
                                </w:rPr>
                                <m:t>,</m:t>
                              </m:r>
                              <m:r>
                                <w:rPr>
                                  <w:rFonts w:ascii="Cambria Math" w:hAnsi="Cambria Math" w:hint="eastAsia"/>
                                </w:rPr>
                                <m:t>y</m:t>
                              </m:r>
                            </m:e>
                          </m:d>
                          <m:r>
                            <w:rPr>
                              <w:rFonts w:ascii="Cambria Math" w:hAnsi="Cambria Math"/>
                            </w:rPr>
                            <m:t>d</m:t>
                          </m:r>
                          <m:r>
                            <w:rPr>
                              <w:rFonts w:ascii="Cambria Math" w:hAnsi="Cambria Math" w:hint="eastAsia"/>
                            </w:rPr>
                            <m:t>x</m:t>
                          </m:r>
                          <m:r>
                            <w:rPr>
                              <w:rFonts w:ascii="Cambria Math" w:hAnsi="Cambria Math"/>
                            </w:rPr>
                            <m:t>d</m:t>
                          </m:r>
                          <m:r>
                            <w:rPr>
                              <w:rFonts w:ascii="Cambria Math" w:hAnsi="Cambria Math" w:hint="eastAsia"/>
                            </w:rPr>
                            <m:t>y</m:t>
                          </m:r>
                        </m:e>
                      </m:nary>
                    </m:e>
                  </m:nary>
                </m:num>
                <m:den>
                  <m:sSub>
                    <m:sSubPr>
                      <m:ctrlPr>
                        <w:rPr>
                          <w:rFonts w:ascii="Cambria Math" w:hAnsi="Cambria Math"/>
                          <w:i/>
                        </w:rPr>
                      </m:ctrlPr>
                    </m:sSubPr>
                    <m:e>
                      <m:r>
                        <w:rPr>
                          <w:rFonts w:ascii="Cambria Math" w:hAnsi="Cambria Math"/>
                        </w:rPr>
                        <m:t>I</m:t>
                      </m:r>
                    </m:e>
                    <m:sub>
                      <m:sSub>
                        <m:sSubPr>
                          <m:ctrlPr>
                            <w:rPr>
                              <w:rFonts w:ascii="Cambria Math" w:hAnsi="Cambria Math"/>
                              <w:i/>
                            </w:rPr>
                          </m:ctrlPr>
                        </m:sSubPr>
                        <m:e>
                          <m:r>
                            <w:rPr>
                              <w:rFonts w:ascii="Cambria Math" w:hAnsi="Cambria Math"/>
                            </w:rPr>
                            <m:t>U</m:t>
                          </m:r>
                        </m:e>
                        <m:sub>
                          <m:r>
                            <w:rPr>
                              <w:rFonts w:ascii="Cambria Math" w:hAnsi="Cambria Math"/>
                            </w:rPr>
                            <m:t>4</m:t>
                          </m:r>
                        </m:sub>
                      </m:sSub>
                    </m:sub>
                  </m:sSub>
                  <m:r>
                    <w:rPr>
                      <w:rFonts w:ascii="Cambria Math" w:hAnsi="Cambria Math"/>
                    </w:rPr>
                    <m:t xml:space="preserve"> </m:t>
                  </m:r>
                </m:den>
              </m:f>
              <m:r>
                <w:rPr>
                  <w:rFonts w:ascii="Cambria Math" w:hAnsi="Cambria Math"/>
                </w:rPr>
                <m:t>#</m:t>
              </m:r>
              <m:d>
                <m:dPr>
                  <m:ctrlPr>
                    <w:rPr>
                      <w:rFonts w:ascii="Cambria Math" w:hAnsi="Cambria Math"/>
                      <w:i/>
                    </w:rPr>
                  </m:ctrlPr>
                </m:dPr>
                <m:e>
                  <m:r>
                    <w:rPr>
                      <w:rFonts w:ascii="Cambria Math" w:hAnsi="Cambria Math"/>
                    </w:rPr>
                    <m:t>S11</m:t>
                  </m:r>
                </m:e>
              </m:d>
            </m:e>
          </m:eqArr>
        </m:oMath>
      </m:oMathPara>
    </w:p>
    <w:p w14:paraId="766B82A0" w14:textId="77777777" w:rsidR="00740F74" w:rsidRPr="005229B7" w:rsidRDefault="00740F74" w:rsidP="00740F74">
      <w:pPr>
        <w:pStyle w:val="SMText"/>
        <w:ind w:firstLine="0"/>
        <w:rPr>
          <w:lang w:eastAsia="zh-CN"/>
        </w:rPr>
      </w:pPr>
    </w:p>
    <w:p w14:paraId="157F354E" w14:textId="77777777" w:rsidR="00740F74" w:rsidRDefault="00740F74" w:rsidP="00740F74">
      <w:pPr>
        <w:pStyle w:val="SMText"/>
        <w:ind w:firstLine="0"/>
      </w:pPr>
      <w:r w:rsidRPr="005229B7">
        <w:t>Where,</w:t>
      </w:r>
      <m:oMath>
        <m:r>
          <w:rPr>
            <w:rFonts w:ascii="Cambria Math" w:hAnsi="Cambria Math"/>
          </w:rPr>
          <m:t xml:space="preserve"> </m:t>
        </m:r>
        <m:sSub>
          <m:sSubPr>
            <m:ctrlPr>
              <w:rPr>
                <w:rFonts w:ascii="Cambria Math" w:hAnsi="Cambria Math"/>
                <w:i/>
              </w:rPr>
            </m:ctrlPr>
          </m:sSubPr>
          <m:e>
            <m:r>
              <w:rPr>
                <w:rFonts w:ascii="Cambria Math" w:hAnsi="Cambria Math"/>
              </w:rPr>
              <m:t>I</m:t>
            </m:r>
          </m:e>
          <m:sub>
            <m:sSub>
              <m:sSubPr>
                <m:ctrlPr>
                  <w:rPr>
                    <w:rFonts w:ascii="Cambria Math" w:hAnsi="Cambria Math"/>
                    <w:i/>
                  </w:rPr>
                </m:ctrlPr>
              </m:sSubPr>
              <m:e>
                <m:r>
                  <w:rPr>
                    <w:rFonts w:ascii="Cambria Math" w:hAnsi="Cambria Math"/>
                  </w:rPr>
                  <m:t>U</m:t>
                </m:r>
              </m:e>
              <m:sub>
                <m:r>
                  <w:rPr>
                    <w:rFonts w:ascii="Cambria Math" w:hAnsi="Cambria Math"/>
                  </w:rPr>
                  <m:t>4</m:t>
                </m:r>
              </m:sub>
            </m:sSub>
          </m:sub>
        </m:sSub>
      </m:oMath>
      <w:r w:rsidRPr="005229B7">
        <w:t xml:space="preserve"> is </w:t>
      </w:r>
      <w:r>
        <w:t xml:space="preserve">the </w:t>
      </w:r>
      <w:r w:rsidRPr="005229B7">
        <w:t xml:space="preserve">total input energy </w:t>
      </w:r>
      <w:r w:rsidRPr="005229B7">
        <w:rPr>
          <w:rFonts w:hint="eastAsia"/>
        </w:rPr>
        <w:t>of</w:t>
      </w:r>
      <w:r w:rsidRPr="005229B7">
        <w:t xml:space="preserve"> </w:t>
      </w:r>
      <m:oMath>
        <m:sSub>
          <m:sSubPr>
            <m:ctrlPr>
              <w:rPr>
                <w:rFonts w:ascii="Cambria Math" w:hAnsi="Cambria Math"/>
                <w:i/>
              </w:rPr>
            </m:ctrlPr>
          </m:sSubPr>
          <m:e>
            <m:r>
              <w:rPr>
                <w:rFonts w:ascii="Cambria Math" w:hAnsi="Cambria Math"/>
              </w:rPr>
              <m:t>U</m:t>
            </m:r>
          </m:e>
          <m:sub>
            <m:r>
              <w:rPr>
                <w:rFonts w:ascii="Cambria Math" w:hAnsi="Cambria Math"/>
              </w:rPr>
              <m:t>4</m:t>
            </m:r>
          </m:sub>
        </m:sSub>
      </m:oMath>
      <w:r w:rsidRPr="005229B7">
        <w:t xml:space="preserve">, </w:t>
      </w:r>
    </w:p>
    <w:p w14:paraId="4C2CAA81" w14:textId="77777777" w:rsidR="00740F74" w:rsidRPr="005229B7" w:rsidRDefault="00740F74" w:rsidP="00740F74">
      <w:pPr>
        <w:pStyle w:val="SMText"/>
        <w:ind w:firstLine="0"/>
      </w:pPr>
    </w:p>
    <w:p w14:paraId="68960767" w14:textId="77777777" w:rsidR="00740F74" w:rsidRPr="005229B7" w:rsidRDefault="00000000" w:rsidP="00740F74">
      <w:pPr>
        <w:pStyle w:val="SMText"/>
        <w:ind w:firstLine="0"/>
        <w:rPr>
          <w:lang w:eastAsia="zh-CN"/>
        </w:rPr>
      </w:pPr>
      <m:oMathPara>
        <m:oMath>
          <m:eqArr>
            <m:eqArrPr>
              <m:maxDist m:val="1"/>
              <m:ctrlPr>
                <w:rPr>
                  <w:rFonts w:ascii="Cambria Math" w:hAnsi="Cambria Math"/>
                  <w:i/>
                </w:rPr>
              </m:ctrlPr>
            </m:eqArrPr>
            <m:e>
              <m:sSub>
                <m:sSubPr>
                  <m:ctrlPr>
                    <w:rPr>
                      <w:rFonts w:ascii="Cambria Math" w:hAnsi="Cambria Math"/>
                      <w:i/>
                    </w:rPr>
                  </m:ctrlPr>
                </m:sSubPr>
                <m:e>
                  <m:r>
                    <w:rPr>
                      <w:rFonts w:ascii="Cambria Math" w:hAnsi="Cambria Math"/>
                    </w:rPr>
                    <m:t>I</m:t>
                  </m:r>
                </m:e>
                <m:sub>
                  <m:sSub>
                    <m:sSubPr>
                      <m:ctrlPr>
                        <w:rPr>
                          <w:rFonts w:ascii="Cambria Math" w:hAnsi="Cambria Math"/>
                          <w:i/>
                        </w:rPr>
                      </m:ctrlPr>
                    </m:sSubPr>
                    <m:e>
                      <m:r>
                        <w:rPr>
                          <w:rFonts w:ascii="Cambria Math" w:hAnsi="Cambria Math"/>
                        </w:rPr>
                        <m:t>U</m:t>
                      </m:r>
                    </m:e>
                    <m:sub>
                      <m:r>
                        <w:rPr>
                          <w:rFonts w:ascii="Cambria Math" w:hAnsi="Cambria Math"/>
                        </w:rPr>
                        <m:t>4</m:t>
                      </m:r>
                    </m:sub>
                  </m:sSub>
                </m:sub>
              </m:sSub>
              <m:r>
                <w:rPr>
                  <w:rFonts w:ascii="Cambria Math" w:hAnsi="Cambria Math"/>
                </w:rPr>
                <m:t>=</m:t>
              </m:r>
              <m:nary>
                <m:naryPr>
                  <m:limLoc m:val="subSup"/>
                  <m:ctrlPr>
                    <w:rPr>
                      <w:rFonts w:ascii="Cambria Math" w:hAnsi="Cambria Math"/>
                      <w:i/>
                    </w:rPr>
                  </m:ctrlPr>
                </m:naryPr>
                <m:sub>
                  <m:r>
                    <w:rPr>
                      <w:rFonts w:ascii="Cambria Math" w:hAnsi="Cambria Math"/>
                    </w:rPr>
                    <m:t>0</m:t>
                  </m:r>
                </m:sub>
                <m:sup>
                  <m:r>
                    <w:rPr>
                      <w:rFonts w:ascii="Cambria Math" w:hAnsi="Cambria Math"/>
                    </w:rPr>
                    <m:t>∞</m:t>
                  </m:r>
                </m:sup>
                <m:e>
                  <m:nary>
                    <m:naryPr>
                      <m:limLoc m:val="subSup"/>
                      <m:ctrlPr>
                        <w:rPr>
                          <w:rFonts w:ascii="Cambria Math" w:hAnsi="Cambria Math"/>
                          <w:i/>
                        </w:rPr>
                      </m:ctrlPr>
                    </m:naryPr>
                    <m:sub>
                      <m:r>
                        <w:rPr>
                          <w:rFonts w:ascii="Cambria Math" w:hAnsi="Cambria Math"/>
                        </w:rPr>
                        <m:t>0</m:t>
                      </m:r>
                    </m:sub>
                    <m:sup>
                      <m:r>
                        <w:rPr>
                          <w:rFonts w:ascii="Cambria Math" w:hAnsi="Cambria Math"/>
                        </w:rPr>
                        <m:t>∞</m:t>
                      </m:r>
                    </m:sup>
                    <m:e>
                      <m:sSubSup>
                        <m:sSubSupPr>
                          <m:ctrlPr>
                            <w:rPr>
                              <w:rFonts w:ascii="Cambria Math" w:hAnsi="Cambria Math"/>
                              <w:i/>
                            </w:rPr>
                          </m:ctrlPr>
                        </m:sSubSupPr>
                        <m:e>
                          <m:r>
                            <w:rPr>
                              <w:rFonts w:ascii="Cambria Math" w:hAnsi="Cambria Math"/>
                            </w:rPr>
                            <m:t>U</m:t>
                          </m:r>
                        </m:e>
                        <m:sub>
                          <m:r>
                            <w:rPr>
                              <w:rFonts w:ascii="Cambria Math" w:hAnsi="Cambria Math"/>
                            </w:rPr>
                            <m:t>4</m:t>
                          </m:r>
                        </m:sub>
                        <m:sup>
                          <m:r>
                            <w:rPr>
                              <w:rFonts w:ascii="Cambria Math" w:hAnsi="Cambria Math"/>
                            </w:rPr>
                            <m:t>*</m:t>
                          </m:r>
                        </m:sup>
                      </m:sSubSup>
                      <m:d>
                        <m:dPr>
                          <m:ctrlPr>
                            <w:rPr>
                              <w:rFonts w:ascii="Cambria Math" w:hAnsi="Cambria Math"/>
                              <w:i/>
                            </w:rPr>
                          </m:ctrlPr>
                        </m:dPr>
                        <m:e>
                          <m:r>
                            <w:rPr>
                              <w:rFonts w:ascii="Cambria Math" w:hAnsi="Cambria Math" w:hint="eastAsia"/>
                            </w:rPr>
                            <m:t>x</m:t>
                          </m:r>
                          <m:r>
                            <w:rPr>
                              <w:rFonts w:ascii="Cambria Math" w:hAnsi="Cambria Math"/>
                            </w:rPr>
                            <m:t>,</m:t>
                          </m:r>
                          <m:r>
                            <w:rPr>
                              <w:rFonts w:ascii="Cambria Math" w:hAnsi="Cambria Math" w:hint="eastAsia"/>
                            </w:rPr>
                            <m:t>y</m:t>
                          </m:r>
                        </m:e>
                      </m:d>
                      <m:sSub>
                        <m:sSubPr>
                          <m:ctrlPr>
                            <w:rPr>
                              <w:rFonts w:ascii="Cambria Math" w:hAnsi="Cambria Math"/>
                              <w:i/>
                            </w:rPr>
                          </m:ctrlPr>
                        </m:sSubPr>
                        <m:e>
                          <m:r>
                            <w:rPr>
                              <w:rFonts w:ascii="Cambria Math" w:hAnsi="Cambria Math"/>
                            </w:rPr>
                            <m:t>U</m:t>
                          </m:r>
                        </m:e>
                        <m:sub>
                          <m:r>
                            <w:rPr>
                              <w:rFonts w:ascii="Cambria Math" w:hAnsi="Cambria Math"/>
                            </w:rPr>
                            <m:t>4</m:t>
                          </m:r>
                        </m:sub>
                      </m:sSub>
                      <m:d>
                        <m:dPr>
                          <m:ctrlPr>
                            <w:rPr>
                              <w:rFonts w:ascii="Cambria Math" w:hAnsi="Cambria Math"/>
                              <w:i/>
                            </w:rPr>
                          </m:ctrlPr>
                        </m:dPr>
                        <m:e>
                          <m:r>
                            <w:rPr>
                              <w:rFonts w:ascii="Cambria Math" w:hAnsi="Cambria Math" w:hint="eastAsia"/>
                            </w:rPr>
                            <m:t>x</m:t>
                          </m:r>
                          <m:r>
                            <w:rPr>
                              <w:rFonts w:ascii="Cambria Math" w:hAnsi="Cambria Math"/>
                            </w:rPr>
                            <m:t>,</m:t>
                          </m:r>
                          <m:r>
                            <w:rPr>
                              <w:rFonts w:ascii="Cambria Math" w:hAnsi="Cambria Math" w:hint="eastAsia"/>
                            </w:rPr>
                            <m:t>y</m:t>
                          </m:r>
                        </m:e>
                      </m:d>
                      <m:r>
                        <w:rPr>
                          <w:rFonts w:ascii="Cambria Math" w:hAnsi="Cambria Math"/>
                        </w:rPr>
                        <m:t>d</m:t>
                      </m:r>
                      <m:r>
                        <w:rPr>
                          <w:rFonts w:ascii="Cambria Math" w:hAnsi="Cambria Math" w:hint="eastAsia"/>
                        </w:rPr>
                        <m:t>x</m:t>
                      </m:r>
                      <m:r>
                        <w:rPr>
                          <w:rFonts w:ascii="Cambria Math" w:hAnsi="Cambria Math"/>
                        </w:rPr>
                        <m:t>d</m:t>
                      </m:r>
                      <m:r>
                        <w:rPr>
                          <w:rFonts w:ascii="Cambria Math" w:hAnsi="Cambria Math" w:hint="eastAsia"/>
                        </w:rPr>
                        <m:t>y</m:t>
                      </m:r>
                    </m:e>
                  </m:nary>
                </m:e>
              </m:nary>
              <m:r>
                <w:rPr>
                  <w:rFonts w:ascii="Cambria Math" w:hAnsi="Cambria Math"/>
                </w:rPr>
                <m:t>#</m:t>
              </m:r>
              <m:d>
                <m:dPr>
                  <m:ctrlPr>
                    <w:rPr>
                      <w:rFonts w:ascii="Cambria Math" w:hAnsi="Cambria Math"/>
                      <w:i/>
                    </w:rPr>
                  </m:ctrlPr>
                </m:dPr>
                <m:e>
                  <m:r>
                    <w:rPr>
                      <w:rFonts w:ascii="Cambria Math" w:hAnsi="Cambria Math"/>
                    </w:rPr>
                    <m:t>S12</m:t>
                  </m:r>
                </m:e>
              </m:d>
            </m:e>
          </m:eqArr>
        </m:oMath>
      </m:oMathPara>
    </w:p>
    <w:p w14:paraId="5EA6F3E0" w14:textId="77777777" w:rsidR="00740F74" w:rsidRPr="005229B7" w:rsidRDefault="00740F74" w:rsidP="00740F74">
      <w:pPr>
        <w:pStyle w:val="SMText"/>
        <w:ind w:firstLine="0"/>
        <w:rPr>
          <w:lang w:eastAsia="zh-CN"/>
        </w:rPr>
      </w:pPr>
    </w:p>
    <w:p w14:paraId="45E6C313" w14:textId="77777777" w:rsidR="00740F74" w:rsidRDefault="00740F74" w:rsidP="00740F74">
      <w:pPr>
        <w:pStyle w:val="SMText"/>
        <w:ind w:firstLine="0"/>
        <w:jc w:val="both"/>
      </w:pPr>
      <w:r w:rsidRPr="005229B7">
        <w:t xml:space="preserve">In order to characterize the overall mode distribution and the higher-order mode share </w:t>
      </w:r>
      <w:r>
        <w:rPr>
          <w:rFonts w:hint="eastAsia"/>
          <w:lang w:eastAsia="zh-CN"/>
        </w:rPr>
        <w:t>of different displacement</w:t>
      </w:r>
      <w:r w:rsidRPr="005229B7">
        <w:rPr>
          <w:rFonts w:hint="eastAsia"/>
        </w:rPr>
        <w:t xml:space="preserve">, </w:t>
      </w:r>
      <w:r w:rsidRPr="005229B7">
        <w:t xml:space="preserve">the normalized </w:t>
      </w:r>
      <w:r w:rsidRPr="005229B7">
        <w:rPr>
          <w:rFonts w:hint="eastAsia"/>
        </w:rPr>
        <w:t xml:space="preserve">average </w:t>
      </w:r>
      <w:r w:rsidRPr="005229B7">
        <w:t>mode order is defined:</w:t>
      </w:r>
    </w:p>
    <w:p w14:paraId="40D67C8E" w14:textId="77777777" w:rsidR="00740F74" w:rsidRPr="005229B7" w:rsidRDefault="00740F74" w:rsidP="00740F74">
      <w:pPr>
        <w:pStyle w:val="SMText"/>
        <w:ind w:firstLine="0"/>
      </w:pPr>
    </w:p>
    <w:p w14:paraId="7F752674" w14:textId="77777777" w:rsidR="00740F74" w:rsidRPr="005229B7" w:rsidRDefault="00000000" w:rsidP="00740F74">
      <w:pPr>
        <w:pStyle w:val="SMText"/>
        <w:ind w:firstLine="0"/>
        <w:rPr>
          <w:lang w:eastAsia="zh-CN"/>
        </w:rPr>
      </w:pPr>
      <m:oMathPara>
        <m:oMath>
          <m:eqArr>
            <m:eqArrPr>
              <m:maxDist m:val="1"/>
              <m:ctrlPr>
                <w:rPr>
                  <w:rFonts w:ascii="Cambria Math" w:hAnsi="Cambria Math"/>
                </w:rPr>
              </m:ctrlPr>
            </m:eqArrPr>
            <m:e>
              <m:sSub>
                <m:sSubPr>
                  <m:ctrlPr>
                    <w:rPr>
                      <w:rFonts w:ascii="Cambria Math" w:hAnsi="Cambria Math"/>
                      <w:i/>
                    </w:rPr>
                  </m:ctrlPr>
                </m:sSubPr>
                <m:e>
                  <m:r>
                    <w:rPr>
                      <w:rFonts w:ascii="Cambria Math" w:hAnsi="Cambria Math" w:hint="eastAsia"/>
                    </w:rPr>
                    <m:t>O</m:t>
                  </m:r>
                </m:e>
                <m:sub>
                  <m:r>
                    <w:rPr>
                      <w:rFonts w:ascii="Cambria Math" w:hAnsi="Cambria Math" w:hint="eastAsia"/>
                    </w:rPr>
                    <m:t>n</m:t>
                  </m:r>
                </m:sub>
              </m:sSub>
              <m:r>
                <m:rPr>
                  <m:sty m:val="p"/>
                </m:rPr>
                <w:rPr>
                  <w:rFonts w:ascii="Cambria Math" w:hAnsi="Cambria Math"/>
                </w:rPr>
                <m:t>=</m:t>
              </m:r>
              <m:f>
                <m:fPr>
                  <m:ctrlPr>
                    <w:rPr>
                      <w:rFonts w:ascii="Cambria Math" w:hAnsi="Cambria Math"/>
                    </w:rPr>
                  </m:ctrlPr>
                </m:fPr>
                <m:num>
                  <m:func>
                    <m:funcPr>
                      <m:ctrlPr>
                        <w:rPr>
                          <w:rFonts w:ascii="Cambria Math" w:hAnsi="Cambria Math"/>
                          <w:i/>
                          <w:iCs/>
                        </w:rPr>
                      </m:ctrlPr>
                    </m:funcPr>
                    <m:fName>
                      <m:sSub>
                        <m:sSubPr>
                          <m:ctrlPr>
                            <w:rPr>
                              <w:rFonts w:ascii="Cambria Math" w:hAnsi="Cambria Math"/>
                              <w:i/>
                              <w:iCs/>
                            </w:rPr>
                          </m:ctrlPr>
                        </m:sSubPr>
                        <m:e>
                          <m:r>
                            <w:rPr>
                              <w:rFonts w:ascii="Cambria Math" w:hAnsi="Cambria Math"/>
                            </w:rPr>
                            <m:t>P</m:t>
                          </m:r>
                        </m:e>
                        <m:sub>
                          <m:r>
                            <w:rPr>
                              <w:rFonts w:ascii="Cambria Math" w:hAnsi="Cambria Math"/>
                            </w:rPr>
                            <m:t>I</m:t>
                          </m:r>
                        </m:sub>
                      </m:sSub>
                    </m:fName>
                    <m:e>
                      <m:d>
                        <m:dPr>
                          <m:ctrlPr>
                            <w:rPr>
                              <w:rFonts w:ascii="Cambria Math" w:hAnsi="Cambria Math"/>
                              <w:i/>
                              <w:iCs/>
                            </w:rPr>
                          </m:ctrlPr>
                        </m:dPr>
                        <m:e>
                          <m:r>
                            <w:rPr>
                              <w:rFonts w:ascii="Cambria Math" w:hAnsi="Cambria Math"/>
                            </w:rPr>
                            <m:t>i</m:t>
                          </m:r>
                        </m:e>
                      </m:d>
                    </m:e>
                  </m:func>
                  <m:r>
                    <w:rPr>
                      <w:rFonts w:ascii="Cambria Math" w:hAnsi="Cambria Math"/>
                    </w:rPr>
                    <m:t>×i</m:t>
                  </m:r>
                </m:num>
                <m:den>
                  <m:nary>
                    <m:naryPr>
                      <m:chr m:val="∑"/>
                      <m:limLoc m:val="undOvr"/>
                      <m:supHide m:val="1"/>
                      <m:ctrlPr>
                        <w:rPr>
                          <w:rFonts w:ascii="Cambria Math" w:hAnsi="Cambria Math"/>
                        </w:rPr>
                      </m:ctrlPr>
                    </m:naryPr>
                    <m:sub>
                      <m:r>
                        <w:rPr>
                          <w:rFonts w:ascii="Cambria Math" w:hAnsi="Cambria Math"/>
                        </w:rPr>
                        <m:t>i</m:t>
                      </m:r>
                    </m:sub>
                    <m:sup/>
                    <m:e>
                      <m:func>
                        <m:funcPr>
                          <m:ctrlPr>
                            <w:rPr>
                              <w:rFonts w:ascii="Cambria Math" w:hAnsi="Cambria Math"/>
                              <w:i/>
                            </w:rPr>
                          </m:ctrlPr>
                        </m:funcPr>
                        <m:fName>
                          <m:sSub>
                            <m:sSubPr>
                              <m:ctrlPr>
                                <w:rPr>
                                  <w:rFonts w:ascii="Cambria Math" w:hAnsi="Cambria Math"/>
                                  <w:i/>
                                </w:rPr>
                              </m:ctrlPr>
                            </m:sSubPr>
                            <m:e>
                              <m:r>
                                <w:rPr>
                                  <w:rFonts w:ascii="Cambria Math" w:hAnsi="Cambria Math"/>
                                </w:rPr>
                                <m:t>P</m:t>
                              </m:r>
                            </m:e>
                            <m:sub>
                              <m:r>
                                <w:rPr>
                                  <w:rFonts w:ascii="Cambria Math" w:hAnsi="Cambria Math"/>
                                </w:rPr>
                                <m:t>I</m:t>
                              </m:r>
                            </m:sub>
                          </m:sSub>
                        </m:fName>
                        <m:e>
                          <m:d>
                            <m:dPr>
                              <m:ctrlPr>
                                <w:rPr>
                                  <w:rFonts w:ascii="Cambria Math" w:hAnsi="Cambria Math"/>
                                  <w:i/>
                                </w:rPr>
                              </m:ctrlPr>
                            </m:dPr>
                            <m:e>
                              <m:r>
                                <w:rPr>
                                  <w:rFonts w:ascii="Cambria Math" w:hAnsi="Cambria Math"/>
                                </w:rPr>
                                <m:t>i</m:t>
                              </m:r>
                            </m:e>
                          </m:d>
                        </m:e>
                      </m:func>
                    </m:e>
                  </m:nary>
                </m:den>
              </m:f>
              <m:r>
                <w:rPr>
                  <w:rFonts w:ascii="Cambria Math" w:hAnsi="Cambria Math"/>
                </w:rPr>
                <m:t>#</m:t>
              </m:r>
              <m:d>
                <m:dPr>
                  <m:ctrlPr>
                    <w:rPr>
                      <w:rFonts w:ascii="Cambria Math" w:hAnsi="Cambria Math"/>
                      <w:i/>
                    </w:rPr>
                  </m:ctrlPr>
                </m:dPr>
                <m:e>
                  <m:r>
                    <w:rPr>
                      <w:rFonts w:ascii="Cambria Math" w:hAnsi="Cambria Math"/>
                    </w:rPr>
                    <m:t>S13</m:t>
                  </m:r>
                </m:e>
              </m:d>
              <m:ctrlPr>
                <w:rPr>
                  <w:rFonts w:ascii="Cambria Math" w:hAnsi="Cambria Math"/>
                  <w:i/>
                </w:rPr>
              </m:ctrlPr>
            </m:e>
          </m:eqArr>
        </m:oMath>
      </m:oMathPara>
    </w:p>
    <w:p w14:paraId="4C512C4C" w14:textId="77777777" w:rsidR="00740F74" w:rsidRPr="005229B7" w:rsidRDefault="00740F74" w:rsidP="00740F74">
      <w:pPr>
        <w:pStyle w:val="SMText"/>
        <w:ind w:firstLine="0"/>
        <w:rPr>
          <w:lang w:eastAsia="zh-CN"/>
        </w:rPr>
      </w:pPr>
    </w:p>
    <w:p w14:paraId="611D38B3" w14:textId="77777777" w:rsidR="00740F74" w:rsidRPr="005229B7" w:rsidRDefault="00740F74" w:rsidP="00740F74">
      <w:pPr>
        <w:pStyle w:val="SMText"/>
        <w:ind w:firstLine="0"/>
        <w:jc w:val="both"/>
        <w:rPr>
          <w:lang w:eastAsia="zh-CN"/>
        </w:rPr>
      </w:pPr>
      <w:r w:rsidRPr="005229B7">
        <w:t>In order to show a clear trend of change, we increase the interval</w:t>
      </w:r>
      <w:r>
        <w:rPr>
          <w:rFonts w:hint="eastAsia"/>
          <w:lang w:eastAsia="zh-CN"/>
        </w:rPr>
        <w:t xml:space="preserve"> of displacement</w:t>
      </w:r>
      <w:r w:rsidRPr="005229B7">
        <w:t xml:space="preserve"> to 5mm and simulate the normalized </w:t>
      </w:r>
      <w:r w:rsidRPr="005229B7">
        <w:rPr>
          <w:rFonts w:hint="eastAsia"/>
        </w:rPr>
        <w:t xml:space="preserve">average </w:t>
      </w:r>
      <w:r w:rsidRPr="005229B7">
        <w:t xml:space="preserve">mode order at different </w:t>
      </w:r>
      <w:r>
        <w:rPr>
          <w:rFonts w:hint="eastAsia"/>
          <w:lang w:eastAsia="zh-CN"/>
        </w:rPr>
        <w:t>displacement</w:t>
      </w:r>
      <w:r w:rsidRPr="005229B7">
        <w:t>s from 0 to 40mm.</w:t>
      </w:r>
      <w:r w:rsidRPr="005229B7">
        <w:rPr>
          <w:rFonts w:hint="eastAsia"/>
        </w:rPr>
        <w:t xml:space="preserve"> </w:t>
      </w:r>
      <w:r w:rsidRPr="005229B7">
        <w:t xml:space="preserve">The result shows that when the </w:t>
      </w:r>
      <w:r>
        <w:rPr>
          <w:rFonts w:hint="eastAsia"/>
          <w:lang w:eastAsia="zh-CN"/>
        </w:rPr>
        <w:t>displacement</w:t>
      </w:r>
      <w:r w:rsidRPr="005229B7">
        <w:t xml:space="preserve"> increases, the normalized modes coefficient indicate</w:t>
      </w:r>
      <w:r>
        <w:t>s</w:t>
      </w:r>
      <w:r w:rsidRPr="005229B7">
        <w:t xml:space="preserve"> an overall decreasing trend as shown in Table </w:t>
      </w:r>
      <w:r w:rsidRPr="005229B7">
        <w:rPr>
          <w:rFonts w:hint="eastAsia"/>
        </w:rPr>
        <w:t>S</w:t>
      </w:r>
      <w:r w:rsidRPr="005229B7">
        <w:t>1.</w:t>
      </w:r>
    </w:p>
    <w:p w14:paraId="391503BE" w14:textId="77777777" w:rsidR="00740F74" w:rsidRDefault="00740F74" w:rsidP="00740F74">
      <w:pPr>
        <w:pStyle w:val="SMText"/>
        <w:ind w:firstLine="0"/>
        <w:rPr>
          <w:lang w:eastAsia="zh-CN"/>
        </w:rPr>
      </w:pPr>
    </w:p>
    <w:p w14:paraId="763D6C42" w14:textId="1E298553" w:rsidR="00740F74" w:rsidRDefault="00AA797D" w:rsidP="00AA797D">
      <w:pPr>
        <w:pStyle w:val="SMSubheading"/>
        <w:outlineLvl w:val="1"/>
        <w:rPr>
          <w:b/>
          <w:bCs/>
          <w:u w:val="none"/>
          <w:lang w:eastAsia="zh-CN"/>
        </w:rPr>
      </w:pPr>
      <w:bookmarkStart w:id="4" w:name="_Toc188803984"/>
      <w:r w:rsidRPr="008C32C3">
        <w:rPr>
          <w:b/>
          <w:bCs/>
          <w:u w:val="none"/>
          <w:lang w:eastAsia="zh-CN"/>
        </w:rPr>
        <w:t>Supplementary</w:t>
      </w:r>
      <w:r w:rsidRPr="008C32C3">
        <w:rPr>
          <w:rFonts w:hint="eastAsia"/>
          <w:b/>
          <w:bCs/>
          <w:u w:val="none"/>
          <w:lang w:eastAsia="zh-CN"/>
        </w:rPr>
        <w:t xml:space="preserve"> Note</w:t>
      </w:r>
      <w:r w:rsidRPr="00AA797D">
        <w:rPr>
          <w:rFonts w:hint="eastAsia"/>
          <w:b/>
          <w:bCs/>
          <w:u w:val="none"/>
          <w:lang w:eastAsia="zh-CN"/>
        </w:rPr>
        <w:t xml:space="preserve"> </w:t>
      </w:r>
      <w:r w:rsidR="00740F74" w:rsidRPr="00AA797D">
        <w:rPr>
          <w:rFonts w:hint="eastAsia"/>
          <w:b/>
          <w:bCs/>
          <w:u w:val="none"/>
          <w:lang w:eastAsia="zh-CN"/>
        </w:rPr>
        <w:t xml:space="preserve">2. </w:t>
      </w:r>
      <w:proofErr w:type="spellStart"/>
      <w:r w:rsidR="00C2314F">
        <w:rPr>
          <w:rFonts w:hint="eastAsia"/>
          <w:b/>
          <w:bCs/>
          <w:u w:val="none"/>
          <w:lang w:eastAsia="zh-CN"/>
        </w:rPr>
        <w:t>S</w:t>
      </w:r>
      <w:r w:rsidR="00C2314F" w:rsidRPr="00C2314F">
        <w:rPr>
          <w:b/>
          <w:bCs/>
          <w:u w:val="none"/>
          <w:lang w:eastAsia="zh-CN"/>
        </w:rPr>
        <w:t>uperoscillatory</w:t>
      </w:r>
      <w:proofErr w:type="spellEnd"/>
      <w:r w:rsidR="00740F74" w:rsidRPr="00AA797D">
        <w:rPr>
          <w:b/>
          <w:bCs/>
          <w:u w:val="none"/>
          <w:lang w:eastAsia="zh-CN"/>
        </w:rPr>
        <w:t xml:space="preserve"> </w:t>
      </w:r>
      <w:r w:rsidR="00740F74" w:rsidRPr="00AA797D">
        <w:rPr>
          <w:rFonts w:hint="eastAsia"/>
          <w:b/>
          <w:bCs/>
          <w:u w:val="none"/>
          <w:lang w:eastAsia="zh-CN"/>
        </w:rPr>
        <w:t>speckle patterns of</w:t>
      </w:r>
      <w:r w:rsidR="00740F74" w:rsidRPr="00AA797D">
        <w:rPr>
          <w:b/>
          <w:bCs/>
          <w:u w:val="none"/>
          <w:lang w:eastAsia="zh-CN"/>
        </w:rPr>
        <w:t xml:space="preserve"> multimode fiber</w:t>
      </w:r>
      <w:bookmarkEnd w:id="4"/>
    </w:p>
    <w:p w14:paraId="796A109B" w14:textId="77777777" w:rsidR="00305C25" w:rsidRPr="00AA797D" w:rsidRDefault="00305C25" w:rsidP="00AA797D">
      <w:pPr>
        <w:pStyle w:val="SMSubheading"/>
        <w:outlineLvl w:val="1"/>
        <w:rPr>
          <w:b/>
          <w:bCs/>
          <w:u w:val="none"/>
          <w:lang w:eastAsia="zh-CN"/>
        </w:rPr>
      </w:pPr>
    </w:p>
    <w:p w14:paraId="2D6F10D2" w14:textId="4DAEED3E" w:rsidR="00740F74" w:rsidRPr="00D9572F" w:rsidRDefault="00740F74" w:rsidP="00740F74">
      <w:pPr>
        <w:pStyle w:val="SMText"/>
        <w:ind w:firstLine="0"/>
        <w:jc w:val="both"/>
        <w:rPr>
          <w:lang w:eastAsia="zh-CN"/>
        </w:rPr>
      </w:pPr>
      <w:r>
        <w:t xml:space="preserve">The optical </w:t>
      </w:r>
      <w:proofErr w:type="spellStart"/>
      <w:r w:rsidR="004256CC">
        <w:rPr>
          <w:rFonts w:hint="eastAsia"/>
          <w:lang w:eastAsia="zh-CN"/>
        </w:rPr>
        <w:t>s</w:t>
      </w:r>
      <w:r w:rsidR="00612C87" w:rsidRPr="00612C87">
        <w:t>uperoscillatory</w:t>
      </w:r>
      <w:proofErr w:type="spellEnd"/>
      <w:r>
        <w:t xml:space="preserve"> phenomenon creates subwavelength structures in the phase distribution of light by constructing multiple interferences </w:t>
      </w:r>
      <w:r>
        <w:rPr>
          <w:rFonts w:hint="eastAsia"/>
          <w:lang w:eastAsia="zh-CN"/>
        </w:rPr>
        <w:t>of</w:t>
      </w:r>
      <w:r>
        <w:t xml:space="preserve"> the light field. This phenomenon enables the resolution of light to surpass the diffraction limit, achieving nano</w:t>
      </w:r>
      <w:r w:rsidRPr="001B1E65">
        <w:t>scale</w:t>
      </w:r>
      <w:r>
        <w:t xml:space="preserve"> or even atomic-</w:t>
      </w:r>
      <w:r>
        <w:lastRenderedPageBreak/>
        <w:t>scale.</w:t>
      </w:r>
      <w:r w:rsidRPr="00055132">
        <w:t xml:space="preserve"> It is currently used as "optical ruler" or for designing super-oscillation </w:t>
      </w:r>
      <w:proofErr w:type="gramStart"/>
      <w:r w:rsidRPr="00055132">
        <w:t>lenses</w:t>
      </w:r>
      <w:r w:rsidRPr="00DC0BEE">
        <w:rPr>
          <w:rFonts w:hint="eastAsia"/>
          <w:lang w:eastAsia="zh-CN"/>
        </w:rPr>
        <w:t>(</w:t>
      </w:r>
      <w:proofErr w:type="gramEnd"/>
      <w:r w:rsidRPr="00DC0BEE">
        <w:rPr>
          <w:rFonts w:hint="eastAsia"/>
          <w:lang w:eastAsia="zh-CN"/>
        </w:rPr>
        <w:t>Ref 7)</w:t>
      </w:r>
      <w:r w:rsidRPr="00055132">
        <w:t xml:space="preserve"> to achieve super-diffraction imaging or displacement measurements.</w:t>
      </w:r>
    </w:p>
    <w:p w14:paraId="18E5110C" w14:textId="77777777" w:rsidR="00740F74" w:rsidRDefault="00740F74" w:rsidP="00740F74">
      <w:pPr>
        <w:pStyle w:val="SMText"/>
        <w:ind w:firstLine="0"/>
        <w:rPr>
          <w:lang w:eastAsia="zh-CN"/>
        </w:rPr>
      </w:pPr>
    </w:p>
    <w:p w14:paraId="26CBBB26" w14:textId="39756017" w:rsidR="00740F74" w:rsidRDefault="00740F74" w:rsidP="00740F74">
      <w:pPr>
        <w:pStyle w:val="SMText"/>
        <w:ind w:firstLine="0"/>
        <w:jc w:val="both"/>
        <w:rPr>
          <w:lang w:eastAsia="zh-CN"/>
        </w:rPr>
      </w:pPr>
      <w:proofErr w:type="spellStart"/>
      <w:r w:rsidRPr="00E57BDC">
        <w:rPr>
          <w:lang w:eastAsia="zh-CN"/>
        </w:rPr>
        <w:t>Superoscillation</w:t>
      </w:r>
      <w:proofErr w:type="spellEnd"/>
      <w:r w:rsidRPr="00E57BDC">
        <w:rPr>
          <w:lang w:eastAsia="zh-CN"/>
        </w:rPr>
        <w:t xml:space="preserve"> also exists in speckle </w:t>
      </w:r>
      <w:proofErr w:type="gramStart"/>
      <w:r w:rsidRPr="00E57BDC">
        <w:rPr>
          <w:lang w:eastAsia="zh-CN"/>
        </w:rPr>
        <w:t>fields</w:t>
      </w:r>
      <w:r w:rsidRPr="00DC0BEE">
        <w:rPr>
          <w:rFonts w:hint="eastAsia"/>
          <w:lang w:eastAsia="zh-CN"/>
        </w:rPr>
        <w:t>(</w:t>
      </w:r>
      <w:proofErr w:type="gramEnd"/>
      <w:r w:rsidRPr="00DC0BEE">
        <w:rPr>
          <w:rFonts w:hint="eastAsia"/>
          <w:lang w:eastAsia="zh-CN"/>
        </w:rPr>
        <w:t xml:space="preserve">Ref </w:t>
      </w:r>
      <w:r>
        <w:rPr>
          <w:rFonts w:hint="eastAsia"/>
          <w:lang w:eastAsia="zh-CN"/>
        </w:rPr>
        <w:t>44</w:t>
      </w:r>
      <w:r w:rsidRPr="00DC0BEE">
        <w:rPr>
          <w:rFonts w:hint="eastAsia"/>
          <w:lang w:eastAsia="zh-CN"/>
        </w:rPr>
        <w:t>)</w:t>
      </w:r>
      <w:r w:rsidRPr="00E57BDC">
        <w:rPr>
          <w:lang w:eastAsia="zh-CN"/>
        </w:rPr>
        <w:t>. In</w:t>
      </w:r>
      <w:r>
        <w:rPr>
          <w:rFonts w:hint="eastAsia"/>
          <w:lang w:eastAsia="zh-CN"/>
        </w:rPr>
        <w:t xml:space="preserve"> </w:t>
      </w:r>
      <w:r w:rsidRPr="00E57BDC">
        <w:rPr>
          <w:lang w:eastAsia="zh-CN"/>
        </w:rPr>
        <w:t>experiments, we observe</w:t>
      </w:r>
      <w:r>
        <w:rPr>
          <w:rFonts w:hint="eastAsia"/>
          <w:lang w:eastAsia="zh-CN"/>
        </w:rPr>
        <w:t>d</w:t>
      </w:r>
      <w:r w:rsidRPr="00E57BDC">
        <w:rPr>
          <w:lang w:eastAsia="zh-CN"/>
        </w:rPr>
        <w:t xml:space="preserve"> the </w:t>
      </w:r>
      <w:proofErr w:type="spellStart"/>
      <w:r w:rsidR="0099251E" w:rsidRPr="0099251E">
        <w:rPr>
          <w:lang w:eastAsia="zh-CN"/>
        </w:rPr>
        <w:t>superoscillatory</w:t>
      </w:r>
      <w:proofErr w:type="spellEnd"/>
      <w:r w:rsidRPr="00E57BDC">
        <w:rPr>
          <w:lang w:eastAsia="zh-CN"/>
        </w:rPr>
        <w:t xml:space="preserve"> phenomenon in the speckle field of multi-mode fiber</w:t>
      </w:r>
      <w:r>
        <w:rPr>
          <w:rFonts w:hint="eastAsia"/>
          <w:lang w:eastAsia="zh-CN"/>
        </w:rPr>
        <w:t>, which</w:t>
      </w:r>
      <w:r w:rsidRPr="00E57BDC">
        <w:rPr>
          <w:lang w:eastAsia="zh-CN"/>
        </w:rPr>
        <w:t xml:space="preserve"> demonstrate</w:t>
      </w:r>
      <w:r>
        <w:rPr>
          <w:rFonts w:hint="eastAsia"/>
          <w:lang w:eastAsia="zh-CN"/>
        </w:rPr>
        <w:t>s</w:t>
      </w:r>
      <w:r w:rsidRPr="00E57BDC">
        <w:rPr>
          <w:lang w:eastAsia="zh-CN"/>
        </w:rPr>
        <w:t xml:space="preserve"> the capability of the proposed system in nano-displacement measurement. Since there is no interference light path in our system, we solved the phase of the speckle light field using the </w:t>
      </w:r>
      <w:r w:rsidRPr="00237FF9">
        <w:rPr>
          <w:lang w:eastAsia="zh-CN"/>
        </w:rPr>
        <w:t xml:space="preserve">Transport of Intensity </w:t>
      </w:r>
      <w:proofErr w:type="gramStart"/>
      <w:r w:rsidRPr="00237FF9">
        <w:rPr>
          <w:lang w:eastAsia="zh-CN"/>
        </w:rPr>
        <w:t>Equation</w:t>
      </w:r>
      <w:r>
        <w:rPr>
          <w:rFonts w:hint="eastAsia"/>
          <w:lang w:eastAsia="zh-CN"/>
        </w:rPr>
        <w:t>(</w:t>
      </w:r>
      <w:proofErr w:type="gramEnd"/>
      <w:r w:rsidRPr="00237FF9">
        <w:rPr>
          <w:lang w:eastAsia="zh-CN"/>
        </w:rPr>
        <w:t>TIE</w:t>
      </w:r>
      <w:r>
        <w:rPr>
          <w:rFonts w:hint="eastAsia"/>
          <w:lang w:eastAsia="zh-CN"/>
        </w:rPr>
        <w:t>)</w:t>
      </w:r>
      <w:r w:rsidRPr="00497E77">
        <w:rPr>
          <w:rFonts w:hint="eastAsia"/>
          <w:lang w:eastAsia="zh-CN"/>
        </w:rPr>
        <w:t xml:space="preserve"> </w:t>
      </w:r>
      <w:r w:rsidRPr="00DC0BEE">
        <w:rPr>
          <w:rFonts w:hint="eastAsia"/>
          <w:lang w:eastAsia="zh-CN"/>
        </w:rPr>
        <w:t xml:space="preserve">(Ref </w:t>
      </w:r>
      <w:r>
        <w:rPr>
          <w:rFonts w:hint="eastAsia"/>
          <w:lang w:eastAsia="zh-CN"/>
        </w:rPr>
        <w:t>43</w:t>
      </w:r>
      <w:r w:rsidRPr="00DC0BEE">
        <w:rPr>
          <w:rFonts w:hint="eastAsia"/>
          <w:lang w:eastAsia="zh-CN"/>
        </w:rPr>
        <w:t>)</w:t>
      </w:r>
      <w:r w:rsidRPr="00E57BDC">
        <w:rPr>
          <w:lang w:eastAsia="zh-CN"/>
        </w:rPr>
        <w:t>.</w:t>
      </w:r>
    </w:p>
    <w:p w14:paraId="70D766B6" w14:textId="77777777" w:rsidR="00740F74" w:rsidRPr="00FB6C72" w:rsidRDefault="00740F74" w:rsidP="00740F74">
      <w:pPr>
        <w:pStyle w:val="SMText"/>
        <w:ind w:firstLine="0"/>
        <w:jc w:val="both"/>
        <w:rPr>
          <w:lang w:eastAsia="zh-CN"/>
        </w:rPr>
      </w:pPr>
    </w:p>
    <w:p w14:paraId="128C4004" w14:textId="77777777" w:rsidR="00740F74" w:rsidRDefault="00740F74" w:rsidP="00740F74">
      <w:pPr>
        <w:pStyle w:val="SMText"/>
        <w:ind w:firstLine="0"/>
        <w:jc w:val="both"/>
      </w:pPr>
      <w:r>
        <w:t>Specifically, we assume that the speckle light field output from the fiber is a monochromatic light beam freely transmitted along the z-axis, and its complex amplitude can be represented as follows:</w:t>
      </w:r>
    </w:p>
    <w:p w14:paraId="2980A283" w14:textId="77777777" w:rsidR="00740F74" w:rsidRDefault="00740F74" w:rsidP="00740F74">
      <w:pPr>
        <w:pStyle w:val="SMText"/>
        <w:ind w:firstLine="0"/>
        <w:jc w:val="both"/>
        <w:rPr>
          <w:lang w:eastAsia="zh-CN"/>
        </w:rPr>
      </w:pPr>
    </w:p>
    <w:p w14:paraId="46E732E3" w14:textId="77777777" w:rsidR="00740F74" w:rsidRPr="005229B7" w:rsidRDefault="00000000" w:rsidP="00740F74">
      <w:pPr>
        <w:pStyle w:val="SMText"/>
        <w:ind w:firstLine="0"/>
        <w:rPr>
          <w:lang w:eastAsia="zh-CN"/>
        </w:rPr>
      </w:pPr>
      <m:oMathPara>
        <m:oMath>
          <m:eqArr>
            <m:eqArrPr>
              <m:maxDist m:val="1"/>
              <m:ctrlPr>
                <w:rPr>
                  <w:rFonts w:ascii="Cambria Math" w:hAnsi="Cambria Math"/>
                </w:rPr>
              </m:ctrlPr>
            </m:eqArrPr>
            <m:e>
              <m:r>
                <w:rPr>
                  <w:rFonts w:ascii="Cambria Math" w:hAnsi="Cambria Math"/>
                </w:rPr>
                <m:t>U(x,y,z)=</m:t>
              </m:r>
              <m:rad>
                <m:radPr>
                  <m:degHide m:val="1"/>
                  <m:ctrlPr>
                    <w:rPr>
                      <w:rFonts w:ascii="Cambria Math" w:hAnsi="Cambria Math"/>
                      <w:i/>
                    </w:rPr>
                  </m:ctrlPr>
                </m:radPr>
                <m:deg/>
                <m:e>
                  <m:r>
                    <w:rPr>
                      <w:rFonts w:ascii="Cambria Math" w:hAnsi="Cambria Math"/>
                    </w:rPr>
                    <m:t>I(x,y,z)</m:t>
                  </m:r>
                </m:e>
              </m:rad>
              <m:func>
                <m:funcPr>
                  <m:ctrlPr>
                    <w:rPr>
                      <w:rFonts w:ascii="Cambria Math" w:hAnsi="Cambria Math"/>
                      <w:i/>
                    </w:rPr>
                  </m:ctrlPr>
                </m:funcPr>
                <m:fName>
                  <m:r>
                    <w:rPr>
                      <w:rFonts w:ascii="Cambria Math" w:hAnsi="Cambria Math"/>
                    </w:rPr>
                    <m:t>exp</m:t>
                  </m:r>
                </m:fName>
                <m:e>
                  <m:r>
                    <w:rPr>
                      <w:rFonts w:ascii="Cambria Math" w:hAnsi="Cambria Math"/>
                    </w:rPr>
                    <m:t>[</m:t>
                  </m:r>
                </m:e>
              </m:func>
              <m:r>
                <w:rPr>
                  <w:rFonts w:ascii="Cambria Math" w:hAnsi="Cambria Math"/>
                </w:rPr>
                <m:t>iφ(x,y,z)]#</m:t>
              </m:r>
              <m:d>
                <m:dPr>
                  <m:ctrlPr>
                    <w:rPr>
                      <w:rFonts w:ascii="Cambria Math" w:hAnsi="Cambria Math"/>
                      <w:i/>
                    </w:rPr>
                  </m:ctrlPr>
                </m:dPr>
                <m:e>
                  <m:r>
                    <w:rPr>
                      <w:rFonts w:ascii="Cambria Math" w:hAnsi="Cambria Math"/>
                    </w:rPr>
                    <m:t>S14</m:t>
                  </m:r>
                </m:e>
              </m:d>
              <m:ctrlPr>
                <w:rPr>
                  <w:rFonts w:ascii="Cambria Math" w:hAnsi="Cambria Math"/>
                  <w:i/>
                </w:rPr>
              </m:ctrlPr>
            </m:e>
          </m:eqArr>
        </m:oMath>
      </m:oMathPara>
    </w:p>
    <w:p w14:paraId="2E980A41" w14:textId="77777777" w:rsidR="00740F74" w:rsidRDefault="00740F74" w:rsidP="00740F74">
      <w:pPr>
        <w:pStyle w:val="SMText"/>
        <w:ind w:firstLine="0"/>
        <w:jc w:val="both"/>
      </w:pPr>
    </w:p>
    <w:p w14:paraId="19CE26A6" w14:textId="77777777" w:rsidR="00740F74" w:rsidRDefault="00740F74" w:rsidP="00740F74">
      <w:pPr>
        <w:pStyle w:val="SMText"/>
        <w:ind w:firstLine="0"/>
        <w:jc w:val="both"/>
      </w:pPr>
      <w:r>
        <w:t xml:space="preserve">Where </w:t>
      </w:r>
      <m:oMath>
        <m:r>
          <w:rPr>
            <w:rFonts w:ascii="Cambria Math"/>
          </w:rPr>
          <m:t>U(x,y,z)</m:t>
        </m:r>
      </m:oMath>
      <w:r>
        <w:t xml:space="preserve"> is the complex amplitude of the light field, </w:t>
      </w:r>
      <m:oMath>
        <m:r>
          <w:rPr>
            <w:rFonts w:ascii="Cambria Math"/>
          </w:rPr>
          <m:t>I(x,y,z)</m:t>
        </m:r>
      </m:oMath>
      <w:r>
        <w:t xml:space="preserve"> is the intensity of the light field, and </w:t>
      </w:r>
      <m:oMath>
        <m:r>
          <w:rPr>
            <w:rFonts w:ascii="Cambria Math"/>
          </w:rPr>
          <m:t>φ(x,y,z)</m:t>
        </m:r>
      </m:oMath>
      <w:r>
        <w:t xml:space="preserve"> is the phase of the light field. Under the paraxial approximation, the propagation of the light field satisfies the following parabolic equation:</w:t>
      </w:r>
    </w:p>
    <w:p w14:paraId="14AD6947" w14:textId="77777777" w:rsidR="00740F74" w:rsidRDefault="00740F74" w:rsidP="00740F74">
      <w:pPr>
        <w:pStyle w:val="SMText"/>
        <w:ind w:firstLine="0"/>
        <w:jc w:val="both"/>
      </w:pPr>
    </w:p>
    <w:p w14:paraId="5BAC7A65" w14:textId="77777777" w:rsidR="00740F74" w:rsidRPr="005229B7" w:rsidRDefault="00000000" w:rsidP="00740F74">
      <w:pPr>
        <w:pStyle w:val="SMText"/>
        <w:ind w:firstLine="0"/>
        <w:rPr>
          <w:lang w:eastAsia="zh-CN"/>
        </w:rPr>
      </w:pPr>
      <m:oMathPara>
        <m:oMath>
          <m:eqArr>
            <m:eqArrPr>
              <m:maxDist m:val="1"/>
              <m:ctrlPr>
                <w:rPr>
                  <w:rFonts w:ascii="Cambria Math" w:hAnsi="Cambria Math"/>
                </w:rPr>
              </m:ctrlPr>
            </m:eqArrPr>
            <m:e>
              <m:d>
                <m:dPr>
                  <m:ctrlPr>
                    <w:rPr>
                      <w:rFonts w:ascii="Cambria Math" w:hAnsi="Cambria Math"/>
                      <w:i/>
                    </w:rPr>
                  </m:ctrlPr>
                </m:dPr>
                <m:e>
                  <m:r>
                    <w:rPr>
                      <w:rFonts w:ascii="Cambria Math"/>
                    </w:rPr>
                    <m:t>2ik</m:t>
                  </m:r>
                  <m:sSub>
                    <m:sSubPr>
                      <m:ctrlPr>
                        <w:rPr>
                          <w:rFonts w:ascii="Cambria Math" w:hAnsi="Cambria Math"/>
                          <w:i/>
                        </w:rPr>
                      </m:ctrlPr>
                    </m:sSubPr>
                    <m:e>
                      <m:r>
                        <w:rPr>
                          <w:rFonts w:ascii="Cambria Math"/>
                        </w:rPr>
                        <m:t>∂</m:t>
                      </m:r>
                    </m:e>
                    <m:sub>
                      <m:r>
                        <w:rPr>
                          <w:rFonts w:ascii="Cambria Math"/>
                        </w:rPr>
                        <m:t>z</m:t>
                      </m:r>
                    </m:sub>
                  </m:sSub>
                  <m:r>
                    <w:rPr>
                      <w:rFonts w:ascii="Cambria Math"/>
                    </w:rPr>
                    <m:t>+Δ</m:t>
                  </m:r>
                </m:e>
              </m:d>
              <m:r>
                <w:rPr>
                  <w:rFonts w:ascii="Cambria Math"/>
                </w:rPr>
                <m:t>U(x,y,z)=0</m:t>
              </m:r>
              <m:r>
                <w:rPr>
                  <w:rFonts w:ascii="Cambria Math" w:hAnsi="Cambria Math"/>
                </w:rPr>
                <m:t>#</m:t>
              </m:r>
              <m:d>
                <m:dPr>
                  <m:ctrlPr>
                    <w:rPr>
                      <w:rFonts w:ascii="Cambria Math" w:hAnsi="Cambria Math"/>
                      <w:i/>
                    </w:rPr>
                  </m:ctrlPr>
                </m:dPr>
                <m:e>
                  <m:r>
                    <w:rPr>
                      <w:rFonts w:ascii="Cambria Math" w:hAnsi="Cambria Math"/>
                    </w:rPr>
                    <m:t>S15</m:t>
                  </m:r>
                </m:e>
              </m:d>
              <m:ctrlPr>
                <w:rPr>
                  <w:rFonts w:ascii="Cambria Math" w:hAnsi="Cambria Math"/>
                  <w:i/>
                </w:rPr>
              </m:ctrlPr>
            </m:e>
          </m:eqArr>
        </m:oMath>
      </m:oMathPara>
    </w:p>
    <w:p w14:paraId="02E057FA" w14:textId="77777777" w:rsidR="00740F74" w:rsidRDefault="00740F74" w:rsidP="00740F74">
      <w:pPr>
        <w:pStyle w:val="SMText"/>
        <w:ind w:firstLine="0"/>
        <w:jc w:val="both"/>
      </w:pPr>
    </w:p>
    <w:p w14:paraId="739BB8C8" w14:textId="77777777" w:rsidR="00740F74" w:rsidRDefault="00740F74" w:rsidP="00740F74">
      <w:pPr>
        <w:pStyle w:val="SMText"/>
        <w:ind w:firstLine="0"/>
        <w:jc w:val="both"/>
      </w:pPr>
      <w:r>
        <w:t xml:space="preserve">Where </w:t>
      </w:r>
      <m:oMath>
        <m:sSub>
          <m:sSubPr>
            <m:ctrlPr>
              <w:rPr>
                <w:rFonts w:ascii="Cambria Math" w:hAnsi="Cambria Math"/>
                <w:i/>
              </w:rPr>
            </m:ctrlPr>
          </m:sSubPr>
          <m:e>
            <m:r>
              <w:rPr>
                <w:rFonts w:ascii="Cambria Math"/>
              </w:rPr>
              <m:t>∂</m:t>
            </m:r>
          </m:e>
          <m:sub>
            <m:r>
              <w:rPr>
                <w:rFonts w:ascii="Cambria Math"/>
              </w:rPr>
              <m:t>z</m:t>
            </m:r>
          </m:sub>
        </m:sSub>
        <m:r>
          <w:rPr>
            <w:rFonts w:ascii="Cambria Math"/>
          </w:rPr>
          <m:t>=∂/∂z</m:t>
        </m:r>
      </m:oMath>
      <w:r>
        <w:t xml:space="preserve"> represents the change in intensity distribution along the z-</w:t>
      </w:r>
      <w:r>
        <w:rPr>
          <w:rFonts w:hint="eastAsia"/>
          <w:lang w:eastAsia="zh-CN"/>
        </w:rPr>
        <w:t>axis</w:t>
      </w:r>
      <w:r>
        <w:t xml:space="preserve">, </w:t>
      </w:r>
      <m:oMath>
        <m:r>
          <w:rPr>
            <w:rFonts w:ascii="Cambria Math" w:hAnsi="Cambria Math" w:cs="Cambria Math"/>
          </w:rPr>
          <m:t>∇</m:t>
        </m:r>
        <m:r>
          <w:rPr>
            <w:rFonts w:ascii="Cambria Math"/>
          </w:rPr>
          <m:t>=(∂/∂x, ∂/∂y)</m:t>
        </m:r>
      </m:oMath>
      <w:r>
        <w:t xml:space="preserve"> denotes the gradient operator, and </w:t>
      </w:r>
      <m:oMath>
        <m:r>
          <w:rPr>
            <w:rFonts w:ascii="Cambria Math"/>
          </w:rPr>
          <m:t>Δ=</m:t>
        </m:r>
        <m:sSup>
          <m:sSupPr>
            <m:ctrlPr>
              <w:rPr>
                <w:rFonts w:ascii="Cambria Math" w:hAnsi="Cambria Math"/>
                <w:i/>
              </w:rPr>
            </m:ctrlPr>
          </m:sSupPr>
          <m:e>
            <m:r>
              <w:rPr>
                <w:rFonts w:ascii="Cambria Math" w:hAnsi="Cambria Math" w:cs="Cambria Math"/>
              </w:rPr>
              <m:t>∇</m:t>
            </m:r>
          </m:e>
          <m:sup>
            <m:r>
              <w:rPr>
                <w:rFonts w:ascii="Cambria Math"/>
              </w:rPr>
              <m:t>2</m:t>
            </m:r>
          </m:sup>
        </m:sSup>
        <m:r>
          <w:rPr>
            <w:rFonts w:ascii="Cambria Math"/>
          </w:rPr>
          <m:t>=</m:t>
        </m:r>
        <m:sSup>
          <m:sSupPr>
            <m:ctrlPr>
              <w:rPr>
                <w:rFonts w:ascii="Cambria Math" w:hAnsi="Cambria Math"/>
                <w:i/>
              </w:rPr>
            </m:ctrlPr>
          </m:sSupPr>
          <m:e>
            <m:r>
              <w:rPr>
                <w:rFonts w:ascii="Cambria Math"/>
              </w:rPr>
              <m:t>∂</m:t>
            </m:r>
          </m:e>
          <m:sup>
            <m:r>
              <w:rPr>
                <w:rFonts w:ascii="Cambria Math"/>
              </w:rPr>
              <m:t>2</m:t>
            </m:r>
          </m:sup>
        </m:sSup>
        <m:r>
          <w:rPr>
            <w:rFonts w:ascii="Cambria Math"/>
          </w:rPr>
          <m:t>/∂</m:t>
        </m:r>
        <m:sSup>
          <m:sSupPr>
            <m:ctrlPr>
              <w:rPr>
                <w:rFonts w:ascii="Cambria Math" w:hAnsi="Cambria Math"/>
                <w:i/>
              </w:rPr>
            </m:ctrlPr>
          </m:sSupPr>
          <m:e>
            <m:r>
              <w:rPr>
                <w:rFonts w:ascii="Cambria Math"/>
              </w:rPr>
              <m:t>x</m:t>
            </m:r>
          </m:e>
          <m:sup>
            <m:r>
              <w:rPr>
                <w:rFonts w:ascii="Cambria Math"/>
              </w:rPr>
              <m:t>2</m:t>
            </m:r>
          </m:sup>
        </m:sSup>
        <m:r>
          <w:rPr>
            <w:rFonts w:ascii="Cambria Math"/>
          </w:rPr>
          <m:t>+</m:t>
        </m:r>
        <m:sSup>
          <m:sSupPr>
            <m:ctrlPr>
              <w:rPr>
                <w:rFonts w:ascii="Cambria Math" w:hAnsi="Cambria Math"/>
                <w:i/>
              </w:rPr>
            </m:ctrlPr>
          </m:sSupPr>
          <m:e>
            <m:r>
              <w:rPr>
                <w:rFonts w:ascii="Cambria Math"/>
              </w:rPr>
              <m:t>∂</m:t>
            </m:r>
          </m:e>
          <m:sup>
            <m:r>
              <w:rPr>
                <w:rFonts w:ascii="Cambria Math"/>
              </w:rPr>
              <m:t>2</m:t>
            </m:r>
          </m:sup>
        </m:sSup>
        <m:r>
          <w:rPr>
            <w:rFonts w:ascii="Cambria Math"/>
          </w:rPr>
          <m:t>/∂</m:t>
        </m:r>
        <m:sSup>
          <m:sSupPr>
            <m:ctrlPr>
              <w:rPr>
                <w:rFonts w:ascii="Cambria Math" w:hAnsi="Cambria Math"/>
                <w:i/>
              </w:rPr>
            </m:ctrlPr>
          </m:sSupPr>
          <m:e>
            <m:r>
              <w:rPr>
                <w:rFonts w:ascii="Cambria Math"/>
              </w:rPr>
              <m:t>y</m:t>
            </m:r>
          </m:e>
          <m:sup>
            <m:r>
              <w:rPr>
                <w:rFonts w:ascii="Cambria Math"/>
              </w:rPr>
              <m:t>2</m:t>
            </m:r>
          </m:sup>
        </m:sSup>
      </m:oMath>
      <w:r>
        <w:t xml:space="preserve"> represents the two-dimensional Laplacian operator. </w:t>
      </w:r>
      <w:r w:rsidRPr="00C51412">
        <w:rPr>
          <w:rStyle w:val="katex-mathml"/>
          <w:i/>
          <w:iCs/>
        </w:rPr>
        <w:t>k</w:t>
      </w:r>
      <w:r>
        <w:t xml:space="preserve"> is the wave number, which satisfies</w:t>
      </w:r>
      <w:r w:rsidRPr="00C51412">
        <w:t xml:space="preserve"> </w:t>
      </w:r>
      <w:r w:rsidRPr="00C51412">
        <w:rPr>
          <w:i/>
          <w:iCs/>
        </w:rPr>
        <w:t>k=2π/λ</w:t>
      </w:r>
      <w:r>
        <w:t xml:space="preserve"> where</w:t>
      </w:r>
      <w:r>
        <w:rPr>
          <w:rStyle w:val="katex-mathml"/>
          <w:rFonts w:hint="eastAsia"/>
          <w:lang w:eastAsia="zh-CN"/>
        </w:rPr>
        <w:t xml:space="preserve"> </w:t>
      </w:r>
      <w:r w:rsidRPr="00C51412">
        <w:rPr>
          <w:rStyle w:val="mord"/>
          <w:i/>
          <w:iCs/>
        </w:rPr>
        <w:t>λ</w:t>
      </w:r>
      <w:r>
        <w:t xml:space="preserve"> is the wavelength. The one-dimensional partial derivative of </w:t>
      </w:r>
      <m:oMath>
        <m:r>
          <w:rPr>
            <w:rFonts w:ascii="Cambria Math"/>
          </w:rPr>
          <m:t>U(x,y,z)</m:t>
        </m:r>
      </m:oMath>
      <w:r>
        <w:t xml:space="preserve"> is taken with respect to the direction</w:t>
      </w:r>
      <w:r>
        <w:rPr>
          <w:rFonts w:hint="eastAsia"/>
          <w:lang w:eastAsia="zh-CN"/>
        </w:rPr>
        <w:t xml:space="preserve"> </w:t>
      </w:r>
      <w:proofErr w:type="spellStart"/>
      <w:r>
        <w:rPr>
          <w:rFonts w:hint="eastAsia"/>
          <w:lang w:eastAsia="zh-CN"/>
        </w:rPr>
        <w:t>of</w:t>
      </w:r>
      <w:proofErr w:type="spellEnd"/>
      <w:r>
        <w:rPr>
          <w:rFonts w:hint="eastAsia"/>
          <w:lang w:eastAsia="zh-CN"/>
        </w:rPr>
        <w:t xml:space="preserve"> </w:t>
      </w:r>
      <m:oMath>
        <m:r>
          <w:rPr>
            <w:rFonts w:ascii="Cambria Math"/>
          </w:rPr>
          <m:t>(x,y,z)</m:t>
        </m:r>
      </m:oMath>
      <w:r>
        <w:t>.</w:t>
      </w:r>
    </w:p>
    <w:p w14:paraId="380CBBE2" w14:textId="77777777" w:rsidR="00740F74" w:rsidRDefault="00740F74" w:rsidP="00740F74">
      <w:pPr>
        <w:pStyle w:val="SMText"/>
        <w:ind w:firstLine="0"/>
        <w:jc w:val="both"/>
      </w:pPr>
    </w:p>
    <w:p w14:paraId="5B9094CE" w14:textId="77777777" w:rsidR="00740F74" w:rsidRPr="005229B7" w:rsidRDefault="00000000" w:rsidP="00740F74">
      <w:pPr>
        <w:pStyle w:val="SMText"/>
        <w:ind w:firstLine="0"/>
        <w:rPr>
          <w:lang w:eastAsia="zh-CN"/>
        </w:rPr>
      </w:pPr>
      <m:oMathPara>
        <m:oMath>
          <m:eqArr>
            <m:eqArrPr>
              <m:maxDist m:val="1"/>
              <m:ctrlPr>
                <w:rPr>
                  <w:rFonts w:ascii="Cambria Math" w:hAnsi="Cambria Math"/>
                </w:rPr>
              </m:ctrlPr>
            </m:eqArrPr>
            <m:e>
              <m:m>
                <m:mPr>
                  <m:mcs>
                    <m:mc>
                      <m:mcPr>
                        <m:count m:val="1"/>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m:t>
                        </m:r>
                      </m:e>
                      <m:sub>
                        <m:r>
                          <w:rPr>
                            <w:rFonts w:ascii="Cambria Math" w:hAnsi="Cambria Math"/>
                          </w:rPr>
                          <m:t>x</m:t>
                        </m:r>
                      </m:sub>
                    </m:sSub>
                    <m:r>
                      <w:rPr>
                        <w:rFonts w:ascii="Cambria Math" w:hAnsi="Cambria Math"/>
                      </w:rPr>
                      <m:t>U(x,y,z)=</m:t>
                    </m:r>
                    <m:f>
                      <m:fPr>
                        <m:ctrlPr>
                          <w:rPr>
                            <w:rFonts w:ascii="Cambria Math" w:hAnsi="Cambria Math"/>
                            <w:i/>
                          </w:rPr>
                        </m:ctrlPr>
                      </m:fPr>
                      <m:num>
                        <m:r>
                          <w:rPr>
                            <w:rFonts w:ascii="Cambria Math" w:hAnsi="Cambria Math"/>
                          </w:rPr>
                          <m:t>1</m:t>
                        </m:r>
                      </m:num>
                      <m:den>
                        <m:r>
                          <w:rPr>
                            <w:rFonts w:ascii="Cambria Math" w:hAnsi="Cambria Math"/>
                          </w:rPr>
                          <m:t>2</m:t>
                        </m:r>
                      </m:den>
                    </m:f>
                    <m:sSup>
                      <m:sSupPr>
                        <m:ctrlPr>
                          <w:rPr>
                            <w:rFonts w:ascii="Cambria Math" w:hAnsi="Cambria Math"/>
                            <w:i/>
                          </w:rPr>
                        </m:ctrlPr>
                      </m:sSupPr>
                      <m:e>
                        <m:r>
                          <w:rPr>
                            <w:rFonts w:ascii="Cambria Math" w:hAnsi="Cambria Math"/>
                          </w:rPr>
                          <m:t>I</m:t>
                        </m:r>
                      </m:e>
                      <m:sup>
                        <m:r>
                          <w:rPr>
                            <w:rFonts w:ascii="Cambria Math" w:hAnsi="Cambria Math"/>
                          </w:rPr>
                          <m:t>-1/2</m:t>
                        </m:r>
                      </m:sup>
                    </m:sSup>
                    <m:r>
                      <w:rPr>
                        <w:rFonts w:ascii="Cambria Math" w:eastAsia="MS Gothic" w:hAnsi="Cambria Math"/>
                      </w:rPr>
                      <m:t>⋅</m:t>
                    </m:r>
                    <m:sSub>
                      <m:sSubPr>
                        <m:ctrlPr>
                          <w:rPr>
                            <w:rFonts w:ascii="Cambria Math" w:hAnsi="Cambria Math"/>
                            <w:i/>
                          </w:rPr>
                        </m:ctrlPr>
                      </m:sSubPr>
                      <m:e>
                        <m:r>
                          <w:rPr>
                            <w:rFonts w:ascii="Cambria Math" w:hAnsi="Cambria Math"/>
                          </w:rPr>
                          <m:t>∂</m:t>
                        </m:r>
                      </m:e>
                      <m:sub>
                        <m:r>
                          <w:rPr>
                            <w:rFonts w:ascii="Cambria Math" w:hAnsi="Cambria Math"/>
                          </w:rPr>
                          <m:t>x</m:t>
                        </m:r>
                      </m:sub>
                    </m:sSub>
                    <m:r>
                      <w:rPr>
                        <w:rFonts w:ascii="Cambria Math" w:hAnsi="Cambria Math"/>
                      </w:rPr>
                      <m:t>I</m:t>
                    </m:r>
                    <m:r>
                      <w:rPr>
                        <w:rFonts w:ascii="Cambria Math" w:eastAsia="MS Gothic" w:hAnsi="Cambria Math"/>
                      </w:rPr>
                      <m:t>⋅</m:t>
                    </m:r>
                    <m:sSup>
                      <m:sSupPr>
                        <m:ctrlPr>
                          <w:rPr>
                            <w:rFonts w:ascii="Cambria Math" w:hAnsi="Cambria Math"/>
                            <w:i/>
                          </w:rPr>
                        </m:ctrlPr>
                      </m:sSupPr>
                      <m:e>
                        <m:r>
                          <w:rPr>
                            <w:rFonts w:ascii="Cambria Math" w:hAnsi="Cambria Math"/>
                          </w:rPr>
                          <m:t>e</m:t>
                        </m:r>
                      </m:e>
                      <m:sup>
                        <m:r>
                          <w:rPr>
                            <w:rFonts w:ascii="Cambria Math" w:hAnsi="Cambria Math"/>
                          </w:rPr>
                          <m:t>iφ</m:t>
                        </m:r>
                      </m:sup>
                    </m:sSup>
                    <m:r>
                      <w:rPr>
                        <w:rFonts w:ascii="Cambria Math" w:hAnsi="Cambria Math"/>
                      </w:rPr>
                      <m:t>+</m:t>
                    </m:r>
                    <m:sSup>
                      <m:sSupPr>
                        <m:ctrlPr>
                          <w:rPr>
                            <w:rFonts w:ascii="Cambria Math" w:hAnsi="Cambria Math"/>
                            <w:i/>
                          </w:rPr>
                        </m:ctrlPr>
                      </m:sSupPr>
                      <m:e>
                        <m:r>
                          <w:rPr>
                            <w:rFonts w:ascii="Cambria Math" w:hAnsi="Cambria Math"/>
                          </w:rPr>
                          <m:t>I</m:t>
                        </m:r>
                      </m:e>
                      <m:sup>
                        <m:r>
                          <w:rPr>
                            <w:rFonts w:ascii="Cambria Math" w:hAnsi="Cambria Math"/>
                          </w:rPr>
                          <m:t>1/2</m:t>
                        </m:r>
                      </m:sup>
                    </m:sSup>
                    <m:r>
                      <w:rPr>
                        <w:rFonts w:ascii="Cambria Math" w:eastAsia="MS Gothic" w:hAnsi="Cambria Math"/>
                      </w:rPr>
                      <m:t>⋅</m:t>
                    </m:r>
                    <m:sSup>
                      <m:sSupPr>
                        <m:ctrlPr>
                          <w:rPr>
                            <w:rFonts w:ascii="Cambria Math" w:hAnsi="Cambria Math"/>
                            <w:i/>
                          </w:rPr>
                        </m:ctrlPr>
                      </m:sSupPr>
                      <m:e>
                        <m:r>
                          <w:rPr>
                            <w:rFonts w:ascii="Cambria Math" w:hAnsi="Cambria Math"/>
                          </w:rPr>
                          <m:t>e</m:t>
                        </m:r>
                      </m:e>
                      <m:sup>
                        <m:r>
                          <w:rPr>
                            <w:rFonts w:ascii="Cambria Math" w:hAnsi="Cambria Math"/>
                          </w:rPr>
                          <m:t>iφ</m:t>
                        </m:r>
                      </m:sup>
                    </m:sSup>
                    <m:r>
                      <w:rPr>
                        <w:rFonts w:ascii="Cambria Math" w:eastAsia="MS Gothic" w:hAnsi="Cambria Math"/>
                      </w:rPr>
                      <m:t>⋅</m:t>
                    </m:r>
                    <m:r>
                      <w:rPr>
                        <w:rFonts w:ascii="Cambria Math" w:hAnsi="Cambria Math"/>
                      </w:rPr>
                      <m:t>i</m:t>
                    </m:r>
                    <m:r>
                      <w:rPr>
                        <w:rFonts w:ascii="Cambria Math" w:eastAsia="MS Gothic" w:hAnsi="Cambria Math"/>
                      </w:rPr>
                      <m:t>⋅</m:t>
                    </m:r>
                    <m:sSub>
                      <m:sSubPr>
                        <m:ctrlPr>
                          <w:rPr>
                            <w:rFonts w:ascii="Cambria Math" w:hAnsi="Cambria Math"/>
                            <w:i/>
                          </w:rPr>
                        </m:ctrlPr>
                      </m:sSubPr>
                      <m:e>
                        <m:r>
                          <w:rPr>
                            <w:rFonts w:ascii="Cambria Math" w:hAnsi="Cambria Math"/>
                          </w:rPr>
                          <m:t>∂</m:t>
                        </m:r>
                      </m:e>
                      <m:sub>
                        <m:r>
                          <w:rPr>
                            <w:rFonts w:ascii="Cambria Math" w:hAnsi="Cambria Math"/>
                          </w:rPr>
                          <m:t>x</m:t>
                        </m:r>
                      </m:sub>
                    </m:sSub>
                    <m:r>
                      <w:rPr>
                        <w:rFonts w:ascii="Cambria Math" w:hAnsi="Cambria Math"/>
                      </w:rPr>
                      <m:t>φ</m:t>
                    </m:r>
                  </m:e>
                </m:mr>
                <m:mr>
                  <m:e>
                    <m:sSub>
                      <m:sSubPr>
                        <m:ctrlPr>
                          <w:rPr>
                            <w:rFonts w:ascii="Cambria Math" w:hAnsi="Cambria Math"/>
                            <w:i/>
                          </w:rPr>
                        </m:ctrlPr>
                      </m:sSubPr>
                      <m:e>
                        <m:r>
                          <w:rPr>
                            <w:rFonts w:ascii="Cambria Math" w:hAnsi="Cambria Math"/>
                          </w:rPr>
                          <m:t>∂</m:t>
                        </m:r>
                      </m:e>
                      <m:sub>
                        <m:r>
                          <w:rPr>
                            <w:rFonts w:ascii="Cambria Math" w:hAnsi="Cambria Math"/>
                          </w:rPr>
                          <m:t>y</m:t>
                        </m:r>
                      </m:sub>
                    </m:sSub>
                    <m:r>
                      <w:rPr>
                        <w:rFonts w:ascii="Cambria Math" w:hAnsi="Cambria Math"/>
                      </w:rPr>
                      <m:t>U(x,y,z)=</m:t>
                    </m:r>
                    <m:f>
                      <m:fPr>
                        <m:ctrlPr>
                          <w:rPr>
                            <w:rFonts w:ascii="Cambria Math" w:hAnsi="Cambria Math"/>
                            <w:i/>
                          </w:rPr>
                        </m:ctrlPr>
                      </m:fPr>
                      <m:num>
                        <m:r>
                          <w:rPr>
                            <w:rFonts w:ascii="Cambria Math" w:hAnsi="Cambria Math"/>
                          </w:rPr>
                          <m:t>1</m:t>
                        </m:r>
                      </m:num>
                      <m:den>
                        <m:r>
                          <w:rPr>
                            <w:rFonts w:ascii="Cambria Math" w:hAnsi="Cambria Math"/>
                          </w:rPr>
                          <m:t>2</m:t>
                        </m:r>
                      </m:den>
                    </m:f>
                    <m:sSup>
                      <m:sSupPr>
                        <m:ctrlPr>
                          <w:rPr>
                            <w:rFonts w:ascii="Cambria Math" w:hAnsi="Cambria Math"/>
                            <w:i/>
                          </w:rPr>
                        </m:ctrlPr>
                      </m:sSupPr>
                      <m:e>
                        <m:r>
                          <w:rPr>
                            <w:rFonts w:ascii="Cambria Math" w:hAnsi="Cambria Math"/>
                          </w:rPr>
                          <m:t>I</m:t>
                        </m:r>
                      </m:e>
                      <m:sup>
                        <m:r>
                          <w:rPr>
                            <w:rFonts w:ascii="Cambria Math" w:hAnsi="Cambria Math"/>
                          </w:rPr>
                          <m:t>-1/2</m:t>
                        </m:r>
                      </m:sup>
                    </m:sSup>
                    <m:r>
                      <w:rPr>
                        <w:rFonts w:ascii="Cambria Math" w:eastAsia="MS Gothic" w:hAnsi="Cambria Math"/>
                      </w:rPr>
                      <m:t>⋅</m:t>
                    </m:r>
                    <m:sSub>
                      <m:sSubPr>
                        <m:ctrlPr>
                          <w:rPr>
                            <w:rFonts w:ascii="Cambria Math" w:hAnsi="Cambria Math"/>
                            <w:i/>
                          </w:rPr>
                        </m:ctrlPr>
                      </m:sSubPr>
                      <m:e>
                        <m:r>
                          <w:rPr>
                            <w:rFonts w:ascii="Cambria Math" w:hAnsi="Cambria Math"/>
                          </w:rPr>
                          <m:t>∂</m:t>
                        </m:r>
                      </m:e>
                      <m:sub>
                        <m:r>
                          <w:rPr>
                            <w:rFonts w:ascii="Cambria Math" w:hAnsi="Cambria Math"/>
                          </w:rPr>
                          <m:t>y</m:t>
                        </m:r>
                      </m:sub>
                    </m:sSub>
                    <m:r>
                      <w:rPr>
                        <w:rFonts w:ascii="Cambria Math" w:hAnsi="Cambria Math"/>
                      </w:rPr>
                      <m:t>I</m:t>
                    </m:r>
                    <m:r>
                      <w:rPr>
                        <w:rFonts w:ascii="Cambria Math" w:eastAsia="MS Gothic" w:hAnsi="Cambria Math"/>
                      </w:rPr>
                      <m:t>⋅</m:t>
                    </m:r>
                    <m:sSup>
                      <m:sSupPr>
                        <m:ctrlPr>
                          <w:rPr>
                            <w:rFonts w:ascii="Cambria Math" w:hAnsi="Cambria Math"/>
                            <w:i/>
                          </w:rPr>
                        </m:ctrlPr>
                      </m:sSupPr>
                      <m:e>
                        <m:r>
                          <w:rPr>
                            <w:rFonts w:ascii="Cambria Math" w:hAnsi="Cambria Math"/>
                          </w:rPr>
                          <m:t>e</m:t>
                        </m:r>
                      </m:e>
                      <m:sup>
                        <m:r>
                          <w:rPr>
                            <w:rFonts w:ascii="Cambria Math" w:hAnsi="Cambria Math"/>
                          </w:rPr>
                          <m:t>iφ</m:t>
                        </m:r>
                      </m:sup>
                    </m:sSup>
                    <m:r>
                      <w:rPr>
                        <w:rFonts w:ascii="Cambria Math" w:hAnsi="Cambria Math"/>
                      </w:rPr>
                      <m:t>+</m:t>
                    </m:r>
                    <m:sSup>
                      <m:sSupPr>
                        <m:ctrlPr>
                          <w:rPr>
                            <w:rFonts w:ascii="Cambria Math" w:hAnsi="Cambria Math"/>
                            <w:i/>
                          </w:rPr>
                        </m:ctrlPr>
                      </m:sSupPr>
                      <m:e>
                        <m:r>
                          <w:rPr>
                            <w:rFonts w:ascii="Cambria Math" w:hAnsi="Cambria Math"/>
                          </w:rPr>
                          <m:t>I</m:t>
                        </m:r>
                      </m:e>
                      <m:sup>
                        <m:r>
                          <w:rPr>
                            <w:rFonts w:ascii="Cambria Math" w:hAnsi="Cambria Math"/>
                          </w:rPr>
                          <m:t>1/2</m:t>
                        </m:r>
                      </m:sup>
                    </m:sSup>
                    <m:r>
                      <w:rPr>
                        <w:rFonts w:ascii="Cambria Math" w:eastAsia="MS Gothic" w:hAnsi="Cambria Math"/>
                      </w:rPr>
                      <m:t>⋅</m:t>
                    </m:r>
                    <m:sSup>
                      <m:sSupPr>
                        <m:ctrlPr>
                          <w:rPr>
                            <w:rFonts w:ascii="Cambria Math" w:hAnsi="Cambria Math"/>
                            <w:i/>
                          </w:rPr>
                        </m:ctrlPr>
                      </m:sSupPr>
                      <m:e>
                        <m:r>
                          <w:rPr>
                            <w:rFonts w:ascii="Cambria Math" w:hAnsi="Cambria Math"/>
                          </w:rPr>
                          <m:t>e</m:t>
                        </m:r>
                      </m:e>
                      <m:sup>
                        <m:r>
                          <w:rPr>
                            <w:rFonts w:ascii="Cambria Math" w:hAnsi="Cambria Math"/>
                          </w:rPr>
                          <m:t>iφ</m:t>
                        </m:r>
                      </m:sup>
                    </m:sSup>
                    <m:r>
                      <w:rPr>
                        <w:rFonts w:ascii="Cambria Math" w:eastAsia="MS Gothic" w:hAnsi="Cambria Math"/>
                      </w:rPr>
                      <m:t>⋅</m:t>
                    </m:r>
                    <m:r>
                      <w:rPr>
                        <w:rFonts w:ascii="Cambria Math" w:hAnsi="Cambria Math"/>
                      </w:rPr>
                      <m:t>i</m:t>
                    </m:r>
                    <m:r>
                      <w:rPr>
                        <w:rFonts w:ascii="Cambria Math" w:eastAsia="MS Gothic" w:hAnsi="Cambria Math"/>
                      </w:rPr>
                      <m:t>⋅</m:t>
                    </m:r>
                    <m:sSub>
                      <m:sSubPr>
                        <m:ctrlPr>
                          <w:rPr>
                            <w:rFonts w:ascii="Cambria Math" w:hAnsi="Cambria Math"/>
                            <w:i/>
                          </w:rPr>
                        </m:ctrlPr>
                      </m:sSubPr>
                      <m:e>
                        <m:r>
                          <w:rPr>
                            <w:rFonts w:ascii="Cambria Math" w:hAnsi="Cambria Math"/>
                          </w:rPr>
                          <m:t>∂</m:t>
                        </m:r>
                      </m:e>
                      <m:sub>
                        <m:r>
                          <w:rPr>
                            <w:rFonts w:ascii="Cambria Math" w:hAnsi="Cambria Math"/>
                          </w:rPr>
                          <m:t>y</m:t>
                        </m:r>
                      </m:sub>
                    </m:sSub>
                    <m:r>
                      <w:rPr>
                        <w:rFonts w:ascii="Cambria Math" w:hAnsi="Cambria Math"/>
                      </w:rPr>
                      <m:t>φ</m:t>
                    </m:r>
                  </m:e>
                </m:mr>
                <m:mr>
                  <m:e>
                    <m:sSub>
                      <m:sSubPr>
                        <m:ctrlPr>
                          <w:rPr>
                            <w:rFonts w:ascii="Cambria Math" w:hAnsi="Cambria Math"/>
                            <w:i/>
                          </w:rPr>
                        </m:ctrlPr>
                      </m:sSubPr>
                      <m:e>
                        <m:r>
                          <w:rPr>
                            <w:rFonts w:ascii="Cambria Math" w:hAnsi="Cambria Math"/>
                          </w:rPr>
                          <m:t>∂</m:t>
                        </m:r>
                      </m:e>
                      <m:sub>
                        <m:r>
                          <w:rPr>
                            <w:rFonts w:ascii="Cambria Math" w:hAnsi="Cambria Math"/>
                          </w:rPr>
                          <m:t>z</m:t>
                        </m:r>
                      </m:sub>
                    </m:sSub>
                    <m:r>
                      <w:rPr>
                        <w:rFonts w:ascii="Cambria Math" w:hAnsi="Cambria Math"/>
                      </w:rPr>
                      <m:t>U(x,y,z)=</m:t>
                    </m:r>
                    <m:f>
                      <m:fPr>
                        <m:ctrlPr>
                          <w:rPr>
                            <w:rFonts w:ascii="Cambria Math" w:hAnsi="Cambria Math"/>
                            <w:i/>
                          </w:rPr>
                        </m:ctrlPr>
                      </m:fPr>
                      <m:num>
                        <m:r>
                          <w:rPr>
                            <w:rFonts w:ascii="Cambria Math" w:hAnsi="Cambria Math"/>
                          </w:rPr>
                          <m:t>1</m:t>
                        </m:r>
                      </m:num>
                      <m:den>
                        <m:r>
                          <w:rPr>
                            <w:rFonts w:ascii="Cambria Math" w:hAnsi="Cambria Math"/>
                          </w:rPr>
                          <m:t>2</m:t>
                        </m:r>
                      </m:den>
                    </m:f>
                    <m:sSup>
                      <m:sSupPr>
                        <m:ctrlPr>
                          <w:rPr>
                            <w:rFonts w:ascii="Cambria Math" w:hAnsi="Cambria Math"/>
                            <w:i/>
                          </w:rPr>
                        </m:ctrlPr>
                      </m:sSupPr>
                      <m:e>
                        <m:r>
                          <w:rPr>
                            <w:rFonts w:ascii="Cambria Math" w:hAnsi="Cambria Math"/>
                          </w:rPr>
                          <m:t>I</m:t>
                        </m:r>
                      </m:e>
                      <m:sup>
                        <m:r>
                          <w:rPr>
                            <w:rFonts w:ascii="Cambria Math" w:hAnsi="Cambria Math"/>
                          </w:rPr>
                          <m:t>-1/2</m:t>
                        </m:r>
                      </m:sup>
                    </m:sSup>
                    <m:r>
                      <w:rPr>
                        <w:rFonts w:ascii="Cambria Math" w:eastAsia="MS Gothic" w:hAnsi="Cambria Math"/>
                      </w:rPr>
                      <m:t>⋅</m:t>
                    </m:r>
                    <m:sSub>
                      <m:sSubPr>
                        <m:ctrlPr>
                          <w:rPr>
                            <w:rFonts w:ascii="Cambria Math" w:hAnsi="Cambria Math"/>
                            <w:i/>
                          </w:rPr>
                        </m:ctrlPr>
                      </m:sSubPr>
                      <m:e>
                        <m:r>
                          <w:rPr>
                            <w:rFonts w:ascii="Cambria Math" w:hAnsi="Cambria Math"/>
                          </w:rPr>
                          <m:t>∂</m:t>
                        </m:r>
                      </m:e>
                      <m:sub>
                        <m:r>
                          <w:rPr>
                            <w:rFonts w:ascii="Cambria Math" w:hAnsi="Cambria Math"/>
                          </w:rPr>
                          <m:t>z</m:t>
                        </m:r>
                      </m:sub>
                    </m:sSub>
                    <m:r>
                      <w:rPr>
                        <w:rFonts w:ascii="Cambria Math" w:hAnsi="Cambria Math"/>
                      </w:rPr>
                      <m:t>I</m:t>
                    </m:r>
                    <m:r>
                      <w:rPr>
                        <w:rFonts w:ascii="Cambria Math" w:eastAsia="MS Gothic" w:hAnsi="Cambria Math"/>
                      </w:rPr>
                      <m:t>⋅</m:t>
                    </m:r>
                    <m:sSup>
                      <m:sSupPr>
                        <m:ctrlPr>
                          <w:rPr>
                            <w:rFonts w:ascii="Cambria Math" w:hAnsi="Cambria Math"/>
                            <w:i/>
                          </w:rPr>
                        </m:ctrlPr>
                      </m:sSupPr>
                      <m:e>
                        <m:r>
                          <w:rPr>
                            <w:rFonts w:ascii="Cambria Math" w:hAnsi="Cambria Math"/>
                          </w:rPr>
                          <m:t>e</m:t>
                        </m:r>
                      </m:e>
                      <m:sup>
                        <m:r>
                          <w:rPr>
                            <w:rFonts w:ascii="Cambria Math" w:hAnsi="Cambria Math"/>
                          </w:rPr>
                          <m:t>iφ</m:t>
                        </m:r>
                      </m:sup>
                    </m:sSup>
                    <m:r>
                      <w:rPr>
                        <w:rFonts w:ascii="Cambria Math" w:hAnsi="Cambria Math"/>
                      </w:rPr>
                      <m:t>+</m:t>
                    </m:r>
                    <m:sSup>
                      <m:sSupPr>
                        <m:ctrlPr>
                          <w:rPr>
                            <w:rFonts w:ascii="Cambria Math" w:hAnsi="Cambria Math"/>
                            <w:i/>
                          </w:rPr>
                        </m:ctrlPr>
                      </m:sSupPr>
                      <m:e>
                        <m:r>
                          <w:rPr>
                            <w:rFonts w:ascii="Cambria Math" w:hAnsi="Cambria Math"/>
                          </w:rPr>
                          <m:t>I</m:t>
                        </m:r>
                      </m:e>
                      <m:sup>
                        <m:r>
                          <w:rPr>
                            <w:rFonts w:ascii="Cambria Math" w:hAnsi="Cambria Math"/>
                          </w:rPr>
                          <m:t>1/2</m:t>
                        </m:r>
                      </m:sup>
                    </m:sSup>
                    <m:r>
                      <w:rPr>
                        <w:rFonts w:ascii="Cambria Math" w:eastAsia="MS Gothic" w:hAnsi="Cambria Math"/>
                      </w:rPr>
                      <m:t>⋅</m:t>
                    </m:r>
                    <m:sSup>
                      <m:sSupPr>
                        <m:ctrlPr>
                          <w:rPr>
                            <w:rFonts w:ascii="Cambria Math" w:hAnsi="Cambria Math"/>
                            <w:i/>
                          </w:rPr>
                        </m:ctrlPr>
                      </m:sSupPr>
                      <m:e>
                        <m:r>
                          <w:rPr>
                            <w:rFonts w:ascii="Cambria Math" w:hAnsi="Cambria Math"/>
                          </w:rPr>
                          <m:t>e</m:t>
                        </m:r>
                      </m:e>
                      <m:sup>
                        <m:r>
                          <w:rPr>
                            <w:rFonts w:ascii="Cambria Math" w:hAnsi="Cambria Math"/>
                          </w:rPr>
                          <m:t>iφ</m:t>
                        </m:r>
                      </m:sup>
                    </m:sSup>
                    <m:r>
                      <w:rPr>
                        <w:rFonts w:ascii="Cambria Math" w:eastAsia="MS Gothic" w:hAnsi="Cambria Math"/>
                      </w:rPr>
                      <m:t>⋅</m:t>
                    </m:r>
                    <m:r>
                      <w:rPr>
                        <w:rFonts w:ascii="Cambria Math" w:hAnsi="Cambria Math"/>
                      </w:rPr>
                      <m:t>i</m:t>
                    </m:r>
                    <m:r>
                      <w:rPr>
                        <w:rFonts w:ascii="Cambria Math" w:eastAsia="MS Gothic" w:hAnsi="Cambria Math"/>
                      </w:rPr>
                      <m:t>⋅</m:t>
                    </m:r>
                    <m:sSub>
                      <m:sSubPr>
                        <m:ctrlPr>
                          <w:rPr>
                            <w:rFonts w:ascii="Cambria Math" w:hAnsi="Cambria Math"/>
                            <w:i/>
                          </w:rPr>
                        </m:ctrlPr>
                      </m:sSubPr>
                      <m:e>
                        <m:r>
                          <w:rPr>
                            <w:rFonts w:ascii="Cambria Math" w:hAnsi="Cambria Math"/>
                          </w:rPr>
                          <m:t>∂</m:t>
                        </m:r>
                      </m:e>
                      <m:sub>
                        <m:r>
                          <w:rPr>
                            <w:rFonts w:ascii="Cambria Math" w:hAnsi="Cambria Math"/>
                          </w:rPr>
                          <m:t>z</m:t>
                        </m:r>
                      </m:sub>
                    </m:sSub>
                    <m:r>
                      <w:rPr>
                        <w:rFonts w:ascii="Cambria Math" w:hAnsi="Cambria Math"/>
                      </w:rPr>
                      <m:t>φ</m:t>
                    </m:r>
                  </m:e>
                </m:mr>
              </m:m>
              <m:r>
                <w:rPr>
                  <w:rFonts w:ascii="Cambria Math" w:hAnsi="Cambria Math"/>
                </w:rPr>
                <m:t>#</m:t>
              </m:r>
              <m:d>
                <m:dPr>
                  <m:ctrlPr>
                    <w:rPr>
                      <w:rFonts w:ascii="Cambria Math" w:hAnsi="Cambria Math"/>
                      <w:i/>
                    </w:rPr>
                  </m:ctrlPr>
                </m:dPr>
                <m:e>
                  <m:r>
                    <w:rPr>
                      <w:rFonts w:ascii="Cambria Math" w:hAnsi="Cambria Math"/>
                    </w:rPr>
                    <m:t>S16</m:t>
                  </m:r>
                </m:e>
              </m:d>
              <m:ctrlPr>
                <w:rPr>
                  <w:rFonts w:ascii="Cambria Math" w:hAnsi="Cambria Math"/>
                  <w:i/>
                </w:rPr>
              </m:ctrlPr>
            </m:e>
          </m:eqArr>
        </m:oMath>
      </m:oMathPara>
    </w:p>
    <w:p w14:paraId="54A99C85" w14:textId="77777777" w:rsidR="00740F74" w:rsidRDefault="00740F74" w:rsidP="00740F74">
      <w:pPr>
        <w:pStyle w:val="SMText"/>
        <w:ind w:firstLine="0"/>
        <w:jc w:val="both"/>
        <w:rPr>
          <w:lang w:eastAsia="zh-CN"/>
        </w:rPr>
      </w:pPr>
    </w:p>
    <w:p w14:paraId="09E6738F" w14:textId="77777777" w:rsidR="00740F74" w:rsidRDefault="00740F74" w:rsidP="00740F74">
      <w:pPr>
        <w:pStyle w:val="SMText"/>
        <w:ind w:firstLine="0"/>
        <w:jc w:val="both"/>
        <w:rPr>
          <w:lang w:eastAsia="zh-CN"/>
        </w:rPr>
      </w:pPr>
      <w:r>
        <w:t xml:space="preserve">The two-dimensional partial derivatives of </w:t>
      </w:r>
      <m:oMath>
        <m:r>
          <w:rPr>
            <w:rFonts w:ascii="Cambria Math"/>
          </w:rPr>
          <m:t>U(x,y,z)</m:t>
        </m:r>
      </m:oMath>
      <w:r>
        <w:t xml:space="preserve"> are taken with respect to the </w:t>
      </w:r>
      <w:r w:rsidRPr="0013535A">
        <w:rPr>
          <w:rStyle w:val="katex-mathml"/>
          <w:i/>
          <w:iCs/>
        </w:rPr>
        <w:t>x</w:t>
      </w:r>
      <w:r>
        <w:rPr>
          <w:rStyle w:val="katex-mathml"/>
          <w:rFonts w:hint="eastAsia"/>
          <w:lang w:eastAsia="zh-CN"/>
        </w:rPr>
        <w:t xml:space="preserve"> </w:t>
      </w:r>
      <w:r>
        <w:t xml:space="preserve">and </w:t>
      </w:r>
      <w:r w:rsidRPr="0013535A">
        <w:rPr>
          <w:rStyle w:val="katex-mathml"/>
          <w:i/>
          <w:iCs/>
        </w:rPr>
        <w:t>y</w:t>
      </w:r>
      <w:r>
        <w:rPr>
          <w:rStyle w:val="katex-mathml"/>
          <w:rFonts w:hint="eastAsia"/>
          <w:i/>
          <w:iCs/>
          <w:lang w:eastAsia="zh-CN"/>
        </w:rPr>
        <w:t xml:space="preserve"> </w:t>
      </w:r>
      <w:r>
        <w:t>directions, respectively</w:t>
      </w:r>
      <w:r>
        <w:rPr>
          <w:rFonts w:hint="eastAsia"/>
          <w:lang w:eastAsia="zh-CN"/>
        </w:rPr>
        <w:t>,</w:t>
      </w:r>
    </w:p>
    <w:p w14:paraId="68EBF53C" w14:textId="77777777" w:rsidR="00740F74" w:rsidRDefault="00740F74" w:rsidP="00740F74">
      <w:pPr>
        <w:pStyle w:val="SMText"/>
        <w:ind w:firstLine="0"/>
        <w:jc w:val="both"/>
        <w:rPr>
          <w:lang w:eastAsia="zh-CN"/>
        </w:rPr>
      </w:pPr>
    </w:p>
    <w:p w14:paraId="3F2BF928" w14:textId="77777777" w:rsidR="00740F74" w:rsidRPr="00FC3187" w:rsidRDefault="00000000" w:rsidP="00740F74">
      <w:pPr>
        <w:pStyle w:val="SMText"/>
        <w:ind w:firstLine="0"/>
        <w:jc w:val="both"/>
      </w:pPr>
      <m:oMathPara>
        <m:oMath>
          <m:eqArr>
            <m:eqArrPr>
              <m:maxDist m:val="1"/>
              <m:ctrlPr>
                <w:rPr>
                  <w:rFonts w:ascii="Cambria Math" w:hAnsi="Cambria Math"/>
                  <w:i/>
                </w:rPr>
              </m:ctrlPr>
            </m:eqArrPr>
            <m:e>
              <m:eqArr>
                <m:eqArrPr>
                  <m:ctrlPr>
                    <w:rPr>
                      <w:rFonts w:ascii="Cambria Math" w:hAnsi="Cambria Math"/>
                      <w:i/>
                    </w:rPr>
                  </m:ctrlPr>
                </m:eqArrPr>
                <m:e>
                  <m:sSubSup>
                    <m:sSubSupPr>
                      <m:ctrlPr>
                        <w:rPr>
                          <w:rFonts w:ascii="Cambria Math" w:hAnsi="Cambria Math"/>
                          <w:i/>
                        </w:rPr>
                      </m:ctrlPr>
                    </m:sSubSupPr>
                    <m:e>
                      <m:r>
                        <w:rPr>
                          <w:rFonts w:ascii="Cambria Math"/>
                        </w:rPr>
                        <m:t>∂</m:t>
                      </m:r>
                    </m:e>
                    <m:sub>
                      <m:r>
                        <w:rPr>
                          <w:rFonts w:ascii="Cambria Math"/>
                        </w:rPr>
                        <m:t>x</m:t>
                      </m:r>
                    </m:sub>
                    <m:sup>
                      <m:r>
                        <w:rPr>
                          <w:rFonts w:ascii="Cambria Math"/>
                        </w:rPr>
                        <m:t>2</m:t>
                      </m:r>
                    </m:sup>
                  </m:sSubSup>
                  <m:r>
                    <w:rPr>
                      <w:rFonts w:ascii="Cambria Math"/>
                    </w:rPr>
                    <m:t>U</m:t>
                  </m:r>
                  <m:d>
                    <m:dPr>
                      <m:ctrlPr>
                        <w:rPr>
                          <w:rFonts w:ascii="Cambria Math" w:hAnsi="Cambria Math"/>
                          <w:i/>
                        </w:rPr>
                      </m:ctrlPr>
                    </m:dPr>
                    <m:e>
                      <m:r>
                        <w:rPr>
                          <w:rFonts w:ascii="Cambria Math"/>
                        </w:rPr>
                        <m:t>x,y,z</m:t>
                      </m:r>
                    </m:e>
                  </m:d>
                  <m:r>
                    <w:rPr>
                      <w:rFonts w:ascii="Cambria Math"/>
                    </w:rPr>
                    <m:t>=</m:t>
                  </m:r>
                  <m:r>
                    <w:rPr>
                      <w:rFonts w:ascii="Cambria Math"/>
                    </w:rPr>
                    <m:t>-</m:t>
                  </m:r>
                  <m:f>
                    <m:fPr>
                      <m:ctrlPr>
                        <w:rPr>
                          <w:rFonts w:ascii="Cambria Math" w:hAnsi="Cambria Math"/>
                          <w:i/>
                        </w:rPr>
                      </m:ctrlPr>
                    </m:fPr>
                    <m:num>
                      <m:r>
                        <w:rPr>
                          <w:rFonts w:ascii="Cambria Math"/>
                        </w:rPr>
                        <m:t>1</m:t>
                      </m:r>
                    </m:num>
                    <m:den>
                      <m:r>
                        <w:rPr>
                          <w:rFonts w:ascii="Cambria Math"/>
                        </w:rPr>
                        <m:t>4</m:t>
                      </m:r>
                    </m:den>
                  </m:f>
                  <m:sSup>
                    <m:sSupPr>
                      <m:ctrlPr>
                        <w:rPr>
                          <w:rFonts w:ascii="Cambria Math" w:hAnsi="Cambria Math"/>
                          <w:i/>
                        </w:rPr>
                      </m:ctrlPr>
                    </m:sSupPr>
                    <m:e>
                      <m:r>
                        <w:rPr>
                          <w:rFonts w:ascii="Cambria Math"/>
                        </w:rPr>
                        <m:t>I</m:t>
                      </m:r>
                    </m:e>
                    <m:sup>
                      <m:r>
                        <w:rPr>
                          <w:rFonts w:ascii="Cambria Math"/>
                        </w:rPr>
                        <m:t>-</m:t>
                      </m:r>
                      <m:f>
                        <m:fPr>
                          <m:ctrlPr>
                            <w:rPr>
                              <w:rFonts w:ascii="Cambria Math" w:hAnsi="Cambria Math"/>
                              <w:i/>
                            </w:rPr>
                          </m:ctrlPr>
                        </m:fPr>
                        <m:num>
                          <m:r>
                            <w:rPr>
                              <w:rFonts w:ascii="Cambria Math"/>
                            </w:rPr>
                            <m:t>3</m:t>
                          </m:r>
                        </m:num>
                        <m:den>
                          <m:r>
                            <w:rPr>
                              <w:rFonts w:ascii="Cambria Math"/>
                            </w:rPr>
                            <m:t>2</m:t>
                          </m:r>
                        </m:den>
                      </m:f>
                    </m:sup>
                  </m:sSup>
                  <m:r>
                    <w:rPr>
                      <w:rFonts w:ascii="MS Gothic" w:eastAsia="MS Gothic" w:hAnsi="MS Gothic" w:cs="MS Gothic" w:hint="eastAsia"/>
                    </w:rPr>
                    <m:t>⋅</m:t>
                  </m:r>
                  <m:sSub>
                    <m:sSubPr>
                      <m:ctrlPr>
                        <w:rPr>
                          <w:rFonts w:ascii="Cambria Math" w:hAnsi="Cambria Math"/>
                          <w:i/>
                        </w:rPr>
                      </m:ctrlPr>
                    </m:sSubPr>
                    <m:e>
                      <m:r>
                        <w:rPr>
                          <w:rFonts w:ascii="Cambria Math"/>
                        </w:rPr>
                        <m:t>∂</m:t>
                      </m:r>
                    </m:e>
                    <m:sub>
                      <m:r>
                        <w:rPr>
                          <w:rFonts w:ascii="Cambria Math"/>
                        </w:rPr>
                        <m:t>x</m:t>
                      </m:r>
                    </m:sub>
                  </m:sSub>
                  <m:r>
                    <w:rPr>
                      <w:rFonts w:ascii="Cambria Math"/>
                    </w:rPr>
                    <m:t>I</m:t>
                  </m:r>
                  <m:r>
                    <w:rPr>
                      <w:rFonts w:ascii="MS Gothic" w:eastAsia="MS Gothic" w:hAnsi="MS Gothic" w:cs="MS Gothic" w:hint="eastAsia"/>
                    </w:rPr>
                    <m:t>⋅</m:t>
                  </m:r>
                  <m:sSup>
                    <m:sSupPr>
                      <m:ctrlPr>
                        <w:rPr>
                          <w:rFonts w:ascii="Cambria Math" w:hAnsi="Cambria Math"/>
                          <w:i/>
                        </w:rPr>
                      </m:ctrlPr>
                    </m:sSupPr>
                    <m:e>
                      <m:r>
                        <w:rPr>
                          <w:rFonts w:ascii="Cambria Math"/>
                        </w:rPr>
                        <m:t>e</m:t>
                      </m:r>
                    </m:e>
                    <m:sup>
                      <m:r>
                        <w:rPr>
                          <w:rFonts w:ascii="Cambria Math"/>
                        </w:rPr>
                        <m:t>iφ</m:t>
                      </m:r>
                    </m:sup>
                  </m:sSup>
                  <m:r>
                    <w:rPr>
                      <w:rFonts w:ascii="Cambria Math"/>
                    </w:rPr>
                    <m:t>+</m:t>
                  </m:r>
                  <m:f>
                    <m:fPr>
                      <m:ctrlPr>
                        <w:rPr>
                          <w:rFonts w:ascii="Cambria Math" w:hAnsi="Cambria Math"/>
                          <w:i/>
                        </w:rPr>
                      </m:ctrlPr>
                    </m:fPr>
                    <m:num>
                      <m:r>
                        <w:rPr>
                          <w:rFonts w:ascii="Cambria Math"/>
                        </w:rPr>
                        <m:t>1</m:t>
                      </m:r>
                    </m:num>
                    <m:den>
                      <m:r>
                        <w:rPr>
                          <w:rFonts w:ascii="Cambria Math"/>
                        </w:rPr>
                        <m:t>2</m:t>
                      </m:r>
                    </m:den>
                  </m:f>
                  <m:sSup>
                    <m:sSupPr>
                      <m:ctrlPr>
                        <w:rPr>
                          <w:rFonts w:ascii="Cambria Math" w:hAnsi="Cambria Math"/>
                          <w:i/>
                        </w:rPr>
                      </m:ctrlPr>
                    </m:sSupPr>
                    <m:e>
                      <m:r>
                        <w:rPr>
                          <w:rFonts w:ascii="Cambria Math"/>
                        </w:rPr>
                        <m:t>I</m:t>
                      </m:r>
                    </m:e>
                    <m:sup>
                      <m:r>
                        <w:rPr>
                          <w:rFonts w:ascii="Cambria Math"/>
                        </w:rPr>
                        <m:t>-</m:t>
                      </m:r>
                      <m:f>
                        <m:fPr>
                          <m:ctrlPr>
                            <w:rPr>
                              <w:rFonts w:ascii="Cambria Math" w:hAnsi="Cambria Math"/>
                              <w:i/>
                            </w:rPr>
                          </m:ctrlPr>
                        </m:fPr>
                        <m:num>
                          <m:r>
                            <w:rPr>
                              <w:rFonts w:ascii="Cambria Math"/>
                            </w:rPr>
                            <m:t>1</m:t>
                          </m:r>
                        </m:num>
                        <m:den>
                          <m:r>
                            <w:rPr>
                              <w:rFonts w:ascii="Cambria Math"/>
                            </w:rPr>
                            <m:t>2</m:t>
                          </m:r>
                        </m:den>
                      </m:f>
                    </m:sup>
                  </m:sSup>
                  <m:r>
                    <w:rPr>
                      <w:rFonts w:ascii="MS Gothic" w:eastAsia="MS Gothic" w:hAnsi="MS Gothic" w:cs="MS Gothic" w:hint="eastAsia"/>
                    </w:rPr>
                    <m:t>⋅</m:t>
                  </m:r>
                  <m:sSubSup>
                    <m:sSubSupPr>
                      <m:ctrlPr>
                        <w:rPr>
                          <w:rFonts w:ascii="Cambria Math" w:hAnsi="Cambria Math"/>
                          <w:i/>
                        </w:rPr>
                      </m:ctrlPr>
                    </m:sSubSupPr>
                    <m:e>
                      <m:r>
                        <w:rPr>
                          <w:rFonts w:ascii="Cambria Math"/>
                        </w:rPr>
                        <m:t>∂</m:t>
                      </m:r>
                    </m:e>
                    <m:sub>
                      <m:r>
                        <w:rPr>
                          <w:rFonts w:ascii="Cambria Math"/>
                        </w:rPr>
                        <m:t>x</m:t>
                      </m:r>
                    </m:sub>
                    <m:sup>
                      <m:r>
                        <w:rPr>
                          <w:rFonts w:ascii="Cambria Math"/>
                        </w:rPr>
                        <m:t>2</m:t>
                      </m:r>
                    </m:sup>
                  </m:sSubSup>
                  <m:r>
                    <w:rPr>
                      <w:rFonts w:ascii="Cambria Math"/>
                    </w:rPr>
                    <m:t>I</m:t>
                  </m:r>
                  <m:r>
                    <w:rPr>
                      <w:rFonts w:ascii="MS Gothic" w:eastAsia="MS Gothic" w:hAnsi="MS Gothic" w:cs="MS Gothic" w:hint="eastAsia"/>
                    </w:rPr>
                    <m:t>⋅</m:t>
                  </m:r>
                  <m:sSup>
                    <m:sSupPr>
                      <m:ctrlPr>
                        <w:rPr>
                          <w:rFonts w:ascii="Cambria Math" w:hAnsi="Cambria Math"/>
                          <w:i/>
                        </w:rPr>
                      </m:ctrlPr>
                    </m:sSupPr>
                    <m:e>
                      <m:r>
                        <w:rPr>
                          <w:rFonts w:ascii="Cambria Math"/>
                        </w:rPr>
                        <m:t>e</m:t>
                      </m:r>
                    </m:e>
                    <m:sup>
                      <m:r>
                        <w:rPr>
                          <w:rFonts w:ascii="Cambria Math"/>
                        </w:rPr>
                        <m:t>iφ</m:t>
                      </m:r>
                    </m:sup>
                  </m:sSup>
                  <m:r>
                    <w:rPr>
                      <w:rFonts w:ascii="Cambria Math"/>
                    </w:rPr>
                    <m:t>+</m:t>
                  </m:r>
                  <m:sSup>
                    <m:sSupPr>
                      <m:ctrlPr>
                        <w:rPr>
                          <w:rFonts w:ascii="Cambria Math" w:hAnsi="Cambria Math"/>
                          <w:i/>
                        </w:rPr>
                      </m:ctrlPr>
                    </m:sSupPr>
                    <m:e>
                      <m:r>
                        <w:rPr>
                          <w:rFonts w:ascii="Cambria Math"/>
                        </w:rPr>
                        <m:t>I</m:t>
                      </m:r>
                    </m:e>
                    <m:sup>
                      <m:r>
                        <w:rPr>
                          <w:rFonts w:ascii="Cambria Math"/>
                        </w:rPr>
                        <m:t>-</m:t>
                      </m:r>
                      <m:f>
                        <m:fPr>
                          <m:ctrlPr>
                            <w:rPr>
                              <w:rFonts w:ascii="Cambria Math" w:hAnsi="Cambria Math"/>
                              <w:i/>
                            </w:rPr>
                          </m:ctrlPr>
                        </m:fPr>
                        <m:num>
                          <m:r>
                            <w:rPr>
                              <w:rFonts w:ascii="Cambria Math"/>
                            </w:rPr>
                            <m:t>1</m:t>
                          </m:r>
                        </m:num>
                        <m:den>
                          <m:r>
                            <w:rPr>
                              <w:rFonts w:ascii="Cambria Math"/>
                            </w:rPr>
                            <m:t>2</m:t>
                          </m:r>
                        </m:den>
                      </m:f>
                    </m:sup>
                  </m:sSup>
                  <m:r>
                    <w:rPr>
                      <w:rFonts w:ascii="MS Gothic" w:eastAsia="MS Gothic" w:hAnsi="MS Gothic" w:cs="MS Gothic" w:hint="eastAsia"/>
                    </w:rPr>
                    <m:t>⋅</m:t>
                  </m:r>
                  <m:sSup>
                    <m:sSupPr>
                      <m:ctrlPr>
                        <w:rPr>
                          <w:rFonts w:ascii="Cambria Math" w:hAnsi="Cambria Math"/>
                          <w:i/>
                        </w:rPr>
                      </m:ctrlPr>
                    </m:sSupPr>
                    <m:e>
                      <m:r>
                        <w:rPr>
                          <w:rFonts w:ascii="Cambria Math"/>
                        </w:rPr>
                        <m:t>e</m:t>
                      </m:r>
                    </m:e>
                    <m:sup>
                      <m:r>
                        <w:rPr>
                          <w:rFonts w:ascii="Cambria Math"/>
                        </w:rPr>
                        <m:t>iφ</m:t>
                      </m:r>
                    </m:sup>
                  </m:sSup>
                  <m:r>
                    <w:rPr>
                      <w:rFonts w:ascii="MS Gothic" w:eastAsia="MS Gothic" w:hAnsi="MS Gothic" w:cs="MS Gothic" w:hint="eastAsia"/>
                    </w:rPr>
                    <m:t>⋅</m:t>
                  </m:r>
                  <m:r>
                    <w:rPr>
                      <w:rFonts w:ascii="Cambria Math"/>
                    </w:rPr>
                    <m:t>i</m:t>
                  </m:r>
                  <m:r>
                    <w:rPr>
                      <w:rFonts w:ascii="MS Gothic" w:eastAsia="MS Gothic" w:hAnsi="MS Gothic" w:cs="MS Gothic" w:hint="eastAsia"/>
                    </w:rPr>
                    <m:t>⋅</m:t>
                  </m:r>
                  <m:sSub>
                    <m:sSubPr>
                      <m:ctrlPr>
                        <w:rPr>
                          <w:rFonts w:ascii="Cambria Math" w:hAnsi="Cambria Math"/>
                          <w:i/>
                        </w:rPr>
                      </m:ctrlPr>
                    </m:sSubPr>
                    <m:e>
                      <m:r>
                        <w:rPr>
                          <w:rFonts w:ascii="Cambria Math"/>
                        </w:rPr>
                        <m:t>∂</m:t>
                      </m:r>
                    </m:e>
                    <m:sub>
                      <m:r>
                        <w:rPr>
                          <w:rFonts w:ascii="Cambria Math"/>
                        </w:rPr>
                        <m:t>x</m:t>
                      </m:r>
                    </m:sub>
                  </m:sSub>
                  <m:r>
                    <w:rPr>
                      <w:rFonts w:ascii="Cambria Math"/>
                    </w:rPr>
                    <m:t>I</m:t>
                  </m:r>
                  <m:r>
                    <w:rPr>
                      <w:rFonts w:ascii="MS Gothic" w:eastAsia="MS Gothic" w:hAnsi="MS Gothic" w:cs="MS Gothic" w:hint="eastAsia"/>
                    </w:rPr>
                    <m:t>⋅</m:t>
                  </m:r>
                  <m:sSub>
                    <m:sSubPr>
                      <m:ctrlPr>
                        <w:rPr>
                          <w:rFonts w:ascii="Cambria Math" w:hAnsi="Cambria Math"/>
                          <w:i/>
                        </w:rPr>
                      </m:ctrlPr>
                    </m:sSubPr>
                    <m:e>
                      <m:r>
                        <w:rPr>
                          <w:rFonts w:ascii="Cambria Math"/>
                        </w:rPr>
                        <m:t>∂</m:t>
                      </m:r>
                    </m:e>
                    <m:sub>
                      <m:r>
                        <w:rPr>
                          <w:rFonts w:ascii="Cambria Math"/>
                        </w:rPr>
                        <m:t>x</m:t>
                      </m:r>
                    </m:sub>
                  </m:sSub>
                  <m:r>
                    <w:rPr>
                      <w:rFonts w:ascii="Cambria Math"/>
                    </w:rPr>
                    <m:t>φ</m:t>
                  </m:r>
                </m:e>
                <m:e>
                  <m:r>
                    <w:rPr>
                      <w:rFonts w:ascii="Cambria Math"/>
                    </w:rPr>
                    <m:t>-</m:t>
                  </m:r>
                  <m:sSup>
                    <m:sSupPr>
                      <m:ctrlPr>
                        <w:rPr>
                          <w:rFonts w:ascii="Cambria Math" w:hAnsi="Cambria Math"/>
                          <w:i/>
                        </w:rPr>
                      </m:ctrlPr>
                    </m:sSupPr>
                    <m:e>
                      <m:r>
                        <w:rPr>
                          <w:rFonts w:ascii="Cambria Math"/>
                        </w:rPr>
                        <m:t>I</m:t>
                      </m:r>
                    </m:e>
                    <m:sup>
                      <m:f>
                        <m:fPr>
                          <m:ctrlPr>
                            <w:rPr>
                              <w:rFonts w:ascii="Cambria Math" w:hAnsi="Cambria Math"/>
                              <w:i/>
                            </w:rPr>
                          </m:ctrlPr>
                        </m:fPr>
                        <m:num>
                          <m:r>
                            <w:rPr>
                              <w:rFonts w:ascii="Cambria Math"/>
                            </w:rPr>
                            <m:t>1</m:t>
                          </m:r>
                        </m:num>
                        <m:den>
                          <m:r>
                            <w:rPr>
                              <w:rFonts w:ascii="Cambria Math"/>
                            </w:rPr>
                            <m:t>2</m:t>
                          </m:r>
                        </m:den>
                      </m:f>
                    </m:sup>
                  </m:sSup>
                  <m:r>
                    <w:rPr>
                      <w:rFonts w:ascii="MS Gothic" w:eastAsia="MS Gothic" w:hAnsi="MS Gothic" w:cs="MS Gothic" w:hint="eastAsia"/>
                    </w:rPr>
                    <m:t>⋅</m:t>
                  </m:r>
                  <m:sSup>
                    <m:sSupPr>
                      <m:ctrlPr>
                        <w:rPr>
                          <w:rFonts w:ascii="Cambria Math" w:hAnsi="Cambria Math"/>
                          <w:i/>
                        </w:rPr>
                      </m:ctrlPr>
                    </m:sSupPr>
                    <m:e>
                      <m:r>
                        <w:rPr>
                          <w:rFonts w:ascii="Cambria Math"/>
                        </w:rPr>
                        <m:t>e</m:t>
                      </m:r>
                    </m:e>
                    <m:sup>
                      <m:r>
                        <w:rPr>
                          <w:rFonts w:ascii="Cambria Math"/>
                        </w:rPr>
                        <m:t>iφ</m:t>
                      </m:r>
                    </m:sup>
                  </m:sSup>
                  <m:r>
                    <w:rPr>
                      <w:rFonts w:ascii="MS Gothic" w:eastAsia="MS Gothic" w:hAnsi="MS Gothic" w:cs="MS Gothic" w:hint="eastAsia"/>
                    </w:rPr>
                    <m:t>⋅</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rPr>
                                <m:t>∂</m:t>
                              </m:r>
                            </m:e>
                            <m:sub>
                              <m:r>
                                <w:rPr>
                                  <w:rFonts w:ascii="Cambria Math"/>
                                </w:rPr>
                                <m:t>x</m:t>
                              </m:r>
                            </m:sub>
                          </m:sSub>
                          <m:r>
                            <w:rPr>
                              <w:rFonts w:ascii="Cambria Math"/>
                            </w:rPr>
                            <m:t>φ</m:t>
                          </m:r>
                        </m:e>
                      </m:d>
                    </m:e>
                    <m:sup>
                      <m:r>
                        <w:rPr>
                          <w:rFonts w:ascii="Cambria Math"/>
                        </w:rPr>
                        <m:t>2</m:t>
                      </m:r>
                    </m:sup>
                  </m:sSup>
                  <m:r>
                    <w:rPr>
                      <w:rFonts w:ascii="Cambria Math"/>
                    </w:rPr>
                    <m:t>+</m:t>
                  </m:r>
                  <m:sSup>
                    <m:sSupPr>
                      <m:ctrlPr>
                        <w:rPr>
                          <w:rFonts w:ascii="Cambria Math" w:hAnsi="Cambria Math"/>
                          <w:i/>
                        </w:rPr>
                      </m:ctrlPr>
                    </m:sSupPr>
                    <m:e>
                      <m:r>
                        <w:rPr>
                          <w:rFonts w:ascii="Cambria Math"/>
                        </w:rPr>
                        <m:t>I</m:t>
                      </m:r>
                    </m:e>
                    <m:sup>
                      <m:f>
                        <m:fPr>
                          <m:ctrlPr>
                            <w:rPr>
                              <w:rFonts w:ascii="Cambria Math" w:hAnsi="Cambria Math"/>
                              <w:i/>
                            </w:rPr>
                          </m:ctrlPr>
                        </m:fPr>
                        <m:num>
                          <m:r>
                            <w:rPr>
                              <w:rFonts w:ascii="Cambria Math"/>
                            </w:rPr>
                            <m:t>1</m:t>
                          </m:r>
                        </m:num>
                        <m:den>
                          <m:r>
                            <w:rPr>
                              <w:rFonts w:ascii="Cambria Math"/>
                            </w:rPr>
                            <m:t>2</m:t>
                          </m:r>
                        </m:den>
                      </m:f>
                    </m:sup>
                  </m:sSup>
                  <m:r>
                    <w:rPr>
                      <w:rFonts w:ascii="MS Gothic" w:eastAsia="MS Gothic" w:hAnsi="MS Gothic" w:cs="MS Gothic" w:hint="eastAsia"/>
                    </w:rPr>
                    <m:t>⋅</m:t>
                  </m:r>
                  <m:sSup>
                    <m:sSupPr>
                      <m:ctrlPr>
                        <w:rPr>
                          <w:rFonts w:ascii="Cambria Math" w:hAnsi="Cambria Math"/>
                          <w:i/>
                        </w:rPr>
                      </m:ctrlPr>
                    </m:sSupPr>
                    <m:e>
                      <m:r>
                        <w:rPr>
                          <w:rFonts w:ascii="Cambria Math"/>
                        </w:rPr>
                        <m:t>e</m:t>
                      </m:r>
                    </m:e>
                    <m:sup>
                      <m:r>
                        <w:rPr>
                          <w:rFonts w:ascii="Cambria Math"/>
                        </w:rPr>
                        <m:t>iφ</m:t>
                      </m:r>
                    </m:sup>
                  </m:sSup>
                  <m:r>
                    <w:rPr>
                      <w:rFonts w:ascii="MS Gothic" w:eastAsia="MS Gothic" w:hAnsi="MS Gothic" w:cs="MS Gothic" w:hint="eastAsia"/>
                    </w:rPr>
                    <m:t>⋅</m:t>
                  </m:r>
                  <m:r>
                    <w:rPr>
                      <w:rFonts w:ascii="Cambria Math"/>
                    </w:rPr>
                    <m:t>i</m:t>
                  </m:r>
                  <m:r>
                    <w:rPr>
                      <w:rFonts w:ascii="MS Gothic" w:eastAsia="MS Gothic" w:hAnsi="MS Gothic" w:cs="MS Gothic" w:hint="eastAsia"/>
                    </w:rPr>
                    <m:t>⋅</m:t>
                  </m:r>
                  <m:sSubSup>
                    <m:sSubSupPr>
                      <m:ctrlPr>
                        <w:rPr>
                          <w:rFonts w:ascii="Cambria Math" w:hAnsi="Cambria Math"/>
                          <w:i/>
                        </w:rPr>
                      </m:ctrlPr>
                    </m:sSubSupPr>
                    <m:e>
                      <m:r>
                        <w:rPr>
                          <w:rFonts w:ascii="Cambria Math"/>
                        </w:rPr>
                        <m:t>∂</m:t>
                      </m:r>
                    </m:e>
                    <m:sub>
                      <m:r>
                        <w:rPr>
                          <w:rFonts w:ascii="Cambria Math"/>
                        </w:rPr>
                        <m:t>x</m:t>
                      </m:r>
                    </m:sub>
                    <m:sup>
                      <m:r>
                        <w:rPr>
                          <w:rFonts w:ascii="Cambria Math"/>
                        </w:rPr>
                        <m:t>2</m:t>
                      </m:r>
                    </m:sup>
                  </m:sSubSup>
                  <m:r>
                    <w:rPr>
                      <w:rFonts w:ascii="Cambria Math"/>
                    </w:rPr>
                    <m:t>φ</m:t>
                  </m:r>
                  <m:ctrlPr>
                    <w:rPr>
                      <w:rFonts w:ascii="Cambria Math" w:eastAsia="Cambria Math" w:hAnsi="Cambria Math" w:cs="Cambria Math"/>
                      <w:i/>
                    </w:rPr>
                  </m:ctrlPr>
                </m:e>
                <m:e>
                  <m:sSubSup>
                    <m:sSubSupPr>
                      <m:ctrlPr>
                        <w:rPr>
                          <w:rFonts w:ascii="Cambria Math" w:hAnsi="Cambria Math"/>
                          <w:i/>
                        </w:rPr>
                      </m:ctrlPr>
                    </m:sSubSupPr>
                    <m:e>
                      <m:r>
                        <w:rPr>
                          <w:rFonts w:ascii="Cambria Math"/>
                        </w:rPr>
                        <m:t>∂</m:t>
                      </m:r>
                    </m:e>
                    <m:sub>
                      <m:r>
                        <w:rPr>
                          <w:rFonts w:ascii="Cambria Math"/>
                        </w:rPr>
                        <m:t>y</m:t>
                      </m:r>
                    </m:sub>
                    <m:sup>
                      <m:r>
                        <w:rPr>
                          <w:rFonts w:ascii="Cambria Math"/>
                        </w:rPr>
                        <m:t>2</m:t>
                      </m:r>
                    </m:sup>
                  </m:sSubSup>
                  <m:r>
                    <w:rPr>
                      <w:rFonts w:ascii="Cambria Math"/>
                    </w:rPr>
                    <m:t>U</m:t>
                  </m:r>
                  <m:d>
                    <m:dPr>
                      <m:ctrlPr>
                        <w:rPr>
                          <w:rFonts w:ascii="Cambria Math" w:hAnsi="Cambria Math"/>
                          <w:i/>
                        </w:rPr>
                      </m:ctrlPr>
                    </m:dPr>
                    <m:e>
                      <m:r>
                        <w:rPr>
                          <w:rFonts w:ascii="Cambria Math"/>
                        </w:rPr>
                        <m:t>x,y,z</m:t>
                      </m:r>
                    </m:e>
                  </m:d>
                  <m:r>
                    <w:rPr>
                      <w:rFonts w:ascii="Cambria Math"/>
                    </w:rPr>
                    <m:t>=</m:t>
                  </m:r>
                  <m:r>
                    <w:rPr>
                      <w:rFonts w:ascii="Cambria Math"/>
                    </w:rPr>
                    <m:t>-</m:t>
                  </m:r>
                  <m:f>
                    <m:fPr>
                      <m:ctrlPr>
                        <w:rPr>
                          <w:rFonts w:ascii="Cambria Math" w:hAnsi="Cambria Math"/>
                          <w:i/>
                        </w:rPr>
                      </m:ctrlPr>
                    </m:fPr>
                    <m:num>
                      <m:r>
                        <w:rPr>
                          <w:rFonts w:ascii="Cambria Math"/>
                        </w:rPr>
                        <m:t>1</m:t>
                      </m:r>
                    </m:num>
                    <m:den>
                      <m:r>
                        <w:rPr>
                          <w:rFonts w:ascii="Cambria Math"/>
                        </w:rPr>
                        <m:t>4</m:t>
                      </m:r>
                    </m:den>
                  </m:f>
                  <m:sSup>
                    <m:sSupPr>
                      <m:ctrlPr>
                        <w:rPr>
                          <w:rFonts w:ascii="Cambria Math" w:hAnsi="Cambria Math"/>
                          <w:i/>
                        </w:rPr>
                      </m:ctrlPr>
                    </m:sSupPr>
                    <m:e>
                      <m:r>
                        <w:rPr>
                          <w:rFonts w:ascii="Cambria Math"/>
                        </w:rPr>
                        <m:t>I</m:t>
                      </m:r>
                    </m:e>
                    <m:sup>
                      <m:r>
                        <w:rPr>
                          <w:rFonts w:ascii="Cambria Math"/>
                        </w:rPr>
                        <m:t>-</m:t>
                      </m:r>
                      <m:f>
                        <m:fPr>
                          <m:ctrlPr>
                            <w:rPr>
                              <w:rFonts w:ascii="Cambria Math" w:hAnsi="Cambria Math"/>
                              <w:i/>
                            </w:rPr>
                          </m:ctrlPr>
                        </m:fPr>
                        <m:num>
                          <m:r>
                            <w:rPr>
                              <w:rFonts w:ascii="Cambria Math"/>
                            </w:rPr>
                            <m:t>3</m:t>
                          </m:r>
                        </m:num>
                        <m:den>
                          <m:r>
                            <w:rPr>
                              <w:rFonts w:ascii="Cambria Math"/>
                            </w:rPr>
                            <m:t>2</m:t>
                          </m:r>
                        </m:den>
                      </m:f>
                    </m:sup>
                  </m:sSup>
                  <m:r>
                    <w:rPr>
                      <w:rFonts w:ascii="MS Gothic" w:eastAsia="MS Gothic" w:hAnsi="MS Gothic" w:cs="MS Gothic" w:hint="eastAsia"/>
                    </w:rPr>
                    <m:t>⋅</m:t>
                  </m:r>
                  <m:sSub>
                    <m:sSubPr>
                      <m:ctrlPr>
                        <w:rPr>
                          <w:rFonts w:ascii="Cambria Math" w:hAnsi="Cambria Math"/>
                          <w:i/>
                        </w:rPr>
                      </m:ctrlPr>
                    </m:sSubPr>
                    <m:e>
                      <m:r>
                        <w:rPr>
                          <w:rFonts w:ascii="Cambria Math"/>
                        </w:rPr>
                        <m:t>∂</m:t>
                      </m:r>
                    </m:e>
                    <m:sub>
                      <m:r>
                        <w:rPr>
                          <w:rFonts w:ascii="Cambria Math"/>
                        </w:rPr>
                        <m:t>y</m:t>
                      </m:r>
                    </m:sub>
                  </m:sSub>
                  <m:r>
                    <w:rPr>
                      <w:rFonts w:ascii="Cambria Math"/>
                    </w:rPr>
                    <m:t>I</m:t>
                  </m:r>
                  <m:r>
                    <w:rPr>
                      <w:rFonts w:ascii="MS Gothic" w:eastAsia="MS Gothic" w:hAnsi="MS Gothic" w:cs="MS Gothic" w:hint="eastAsia"/>
                    </w:rPr>
                    <m:t>⋅</m:t>
                  </m:r>
                  <m:sSup>
                    <m:sSupPr>
                      <m:ctrlPr>
                        <w:rPr>
                          <w:rFonts w:ascii="Cambria Math" w:hAnsi="Cambria Math"/>
                          <w:i/>
                        </w:rPr>
                      </m:ctrlPr>
                    </m:sSupPr>
                    <m:e>
                      <m:r>
                        <w:rPr>
                          <w:rFonts w:ascii="Cambria Math"/>
                        </w:rPr>
                        <m:t>e</m:t>
                      </m:r>
                    </m:e>
                    <m:sup>
                      <m:r>
                        <w:rPr>
                          <w:rFonts w:ascii="Cambria Math"/>
                        </w:rPr>
                        <m:t>iφ</m:t>
                      </m:r>
                    </m:sup>
                  </m:sSup>
                  <m:r>
                    <w:rPr>
                      <w:rFonts w:ascii="Cambria Math"/>
                    </w:rPr>
                    <m:t>+</m:t>
                  </m:r>
                  <m:f>
                    <m:fPr>
                      <m:ctrlPr>
                        <w:rPr>
                          <w:rFonts w:ascii="Cambria Math" w:hAnsi="Cambria Math"/>
                          <w:i/>
                        </w:rPr>
                      </m:ctrlPr>
                    </m:fPr>
                    <m:num>
                      <m:r>
                        <w:rPr>
                          <w:rFonts w:ascii="Cambria Math"/>
                        </w:rPr>
                        <m:t>1</m:t>
                      </m:r>
                    </m:num>
                    <m:den>
                      <m:r>
                        <w:rPr>
                          <w:rFonts w:ascii="Cambria Math"/>
                        </w:rPr>
                        <m:t>2</m:t>
                      </m:r>
                    </m:den>
                  </m:f>
                  <m:sSup>
                    <m:sSupPr>
                      <m:ctrlPr>
                        <w:rPr>
                          <w:rFonts w:ascii="Cambria Math" w:hAnsi="Cambria Math"/>
                          <w:i/>
                        </w:rPr>
                      </m:ctrlPr>
                    </m:sSupPr>
                    <m:e>
                      <m:r>
                        <w:rPr>
                          <w:rFonts w:ascii="Cambria Math"/>
                        </w:rPr>
                        <m:t>I</m:t>
                      </m:r>
                    </m:e>
                    <m:sup>
                      <m:r>
                        <w:rPr>
                          <w:rFonts w:ascii="Cambria Math"/>
                        </w:rPr>
                        <m:t>-</m:t>
                      </m:r>
                      <m:f>
                        <m:fPr>
                          <m:ctrlPr>
                            <w:rPr>
                              <w:rFonts w:ascii="Cambria Math" w:hAnsi="Cambria Math"/>
                              <w:i/>
                            </w:rPr>
                          </m:ctrlPr>
                        </m:fPr>
                        <m:num>
                          <m:r>
                            <w:rPr>
                              <w:rFonts w:ascii="Cambria Math"/>
                            </w:rPr>
                            <m:t>1</m:t>
                          </m:r>
                        </m:num>
                        <m:den>
                          <m:r>
                            <w:rPr>
                              <w:rFonts w:ascii="Cambria Math"/>
                            </w:rPr>
                            <m:t>2</m:t>
                          </m:r>
                        </m:den>
                      </m:f>
                    </m:sup>
                  </m:sSup>
                  <m:r>
                    <w:rPr>
                      <w:rFonts w:ascii="MS Gothic" w:eastAsia="MS Gothic" w:hAnsi="MS Gothic" w:cs="MS Gothic" w:hint="eastAsia"/>
                    </w:rPr>
                    <m:t>⋅</m:t>
                  </m:r>
                  <m:sSubSup>
                    <m:sSubSupPr>
                      <m:ctrlPr>
                        <w:rPr>
                          <w:rFonts w:ascii="Cambria Math" w:hAnsi="Cambria Math"/>
                          <w:i/>
                        </w:rPr>
                      </m:ctrlPr>
                    </m:sSubSupPr>
                    <m:e>
                      <m:r>
                        <w:rPr>
                          <w:rFonts w:ascii="Cambria Math"/>
                        </w:rPr>
                        <m:t>∂</m:t>
                      </m:r>
                    </m:e>
                    <m:sub>
                      <m:r>
                        <w:rPr>
                          <w:rFonts w:ascii="Cambria Math"/>
                        </w:rPr>
                        <m:t>y</m:t>
                      </m:r>
                    </m:sub>
                    <m:sup>
                      <m:r>
                        <w:rPr>
                          <w:rFonts w:ascii="Cambria Math"/>
                        </w:rPr>
                        <m:t>2</m:t>
                      </m:r>
                    </m:sup>
                  </m:sSubSup>
                  <m:r>
                    <w:rPr>
                      <w:rFonts w:ascii="Cambria Math"/>
                    </w:rPr>
                    <m:t>I</m:t>
                  </m:r>
                  <m:r>
                    <w:rPr>
                      <w:rFonts w:ascii="MS Gothic" w:eastAsia="MS Gothic" w:hAnsi="MS Gothic" w:cs="MS Gothic" w:hint="eastAsia"/>
                    </w:rPr>
                    <m:t>⋅</m:t>
                  </m:r>
                  <m:sSup>
                    <m:sSupPr>
                      <m:ctrlPr>
                        <w:rPr>
                          <w:rFonts w:ascii="Cambria Math" w:hAnsi="Cambria Math"/>
                          <w:i/>
                        </w:rPr>
                      </m:ctrlPr>
                    </m:sSupPr>
                    <m:e>
                      <m:r>
                        <w:rPr>
                          <w:rFonts w:ascii="Cambria Math"/>
                        </w:rPr>
                        <m:t>e</m:t>
                      </m:r>
                    </m:e>
                    <m:sup>
                      <m:r>
                        <w:rPr>
                          <w:rFonts w:ascii="Cambria Math"/>
                        </w:rPr>
                        <m:t>iφ</m:t>
                      </m:r>
                    </m:sup>
                  </m:sSup>
                  <m:r>
                    <w:rPr>
                      <w:rFonts w:ascii="Cambria Math"/>
                    </w:rPr>
                    <m:t>+</m:t>
                  </m:r>
                  <m:sSup>
                    <m:sSupPr>
                      <m:ctrlPr>
                        <w:rPr>
                          <w:rFonts w:ascii="Cambria Math" w:hAnsi="Cambria Math"/>
                          <w:i/>
                        </w:rPr>
                      </m:ctrlPr>
                    </m:sSupPr>
                    <m:e>
                      <m:r>
                        <w:rPr>
                          <w:rFonts w:ascii="Cambria Math"/>
                        </w:rPr>
                        <m:t>I</m:t>
                      </m:r>
                    </m:e>
                    <m:sup>
                      <m:r>
                        <w:rPr>
                          <w:rFonts w:ascii="Cambria Math"/>
                        </w:rPr>
                        <m:t>-</m:t>
                      </m:r>
                      <m:f>
                        <m:fPr>
                          <m:ctrlPr>
                            <w:rPr>
                              <w:rFonts w:ascii="Cambria Math" w:hAnsi="Cambria Math"/>
                              <w:i/>
                            </w:rPr>
                          </m:ctrlPr>
                        </m:fPr>
                        <m:num>
                          <m:r>
                            <w:rPr>
                              <w:rFonts w:ascii="Cambria Math"/>
                            </w:rPr>
                            <m:t>1</m:t>
                          </m:r>
                        </m:num>
                        <m:den>
                          <m:r>
                            <w:rPr>
                              <w:rFonts w:ascii="Cambria Math"/>
                            </w:rPr>
                            <m:t>2</m:t>
                          </m:r>
                        </m:den>
                      </m:f>
                    </m:sup>
                  </m:sSup>
                  <m:r>
                    <w:rPr>
                      <w:rFonts w:ascii="MS Gothic" w:eastAsia="MS Gothic" w:hAnsi="MS Gothic" w:cs="MS Gothic" w:hint="eastAsia"/>
                    </w:rPr>
                    <m:t>⋅</m:t>
                  </m:r>
                  <m:sSup>
                    <m:sSupPr>
                      <m:ctrlPr>
                        <w:rPr>
                          <w:rFonts w:ascii="Cambria Math" w:hAnsi="Cambria Math"/>
                          <w:i/>
                        </w:rPr>
                      </m:ctrlPr>
                    </m:sSupPr>
                    <m:e>
                      <m:r>
                        <w:rPr>
                          <w:rFonts w:ascii="Cambria Math"/>
                        </w:rPr>
                        <m:t>e</m:t>
                      </m:r>
                    </m:e>
                    <m:sup>
                      <m:r>
                        <w:rPr>
                          <w:rFonts w:ascii="Cambria Math"/>
                        </w:rPr>
                        <m:t>iφ</m:t>
                      </m:r>
                    </m:sup>
                  </m:sSup>
                  <m:r>
                    <w:rPr>
                      <w:rFonts w:ascii="MS Gothic" w:eastAsia="MS Gothic" w:hAnsi="MS Gothic" w:cs="MS Gothic" w:hint="eastAsia"/>
                    </w:rPr>
                    <m:t>⋅</m:t>
                  </m:r>
                  <m:r>
                    <w:rPr>
                      <w:rFonts w:ascii="Cambria Math"/>
                    </w:rPr>
                    <m:t>i</m:t>
                  </m:r>
                  <m:r>
                    <w:rPr>
                      <w:rFonts w:ascii="MS Gothic" w:eastAsia="MS Gothic" w:hAnsi="MS Gothic" w:cs="MS Gothic" w:hint="eastAsia"/>
                    </w:rPr>
                    <m:t>⋅</m:t>
                  </m:r>
                  <m:sSub>
                    <m:sSubPr>
                      <m:ctrlPr>
                        <w:rPr>
                          <w:rFonts w:ascii="Cambria Math" w:hAnsi="Cambria Math"/>
                          <w:i/>
                        </w:rPr>
                      </m:ctrlPr>
                    </m:sSubPr>
                    <m:e>
                      <m:r>
                        <w:rPr>
                          <w:rFonts w:ascii="Cambria Math"/>
                        </w:rPr>
                        <m:t>∂</m:t>
                      </m:r>
                    </m:e>
                    <m:sub>
                      <m:r>
                        <w:rPr>
                          <w:rFonts w:ascii="Cambria Math"/>
                        </w:rPr>
                        <m:t>y</m:t>
                      </m:r>
                    </m:sub>
                  </m:sSub>
                  <m:r>
                    <w:rPr>
                      <w:rFonts w:ascii="Cambria Math"/>
                    </w:rPr>
                    <m:t>I</m:t>
                  </m:r>
                  <m:r>
                    <w:rPr>
                      <w:rFonts w:ascii="MS Gothic" w:eastAsia="MS Gothic" w:hAnsi="MS Gothic" w:cs="MS Gothic" w:hint="eastAsia"/>
                    </w:rPr>
                    <m:t>⋅</m:t>
                  </m:r>
                  <m:sSub>
                    <m:sSubPr>
                      <m:ctrlPr>
                        <w:rPr>
                          <w:rFonts w:ascii="Cambria Math" w:hAnsi="Cambria Math"/>
                          <w:i/>
                        </w:rPr>
                      </m:ctrlPr>
                    </m:sSubPr>
                    <m:e>
                      <m:r>
                        <w:rPr>
                          <w:rFonts w:ascii="Cambria Math"/>
                        </w:rPr>
                        <m:t>∂</m:t>
                      </m:r>
                    </m:e>
                    <m:sub>
                      <m:r>
                        <w:rPr>
                          <w:rFonts w:ascii="Cambria Math"/>
                        </w:rPr>
                        <m:t>y</m:t>
                      </m:r>
                    </m:sub>
                  </m:sSub>
                  <m:r>
                    <w:rPr>
                      <w:rFonts w:ascii="Cambria Math"/>
                    </w:rPr>
                    <m:t>φ</m:t>
                  </m:r>
                  <m:ctrlPr>
                    <w:rPr>
                      <w:rFonts w:ascii="Cambria Math" w:eastAsia="Cambria Math" w:hAnsi="Cambria Math" w:cs="Cambria Math"/>
                      <w:i/>
                    </w:rPr>
                  </m:ctrlPr>
                </m:e>
                <m:e>
                  <m:r>
                    <w:rPr>
                      <w:rFonts w:ascii="Cambria Math"/>
                    </w:rPr>
                    <m:t>-</m:t>
                  </m:r>
                  <m:sSup>
                    <m:sSupPr>
                      <m:ctrlPr>
                        <w:rPr>
                          <w:rFonts w:ascii="Cambria Math" w:hAnsi="Cambria Math"/>
                          <w:i/>
                        </w:rPr>
                      </m:ctrlPr>
                    </m:sSupPr>
                    <m:e>
                      <m:r>
                        <w:rPr>
                          <w:rFonts w:ascii="Cambria Math"/>
                        </w:rPr>
                        <m:t>I</m:t>
                      </m:r>
                    </m:e>
                    <m:sup>
                      <m:f>
                        <m:fPr>
                          <m:ctrlPr>
                            <w:rPr>
                              <w:rFonts w:ascii="Cambria Math" w:hAnsi="Cambria Math"/>
                              <w:i/>
                            </w:rPr>
                          </m:ctrlPr>
                        </m:fPr>
                        <m:num>
                          <m:r>
                            <w:rPr>
                              <w:rFonts w:ascii="Cambria Math"/>
                            </w:rPr>
                            <m:t>1</m:t>
                          </m:r>
                        </m:num>
                        <m:den>
                          <m:r>
                            <w:rPr>
                              <w:rFonts w:ascii="Cambria Math"/>
                            </w:rPr>
                            <m:t>2</m:t>
                          </m:r>
                        </m:den>
                      </m:f>
                    </m:sup>
                  </m:sSup>
                  <m:r>
                    <w:rPr>
                      <w:rFonts w:ascii="MS Gothic" w:eastAsia="MS Gothic" w:hAnsi="MS Gothic" w:cs="MS Gothic" w:hint="eastAsia"/>
                    </w:rPr>
                    <m:t>⋅</m:t>
                  </m:r>
                  <m:sSup>
                    <m:sSupPr>
                      <m:ctrlPr>
                        <w:rPr>
                          <w:rFonts w:ascii="Cambria Math" w:hAnsi="Cambria Math"/>
                          <w:i/>
                        </w:rPr>
                      </m:ctrlPr>
                    </m:sSupPr>
                    <m:e>
                      <m:r>
                        <w:rPr>
                          <w:rFonts w:ascii="Cambria Math"/>
                        </w:rPr>
                        <m:t>e</m:t>
                      </m:r>
                    </m:e>
                    <m:sup>
                      <m:r>
                        <w:rPr>
                          <w:rFonts w:ascii="Cambria Math"/>
                        </w:rPr>
                        <m:t>iφ</m:t>
                      </m:r>
                    </m:sup>
                  </m:sSup>
                  <m:r>
                    <w:rPr>
                      <w:rFonts w:ascii="MS Gothic" w:eastAsia="MS Gothic" w:hAnsi="MS Gothic" w:cs="MS Gothic" w:hint="eastAsia"/>
                    </w:rPr>
                    <m:t>⋅</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rPr>
                                <m:t>∂</m:t>
                              </m:r>
                            </m:e>
                            <m:sub>
                              <m:r>
                                <w:rPr>
                                  <w:rFonts w:ascii="Cambria Math"/>
                                </w:rPr>
                                <m:t>y</m:t>
                              </m:r>
                            </m:sub>
                          </m:sSub>
                          <m:r>
                            <w:rPr>
                              <w:rFonts w:ascii="Cambria Math"/>
                            </w:rPr>
                            <m:t>φ</m:t>
                          </m:r>
                        </m:e>
                      </m:d>
                    </m:e>
                    <m:sup>
                      <m:r>
                        <w:rPr>
                          <w:rFonts w:ascii="Cambria Math"/>
                        </w:rPr>
                        <m:t>2</m:t>
                      </m:r>
                    </m:sup>
                  </m:sSup>
                  <m:r>
                    <w:rPr>
                      <w:rFonts w:ascii="Cambria Math"/>
                    </w:rPr>
                    <m:t>+</m:t>
                  </m:r>
                  <m:sSup>
                    <m:sSupPr>
                      <m:ctrlPr>
                        <w:rPr>
                          <w:rFonts w:ascii="Cambria Math" w:hAnsi="Cambria Math"/>
                          <w:i/>
                        </w:rPr>
                      </m:ctrlPr>
                    </m:sSupPr>
                    <m:e>
                      <m:r>
                        <w:rPr>
                          <w:rFonts w:ascii="Cambria Math"/>
                        </w:rPr>
                        <m:t>I</m:t>
                      </m:r>
                    </m:e>
                    <m:sup>
                      <m:f>
                        <m:fPr>
                          <m:ctrlPr>
                            <w:rPr>
                              <w:rFonts w:ascii="Cambria Math" w:hAnsi="Cambria Math"/>
                              <w:i/>
                            </w:rPr>
                          </m:ctrlPr>
                        </m:fPr>
                        <m:num>
                          <m:r>
                            <w:rPr>
                              <w:rFonts w:ascii="Cambria Math"/>
                            </w:rPr>
                            <m:t>1</m:t>
                          </m:r>
                        </m:num>
                        <m:den>
                          <m:r>
                            <w:rPr>
                              <w:rFonts w:ascii="Cambria Math"/>
                            </w:rPr>
                            <m:t>2</m:t>
                          </m:r>
                        </m:den>
                      </m:f>
                    </m:sup>
                  </m:sSup>
                  <m:r>
                    <w:rPr>
                      <w:rFonts w:ascii="MS Gothic" w:eastAsia="MS Gothic" w:hAnsi="MS Gothic" w:cs="MS Gothic" w:hint="eastAsia"/>
                    </w:rPr>
                    <m:t>⋅</m:t>
                  </m:r>
                  <m:sSup>
                    <m:sSupPr>
                      <m:ctrlPr>
                        <w:rPr>
                          <w:rFonts w:ascii="Cambria Math" w:hAnsi="Cambria Math"/>
                          <w:i/>
                        </w:rPr>
                      </m:ctrlPr>
                    </m:sSupPr>
                    <m:e>
                      <m:r>
                        <w:rPr>
                          <w:rFonts w:ascii="Cambria Math"/>
                        </w:rPr>
                        <m:t>e</m:t>
                      </m:r>
                    </m:e>
                    <m:sup>
                      <m:r>
                        <w:rPr>
                          <w:rFonts w:ascii="Cambria Math"/>
                        </w:rPr>
                        <m:t>iφ</m:t>
                      </m:r>
                    </m:sup>
                  </m:sSup>
                  <m:r>
                    <w:rPr>
                      <w:rFonts w:ascii="MS Gothic" w:eastAsia="MS Gothic" w:hAnsi="MS Gothic" w:cs="MS Gothic" w:hint="eastAsia"/>
                    </w:rPr>
                    <m:t>⋅</m:t>
                  </m:r>
                  <m:r>
                    <w:rPr>
                      <w:rFonts w:ascii="Cambria Math"/>
                    </w:rPr>
                    <m:t>i</m:t>
                  </m:r>
                  <m:r>
                    <w:rPr>
                      <w:rFonts w:ascii="MS Gothic" w:eastAsia="MS Gothic" w:hAnsi="MS Gothic" w:cs="MS Gothic" w:hint="eastAsia"/>
                    </w:rPr>
                    <m:t>⋅</m:t>
                  </m:r>
                  <m:sSubSup>
                    <m:sSubSupPr>
                      <m:ctrlPr>
                        <w:rPr>
                          <w:rFonts w:ascii="Cambria Math" w:hAnsi="Cambria Math"/>
                          <w:i/>
                        </w:rPr>
                      </m:ctrlPr>
                    </m:sSubSupPr>
                    <m:e>
                      <m:r>
                        <w:rPr>
                          <w:rFonts w:ascii="Cambria Math"/>
                        </w:rPr>
                        <m:t>∂</m:t>
                      </m:r>
                    </m:e>
                    <m:sub>
                      <m:r>
                        <w:rPr>
                          <w:rFonts w:ascii="Cambria Math"/>
                        </w:rPr>
                        <m:t>y</m:t>
                      </m:r>
                    </m:sub>
                    <m:sup>
                      <m:r>
                        <w:rPr>
                          <w:rFonts w:ascii="Cambria Math"/>
                        </w:rPr>
                        <m:t>2</m:t>
                      </m:r>
                    </m:sup>
                  </m:sSubSup>
                  <m:r>
                    <w:rPr>
                      <w:rFonts w:ascii="Cambria Math"/>
                    </w:rPr>
                    <m:t>φ</m:t>
                  </m:r>
                </m:e>
              </m:eqArr>
              <m:r>
                <w:rPr>
                  <w:rFonts w:ascii="Cambria Math" w:hAnsi="Cambria Math"/>
                </w:rPr>
                <m:t>#</m:t>
              </m:r>
              <m:d>
                <m:dPr>
                  <m:ctrlPr>
                    <w:rPr>
                      <w:rFonts w:ascii="Cambria Math" w:hAnsi="Cambria Math"/>
                      <w:i/>
                    </w:rPr>
                  </m:ctrlPr>
                </m:dPr>
                <m:e>
                  <m:r>
                    <w:rPr>
                      <w:rFonts w:ascii="Cambria Math" w:hAnsi="Cambria Math"/>
                    </w:rPr>
                    <m:t>S17</m:t>
                  </m:r>
                </m:e>
              </m:d>
            </m:e>
          </m:eqArr>
        </m:oMath>
      </m:oMathPara>
    </w:p>
    <w:p w14:paraId="15023EC3" w14:textId="77777777" w:rsidR="00740F74" w:rsidRPr="00FC3187" w:rsidRDefault="00740F74" w:rsidP="00740F74">
      <w:pPr>
        <w:pStyle w:val="SMText"/>
        <w:ind w:firstLine="0"/>
        <w:jc w:val="both"/>
        <w:rPr>
          <w:lang w:eastAsia="zh-CN"/>
        </w:rPr>
      </w:pPr>
    </w:p>
    <w:p w14:paraId="122E8068" w14:textId="77777777" w:rsidR="00740F74" w:rsidRDefault="00740F74" w:rsidP="00740F74">
      <w:pPr>
        <w:pStyle w:val="SMText"/>
        <w:ind w:firstLine="0"/>
        <w:jc w:val="both"/>
        <w:rPr>
          <w:lang w:eastAsia="zh-CN"/>
        </w:rPr>
      </w:pPr>
      <w:r>
        <w:rPr>
          <w:rFonts w:hint="eastAsia"/>
          <w:lang w:eastAsia="zh-CN"/>
        </w:rPr>
        <w:t>C</w:t>
      </w:r>
      <w:r>
        <w:t xml:space="preserve">alculate the conjugate function </w:t>
      </w:r>
      <m:oMath>
        <m:sSup>
          <m:sSupPr>
            <m:ctrlPr>
              <w:rPr>
                <w:rFonts w:ascii="Cambria Math" w:hAnsi="Cambria Math"/>
                <w:i/>
              </w:rPr>
            </m:ctrlPr>
          </m:sSupPr>
          <m:e>
            <m:r>
              <w:rPr>
                <w:rFonts w:ascii="Cambria Math"/>
              </w:rPr>
              <m:t>U</m:t>
            </m:r>
          </m:e>
          <m:sup>
            <m:r>
              <w:rPr>
                <w:rFonts w:ascii="Cambria Math"/>
              </w:rPr>
              <m:t>*</m:t>
            </m:r>
          </m:sup>
        </m:sSup>
        <m:r>
          <w:rPr>
            <w:rFonts w:ascii="Cambria Math"/>
          </w:rPr>
          <m:t>(x,y,z)</m:t>
        </m:r>
      </m:oMath>
      <w:r>
        <w:t xml:space="preserve"> of </w:t>
      </w:r>
      <m:oMath>
        <m:r>
          <w:rPr>
            <w:rFonts w:ascii="Cambria Math"/>
          </w:rPr>
          <m:t>U(x,y,z)</m:t>
        </m:r>
      </m:oMath>
      <w:r>
        <w:rPr>
          <w:rFonts w:hint="eastAsia"/>
          <w:lang w:eastAsia="zh-CN"/>
        </w:rPr>
        <w:t>,</w:t>
      </w:r>
    </w:p>
    <w:p w14:paraId="1D00C6C9" w14:textId="77777777" w:rsidR="00740F74" w:rsidRDefault="00740F74" w:rsidP="00740F74">
      <w:pPr>
        <w:pStyle w:val="SMText"/>
        <w:ind w:firstLine="0"/>
        <w:jc w:val="both"/>
      </w:pPr>
    </w:p>
    <w:p w14:paraId="41D6DEEB" w14:textId="77777777" w:rsidR="00740F74" w:rsidRPr="005229B7" w:rsidRDefault="00000000" w:rsidP="00740F74">
      <w:pPr>
        <w:pStyle w:val="SMText"/>
        <w:ind w:firstLine="0"/>
        <w:rPr>
          <w:lang w:eastAsia="zh-CN"/>
        </w:rPr>
      </w:pPr>
      <m:oMathPara>
        <m:oMath>
          <m:eqArr>
            <m:eqArrPr>
              <m:maxDist m:val="1"/>
              <m:ctrlPr>
                <w:rPr>
                  <w:rFonts w:ascii="Cambria Math" w:hAnsi="Cambria Math"/>
                </w:rPr>
              </m:ctrlPr>
            </m:eqArrPr>
            <m:e>
              <m:sSup>
                <m:sSupPr>
                  <m:ctrlPr>
                    <w:rPr>
                      <w:rFonts w:ascii="Cambria Math" w:hAnsi="Cambria Math"/>
                      <w:i/>
                    </w:rPr>
                  </m:ctrlPr>
                </m:sSupPr>
                <m:e>
                  <m:r>
                    <w:rPr>
                      <w:rFonts w:ascii="Cambria Math"/>
                    </w:rPr>
                    <m:t>U</m:t>
                  </m:r>
                </m:e>
                <m:sup>
                  <m:r>
                    <w:rPr>
                      <w:rFonts w:ascii="Cambria Math"/>
                    </w:rPr>
                    <m:t>*</m:t>
                  </m:r>
                </m:sup>
              </m:sSup>
              <m:r>
                <w:rPr>
                  <w:rFonts w:ascii="Cambria Math"/>
                </w:rPr>
                <m:t>(x,y,z)=</m:t>
              </m:r>
              <m:rad>
                <m:radPr>
                  <m:degHide m:val="1"/>
                  <m:ctrlPr>
                    <w:rPr>
                      <w:rFonts w:ascii="Cambria Math" w:hAnsi="Cambria Math"/>
                      <w:i/>
                    </w:rPr>
                  </m:ctrlPr>
                </m:radPr>
                <m:deg/>
                <m:e>
                  <m:r>
                    <w:rPr>
                      <w:rFonts w:ascii="Cambria Math"/>
                    </w:rPr>
                    <m:t>I(x,y,z)</m:t>
                  </m:r>
                </m:e>
              </m:rad>
              <m:func>
                <m:funcPr>
                  <m:ctrlPr>
                    <w:rPr>
                      <w:rFonts w:ascii="Cambria Math" w:hAnsi="Cambria Math"/>
                      <w:i/>
                    </w:rPr>
                  </m:ctrlPr>
                </m:funcPr>
                <m:fName>
                  <m:r>
                    <w:rPr>
                      <w:rFonts w:ascii="Cambria Math"/>
                    </w:rPr>
                    <m:t>exp</m:t>
                  </m:r>
                </m:fName>
                <m:e>
                  <m:r>
                    <w:rPr>
                      <w:rFonts w:ascii="Cambria Math"/>
                    </w:rPr>
                    <m:t>[</m:t>
                  </m:r>
                </m:e>
              </m:func>
              <m:r>
                <w:rPr>
                  <w:rFonts w:ascii="Cambria Math"/>
                </w:rPr>
                <m:t>-</m:t>
              </m:r>
              <m:r>
                <w:rPr>
                  <w:rFonts w:ascii="Cambria Math"/>
                </w:rPr>
                <m:t>iφ(x,y,z)]</m:t>
              </m:r>
              <m:r>
                <w:rPr>
                  <w:rFonts w:ascii="Cambria Math" w:hAnsi="Cambria Math"/>
                </w:rPr>
                <m:t>#</m:t>
              </m:r>
              <m:d>
                <m:dPr>
                  <m:ctrlPr>
                    <w:rPr>
                      <w:rFonts w:ascii="Cambria Math" w:hAnsi="Cambria Math"/>
                      <w:i/>
                    </w:rPr>
                  </m:ctrlPr>
                </m:dPr>
                <m:e>
                  <m:r>
                    <w:rPr>
                      <w:rFonts w:ascii="Cambria Math" w:hAnsi="Cambria Math"/>
                    </w:rPr>
                    <m:t>S18</m:t>
                  </m:r>
                </m:e>
              </m:d>
              <m:ctrlPr>
                <w:rPr>
                  <w:rFonts w:ascii="Cambria Math" w:hAnsi="Cambria Math"/>
                  <w:i/>
                </w:rPr>
              </m:ctrlPr>
            </m:e>
          </m:eqArr>
        </m:oMath>
      </m:oMathPara>
    </w:p>
    <w:p w14:paraId="6B32A54D" w14:textId="77777777" w:rsidR="00740F74" w:rsidRDefault="00740F74" w:rsidP="00740F74">
      <w:pPr>
        <w:pStyle w:val="SMText"/>
        <w:ind w:firstLine="0"/>
        <w:jc w:val="both"/>
      </w:pPr>
    </w:p>
    <w:p w14:paraId="10FC6333" w14:textId="77777777" w:rsidR="00740F74" w:rsidRDefault="00740F74" w:rsidP="00740F74">
      <w:pPr>
        <w:pStyle w:val="SMText"/>
        <w:ind w:firstLine="0"/>
        <w:jc w:val="both"/>
      </w:pPr>
      <w:r>
        <w:rPr>
          <w:rFonts w:hint="eastAsia"/>
          <w:lang w:eastAsia="zh-CN"/>
        </w:rPr>
        <w:t>M</w:t>
      </w:r>
      <w:r>
        <w:t>ultiplicat</w:t>
      </w:r>
      <w:r>
        <w:rPr>
          <w:rFonts w:hint="eastAsia"/>
          <w:lang w:eastAsia="zh-CN"/>
        </w:rPr>
        <w:t xml:space="preserve">e the </w:t>
      </w:r>
      <m:oMath>
        <m:sSup>
          <m:sSupPr>
            <m:ctrlPr>
              <w:rPr>
                <w:rFonts w:ascii="Cambria Math" w:hAnsi="Cambria Math"/>
                <w:i/>
              </w:rPr>
            </m:ctrlPr>
          </m:sSupPr>
          <m:e>
            <m:r>
              <w:rPr>
                <w:rFonts w:ascii="Cambria Math"/>
              </w:rPr>
              <m:t>U</m:t>
            </m:r>
          </m:e>
          <m:sup>
            <m:r>
              <w:rPr>
                <w:rFonts w:ascii="Cambria Math"/>
              </w:rPr>
              <m:t>*</m:t>
            </m:r>
          </m:sup>
        </m:sSup>
        <m:r>
          <w:rPr>
            <w:rFonts w:ascii="Cambria Math"/>
          </w:rPr>
          <m:t>(x,y,z)</m:t>
        </m:r>
      </m:oMath>
      <w:r>
        <w:rPr>
          <w:rFonts w:hint="eastAsia"/>
          <w:lang w:eastAsia="zh-CN"/>
        </w:rPr>
        <w:t xml:space="preserve"> with left of</w:t>
      </w:r>
      <w:r>
        <w:t xml:space="preserve"> formula (</w:t>
      </w:r>
      <m:oMath>
        <m:r>
          <w:rPr>
            <w:rFonts w:ascii="Cambria Math" w:hAnsi="Cambria Math"/>
          </w:rPr>
          <m:t>S15</m:t>
        </m:r>
      </m:oMath>
      <w:r>
        <w:t>), we obtain:</w:t>
      </w:r>
    </w:p>
    <w:p w14:paraId="3D76687B" w14:textId="77777777" w:rsidR="00740F74" w:rsidRDefault="00740F74" w:rsidP="00740F74">
      <w:pPr>
        <w:pStyle w:val="SMText"/>
        <w:ind w:firstLine="0"/>
        <w:jc w:val="both"/>
        <w:rPr>
          <w:lang w:eastAsia="zh-CN"/>
        </w:rPr>
      </w:pPr>
    </w:p>
    <w:p w14:paraId="0292FF12" w14:textId="77777777" w:rsidR="00740F74" w:rsidRPr="00261B35" w:rsidRDefault="00000000" w:rsidP="00740F74">
      <w:pPr>
        <w:pStyle w:val="SMText"/>
        <w:ind w:firstLine="0"/>
        <w:jc w:val="both"/>
      </w:pPr>
      <m:oMathPara>
        <m:oMath>
          <m:eqArr>
            <m:eqArrPr>
              <m:maxDist m:val="1"/>
              <m:ctrlPr>
                <w:rPr>
                  <w:rFonts w:ascii="Cambria Math" w:hAnsi="Cambria Math"/>
                  <w:i/>
                </w:rPr>
              </m:ctrlPr>
            </m:eqArrPr>
            <m:e>
              <m:m>
                <m:mPr>
                  <m:mcs>
                    <m:mc>
                      <m:mcPr>
                        <m:count m:val="1"/>
                        <m:mcJc m:val="center"/>
                      </m:mcPr>
                    </m:mc>
                  </m:mcs>
                  <m:ctrlPr>
                    <w:rPr>
                      <w:rFonts w:ascii="Cambria Math" w:hAnsi="Cambria Math"/>
                      <w:i/>
                    </w:rPr>
                  </m:ctrlPr>
                </m:mPr>
                <m:mr>
                  <m:e>
                    <m:r>
                      <w:rPr>
                        <w:rFonts w:ascii="Cambria Math"/>
                      </w:rPr>
                      <m:t>ik</m:t>
                    </m:r>
                    <m:r>
                      <w:rPr>
                        <w:rFonts w:ascii="MS Gothic" w:eastAsia="MS Gothic" w:hAnsi="MS Gothic" w:cs="MS Gothic" w:hint="eastAsia"/>
                      </w:rPr>
                      <m:t>⋅</m:t>
                    </m:r>
                    <m:sSub>
                      <m:sSubPr>
                        <m:ctrlPr>
                          <w:rPr>
                            <w:rFonts w:ascii="Cambria Math" w:hAnsi="Cambria Math"/>
                            <w:i/>
                          </w:rPr>
                        </m:ctrlPr>
                      </m:sSubPr>
                      <m:e>
                        <m:r>
                          <w:rPr>
                            <w:rFonts w:ascii="Cambria Math"/>
                          </w:rPr>
                          <m:t>∂</m:t>
                        </m:r>
                      </m:e>
                      <m:sub>
                        <m:r>
                          <w:rPr>
                            <w:rFonts w:ascii="Cambria Math"/>
                          </w:rPr>
                          <m:t>z</m:t>
                        </m:r>
                      </m:sub>
                    </m:sSub>
                    <m:r>
                      <w:rPr>
                        <w:rFonts w:ascii="Cambria Math"/>
                      </w:rPr>
                      <m:t>I</m:t>
                    </m:r>
                    <m:r>
                      <w:rPr>
                        <w:rFonts w:ascii="Cambria Math"/>
                      </w:rPr>
                      <m:t>-</m:t>
                    </m:r>
                    <m:r>
                      <w:rPr>
                        <w:rFonts w:ascii="Cambria Math"/>
                      </w:rPr>
                      <m:t>2Ik</m:t>
                    </m:r>
                    <m:r>
                      <w:rPr>
                        <w:rFonts w:ascii="MS Gothic" w:eastAsia="MS Gothic" w:hAnsi="MS Gothic" w:cs="MS Gothic" w:hint="eastAsia"/>
                      </w:rPr>
                      <m:t>⋅</m:t>
                    </m:r>
                    <m:sSub>
                      <m:sSubPr>
                        <m:ctrlPr>
                          <w:rPr>
                            <w:rFonts w:ascii="Cambria Math" w:hAnsi="Cambria Math"/>
                            <w:i/>
                          </w:rPr>
                        </m:ctrlPr>
                      </m:sSubPr>
                      <m:e>
                        <m:r>
                          <w:rPr>
                            <w:rFonts w:ascii="Cambria Math"/>
                          </w:rPr>
                          <m:t>∂</m:t>
                        </m:r>
                      </m:e>
                      <m:sub>
                        <m:r>
                          <w:rPr>
                            <w:rFonts w:ascii="Cambria Math"/>
                          </w:rPr>
                          <m:t>z</m:t>
                        </m:r>
                      </m:sub>
                    </m:sSub>
                    <m:r>
                      <w:rPr>
                        <w:rFonts w:ascii="Cambria Math"/>
                      </w:rPr>
                      <m:t>φ</m:t>
                    </m:r>
                    <m:r>
                      <w:rPr>
                        <w:rFonts w:ascii="Cambria Math"/>
                      </w:rPr>
                      <m:t>-</m:t>
                    </m:r>
                    <m:f>
                      <m:fPr>
                        <m:ctrlPr>
                          <w:rPr>
                            <w:rFonts w:ascii="Cambria Math" w:hAnsi="Cambria Math"/>
                            <w:i/>
                          </w:rPr>
                        </m:ctrlPr>
                      </m:fPr>
                      <m:num>
                        <m:r>
                          <w:rPr>
                            <w:rFonts w:ascii="Cambria Math"/>
                          </w:rPr>
                          <m:t>1</m:t>
                        </m:r>
                      </m:num>
                      <m:den>
                        <m:r>
                          <w:rPr>
                            <w:rFonts w:ascii="Cambria Math"/>
                          </w:rPr>
                          <m:t>4</m:t>
                        </m:r>
                      </m:den>
                    </m:f>
                    <m:sSup>
                      <m:sSupPr>
                        <m:ctrlPr>
                          <w:rPr>
                            <w:rFonts w:ascii="Cambria Math" w:hAnsi="Cambria Math"/>
                            <w:i/>
                          </w:rPr>
                        </m:ctrlPr>
                      </m:sSupPr>
                      <m:e>
                        <m:r>
                          <w:rPr>
                            <w:rFonts w:ascii="Cambria Math"/>
                          </w:rPr>
                          <m:t>I</m:t>
                        </m:r>
                      </m:e>
                      <m:sup>
                        <m:r>
                          <w:rPr>
                            <w:rFonts w:ascii="Cambria Math"/>
                          </w:rPr>
                          <m:t>-</m:t>
                        </m:r>
                        <m:r>
                          <w:rPr>
                            <w:rFonts w:ascii="Cambria Math"/>
                          </w:rPr>
                          <m:t>1</m:t>
                        </m:r>
                      </m:sup>
                    </m:sSup>
                    <m:r>
                      <w:rPr>
                        <w:rFonts w:ascii="MS Gothic" w:eastAsia="MS Gothic" w:hAnsi="MS Gothic" w:cs="MS Gothic" w:hint="eastAsia"/>
                      </w:rPr>
                      <m:t>⋅</m:t>
                    </m:r>
                    <m:sSub>
                      <m:sSubPr>
                        <m:ctrlPr>
                          <w:rPr>
                            <w:rFonts w:ascii="Cambria Math" w:hAnsi="Cambria Math"/>
                            <w:i/>
                          </w:rPr>
                        </m:ctrlPr>
                      </m:sSubPr>
                      <m:e>
                        <m:r>
                          <w:rPr>
                            <w:rFonts w:ascii="Cambria Math"/>
                          </w:rPr>
                          <m:t>∂</m:t>
                        </m:r>
                      </m:e>
                      <m:sub>
                        <m:r>
                          <w:rPr>
                            <w:rFonts w:ascii="Cambria Math"/>
                          </w:rPr>
                          <m:t>x</m:t>
                        </m:r>
                      </m:sub>
                    </m:sSub>
                    <m:r>
                      <w:rPr>
                        <w:rFonts w:ascii="Cambria Math"/>
                      </w:rPr>
                      <m:t>I+</m:t>
                    </m:r>
                    <m:f>
                      <m:fPr>
                        <m:ctrlPr>
                          <w:rPr>
                            <w:rFonts w:ascii="Cambria Math" w:hAnsi="Cambria Math"/>
                            <w:i/>
                          </w:rPr>
                        </m:ctrlPr>
                      </m:fPr>
                      <m:num>
                        <m:r>
                          <w:rPr>
                            <w:rFonts w:ascii="Cambria Math"/>
                          </w:rPr>
                          <m:t>1</m:t>
                        </m:r>
                      </m:num>
                      <m:den>
                        <m:r>
                          <w:rPr>
                            <w:rFonts w:ascii="Cambria Math"/>
                          </w:rPr>
                          <m:t>2</m:t>
                        </m:r>
                      </m:den>
                    </m:f>
                    <m:sSubSup>
                      <m:sSubSupPr>
                        <m:ctrlPr>
                          <w:rPr>
                            <w:rFonts w:ascii="Cambria Math" w:hAnsi="Cambria Math"/>
                            <w:i/>
                          </w:rPr>
                        </m:ctrlPr>
                      </m:sSubSupPr>
                      <m:e>
                        <m:r>
                          <w:rPr>
                            <w:rFonts w:ascii="Cambria Math"/>
                          </w:rPr>
                          <m:t>∂</m:t>
                        </m:r>
                      </m:e>
                      <m:sub>
                        <m:r>
                          <w:rPr>
                            <w:rFonts w:ascii="Cambria Math"/>
                          </w:rPr>
                          <m:t>x</m:t>
                        </m:r>
                      </m:sub>
                      <m:sup>
                        <m:r>
                          <w:rPr>
                            <w:rFonts w:ascii="Cambria Math"/>
                          </w:rPr>
                          <m:t>2</m:t>
                        </m:r>
                      </m:sup>
                    </m:sSubSup>
                    <m:r>
                      <w:rPr>
                        <w:rFonts w:ascii="Cambria Math"/>
                      </w:rPr>
                      <m:t>I+i</m:t>
                    </m:r>
                    <m:r>
                      <w:rPr>
                        <w:rFonts w:ascii="MS Gothic" w:eastAsia="MS Gothic" w:hAnsi="MS Gothic" w:cs="MS Gothic" w:hint="eastAsia"/>
                      </w:rPr>
                      <m:t>⋅</m:t>
                    </m:r>
                    <m:sSub>
                      <m:sSubPr>
                        <m:ctrlPr>
                          <w:rPr>
                            <w:rFonts w:ascii="Cambria Math" w:hAnsi="Cambria Math"/>
                            <w:i/>
                          </w:rPr>
                        </m:ctrlPr>
                      </m:sSubPr>
                      <m:e>
                        <m:r>
                          <w:rPr>
                            <w:rFonts w:ascii="Cambria Math"/>
                          </w:rPr>
                          <m:t>∂</m:t>
                        </m:r>
                      </m:e>
                      <m:sub>
                        <m:r>
                          <w:rPr>
                            <w:rFonts w:ascii="Cambria Math"/>
                          </w:rPr>
                          <m:t>x</m:t>
                        </m:r>
                      </m:sub>
                    </m:sSub>
                    <m:r>
                      <w:rPr>
                        <w:rFonts w:ascii="Cambria Math"/>
                      </w:rPr>
                      <m:t>I</m:t>
                    </m:r>
                    <m:r>
                      <w:rPr>
                        <w:rFonts w:ascii="MS Gothic" w:eastAsia="MS Gothic" w:hAnsi="MS Gothic" w:cs="MS Gothic" w:hint="eastAsia"/>
                      </w:rPr>
                      <m:t>⋅</m:t>
                    </m:r>
                    <m:sSub>
                      <m:sSubPr>
                        <m:ctrlPr>
                          <w:rPr>
                            <w:rFonts w:ascii="Cambria Math" w:hAnsi="Cambria Math"/>
                            <w:i/>
                          </w:rPr>
                        </m:ctrlPr>
                      </m:sSubPr>
                      <m:e>
                        <m:r>
                          <w:rPr>
                            <w:rFonts w:ascii="Cambria Math"/>
                          </w:rPr>
                          <m:t>∂</m:t>
                        </m:r>
                      </m:e>
                      <m:sub>
                        <m:r>
                          <w:rPr>
                            <w:rFonts w:ascii="Cambria Math"/>
                          </w:rPr>
                          <m:t>x</m:t>
                        </m:r>
                      </m:sub>
                    </m:sSub>
                    <m:r>
                      <w:rPr>
                        <w:rFonts w:ascii="Cambria Math"/>
                      </w:rPr>
                      <m:t>φ</m:t>
                    </m:r>
                    <m:r>
                      <w:rPr>
                        <w:rFonts w:ascii="Cambria Math"/>
                      </w:rPr>
                      <m:t>-</m:t>
                    </m:r>
                    <m:r>
                      <w:rPr>
                        <w:rFonts w:ascii="Cambria Math"/>
                      </w:rPr>
                      <m:t>I</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rPr>
                                  <m:t>∂</m:t>
                                </m:r>
                              </m:e>
                              <m:sub>
                                <m:r>
                                  <w:rPr>
                                    <w:rFonts w:ascii="Cambria Math"/>
                                  </w:rPr>
                                  <m:t>x</m:t>
                                </m:r>
                              </m:sub>
                            </m:sSub>
                            <m:r>
                              <w:rPr>
                                <w:rFonts w:ascii="Cambria Math"/>
                              </w:rPr>
                              <m:t>φ</m:t>
                            </m:r>
                          </m:e>
                        </m:d>
                      </m:e>
                      <m:sup>
                        <m:r>
                          <w:rPr>
                            <w:rFonts w:ascii="Cambria Math"/>
                          </w:rPr>
                          <m:t>2</m:t>
                        </m:r>
                      </m:sup>
                    </m:sSup>
                    <m:r>
                      <w:rPr>
                        <w:rFonts w:ascii="Cambria Math"/>
                      </w:rPr>
                      <m:t>+</m:t>
                    </m:r>
                  </m:e>
                </m:mr>
                <m:mr>
                  <m:e>
                    <m:r>
                      <w:rPr>
                        <w:rFonts w:ascii="Cambria Math"/>
                      </w:rPr>
                      <m:t>I</m:t>
                    </m:r>
                    <m:r>
                      <w:rPr>
                        <w:rFonts w:ascii="MS Gothic" w:eastAsia="MS Gothic" w:hAnsi="MS Gothic" w:cs="MS Gothic" w:hint="eastAsia"/>
                      </w:rPr>
                      <m:t>⋅</m:t>
                    </m:r>
                    <m:r>
                      <w:rPr>
                        <w:rFonts w:ascii="Cambria Math"/>
                      </w:rPr>
                      <m:t>i</m:t>
                    </m:r>
                    <m:r>
                      <w:rPr>
                        <w:rFonts w:ascii="MS Gothic" w:eastAsia="MS Gothic" w:hAnsi="MS Gothic" w:cs="MS Gothic" w:hint="eastAsia"/>
                      </w:rPr>
                      <m:t>⋅</m:t>
                    </m:r>
                    <m:sSubSup>
                      <m:sSubSupPr>
                        <m:ctrlPr>
                          <w:rPr>
                            <w:rFonts w:ascii="Cambria Math" w:hAnsi="Cambria Math"/>
                            <w:i/>
                          </w:rPr>
                        </m:ctrlPr>
                      </m:sSubSupPr>
                      <m:e>
                        <m:r>
                          <w:rPr>
                            <w:rFonts w:ascii="Cambria Math"/>
                          </w:rPr>
                          <m:t>∂</m:t>
                        </m:r>
                      </m:e>
                      <m:sub>
                        <m:r>
                          <w:rPr>
                            <w:rFonts w:ascii="Cambria Math"/>
                          </w:rPr>
                          <m:t>x</m:t>
                        </m:r>
                      </m:sub>
                      <m:sup>
                        <m:r>
                          <w:rPr>
                            <w:rFonts w:ascii="Cambria Math"/>
                          </w:rPr>
                          <m:t>2</m:t>
                        </m:r>
                      </m:sup>
                    </m:sSubSup>
                    <m:r>
                      <w:rPr>
                        <w:rFonts w:ascii="Cambria Math"/>
                      </w:rPr>
                      <m:t>φ</m:t>
                    </m:r>
                    <m:r>
                      <w:rPr>
                        <w:rFonts w:ascii="Cambria Math"/>
                      </w:rPr>
                      <m:t>-</m:t>
                    </m:r>
                    <m:f>
                      <m:fPr>
                        <m:ctrlPr>
                          <w:rPr>
                            <w:rFonts w:ascii="Cambria Math" w:hAnsi="Cambria Math"/>
                            <w:i/>
                          </w:rPr>
                        </m:ctrlPr>
                      </m:fPr>
                      <m:num>
                        <m:r>
                          <w:rPr>
                            <w:rFonts w:ascii="Cambria Math"/>
                          </w:rPr>
                          <m:t>1</m:t>
                        </m:r>
                      </m:num>
                      <m:den>
                        <m:r>
                          <w:rPr>
                            <w:rFonts w:ascii="Cambria Math"/>
                          </w:rPr>
                          <m:t>4</m:t>
                        </m:r>
                      </m:den>
                    </m:f>
                    <m:sSup>
                      <m:sSupPr>
                        <m:ctrlPr>
                          <w:rPr>
                            <w:rFonts w:ascii="Cambria Math" w:hAnsi="Cambria Math"/>
                            <w:i/>
                          </w:rPr>
                        </m:ctrlPr>
                      </m:sSupPr>
                      <m:e>
                        <m:r>
                          <w:rPr>
                            <w:rFonts w:ascii="Cambria Math"/>
                          </w:rPr>
                          <m:t>I</m:t>
                        </m:r>
                      </m:e>
                      <m:sup>
                        <m:r>
                          <w:rPr>
                            <w:rFonts w:ascii="Cambria Math"/>
                          </w:rPr>
                          <m:t>-</m:t>
                        </m:r>
                        <m:r>
                          <w:rPr>
                            <w:rFonts w:ascii="Cambria Math"/>
                          </w:rPr>
                          <m:t>1</m:t>
                        </m:r>
                      </m:sup>
                    </m:sSup>
                    <m:r>
                      <w:rPr>
                        <w:rFonts w:ascii="MS Gothic" w:eastAsia="MS Gothic" w:hAnsi="MS Gothic" w:cs="MS Gothic" w:hint="eastAsia"/>
                      </w:rPr>
                      <m:t>⋅</m:t>
                    </m:r>
                    <m:sSub>
                      <m:sSubPr>
                        <m:ctrlPr>
                          <w:rPr>
                            <w:rFonts w:ascii="Cambria Math" w:hAnsi="Cambria Math"/>
                            <w:i/>
                          </w:rPr>
                        </m:ctrlPr>
                      </m:sSubPr>
                      <m:e>
                        <m:r>
                          <w:rPr>
                            <w:rFonts w:ascii="Cambria Math"/>
                          </w:rPr>
                          <m:t>∂</m:t>
                        </m:r>
                      </m:e>
                      <m:sub>
                        <m:r>
                          <w:rPr>
                            <w:rFonts w:ascii="Cambria Math"/>
                          </w:rPr>
                          <m:t>y</m:t>
                        </m:r>
                      </m:sub>
                    </m:sSub>
                    <m:r>
                      <w:rPr>
                        <w:rFonts w:ascii="Cambria Math"/>
                      </w:rPr>
                      <m:t>I+</m:t>
                    </m:r>
                    <m:f>
                      <m:fPr>
                        <m:ctrlPr>
                          <w:rPr>
                            <w:rFonts w:ascii="Cambria Math" w:hAnsi="Cambria Math"/>
                            <w:i/>
                          </w:rPr>
                        </m:ctrlPr>
                      </m:fPr>
                      <m:num>
                        <m:r>
                          <w:rPr>
                            <w:rFonts w:ascii="Cambria Math"/>
                          </w:rPr>
                          <m:t>1</m:t>
                        </m:r>
                      </m:num>
                      <m:den>
                        <m:r>
                          <w:rPr>
                            <w:rFonts w:ascii="Cambria Math"/>
                          </w:rPr>
                          <m:t>2</m:t>
                        </m:r>
                      </m:den>
                    </m:f>
                    <m:sSubSup>
                      <m:sSubSupPr>
                        <m:ctrlPr>
                          <w:rPr>
                            <w:rFonts w:ascii="Cambria Math" w:hAnsi="Cambria Math"/>
                            <w:i/>
                          </w:rPr>
                        </m:ctrlPr>
                      </m:sSubSupPr>
                      <m:e>
                        <m:r>
                          <w:rPr>
                            <w:rFonts w:ascii="Cambria Math"/>
                          </w:rPr>
                          <m:t>∂</m:t>
                        </m:r>
                      </m:e>
                      <m:sub>
                        <m:r>
                          <w:rPr>
                            <w:rFonts w:ascii="Cambria Math"/>
                          </w:rPr>
                          <m:t>y</m:t>
                        </m:r>
                      </m:sub>
                      <m:sup>
                        <m:r>
                          <w:rPr>
                            <w:rFonts w:ascii="Cambria Math"/>
                          </w:rPr>
                          <m:t>2</m:t>
                        </m:r>
                      </m:sup>
                    </m:sSubSup>
                    <m:r>
                      <w:rPr>
                        <w:rFonts w:ascii="Cambria Math"/>
                      </w:rPr>
                      <m:t>I+i</m:t>
                    </m:r>
                    <m:r>
                      <w:rPr>
                        <w:rFonts w:ascii="MS Gothic" w:eastAsia="MS Gothic" w:hAnsi="MS Gothic" w:cs="MS Gothic" w:hint="eastAsia"/>
                      </w:rPr>
                      <m:t>⋅</m:t>
                    </m:r>
                    <m:sSub>
                      <m:sSubPr>
                        <m:ctrlPr>
                          <w:rPr>
                            <w:rFonts w:ascii="Cambria Math" w:hAnsi="Cambria Math"/>
                            <w:i/>
                          </w:rPr>
                        </m:ctrlPr>
                      </m:sSubPr>
                      <m:e>
                        <m:r>
                          <w:rPr>
                            <w:rFonts w:ascii="Cambria Math"/>
                          </w:rPr>
                          <m:t>∂</m:t>
                        </m:r>
                      </m:e>
                      <m:sub>
                        <m:r>
                          <w:rPr>
                            <w:rFonts w:ascii="Cambria Math"/>
                          </w:rPr>
                          <m:t>y</m:t>
                        </m:r>
                      </m:sub>
                    </m:sSub>
                    <m:r>
                      <w:rPr>
                        <w:rFonts w:ascii="Cambria Math"/>
                      </w:rPr>
                      <m:t>I</m:t>
                    </m:r>
                    <m:r>
                      <w:rPr>
                        <w:rFonts w:ascii="MS Gothic" w:eastAsia="MS Gothic" w:hAnsi="MS Gothic" w:cs="MS Gothic" w:hint="eastAsia"/>
                      </w:rPr>
                      <m:t>⋅</m:t>
                    </m:r>
                    <m:sSub>
                      <m:sSubPr>
                        <m:ctrlPr>
                          <w:rPr>
                            <w:rFonts w:ascii="Cambria Math" w:hAnsi="Cambria Math"/>
                            <w:i/>
                          </w:rPr>
                        </m:ctrlPr>
                      </m:sSubPr>
                      <m:e>
                        <m:r>
                          <w:rPr>
                            <w:rFonts w:ascii="Cambria Math"/>
                          </w:rPr>
                          <m:t>∂</m:t>
                        </m:r>
                      </m:e>
                      <m:sub>
                        <m:r>
                          <w:rPr>
                            <w:rFonts w:ascii="Cambria Math"/>
                          </w:rPr>
                          <m:t>y</m:t>
                        </m:r>
                      </m:sub>
                    </m:sSub>
                    <m:r>
                      <w:rPr>
                        <w:rFonts w:ascii="Cambria Math"/>
                      </w:rPr>
                      <m:t>φ</m:t>
                    </m:r>
                    <m:r>
                      <w:rPr>
                        <w:rFonts w:ascii="Cambria Math"/>
                      </w:rPr>
                      <m:t>-</m:t>
                    </m:r>
                    <m:r>
                      <w:rPr>
                        <w:rFonts w:ascii="Cambria Math"/>
                      </w:rPr>
                      <m:t>I</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rPr>
                                  <m:t>∂</m:t>
                                </m:r>
                              </m:e>
                              <m:sub>
                                <m:r>
                                  <w:rPr>
                                    <w:rFonts w:ascii="Cambria Math"/>
                                  </w:rPr>
                                  <m:t>y</m:t>
                                </m:r>
                              </m:sub>
                            </m:sSub>
                            <m:r>
                              <w:rPr>
                                <w:rFonts w:ascii="Cambria Math"/>
                              </w:rPr>
                              <m:t>φ</m:t>
                            </m:r>
                          </m:e>
                        </m:d>
                      </m:e>
                      <m:sup>
                        <m:r>
                          <w:rPr>
                            <w:rFonts w:ascii="Cambria Math"/>
                          </w:rPr>
                          <m:t>2</m:t>
                        </m:r>
                      </m:sup>
                    </m:sSup>
                    <m:r>
                      <w:rPr>
                        <w:rFonts w:ascii="Cambria Math"/>
                      </w:rPr>
                      <m:t>+I</m:t>
                    </m:r>
                    <m:r>
                      <w:rPr>
                        <w:rFonts w:ascii="MS Gothic" w:eastAsia="MS Gothic" w:hAnsi="MS Gothic" w:cs="MS Gothic" w:hint="eastAsia"/>
                      </w:rPr>
                      <m:t>⋅</m:t>
                    </m:r>
                    <m:r>
                      <w:rPr>
                        <w:rFonts w:ascii="Cambria Math"/>
                      </w:rPr>
                      <m:t>i</m:t>
                    </m:r>
                    <m:r>
                      <w:rPr>
                        <w:rFonts w:ascii="MS Gothic" w:eastAsia="MS Gothic" w:hAnsi="MS Gothic" w:cs="MS Gothic" w:hint="eastAsia"/>
                      </w:rPr>
                      <m:t>⋅</m:t>
                    </m:r>
                    <m:sSubSup>
                      <m:sSubSupPr>
                        <m:ctrlPr>
                          <w:rPr>
                            <w:rFonts w:ascii="Cambria Math" w:hAnsi="Cambria Math"/>
                            <w:i/>
                          </w:rPr>
                        </m:ctrlPr>
                      </m:sSubSupPr>
                      <m:e>
                        <m:r>
                          <w:rPr>
                            <w:rFonts w:ascii="Cambria Math"/>
                          </w:rPr>
                          <m:t>∂</m:t>
                        </m:r>
                      </m:e>
                      <m:sub>
                        <m:r>
                          <w:rPr>
                            <w:rFonts w:ascii="Cambria Math"/>
                          </w:rPr>
                          <m:t>y</m:t>
                        </m:r>
                      </m:sub>
                      <m:sup>
                        <m:r>
                          <w:rPr>
                            <w:rFonts w:ascii="Cambria Math"/>
                          </w:rPr>
                          <m:t>2</m:t>
                        </m:r>
                      </m:sup>
                    </m:sSubSup>
                    <m:r>
                      <w:rPr>
                        <w:rFonts w:ascii="Cambria Math"/>
                      </w:rPr>
                      <m:t>φ=0</m:t>
                    </m:r>
                  </m:e>
                </m:mr>
              </m:m>
              <m:r>
                <w:rPr>
                  <w:rFonts w:ascii="Cambria Math"/>
                </w:rPr>
                <m:t>#</m:t>
              </m:r>
              <m:d>
                <m:dPr>
                  <m:ctrlPr>
                    <w:rPr>
                      <w:rFonts w:ascii="Cambria Math" w:hAnsi="Cambria Math"/>
                      <w:i/>
                    </w:rPr>
                  </m:ctrlPr>
                </m:dPr>
                <m:e>
                  <m:r>
                    <w:rPr>
                      <w:rFonts w:ascii="Cambria Math"/>
                    </w:rPr>
                    <m:t>S19</m:t>
                  </m:r>
                </m:e>
              </m:d>
            </m:e>
          </m:eqArr>
        </m:oMath>
      </m:oMathPara>
    </w:p>
    <w:p w14:paraId="5C4FF47C" w14:textId="77777777" w:rsidR="00740F74" w:rsidRDefault="00740F74" w:rsidP="00740F74">
      <w:pPr>
        <w:pStyle w:val="SMText"/>
        <w:ind w:firstLine="0"/>
        <w:jc w:val="both"/>
        <w:rPr>
          <w:lang w:eastAsia="zh-CN"/>
        </w:rPr>
      </w:pPr>
    </w:p>
    <w:p w14:paraId="02631391" w14:textId="77777777" w:rsidR="00740F74" w:rsidRDefault="00740F74" w:rsidP="00740F74">
      <w:pPr>
        <w:pStyle w:val="SMText"/>
        <w:ind w:firstLine="0"/>
        <w:jc w:val="both"/>
      </w:pPr>
      <w:r>
        <w:rPr>
          <w:rFonts w:hint="eastAsia"/>
          <w:lang w:eastAsia="zh-CN"/>
        </w:rPr>
        <w:t>M</w:t>
      </w:r>
      <w:r>
        <w:t>ultiplicat</w:t>
      </w:r>
      <w:r>
        <w:rPr>
          <w:rFonts w:hint="eastAsia"/>
          <w:lang w:eastAsia="zh-CN"/>
        </w:rPr>
        <w:t xml:space="preserve">e the </w:t>
      </w:r>
      <m:oMath>
        <m:r>
          <w:rPr>
            <w:rFonts w:ascii="Cambria Math"/>
          </w:rPr>
          <m:t>U(x,y,z)</m:t>
        </m:r>
      </m:oMath>
      <w:r>
        <w:rPr>
          <w:rFonts w:hint="eastAsia"/>
          <w:lang w:eastAsia="zh-CN"/>
        </w:rPr>
        <w:t xml:space="preserve"> with left of</w:t>
      </w:r>
      <w:r>
        <w:t xml:space="preserve"> formula (</w:t>
      </w:r>
      <m:oMath>
        <m:r>
          <w:rPr>
            <w:rFonts w:ascii="Cambria Math" w:hAnsi="Cambria Math"/>
          </w:rPr>
          <m:t>S17</m:t>
        </m:r>
      </m:oMath>
      <w:r>
        <w:t>), we obtain:</w:t>
      </w:r>
    </w:p>
    <w:p w14:paraId="2DF255FA" w14:textId="77777777" w:rsidR="00740F74" w:rsidRDefault="00740F74" w:rsidP="00740F74">
      <w:pPr>
        <w:pStyle w:val="SMText"/>
        <w:ind w:firstLine="0"/>
        <w:jc w:val="both"/>
        <w:rPr>
          <w:lang w:eastAsia="zh-CN"/>
        </w:rPr>
      </w:pPr>
    </w:p>
    <w:p w14:paraId="44D9296B" w14:textId="77777777" w:rsidR="00740F74" w:rsidRPr="000A449D" w:rsidRDefault="00000000" w:rsidP="00740F74">
      <w:pPr>
        <w:pStyle w:val="SMText"/>
        <w:ind w:firstLine="0"/>
        <w:jc w:val="both"/>
      </w:pPr>
      <m:oMathPara>
        <m:oMath>
          <m:eqArr>
            <m:eqArrPr>
              <m:maxDist m:val="1"/>
              <m:ctrlPr>
                <w:rPr>
                  <w:rFonts w:ascii="Cambria Math" w:hAnsi="Cambria Math"/>
                  <w:i/>
                </w:rPr>
              </m:ctrlPr>
            </m:eqArrPr>
            <m:e>
              <m:m>
                <m:mPr>
                  <m:mcs>
                    <m:mc>
                      <m:mcPr>
                        <m:count m:val="1"/>
                        <m:mcJc m:val="center"/>
                      </m:mcPr>
                    </m:mc>
                  </m:mcs>
                  <m:ctrlPr>
                    <w:rPr>
                      <w:rFonts w:ascii="Cambria Math" w:hAnsi="Cambria Math"/>
                      <w:i/>
                    </w:rPr>
                  </m:ctrlPr>
                </m:mPr>
                <m:mr>
                  <m:e>
                    <m:r>
                      <w:rPr>
                        <w:rFonts w:ascii="Cambria Math"/>
                      </w:rPr>
                      <m:t>-</m:t>
                    </m:r>
                    <m:r>
                      <w:rPr>
                        <w:rFonts w:ascii="Cambria Math"/>
                      </w:rPr>
                      <m:t>ik</m:t>
                    </m:r>
                    <m:r>
                      <w:rPr>
                        <w:rFonts w:ascii="MS Gothic" w:eastAsia="MS Gothic" w:hAnsi="MS Gothic" w:cs="MS Gothic" w:hint="eastAsia"/>
                      </w:rPr>
                      <m:t>⋅</m:t>
                    </m:r>
                    <m:sSub>
                      <m:sSubPr>
                        <m:ctrlPr>
                          <w:rPr>
                            <w:rFonts w:ascii="Cambria Math" w:hAnsi="Cambria Math"/>
                            <w:i/>
                          </w:rPr>
                        </m:ctrlPr>
                      </m:sSubPr>
                      <m:e>
                        <m:r>
                          <w:rPr>
                            <w:rFonts w:ascii="Cambria Math"/>
                          </w:rPr>
                          <m:t>∂</m:t>
                        </m:r>
                      </m:e>
                      <m:sub>
                        <m:r>
                          <w:rPr>
                            <w:rFonts w:ascii="Cambria Math"/>
                          </w:rPr>
                          <m:t>z</m:t>
                        </m:r>
                      </m:sub>
                    </m:sSub>
                    <m:r>
                      <w:rPr>
                        <w:rFonts w:ascii="Cambria Math"/>
                      </w:rPr>
                      <m:t>I</m:t>
                    </m:r>
                    <m:r>
                      <w:rPr>
                        <w:rFonts w:ascii="Cambria Math"/>
                      </w:rPr>
                      <m:t>-</m:t>
                    </m:r>
                    <m:r>
                      <w:rPr>
                        <w:rFonts w:ascii="Cambria Math"/>
                      </w:rPr>
                      <m:t>2Ik</m:t>
                    </m:r>
                    <m:r>
                      <w:rPr>
                        <w:rFonts w:ascii="MS Gothic" w:eastAsia="MS Gothic" w:hAnsi="MS Gothic" w:cs="MS Gothic" w:hint="eastAsia"/>
                      </w:rPr>
                      <m:t>⋅</m:t>
                    </m:r>
                    <m:sSub>
                      <m:sSubPr>
                        <m:ctrlPr>
                          <w:rPr>
                            <w:rFonts w:ascii="Cambria Math" w:hAnsi="Cambria Math"/>
                            <w:i/>
                          </w:rPr>
                        </m:ctrlPr>
                      </m:sSubPr>
                      <m:e>
                        <m:r>
                          <w:rPr>
                            <w:rFonts w:ascii="Cambria Math"/>
                          </w:rPr>
                          <m:t>∂</m:t>
                        </m:r>
                      </m:e>
                      <m:sub>
                        <m:r>
                          <w:rPr>
                            <w:rFonts w:ascii="Cambria Math"/>
                          </w:rPr>
                          <m:t>z</m:t>
                        </m:r>
                      </m:sub>
                    </m:sSub>
                    <m:r>
                      <w:rPr>
                        <w:rFonts w:ascii="Cambria Math"/>
                      </w:rPr>
                      <m:t>φ</m:t>
                    </m:r>
                    <m:r>
                      <w:rPr>
                        <w:rFonts w:ascii="Cambria Math"/>
                      </w:rPr>
                      <m:t>-</m:t>
                    </m:r>
                    <m:f>
                      <m:fPr>
                        <m:ctrlPr>
                          <w:rPr>
                            <w:rFonts w:ascii="Cambria Math" w:hAnsi="Cambria Math"/>
                            <w:i/>
                          </w:rPr>
                        </m:ctrlPr>
                      </m:fPr>
                      <m:num>
                        <m:r>
                          <w:rPr>
                            <w:rFonts w:ascii="Cambria Math"/>
                          </w:rPr>
                          <m:t>1</m:t>
                        </m:r>
                      </m:num>
                      <m:den>
                        <m:r>
                          <w:rPr>
                            <w:rFonts w:ascii="Cambria Math"/>
                          </w:rPr>
                          <m:t>4</m:t>
                        </m:r>
                      </m:den>
                    </m:f>
                    <m:sSup>
                      <m:sSupPr>
                        <m:ctrlPr>
                          <w:rPr>
                            <w:rFonts w:ascii="Cambria Math" w:hAnsi="Cambria Math"/>
                            <w:i/>
                          </w:rPr>
                        </m:ctrlPr>
                      </m:sSupPr>
                      <m:e>
                        <m:r>
                          <w:rPr>
                            <w:rFonts w:ascii="Cambria Math"/>
                          </w:rPr>
                          <m:t>I</m:t>
                        </m:r>
                      </m:e>
                      <m:sup>
                        <m:r>
                          <w:rPr>
                            <w:rFonts w:ascii="Cambria Math"/>
                          </w:rPr>
                          <m:t>-</m:t>
                        </m:r>
                        <m:r>
                          <w:rPr>
                            <w:rFonts w:ascii="Cambria Math"/>
                          </w:rPr>
                          <m:t>1</m:t>
                        </m:r>
                      </m:sup>
                    </m:sSup>
                    <m:r>
                      <w:rPr>
                        <w:rFonts w:ascii="MS Gothic" w:eastAsia="MS Gothic" w:hAnsi="MS Gothic" w:cs="MS Gothic" w:hint="eastAsia"/>
                      </w:rPr>
                      <m:t>⋅</m:t>
                    </m:r>
                    <m:sSub>
                      <m:sSubPr>
                        <m:ctrlPr>
                          <w:rPr>
                            <w:rFonts w:ascii="Cambria Math" w:hAnsi="Cambria Math"/>
                            <w:i/>
                          </w:rPr>
                        </m:ctrlPr>
                      </m:sSubPr>
                      <m:e>
                        <m:r>
                          <w:rPr>
                            <w:rFonts w:ascii="Cambria Math"/>
                          </w:rPr>
                          <m:t>∂</m:t>
                        </m:r>
                      </m:e>
                      <m:sub>
                        <m:r>
                          <w:rPr>
                            <w:rFonts w:ascii="Cambria Math"/>
                          </w:rPr>
                          <m:t>x</m:t>
                        </m:r>
                      </m:sub>
                    </m:sSub>
                    <m:r>
                      <w:rPr>
                        <w:rFonts w:ascii="Cambria Math"/>
                      </w:rPr>
                      <m:t>I+</m:t>
                    </m:r>
                    <m:f>
                      <m:fPr>
                        <m:ctrlPr>
                          <w:rPr>
                            <w:rFonts w:ascii="Cambria Math" w:hAnsi="Cambria Math"/>
                            <w:i/>
                          </w:rPr>
                        </m:ctrlPr>
                      </m:fPr>
                      <m:num>
                        <m:r>
                          <w:rPr>
                            <w:rFonts w:ascii="Cambria Math"/>
                          </w:rPr>
                          <m:t>1</m:t>
                        </m:r>
                      </m:num>
                      <m:den>
                        <m:r>
                          <w:rPr>
                            <w:rFonts w:ascii="Cambria Math"/>
                          </w:rPr>
                          <m:t>2</m:t>
                        </m:r>
                      </m:den>
                    </m:f>
                    <m:sSubSup>
                      <m:sSubSupPr>
                        <m:ctrlPr>
                          <w:rPr>
                            <w:rFonts w:ascii="Cambria Math" w:hAnsi="Cambria Math"/>
                            <w:i/>
                          </w:rPr>
                        </m:ctrlPr>
                      </m:sSubSupPr>
                      <m:e>
                        <m:r>
                          <w:rPr>
                            <w:rFonts w:ascii="Cambria Math"/>
                          </w:rPr>
                          <m:t>∂</m:t>
                        </m:r>
                      </m:e>
                      <m:sub>
                        <m:r>
                          <w:rPr>
                            <w:rFonts w:ascii="Cambria Math"/>
                          </w:rPr>
                          <m:t>x</m:t>
                        </m:r>
                      </m:sub>
                      <m:sup>
                        <m:r>
                          <w:rPr>
                            <w:rFonts w:ascii="Cambria Math"/>
                          </w:rPr>
                          <m:t>2</m:t>
                        </m:r>
                      </m:sup>
                    </m:sSubSup>
                    <m:r>
                      <w:rPr>
                        <w:rFonts w:ascii="Cambria Math"/>
                      </w:rPr>
                      <m:t>I</m:t>
                    </m:r>
                    <m:r>
                      <w:rPr>
                        <w:rFonts w:ascii="Cambria Math"/>
                      </w:rPr>
                      <m:t>-</m:t>
                    </m:r>
                    <m:r>
                      <w:rPr>
                        <w:rFonts w:ascii="Cambria Math"/>
                      </w:rPr>
                      <m:t>i</m:t>
                    </m:r>
                    <m:r>
                      <w:rPr>
                        <w:rFonts w:ascii="MS Gothic" w:eastAsia="MS Gothic" w:hAnsi="MS Gothic" w:cs="MS Gothic" w:hint="eastAsia"/>
                      </w:rPr>
                      <m:t>⋅</m:t>
                    </m:r>
                    <m:sSub>
                      <m:sSubPr>
                        <m:ctrlPr>
                          <w:rPr>
                            <w:rFonts w:ascii="Cambria Math" w:hAnsi="Cambria Math"/>
                            <w:i/>
                          </w:rPr>
                        </m:ctrlPr>
                      </m:sSubPr>
                      <m:e>
                        <m:r>
                          <w:rPr>
                            <w:rFonts w:ascii="Cambria Math"/>
                          </w:rPr>
                          <m:t>∂</m:t>
                        </m:r>
                      </m:e>
                      <m:sub>
                        <m:r>
                          <w:rPr>
                            <w:rFonts w:ascii="Cambria Math"/>
                          </w:rPr>
                          <m:t>x</m:t>
                        </m:r>
                      </m:sub>
                    </m:sSub>
                    <m:r>
                      <w:rPr>
                        <w:rFonts w:ascii="Cambria Math"/>
                      </w:rPr>
                      <m:t>I</m:t>
                    </m:r>
                    <m:r>
                      <w:rPr>
                        <w:rFonts w:ascii="MS Gothic" w:eastAsia="MS Gothic" w:hAnsi="MS Gothic" w:cs="MS Gothic" w:hint="eastAsia"/>
                      </w:rPr>
                      <m:t>⋅</m:t>
                    </m:r>
                    <m:sSub>
                      <m:sSubPr>
                        <m:ctrlPr>
                          <w:rPr>
                            <w:rFonts w:ascii="Cambria Math" w:hAnsi="Cambria Math"/>
                            <w:i/>
                          </w:rPr>
                        </m:ctrlPr>
                      </m:sSubPr>
                      <m:e>
                        <m:r>
                          <w:rPr>
                            <w:rFonts w:ascii="Cambria Math"/>
                          </w:rPr>
                          <m:t>∂</m:t>
                        </m:r>
                      </m:e>
                      <m:sub>
                        <m:r>
                          <w:rPr>
                            <w:rFonts w:ascii="Cambria Math"/>
                          </w:rPr>
                          <m:t>x</m:t>
                        </m:r>
                      </m:sub>
                    </m:sSub>
                    <m:r>
                      <w:rPr>
                        <w:rFonts w:ascii="Cambria Math"/>
                      </w:rPr>
                      <m:t>φ</m:t>
                    </m:r>
                    <m:r>
                      <w:rPr>
                        <w:rFonts w:ascii="Cambria Math"/>
                      </w:rPr>
                      <m:t>-</m:t>
                    </m:r>
                    <m:r>
                      <w:rPr>
                        <w:rFonts w:ascii="Cambria Math"/>
                      </w:rPr>
                      <m:t>I</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rPr>
                                  <m:t>∂</m:t>
                                </m:r>
                              </m:e>
                              <m:sub>
                                <m:r>
                                  <w:rPr>
                                    <w:rFonts w:ascii="Cambria Math"/>
                                  </w:rPr>
                                  <m:t>x</m:t>
                                </m:r>
                              </m:sub>
                            </m:sSub>
                            <m:r>
                              <w:rPr>
                                <w:rFonts w:ascii="Cambria Math"/>
                              </w:rPr>
                              <m:t>φ</m:t>
                            </m:r>
                          </m:e>
                        </m:d>
                      </m:e>
                      <m:sup>
                        <m:r>
                          <w:rPr>
                            <w:rFonts w:ascii="Cambria Math"/>
                          </w:rPr>
                          <m:t>2</m:t>
                        </m:r>
                      </m:sup>
                    </m:sSup>
                    <m:r>
                      <w:rPr>
                        <w:rFonts w:ascii="Cambria Math"/>
                      </w:rPr>
                      <m:t>-</m:t>
                    </m:r>
                  </m:e>
                </m:mr>
                <m:mr>
                  <m:e>
                    <m:r>
                      <w:rPr>
                        <w:rFonts w:ascii="Cambria Math"/>
                      </w:rPr>
                      <m:t>I</m:t>
                    </m:r>
                    <m:r>
                      <w:rPr>
                        <w:rFonts w:ascii="MS Gothic" w:eastAsia="MS Gothic" w:hAnsi="MS Gothic" w:cs="MS Gothic" w:hint="eastAsia"/>
                      </w:rPr>
                      <m:t>⋅</m:t>
                    </m:r>
                    <m:r>
                      <w:rPr>
                        <w:rFonts w:ascii="Cambria Math"/>
                      </w:rPr>
                      <m:t>i</m:t>
                    </m:r>
                    <m:r>
                      <w:rPr>
                        <w:rFonts w:ascii="MS Gothic" w:eastAsia="MS Gothic" w:hAnsi="MS Gothic" w:cs="MS Gothic" w:hint="eastAsia"/>
                      </w:rPr>
                      <m:t>⋅</m:t>
                    </m:r>
                    <m:sSubSup>
                      <m:sSubSupPr>
                        <m:ctrlPr>
                          <w:rPr>
                            <w:rFonts w:ascii="Cambria Math" w:hAnsi="Cambria Math"/>
                            <w:i/>
                          </w:rPr>
                        </m:ctrlPr>
                      </m:sSubSupPr>
                      <m:e>
                        <m:r>
                          <w:rPr>
                            <w:rFonts w:ascii="Cambria Math"/>
                          </w:rPr>
                          <m:t>∂</m:t>
                        </m:r>
                      </m:e>
                      <m:sub>
                        <m:r>
                          <w:rPr>
                            <w:rFonts w:ascii="Cambria Math"/>
                          </w:rPr>
                          <m:t>x</m:t>
                        </m:r>
                      </m:sub>
                      <m:sup>
                        <m:r>
                          <w:rPr>
                            <w:rFonts w:ascii="Cambria Math"/>
                          </w:rPr>
                          <m:t>2</m:t>
                        </m:r>
                      </m:sup>
                    </m:sSubSup>
                    <m:r>
                      <w:rPr>
                        <w:rFonts w:ascii="Cambria Math"/>
                      </w:rPr>
                      <m:t>φ</m:t>
                    </m:r>
                    <m:r>
                      <w:rPr>
                        <w:rFonts w:ascii="Cambria Math"/>
                      </w:rPr>
                      <m:t>-</m:t>
                    </m:r>
                    <m:f>
                      <m:fPr>
                        <m:ctrlPr>
                          <w:rPr>
                            <w:rFonts w:ascii="Cambria Math" w:hAnsi="Cambria Math"/>
                            <w:i/>
                          </w:rPr>
                        </m:ctrlPr>
                      </m:fPr>
                      <m:num>
                        <m:r>
                          <w:rPr>
                            <w:rFonts w:ascii="Cambria Math"/>
                          </w:rPr>
                          <m:t>1</m:t>
                        </m:r>
                      </m:num>
                      <m:den>
                        <m:r>
                          <w:rPr>
                            <w:rFonts w:ascii="Cambria Math"/>
                          </w:rPr>
                          <m:t>4</m:t>
                        </m:r>
                      </m:den>
                    </m:f>
                    <m:sSup>
                      <m:sSupPr>
                        <m:ctrlPr>
                          <w:rPr>
                            <w:rFonts w:ascii="Cambria Math" w:hAnsi="Cambria Math"/>
                            <w:i/>
                          </w:rPr>
                        </m:ctrlPr>
                      </m:sSupPr>
                      <m:e>
                        <m:r>
                          <w:rPr>
                            <w:rFonts w:ascii="Cambria Math"/>
                          </w:rPr>
                          <m:t>I</m:t>
                        </m:r>
                      </m:e>
                      <m:sup>
                        <m:r>
                          <w:rPr>
                            <w:rFonts w:ascii="Cambria Math"/>
                          </w:rPr>
                          <m:t>-</m:t>
                        </m:r>
                        <m:r>
                          <w:rPr>
                            <w:rFonts w:ascii="Cambria Math"/>
                          </w:rPr>
                          <m:t>1</m:t>
                        </m:r>
                      </m:sup>
                    </m:sSup>
                    <m:r>
                      <w:rPr>
                        <w:rFonts w:ascii="MS Gothic" w:eastAsia="MS Gothic" w:hAnsi="MS Gothic" w:cs="MS Gothic" w:hint="eastAsia"/>
                      </w:rPr>
                      <m:t>⋅</m:t>
                    </m:r>
                    <m:sSub>
                      <m:sSubPr>
                        <m:ctrlPr>
                          <w:rPr>
                            <w:rFonts w:ascii="Cambria Math" w:hAnsi="Cambria Math"/>
                            <w:i/>
                          </w:rPr>
                        </m:ctrlPr>
                      </m:sSubPr>
                      <m:e>
                        <m:r>
                          <w:rPr>
                            <w:rFonts w:ascii="Cambria Math"/>
                          </w:rPr>
                          <m:t>∂</m:t>
                        </m:r>
                      </m:e>
                      <m:sub>
                        <m:r>
                          <w:rPr>
                            <w:rFonts w:ascii="Cambria Math"/>
                          </w:rPr>
                          <m:t>y</m:t>
                        </m:r>
                      </m:sub>
                    </m:sSub>
                    <m:r>
                      <w:rPr>
                        <w:rFonts w:ascii="Cambria Math"/>
                      </w:rPr>
                      <m:t>I+</m:t>
                    </m:r>
                    <m:f>
                      <m:fPr>
                        <m:ctrlPr>
                          <w:rPr>
                            <w:rFonts w:ascii="Cambria Math" w:hAnsi="Cambria Math"/>
                            <w:i/>
                          </w:rPr>
                        </m:ctrlPr>
                      </m:fPr>
                      <m:num>
                        <m:r>
                          <w:rPr>
                            <w:rFonts w:ascii="Cambria Math"/>
                          </w:rPr>
                          <m:t>1</m:t>
                        </m:r>
                      </m:num>
                      <m:den>
                        <m:r>
                          <w:rPr>
                            <w:rFonts w:ascii="Cambria Math"/>
                          </w:rPr>
                          <m:t>2</m:t>
                        </m:r>
                      </m:den>
                    </m:f>
                    <m:sSubSup>
                      <m:sSubSupPr>
                        <m:ctrlPr>
                          <w:rPr>
                            <w:rFonts w:ascii="Cambria Math" w:hAnsi="Cambria Math"/>
                            <w:i/>
                          </w:rPr>
                        </m:ctrlPr>
                      </m:sSubSupPr>
                      <m:e>
                        <m:r>
                          <w:rPr>
                            <w:rFonts w:ascii="Cambria Math"/>
                          </w:rPr>
                          <m:t>∂</m:t>
                        </m:r>
                      </m:e>
                      <m:sub>
                        <m:r>
                          <w:rPr>
                            <w:rFonts w:ascii="Cambria Math"/>
                          </w:rPr>
                          <m:t>y</m:t>
                        </m:r>
                      </m:sub>
                      <m:sup>
                        <m:r>
                          <w:rPr>
                            <w:rFonts w:ascii="Cambria Math"/>
                          </w:rPr>
                          <m:t>2</m:t>
                        </m:r>
                      </m:sup>
                    </m:sSubSup>
                    <m:r>
                      <w:rPr>
                        <w:rFonts w:ascii="Cambria Math"/>
                      </w:rPr>
                      <m:t>I</m:t>
                    </m:r>
                    <m:r>
                      <w:rPr>
                        <w:rFonts w:ascii="Cambria Math"/>
                      </w:rPr>
                      <m:t>-</m:t>
                    </m:r>
                    <m:r>
                      <w:rPr>
                        <w:rFonts w:ascii="Cambria Math"/>
                      </w:rPr>
                      <m:t>i</m:t>
                    </m:r>
                    <m:r>
                      <w:rPr>
                        <w:rFonts w:ascii="MS Gothic" w:eastAsia="MS Gothic" w:hAnsi="MS Gothic" w:cs="MS Gothic" w:hint="eastAsia"/>
                      </w:rPr>
                      <m:t>⋅</m:t>
                    </m:r>
                    <m:sSub>
                      <m:sSubPr>
                        <m:ctrlPr>
                          <w:rPr>
                            <w:rFonts w:ascii="Cambria Math" w:hAnsi="Cambria Math"/>
                            <w:i/>
                          </w:rPr>
                        </m:ctrlPr>
                      </m:sSubPr>
                      <m:e>
                        <m:r>
                          <w:rPr>
                            <w:rFonts w:ascii="Cambria Math"/>
                          </w:rPr>
                          <m:t>∂</m:t>
                        </m:r>
                      </m:e>
                      <m:sub>
                        <m:r>
                          <w:rPr>
                            <w:rFonts w:ascii="Cambria Math"/>
                          </w:rPr>
                          <m:t>y</m:t>
                        </m:r>
                      </m:sub>
                    </m:sSub>
                    <m:r>
                      <w:rPr>
                        <w:rFonts w:ascii="Cambria Math"/>
                      </w:rPr>
                      <m:t>I</m:t>
                    </m:r>
                    <m:r>
                      <w:rPr>
                        <w:rFonts w:ascii="MS Gothic" w:eastAsia="MS Gothic" w:hAnsi="MS Gothic" w:cs="MS Gothic" w:hint="eastAsia"/>
                      </w:rPr>
                      <m:t>⋅</m:t>
                    </m:r>
                    <m:sSub>
                      <m:sSubPr>
                        <m:ctrlPr>
                          <w:rPr>
                            <w:rFonts w:ascii="Cambria Math" w:hAnsi="Cambria Math"/>
                            <w:i/>
                          </w:rPr>
                        </m:ctrlPr>
                      </m:sSubPr>
                      <m:e>
                        <m:r>
                          <w:rPr>
                            <w:rFonts w:ascii="Cambria Math"/>
                          </w:rPr>
                          <m:t>∂</m:t>
                        </m:r>
                      </m:e>
                      <m:sub>
                        <m:r>
                          <w:rPr>
                            <w:rFonts w:ascii="Cambria Math"/>
                          </w:rPr>
                          <m:t>y</m:t>
                        </m:r>
                      </m:sub>
                    </m:sSub>
                    <m:r>
                      <w:rPr>
                        <w:rFonts w:ascii="Cambria Math"/>
                      </w:rPr>
                      <m:t>φ</m:t>
                    </m:r>
                    <m:r>
                      <w:rPr>
                        <w:rFonts w:ascii="Cambria Math"/>
                      </w:rPr>
                      <m:t>-</m:t>
                    </m:r>
                    <m:r>
                      <w:rPr>
                        <w:rFonts w:ascii="Cambria Math"/>
                      </w:rPr>
                      <m:t>I</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rPr>
                                  <m:t>∂</m:t>
                                </m:r>
                              </m:e>
                              <m:sub>
                                <m:r>
                                  <w:rPr>
                                    <w:rFonts w:ascii="Cambria Math"/>
                                  </w:rPr>
                                  <m:t>y</m:t>
                                </m:r>
                              </m:sub>
                            </m:sSub>
                            <m:r>
                              <w:rPr>
                                <w:rFonts w:ascii="Cambria Math"/>
                              </w:rPr>
                              <m:t>φ</m:t>
                            </m:r>
                          </m:e>
                        </m:d>
                      </m:e>
                      <m:sup>
                        <m:r>
                          <w:rPr>
                            <w:rFonts w:ascii="Cambria Math"/>
                          </w:rPr>
                          <m:t>2</m:t>
                        </m:r>
                      </m:sup>
                    </m:sSup>
                    <m:r>
                      <w:rPr>
                        <w:rFonts w:ascii="Cambria Math"/>
                      </w:rPr>
                      <m:t>-</m:t>
                    </m:r>
                    <m:r>
                      <w:rPr>
                        <w:rFonts w:ascii="Cambria Math"/>
                      </w:rPr>
                      <m:t>I</m:t>
                    </m:r>
                    <m:r>
                      <w:rPr>
                        <w:rFonts w:ascii="MS Gothic" w:eastAsia="MS Gothic" w:hAnsi="MS Gothic" w:cs="MS Gothic" w:hint="eastAsia"/>
                      </w:rPr>
                      <m:t>⋅</m:t>
                    </m:r>
                    <m:r>
                      <w:rPr>
                        <w:rFonts w:ascii="Cambria Math"/>
                      </w:rPr>
                      <m:t>i</m:t>
                    </m:r>
                    <m:r>
                      <w:rPr>
                        <w:rFonts w:ascii="MS Gothic" w:eastAsia="MS Gothic" w:hAnsi="MS Gothic" w:cs="MS Gothic" w:hint="eastAsia"/>
                      </w:rPr>
                      <m:t>⋅</m:t>
                    </m:r>
                    <m:sSubSup>
                      <m:sSubSupPr>
                        <m:ctrlPr>
                          <w:rPr>
                            <w:rFonts w:ascii="Cambria Math" w:hAnsi="Cambria Math"/>
                            <w:i/>
                          </w:rPr>
                        </m:ctrlPr>
                      </m:sSubSupPr>
                      <m:e>
                        <m:r>
                          <w:rPr>
                            <w:rFonts w:ascii="Cambria Math"/>
                          </w:rPr>
                          <m:t>∂</m:t>
                        </m:r>
                      </m:e>
                      <m:sub>
                        <m:r>
                          <w:rPr>
                            <w:rFonts w:ascii="Cambria Math"/>
                          </w:rPr>
                          <m:t>y</m:t>
                        </m:r>
                      </m:sub>
                      <m:sup>
                        <m:r>
                          <w:rPr>
                            <w:rFonts w:ascii="Cambria Math"/>
                          </w:rPr>
                          <m:t>2</m:t>
                        </m:r>
                      </m:sup>
                    </m:sSubSup>
                    <m:r>
                      <w:rPr>
                        <w:rFonts w:ascii="Cambria Math"/>
                      </w:rPr>
                      <m:t>φ=0</m:t>
                    </m:r>
                  </m:e>
                </m:mr>
              </m:m>
              <m:r>
                <w:rPr>
                  <w:rFonts w:ascii="Cambria Math" w:hAnsi="Cambria Math"/>
                </w:rPr>
                <m:t>#</m:t>
              </m:r>
              <m:d>
                <m:dPr>
                  <m:ctrlPr>
                    <w:rPr>
                      <w:rFonts w:ascii="Cambria Math" w:hAnsi="Cambria Math"/>
                      <w:i/>
                      <w:lang w:eastAsia="zh-CN"/>
                    </w:rPr>
                  </m:ctrlPr>
                </m:dPr>
                <m:e>
                  <m:r>
                    <w:rPr>
                      <w:rFonts w:ascii="Cambria Math"/>
                      <w:lang w:eastAsia="zh-CN"/>
                    </w:rPr>
                    <m:t>S20</m:t>
                  </m:r>
                </m:e>
              </m:d>
            </m:e>
          </m:eqArr>
        </m:oMath>
      </m:oMathPara>
    </w:p>
    <w:p w14:paraId="5A16D74B" w14:textId="77777777" w:rsidR="00740F74" w:rsidRDefault="00740F74" w:rsidP="00740F74">
      <w:pPr>
        <w:pStyle w:val="SMText"/>
        <w:ind w:firstLine="0"/>
        <w:jc w:val="both"/>
        <w:rPr>
          <w:lang w:eastAsia="zh-CN"/>
        </w:rPr>
      </w:pPr>
    </w:p>
    <w:p w14:paraId="394E47E4" w14:textId="77777777" w:rsidR="00740F74" w:rsidRDefault="00740F74" w:rsidP="00740F74">
      <w:pPr>
        <w:pStyle w:val="SMText"/>
        <w:ind w:firstLine="0"/>
        <w:jc w:val="both"/>
      </w:pPr>
      <w:r>
        <w:rPr>
          <w:rFonts w:hint="eastAsia"/>
          <w:lang w:eastAsia="zh-CN"/>
        </w:rPr>
        <w:t>S</w:t>
      </w:r>
      <w:r>
        <w:t>ubtract equation (</w:t>
      </w:r>
      <m:oMath>
        <m:r>
          <w:rPr>
            <w:rFonts w:ascii="Cambria Math"/>
          </w:rPr>
          <m:t>S19</m:t>
        </m:r>
      </m:oMath>
      <w:r>
        <w:t>) from equation (</w:t>
      </w:r>
      <m:oMath>
        <m:r>
          <w:rPr>
            <w:rFonts w:ascii="Cambria Math"/>
          </w:rPr>
          <m:t>S20</m:t>
        </m:r>
      </m:oMath>
      <w:r>
        <w:t>) and simplify, we obtain:</w:t>
      </w:r>
    </w:p>
    <w:p w14:paraId="0B28C209" w14:textId="77777777" w:rsidR="00740F74" w:rsidRDefault="00740F74" w:rsidP="00740F74">
      <w:pPr>
        <w:pStyle w:val="SMText"/>
        <w:ind w:firstLine="0"/>
        <w:jc w:val="both"/>
        <w:rPr>
          <w:lang w:eastAsia="zh-CN"/>
        </w:rPr>
      </w:pPr>
    </w:p>
    <w:p w14:paraId="35A87C55" w14:textId="77777777" w:rsidR="00740F74" w:rsidRPr="00B85601" w:rsidRDefault="00000000" w:rsidP="00740F74">
      <w:pPr>
        <w:pStyle w:val="SMText"/>
        <w:ind w:firstLine="0"/>
        <w:jc w:val="both"/>
      </w:pPr>
      <m:oMathPara>
        <m:oMath>
          <m:eqArr>
            <m:eqArrPr>
              <m:maxDist m:val="1"/>
              <m:ctrlPr>
                <w:rPr>
                  <w:rFonts w:ascii="Cambria Math" w:hAnsi="Cambria Math"/>
                  <w:i/>
                </w:rPr>
              </m:ctrlPr>
            </m:eqArrPr>
            <m:e>
              <m:r>
                <w:rPr>
                  <w:rFonts w:ascii="Cambria Math"/>
                </w:rPr>
                <m:t>k</m:t>
              </m:r>
              <m:r>
                <w:rPr>
                  <w:rFonts w:ascii="MS Gothic" w:eastAsia="MS Gothic" w:hAnsi="MS Gothic" w:cs="MS Gothic" w:hint="eastAsia"/>
                </w:rPr>
                <m:t>⋅</m:t>
              </m:r>
              <m:sSub>
                <m:sSubPr>
                  <m:ctrlPr>
                    <w:rPr>
                      <w:rFonts w:ascii="Cambria Math" w:hAnsi="Cambria Math"/>
                      <w:i/>
                    </w:rPr>
                  </m:ctrlPr>
                </m:sSubPr>
                <m:e>
                  <m:r>
                    <w:rPr>
                      <w:rFonts w:ascii="Cambria Math"/>
                    </w:rPr>
                    <m:t>∂</m:t>
                  </m:r>
                </m:e>
                <m:sub>
                  <m:r>
                    <w:rPr>
                      <w:rFonts w:ascii="Cambria Math"/>
                    </w:rPr>
                    <m:t>z</m:t>
                  </m:r>
                </m:sub>
              </m:sSub>
              <m:r>
                <w:rPr>
                  <w:rFonts w:ascii="Cambria Math"/>
                </w:rPr>
                <m:t>I+</m:t>
              </m:r>
              <m:d>
                <m:dPr>
                  <m:ctrlPr>
                    <w:rPr>
                      <w:rFonts w:ascii="Cambria Math" w:hAnsi="Cambria Math"/>
                      <w:i/>
                    </w:rPr>
                  </m:ctrlPr>
                </m:dPr>
                <m:e>
                  <m:sSub>
                    <m:sSubPr>
                      <m:ctrlPr>
                        <w:rPr>
                          <w:rFonts w:ascii="Cambria Math" w:hAnsi="Cambria Math"/>
                          <w:i/>
                        </w:rPr>
                      </m:ctrlPr>
                    </m:sSubPr>
                    <m:e>
                      <m:r>
                        <w:rPr>
                          <w:rFonts w:ascii="Cambria Math"/>
                        </w:rPr>
                        <m:t>∂</m:t>
                      </m:r>
                    </m:e>
                    <m:sub>
                      <m:r>
                        <w:rPr>
                          <w:rFonts w:ascii="Cambria Math"/>
                        </w:rPr>
                        <m:t>x</m:t>
                      </m:r>
                    </m:sub>
                  </m:sSub>
                  <m:r>
                    <w:rPr>
                      <w:rFonts w:ascii="Cambria Math"/>
                    </w:rPr>
                    <m:t>I</m:t>
                  </m:r>
                  <m:r>
                    <w:rPr>
                      <w:rFonts w:ascii="MS Gothic" w:eastAsia="MS Gothic" w:hAnsi="MS Gothic" w:cs="MS Gothic" w:hint="eastAsia"/>
                    </w:rPr>
                    <m:t>⋅</m:t>
                  </m:r>
                  <m:sSub>
                    <m:sSubPr>
                      <m:ctrlPr>
                        <w:rPr>
                          <w:rFonts w:ascii="Cambria Math" w:hAnsi="Cambria Math"/>
                          <w:i/>
                        </w:rPr>
                      </m:ctrlPr>
                    </m:sSubPr>
                    <m:e>
                      <m:r>
                        <w:rPr>
                          <w:rFonts w:ascii="Cambria Math"/>
                        </w:rPr>
                        <m:t>∂</m:t>
                      </m:r>
                    </m:e>
                    <m:sub>
                      <m:r>
                        <w:rPr>
                          <w:rFonts w:ascii="Cambria Math"/>
                        </w:rPr>
                        <m:t>x</m:t>
                      </m:r>
                    </m:sub>
                  </m:sSub>
                  <m:r>
                    <w:rPr>
                      <w:rFonts w:ascii="Cambria Math"/>
                    </w:rPr>
                    <m:t>φ+</m:t>
                  </m:r>
                  <m:sSub>
                    <m:sSubPr>
                      <m:ctrlPr>
                        <w:rPr>
                          <w:rFonts w:ascii="Cambria Math" w:hAnsi="Cambria Math"/>
                          <w:i/>
                        </w:rPr>
                      </m:ctrlPr>
                    </m:sSubPr>
                    <m:e>
                      <m:r>
                        <w:rPr>
                          <w:rFonts w:ascii="Cambria Math"/>
                        </w:rPr>
                        <m:t>∂</m:t>
                      </m:r>
                    </m:e>
                    <m:sub>
                      <m:r>
                        <w:rPr>
                          <w:rFonts w:ascii="Cambria Math"/>
                        </w:rPr>
                        <m:t>y</m:t>
                      </m:r>
                    </m:sub>
                  </m:sSub>
                  <m:r>
                    <w:rPr>
                      <w:rFonts w:ascii="Cambria Math"/>
                    </w:rPr>
                    <m:t>I</m:t>
                  </m:r>
                  <m:r>
                    <w:rPr>
                      <w:rFonts w:ascii="MS Gothic" w:eastAsia="MS Gothic" w:hAnsi="MS Gothic" w:cs="MS Gothic" w:hint="eastAsia"/>
                    </w:rPr>
                    <m:t>⋅</m:t>
                  </m:r>
                  <m:sSub>
                    <m:sSubPr>
                      <m:ctrlPr>
                        <w:rPr>
                          <w:rFonts w:ascii="Cambria Math" w:hAnsi="Cambria Math"/>
                          <w:i/>
                        </w:rPr>
                      </m:ctrlPr>
                    </m:sSubPr>
                    <m:e>
                      <m:r>
                        <w:rPr>
                          <w:rFonts w:ascii="Cambria Math"/>
                        </w:rPr>
                        <m:t>∂</m:t>
                      </m:r>
                    </m:e>
                    <m:sub>
                      <m:r>
                        <w:rPr>
                          <w:rFonts w:ascii="Cambria Math"/>
                        </w:rPr>
                        <m:t>y</m:t>
                      </m:r>
                    </m:sub>
                  </m:sSub>
                  <m:r>
                    <w:rPr>
                      <w:rFonts w:ascii="Cambria Math"/>
                    </w:rPr>
                    <m:t>φ</m:t>
                  </m:r>
                </m:e>
              </m:d>
              <m:r>
                <w:rPr>
                  <w:rFonts w:ascii="Cambria Math"/>
                </w:rPr>
                <m:t>+I</m:t>
              </m:r>
              <m:d>
                <m:dPr>
                  <m:ctrlPr>
                    <w:rPr>
                      <w:rFonts w:ascii="Cambria Math" w:hAnsi="Cambria Math"/>
                      <w:i/>
                    </w:rPr>
                  </m:ctrlPr>
                </m:dPr>
                <m:e>
                  <m:sSubSup>
                    <m:sSubSupPr>
                      <m:ctrlPr>
                        <w:rPr>
                          <w:rFonts w:ascii="Cambria Math" w:hAnsi="Cambria Math"/>
                          <w:i/>
                        </w:rPr>
                      </m:ctrlPr>
                    </m:sSubSupPr>
                    <m:e>
                      <m:r>
                        <w:rPr>
                          <w:rFonts w:ascii="Cambria Math"/>
                        </w:rPr>
                        <m:t>∂</m:t>
                      </m:r>
                    </m:e>
                    <m:sub>
                      <m:r>
                        <w:rPr>
                          <w:rFonts w:ascii="Cambria Math"/>
                        </w:rPr>
                        <m:t>x</m:t>
                      </m:r>
                    </m:sub>
                    <m:sup>
                      <m:r>
                        <w:rPr>
                          <w:rFonts w:ascii="Cambria Math"/>
                        </w:rPr>
                        <m:t>2</m:t>
                      </m:r>
                    </m:sup>
                  </m:sSubSup>
                  <m:r>
                    <w:rPr>
                      <w:rFonts w:ascii="Cambria Math"/>
                    </w:rPr>
                    <m:t>φ+</m:t>
                  </m:r>
                  <m:sSubSup>
                    <m:sSubSupPr>
                      <m:ctrlPr>
                        <w:rPr>
                          <w:rFonts w:ascii="Cambria Math" w:hAnsi="Cambria Math"/>
                          <w:i/>
                        </w:rPr>
                      </m:ctrlPr>
                    </m:sSubSupPr>
                    <m:e>
                      <m:r>
                        <w:rPr>
                          <w:rFonts w:ascii="Cambria Math"/>
                        </w:rPr>
                        <m:t>∂</m:t>
                      </m:r>
                    </m:e>
                    <m:sub>
                      <m:r>
                        <w:rPr>
                          <w:rFonts w:ascii="Cambria Math"/>
                        </w:rPr>
                        <m:t>y</m:t>
                      </m:r>
                    </m:sub>
                    <m:sup>
                      <m:r>
                        <w:rPr>
                          <w:rFonts w:ascii="Cambria Math"/>
                        </w:rPr>
                        <m:t>2</m:t>
                      </m:r>
                    </m:sup>
                  </m:sSubSup>
                  <m:r>
                    <w:rPr>
                      <w:rFonts w:ascii="Cambria Math"/>
                    </w:rPr>
                    <m:t>φ</m:t>
                  </m:r>
                </m:e>
              </m:d>
              <m:r>
                <w:rPr>
                  <w:rFonts w:ascii="Cambria Math"/>
                </w:rPr>
                <m:t>=0#</m:t>
              </m:r>
              <m:d>
                <m:dPr>
                  <m:ctrlPr>
                    <w:rPr>
                      <w:rFonts w:ascii="Cambria Math" w:hAnsi="Cambria Math"/>
                      <w:i/>
                    </w:rPr>
                  </m:ctrlPr>
                </m:dPr>
                <m:e>
                  <m:r>
                    <w:rPr>
                      <w:rFonts w:ascii="Cambria Math"/>
                    </w:rPr>
                    <m:t>S21</m:t>
                  </m:r>
                </m:e>
              </m:d>
            </m:e>
          </m:eqArr>
        </m:oMath>
      </m:oMathPara>
    </w:p>
    <w:p w14:paraId="1BB6910A" w14:textId="77777777" w:rsidR="00740F74" w:rsidRDefault="00740F74" w:rsidP="00740F74">
      <w:pPr>
        <w:pStyle w:val="SMText"/>
        <w:ind w:firstLine="0"/>
        <w:jc w:val="both"/>
        <w:rPr>
          <w:lang w:eastAsia="zh-CN"/>
        </w:rPr>
      </w:pPr>
    </w:p>
    <w:p w14:paraId="45E6DD09" w14:textId="77777777" w:rsidR="00740F74" w:rsidRPr="00B85601" w:rsidRDefault="00740F74" w:rsidP="00740F74">
      <w:pPr>
        <w:pStyle w:val="SMText"/>
        <w:ind w:firstLine="0"/>
        <w:jc w:val="both"/>
        <w:rPr>
          <w:lang w:eastAsia="zh-CN"/>
        </w:rPr>
      </w:pPr>
      <w:r>
        <w:t>Further simplify the above expression, we obtain:</w:t>
      </w:r>
    </w:p>
    <w:p w14:paraId="44BA8925" w14:textId="77777777" w:rsidR="00740F74" w:rsidRDefault="00740F74" w:rsidP="00740F74">
      <w:pPr>
        <w:pStyle w:val="SMText"/>
        <w:ind w:firstLine="0"/>
        <w:jc w:val="both"/>
        <w:rPr>
          <w:lang w:eastAsia="zh-CN"/>
        </w:rPr>
      </w:pPr>
    </w:p>
    <w:p w14:paraId="432C3957" w14:textId="77777777" w:rsidR="00740F74" w:rsidRPr="004E5EAE" w:rsidRDefault="00000000" w:rsidP="00740F74">
      <w:pPr>
        <w:pStyle w:val="SMText"/>
        <w:ind w:firstLine="0"/>
        <w:jc w:val="both"/>
      </w:pPr>
      <m:oMathPara>
        <m:oMath>
          <m:eqArr>
            <m:eqArrPr>
              <m:maxDist m:val="1"/>
              <m:ctrlPr>
                <w:rPr>
                  <w:rFonts w:ascii="Cambria Math" w:hAnsi="Cambria Math"/>
                  <w:i/>
                </w:rPr>
              </m:ctrlPr>
            </m:eqArrPr>
            <m:e>
              <m:r>
                <w:rPr>
                  <w:rFonts w:ascii="Cambria Math"/>
                </w:rPr>
                <m:t>-</m:t>
              </m:r>
              <m:r>
                <w:rPr>
                  <w:rFonts w:ascii="Cambria Math"/>
                </w:rPr>
                <m:t>k</m:t>
              </m:r>
              <m:r>
                <w:rPr>
                  <w:rFonts w:ascii="MS Gothic" w:eastAsia="MS Gothic" w:hAnsi="MS Gothic" w:cs="MS Gothic" w:hint="eastAsia"/>
                </w:rPr>
                <m:t>⋅</m:t>
              </m:r>
              <m:sSub>
                <m:sSubPr>
                  <m:ctrlPr>
                    <w:rPr>
                      <w:rFonts w:ascii="Cambria Math" w:hAnsi="Cambria Math"/>
                      <w:i/>
                    </w:rPr>
                  </m:ctrlPr>
                </m:sSubPr>
                <m:e>
                  <m:r>
                    <w:rPr>
                      <w:rFonts w:ascii="Cambria Math"/>
                    </w:rPr>
                    <m:t>∂</m:t>
                  </m:r>
                </m:e>
                <m:sub>
                  <m:r>
                    <w:rPr>
                      <w:rFonts w:ascii="Cambria Math"/>
                    </w:rPr>
                    <m:t>z</m:t>
                  </m:r>
                </m:sub>
              </m:sSub>
              <m:r>
                <w:rPr>
                  <w:rFonts w:ascii="Cambria Math"/>
                </w:rPr>
                <m:t>I=</m:t>
              </m:r>
              <m:r>
                <w:rPr>
                  <w:rFonts w:ascii="Cambria Math" w:hAnsi="Cambria Math" w:cs="Cambria Math"/>
                </w:rPr>
                <m:t>∇</m:t>
              </m:r>
              <m:r>
                <w:rPr>
                  <w:rFonts w:ascii="Cambria Math"/>
                </w:rPr>
                <m:t>I</m:t>
              </m:r>
              <m:r>
                <w:rPr>
                  <w:rFonts w:ascii="MS Gothic" w:eastAsia="MS Gothic" w:hAnsi="MS Gothic" w:cs="MS Gothic" w:hint="eastAsia"/>
                </w:rPr>
                <m:t>⋅∇</m:t>
              </m:r>
              <m:r>
                <w:rPr>
                  <w:rFonts w:ascii="Cambria Math"/>
                </w:rPr>
                <m:t>φ+IΔφ=</m:t>
              </m:r>
              <m:r>
                <w:rPr>
                  <w:rFonts w:ascii="Cambria Math" w:hAnsi="Cambria Math" w:cs="Cambria Math"/>
                </w:rPr>
                <m:t>∇⋅</m:t>
              </m:r>
              <m:d>
                <m:dPr>
                  <m:ctrlPr>
                    <w:rPr>
                      <w:rFonts w:ascii="Cambria Math" w:hAnsi="Cambria Math"/>
                      <w:i/>
                    </w:rPr>
                  </m:ctrlPr>
                </m:dPr>
                <m:e>
                  <m:r>
                    <w:rPr>
                      <w:rFonts w:ascii="Cambria Math"/>
                    </w:rPr>
                    <m:t>I</m:t>
                  </m:r>
                  <m:r>
                    <w:rPr>
                      <w:rFonts w:ascii="Cambria Math" w:hAnsi="Cambria Math" w:cs="Cambria Math"/>
                    </w:rPr>
                    <m:t>∇</m:t>
                  </m:r>
                  <m:r>
                    <w:rPr>
                      <w:rFonts w:ascii="Cambria Math"/>
                    </w:rPr>
                    <m:t>φ</m:t>
                  </m:r>
                </m:e>
              </m:d>
              <m:r>
                <w:rPr>
                  <w:rFonts w:ascii="Cambria Math"/>
                </w:rPr>
                <m:t>#</m:t>
              </m:r>
              <m:d>
                <m:dPr>
                  <m:ctrlPr>
                    <w:rPr>
                      <w:rFonts w:ascii="Cambria Math" w:hAnsi="Cambria Math"/>
                      <w:i/>
                    </w:rPr>
                  </m:ctrlPr>
                </m:dPr>
                <m:e>
                  <m:r>
                    <w:rPr>
                      <w:rFonts w:ascii="Cambria Math"/>
                    </w:rPr>
                    <m:t>S22</m:t>
                  </m:r>
                </m:e>
              </m:d>
            </m:e>
          </m:eqArr>
        </m:oMath>
      </m:oMathPara>
    </w:p>
    <w:p w14:paraId="12A0A3D6" w14:textId="77777777" w:rsidR="00740F74" w:rsidRDefault="00740F74" w:rsidP="00740F74">
      <w:pPr>
        <w:pStyle w:val="SMText"/>
        <w:ind w:firstLine="0"/>
        <w:jc w:val="both"/>
        <w:rPr>
          <w:lang w:eastAsia="zh-CN"/>
        </w:rPr>
      </w:pPr>
    </w:p>
    <w:p w14:paraId="37BA0B6E" w14:textId="77777777" w:rsidR="00740F74" w:rsidRDefault="00740F74" w:rsidP="00740F74">
      <w:pPr>
        <w:pStyle w:val="SMText"/>
        <w:ind w:firstLine="0"/>
        <w:jc w:val="both"/>
      </w:pPr>
      <w:r>
        <w:t xml:space="preserve">The above equation is the derived </w:t>
      </w:r>
      <w:r w:rsidRPr="00237FF9">
        <w:rPr>
          <w:lang w:eastAsia="zh-CN"/>
        </w:rPr>
        <w:t>TIE</w:t>
      </w:r>
      <w:r>
        <w:t xml:space="preserve">, which indicates that after clarifying the intensity distribution and the intensity differential along the optical axis, the next step is to solve the second-order partial differential equation. Ultimately, this will provide the specific phase distribution information on the plane at position </w:t>
      </w:r>
      <m:oMath>
        <m:sSub>
          <m:sSubPr>
            <m:ctrlPr>
              <w:rPr>
                <w:rFonts w:ascii="Cambria Math" w:hAnsi="Cambria Math"/>
                <w:i/>
                <w:lang w:eastAsia="zh-CN"/>
              </w:rPr>
            </m:ctrlPr>
          </m:sSubPr>
          <m:e>
            <m:r>
              <w:rPr>
                <w:rFonts w:ascii="Cambria Math" w:hAnsi="Cambria Math" w:hint="eastAsia"/>
                <w:lang w:eastAsia="zh-CN"/>
              </w:rPr>
              <m:t>z</m:t>
            </m:r>
          </m:e>
          <m:sub>
            <m:r>
              <w:rPr>
                <w:rFonts w:ascii="Cambria Math" w:hAnsi="Cambria Math" w:hint="eastAsia"/>
                <w:lang w:eastAsia="zh-CN"/>
              </w:rPr>
              <m:t>0</m:t>
            </m:r>
          </m:sub>
        </m:sSub>
      </m:oMath>
      <w:r>
        <w:t>. Generally, by capturing two or more defocused images, the axial derivative can be predicted using the finite difference method.</w:t>
      </w:r>
    </w:p>
    <w:p w14:paraId="775547C2" w14:textId="77777777" w:rsidR="00740F74" w:rsidRDefault="00740F74" w:rsidP="00740F74">
      <w:pPr>
        <w:pStyle w:val="SMText"/>
        <w:ind w:firstLine="0"/>
        <w:jc w:val="both"/>
        <w:rPr>
          <w:lang w:eastAsia="zh-CN"/>
        </w:rPr>
      </w:pPr>
    </w:p>
    <w:p w14:paraId="1DAEE4A6" w14:textId="77777777" w:rsidR="00740F74" w:rsidRPr="004E5EAE" w:rsidRDefault="00740F74" w:rsidP="00740F74">
      <w:pPr>
        <w:pStyle w:val="SMText"/>
        <w:ind w:firstLine="0"/>
        <w:jc w:val="both"/>
        <w:rPr>
          <w:lang w:eastAsia="zh-CN"/>
        </w:rPr>
      </w:pPr>
      <w:r>
        <w:t>Several methods are commonly used to solve the intensity transfer equation, including Fourier methods, multigrid methods, Green's function methods, and methods that extend it into polynomials. Here, we adopt the Fourier method for solving this equation. This method can be applied in two cases: one where the light field intensity distribution is uniform, and another where it is non-uniform. Clearly, for the speckle field</w:t>
      </w:r>
      <w:r>
        <w:rPr>
          <w:rFonts w:hint="eastAsia"/>
          <w:lang w:eastAsia="zh-CN"/>
        </w:rPr>
        <w:t xml:space="preserve"> of MMF</w:t>
      </w:r>
      <w:r>
        <w:t xml:space="preserve">, the intensity distribution is non-uniform. </w:t>
      </w:r>
      <w:proofErr w:type="spellStart"/>
      <w:r>
        <w:t>Paganin</w:t>
      </w:r>
      <w:proofErr w:type="spellEnd"/>
      <w:r>
        <w:t xml:space="preserve"> et al. extended the Fourier method by introducing auxiliary functions into the equation solving process. The phase obtained from this solution is as follows:</w:t>
      </w:r>
    </w:p>
    <w:p w14:paraId="598681DB" w14:textId="77777777" w:rsidR="00740F74" w:rsidRDefault="00740F74" w:rsidP="00740F74">
      <w:pPr>
        <w:pStyle w:val="SMText"/>
        <w:ind w:firstLine="0"/>
        <w:jc w:val="both"/>
        <w:rPr>
          <w:lang w:eastAsia="zh-CN"/>
        </w:rPr>
      </w:pPr>
    </w:p>
    <w:p w14:paraId="18308853" w14:textId="77777777" w:rsidR="00740F74" w:rsidRPr="00A500AC" w:rsidRDefault="00000000" w:rsidP="00740F74">
      <w:pPr>
        <w:pStyle w:val="SMText"/>
        <w:ind w:firstLine="0"/>
        <w:jc w:val="both"/>
      </w:pPr>
      <m:oMathPara>
        <m:oMath>
          <m:eqArr>
            <m:eqArrPr>
              <m:maxDist m:val="1"/>
              <m:ctrlPr>
                <w:rPr>
                  <w:rFonts w:ascii="Cambria Math" w:hAnsi="Cambria Math"/>
                  <w:i/>
                </w:rPr>
              </m:ctrlPr>
            </m:eqArrPr>
            <m:e>
              <m:r>
                <w:rPr>
                  <w:rFonts w:ascii="Cambria Math"/>
                </w:rPr>
                <m:t>φ</m:t>
              </m:r>
              <m:d>
                <m:dPr>
                  <m:ctrlPr>
                    <w:rPr>
                      <w:rFonts w:ascii="Cambria Math" w:hAnsi="Cambria Math"/>
                      <w:i/>
                    </w:rPr>
                  </m:ctrlPr>
                </m:dPr>
                <m:e>
                  <m:r>
                    <w:rPr>
                      <w:rFonts w:ascii="Cambria Math"/>
                    </w:rPr>
                    <m:t>x,y</m:t>
                  </m:r>
                </m:e>
              </m:d>
              <m:r>
                <w:rPr>
                  <w:rFonts w:ascii="Cambria Math"/>
                </w:rPr>
                <m:t>=</m:t>
              </m:r>
              <m:r>
                <w:rPr>
                  <w:rFonts w:ascii="Cambria Math"/>
                </w:rPr>
                <m:t>-</m:t>
              </m:r>
              <m:sSup>
                <m:sSupPr>
                  <m:ctrlPr>
                    <w:rPr>
                      <w:rFonts w:ascii="Cambria Math" w:hAnsi="Cambria Math"/>
                      <w:i/>
                    </w:rPr>
                  </m:ctrlPr>
                </m:sSupPr>
                <m:e>
                  <m:r>
                    <m:rPr>
                      <m:scr m:val="script"/>
                    </m:rPr>
                    <w:rPr>
                      <w:rFonts w:ascii="Cambria Math" w:hAnsi="Cambria Math"/>
                    </w:rPr>
                    <m:t>F</m:t>
                  </m:r>
                </m:e>
                <m:sup>
                  <m:r>
                    <w:rPr>
                      <w:rFonts w:ascii="Cambria Math"/>
                    </w:rPr>
                    <m:t>-</m:t>
                  </m:r>
                  <m:r>
                    <w:rPr>
                      <w:rFonts w:ascii="Cambria Math"/>
                    </w:rPr>
                    <m:t>1</m:t>
                  </m:r>
                </m:sup>
              </m:sSup>
              <m:sSubSup>
                <m:sSubSupPr>
                  <m:ctrlPr>
                    <w:rPr>
                      <w:rFonts w:ascii="Cambria Math" w:hAnsi="Cambria Math"/>
                      <w:i/>
                    </w:rPr>
                  </m:ctrlPr>
                </m:sSubSupPr>
                <m:e>
                  <m:r>
                    <w:rPr>
                      <w:rFonts w:ascii="Cambria Math"/>
                    </w:rPr>
                    <m:t>q</m:t>
                  </m:r>
                </m:e>
                <m:sub>
                  <m:r>
                    <w:rPr>
                      <w:rFonts w:ascii="宋体" w:eastAsia="宋体" w:hAnsi="宋体" w:cs="宋体" w:hint="eastAsia"/>
                    </w:rPr>
                    <m:t>⊥</m:t>
                  </m:r>
                </m:sub>
                <m:sup>
                  <m:r>
                    <w:rPr>
                      <w:rFonts w:ascii="Cambria Math"/>
                    </w:rPr>
                    <m:t>2</m:t>
                  </m:r>
                </m:sup>
              </m:sSubSup>
              <m:r>
                <m:rPr>
                  <m:scr m:val="script"/>
                </m:rPr>
                <w:rPr>
                  <w:rFonts w:ascii="Cambria Math" w:hAnsi="Cambria Math"/>
                </w:rPr>
                <m:t>F</m:t>
              </m:r>
              <m:d>
                <m:dPr>
                  <m:begChr m:val="{"/>
                  <m:endChr m:val="}"/>
                  <m:ctrlPr>
                    <w:rPr>
                      <w:rFonts w:ascii="Cambria Math" w:hAnsi="Cambria Math"/>
                      <w:i/>
                    </w:rPr>
                  </m:ctrlPr>
                </m:dPr>
                <m:e>
                  <m:sSub>
                    <m:sSubPr>
                      <m:ctrlPr>
                        <w:rPr>
                          <w:rFonts w:ascii="Cambria Math" w:hAnsi="Cambria Math"/>
                          <w:i/>
                        </w:rPr>
                      </m:ctrlPr>
                    </m:sSubPr>
                    <m:e>
                      <m:r>
                        <w:rPr>
                          <w:rFonts w:ascii="Cambria Math" w:hAnsi="Cambria Math" w:cs="Cambria Math"/>
                        </w:rPr>
                        <m:t>∇</m:t>
                      </m:r>
                    </m:e>
                    <m:sub>
                      <m:r>
                        <w:rPr>
                          <w:rFonts w:ascii="宋体" w:eastAsia="宋体" w:hAnsi="宋体" w:cs="宋体" w:hint="eastAsia"/>
                        </w:rPr>
                        <m:t>⊥</m:t>
                      </m:r>
                    </m:sub>
                  </m:sSub>
                  <m:r>
                    <w:rPr>
                      <w:rFonts w:ascii="MS Gothic" w:eastAsia="MS Gothic" w:hAnsi="MS Gothic" w:cs="MS Gothic" w:hint="eastAsia"/>
                    </w:rPr>
                    <m:t>⋅</m:t>
                  </m:r>
                  <m:d>
                    <m:dPr>
                      <m:begChr m:val="["/>
                      <m:endChr m:val="]"/>
                      <m:ctrlPr>
                        <w:rPr>
                          <w:rFonts w:ascii="Cambria Math" w:hAnsi="Cambria Math"/>
                          <w:i/>
                        </w:rPr>
                      </m:ctrlPr>
                    </m:dPr>
                    <m:e>
                      <m:sSup>
                        <m:sSupPr>
                          <m:ctrlPr>
                            <w:rPr>
                              <w:rFonts w:ascii="Cambria Math" w:hAnsi="Cambria Math"/>
                              <w:i/>
                            </w:rPr>
                          </m:ctrlPr>
                        </m:sSupPr>
                        <m:e>
                          <m:r>
                            <w:rPr>
                              <w:rFonts w:ascii="Cambria Math"/>
                            </w:rPr>
                            <m:t>I</m:t>
                          </m:r>
                        </m:e>
                        <m:sup>
                          <m:r>
                            <w:rPr>
                              <w:rFonts w:ascii="Cambria Math"/>
                            </w:rPr>
                            <m:t>-</m:t>
                          </m:r>
                          <m:r>
                            <w:rPr>
                              <w:rFonts w:ascii="Cambria Math"/>
                            </w:rPr>
                            <m:t>1</m:t>
                          </m:r>
                        </m:sup>
                      </m:sSup>
                      <m:d>
                        <m:dPr>
                          <m:ctrlPr>
                            <w:rPr>
                              <w:rFonts w:ascii="Cambria Math" w:hAnsi="Cambria Math"/>
                              <w:i/>
                            </w:rPr>
                          </m:ctrlPr>
                        </m:dPr>
                        <m:e>
                          <m:r>
                            <w:rPr>
                              <w:rFonts w:ascii="Cambria Math"/>
                            </w:rPr>
                            <m:t>x,y</m:t>
                          </m:r>
                        </m:e>
                      </m:d>
                      <m:r>
                        <w:rPr>
                          <w:rFonts w:ascii="Cambria Math"/>
                        </w:rPr>
                        <m:t>ψ</m:t>
                      </m:r>
                      <m:d>
                        <m:dPr>
                          <m:ctrlPr>
                            <w:rPr>
                              <w:rFonts w:ascii="Cambria Math" w:hAnsi="Cambria Math"/>
                              <w:i/>
                            </w:rPr>
                          </m:ctrlPr>
                        </m:dPr>
                        <m:e>
                          <m:r>
                            <w:rPr>
                              <w:rFonts w:ascii="Cambria Math"/>
                            </w:rPr>
                            <m:t>x,y</m:t>
                          </m:r>
                        </m:e>
                      </m:d>
                    </m:e>
                  </m:d>
                </m:e>
              </m:d>
              <m:r>
                <w:rPr>
                  <w:rFonts w:ascii="Cambria Math"/>
                </w:rPr>
                <m:t>#</m:t>
              </m:r>
              <m:d>
                <m:dPr>
                  <m:ctrlPr>
                    <w:rPr>
                      <w:rFonts w:ascii="Cambria Math" w:hAnsi="Cambria Math"/>
                      <w:i/>
                    </w:rPr>
                  </m:ctrlPr>
                </m:dPr>
                <m:e>
                  <m:r>
                    <w:rPr>
                      <w:rFonts w:ascii="Cambria Math" w:hAnsi="Cambria Math"/>
                    </w:rPr>
                    <m:t>S23</m:t>
                  </m:r>
                </m:e>
              </m:d>
            </m:e>
          </m:eqArr>
        </m:oMath>
      </m:oMathPara>
    </w:p>
    <w:p w14:paraId="18EAA2DC" w14:textId="77777777" w:rsidR="00740F74" w:rsidRDefault="00740F74" w:rsidP="00740F74">
      <w:pPr>
        <w:pStyle w:val="SMText"/>
        <w:ind w:firstLine="0"/>
        <w:jc w:val="both"/>
        <w:rPr>
          <w:lang w:eastAsia="zh-CN"/>
        </w:rPr>
      </w:pPr>
      <w:proofErr w:type="gramStart"/>
      <w:r>
        <w:rPr>
          <w:rFonts w:hint="eastAsia"/>
          <w:lang w:eastAsia="zh-CN"/>
        </w:rPr>
        <w:t>Where</w:t>
      </w:r>
      <w:proofErr w:type="gramEnd"/>
      <w:r>
        <w:rPr>
          <w:rFonts w:hint="eastAsia"/>
          <w:lang w:eastAsia="zh-CN"/>
        </w:rPr>
        <w:t>,</w:t>
      </w:r>
    </w:p>
    <w:p w14:paraId="7C768911" w14:textId="77777777" w:rsidR="00740F74" w:rsidRDefault="00740F74" w:rsidP="00740F74">
      <w:pPr>
        <w:pStyle w:val="SMText"/>
        <w:ind w:firstLine="0"/>
        <w:jc w:val="both"/>
        <w:rPr>
          <w:lang w:eastAsia="zh-CN"/>
        </w:rPr>
      </w:pPr>
    </w:p>
    <w:p w14:paraId="6A754563" w14:textId="77777777" w:rsidR="00740F74" w:rsidRPr="00B5340B" w:rsidRDefault="00000000" w:rsidP="00740F74">
      <w:pPr>
        <w:pStyle w:val="SMText"/>
        <w:ind w:firstLine="0"/>
        <w:jc w:val="both"/>
      </w:pPr>
      <m:oMathPara>
        <m:oMath>
          <m:eqArr>
            <m:eqArrPr>
              <m:maxDist m:val="1"/>
              <m:ctrlPr>
                <w:rPr>
                  <w:rFonts w:ascii="Cambria Math" w:hAnsi="Cambria Math"/>
                  <w:i/>
                </w:rPr>
              </m:ctrlPr>
            </m:eqArrPr>
            <m:e>
              <m:r>
                <w:rPr>
                  <w:rFonts w:ascii="Cambria Math"/>
                </w:rPr>
                <m:t>ψ</m:t>
              </m:r>
              <m:d>
                <m:dPr>
                  <m:ctrlPr>
                    <w:rPr>
                      <w:rFonts w:ascii="Cambria Math" w:hAnsi="Cambria Math"/>
                      <w:i/>
                    </w:rPr>
                  </m:ctrlPr>
                </m:dPr>
                <m:e>
                  <m:r>
                    <w:rPr>
                      <w:rFonts w:ascii="Cambria Math"/>
                    </w:rPr>
                    <m:t>x,y</m:t>
                  </m:r>
                </m:e>
              </m:d>
              <m:r>
                <w:rPr>
                  <w:rFonts w:ascii="Cambria Math"/>
                </w:rPr>
                <m:t>=</m:t>
              </m:r>
              <m:sSup>
                <m:sSupPr>
                  <m:ctrlPr>
                    <w:rPr>
                      <w:rFonts w:ascii="Cambria Math" w:hAnsi="Cambria Math"/>
                      <w:i/>
                    </w:rPr>
                  </m:ctrlPr>
                </m:sSupPr>
                <m:e>
                  <m:r>
                    <m:rPr>
                      <m:scr m:val="script"/>
                    </m:rPr>
                    <w:rPr>
                      <w:rFonts w:ascii="Cambria Math" w:hAnsi="Cambria Math"/>
                    </w:rPr>
                    <m:t>F</m:t>
                  </m:r>
                </m:e>
                <m:sup>
                  <m:r>
                    <w:rPr>
                      <w:rFonts w:ascii="Cambria Math"/>
                    </w:rPr>
                    <m:t>-</m:t>
                  </m:r>
                  <m:r>
                    <w:rPr>
                      <w:rFonts w:ascii="Cambria Math"/>
                    </w:rPr>
                    <m:t>1</m:t>
                  </m:r>
                </m:sup>
              </m:sSup>
              <m:sSubSup>
                <m:sSubSupPr>
                  <m:ctrlPr>
                    <w:rPr>
                      <w:rFonts w:ascii="Cambria Math" w:hAnsi="Cambria Math"/>
                      <w:i/>
                    </w:rPr>
                  </m:ctrlPr>
                </m:sSubSupPr>
                <m:e>
                  <m:r>
                    <w:rPr>
                      <w:rFonts w:ascii="Cambria Math"/>
                    </w:rPr>
                    <m:t>q</m:t>
                  </m:r>
                </m:e>
                <m:sub>
                  <m:r>
                    <w:rPr>
                      <w:rFonts w:ascii="宋体" w:eastAsia="宋体" w:hAnsi="宋体" w:cs="宋体" w:hint="eastAsia"/>
                    </w:rPr>
                    <m:t>⊥</m:t>
                  </m:r>
                </m:sub>
                <m:sup>
                  <m:r>
                    <w:rPr>
                      <w:rFonts w:ascii="Cambria Math"/>
                    </w:rPr>
                    <m:t>2</m:t>
                  </m:r>
                </m:sup>
              </m:sSubSup>
              <m:r>
                <m:rPr>
                  <m:scr m:val="script"/>
                </m:rPr>
                <w:rPr>
                  <w:rFonts w:ascii="Cambria Math" w:hAnsi="Cambria Math"/>
                </w:rPr>
                <m:t>F</m:t>
              </m:r>
              <m:d>
                <m:dPr>
                  <m:begChr m:val="["/>
                  <m:endChr m:val="]"/>
                  <m:ctrlPr>
                    <w:rPr>
                      <w:rFonts w:ascii="Cambria Math" w:hAnsi="Cambria Math"/>
                      <w:i/>
                    </w:rPr>
                  </m:ctrlPr>
                </m:dPr>
                <m:e>
                  <m:f>
                    <m:fPr>
                      <m:ctrlPr>
                        <w:rPr>
                          <w:rFonts w:ascii="Cambria Math" w:hAnsi="Cambria Math"/>
                          <w:i/>
                        </w:rPr>
                      </m:ctrlPr>
                    </m:fPr>
                    <m:num>
                      <m:r>
                        <w:rPr>
                          <w:rFonts w:ascii="Cambria Math"/>
                        </w:rPr>
                        <m:t>k∂I</m:t>
                      </m:r>
                      <m:d>
                        <m:dPr>
                          <m:ctrlPr>
                            <w:rPr>
                              <w:rFonts w:ascii="Cambria Math" w:hAnsi="Cambria Math"/>
                              <w:i/>
                            </w:rPr>
                          </m:ctrlPr>
                        </m:dPr>
                        <m:e>
                          <m:r>
                            <w:rPr>
                              <w:rFonts w:ascii="Cambria Math"/>
                            </w:rPr>
                            <m:t>x,y</m:t>
                          </m:r>
                        </m:e>
                      </m:d>
                    </m:num>
                    <m:den>
                      <m:r>
                        <w:rPr>
                          <w:rFonts w:ascii="Cambria Math"/>
                        </w:rPr>
                        <m:t>∂z</m:t>
                      </m:r>
                    </m:den>
                  </m:f>
                </m:e>
              </m:d>
              <m:r>
                <w:rPr>
                  <w:rFonts w:ascii="Cambria Math"/>
                </w:rPr>
                <m:t xml:space="preserve">, </m:t>
              </m:r>
              <m:sSubSup>
                <m:sSubSupPr>
                  <m:ctrlPr>
                    <w:rPr>
                      <w:rFonts w:ascii="Cambria Math" w:hAnsi="Cambria Math"/>
                      <w:i/>
                    </w:rPr>
                  </m:ctrlPr>
                </m:sSubSupPr>
                <m:e>
                  <m:r>
                    <w:rPr>
                      <w:rFonts w:ascii="Cambria Math"/>
                    </w:rPr>
                    <m:t>q</m:t>
                  </m:r>
                </m:e>
                <m:sub>
                  <m:r>
                    <w:rPr>
                      <w:rFonts w:ascii="Cambria Math" w:eastAsia="宋体" w:hAnsi="Cambria Math" w:cs="宋体" w:hint="eastAsia"/>
                    </w:rPr>
                    <m:t>⊥</m:t>
                  </m:r>
                </m:sub>
                <m:sup>
                  <m:r>
                    <w:rPr>
                      <w:rFonts w:ascii="Cambria Math"/>
                    </w:rPr>
                    <m:t>2</m:t>
                  </m:r>
                </m:sup>
              </m:sSubSup>
              <m:r>
                <w:rPr>
                  <w:rFonts w:ascii="Cambria Math"/>
                </w:rPr>
                <m:t>=</m:t>
              </m:r>
              <m:sSubSup>
                <m:sSubSupPr>
                  <m:ctrlPr>
                    <w:rPr>
                      <w:rFonts w:ascii="Cambria Math" w:hAnsi="Cambria Math"/>
                      <w:i/>
                    </w:rPr>
                  </m:ctrlPr>
                </m:sSubSupPr>
                <m:e>
                  <m:r>
                    <w:rPr>
                      <w:rFonts w:ascii="Cambria Math"/>
                    </w:rPr>
                    <m:t>f</m:t>
                  </m:r>
                </m:e>
                <m:sub>
                  <m:r>
                    <w:rPr>
                      <w:rFonts w:ascii="Cambria Math"/>
                    </w:rPr>
                    <m:t>x</m:t>
                  </m:r>
                </m:sub>
                <m:sup>
                  <m:r>
                    <w:rPr>
                      <w:rFonts w:ascii="Cambria Math"/>
                    </w:rPr>
                    <m:t>2</m:t>
                  </m:r>
                </m:sup>
              </m:sSubSup>
              <m:r>
                <w:rPr>
                  <w:rFonts w:ascii="Cambria Math"/>
                </w:rPr>
                <m:t>+</m:t>
              </m:r>
              <m:sSubSup>
                <m:sSubSupPr>
                  <m:ctrlPr>
                    <w:rPr>
                      <w:rFonts w:ascii="Cambria Math" w:hAnsi="Cambria Math"/>
                      <w:i/>
                    </w:rPr>
                  </m:ctrlPr>
                </m:sSubSupPr>
                <m:e>
                  <m:r>
                    <w:rPr>
                      <w:rFonts w:ascii="Cambria Math"/>
                    </w:rPr>
                    <m:t>f</m:t>
                  </m:r>
                </m:e>
                <m:sub>
                  <m:r>
                    <w:rPr>
                      <w:rFonts w:ascii="Cambria Math"/>
                    </w:rPr>
                    <m:t>y</m:t>
                  </m:r>
                </m:sub>
                <m:sup>
                  <m:r>
                    <w:rPr>
                      <w:rFonts w:ascii="Cambria Math"/>
                    </w:rPr>
                    <m:t>2</m:t>
                  </m:r>
                </m:sup>
              </m:sSubSup>
              <m:r>
                <w:rPr>
                  <w:rFonts w:ascii="Cambria Math"/>
                </w:rPr>
                <m:t>#</m:t>
              </m:r>
              <m:d>
                <m:dPr>
                  <m:ctrlPr>
                    <w:rPr>
                      <w:rFonts w:ascii="Cambria Math" w:hAnsi="Cambria Math"/>
                      <w:i/>
                    </w:rPr>
                  </m:ctrlPr>
                </m:dPr>
                <m:e>
                  <m:r>
                    <w:rPr>
                      <w:rFonts w:ascii="Cambria Math"/>
                    </w:rPr>
                    <m:t>S24</m:t>
                  </m:r>
                </m:e>
              </m:d>
            </m:e>
          </m:eqArr>
        </m:oMath>
      </m:oMathPara>
    </w:p>
    <w:p w14:paraId="2FF3DCAE" w14:textId="77777777" w:rsidR="00740F74" w:rsidRPr="0096430E" w:rsidRDefault="00740F74" w:rsidP="00740F74">
      <w:pPr>
        <w:pStyle w:val="SMText"/>
        <w:ind w:firstLine="0"/>
        <w:jc w:val="both"/>
        <w:rPr>
          <w:lang w:eastAsia="zh-CN"/>
        </w:rPr>
      </w:pPr>
    </w:p>
    <w:p w14:paraId="3965C066" w14:textId="77777777" w:rsidR="00740F74" w:rsidRPr="0096430E" w:rsidRDefault="00000000" w:rsidP="00740F74">
      <w:pPr>
        <w:pStyle w:val="SMText"/>
        <w:ind w:firstLine="0"/>
        <w:jc w:val="both"/>
        <w:rPr>
          <w:lang w:eastAsia="zh-CN"/>
        </w:rPr>
      </w:pPr>
      <m:oMath>
        <m:sSub>
          <m:sSubPr>
            <m:ctrlPr>
              <w:rPr>
                <w:rFonts w:ascii="Cambria Math" w:hAnsi="Cambria Math"/>
                <w:i/>
              </w:rPr>
            </m:ctrlPr>
          </m:sSubPr>
          <m:e>
            <m:r>
              <w:rPr>
                <w:rFonts w:ascii="Cambria Math"/>
              </w:rPr>
              <m:t>f</m:t>
            </m:r>
          </m:e>
          <m:sub>
            <m:r>
              <w:rPr>
                <w:rFonts w:ascii="Cambria Math"/>
              </w:rPr>
              <m:t>x</m:t>
            </m:r>
          </m:sub>
        </m:sSub>
      </m:oMath>
      <w:r w:rsidR="00740F74">
        <w:rPr>
          <w:rFonts w:hint="eastAsia"/>
          <w:lang w:eastAsia="zh-CN"/>
        </w:rPr>
        <w:t xml:space="preserve"> and </w:t>
      </w:r>
      <m:oMath>
        <m:sSub>
          <m:sSubPr>
            <m:ctrlPr>
              <w:rPr>
                <w:rFonts w:ascii="Cambria Math" w:hAnsi="Cambria Math"/>
                <w:i/>
              </w:rPr>
            </m:ctrlPr>
          </m:sSubPr>
          <m:e>
            <m:r>
              <w:rPr>
                <w:rFonts w:ascii="Cambria Math"/>
              </w:rPr>
              <m:t>f</m:t>
            </m:r>
          </m:e>
          <m:sub>
            <m:r>
              <w:rPr>
                <w:rFonts w:ascii="Cambria Math"/>
              </w:rPr>
              <m:t>y</m:t>
            </m:r>
          </m:sub>
        </m:sSub>
      </m:oMath>
      <w:r w:rsidR="00740F74">
        <w:rPr>
          <w:rFonts w:hint="eastAsia"/>
          <w:lang w:eastAsia="zh-CN"/>
        </w:rPr>
        <w:t xml:space="preserve"> </w:t>
      </w:r>
      <w:r w:rsidR="00740F74">
        <w:rPr>
          <w:lang w:eastAsia="zh-CN"/>
        </w:rPr>
        <w:t>represent the coordinates in the frequency domain.</w:t>
      </w:r>
    </w:p>
    <w:p w14:paraId="0F92E3F2" w14:textId="77777777" w:rsidR="00740F74" w:rsidRDefault="00740F74" w:rsidP="00740F74">
      <w:pPr>
        <w:pStyle w:val="SMText"/>
        <w:ind w:firstLine="0"/>
        <w:jc w:val="both"/>
        <w:rPr>
          <w:lang w:eastAsia="zh-CN"/>
        </w:rPr>
      </w:pPr>
    </w:p>
    <w:p w14:paraId="113F7B0E" w14:textId="77777777" w:rsidR="00740F74" w:rsidRDefault="00740F74" w:rsidP="00740F74">
      <w:pPr>
        <w:pStyle w:val="SMText"/>
        <w:ind w:firstLine="0"/>
        <w:jc w:val="both"/>
        <w:rPr>
          <w:lang w:eastAsia="zh-CN"/>
        </w:rPr>
      </w:pPr>
      <w:r>
        <w:rPr>
          <w:lang w:eastAsia="zh-CN"/>
        </w:rPr>
        <w:t>In equation (</w:t>
      </w:r>
      <m:oMath>
        <m:r>
          <w:rPr>
            <w:rFonts w:ascii="Cambria Math" w:hAnsi="Cambria Math"/>
          </w:rPr>
          <m:t>S23</m:t>
        </m:r>
      </m:oMath>
      <w:r>
        <w:rPr>
          <w:lang w:eastAsia="zh-CN"/>
        </w:rPr>
        <w:t>), there is the term for the axial derivative of intensity. Typically, the axial derivative of intensity is approximated using the finite difference method.</w:t>
      </w:r>
    </w:p>
    <w:p w14:paraId="4B608E25" w14:textId="77777777" w:rsidR="00740F74" w:rsidRDefault="00740F74" w:rsidP="00740F74">
      <w:pPr>
        <w:pStyle w:val="SMText"/>
        <w:ind w:firstLine="0"/>
        <w:jc w:val="both"/>
        <w:rPr>
          <w:lang w:eastAsia="zh-CN"/>
        </w:rPr>
      </w:pPr>
    </w:p>
    <w:p w14:paraId="5239F4E9" w14:textId="77777777" w:rsidR="00740F74" w:rsidRPr="00466DC2" w:rsidRDefault="00000000" w:rsidP="00740F74">
      <w:pPr>
        <w:pStyle w:val="SMText"/>
        <w:ind w:firstLine="0"/>
        <w:jc w:val="both"/>
      </w:pPr>
      <m:oMathPara>
        <m:oMath>
          <m:eqArr>
            <m:eqArrPr>
              <m:maxDist m:val="1"/>
              <m:ctrlPr>
                <w:rPr>
                  <w:rFonts w:ascii="Cambria Math" w:hAnsi="Cambria Math"/>
                  <w:i/>
                </w:rPr>
              </m:ctrlPr>
            </m:eqArrPr>
            <m:e>
              <m:sSub>
                <m:sSubPr>
                  <m:ctrlPr>
                    <w:rPr>
                      <w:rFonts w:ascii="Cambria Math" w:hAnsi="Cambria Math"/>
                      <w:i/>
                    </w:rPr>
                  </m:ctrlPr>
                </m:sSubPr>
                <m:e>
                  <m:d>
                    <m:dPr>
                      <m:begChr m:val=""/>
                      <m:endChr m:val="|"/>
                      <m:ctrlPr>
                        <w:rPr>
                          <w:rFonts w:ascii="Cambria Math" w:hAnsi="Cambria Math"/>
                          <w:i/>
                        </w:rPr>
                      </m:ctrlPr>
                    </m:dPr>
                    <m:e>
                      <m:f>
                        <m:fPr>
                          <m:ctrlPr>
                            <w:rPr>
                              <w:rFonts w:ascii="Cambria Math" w:hAnsi="Cambria Math"/>
                              <w:i/>
                            </w:rPr>
                          </m:ctrlPr>
                        </m:fPr>
                        <m:num>
                          <m:r>
                            <w:rPr>
                              <w:rFonts w:ascii="Cambria Math"/>
                            </w:rPr>
                            <m:t>∂I</m:t>
                          </m:r>
                          <m:d>
                            <m:dPr>
                              <m:ctrlPr>
                                <w:rPr>
                                  <w:rFonts w:ascii="Cambria Math" w:hAnsi="Cambria Math"/>
                                  <w:i/>
                                </w:rPr>
                              </m:ctrlPr>
                            </m:dPr>
                            <m:e>
                              <m:r>
                                <w:rPr>
                                  <w:rFonts w:ascii="Cambria Math"/>
                                </w:rPr>
                                <m:t>x,y,z</m:t>
                              </m:r>
                            </m:e>
                          </m:d>
                        </m:num>
                        <m:den>
                          <m:r>
                            <w:rPr>
                              <w:rFonts w:ascii="Cambria Math"/>
                            </w:rPr>
                            <m:t>∂z</m:t>
                          </m:r>
                        </m:den>
                      </m:f>
                    </m:e>
                  </m:d>
                </m:e>
                <m:sub>
                  <m:r>
                    <w:rPr>
                      <w:rFonts w:ascii="Cambria Math"/>
                    </w:rPr>
                    <m:t>z=</m:t>
                  </m:r>
                  <m:sSub>
                    <m:sSubPr>
                      <m:ctrlPr>
                        <w:rPr>
                          <w:rFonts w:ascii="Cambria Math" w:hAnsi="Cambria Math"/>
                          <w:i/>
                        </w:rPr>
                      </m:ctrlPr>
                    </m:sSubPr>
                    <m:e>
                      <m:r>
                        <w:rPr>
                          <w:rFonts w:ascii="Cambria Math"/>
                        </w:rPr>
                        <m:t>z</m:t>
                      </m:r>
                    </m:e>
                    <m:sub>
                      <m:r>
                        <w:rPr>
                          <w:rFonts w:ascii="Cambria Math"/>
                        </w:rPr>
                        <m:t>0</m:t>
                      </m:r>
                    </m:sub>
                  </m:sSub>
                </m:sub>
              </m:sSub>
              <m:r>
                <w:rPr>
                  <w:rFonts w:ascii="Cambria Math"/>
                </w:rPr>
                <m:t>≈</m:t>
              </m:r>
              <m:f>
                <m:fPr>
                  <m:ctrlPr>
                    <w:rPr>
                      <w:rFonts w:ascii="Cambria Math" w:hAnsi="Cambria Math"/>
                      <w:i/>
                    </w:rPr>
                  </m:ctrlPr>
                </m:fPr>
                <m:num>
                  <m:r>
                    <w:rPr>
                      <w:rFonts w:ascii="Cambria Math"/>
                    </w:rPr>
                    <m:t>I</m:t>
                  </m:r>
                  <m:d>
                    <m:dPr>
                      <m:ctrlPr>
                        <w:rPr>
                          <w:rFonts w:ascii="Cambria Math" w:hAnsi="Cambria Math"/>
                          <w:i/>
                        </w:rPr>
                      </m:ctrlPr>
                    </m:dPr>
                    <m:e>
                      <m:r>
                        <w:rPr>
                          <w:rFonts w:ascii="Cambria Math"/>
                        </w:rPr>
                        <m:t>x,y,</m:t>
                      </m:r>
                      <m:sSub>
                        <m:sSubPr>
                          <m:ctrlPr>
                            <w:rPr>
                              <w:rFonts w:ascii="Cambria Math" w:hAnsi="Cambria Math"/>
                              <w:i/>
                            </w:rPr>
                          </m:ctrlPr>
                        </m:sSubPr>
                        <m:e>
                          <m:r>
                            <w:rPr>
                              <w:rFonts w:ascii="Cambria Math"/>
                            </w:rPr>
                            <m:t>z</m:t>
                          </m:r>
                        </m:e>
                        <m:sub>
                          <m:r>
                            <w:rPr>
                              <w:rFonts w:ascii="Cambria Math"/>
                            </w:rPr>
                            <m:t>0</m:t>
                          </m:r>
                        </m:sub>
                      </m:sSub>
                      <m:r>
                        <w:rPr>
                          <w:rFonts w:ascii="Cambria Math"/>
                        </w:rPr>
                        <m:t>+Δz</m:t>
                      </m:r>
                    </m:e>
                  </m:d>
                  <m:r>
                    <w:rPr>
                      <w:rFonts w:ascii="Cambria Math"/>
                    </w:rPr>
                    <m:t>-</m:t>
                  </m:r>
                  <m:r>
                    <w:rPr>
                      <w:rFonts w:ascii="Cambria Math"/>
                    </w:rPr>
                    <m:t>I</m:t>
                  </m:r>
                  <m:d>
                    <m:dPr>
                      <m:ctrlPr>
                        <w:rPr>
                          <w:rFonts w:ascii="Cambria Math" w:hAnsi="Cambria Math"/>
                          <w:i/>
                        </w:rPr>
                      </m:ctrlPr>
                    </m:dPr>
                    <m:e>
                      <m:r>
                        <w:rPr>
                          <w:rFonts w:ascii="Cambria Math"/>
                        </w:rPr>
                        <m:t>x,y,</m:t>
                      </m:r>
                      <m:sSub>
                        <m:sSubPr>
                          <m:ctrlPr>
                            <w:rPr>
                              <w:rFonts w:ascii="Cambria Math" w:hAnsi="Cambria Math"/>
                              <w:i/>
                            </w:rPr>
                          </m:ctrlPr>
                        </m:sSubPr>
                        <m:e>
                          <m:r>
                            <w:rPr>
                              <w:rFonts w:ascii="Cambria Math"/>
                            </w:rPr>
                            <m:t>z</m:t>
                          </m:r>
                        </m:e>
                        <m:sub>
                          <m:r>
                            <w:rPr>
                              <w:rFonts w:ascii="Cambria Math"/>
                            </w:rPr>
                            <m:t>0</m:t>
                          </m:r>
                        </m:sub>
                      </m:sSub>
                      <m:r>
                        <w:rPr>
                          <w:rFonts w:ascii="Cambria Math"/>
                        </w:rPr>
                        <m:t>-</m:t>
                      </m:r>
                      <m:r>
                        <w:rPr>
                          <w:rFonts w:ascii="Cambria Math"/>
                        </w:rPr>
                        <m:t>Δz</m:t>
                      </m:r>
                    </m:e>
                  </m:d>
                </m:num>
                <m:den>
                  <m:r>
                    <w:rPr>
                      <w:rFonts w:ascii="Cambria Math"/>
                    </w:rPr>
                    <m:t>2Δz</m:t>
                  </m:r>
                </m:den>
              </m:f>
              <m:r>
                <w:rPr>
                  <w:rFonts w:ascii="Cambria Math" w:hAnsi="Cambria Math"/>
                </w:rPr>
                <m:t>#</m:t>
              </m:r>
              <m:d>
                <m:dPr>
                  <m:ctrlPr>
                    <w:rPr>
                      <w:rFonts w:ascii="Cambria Math" w:hAnsi="Cambria Math"/>
                      <w:i/>
                    </w:rPr>
                  </m:ctrlPr>
                </m:dPr>
                <m:e>
                  <m:r>
                    <w:rPr>
                      <w:rFonts w:ascii="Cambria Math"/>
                    </w:rPr>
                    <m:t>S25</m:t>
                  </m:r>
                </m:e>
              </m:d>
            </m:e>
          </m:eqArr>
        </m:oMath>
      </m:oMathPara>
    </w:p>
    <w:p w14:paraId="147575D3" w14:textId="77777777" w:rsidR="00740F74" w:rsidRPr="00466DC2" w:rsidRDefault="00740F74" w:rsidP="00740F74">
      <w:pPr>
        <w:pStyle w:val="SMText"/>
        <w:ind w:firstLine="0"/>
        <w:jc w:val="both"/>
        <w:rPr>
          <w:lang w:eastAsia="zh-CN"/>
        </w:rPr>
      </w:pPr>
    </w:p>
    <w:p w14:paraId="7935D7B2" w14:textId="77777777" w:rsidR="00740F74" w:rsidRDefault="00740F74" w:rsidP="00740F74">
      <w:pPr>
        <w:pStyle w:val="SMText"/>
        <w:ind w:firstLine="0"/>
        <w:jc w:val="both"/>
      </w:pPr>
      <w:r>
        <w:t xml:space="preserve">Where </w:t>
      </w:r>
      <m:oMath>
        <m:sSub>
          <m:sSubPr>
            <m:ctrlPr>
              <w:rPr>
                <w:rFonts w:ascii="Cambria Math" w:hAnsi="Cambria Math"/>
                <w:i/>
                <w:lang w:eastAsia="zh-CN"/>
              </w:rPr>
            </m:ctrlPr>
          </m:sSubPr>
          <m:e>
            <m:r>
              <w:rPr>
                <w:rFonts w:ascii="Cambria Math" w:hAnsi="Cambria Math" w:hint="eastAsia"/>
                <w:lang w:eastAsia="zh-CN"/>
              </w:rPr>
              <m:t>z</m:t>
            </m:r>
          </m:e>
          <m:sub>
            <m:r>
              <w:rPr>
                <w:rFonts w:ascii="Cambria Math" w:hAnsi="Cambria Math" w:hint="eastAsia"/>
                <w:lang w:eastAsia="zh-CN"/>
              </w:rPr>
              <m:t>0</m:t>
            </m:r>
          </m:sub>
        </m:sSub>
      </m:oMath>
      <w:r>
        <w:rPr>
          <w:rStyle w:val="vlist-s"/>
        </w:rPr>
        <w:t>​</w:t>
      </w:r>
      <w:r>
        <w:t xml:space="preserve"> is the propagation distance of the speckle field, </w:t>
      </w:r>
      <m:oMath>
        <m:r>
          <w:rPr>
            <w:rFonts w:ascii="Cambria Math"/>
          </w:rPr>
          <m:t>I</m:t>
        </m:r>
        <m:d>
          <m:dPr>
            <m:ctrlPr>
              <w:rPr>
                <w:rFonts w:ascii="Cambria Math" w:hAnsi="Cambria Math"/>
                <w:i/>
              </w:rPr>
            </m:ctrlPr>
          </m:dPr>
          <m:e>
            <m:r>
              <w:rPr>
                <w:rFonts w:ascii="Cambria Math"/>
              </w:rPr>
              <m:t>x,y,</m:t>
            </m:r>
            <m:sSub>
              <m:sSubPr>
                <m:ctrlPr>
                  <w:rPr>
                    <w:rFonts w:ascii="Cambria Math" w:hAnsi="Cambria Math"/>
                    <w:i/>
                  </w:rPr>
                </m:ctrlPr>
              </m:sSubPr>
              <m:e>
                <m:r>
                  <w:rPr>
                    <w:rFonts w:ascii="Cambria Math"/>
                  </w:rPr>
                  <m:t>z</m:t>
                </m:r>
              </m:e>
              <m:sub>
                <m:r>
                  <w:rPr>
                    <w:rFonts w:ascii="Cambria Math"/>
                  </w:rPr>
                  <m:t>0</m:t>
                </m:r>
              </m:sub>
            </m:sSub>
            <m:r>
              <w:rPr>
                <w:rFonts w:ascii="Cambria Math"/>
              </w:rPr>
              <m:t>+Δz</m:t>
            </m:r>
          </m:e>
        </m:d>
      </m:oMath>
      <w:r>
        <w:t xml:space="preserve"> and </w:t>
      </w:r>
      <m:oMath>
        <m:r>
          <w:rPr>
            <w:rFonts w:ascii="Cambria Math"/>
          </w:rPr>
          <m:t>I</m:t>
        </m:r>
        <m:d>
          <m:dPr>
            <m:ctrlPr>
              <w:rPr>
                <w:rFonts w:ascii="Cambria Math" w:hAnsi="Cambria Math"/>
                <w:i/>
              </w:rPr>
            </m:ctrlPr>
          </m:dPr>
          <m:e>
            <m:r>
              <w:rPr>
                <w:rFonts w:ascii="Cambria Math"/>
              </w:rPr>
              <m:t>x,y,</m:t>
            </m:r>
            <m:sSub>
              <m:sSubPr>
                <m:ctrlPr>
                  <w:rPr>
                    <w:rFonts w:ascii="Cambria Math" w:hAnsi="Cambria Math"/>
                    <w:i/>
                  </w:rPr>
                </m:ctrlPr>
              </m:sSubPr>
              <m:e>
                <m:r>
                  <w:rPr>
                    <w:rFonts w:ascii="Cambria Math"/>
                  </w:rPr>
                  <m:t>z</m:t>
                </m:r>
              </m:e>
              <m:sub>
                <m:r>
                  <w:rPr>
                    <w:rFonts w:ascii="Cambria Math"/>
                  </w:rPr>
                  <m:t>0</m:t>
                </m:r>
              </m:sub>
            </m:sSub>
            <m:r>
              <w:rPr>
                <w:rFonts w:ascii="Cambria Math"/>
              </w:rPr>
              <m:t>-</m:t>
            </m:r>
            <m:r>
              <w:rPr>
                <w:rFonts w:ascii="Cambria Math"/>
              </w:rPr>
              <m:t>Δz</m:t>
            </m:r>
          </m:e>
        </m:d>
      </m:oMath>
      <w:r>
        <w:t xml:space="preserve"> are the intensity distributions at the recording planes </w:t>
      </w:r>
      <m:oMath>
        <m:sSub>
          <m:sSubPr>
            <m:ctrlPr>
              <w:rPr>
                <w:rFonts w:ascii="Cambria Math" w:hAnsi="Cambria Math"/>
                <w:i/>
              </w:rPr>
            </m:ctrlPr>
          </m:sSubPr>
          <m:e>
            <m:r>
              <w:rPr>
                <w:rFonts w:ascii="Cambria Math"/>
              </w:rPr>
              <m:t>z</m:t>
            </m:r>
          </m:e>
          <m:sub>
            <m:r>
              <w:rPr>
                <w:rFonts w:ascii="Cambria Math"/>
              </w:rPr>
              <m:t>0</m:t>
            </m:r>
          </m:sub>
        </m:sSub>
        <m:r>
          <w:rPr>
            <w:rFonts w:ascii="Cambria Math"/>
          </w:rPr>
          <m:t>+Δz</m:t>
        </m:r>
      </m:oMath>
      <w:r>
        <w:t xml:space="preserve"> and </w:t>
      </w:r>
      <m:oMath>
        <m:sSub>
          <m:sSubPr>
            <m:ctrlPr>
              <w:rPr>
                <w:rFonts w:ascii="Cambria Math" w:hAnsi="Cambria Math"/>
                <w:i/>
              </w:rPr>
            </m:ctrlPr>
          </m:sSubPr>
          <m:e>
            <m:r>
              <w:rPr>
                <w:rFonts w:ascii="Cambria Math"/>
              </w:rPr>
              <m:t>z</m:t>
            </m:r>
          </m:e>
          <m:sub>
            <m:r>
              <w:rPr>
                <w:rFonts w:ascii="Cambria Math"/>
              </w:rPr>
              <m:t>0</m:t>
            </m:r>
          </m:sub>
        </m:sSub>
        <m:r>
          <w:rPr>
            <w:rFonts w:ascii="Cambria Math"/>
          </w:rPr>
          <m:t>-</m:t>
        </m:r>
        <m:r>
          <w:rPr>
            <w:rFonts w:ascii="Cambria Math"/>
          </w:rPr>
          <m:t>Δz</m:t>
        </m:r>
      </m:oMath>
      <w:r>
        <w:t xml:space="preserve">, respectively, and </w:t>
      </w:r>
      <m:oMath>
        <m:r>
          <w:rPr>
            <w:rFonts w:ascii="Cambria Math"/>
          </w:rPr>
          <m:t>Δz</m:t>
        </m:r>
      </m:oMath>
      <w:r>
        <w:t xml:space="preserve"> is the distance between the two recording planes.</w:t>
      </w:r>
    </w:p>
    <w:p w14:paraId="21A0C2C6" w14:textId="77777777" w:rsidR="00740F74" w:rsidRDefault="00740F74" w:rsidP="00740F74">
      <w:pPr>
        <w:pStyle w:val="SMText"/>
        <w:ind w:firstLine="0"/>
        <w:jc w:val="both"/>
        <w:rPr>
          <w:lang w:eastAsia="zh-CN"/>
        </w:rPr>
      </w:pPr>
    </w:p>
    <w:p w14:paraId="2F5CEA31" w14:textId="1AB99A5B" w:rsidR="00740F74" w:rsidRDefault="00740F74" w:rsidP="00740F74">
      <w:pPr>
        <w:pStyle w:val="SMText"/>
        <w:ind w:firstLine="0"/>
        <w:jc w:val="both"/>
        <w:rPr>
          <w:lang w:eastAsia="zh-CN"/>
        </w:rPr>
      </w:pPr>
      <w:r>
        <w:t xml:space="preserve">In the experiment, we mounted the camera at the fiber output end onto a nanometer displacement stage. At a distance of 4.8 mm from the fiber end face, with a 10 nm movement interval, we recorded two speckle light fields. After cropping and processing, the </w:t>
      </w:r>
      <w:r>
        <w:rPr>
          <w:rFonts w:hint="eastAsia"/>
          <w:lang w:eastAsia="zh-CN"/>
        </w:rPr>
        <w:t>two speckle patterns</w:t>
      </w:r>
      <w:r>
        <w:t xml:space="preserve"> are shown in </w:t>
      </w:r>
      <w:r w:rsidRPr="00371D33">
        <w:rPr>
          <w:rFonts w:hint="eastAsia"/>
        </w:rPr>
        <w:t>F</w:t>
      </w:r>
      <w:r w:rsidRPr="00371D33">
        <w:t>ig</w:t>
      </w:r>
      <w:r>
        <w:rPr>
          <w:rFonts w:hint="eastAsia"/>
          <w:lang w:eastAsia="zh-CN"/>
        </w:rPr>
        <w:t>.</w:t>
      </w:r>
      <w:r w:rsidRPr="00371D33">
        <w:rPr>
          <w:rFonts w:hint="eastAsia"/>
        </w:rPr>
        <w:t xml:space="preserve"> S</w:t>
      </w:r>
      <w:r>
        <w:rPr>
          <w:rFonts w:hint="eastAsia"/>
          <w:lang w:eastAsia="zh-CN"/>
        </w:rPr>
        <w:t>3</w:t>
      </w:r>
      <w:r w:rsidR="0019753C">
        <w:rPr>
          <w:rFonts w:hint="eastAsia"/>
          <w:lang w:eastAsia="zh-CN"/>
        </w:rPr>
        <w:t>a</w:t>
      </w:r>
      <w:r>
        <w:t xml:space="preserve"> and </w:t>
      </w:r>
      <w:r w:rsidRPr="00371D33">
        <w:rPr>
          <w:rFonts w:hint="eastAsia"/>
        </w:rPr>
        <w:t>F</w:t>
      </w:r>
      <w:r w:rsidRPr="00371D33">
        <w:t>ig</w:t>
      </w:r>
      <w:r>
        <w:rPr>
          <w:rFonts w:hint="eastAsia"/>
          <w:lang w:eastAsia="zh-CN"/>
        </w:rPr>
        <w:t>.</w:t>
      </w:r>
      <w:r w:rsidRPr="00371D33">
        <w:rPr>
          <w:rFonts w:hint="eastAsia"/>
        </w:rPr>
        <w:t xml:space="preserve"> S</w:t>
      </w:r>
      <w:r>
        <w:rPr>
          <w:rFonts w:hint="eastAsia"/>
          <w:lang w:eastAsia="zh-CN"/>
        </w:rPr>
        <w:t>3</w:t>
      </w:r>
      <w:r w:rsidR="0019753C">
        <w:rPr>
          <w:rFonts w:hint="eastAsia"/>
          <w:lang w:eastAsia="zh-CN"/>
        </w:rPr>
        <w:t>b</w:t>
      </w:r>
      <w:r>
        <w:t>.</w:t>
      </w:r>
    </w:p>
    <w:p w14:paraId="1A911F7D" w14:textId="77777777" w:rsidR="00740F74" w:rsidRDefault="00740F74" w:rsidP="00740F74">
      <w:pPr>
        <w:pStyle w:val="SMText"/>
        <w:ind w:firstLine="0"/>
        <w:jc w:val="both"/>
        <w:rPr>
          <w:lang w:eastAsia="zh-CN"/>
        </w:rPr>
      </w:pPr>
    </w:p>
    <w:p w14:paraId="4C71AF0A" w14:textId="0AA8713E" w:rsidR="00740F74" w:rsidRDefault="00740F74" w:rsidP="00740F74">
      <w:pPr>
        <w:pStyle w:val="SMText"/>
        <w:ind w:firstLine="0"/>
        <w:jc w:val="both"/>
      </w:pPr>
      <w:r>
        <w:t xml:space="preserve">Using these two speckle intensity distribution </w:t>
      </w:r>
      <w:r>
        <w:rPr>
          <w:rFonts w:hint="eastAsia"/>
          <w:lang w:eastAsia="zh-CN"/>
        </w:rPr>
        <w:t>pattern</w:t>
      </w:r>
      <w:r>
        <w:t xml:space="preserve">s at different propagation distances and the </w:t>
      </w:r>
      <w:r>
        <w:rPr>
          <w:rFonts w:hint="eastAsia"/>
          <w:lang w:eastAsia="zh-CN"/>
        </w:rPr>
        <w:t>TIE</w:t>
      </w:r>
      <w:r>
        <w:t xml:space="preserve">, we calculated the phase distribution of the speckle field near 4.8 mm, as shown in </w:t>
      </w:r>
      <w:r w:rsidRPr="00371D33">
        <w:rPr>
          <w:rFonts w:hint="eastAsia"/>
        </w:rPr>
        <w:t>F</w:t>
      </w:r>
      <w:r w:rsidRPr="00371D33">
        <w:t>ig</w:t>
      </w:r>
      <w:r>
        <w:rPr>
          <w:rFonts w:hint="eastAsia"/>
          <w:lang w:eastAsia="zh-CN"/>
        </w:rPr>
        <w:t>.</w:t>
      </w:r>
      <w:r w:rsidRPr="00371D33">
        <w:rPr>
          <w:rFonts w:hint="eastAsia"/>
        </w:rPr>
        <w:t xml:space="preserve"> S</w:t>
      </w:r>
      <w:r>
        <w:rPr>
          <w:rFonts w:hint="eastAsia"/>
          <w:lang w:eastAsia="zh-CN"/>
        </w:rPr>
        <w:t>3</w:t>
      </w:r>
      <w:r w:rsidR="002C6705">
        <w:rPr>
          <w:rFonts w:hint="eastAsia"/>
          <w:lang w:eastAsia="zh-CN"/>
        </w:rPr>
        <w:t>d</w:t>
      </w:r>
      <w:r>
        <w:t>.</w:t>
      </w:r>
      <w:r w:rsidRPr="00BB3ACF">
        <w:t xml:space="preserve"> </w:t>
      </w:r>
      <w:r>
        <w:t xml:space="preserve">Taking the gradient of the phase, </w:t>
      </w:r>
      <m:oMath>
        <m:r>
          <w:rPr>
            <w:rFonts w:ascii="Cambria Math" w:hAnsi="Cambria Math"/>
          </w:rPr>
          <m:t>k=Δφ</m:t>
        </m:r>
      </m:oMath>
      <w:r>
        <w:t xml:space="preserve">, we obtain </w:t>
      </w:r>
      <w:r>
        <w:rPr>
          <w:rFonts w:hint="eastAsia"/>
          <w:lang w:eastAsia="zh-CN"/>
        </w:rPr>
        <w:t xml:space="preserve">the </w:t>
      </w:r>
      <w:r>
        <w:t>magnitude</w:t>
      </w:r>
      <w:r>
        <w:rPr>
          <w:rFonts w:hint="eastAsia"/>
          <w:lang w:eastAsia="zh-CN"/>
        </w:rPr>
        <w:t xml:space="preserve"> </w:t>
      </w:r>
      <w:r>
        <w:t>(</w:t>
      </w:r>
      <w:r w:rsidRPr="00371D33">
        <w:rPr>
          <w:rFonts w:hint="eastAsia"/>
        </w:rPr>
        <w:t>F</w:t>
      </w:r>
      <w:r w:rsidRPr="00371D33">
        <w:t>ig</w:t>
      </w:r>
      <w:r>
        <w:rPr>
          <w:rFonts w:hint="eastAsia"/>
          <w:lang w:eastAsia="zh-CN"/>
        </w:rPr>
        <w:t>.</w:t>
      </w:r>
      <w:r w:rsidRPr="00371D33">
        <w:rPr>
          <w:rFonts w:hint="eastAsia"/>
        </w:rPr>
        <w:t xml:space="preserve"> S</w:t>
      </w:r>
      <w:r>
        <w:rPr>
          <w:rFonts w:hint="eastAsia"/>
          <w:lang w:eastAsia="zh-CN"/>
        </w:rPr>
        <w:t>3</w:t>
      </w:r>
      <w:r w:rsidR="002C6705">
        <w:rPr>
          <w:rFonts w:hint="eastAsia"/>
          <w:lang w:eastAsia="zh-CN"/>
        </w:rPr>
        <w:t>e</w:t>
      </w:r>
      <w:r>
        <w:t>) and direction distribution</w:t>
      </w:r>
      <w:r>
        <w:rPr>
          <w:rFonts w:hint="eastAsia"/>
          <w:lang w:eastAsia="zh-CN"/>
        </w:rPr>
        <w:t xml:space="preserve"> </w:t>
      </w:r>
      <w:r>
        <w:t>(</w:t>
      </w:r>
      <w:r w:rsidRPr="00371D33">
        <w:rPr>
          <w:rFonts w:hint="eastAsia"/>
        </w:rPr>
        <w:t>F</w:t>
      </w:r>
      <w:r w:rsidRPr="00371D33">
        <w:t>ig</w:t>
      </w:r>
      <w:r>
        <w:rPr>
          <w:rFonts w:hint="eastAsia"/>
          <w:lang w:eastAsia="zh-CN"/>
        </w:rPr>
        <w:t>.</w:t>
      </w:r>
      <w:r w:rsidRPr="00371D33">
        <w:rPr>
          <w:rFonts w:hint="eastAsia"/>
        </w:rPr>
        <w:t xml:space="preserve"> S</w:t>
      </w:r>
      <w:r>
        <w:rPr>
          <w:rFonts w:hint="eastAsia"/>
          <w:lang w:eastAsia="zh-CN"/>
        </w:rPr>
        <w:t>3</w:t>
      </w:r>
      <w:r w:rsidR="002C6705">
        <w:rPr>
          <w:rFonts w:hint="eastAsia"/>
          <w:lang w:eastAsia="zh-CN"/>
        </w:rPr>
        <w:t>f</w:t>
      </w:r>
      <w:r>
        <w:t>) of the phase field gradient.</w:t>
      </w:r>
    </w:p>
    <w:p w14:paraId="4054E80D" w14:textId="77777777" w:rsidR="00740F74" w:rsidRDefault="00740F74" w:rsidP="00740F74">
      <w:pPr>
        <w:pStyle w:val="SMText"/>
        <w:ind w:firstLine="0"/>
        <w:jc w:val="both"/>
        <w:rPr>
          <w:lang w:eastAsia="zh-CN"/>
        </w:rPr>
      </w:pPr>
    </w:p>
    <w:p w14:paraId="14571743" w14:textId="1D527C4B" w:rsidR="00740F74" w:rsidRDefault="00740F74" w:rsidP="00740F74">
      <w:pPr>
        <w:pStyle w:val="SMText"/>
        <w:ind w:firstLine="0"/>
        <w:jc w:val="both"/>
        <w:rPr>
          <w:lang w:eastAsia="zh-CN"/>
        </w:rPr>
      </w:pPr>
      <w:r w:rsidRPr="00EA6747">
        <w:rPr>
          <w:lang w:eastAsia="zh-CN"/>
        </w:rPr>
        <w:t>It can be observed that the phase field exhibits rapid gradient changes. Based on the magnification of the optical path and the diameter of the optical fiber output face, it can be calculated that the size of th</w:t>
      </w:r>
      <w:r>
        <w:rPr>
          <w:rFonts w:hint="eastAsia"/>
          <w:lang w:eastAsia="zh-CN"/>
        </w:rPr>
        <w:t>e</w:t>
      </w:r>
      <w:r w:rsidRPr="00EA6747">
        <w:rPr>
          <w:lang w:eastAsia="zh-CN"/>
        </w:rPr>
        <w:t xml:space="preserve"> phase </w:t>
      </w:r>
      <w:r w:rsidRPr="00E55203">
        <w:rPr>
          <w:lang w:eastAsia="zh-CN"/>
        </w:rPr>
        <w:t>rapid variation</w:t>
      </w:r>
      <w:r w:rsidRPr="00EA6747">
        <w:rPr>
          <w:lang w:eastAsia="zh-CN"/>
        </w:rPr>
        <w:t xml:space="preserve"> pattern</w:t>
      </w:r>
      <w:r>
        <w:rPr>
          <w:rFonts w:hint="eastAsia"/>
          <w:lang w:eastAsia="zh-CN"/>
        </w:rPr>
        <w:t>s</w:t>
      </w:r>
      <w:r w:rsidRPr="00EA6747">
        <w:rPr>
          <w:lang w:eastAsia="zh-CN"/>
        </w:rPr>
        <w:t xml:space="preserve"> </w:t>
      </w:r>
      <w:r w:rsidR="00D66194">
        <w:rPr>
          <w:lang w:eastAsia="zh-CN"/>
        </w:rPr>
        <w:t>is</w:t>
      </w:r>
      <w:r w:rsidRPr="00EA6747">
        <w:rPr>
          <w:lang w:eastAsia="zh-CN"/>
        </w:rPr>
        <w:t xml:space="preserve"> approximately 300 nm. What we want to </w:t>
      </w:r>
      <w:r>
        <w:rPr>
          <w:rFonts w:hint="eastAsia"/>
          <w:lang w:eastAsia="zh-CN"/>
        </w:rPr>
        <w:t>note</w:t>
      </w:r>
      <w:r w:rsidRPr="00EA6747">
        <w:rPr>
          <w:lang w:eastAsia="zh-CN"/>
        </w:rPr>
        <w:t xml:space="preserve"> is that further improvements in camera resolution and optical path magnification can allow the observation of even smaller </w:t>
      </w:r>
      <w:r w:rsidRPr="00E55203">
        <w:rPr>
          <w:lang w:eastAsia="zh-CN"/>
        </w:rPr>
        <w:t>rapid variation</w:t>
      </w:r>
      <w:r w:rsidRPr="00EA6747">
        <w:rPr>
          <w:lang w:eastAsia="zh-CN"/>
        </w:rPr>
        <w:t xml:space="preserve"> </w:t>
      </w:r>
      <w:r w:rsidR="00D66194" w:rsidRPr="00EA6747">
        <w:rPr>
          <w:lang w:eastAsia="zh-CN"/>
        </w:rPr>
        <w:t>pattern</w:t>
      </w:r>
      <w:r w:rsidR="00D66194">
        <w:rPr>
          <w:lang w:eastAsia="zh-CN"/>
        </w:rPr>
        <w:t>s</w:t>
      </w:r>
      <w:r w:rsidR="00D66194" w:rsidRPr="00DC0BEE">
        <w:rPr>
          <w:lang w:eastAsia="zh-CN"/>
        </w:rPr>
        <w:t xml:space="preserve"> (</w:t>
      </w:r>
      <w:r w:rsidRPr="00DC0BEE">
        <w:rPr>
          <w:rFonts w:hint="eastAsia"/>
          <w:lang w:eastAsia="zh-CN"/>
        </w:rPr>
        <w:t xml:space="preserve">Ref </w:t>
      </w:r>
      <w:r>
        <w:rPr>
          <w:rFonts w:hint="eastAsia"/>
          <w:lang w:eastAsia="zh-CN"/>
        </w:rPr>
        <w:t>33</w:t>
      </w:r>
      <w:r w:rsidRPr="00DC0BEE">
        <w:rPr>
          <w:rFonts w:hint="eastAsia"/>
          <w:lang w:eastAsia="zh-CN"/>
        </w:rPr>
        <w:t>)</w:t>
      </w:r>
      <w:r w:rsidRPr="00EA6747">
        <w:rPr>
          <w:lang w:eastAsia="zh-CN"/>
        </w:rPr>
        <w:t xml:space="preserve">. The </w:t>
      </w:r>
      <w:proofErr w:type="spellStart"/>
      <w:r w:rsidRPr="00EA6747">
        <w:rPr>
          <w:lang w:eastAsia="zh-CN"/>
        </w:rPr>
        <w:t>superoscillation</w:t>
      </w:r>
      <w:proofErr w:type="spellEnd"/>
      <w:r w:rsidRPr="00EA6747">
        <w:rPr>
          <w:lang w:eastAsia="zh-CN"/>
        </w:rPr>
        <w:t xml:space="preserve"> phenomenon in multi-mode fiber speckle demonstrates the capability of multi-mode fibers for nano-displacement measurements and holds potential for super-diffraction-limit imaging and metrology.</w:t>
      </w:r>
    </w:p>
    <w:p w14:paraId="6C242554" w14:textId="77777777" w:rsidR="00740F74" w:rsidRPr="0096430E" w:rsidRDefault="00740F74" w:rsidP="00740F74">
      <w:pPr>
        <w:pStyle w:val="SMText"/>
        <w:ind w:firstLine="0"/>
        <w:jc w:val="both"/>
        <w:rPr>
          <w:lang w:eastAsia="zh-CN"/>
        </w:rPr>
      </w:pPr>
    </w:p>
    <w:p w14:paraId="41B8E600" w14:textId="18304364" w:rsidR="00740F74" w:rsidRPr="00AA797D" w:rsidRDefault="00B73E47" w:rsidP="00AA797D">
      <w:pPr>
        <w:pStyle w:val="SMSubheading"/>
        <w:outlineLvl w:val="1"/>
        <w:rPr>
          <w:b/>
          <w:bCs/>
          <w:u w:val="none"/>
          <w:lang w:eastAsia="zh-CN"/>
        </w:rPr>
      </w:pPr>
      <w:bookmarkStart w:id="5" w:name="_Toc188803985"/>
      <w:r w:rsidRPr="008C32C3">
        <w:rPr>
          <w:b/>
          <w:bCs/>
          <w:u w:val="none"/>
          <w:lang w:eastAsia="zh-CN"/>
        </w:rPr>
        <w:t>Supplementary</w:t>
      </w:r>
      <w:r w:rsidRPr="008C32C3">
        <w:rPr>
          <w:rFonts w:hint="eastAsia"/>
          <w:b/>
          <w:bCs/>
          <w:u w:val="none"/>
          <w:lang w:eastAsia="zh-CN"/>
        </w:rPr>
        <w:t xml:space="preserve"> Note</w:t>
      </w:r>
      <w:r w:rsidRPr="00AA797D">
        <w:rPr>
          <w:rFonts w:hint="eastAsia"/>
          <w:b/>
          <w:bCs/>
          <w:u w:val="none"/>
          <w:lang w:eastAsia="zh-CN"/>
        </w:rPr>
        <w:t xml:space="preserve"> </w:t>
      </w:r>
      <w:r w:rsidR="00740F74" w:rsidRPr="00AA797D">
        <w:rPr>
          <w:rFonts w:hint="eastAsia"/>
          <w:b/>
          <w:bCs/>
          <w:u w:val="none"/>
          <w:lang w:eastAsia="zh-CN"/>
        </w:rPr>
        <w:t>3. A</w:t>
      </w:r>
      <w:r w:rsidR="00740F74" w:rsidRPr="00AA797D">
        <w:rPr>
          <w:b/>
          <w:bCs/>
          <w:u w:val="none"/>
          <w:lang w:eastAsia="zh-CN"/>
        </w:rPr>
        <w:t xml:space="preserve">rchitecture of </w:t>
      </w:r>
      <w:r w:rsidR="00740F74" w:rsidRPr="00AA797D">
        <w:rPr>
          <w:rFonts w:hint="eastAsia"/>
          <w:b/>
          <w:bCs/>
          <w:u w:val="none"/>
          <w:lang w:eastAsia="zh-CN"/>
        </w:rPr>
        <w:t>N</w:t>
      </w:r>
      <w:r w:rsidR="00740F74" w:rsidRPr="00AA797D">
        <w:rPr>
          <w:b/>
          <w:bCs/>
          <w:u w:val="none"/>
          <w:lang w:eastAsia="zh-CN"/>
        </w:rPr>
        <w:t xml:space="preserve">eural </w:t>
      </w:r>
      <w:r w:rsidR="00740F74" w:rsidRPr="00AA797D">
        <w:rPr>
          <w:rFonts w:hint="eastAsia"/>
          <w:b/>
          <w:bCs/>
          <w:u w:val="none"/>
          <w:lang w:eastAsia="zh-CN"/>
        </w:rPr>
        <w:t>N</w:t>
      </w:r>
      <w:r w:rsidR="00740F74" w:rsidRPr="00AA797D">
        <w:rPr>
          <w:b/>
          <w:bCs/>
          <w:u w:val="none"/>
          <w:lang w:eastAsia="zh-CN"/>
        </w:rPr>
        <w:t>etwork</w:t>
      </w:r>
      <w:r w:rsidR="00740F74" w:rsidRPr="00AA797D">
        <w:rPr>
          <w:rFonts w:hint="eastAsia"/>
          <w:b/>
          <w:bCs/>
          <w:u w:val="none"/>
          <w:lang w:eastAsia="zh-CN"/>
        </w:rPr>
        <w:t xml:space="preserve"> and C</w:t>
      </w:r>
      <w:r w:rsidR="00740F74" w:rsidRPr="00AA797D">
        <w:rPr>
          <w:b/>
          <w:bCs/>
          <w:u w:val="none"/>
          <w:lang w:eastAsia="zh-CN"/>
        </w:rPr>
        <w:t xml:space="preserve">omputing </w:t>
      </w:r>
      <w:r w:rsidR="00740F74" w:rsidRPr="00AA797D">
        <w:rPr>
          <w:rFonts w:hint="eastAsia"/>
          <w:b/>
          <w:bCs/>
          <w:u w:val="none"/>
          <w:lang w:eastAsia="zh-CN"/>
        </w:rPr>
        <w:t>C</w:t>
      </w:r>
      <w:r w:rsidR="00740F74" w:rsidRPr="00AA797D">
        <w:rPr>
          <w:b/>
          <w:bCs/>
          <w:u w:val="none"/>
          <w:lang w:eastAsia="zh-CN"/>
        </w:rPr>
        <w:t>onfiguration</w:t>
      </w:r>
      <w:bookmarkEnd w:id="5"/>
    </w:p>
    <w:p w14:paraId="6D5C69C9" w14:textId="77777777" w:rsidR="00740F74" w:rsidRDefault="00740F74" w:rsidP="00740F74">
      <w:pPr>
        <w:pStyle w:val="SMText"/>
      </w:pPr>
    </w:p>
    <w:p w14:paraId="0D53316B" w14:textId="4C9139ED" w:rsidR="00740F74" w:rsidRDefault="00740F74" w:rsidP="00740F74">
      <w:pPr>
        <w:pStyle w:val="SMText"/>
        <w:ind w:firstLine="0"/>
        <w:jc w:val="both"/>
      </w:pPr>
      <w:r w:rsidRPr="00C62676">
        <w:t xml:space="preserve">The diffuse speckle field, which is compressed into 128×128 pixels, is fed into the VGG </w:t>
      </w:r>
      <w:r w:rsidRPr="00226C30">
        <w:t>displacement recognition</w:t>
      </w:r>
      <w:r w:rsidRPr="00C62676">
        <w:t xml:space="preserve"> network. First, it passes through a 3×3 convolutional layer, followed by a hyperbolic tangent activation layer and a 2×2 maximum pooling layer. This setup is iterated, doubling the channel depth from 32 successively to 256. The same kernel size, activation, and pooling are maintained at each step. The output is then flattened and fed into a fully connected (FC) layer of size 1×16384. The tanh activation function is applied. The two subsequent FC layers progressively reduce the number of elements from 16384 to the number of </w:t>
      </w:r>
      <w:r w:rsidRPr="00400CEB">
        <w:t>displacement samples</w:t>
      </w:r>
      <w:r w:rsidRPr="00C62676">
        <w:t xml:space="preserve"> (N). </w:t>
      </w:r>
      <w:r w:rsidRPr="005A3EE7">
        <w:t>The specific network architecture is shown in Fig</w:t>
      </w:r>
      <w:r>
        <w:rPr>
          <w:rFonts w:hint="eastAsia"/>
          <w:lang w:eastAsia="zh-CN"/>
        </w:rPr>
        <w:t>.</w:t>
      </w:r>
      <w:r w:rsidRPr="005A3EE7">
        <w:t xml:space="preserve"> S4</w:t>
      </w:r>
      <w:r w:rsidR="007A046A">
        <w:rPr>
          <w:rFonts w:hint="eastAsia"/>
          <w:lang w:eastAsia="zh-CN"/>
        </w:rPr>
        <w:t>a</w:t>
      </w:r>
      <w:r>
        <w:rPr>
          <w:rFonts w:hint="eastAsia"/>
          <w:lang w:eastAsia="zh-CN"/>
        </w:rPr>
        <w:t>.</w:t>
      </w:r>
      <w:r w:rsidRPr="005A3EE7">
        <w:t xml:space="preserve"> </w:t>
      </w:r>
      <w:r w:rsidRPr="00C62676">
        <w:t>The model is trained with 50 epochs, Adam is chosen as the optimizer, and the learning rate is set to 1 × 10</w:t>
      </w:r>
      <w:r w:rsidRPr="00C62676">
        <w:rPr>
          <w:vertAlign w:val="superscript"/>
        </w:rPr>
        <w:t>-3</w:t>
      </w:r>
      <w:r w:rsidRPr="00C62676">
        <w:t>.</w:t>
      </w:r>
    </w:p>
    <w:p w14:paraId="4B9B90D7" w14:textId="77777777" w:rsidR="00740F74" w:rsidRDefault="00740F74" w:rsidP="00740F74">
      <w:pPr>
        <w:pStyle w:val="SMText"/>
        <w:ind w:firstLine="0"/>
        <w:jc w:val="both"/>
        <w:rPr>
          <w:lang w:eastAsia="zh-CN"/>
        </w:rPr>
      </w:pPr>
    </w:p>
    <w:p w14:paraId="2A106013" w14:textId="0EE3AEC1" w:rsidR="00740F74" w:rsidRPr="00C62676" w:rsidRDefault="00740F74" w:rsidP="00740F74">
      <w:pPr>
        <w:pStyle w:val="SMText"/>
        <w:ind w:firstLine="0"/>
        <w:jc w:val="both"/>
      </w:pPr>
      <w:r>
        <w:rPr>
          <w:rFonts w:hint="eastAsia"/>
          <w:lang w:eastAsia="zh-CN"/>
        </w:rPr>
        <w:t xml:space="preserve">The </w:t>
      </w:r>
      <w:r w:rsidRPr="00C62676">
        <w:t xml:space="preserve">inverse transmission </w:t>
      </w:r>
      <w:r w:rsidR="006D267D" w:rsidRPr="00C62676">
        <w:t>matrix</w:t>
      </w:r>
      <w:r w:rsidR="006D267D">
        <w:rPr>
          <w:lang w:eastAsia="zh-CN"/>
        </w:rPr>
        <w:t xml:space="preserve"> (</w:t>
      </w:r>
      <w:r>
        <w:rPr>
          <w:rFonts w:hint="eastAsia"/>
          <w:lang w:eastAsia="zh-CN"/>
        </w:rPr>
        <w:t>ITM)</w:t>
      </w:r>
      <w:r w:rsidRPr="00C62676">
        <w:t xml:space="preserve"> optimization network</w:t>
      </w:r>
      <w:r>
        <w:rPr>
          <w:rFonts w:hint="eastAsia"/>
          <w:lang w:eastAsia="zh-CN"/>
        </w:rPr>
        <w:t xml:space="preserve"> is trained for</w:t>
      </w:r>
      <w:r w:rsidRPr="00C62676">
        <w:t xml:space="preserve"> image reconstruction. Since the transmission matrix is a complex matrix and the speckle field acquired by the camera is a real intensity field</w:t>
      </w:r>
      <w:r w:rsidRPr="00C62676">
        <w:rPr>
          <w:rFonts w:hint="eastAsia"/>
        </w:rPr>
        <w:t>.</w:t>
      </w:r>
      <w:r w:rsidRPr="00C62676">
        <w:t xml:space="preserve"> </w:t>
      </w:r>
      <w:r w:rsidRPr="00C62676">
        <w:rPr>
          <w:rFonts w:hint="eastAsia"/>
        </w:rPr>
        <w:t>T</w:t>
      </w:r>
      <w:r w:rsidRPr="00C62676">
        <w:t xml:space="preserve">he square root of the acquired speckles I (intensity data) </w:t>
      </w:r>
      <w:r w:rsidRPr="00C62676">
        <w:rPr>
          <w:rFonts w:hint="eastAsia"/>
        </w:rPr>
        <w:t>is e</w:t>
      </w:r>
      <w:r w:rsidRPr="00C62676">
        <w:t>xtract</w:t>
      </w:r>
      <w:r w:rsidRPr="00C62676">
        <w:rPr>
          <w:rFonts w:hint="eastAsia"/>
        </w:rPr>
        <w:t>ed</w:t>
      </w:r>
      <w:r w:rsidRPr="00C62676">
        <w:t xml:space="preserve"> as the input X (amplitude data) to the model. The imaginary part of the matrix needs to be filled with 0. </w:t>
      </w:r>
      <w:r w:rsidRPr="00C62676">
        <w:lastRenderedPageBreak/>
        <w:t>Then, we initialize the inverse transfer matrix by the “</w:t>
      </w:r>
      <w:proofErr w:type="spellStart"/>
      <w:r w:rsidRPr="00C62676">
        <w:t>Glorot</w:t>
      </w:r>
      <w:proofErr w:type="spellEnd"/>
      <w:r w:rsidRPr="00C62676">
        <w:t xml:space="preserve"> Uniform” method</w:t>
      </w:r>
      <w:r w:rsidRPr="00C62676">
        <w:fldChar w:fldCharType="begin"/>
      </w:r>
      <w:r w:rsidR="00D6485D">
        <w:instrText xml:space="preserve"> ADDIN EN.CITE &lt;EndNote&gt;&lt;Cite&gt;&lt;Author&gt;Hanin&lt;/Author&gt;&lt;Year&gt;2018&lt;/Year&gt;&lt;RecNum&gt;392&lt;/RecNum&gt;&lt;DisplayText&gt;&lt;style face="superscript"&gt;2&lt;/style&gt;&lt;/DisplayText&gt;&lt;record&gt;&lt;rec-number&gt;392&lt;/rec-number&gt;&lt;foreign-keys&gt;&lt;key app="EN" db-id="ppvvwpae10stf3e9z25vta59e2dpdxvz0a29" timestamp="1719912841"&gt;392&lt;/key&gt;&lt;/foreign-keys&gt;&lt;ref-type name="Journal Article"&gt;17&lt;/ref-type&gt;&lt;contributors&gt;&lt;authors&gt;&lt;author&gt;Hanin, Boris&lt;/author&gt;&lt;author&gt;Rolnick, David&lt;/author&gt;&lt;/authors&gt;&lt;/contributors&gt;&lt;titles&gt;&lt;title&gt;How to start training: The effect of initialization and architecture&lt;/title&gt;&lt;secondary-title&gt;Advances in neural information processing systems&lt;/secondary-title&gt;&lt;/titles&gt;&lt;periodical&gt;&lt;full-title&gt;Advances in neural information processing systems&lt;/full-title&gt;&lt;/periodical&gt;&lt;volume&gt;31&lt;/volume&gt;&lt;dates&gt;&lt;year&gt;2018&lt;/year&gt;&lt;/dates&gt;&lt;urls&gt;&lt;/urls&gt;&lt;/record&gt;&lt;/Cite&gt;&lt;/EndNote&gt;</w:instrText>
      </w:r>
      <w:r w:rsidRPr="00C62676">
        <w:fldChar w:fldCharType="separate"/>
      </w:r>
      <w:r w:rsidR="00D6485D" w:rsidRPr="00D6485D">
        <w:rPr>
          <w:noProof/>
          <w:vertAlign w:val="superscript"/>
        </w:rPr>
        <w:t>2</w:t>
      </w:r>
      <w:r w:rsidRPr="00C62676">
        <w:fldChar w:fldCharType="end"/>
      </w:r>
      <w:r w:rsidRPr="00C62676">
        <w:t>. Then multiply it with the speckle matrix. The modulo square of the resulting matrix from the multiplication is the vector of the reconstructed image. By solving the cosine similarity of the reconstructed image and the real image, the inverse transmission matrix</w:t>
      </w:r>
      <w:r w:rsidRPr="00C62676">
        <w:rPr>
          <w:rFonts w:hint="eastAsia"/>
        </w:rPr>
        <w:t xml:space="preserve"> is</w:t>
      </w:r>
      <w:r w:rsidRPr="00C62676">
        <w:t xml:space="preserve"> further optimize</w:t>
      </w:r>
      <w:r w:rsidRPr="00C62676">
        <w:rPr>
          <w:rFonts w:hint="eastAsia"/>
        </w:rPr>
        <w:t>d</w:t>
      </w:r>
      <w:r w:rsidRPr="00C62676">
        <w:t>.</w:t>
      </w:r>
      <w:r w:rsidRPr="00B40D3F">
        <w:t xml:space="preserve"> </w:t>
      </w:r>
      <w:r w:rsidRPr="005A3EE7">
        <w:t>The specific network architecture is shown in Fig</w:t>
      </w:r>
      <w:r>
        <w:rPr>
          <w:rFonts w:hint="eastAsia"/>
          <w:lang w:eastAsia="zh-CN"/>
        </w:rPr>
        <w:t>.</w:t>
      </w:r>
      <w:r w:rsidRPr="005A3EE7">
        <w:t xml:space="preserve"> S4</w:t>
      </w:r>
      <w:r w:rsidR="00A727A1">
        <w:rPr>
          <w:rFonts w:hint="eastAsia"/>
          <w:lang w:eastAsia="zh-CN"/>
        </w:rPr>
        <w:t>b</w:t>
      </w:r>
      <w:r>
        <w:rPr>
          <w:rFonts w:hint="eastAsia"/>
          <w:lang w:eastAsia="zh-CN"/>
        </w:rPr>
        <w:t>.</w:t>
      </w:r>
      <w:r w:rsidRPr="00C62676">
        <w:t xml:space="preserve"> The model is trained with </w:t>
      </w:r>
      <w:r w:rsidRPr="00C62676">
        <w:rPr>
          <w:rFonts w:hint="eastAsia"/>
        </w:rPr>
        <w:t>105</w:t>
      </w:r>
      <w:r w:rsidRPr="00C62676">
        <w:t xml:space="preserve"> epochs, Adam is chosen as the optimizer, </w:t>
      </w:r>
      <w:r>
        <w:t xml:space="preserve">the </w:t>
      </w:r>
      <w:r w:rsidRPr="00C62676">
        <w:t>batch</w:t>
      </w:r>
      <w:r w:rsidRPr="00C62676">
        <w:rPr>
          <w:rFonts w:hint="eastAsia"/>
        </w:rPr>
        <w:t xml:space="preserve"> </w:t>
      </w:r>
      <w:r w:rsidRPr="00C62676">
        <w:t>size</w:t>
      </w:r>
      <w:r w:rsidRPr="00C62676">
        <w:rPr>
          <w:rFonts w:hint="eastAsia"/>
        </w:rPr>
        <w:t xml:space="preserve"> is set to 36,</w:t>
      </w:r>
      <w:r w:rsidRPr="00C62676">
        <w:t xml:space="preserve"> and the learning rate is set to 1 × 10</w:t>
      </w:r>
      <w:r w:rsidRPr="00C62676">
        <w:rPr>
          <w:vertAlign w:val="superscript"/>
        </w:rPr>
        <w:t>-</w:t>
      </w:r>
      <w:r w:rsidRPr="00C62676">
        <w:rPr>
          <w:rFonts w:hint="eastAsia"/>
          <w:vertAlign w:val="superscript"/>
        </w:rPr>
        <w:t>5</w:t>
      </w:r>
      <w:r w:rsidRPr="00C62676">
        <w:t>.</w:t>
      </w:r>
    </w:p>
    <w:p w14:paraId="514275D1" w14:textId="77777777" w:rsidR="00740F74" w:rsidRDefault="00740F74" w:rsidP="00740F74">
      <w:pPr>
        <w:pStyle w:val="SMText"/>
        <w:ind w:firstLine="0"/>
        <w:jc w:val="both"/>
      </w:pPr>
    </w:p>
    <w:p w14:paraId="7DAEC69D" w14:textId="75F42D7A" w:rsidR="00740F74" w:rsidRPr="00C62676" w:rsidRDefault="00740F74" w:rsidP="00740F74">
      <w:pPr>
        <w:pStyle w:val="SMText"/>
        <w:ind w:firstLine="0"/>
        <w:jc w:val="both"/>
        <w:rPr>
          <w:lang w:eastAsia="zh-CN"/>
        </w:rPr>
      </w:pPr>
      <w:r w:rsidRPr="00C62676">
        <w:t xml:space="preserve">The </w:t>
      </w:r>
      <w:r w:rsidRPr="00C62676">
        <w:rPr>
          <w:rFonts w:hint="eastAsia"/>
        </w:rPr>
        <w:t>I</w:t>
      </w:r>
      <w:r w:rsidRPr="00C62676">
        <w:t>mage</w:t>
      </w:r>
      <w:r w:rsidRPr="00C62676">
        <w:rPr>
          <w:rFonts w:hint="eastAsia"/>
        </w:rPr>
        <w:t>N</w:t>
      </w:r>
      <w:r w:rsidRPr="00C62676">
        <w:t xml:space="preserve">et dataset used in the experiments </w:t>
      </w:r>
      <w:r>
        <w:rPr>
          <w:rFonts w:hint="eastAsia"/>
          <w:lang w:eastAsia="zh-CN"/>
        </w:rPr>
        <w:t>are</w:t>
      </w:r>
      <w:r w:rsidRPr="00C62676">
        <w:t xml:space="preserve"> cropped square natural scene grayscale </w:t>
      </w:r>
      <w:r w:rsidRPr="00C62676">
        <w:rPr>
          <w:rFonts w:hint="eastAsia"/>
        </w:rPr>
        <w:t>images</w:t>
      </w:r>
      <w:r w:rsidRPr="00C62676">
        <w:fldChar w:fldCharType="begin"/>
      </w:r>
      <w:r w:rsidR="00D6485D">
        <w:instrText xml:space="preserve"> ADDIN EN.CITE &lt;EndNote&gt;&lt;Cite&gt;&lt;Year&gt;2019&lt;/Year&gt;&lt;RecNum&gt;365&lt;/RecNum&gt;&lt;DisplayText&gt;&lt;style face="superscript"&gt;3&lt;/style&gt;&lt;/DisplayText&gt;&lt;record&gt;&lt;rec-number&gt;365&lt;/rec-number&gt;&lt;foreign-keys&gt;&lt;key app="EN" db-id="ppvvwpae10stf3e9z25vta59e2dpdxvz0a29" timestamp="1718637151"&gt;365&lt;/key&gt;&lt;/foreign-keys&gt;&lt;ref-type name="Dataset"&gt;59&lt;/ref-type&gt;&lt;contributors&gt;&lt;secondary-authors&gt;&lt;author&gt;Caramazza, P., Moran, O., Murray-Smith, R. &amp;amp; Faccio, D.&lt;/author&gt;&lt;/secondary-authors&gt;&lt;/contributors&gt;&lt;titles&gt;&lt;title&gt;Data can be downloaded from the University of Glasgow repository:&lt;/title&gt;&lt;/titles&gt;&lt;dates&gt;&lt;year&gt;2019&lt;/year&gt;&lt;/dates&gt;&lt;urls&gt;&lt;/urls&gt;&lt;electronic-resource-num&gt;http://dx.doi.org/10.5525/gla.researchdata.751&lt;/electronic-resource-num&gt;&lt;/record&gt;&lt;/Cite&gt;&lt;/EndNote&gt;</w:instrText>
      </w:r>
      <w:r w:rsidRPr="00C62676">
        <w:fldChar w:fldCharType="separate"/>
      </w:r>
      <w:r w:rsidR="00D6485D" w:rsidRPr="00D6485D">
        <w:rPr>
          <w:noProof/>
          <w:vertAlign w:val="superscript"/>
        </w:rPr>
        <w:t>3</w:t>
      </w:r>
      <w:r w:rsidRPr="00C62676">
        <w:fldChar w:fldCharType="end"/>
      </w:r>
      <w:r w:rsidRPr="00C62676">
        <w:t xml:space="preserve">. </w:t>
      </w:r>
      <w:r w:rsidRPr="00527334">
        <w:t>In the displacement detection experiments, we collect 4000 sets of patterns at each displacement</w:t>
      </w:r>
      <w:r>
        <w:rPr>
          <w:rFonts w:hint="eastAsia"/>
          <w:lang w:eastAsia="zh-CN"/>
        </w:rPr>
        <w:t>,</w:t>
      </w:r>
      <w:r w:rsidRPr="00C62676">
        <w:t xml:space="preserve"> dividing 7</w:t>
      </w:r>
      <w:r>
        <w:rPr>
          <w:rFonts w:hint="eastAsia"/>
          <w:lang w:eastAsia="zh-CN"/>
        </w:rPr>
        <w:t>0%</w:t>
      </w:r>
      <w:r w:rsidRPr="00C62676">
        <w:t xml:space="preserve"> of them into a training set, </w:t>
      </w:r>
      <w:r>
        <w:rPr>
          <w:rFonts w:hint="eastAsia"/>
          <w:lang w:eastAsia="zh-CN"/>
        </w:rPr>
        <w:t>10%</w:t>
      </w:r>
      <w:r w:rsidRPr="00C62676">
        <w:t xml:space="preserve"> into a validation set, and </w:t>
      </w:r>
      <w:r>
        <w:rPr>
          <w:rFonts w:hint="eastAsia"/>
          <w:lang w:eastAsia="zh-CN"/>
        </w:rPr>
        <w:t>20%</w:t>
      </w:r>
      <w:r w:rsidRPr="00C62676">
        <w:t xml:space="preserve"> into a test set</w:t>
      </w:r>
      <w:r w:rsidRPr="00527334">
        <w:t>.</w:t>
      </w:r>
      <w:r w:rsidRPr="004F1D01">
        <w:t xml:space="preserve"> </w:t>
      </w:r>
      <w:r w:rsidRPr="00527334">
        <w:t xml:space="preserve">In the </w:t>
      </w:r>
      <w:r>
        <w:rPr>
          <w:rFonts w:hint="eastAsia"/>
          <w:lang w:eastAsia="zh-CN"/>
        </w:rPr>
        <w:t>imaging</w:t>
      </w:r>
      <w:r w:rsidRPr="00527334">
        <w:t xml:space="preserve"> experiments,</w:t>
      </w:r>
      <w:r>
        <w:rPr>
          <w:rFonts w:hint="eastAsia"/>
          <w:lang w:eastAsia="zh-CN"/>
        </w:rPr>
        <w:t xml:space="preserve"> a</w:t>
      </w:r>
      <w:r w:rsidRPr="00C62676">
        <w:t xml:space="preserve">t each </w:t>
      </w:r>
      <w:r>
        <w:rPr>
          <w:rFonts w:hint="eastAsia"/>
          <w:lang w:eastAsia="zh-CN"/>
        </w:rPr>
        <w:t>displacement</w:t>
      </w:r>
      <w:r w:rsidRPr="00C62676">
        <w:t xml:space="preserve"> we collect 8000 sets of image-speckle pairs, dividing 7200 of them into a training set, 400 into a validation set, and 400 into a test set. The results shown in the </w:t>
      </w:r>
      <w:r>
        <w:rPr>
          <w:rFonts w:hint="eastAsia"/>
          <w:lang w:eastAsia="zh-CN"/>
        </w:rPr>
        <w:t>manuscript</w:t>
      </w:r>
      <w:r w:rsidRPr="00C62676">
        <w:t xml:space="preserve"> and supplementary material are selected from the test set output. We train</w:t>
      </w:r>
      <w:r w:rsidRPr="00C62676">
        <w:rPr>
          <w:rFonts w:hint="eastAsia"/>
        </w:rPr>
        <w:t xml:space="preserve"> the data</w:t>
      </w:r>
      <w:r w:rsidRPr="00C62676">
        <w:t xml:space="preserve"> on the </w:t>
      </w:r>
      <w:proofErr w:type="spellStart"/>
      <w:r>
        <w:rPr>
          <w:rFonts w:hint="eastAsia"/>
          <w:lang w:eastAsia="zh-CN"/>
        </w:rPr>
        <w:t>C</w:t>
      </w:r>
      <w:r w:rsidRPr="00C62676">
        <w:t>olab</w:t>
      </w:r>
      <w:proofErr w:type="spellEnd"/>
      <w:r w:rsidRPr="00C62676">
        <w:t xml:space="preserve"> platform</w:t>
      </w:r>
      <w:r w:rsidRPr="00C62676">
        <w:fldChar w:fldCharType="begin"/>
      </w:r>
      <w:r w:rsidR="00D6485D">
        <w:instrText xml:space="preserve"> ADDIN EN.CITE &lt;EndNote&gt;&lt;Cite&gt;&lt;Year&gt;2024&lt;/Year&gt;&lt;RecNum&gt;367&lt;/RecNum&gt;&lt;DisplayText&gt;&lt;style face="superscript"&gt;4&lt;/style&gt;&lt;/DisplayText&gt;&lt;record&gt;&lt;rec-number&gt;367&lt;/rec-number&gt;&lt;foreign-keys&gt;&lt;key app="EN" db-id="ppvvwpae10stf3e9z25vta59e2dpdxvz0a29" timestamp="1718940367"&gt;367&lt;/key&gt;&lt;/foreign-keys&gt;&lt;ref-type name="Web Page"&gt;12&lt;/ref-type&gt;&lt;contributors&gt;&lt;/contributors&gt;&lt;titles&gt;&lt;title&gt;Google Colaboratory&lt;/title&gt;&lt;/titles&gt;&lt;volume&gt;2024&lt;/volume&gt;&lt;number&gt;June 21th&lt;/number&gt;&lt;dates&gt;&lt;year&gt;2024&lt;/year&gt;&lt;/dates&gt;&lt;publisher&gt;Google&lt;/publisher&gt;&lt;urls&gt;&lt;related-urls&gt;&lt;url&gt;https://colab.research.google.com/#scrollTo=Nma_JWh-W-IF&lt;/url&gt;&lt;/related-urls&gt;&lt;/urls&gt;&lt;/record&gt;&lt;/Cite&gt;&lt;/EndNote&gt;</w:instrText>
      </w:r>
      <w:r w:rsidRPr="00C62676">
        <w:fldChar w:fldCharType="separate"/>
      </w:r>
      <w:r w:rsidR="00D6485D" w:rsidRPr="00D6485D">
        <w:rPr>
          <w:noProof/>
          <w:vertAlign w:val="superscript"/>
        </w:rPr>
        <w:t>4</w:t>
      </w:r>
      <w:r w:rsidRPr="00C62676">
        <w:fldChar w:fldCharType="end"/>
      </w:r>
      <w:r w:rsidRPr="00C62676">
        <w:t xml:space="preserve"> provided by </w:t>
      </w:r>
      <w:r>
        <w:t>G</w:t>
      </w:r>
      <w:r w:rsidRPr="00C62676">
        <w:t xml:space="preserve">oogle. The graphics cards used </w:t>
      </w:r>
      <w:r w:rsidRPr="00C62676">
        <w:rPr>
          <w:rFonts w:hint="eastAsia"/>
        </w:rPr>
        <w:t xml:space="preserve">are </w:t>
      </w:r>
      <w:r>
        <w:rPr>
          <w:rFonts w:hint="eastAsia"/>
          <w:lang w:eastAsia="zh-CN"/>
        </w:rPr>
        <w:t>T4</w:t>
      </w:r>
      <w:r w:rsidRPr="00C62676">
        <w:t xml:space="preserve"> and A100.</w:t>
      </w:r>
    </w:p>
    <w:p w14:paraId="35066042" w14:textId="77777777" w:rsidR="00740F74" w:rsidRDefault="00740F74" w:rsidP="00740F74">
      <w:pPr>
        <w:pStyle w:val="SMText"/>
        <w:ind w:firstLine="0"/>
        <w:rPr>
          <w:lang w:eastAsia="zh-CN"/>
        </w:rPr>
      </w:pPr>
    </w:p>
    <w:p w14:paraId="50A79B1E" w14:textId="0BF75410" w:rsidR="00740F74" w:rsidRPr="00AA797D" w:rsidRDefault="00E24E50" w:rsidP="00AA797D">
      <w:pPr>
        <w:pStyle w:val="SMSubheading"/>
        <w:outlineLvl w:val="1"/>
        <w:rPr>
          <w:b/>
          <w:bCs/>
          <w:u w:val="none"/>
          <w:lang w:eastAsia="zh-CN"/>
        </w:rPr>
      </w:pPr>
      <w:bookmarkStart w:id="6" w:name="_Toc188803986"/>
      <w:r w:rsidRPr="008C32C3">
        <w:rPr>
          <w:b/>
          <w:bCs/>
          <w:u w:val="none"/>
          <w:lang w:eastAsia="zh-CN"/>
        </w:rPr>
        <w:t>Supplementary</w:t>
      </w:r>
      <w:r w:rsidRPr="008C32C3">
        <w:rPr>
          <w:rFonts w:hint="eastAsia"/>
          <w:b/>
          <w:bCs/>
          <w:u w:val="none"/>
          <w:lang w:eastAsia="zh-CN"/>
        </w:rPr>
        <w:t xml:space="preserve"> Note</w:t>
      </w:r>
      <w:r w:rsidRPr="00AA797D">
        <w:rPr>
          <w:rFonts w:hint="eastAsia"/>
          <w:b/>
          <w:bCs/>
          <w:u w:val="none"/>
          <w:lang w:eastAsia="zh-CN"/>
        </w:rPr>
        <w:t xml:space="preserve"> </w:t>
      </w:r>
      <w:r w:rsidR="00740F74" w:rsidRPr="00AA797D">
        <w:rPr>
          <w:rFonts w:hint="eastAsia"/>
          <w:b/>
          <w:bCs/>
          <w:u w:val="none"/>
          <w:lang w:eastAsia="zh-CN"/>
        </w:rPr>
        <w:t xml:space="preserve">4. </w:t>
      </w:r>
      <w:r w:rsidR="00740F74" w:rsidRPr="00AA797D">
        <w:rPr>
          <w:b/>
          <w:bCs/>
          <w:u w:val="none"/>
          <w:lang w:eastAsia="zh-CN"/>
        </w:rPr>
        <w:t>Resolution and range of displacement detection</w:t>
      </w:r>
      <w:bookmarkEnd w:id="6"/>
      <w:r w:rsidR="00740F74" w:rsidRPr="00AA797D">
        <w:rPr>
          <w:b/>
          <w:bCs/>
          <w:u w:val="none"/>
          <w:lang w:eastAsia="zh-CN"/>
        </w:rPr>
        <w:t xml:space="preserve"> </w:t>
      </w:r>
    </w:p>
    <w:p w14:paraId="48F6B141" w14:textId="77777777" w:rsidR="00740F74" w:rsidRPr="00151B4D" w:rsidRDefault="00740F74" w:rsidP="00740F74">
      <w:pPr>
        <w:pStyle w:val="SMText"/>
        <w:ind w:firstLine="0"/>
        <w:rPr>
          <w:lang w:eastAsia="zh-CN"/>
        </w:rPr>
      </w:pPr>
    </w:p>
    <w:p w14:paraId="3AFADEE9" w14:textId="77777777" w:rsidR="00740F74" w:rsidRPr="00453DEF" w:rsidRDefault="00740F74" w:rsidP="00740F74">
      <w:pPr>
        <w:pStyle w:val="SMcaption"/>
        <w:jc w:val="both"/>
        <w:rPr>
          <w:lang w:eastAsia="zh-CN"/>
        </w:rPr>
      </w:pPr>
      <w:r w:rsidRPr="003B2AFB">
        <w:rPr>
          <w:lang w:eastAsia="zh-CN"/>
        </w:rPr>
        <w:t xml:space="preserve">To further validate the </w:t>
      </w:r>
      <w:r w:rsidRPr="0019603F">
        <w:rPr>
          <w:lang w:eastAsia="zh-CN"/>
        </w:rPr>
        <w:t>capability</w:t>
      </w:r>
      <w:r w:rsidRPr="003B2AFB">
        <w:rPr>
          <w:lang w:eastAsia="zh-CN"/>
        </w:rPr>
        <w:t xml:space="preserve"> of </w:t>
      </w:r>
      <w:r>
        <w:rPr>
          <w:rFonts w:hint="eastAsia"/>
          <w:lang w:eastAsia="zh-CN"/>
        </w:rPr>
        <w:t>nano-displacement detection</w:t>
      </w:r>
      <w:r w:rsidRPr="003B2AFB">
        <w:rPr>
          <w:lang w:eastAsia="zh-CN"/>
        </w:rPr>
        <w:t xml:space="preserve"> of our system, we designed a series of experiments. We use a nano-electric displacement stage (</w:t>
      </w:r>
      <w:r w:rsidRPr="00995B19">
        <w:rPr>
          <w:szCs w:val="21"/>
          <w:lang w:eastAsia="zh-CN"/>
        </w:rPr>
        <w:t>COREMORROW</w:t>
      </w:r>
      <w:r>
        <w:rPr>
          <w:rFonts w:hint="eastAsia"/>
          <w:szCs w:val="21"/>
          <w:lang w:eastAsia="zh-CN"/>
        </w:rPr>
        <w:t xml:space="preserve">, </w:t>
      </w:r>
      <w:r w:rsidRPr="00995B19">
        <w:rPr>
          <w:szCs w:val="21"/>
          <w:lang w:eastAsia="zh-CN"/>
        </w:rPr>
        <w:t>P</w:t>
      </w:r>
      <w:r w:rsidRPr="00995B19">
        <w:rPr>
          <w:szCs w:val="21"/>
        </w:rPr>
        <w:t>18.</w:t>
      </w:r>
      <w:r w:rsidRPr="00995B19">
        <w:rPr>
          <w:szCs w:val="21"/>
          <w:lang w:eastAsia="zh-CN"/>
        </w:rPr>
        <w:t>X</w:t>
      </w:r>
      <w:r w:rsidRPr="00995B19">
        <w:rPr>
          <w:szCs w:val="21"/>
        </w:rPr>
        <w:t>300</w:t>
      </w:r>
      <w:r w:rsidRPr="00995B19">
        <w:rPr>
          <w:szCs w:val="21"/>
          <w:lang w:eastAsia="zh-CN"/>
        </w:rPr>
        <w:t>S</w:t>
      </w:r>
      <w:r>
        <w:rPr>
          <w:rFonts w:hint="eastAsia"/>
          <w:szCs w:val="21"/>
          <w:lang w:eastAsia="zh-CN"/>
        </w:rPr>
        <w:t xml:space="preserve"> </w:t>
      </w:r>
      <w:r w:rsidRPr="00995B19">
        <w:rPr>
          <w:szCs w:val="21"/>
        </w:rPr>
        <w:t>&amp;</w:t>
      </w:r>
      <w:r>
        <w:rPr>
          <w:rFonts w:hint="eastAsia"/>
          <w:szCs w:val="21"/>
          <w:lang w:eastAsia="zh-CN"/>
        </w:rPr>
        <w:t xml:space="preserve"> </w:t>
      </w:r>
      <w:r w:rsidRPr="003B2AFB">
        <w:rPr>
          <w:lang w:eastAsia="zh-CN"/>
        </w:rPr>
        <w:t>New focus, Model 8751-C) employing an intelligent pico-motor driver for closed-loop pico-motor to control small displacements of the DMD. Fig. S</w:t>
      </w:r>
      <w:r>
        <w:rPr>
          <w:rFonts w:hint="eastAsia"/>
          <w:lang w:eastAsia="zh-CN"/>
        </w:rPr>
        <w:t>5</w:t>
      </w:r>
      <w:r w:rsidRPr="003B2AFB">
        <w:rPr>
          <w:lang w:eastAsia="zh-CN"/>
        </w:rPr>
        <w:t xml:space="preserve"> shows the experimental setup at the probe end. </w:t>
      </w:r>
      <w:r>
        <w:rPr>
          <w:rFonts w:hint="eastAsia"/>
          <w:lang w:eastAsia="zh-CN"/>
        </w:rPr>
        <w:t>First</w:t>
      </w:r>
      <w:r w:rsidRPr="003B2AFB">
        <w:rPr>
          <w:lang w:eastAsia="zh-CN"/>
        </w:rPr>
        <w:t xml:space="preserve">, we test the accuracy of </w:t>
      </w:r>
      <w:r w:rsidRPr="00252E6D">
        <w:t>displacement detection</w:t>
      </w:r>
      <w:r w:rsidRPr="003B2AFB">
        <w:rPr>
          <w:lang w:eastAsia="zh-CN"/>
        </w:rPr>
        <w:t xml:space="preserve"> at different intervals</w:t>
      </w:r>
      <w:r>
        <w:rPr>
          <w:rFonts w:hint="eastAsia"/>
          <w:lang w:eastAsia="zh-CN"/>
        </w:rPr>
        <w:t xml:space="preserve"> with </w:t>
      </w:r>
      <w:proofErr w:type="gramStart"/>
      <w:r w:rsidRPr="003B2AFB">
        <w:rPr>
          <w:lang w:eastAsia="zh-CN"/>
        </w:rPr>
        <w:t>New</w:t>
      </w:r>
      <w:proofErr w:type="gramEnd"/>
      <w:r w:rsidRPr="003B2AFB">
        <w:rPr>
          <w:lang w:eastAsia="zh-CN"/>
        </w:rPr>
        <w:t xml:space="preserve"> focus</w:t>
      </w:r>
      <w:r>
        <w:rPr>
          <w:lang w:eastAsia="zh-CN"/>
        </w:rPr>
        <w:t>’</w:t>
      </w:r>
      <w:r>
        <w:rPr>
          <w:rFonts w:hint="eastAsia"/>
          <w:lang w:eastAsia="zh-CN"/>
        </w:rPr>
        <w:t xml:space="preserve">s </w:t>
      </w:r>
      <w:r w:rsidRPr="003B2AFB">
        <w:rPr>
          <w:lang w:eastAsia="zh-CN"/>
        </w:rPr>
        <w:t>nano-electric displacement stage, specifically at 508nm, 0.01mm, 0.05mm, and 0.2mm. To eliminate potential confounding variables besides distance, the experimental environment and the parameters of data analysis are strictly controlled. We standardized the series of experiments with a uniform set of ground truth images. The average intensities of speckle fields at different positions remain consistent.</w:t>
      </w:r>
      <w:r w:rsidRPr="00942097">
        <w:t xml:space="preserve"> </w:t>
      </w:r>
    </w:p>
    <w:p w14:paraId="45465162" w14:textId="77777777" w:rsidR="00740F74" w:rsidRDefault="00740F74" w:rsidP="00740F74">
      <w:pPr>
        <w:pStyle w:val="SMcaption"/>
        <w:jc w:val="both"/>
        <w:rPr>
          <w:lang w:eastAsia="zh-CN"/>
        </w:rPr>
      </w:pPr>
    </w:p>
    <w:p w14:paraId="35ACF40B" w14:textId="1796684E" w:rsidR="00740F74" w:rsidRDefault="00740F74" w:rsidP="00740F74">
      <w:pPr>
        <w:pStyle w:val="SMcaption"/>
        <w:jc w:val="both"/>
        <w:rPr>
          <w:lang w:eastAsia="zh-CN"/>
        </w:rPr>
      </w:pPr>
      <w:bookmarkStart w:id="7" w:name="_Hlk174026334"/>
      <w:r w:rsidRPr="00F91A4F">
        <w:rPr>
          <w:lang w:eastAsia="zh-CN"/>
        </w:rPr>
        <w:t xml:space="preserve">The output speckle corresponding to the input image is captured and the input image </w:t>
      </w:r>
      <w:r w:rsidR="00432ECB">
        <w:rPr>
          <w:lang w:eastAsia="zh-CN"/>
        </w:rPr>
        <w:t xml:space="preserve">is </w:t>
      </w:r>
      <w:r w:rsidRPr="00F91A4F">
        <w:rPr>
          <w:lang w:eastAsia="zh-CN"/>
        </w:rPr>
        <w:t xml:space="preserve">repeated 5 times for 5 </w:t>
      </w:r>
      <w:r>
        <w:rPr>
          <w:rFonts w:hint="eastAsia"/>
          <w:lang w:eastAsia="zh-CN"/>
        </w:rPr>
        <w:t>displacements</w:t>
      </w:r>
      <w:r w:rsidRPr="00F91A4F">
        <w:rPr>
          <w:lang w:eastAsia="zh-CN"/>
        </w:rPr>
        <w:t xml:space="preserve"> at each </w:t>
      </w:r>
      <w:r>
        <w:rPr>
          <w:rFonts w:hint="eastAsia"/>
          <w:lang w:eastAsia="zh-CN"/>
        </w:rPr>
        <w:t>resolution</w:t>
      </w:r>
      <w:r w:rsidRPr="00F91A4F">
        <w:rPr>
          <w:lang w:eastAsia="zh-CN"/>
        </w:rPr>
        <w:t xml:space="preserve"> (for instance, </w:t>
      </w:r>
      <w:r>
        <w:rPr>
          <w:rFonts w:hint="eastAsia"/>
          <w:lang w:eastAsia="zh-CN"/>
        </w:rPr>
        <w:t>displacement of</w:t>
      </w:r>
      <w:r w:rsidRPr="00F91A4F">
        <w:rPr>
          <w:lang w:eastAsia="zh-CN"/>
        </w:rPr>
        <w:t xml:space="preserve"> 0mm, 0.01mm, 0.02mm, 0.03mm, and 0.04mm for the 0.01mm </w:t>
      </w:r>
      <w:r>
        <w:rPr>
          <w:rFonts w:hint="eastAsia"/>
          <w:lang w:eastAsia="zh-CN"/>
        </w:rPr>
        <w:t>resolution</w:t>
      </w:r>
      <w:r w:rsidRPr="00F91A4F">
        <w:rPr>
          <w:lang w:eastAsia="zh-CN"/>
        </w:rPr>
        <w:t xml:space="preserve">). </w:t>
      </w:r>
      <w:r>
        <w:rPr>
          <w:rFonts w:hint="eastAsia"/>
          <w:lang w:eastAsia="zh-CN"/>
        </w:rPr>
        <w:t>L</w:t>
      </w:r>
      <w:r w:rsidRPr="00F91A4F">
        <w:rPr>
          <w:lang w:eastAsia="zh-CN"/>
        </w:rPr>
        <w:t xml:space="preserve">aser power also needs to be adjusted, in order that the maximum grey value at the center of the speckle is consistent at different positions. To avoid introducing biases during image processing, all speckle images were processed at fixed radius and size before they are input into VGG network, all parameters of which remain consistent. </w:t>
      </w:r>
      <w:r w:rsidRPr="00D95CF6">
        <w:rPr>
          <w:lang w:eastAsia="zh-CN"/>
        </w:rPr>
        <w:t>With a displacement interval of 508 nm, our network is still able to achieve 100% detection accuracy.</w:t>
      </w:r>
    </w:p>
    <w:p w14:paraId="471B22DC" w14:textId="77777777" w:rsidR="00740F74" w:rsidRDefault="00740F74" w:rsidP="00740F74">
      <w:pPr>
        <w:pStyle w:val="SMcaption"/>
        <w:jc w:val="both"/>
        <w:rPr>
          <w:lang w:eastAsia="zh-CN"/>
        </w:rPr>
      </w:pPr>
    </w:p>
    <w:p w14:paraId="77153C18" w14:textId="77777777" w:rsidR="00740F74" w:rsidRDefault="00740F74" w:rsidP="00740F74">
      <w:pPr>
        <w:pStyle w:val="SMcaption"/>
        <w:jc w:val="both"/>
        <w:rPr>
          <w:lang w:eastAsia="zh-CN"/>
        </w:rPr>
      </w:pPr>
      <w:r w:rsidRPr="006A7268">
        <w:rPr>
          <w:lang w:eastAsia="zh-CN"/>
        </w:rPr>
        <w:t xml:space="preserve">Further, we replace the displacement stage carrying the probe target with </w:t>
      </w:r>
      <w:r w:rsidRPr="00995B19">
        <w:rPr>
          <w:szCs w:val="21"/>
          <w:lang w:eastAsia="zh-CN"/>
        </w:rPr>
        <w:t>COREMORROW</w:t>
      </w:r>
      <w:r>
        <w:rPr>
          <w:rFonts w:hint="eastAsia"/>
          <w:szCs w:val="21"/>
          <w:lang w:eastAsia="zh-CN"/>
        </w:rPr>
        <w:t xml:space="preserve">, </w:t>
      </w:r>
      <w:r w:rsidRPr="00995B19">
        <w:rPr>
          <w:szCs w:val="21"/>
          <w:lang w:eastAsia="zh-CN"/>
        </w:rPr>
        <w:t>P</w:t>
      </w:r>
      <w:r w:rsidRPr="00995B19">
        <w:rPr>
          <w:szCs w:val="21"/>
        </w:rPr>
        <w:t>18.</w:t>
      </w:r>
      <w:r w:rsidRPr="00995B19">
        <w:rPr>
          <w:szCs w:val="21"/>
          <w:lang w:eastAsia="zh-CN"/>
        </w:rPr>
        <w:t>X</w:t>
      </w:r>
      <w:r w:rsidRPr="00995B19">
        <w:rPr>
          <w:szCs w:val="21"/>
        </w:rPr>
        <w:t>300</w:t>
      </w:r>
      <w:r w:rsidRPr="00995B19">
        <w:rPr>
          <w:szCs w:val="21"/>
          <w:lang w:eastAsia="zh-CN"/>
        </w:rPr>
        <w:t>S</w:t>
      </w:r>
      <w:r w:rsidRPr="006A7268">
        <w:rPr>
          <w:lang w:eastAsia="zh-CN"/>
        </w:rPr>
        <w:t xml:space="preserve"> to verify the nano-displacement detection capability of the proposed system.</w:t>
      </w:r>
      <w:r w:rsidRPr="00516F08">
        <w:t xml:space="preserve"> </w:t>
      </w:r>
      <w:r w:rsidRPr="00516F08">
        <w:rPr>
          <w:lang w:eastAsia="zh-CN"/>
        </w:rPr>
        <w:t>Using this high-precision displacement stage, we tested the displacement detection capability of the system in closed-loop mode at 100 nm and 10 nm resolutions.</w:t>
      </w:r>
      <w:r w:rsidRPr="000C5375">
        <w:rPr>
          <w:lang w:eastAsia="zh-CN"/>
        </w:rPr>
        <w:t xml:space="preserve"> </w:t>
      </w:r>
      <w:r w:rsidRPr="00942097">
        <w:rPr>
          <w:lang w:eastAsia="zh-CN"/>
        </w:rPr>
        <w:t xml:space="preserve">The entire test </w:t>
      </w:r>
      <w:r>
        <w:rPr>
          <w:rFonts w:hint="eastAsia"/>
          <w:lang w:eastAsia="zh-CN"/>
        </w:rPr>
        <w:t>system</w:t>
      </w:r>
      <w:r w:rsidRPr="00942097">
        <w:rPr>
          <w:lang w:eastAsia="zh-CN"/>
        </w:rPr>
        <w:t xml:space="preserve"> is placed on an optical vibration isolation platform. The whole system realizes automated acquisition to ensure that there is no human interference.</w:t>
      </w:r>
      <w:r w:rsidRPr="005B25D8">
        <w:t xml:space="preserve"> </w:t>
      </w:r>
      <w:r w:rsidRPr="005B25D8">
        <w:rPr>
          <w:lang w:eastAsia="zh-CN"/>
        </w:rPr>
        <w:t>Fig</w:t>
      </w:r>
      <w:r>
        <w:rPr>
          <w:rFonts w:hint="eastAsia"/>
          <w:lang w:eastAsia="zh-CN"/>
        </w:rPr>
        <w:t>.</w:t>
      </w:r>
      <w:r w:rsidRPr="005B25D8">
        <w:rPr>
          <w:lang w:eastAsia="zh-CN"/>
        </w:rPr>
        <w:t xml:space="preserve"> S6 demonstrates the displacement detection results at different resolutions. It can be seen that even at a displacement of 10 nm, the average accuracy of displacement recognition can still reach 99.27%</w:t>
      </w:r>
      <w:r>
        <w:rPr>
          <w:rFonts w:hint="eastAsia"/>
          <w:lang w:eastAsia="zh-CN"/>
        </w:rPr>
        <w:t>.</w:t>
      </w:r>
      <w:r w:rsidRPr="00200B50">
        <w:t xml:space="preserve"> </w:t>
      </w:r>
      <w:r w:rsidRPr="00200B50">
        <w:rPr>
          <w:lang w:eastAsia="zh-CN"/>
        </w:rPr>
        <w:t>To highlight smaller values, we changed the color mapping relationship.</w:t>
      </w:r>
    </w:p>
    <w:bookmarkEnd w:id="7"/>
    <w:p w14:paraId="04AF4D53" w14:textId="77777777" w:rsidR="00740F74" w:rsidRDefault="00740F74" w:rsidP="00740F74">
      <w:pPr>
        <w:pStyle w:val="SMText"/>
        <w:ind w:firstLine="0"/>
        <w:rPr>
          <w:lang w:eastAsia="zh-CN"/>
        </w:rPr>
      </w:pPr>
    </w:p>
    <w:p w14:paraId="54360C25" w14:textId="7C880700" w:rsidR="00740F74" w:rsidRDefault="00740F74" w:rsidP="00740F74">
      <w:pPr>
        <w:pStyle w:val="SMText"/>
        <w:ind w:firstLine="0"/>
        <w:jc w:val="both"/>
        <w:rPr>
          <w:lang w:eastAsia="zh-CN"/>
        </w:rPr>
      </w:pPr>
      <w:r w:rsidRPr="009B46A9">
        <w:rPr>
          <w:lang w:eastAsia="zh-CN"/>
        </w:rPr>
        <w:t>In order to verify the practical applicability of the system and to overcome the round-trip vibration of the target, we conducted validation experiments at a displacement resolution of 100 nm.</w:t>
      </w:r>
      <w:r w:rsidRPr="00BD49FA">
        <w:t xml:space="preserve"> </w:t>
      </w:r>
      <w:r w:rsidRPr="00BD49FA">
        <w:rPr>
          <w:lang w:eastAsia="zh-CN"/>
        </w:rPr>
        <w:t>Specifically, we moved the displacement stage from 0-400 nm at a displacement interval of 100 nm and collected 4000 sets of speckles at each displacement position</w:t>
      </w:r>
      <w:r>
        <w:rPr>
          <w:rFonts w:hint="eastAsia"/>
          <w:lang w:eastAsia="zh-CN"/>
        </w:rPr>
        <w:t>.</w:t>
      </w:r>
      <w:r w:rsidRPr="00BD49FA">
        <w:t xml:space="preserve"> </w:t>
      </w:r>
      <w:r w:rsidRPr="00BD49FA">
        <w:rPr>
          <w:lang w:eastAsia="zh-CN"/>
        </w:rPr>
        <w:t>After that, we reversed the displacement stage and retreated from 400 nm to 0 nm. Similarly, 4000 sets of speckles were collected at 100 nm intervals.</w:t>
      </w:r>
      <w:r w:rsidRPr="0006785A">
        <w:t xml:space="preserve"> </w:t>
      </w:r>
      <w:r w:rsidRPr="0006785A">
        <w:rPr>
          <w:lang w:eastAsia="zh-CN"/>
        </w:rPr>
        <w:t>Since the return accuracy of the displacement stage cannot reach 10 nm, we performed the return experiments at 100 nm resolution.</w:t>
      </w:r>
      <w:r w:rsidRPr="0006785A">
        <w:t xml:space="preserve"> </w:t>
      </w:r>
      <w:r w:rsidRPr="0006785A">
        <w:rPr>
          <w:lang w:eastAsia="zh-CN"/>
        </w:rPr>
        <w:t>Fig</w:t>
      </w:r>
      <w:r w:rsidR="008D3CC3">
        <w:rPr>
          <w:rFonts w:hint="eastAsia"/>
          <w:lang w:eastAsia="zh-CN"/>
        </w:rPr>
        <w:t>.</w:t>
      </w:r>
      <w:r w:rsidRPr="0006785A">
        <w:rPr>
          <w:lang w:eastAsia="zh-CN"/>
        </w:rPr>
        <w:t xml:space="preserve"> 3</w:t>
      </w:r>
      <w:r w:rsidR="005F4198">
        <w:rPr>
          <w:rFonts w:hint="eastAsia"/>
          <w:lang w:eastAsia="zh-CN"/>
        </w:rPr>
        <w:t>e</w:t>
      </w:r>
      <w:r w:rsidRPr="0006785A">
        <w:rPr>
          <w:lang w:eastAsia="zh-CN"/>
        </w:rPr>
        <w:t xml:space="preserve"> in the manuscript shows the results of the </w:t>
      </w:r>
      <w:r w:rsidR="00567FD3">
        <w:rPr>
          <w:lang w:eastAsia="zh-CN"/>
        </w:rPr>
        <w:t>backward</w:t>
      </w:r>
      <w:r w:rsidRPr="0006785A">
        <w:rPr>
          <w:lang w:eastAsia="zh-CN"/>
        </w:rPr>
        <w:t xml:space="preserve"> experiment at 100 nm resolution, where the displacement recognition accuracy can reach 99.39%.</w:t>
      </w:r>
    </w:p>
    <w:p w14:paraId="387CBA9D" w14:textId="77777777" w:rsidR="00740F74" w:rsidRDefault="00740F74" w:rsidP="00740F74">
      <w:pPr>
        <w:pStyle w:val="SMText"/>
        <w:ind w:firstLine="0"/>
        <w:jc w:val="both"/>
        <w:rPr>
          <w:lang w:eastAsia="zh-CN"/>
        </w:rPr>
      </w:pPr>
    </w:p>
    <w:p w14:paraId="240FE457" w14:textId="1E2145C1" w:rsidR="00740F74" w:rsidRDefault="00740F74" w:rsidP="00740F74">
      <w:pPr>
        <w:pStyle w:val="SMText"/>
        <w:ind w:firstLine="0"/>
        <w:jc w:val="both"/>
        <w:rPr>
          <w:lang w:eastAsia="zh-CN"/>
        </w:rPr>
      </w:pPr>
      <w:r>
        <w:rPr>
          <w:lang w:eastAsia="zh-CN"/>
        </w:rPr>
        <w:t>Regarding the range of the system, we first tested the system using a mechanical displacement stage. Specifically, we mounted the DMD on the mechanical displacement stage and collected data at different displacements at 0.5 mm intervals. Similarly, 4000 sets of speckles were collected at each position. 100% displacement recognition accuracy is achieved. It is proved that the proposed system can detect in the range of 2mm. Then we collected 16 and 20 groups of data at 508nm and 10nm, respectively. The processing capability of the network for more sampling points has been verified. Fig. S7</w:t>
      </w:r>
      <w:r w:rsidR="00A727A1">
        <w:rPr>
          <w:rFonts w:hint="eastAsia"/>
          <w:lang w:eastAsia="zh-CN"/>
        </w:rPr>
        <w:t>b</w:t>
      </w:r>
      <w:r>
        <w:rPr>
          <w:lang w:eastAsia="zh-CN"/>
        </w:rPr>
        <w:t xml:space="preserve"> and Fig. S7</w:t>
      </w:r>
      <w:r w:rsidR="00A727A1">
        <w:rPr>
          <w:rFonts w:hint="eastAsia"/>
          <w:lang w:eastAsia="zh-CN"/>
        </w:rPr>
        <w:t>c</w:t>
      </w:r>
      <w:r>
        <w:rPr>
          <w:lang w:eastAsia="zh-CN"/>
        </w:rPr>
        <w:t xml:space="preserve"> show the confusion matrices for these two experiments. The displacement recognition accuracy can reach 99.88% and 98.42% for the two experimental configurations, respectively.</w:t>
      </w:r>
      <w:r w:rsidRPr="00C27E4D">
        <w:t xml:space="preserve"> </w:t>
      </w:r>
      <w:r w:rsidRPr="00303C29">
        <w:t xml:space="preserve">Additionally, although neural network-based methods generally require large amounts of data and training costs, our approach achieves an accuracy of 95.48% using just 100 speckles per group as the training set. Fig. </w:t>
      </w:r>
      <w:r>
        <w:rPr>
          <w:rFonts w:hint="eastAsia"/>
          <w:lang w:eastAsia="zh-CN"/>
        </w:rPr>
        <w:t>S7</w:t>
      </w:r>
      <w:r w:rsidR="00A727A1">
        <w:rPr>
          <w:rFonts w:hint="eastAsia"/>
          <w:lang w:eastAsia="zh-CN"/>
        </w:rPr>
        <w:t>d</w:t>
      </w:r>
      <w:r>
        <w:rPr>
          <w:rFonts w:hint="eastAsia"/>
          <w:lang w:eastAsia="zh-CN"/>
        </w:rPr>
        <w:t xml:space="preserve"> and S7</w:t>
      </w:r>
      <w:r w:rsidR="00A727A1">
        <w:rPr>
          <w:rFonts w:hint="eastAsia"/>
          <w:lang w:eastAsia="zh-CN"/>
        </w:rPr>
        <w:t>e</w:t>
      </w:r>
      <w:r w:rsidRPr="00303C29">
        <w:t xml:space="preserve"> presents the probability statistics of each sampled group under the correct displacement label with 500 datasets and 100 datasets.</w:t>
      </w:r>
      <w:r>
        <w:rPr>
          <w:rFonts w:hint="eastAsia"/>
          <w:lang w:eastAsia="zh-CN"/>
        </w:rPr>
        <w:t xml:space="preserve"> </w:t>
      </w:r>
      <w:r w:rsidRPr="00C27E4D">
        <w:rPr>
          <w:lang w:eastAsia="zh-CN"/>
        </w:rPr>
        <w:t>For higher sampling densities and ranges, higher configurations of computing devices may be required to meet the memory requirements. Alternatively, high accuracy and large range displacement detection can be achieved by compressing the samples to reduce the memory requirements.</w:t>
      </w:r>
    </w:p>
    <w:p w14:paraId="10B7A624" w14:textId="77777777" w:rsidR="00740F74" w:rsidRDefault="00740F74" w:rsidP="00740F74">
      <w:pPr>
        <w:pStyle w:val="SMText"/>
        <w:ind w:firstLine="0"/>
        <w:jc w:val="both"/>
        <w:rPr>
          <w:lang w:eastAsia="zh-CN"/>
        </w:rPr>
      </w:pPr>
    </w:p>
    <w:p w14:paraId="706D5FF5" w14:textId="3DA14856" w:rsidR="00740F74" w:rsidRPr="00AA797D" w:rsidRDefault="003B5A7D" w:rsidP="00AA797D">
      <w:pPr>
        <w:pStyle w:val="SMSubheading"/>
        <w:outlineLvl w:val="1"/>
        <w:rPr>
          <w:b/>
          <w:bCs/>
          <w:u w:val="none"/>
          <w:lang w:eastAsia="zh-CN"/>
        </w:rPr>
      </w:pPr>
      <w:bookmarkStart w:id="8" w:name="_Toc188803987"/>
      <w:r w:rsidRPr="008C32C3">
        <w:rPr>
          <w:b/>
          <w:bCs/>
          <w:u w:val="none"/>
          <w:lang w:eastAsia="zh-CN"/>
        </w:rPr>
        <w:t>Supplementary</w:t>
      </w:r>
      <w:r w:rsidRPr="008C32C3">
        <w:rPr>
          <w:rFonts w:hint="eastAsia"/>
          <w:b/>
          <w:bCs/>
          <w:u w:val="none"/>
          <w:lang w:eastAsia="zh-CN"/>
        </w:rPr>
        <w:t xml:space="preserve"> Note</w:t>
      </w:r>
      <w:r w:rsidRPr="00AA797D">
        <w:rPr>
          <w:rFonts w:hint="eastAsia"/>
          <w:b/>
          <w:bCs/>
          <w:u w:val="none"/>
          <w:lang w:eastAsia="zh-CN"/>
        </w:rPr>
        <w:t xml:space="preserve"> </w:t>
      </w:r>
      <w:r w:rsidR="00740F74" w:rsidRPr="00AA797D">
        <w:rPr>
          <w:rFonts w:hint="eastAsia"/>
          <w:b/>
          <w:bCs/>
          <w:u w:val="none"/>
          <w:lang w:eastAsia="zh-CN"/>
        </w:rPr>
        <w:t xml:space="preserve">5. </w:t>
      </w:r>
      <w:r w:rsidR="00740F74" w:rsidRPr="00AA797D">
        <w:rPr>
          <w:b/>
          <w:bCs/>
          <w:u w:val="none"/>
          <w:lang w:eastAsia="zh-CN"/>
        </w:rPr>
        <w:t>Displacement detection of optical fibers in different bending states</w:t>
      </w:r>
      <w:bookmarkEnd w:id="8"/>
      <w:r w:rsidR="00740F74" w:rsidRPr="00AA797D">
        <w:rPr>
          <w:b/>
          <w:bCs/>
          <w:u w:val="none"/>
          <w:lang w:eastAsia="zh-CN"/>
        </w:rPr>
        <w:t xml:space="preserve"> </w:t>
      </w:r>
    </w:p>
    <w:p w14:paraId="2F0732A4" w14:textId="77777777" w:rsidR="00740F74" w:rsidRPr="008D21F4" w:rsidRDefault="00740F74" w:rsidP="00740F74">
      <w:pPr>
        <w:pStyle w:val="SMText"/>
        <w:ind w:firstLine="0"/>
        <w:jc w:val="both"/>
        <w:rPr>
          <w:lang w:eastAsia="zh-CN"/>
        </w:rPr>
      </w:pPr>
    </w:p>
    <w:p w14:paraId="422E8223" w14:textId="77777777" w:rsidR="00740F74" w:rsidRDefault="00740F74" w:rsidP="00740F74">
      <w:pPr>
        <w:pStyle w:val="SMText"/>
        <w:ind w:firstLine="0"/>
        <w:jc w:val="both"/>
        <w:rPr>
          <w:lang w:eastAsia="zh-CN"/>
        </w:rPr>
      </w:pPr>
      <w:r>
        <w:rPr>
          <w:lang w:eastAsia="zh-CN"/>
        </w:rPr>
        <w:t xml:space="preserve">In semiconductor equipment displacement monitoring and minimally invasive surgeries, optical fiber probes are often required to pass through narrow gaps </w:t>
      </w:r>
      <w:r>
        <w:rPr>
          <w:rFonts w:hint="eastAsia"/>
          <w:lang w:eastAsia="zh-CN"/>
        </w:rPr>
        <w:t>or</w:t>
      </w:r>
      <w:r>
        <w:rPr>
          <w:lang w:eastAsia="zh-CN"/>
        </w:rPr>
        <w:t xml:space="preserve"> cavities to reach the target location for in-situ measurements, without the need to dismantle the mechanical casing. To address this, we conducted experiments on displacement detection using multi-mode fibers in different bending states to verify their resistance to bending.</w:t>
      </w:r>
    </w:p>
    <w:p w14:paraId="0D435A46" w14:textId="77777777" w:rsidR="00740F74" w:rsidRDefault="00740F74" w:rsidP="00740F74">
      <w:pPr>
        <w:pStyle w:val="SMText"/>
        <w:ind w:firstLine="0"/>
        <w:jc w:val="both"/>
        <w:rPr>
          <w:lang w:eastAsia="zh-CN"/>
        </w:rPr>
      </w:pPr>
    </w:p>
    <w:p w14:paraId="6BEAF5EF" w14:textId="77777777" w:rsidR="00740F74" w:rsidRDefault="00740F74" w:rsidP="00740F74">
      <w:pPr>
        <w:pStyle w:val="SMText"/>
        <w:ind w:firstLine="0"/>
        <w:jc w:val="both"/>
        <w:rPr>
          <w:lang w:eastAsia="zh-CN"/>
        </w:rPr>
      </w:pPr>
      <w:r>
        <w:rPr>
          <w:lang w:eastAsia="zh-CN"/>
        </w:rPr>
        <w:t>Specifically, we changed the bending radius of the optical fiber probe at a distance of approximately 20 cm from the fiber</w:t>
      </w:r>
      <w:r>
        <w:rPr>
          <w:rFonts w:hint="eastAsia"/>
          <w:lang w:eastAsia="zh-CN"/>
        </w:rPr>
        <w:t>-</w:t>
      </w:r>
      <w:r>
        <w:rPr>
          <w:lang w:eastAsia="zh-CN"/>
        </w:rPr>
        <w:t>end</w:t>
      </w:r>
      <w:r>
        <w:rPr>
          <w:rFonts w:hint="eastAsia"/>
          <w:lang w:eastAsia="zh-CN"/>
        </w:rPr>
        <w:t>-</w:t>
      </w:r>
      <w:r>
        <w:rPr>
          <w:lang w:eastAsia="zh-CN"/>
        </w:rPr>
        <w:t>ball. Under three bending radii of 5 cm, 7.5 cm, and 10 cm, we collected speckle fields corresponding to 4000 ImageNet patterns refreshed at displacement of 0 nm, 10 nm, 20 nm, 30 nm, and 40 nm. In total, 15 data sets were collected.</w:t>
      </w:r>
    </w:p>
    <w:p w14:paraId="2FE9CF1B" w14:textId="77777777" w:rsidR="00740F74" w:rsidRDefault="00740F74" w:rsidP="00740F74">
      <w:pPr>
        <w:pStyle w:val="SMText"/>
        <w:ind w:firstLine="0"/>
        <w:jc w:val="both"/>
        <w:rPr>
          <w:lang w:eastAsia="zh-CN"/>
        </w:rPr>
      </w:pPr>
    </w:p>
    <w:p w14:paraId="37BB0D42" w14:textId="3207A7B3" w:rsidR="00740F74" w:rsidRDefault="00740F74" w:rsidP="00740F74">
      <w:pPr>
        <w:pStyle w:val="SMText"/>
        <w:ind w:firstLine="0"/>
        <w:jc w:val="both"/>
        <w:rPr>
          <w:lang w:eastAsia="zh-CN"/>
        </w:rPr>
      </w:pPr>
      <w:r>
        <w:rPr>
          <w:lang w:eastAsia="zh-CN"/>
        </w:rPr>
        <w:t>First, we verified that the optical fiber can detect displacement under different independent bending radii. We input the data from five displacements at the same bending radius into the VGG network for training. After shuffling the speckle dataset, 70% was used as the training set, 10% as the validation set, and 20% as the test set. Fig</w:t>
      </w:r>
      <w:r>
        <w:rPr>
          <w:rFonts w:hint="eastAsia"/>
          <w:lang w:eastAsia="zh-CN"/>
        </w:rPr>
        <w:t>. S8</w:t>
      </w:r>
      <w:r w:rsidR="00C30199">
        <w:rPr>
          <w:rFonts w:hint="eastAsia"/>
          <w:lang w:eastAsia="zh-CN"/>
        </w:rPr>
        <w:t>a</w:t>
      </w:r>
      <w:r>
        <w:rPr>
          <w:rFonts w:hint="eastAsia"/>
          <w:lang w:eastAsia="zh-CN"/>
        </w:rPr>
        <w:t>-</w:t>
      </w:r>
      <w:r w:rsidR="00C30199">
        <w:rPr>
          <w:rFonts w:hint="eastAsia"/>
          <w:lang w:eastAsia="zh-CN"/>
        </w:rPr>
        <w:t>c</w:t>
      </w:r>
      <w:r>
        <w:rPr>
          <w:lang w:eastAsia="zh-CN"/>
        </w:rPr>
        <w:t xml:space="preserve"> show the loss function curves, accuracy curves, and confusion matrices for the bending states of 5 cm, 7.5 cm, and 10 cm. It can be seen </w:t>
      </w:r>
      <w:r>
        <w:rPr>
          <w:lang w:eastAsia="zh-CN"/>
        </w:rPr>
        <w:lastRenderedPageBreak/>
        <w:t>that under separate training, the displacement recognition accuracy for the three states can reach 99.95%, 99.98%, and 99.65%, respectively.</w:t>
      </w:r>
    </w:p>
    <w:p w14:paraId="1DF87DA3" w14:textId="77777777" w:rsidR="00740F74" w:rsidRDefault="00740F74" w:rsidP="00740F74">
      <w:pPr>
        <w:pStyle w:val="SMText"/>
        <w:ind w:firstLine="0"/>
        <w:jc w:val="both"/>
        <w:rPr>
          <w:lang w:eastAsia="zh-CN"/>
        </w:rPr>
      </w:pPr>
    </w:p>
    <w:p w14:paraId="60F895D4" w14:textId="2E60BA4E" w:rsidR="00740F74" w:rsidRPr="00BB57EE" w:rsidRDefault="00740F74" w:rsidP="00740F74">
      <w:pPr>
        <w:pStyle w:val="SMText"/>
        <w:ind w:firstLine="0"/>
        <w:jc w:val="both"/>
        <w:rPr>
          <w:lang w:eastAsia="zh-CN"/>
        </w:rPr>
      </w:pPr>
      <w:r>
        <w:rPr>
          <w:lang w:eastAsia="zh-CN"/>
        </w:rPr>
        <w:t xml:space="preserve">Next, we mixed the data from the three states and applied </w:t>
      </w:r>
      <w:r>
        <w:rPr>
          <w:rFonts w:hint="eastAsia"/>
          <w:lang w:eastAsia="zh-CN"/>
        </w:rPr>
        <w:t>the</w:t>
      </w:r>
      <w:r>
        <w:rPr>
          <w:lang w:eastAsia="zh-CN"/>
        </w:rPr>
        <w:t xml:space="preserve"> joint learning method to attempt to achieve bending resistance. Specifically, the data corresponding to the same displacement value for </w:t>
      </w:r>
      <w:r>
        <w:rPr>
          <w:rFonts w:hint="eastAsia"/>
          <w:lang w:eastAsia="zh-CN"/>
        </w:rPr>
        <w:t>three</w:t>
      </w:r>
      <w:r>
        <w:rPr>
          <w:lang w:eastAsia="zh-CN"/>
        </w:rPr>
        <w:t xml:space="preserve"> bending radi</w:t>
      </w:r>
      <w:r>
        <w:rPr>
          <w:rFonts w:hint="eastAsia"/>
          <w:lang w:eastAsia="zh-CN"/>
        </w:rPr>
        <w:t>i</w:t>
      </w:r>
      <w:r>
        <w:rPr>
          <w:lang w:eastAsia="zh-CN"/>
        </w:rPr>
        <w:t xml:space="preserve"> w</w:t>
      </w:r>
      <w:r>
        <w:rPr>
          <w:rFonts w:hint="eastAsia"/>
          <w:lang w:eastAsia="zh-CN"/>
        </w:rPr>
        <w:t>ere</w:t>
      </w:r>
      <w:r>
        <w:rPr>
          <w:lang w:eastAsia="zh-CN"/>
        </w:rPr>
        <w:t xml:space="preserve"> mixed and shuffled, and then input into the VGG network for training. The resulting confusion matrix, shown in Fig</w:t>
      </w:r>
      <w:r w:rsidR="00E33BB3">
        <w:rPr>
          <w:rFonts w:hint="eastAsia"/>
          <w:lang w:eastAsia="zh-CN"/>
        </w:rPr>
        <w:t>.</w:t>
      </w:r>
      <w:r>
        <w:rPr>
          <w:lang w:eastAsia="zh-CN"/>
        </w:rPr>
        <w:t xml:space="preserve"> 4</w:t>
      </w:r>
      <w:r w:rsidR="00C46D44">
        <w:rPr>
          <w:rFonts w:hint="eastAsia"/>
          <w:lang w:eastAsia="zh-CN"/>
        </w:rPr>
        <w:t>d</w:t>
      </w:r>
      <w:r>
        <w:rPr>
          <w:lang w:eastAsia="zh-CN"/>
        </w:rPr>
        <w:t xml:space="preserve"> of the </w:t>
      </w:r>
      <w:r>
        <w:rPr>
          <w:rFonts w:hint="eastAsia"/>
          <w:lang w:eastAsia="zh-CN"/>
        </w:rPr>
        <w:t>manuscript</w:t>
      </w:r>
      <w:r>
        <w:rPr>
          <w:lang w:eastAsia="zh-CN"/>
        </w:rPr>
        <w:t>, indicates that the displacement recognition accuracy reached 99.73%. This demonstrates that the system is capable of performing displacement recognition under different bending states.</w:t>
      </w:r>
    </w:p>
    <w:p w14:paraId="3B98C806" w14:textId="77777777" w:rsidR="00740F74" w:rsidRDefault="00740F74" w:rsidP="00740F74">
      <w:pPr>
        <w:pStyle w:val="SMText"/>
        <w:ind w:firstLine="0"/>
        <w:jc w:val="both"/>
        <w:rPr>
          <w:lang w:eastAsia="zh-CN"/>
        </w:rPr>
      </w:pPr>
    </w:p>
    <w:p w14:paraId="6F3E5822" w14:textId="3ADFAA06" w:rsidR="00740F74" w:rsidRPr="00AA797D" w:rsidRDefault="005F0E35" w:rsidP="00AA797D">
      <w:pPr>
        <w:pStyle w:val="SMSubheading"/>
        <w:outlineLvl w:val="1"/>
        <w:rPr>
          <w:b/>
          <w:bCs/>
          <w:u w:val="none"/>
          <w:lang w:eastAsia="zh-CN"/>
        </w:rPr>
      </w:pPr>
      <w:bookmarkStart w:id="9" w:name="_Toc188803988"/>
      <w:r w:rsidRPr="008C32C3">
        <w:rPr>
          <w:b/>
          <w:bCs/>
          <w:u w:val="none"/>
          <w:lang w:eastAsia="zh-CN"/>
        </w:rPr>
        <w:t>Supplementary</w:t>
      </w:r>
      <w:r w:rsidRPr="008C32C3">
        <w:rPr>
          <w:rFonts w:hint="eastAsia"/>
          <w:b/>
          <w:bCs/>
          <w:u w:val="none"/>
          <w:lang w:eastAsia="zh-CN"/>
        </w:rPr>
        <w:t xml:space="preserve"> Note</w:t>
      </w:r>
      <w:r w:rsidRPr="00AA797D">
        <w:rPr>
          <w:rFonts w:hint="eastAsia"/>
          <w:b/>
          <w:bCs/>
          <w:u w:val="none"/>
          <w:lang w:eastAsia="zh-CN"/>
        </w:rPr>
        <w:t xml:space="preserve"> </w:t>
      </w:r>
      <w:r w:rsidR="00740F74" w:rsidRPr="00AA797D">
        <w:rPr>
          <w:rFonts w:hint="eastAsia"/>
          <w:b/>
          <w:bCs/>
          <w:u w:val="none"/>
          <w:lang w:eastAsia="zh-CN"/>
        </w:rPr>
        <w:t xml:space="preserve">6. </w:t>
      </w:r>
      <w:r w:rsidR="00740F74" w:rsidRPr="00AA797D">
        <w:rPr>
          <w:b/>
          <w:bCs/>
          <w:u w:val="none"/>
          <w:lang w:eastAsia="zh-CN"/>
        </w:rPr>
        <w:t>Displacement detection and material recognition of different metal materials</w:t>
      </w:r>
      <w:bookmarkEnd w:id="9"/>
      <w:r w:rsidR="00740F74" w:rsidRPr="00AA797D">
        <w:rPr>
          <w:b/>
          <w:bCs/>
          <w:u w:val="none"/>
          <w:lang w:eastAsia="zh-CN"/>
        </w:rPr>
        <w:t xml:space="preserve"> </w:t>
      </w:r>
    </w:p>
    <w:p w14:paraId="45C7F4E8" w14:textId="77777777" w:rsidR="00740F74" w:rsidRPr="00512D31" w:rsidRDefault="00740F74" w:rsidP="00740F74">
      <w:pPr>
        <w:pStyle w:val="SMText"/>
        <w:ind w:firstLine="0"/>
        <w:jc w:val="both"/>
        <w:rPr>
          <w:lang w:eastAsia="zh-CN"/>
        </w:rPr>
      </w:pPr>
    </w:p>
    <w:p w14:paraId="230B3922" w14:textId="77777777" w:rsidR="00740F74" w:rsidRDefault="00740F74" w:rsidP="00740F74">
      <w:pPr>
        <w:pStyle w:val="SMText"/>
        <w:ind w:firstLine="0"/>
        <w:jc w:val="both"/>
        <w:rPr>
          <w:lang w:eastAsia="zh-CN"/>
        </w:rPr>
      </w:pPr>
      <w:r>
        <w:rPr>
          <w:lang w:eastAsia="zh-CN"/>
        </w:rPr>
        <w:t xml:space="preserve">To demonstrate the detection capability of the proposed multi-mode fiber </w:t>
      </w:r>
      <w:r>
        <w:rPr>
          <w:rFonts w:hint="eastAsia"/>
          <w:lang w:eastAsia="zh-CN"/>
        </w:rPr>
        <w:t>system</w:t>
      </w:r>
      <w:r>
        <w:rPr>
          <w:lang w:eastAsia="zh-CN"/>
        </w:rPr>
        <w:t xml:space="preserve"> for different materials, we conducted displacement recognition experiments with plates made of </w:t>
      </w:r>
      <w:r>
        <w:rPr>
          <w:rFonts w:hint="eastAsia"/>
          <w:lang w:eastAsia="zh-CN"/>
        </w:rPr>
        <w:t xml:space="preserve">red </w:t>
      </w:r>
      <w:r>
        <w:rPr>
          <w:lang w:eastAsia="zh-CN"/>
        </w:rPr>
        <w:t xml:space="preserve">copper, brass, aluminum, and stainless steel, mounted on </w:t>
      </w:r>
      <w:r>
        <w:rPr>
          <w:rFonts w:hint="eastAsia"/>
          <w:lang w:eastAsia="zh-CN"/>
        </w:rPr>
        <w:t>the</w:t>
      </w:r>
      <w:r>
        <w:rPr>
          <w:lang w:eastAsia="zh-CN"/>
        </w:rPr>
        <w:t xml:space="preserve"> nanometer displacement platform.</w:t>
      </w:r>
    </w:p>
    <w:p w14:paraId="009B8075" w14:textId="77777777" w:rsidR="00740F74" w:rsidRDefault="00740F74" w:rsidP="00740F74">
      <w:pPr>
        <w:pStyle w:val="SMText"/>
        <w:ind w:firstLine="0"/>
        <w:jc w:val="both"/>
        <w:rPr>
          <w:lang w:eastAsia="zh-CN"/>
        </w:rPr>
      </w:pPr>
    </w:p>
    <w:p w14:paraId="689BB755" w14:textId="6FDF9CD1" w:rsidR="00740F74" w:rsidRDefault="00740F74" w:rsidP="00740F74">
      <w:pPr>
        <w:pStyle w:val="SMText"/>
        <w:ind w:firstLine="0"/>
        <w:jc w:val="both"/>
        <w:rPr>
          <w:lang w:eastAsia="zh-CN"/>
        </w:rPr>
      </w:pPr>
      <w:r>
        <w:rPr>
          <w:lang w:eastAsia="zh-CN"/>
        </w:rPr>
        <w:t xml:space="preserve">Specifically, we first cleaned the metal plates with alcohol and then fixed them onto the nano-electronic displacement stage. The plates were moved in the range of 0-400 nm with 100 nm intervals. At each position, 500 speckles were collected. To simulate potential vibrations during actual measurements, after the displacement stage reached 400 nm, we controlled it to move in reverse with the same 100 nm displacement interval, bringing the stage back to 0 nm. We then mixed the forward and backward displacement data for the same displacements and input the data into the VGG displacement recognition network for training. The displacement recognition accuracy for </w:t>
      </w:r>
      <w:r>
        <w:rPr>
          <w:rFonts w:hint="eastAsia"/>
          <w:lang w:eastAsia="zh-CN"/>
        </w:rPr>
        <w:t xml:space="preserve">red </w:t>
      </w:r>
      <w:r>
        <w:rPr>
          <w:lang w:eastAsia="zh-CN"/>
        </w:rPr>
        <w:t xml:space="preserve">copper, brass, aluminum, and </w:t>
      </w:r>
      <w:proofErr w:type="gramStart"/>
      <w:r>
        <w:rPr>
          <w:lang w:eastAsia="zh-CN"/>
        </w:rPr>
        <w:t>stainless steel</w:t>
      </w:r>
      <w:proofErr w:type="gramEnd"/>
      <w:r>
        <w:rPr>
          <w:lang w:eastAsia="zh-CN"/>
        </w:rPr>
        <w:t xml:space="preserve"> materials all reached 100%. Fig</w:t>
      </w:r>
      <w:r>
        <w:rPr>
          <w:rFonts w:hint="eastAsia"/>
          <w:lang w:eastAsia="zh-CN"/>
        </w:rPr>
        <w:t>.</w:t>
      </w:r>
      <w:r>
        <w:rPr>
          <w:lang w:eastAsia="zh-CN"/>
        </w:rPr>
        <w:t xml:space="preserve"> </w:t>
      </w:r>
      <w:r>
        <w:rPr>
          <w:rFonts w:hint="eastAsia"/>
          <w:lang w:eastAsia="zh-CN"/>
        </w:rPr>
        <w:t>S9</w:t>
      </w:r>
      <w:r w:rsidR="00C30199">
        <w:rPr>
          <w:rFonts w:hint="eastAsia"/>
          <w:lang w:eastAsia="zh-CN"/>
        </w:rPr>
        <w:t>a</w:t>
      </w:r>
      <w:r>
        <w:rPr>
          <w:lang w:eastAsia="zh-CN"/>
        </w:rPr>
        <w:t>-</w:t>
      </w:r>
      <w:r w:rsidR="00C30199">
        <w:rPr>
          <w:rFonts w:hint="eastAsia"/>
          <w:lang w:eastAsia="zh-CN"/>
        </w:rPr>
        <w:t>c</w:t>
      </w:r>
      <w:r>
        <w:rPr>
          <w:lang w:eastAsia="zh-CN"/>
        </w:rPr>
        <w:t xml:space="preserve"> show the training loss function curves, recognition accuracy curves, and confusion matrices for </w:t>
      </w:r>
      <w:r>
        <w:rPr>
          <w:rFonts w:hint="eastAsia"/>
          <w:lang w:eastAsia="zh-CN"/>
        </w:rPr>
        <w:t xml:space="preserve">red </w:t>
      </w:r>
      <w:r>
        <w:rPr>
          <w:lang w:eastAsia="zh-CN"/>
        </w:rPr>
        <w:t>copper, brass, aluminum, and stainless steel.</w:t>
      </w:r>
    </w:p>
    <w:p w14:paraId="38D525E0" w14:textId="77777777" w:rsidR="00740F74" w:rsidRDefault="00740F74" w:rsidP="00740F74">
      <w:pPr>
        <w:pStyle w:val="SMText"/>
        <w:ind w:firstLine="0"/>
        <w:jc w:val="both"/>
        <w:rPr>
          <w:lang w:eastAsia="zh-CN"/>
        </w:rPr>
      </w:pPr>
    </w:p>
    <w:p w14:paraId="641ADA30" w14:textId="57EA53AE" w:rsidR="00740F74" w:rsidRDefault="00740F74" w:rsidP="00740F74">
      <w:pPr>
        <w:pStyle w:val="SMText"/>
        <w:ind w:firstLine="0"/>
        <w:jc w:val="both"/>
        <w:rPr>
          <w:lang w:eastAsia="zh-CN"/>
        </w:rPr>
      </w:pPr>
      <w:r>
        <w:rPr>
          <w:lang w:eastAsia="zh-CN"/>
        </w:rPr>
        <w:t xml:space="preserve">Building on this, we mixed the data from the four materials for the same displacement value and applied </w:t>
      </w:r>
      <w:r>
        <w:rPr>
          <w:rFonts w:hint="eastAsia"/>
          <w:lang w:eastAsia="zh-CN"/>
        </w:rPr>
        <w:t>the</w:t>
      </w:r>
      <w:r>
        <w:rPr>
          <w:lang w:eastAsia="zh-CN"/>
        </w:rPr>
        <w:t xml:space="preserve"> joint learning method to test the system's resistance to different materials. The resulting confusion matrix, shown in Fig</w:t>
      </w:r>
      <w:r w:rsidR="000940A0">
        <w:rPr>
          <w:rFonts w:hint="eastAsia"/>
          <w:lang w:eastAsia="zh-CN"/>
        </w:rPr>
        <w:t>.</w:t>
      </w:r>
      <w:r>
        <w:rPr>
          <w:lang w:eastAsia="zh-CN"/>
        </w:rPr>
        <w:t xml:space="preserve"> 4</w:t>
      </w:r>
      <w:r w:rsidR="000940A0">
        <w:rPr>
          <w:rFonts w:hint="eastAsia"/>
          <w:lang w:eastAsia="zh-CN"/>
        </w:rPr>
        <w:t>f</w:t>
      </w:r>
      <w:r>
        <w:rPr>
          <w:lang w:eastAsia="zh-CN"/>
        </w:rPr>
        <w:t xml:space="preserve"> of the </w:t>
      </w:r>
      <w:r>
        <w:rPr>
          <w:rFonts w:hint="eastAsia"/>
          <w:lang w:eastAsia="zh-CN"/>
        </w:rPr>
        <w:t>manuscript</w:t>
      </w:r>
      <w:r>
        <w:rPr>
          <w:lang w:eastAsia="zh-CN"/>
        </w:rPr>
        <w:t xml:space="preserve">, indicates that the displacement recognition accuracy remained at 100%. This proves that the system is capable of performing displacement </w:t>
      </w:r>
      <w:r>
        <w:rPr>
          <w:rFonts w:hint="eastAsia"/>
          <w:lang w:eastAsia="zh-CN"/>
        </w:rPr>
        <w:t>detection</w:t>
      </w:r>
      <w:r>
        <w:rPr>
          <w:lang w:eastAsia="zh-CN"/>
        </w:rPr>
        <w:t xml:space="preserve"> across different materials. Fig</w:t>
      </w:r>
      <w:r>
        <w:rPr>
          <w:rFonts w:hint="eastAsia"/>
          <w:lang w:eastAsia="zh-CN"/>
        </w:rPr>
        <w:t>.</w:t>
      </w:r>
      <w:r>
        <w:rPr>
          <w:lang w:eastAsia="zh-CN"/>
        </w:rPr>
        <w:t xml:space="preserve"> </w:t>
      </w:r>
      <w:r>
        <w:rPr>
          <w:rFonts w:hint="eastAsia"/>
          <w:lang w:eastAsia="zh-CN"/>
        </w:rPr>
        <w:t>S9</w:t>
      </w:r>
      <w:r w:rsidR="00066698">
        <w:rPr>
          <w:rFonts w:hint="eastAsia"/>
          <w:lang w:eastAsia="zh-CN"/>
        </w:rPr>
        <w:t>d</w:t>
      </w:r>
      <w:r>
        <w:rPr>
          <w:rFonts w:hint="eastAsia"/>
          <w:lang w:eastAsia="zh-CN"/>
        </w:rPr>
        <w:t xml:space="preserve"> </w:t>
      </w:r>
      <w:r>
        <w:rPr>
          <w:lang w:eastAsia="zh-CN"/>
        </w:rPr>
        <w:t>shows the joint learnin</w:t>
      </w:r>
      <w:r>
        <w:rPr>
          <w:rFonts w:hint="eastAsia"/>
          <w:lang w:eastAsia="zh-CN"/>
        </w:rPr>
        <w:t>g</w:t>
      </w:r>
      <w:r>
        <w:rPr>
          <w:lang w:eastAsia="zh-CN"/>
        </w:rPr>
        <w:t xml:space="preserve"> loss function curves, recognition accuracy curves, and confusion matri</w:t>
      </w:r>
      <w:r>
        <w:rPr>
          <w:rFonts w:hint="eastAsia"/>
          <w:lang w:eastAsia="zh-CN"/>
        </w:rPr>
        <w:t>x</w:t>
      </w:r>
      <w:r>
        <w:rPr>
          <w:lang w:eastAsia="zh-CN"/>
        </w:rPr>
        <w:t xml:space="preserve"> for different metals.</w:t>
      </w:r>
    </w:p>
    <w:p w14:paraId="75315F24" w14:textId="77777777" w:rsidR="00740F74" w:rsidRDefault="00740F74" w:rsidP="00740F74">
      <w:pPr>
        <w:pStyle w:val="SMText"/>
        <w:ind w:firstLine="0"/>
        <w:jc w:val="both"/>
        <w:rPr>
          <w:lang w:eastAsia="zh-CN"/>
        </w:rPr>
      </w:pPr>
    </w:p>
    <w:p w14:paraId="021BE403" w14:textId="31EDDCA3" w:rsidR="00740F74" w:rsidRDefault="00740F74" w:rsidP="00740F74">
      <w:pPr>
        <w:pStyle w:val="SMText"/>
        <w:ind w:firstLine="0"/>
        <w:jc w:val="both"/>
        <w:rPr>
          <w:lang w:eastAsia="zh-CN"/>
        </w:rPr>
      </w:pPr>
      <w:r>
        <w:rPr>
          <w:lang w:eastAsia="zh-CN"/>
        </w:rPr>
        <w:t>During the experiment, we observed that the speckle field responded differently to different metal materials at the same displacement. This inspired us to explore the possibility of using the speckle field to identify the material of the detected target. Using the data collected above, we modified the mixing approach. Specifically, we mixed the data from different metal materials for the same displacement value and input the mixed data into the VGG network for training, attempting to perform material identification. Fig</w:t>
      </w:r>
      <w:r>
        <w:rPr>
          <w:rFonts w:hint="eastAsia"/>
          <w:lang w:eastAsia="zh-CN"/>
        </w:rPr>
        <w:t>. S9</w:t>
      </w:r>
      <w:r w:rsidR="00066698">
        <w:rPr>
          <w:rFonts w:hint="eastAsia"/>
          <w:lang w:eastAsia="zh-CN"/>
        </w:rPr>
        <w:t>e</w:t>
      </w:r>
      <w:r>
        <w:rPr>
          <w:rFonts w:hint="eastAsia"/>
          <w:lang w:eastAsia="zh-CN"/>
        </w:rPr>
        <w:t xml:space="preserve"> </w:t>
      </w:r>
      <w:r>
        <w:rPr>
          <w:lang w:eastAsia="zh-CN"/>
        </w:rPr>
        <w:t>shows the training loss function curves, recognition accuracy curves, and confusion matr</w:t>
      </w:r>
      <w:r>
        <w:rPr>
          <w:rFonts w:hint="eastAsia"/>
          <w:lang w:eastAsia="zh-CN"/>
        </w:rPr>
        <w:t>ix</w:t>
      </w:r>
      <w:r>
        <w:rPr>
          <w:lang w:eastAsia="zh-CN"/>
        </w:rPr>
        <w:t xml:space="preserve"> for material identification. We found that the recognition accuracy also reached 100%, demonstrating that the multi-mode fiber speckle detection scheme has a high level of accuracy in identifying the material of the detect</w:t>
      </w:r>
      <w:r>
        <w:rPr>
          <w:rFonts w:hint="eastAsia"/>
          <w:lang w:eastAsia="zh-CN"/>
        </w:rPr>
        <w:t>ed</w:t>
      </w:r>
      <w:r>
        <w:rPr>
          <w:lang w:eastAsia="zh-CN"/>
        </w:rPr>
        <w:t xml:space="preserve"> target. We believe this is of significant importance for optical fiber probes in searching for effective regions and recovering high-dimensional information.</w:t>
      </w:r>
    </w:p>
    <w:p w14:paraId="03070B5B" w14:textId="77777777" w:rsidR="00740F74" w:rsidRDefault="00740F74" w:rsidP="00740F74">
      <w:pPr>
        <w:pStyle w:val="SMText"/>
        <w:ind w:firstLine="0"/>
        <w:jc w:val="both"/>
        <w:rPr>
          <w:lang w:eastAsia="zh-CN"/>
        </w:rPr>
      </w:pPr>
    </w:p>
    <w:p w14:paraId="404B4162" w14:textId="25FD356C" w:rsidR="00740F74" w:rsidRPr="00AA797D" w:rsidRDefault="009B18E1" w:rsidP="00AA797D">
      <w:pPr>
        <w:pStyle w:val="SMSubheading"/>
        <w:outlineLvl w:val="1"/>
        <w:rPr>
          <w:b/>
          <w:bCs/>
          <w:u w:val="none"/>
          <w:lang w:eastAsia="zh-CN"/>
        </w:rPr>
      </w:pPr>
      <w:bookmarkStart w:id="10" w:name="_Toc188803989"/>
      <w:r w:rsidRPr="008C32C3">
        <w:rPr>
          <w:b/>
          <w:bCs/>
          <w:u w:val="none"/>
          <w:lang w:eastAsia="zh-CN"/>
        </w:rPr>
        <w:t>Supplementary</w:t>
      </w:r>
      <w:r w:rsidRPr="008C32C3">
        <w:rPr>
          <w:rFonts w:hint="eastAsia"/>
          <w:b/>
          <w:bCs/>
          <w:u w:val="none"/>
          <w:lang w:eastAsia="zh-CN"/>
        </w:rPr>
        <w:t xml:space="preserve"> Note</w:t>
      </w:r>
      <w:r w:rsidRPr="00AA797D">
        <w:rPr>
          <w:rFonts w:hint="eastAsia"/>
          <w:b/>
          <w:bCs/>
          <w:u w:val="none"/>
          <w:lang w:eastAsia="zh-CN"/>
        </w:rPr>
        <w:t xml:space="preserve"> </w:t>
      </w:r>
      <w:r w:rsidR="00740F74" w:rsidRPr="00AA797D">
        <w:rPr>
          <w:rFonts w:hint="eastAsia"/>
          <w:b/>
          <w:bCs/>
          <w:u w:val="none"/>
          <w:lang w:eastAsia="zh-CN"/>
        </w:rPr>
        <w:t>7</w:t>
      </w:r>
      <w:r w:rsidR="006D647F">
        <w:rPr>
          <w:rFonts w:hint="eastAsia"/>
          <w:b/>
          <w:bCs/>
          <w:u w:val="none"/>
          <w:lang w:eastAsia="zh-CN"/>
        </w:rPr>
        <w:t>.</w:t>
      </w:r>
      <w:r w:rsidR="00740F74" w:rsidRPr="00AA797D">
        <w:rPr>
          <w:rFonts w:hint="eastAsia"/>
          <w:b/>
          <w:bCs/>
          <w:u w:val="none"/>
          <w:lang w:eastAsia="zh-CN"/>
        </w:rPr>
        <w:t xml:space="preserve"> </w:t>
      </w:r>
      <w:r w:rsidR="00740F74" w:rsidRPr="00AA797D">
        <w:rPr>
          <w:b/>
          <w:bCs/>
          <w:u w:val="none"/>
          <w:lang w:eastAsia="zh-CN"/>
        </w:rPr>
        <w:t xml:space="preserve">Compressed sampling of </w:t>
      </w:r>
      <w:r w:rsidR="00740F74" w:rsidRPr="00AA797D">
        <w:rPr>
          <w:rFonts w:hint="eastAsia"/>
          <w:b/>
          <w:bCs/>
          <w:u w:val="none"/>
          <w:lang w:eastAsia="zh-CN"/>
        </w:rPr>
        <w:t>speckles</w:t>
      </w:r>
      <w:r w:rsidR="00740F74" w:rsidRPr="00AA797D">
        <w:rPr>
          <w:b/>
          <w:bCs/>
          <w:u w:val="none"/>
          <w:lang w:eastAsia="zh-CN"/>
        </w:rPr>
        <w:t xml:space="preserve"> </w:t>
      </w:r>
      <w:r w:rsidR="00740F74" w:rsidRPr="00AA797D">
        <w:rPr>
          <w:rFonts w:hint="eastAsia"/>
          <w:b/>
          <w:bCs/>
          <w:u w:val="none"/>
          <w:lang w:eastAsia="zh-CN"/>
        </w:rPr>
        <w:t>for</w:t>
      </w:r>
      <w:r w:rsidR="00740F74" w:rsidRPr="00AA797D">
        <w:rPr>
          <w:b/>
          <w:bCs/>
          <w:u w:val="none"/>
          <w:lang w:eastAsia="zh-CN"/>
        </w:rPr>
        <w:t xml:space="preserve"> </w:t>
      </w:r>
      <w:r w:rsidR="00740F74" w:rsidRPr="00AA797D">
        <w:rPr>
          <w:rFonts w:hint="eastAsia"/>
          <w:b/>
          <w:bCs/>
          <w:u w:val="none"/>
          <w:lang w:eastAsia="zh-CN"/>
        </w:rPr>
        <w:t>displacement detection and image reconstruction</w:t>
      </w:r>
      <w:bookmarkEnd w:id="10"/>
    </w:p>
    <w:p w14:paraId="2218143B" w14:textId="77777777" w:rsidR="00740F74" w:rsidRDefault="00740F74" w:rsidP="00740F74">
      <w:pPr>
        <w:pStyle w:val="SMcaption"/>
        <w:rPr>
          <w:lang w:eastAsia="zh-CN"/>
        </w:rPr>
      </w:pPr>
    </w:p>
    <w:p w14:paraId="10CCE025" w14:textId="79430FF4" w:rsidR="00740F74" w:rsidRDefault="00740F74" w:rsidP="00740F74">
      <w:pPr>
        <w:pStyle w:val="SMcaption"/>
        <w:jc w:val="both"/>
        <w:rPr>
          <w:lang w:eastAsia="zh-CN"/>
        </w:rPr>
      </w:pPr>
      <w:bookmarkStart w:id="11" w:name="_Hlk174026360"/>
      <w:r w:rsidRPr="00325BAC">
        <w:rPr>
          <w:lang w:eastAsia="zh-CN"/>
        </w:rPr>
        <w:t>To verify the feasibility of compress sampling in displacement detection,</w:t>
      </w:r>
      <w:r>
        <w:rPr>
          <w:rFonts w:hint="eastAsia"/>
          <w:lang w:eastAsia="zh-CN"/>
        </w:rPr>
        <w:t xml:space="preserve"> </w:t>
      </w:r>
      <w:r>
        <w:rPr>
          <w:rFonts w:hint="eastAsia"/>
          <w:szCs w:val="24"/>
          <w:lang w:eastAsia="zh-CN"/>
        </w:rPr>
        <w:t>s</w:t>
      </w:r>
      <w:r w:rsidRPr="001A3F4D">
        <w:rPr>
          <w:szCs w:val="24"/>
          <w:lang w:eastAsia="zh-CN"/>
        </w:rPr>
        <w:t xml:space="preserve">pecifically, we extracted five regions with different sizes, named S1-S5, from the upper left 1/4 region of the entire speckle </w:t>
      </w:r>
      <w:r w:rsidRPr="000C0255">
        <w:rPr>
          <w:szCs w:val="24"/>
          <w:lang w:eastAsia="zh-CN"/>
        </w:rPr>
        <w:t>field</w:t>
      </w:r>
      <w:r w:rsidRPr="000C0255">
        <w:rPr>
          <w:rFonts w:hint="eastAsia"/>
          <w:szCs w:val="24"/>
          <w:lang w:eastAsia="zh-CN"/>
        </w:rPr>
        <w:t xml:space="preserve"> at 508nm resolution</w:t>
      </w:r>
      <w:r>
        <w:rPr>
          <w:rFonts w:hint="eastAsia"/>
          <w:szCs w:val="24"/>
          <w:lang w:eastAsia="zh-CN"/>
        </w:rPr>
        <w:t xml:space="preserve">, </w:t>
      </w:r>
      <w:r w:rsidRPr="000C0255">
        <w:rPr>
          <w:rFonts w:hint="eastAsia"/>
          <w:szCs w:val="24"/>
          <w:lang w:eastAsia="zh-CN"/>
        </w:rPr>
        <w:t xml:space="preserve">as shown in </w:t>
      </w:r>
      <w:r w:rsidRPr="000C0255">
        <w:rPr>
          <w:lang w:eastAsia="zh-CN"/>
        </w:rPr>
        <w:t xml:space="preserve">Fig. </w:t>
      </w:r>
      <w:r>
        <w:rPr>
          <w:rFonts w:hint="eastAsia"/>
          <w:lang w:eastAsia="zh-CN"/>
        </w:rPr>
        <w:t>S10</w:t>
      </w:r>
      <w:r w:rsidR="00386B15">
        <w:rPr>
          <w:rFonts w:hint="eastAsia"/>
          <w:lang w:eastAsia="zh-CN"/>
        </w:rPr>
        <w:t>a</w:t>
      </w:r>
      <w:r>
        <w:rPr>
          <w:rFonts w:hint="eastAsia"/>
          <w:lang w:eastAsia="zh-CN"/>
        </w:rPr>
        <w:t xml:space="preserve"> and S10</w:t>
      </w:r>
      <w:r w:rsidR="00386B15">
        <w:rPr>
          <w:rFonts w:hint="eastAsia"/>
          <w:lang w:eastAsia="zh-CN"/>
        </w:rPr>
        <w:t>c</w:t>
      </w:r>
      <w:r w:rsidRPr="000C0255">
        <w:rPr>
          <w:szCs w:val="24"/>
          <w:lang w:eastAsia="zh-CN"/>
        </w:rPr>
        <w:t>. These five sets of compressive sampled speckles</w:t>
      </w:r>
      <w:r w:rsidRPr="001A3F4D">
        <w:rPr>
          <w:szCs w:val="24"/>
          <w:lang w:eastAsia="zh-CN"/>
        </w:rPr>
        <w:t xml:space="preserve"> are separately fed into the </w:t>
      </w:r>
      <w:r w:rsidRPr="001A3F4D">
        <w:rPr>
          <w:rFonts w:hint="eastAsia"/>
          <w:szCs w:val="24"/>
          <w:lang w:eastAsia="zh-CN"/>
        </w:rPr>
        <w:t>VGG</w:t>
      </w:r>
      <w:r w:rsidRPr="001A3F4D">
        <w:rPr>
          <w:szCs w:val="24"/>
          <w:lang w:eastAsia="zh-CN"/>
        </w:rPr>
        <w:t xml:space="preserve"> network for </w:t>
      </w:r>
      <w:r w:rsidRPr="001A3F4D">
        <w:rPr>
          <w:rFonts w:hint="eastAsia"/>
          <w:szCs w:val="24"/>
          <w:lang w:eastAsia="zh-CN"/>
        </w:rPr>
        <w:t xml:space="preserve">displacement </w:t>
      </w:r>
      <w:r w:rsidRPr="002101A3">
        <w:rPr>
          <w:szCs w:val="24"/>
          <w:lang w:eastAsia="zh-CN"/>
        </w:rPr>
        <w:t>recognition</w:t>
      </w:r>
      <w:r w:rsidRPr="001A3F4D">
        <w:rPr>
          <w:szCs w:val="24"/>
          <w:lang w:eastAsia="zh-CN"/>
        </w:rPr>
        <w:t xml:space="preserve">. 100% </w:t>
      </w:r>
      <w:r w:rsidRPr="001A3F4D">
        <w:rPr>
          <w:rFonts w:hint="eastAsia"/>
          <w:szCs w:val="24"/>
          <w:lang w:eastAsia="zh-CN"/>
        </w:rPr>
        <w:t>accuracy</w:t>
      </w:r>
      <w:r w:rsidRPr="001A3F4D">
        <w:rPr>
          <w:szCs w:val="24"/>
          <w:lang w:eastAsia="zh-CN"/>
        </w:rPr>
        <w:t xml:space="preserve"> </w:t>
      </w:r>
      <w:r w:rsidRPr="001A3F4D">
        <w:rPr>
          <w:rFonts w:hint="eastAsia"/>
          <w:szCs w:val="24"/>
          <w:lang w:eastAsia="zh-CN"/>
        </w:rPr>
        <w:t>is</w:t>
      </w:r>
      <w:r w:rsidRPr="001A3F4D">
        <w:rPr>
          <w:szCs w:val="24"/>
          <w:lang w:eastAsia="zh-CN"/>
        </w:rPr>
        <w:t xml:space="preserve"> achieved for all five sample-size partial </w:t>
      </w:r>
      <w:r w:rsidRPr="001A3F4D">
        <w:rPr>
          <w:rFonts w:hint="eastAsia"/>
          <w:szCs w:val="24"/>
          <w:lang w:eastAsia="zh-CN"/>
        </w:rPr>
        <w:t>speckles</w:t>
      </w:r>
      <w:r w:rsidRPr="001A3F4D">
        <w:rPr>
          <w:szCs w:val="24"/>
          <w:lang w:eastAsia="zh-CN"/>
        </w:rPr>
        <w:t xml:space="preserve">. </w:t>
      </w:r>
      <w:r>
        <w:rPr>
          <w:rFonts w:hint="eastAsia"/>
          <w:szCs w:val="24"/>
          <w:lang w:eastAsia="zh-CN"/>
        </w:rPr>
        <w:t>To e</w:t>
      </w:r>
      <w:r w:rsidRPr="001A3F4D">
        <w:rPr>
          <w:szCs w:val="24"/>
          <w:lang w:eastAsia="zh-CN"/>
        </w:rPr>
        <w:t>xplore</w:t>
      </w:r>
      <w:r>
        <w:rPr>
          <w:rFonts w:hint="eastAsia"/>
          <w:szCs w:val="24"/>
          <w:lang w:eastAsia="zh-CN"/>
        </w:rPr>
        <w:t xml:space="preserve"> t</w:t>
      </w:r>
      <w:r w:rsidRPr="001A3F4D">
        <w:rPr>
          <w:szCs w:val="24"/>
          <w:lang w:eastAsia="zh-CN"/>
        </w:rPr>
        <w:t xml:space="preserve">he relationship between sampling location and </w:t>
      </w:r>
      <w:r w:rsidRPr="001A3F4D">
        <w:rPr>
          <w:rFonts w:hint="eastAsia"/>
          <w:szCs w:val="24"/>
          <w:lang w:eastAsia="zh-CN"/>
        </w:rPr>
        <w:t>detection accuracy</w:t>
      </w:r>
      <w:r>
        <w:rPr>
          <w:rFonts w:hint="eastAsia"/>
          <w:szCs w:val="24"/>
          <w:lang w:eastAsia="zh-CN"/>
        </w:rPr>
        <w:t>,</w:t>
      </w:r>
      <w:r w:rsidRPr="00325BAC">
        <w:rPr>
          <w:lang w:eastAsia="zh-CN"/>
        </w:rPr>
        <w:t xml:space="preserve"> the speckle images are further compressed into 5 different regions. </w:t>
      </w:r>
      <w:r w:rsidRPr="002853F0">
        <w:rPr>
          <w:lang w:eastAsia="zh-CN"/>
        </w:rPr>
        <w:t xml:space="preserve">Four corners are combined each time to form five sets of sampled regions named C1-C5. The sampling and processing process is shown in Fig. </w:t>
      </w:r>
      <w:r>
        <w:rPr>
          <w:rFonts w:hint="eastAsia"/>
          <w:lang w:eastAsia="zh-CN"/>
        </w:rPr>
        <w:t>S10</w:t>
      </w:r>
      <w:r w:rsidR="00843DB5">
        <w:rPr>
          <w:rFonts w:hint="eastAsia"/>
          <w:lang w:eastAsia="zh-CN"/>
        </w:rPr>
        <w:t>a</w:t>
      </w:r>
      <w:r w:rsidRPr="002853F0">
        <w:rPr>
          <w:lang w:eastAsia="zh-CN"/>
        </w:rPr>
        <w:t xml:space="preserve"> and </w:t>
      </w:r>
      <w:r>
        <w:rPr>
          <w:rFonts w:hint="eastAsia"/>
          <w:lang w:eastAsia="zh-CN"/>
        </w:rPr>
        <w:t>S10</w:t>
      </w:r>
      <w:r w:rsidR="00843DB5">
        <w:rPr>
          <w:rFonts w:hint="eastAsia"/>
          <w:lang w:eastAsia="zh-CN"/>
        </w:rPr>
        <w:t>b</w:t>
      </w:r>
      <w:r w:rsidRPr="002853F0">
        <w:rPr>
          <w:lang w:eastAsia="zh-CN"/>
        </w:rPr>
        <w:t xml:space="preserve">. To exclude other factors interfering, the sampled data is compressed into images of 128×128 size. The accuracy remains at 100%. </w:t>
      </w:r>
      <w:r w:rsidRPr="00325BAC">
        <w:rPr>
          <w:lang w:eastAsia="zh-CN"/>
        </w:rPr>
        <w:t>Fig. S10</w:t>
      </w:r>
      <w:r w:rsidR="00C42F20">
        <w:rPr>
          <w:rFonts w:hint="eastAsia"/>
          <w:lang w:eastAsia="zh-CN"/>
        </w:rPr>
        <w:t>d</w:t>
      </w:r>
      <w:r w:rsidRPr="00325BAC">
        <w:rPr>
          <w:lang w:eastAsia="zh-CN"/>
        </w:rPr>
        <w:t xml:space="preserve"> illustrates the results of positioning with a resolution of 0.01 mm using the compressed sampled diffuse speckle field. Our system shows great robustness across all compressive sampled speckles. For different regions, the classification accuracy all converges at 100% after 5 epochs, while C1 sampling exhibits the highest convergence rate. The results perfectly match the conclusions in the manuscript. We also tested the compressed sampling results at the 508nm resolution. Fig. </w:t>
      </w:r>
      <w:r>
        <w:rPr>
          <w:rFonts w:hint="eastAsia"/>
          <w:lang w:eastAsia="zh-CN"/>
        </w:rPr>
        <w:t>5</w:t>
      </w:r>
      <w:r w:rsidR="00A01B73">
        <w:rPr>
          <w:rFonts w:hint="eastAsia"/>
          <w:lang w:eastAsia="zh-CN"/>
        </w:rPr>
        <w:t>b</w:t>
      </w:r>
      <w:r w:rsidRPr="00325BAC">
        <w:rPr>
          <w:lang w:eastAsia="zh-CN"/>
        </w:rPr>
        <w:t xml:space="preserve"> and Fig. </w:t>
      </w:r>
      <w:r>
        <w:rPr>
          <w:rFonts w:hint="eastAsia"/>
          <w:lang w:eastAsia="zh-CN"/>
        </w:rPr>
        <w:t>5</w:t>
      </w:r>
      <w:r w:rsidR="00A01B73">
        <w:rPr>
          <w:rFonts w:hint="eastAsia"/>
          <w:lang w:eastAsia="zh-CN"/>
        </w:rPr>
        <w:t>c</w:t>
      </w:r>
      <w:r w:rsidRPr="00325BAC">
        <w:rPr>
          <w:lang w:eastAsia="zh-CN"/>
        </w:rPr>
        <w:t xml:space="preserve"> are confusion matrices of the C1a and C</w:t>
      </w:r>
      <w:r>
        <w:rPr>
          <w:rFonts w:hint="eastAsia"/>
          <w:lang w:eastAsia="zh-CN"/>
        </w:rPr>
        <w:t>5</w:t>
      </w:r>
      <w:r w:rsidRPr="00325BAC">
        <w:rPr>
          <w:lang w:eastAsia="zh-CN"/>
        </w:rPr>
        <w:t>a sampling regions further compressed to 4×</w:t>
      </w:r>
      <w:proofErr w:type="gramStart"/>
      <w:r w:rsidRPr="00325BAC">
        <w:rPr>
          <w:lang w:eastAsia="zh-CN"/>
        </w:rPr>
        <w:t>4 pixel</w:t>
      </w:r>
      <w:proofErr w:type="gramEnd"/>
      <w:r w:rsidRPr="00325BAC">
        <w:rPr>
          <w:lang w:eastAsia="zh-CN"/>
        </w:rPr>
        <w:t xml:space="preserve"> size at 508 nm resolution in the range of 0-2032 nm, respectively. Average detection accuracy of 92% and 73%, respectively.</w:t>
      </w:r>
    </w:p>
    <w:p w14:paraId="1EBFB493" w14:textId="77777777" w:rsidR="00740F74" w:rsidRDefault="00740F74" w:rsidP="00740F74">
      <w:pPr>
        <w:pStyle w:val="SMcaption"/>
        <w:jc w:val="both"/>
        <w:rPr>
          <w:lang w:eastAsia="zh-CN"/>
        </w:rPr>
      </w:pPr>
    </w:p>
    <w:p w14:paraId="3B7F29AB" w14:textId="5F6F7C21" w:rsidR="00740F74" w:rsidRDefault="00740F74" w:rsidP="00740F74">
      <w:pPr>
        <w:pStyle w:val="SMcaption"/>
        <w:jc w:val="both"/>
        <w:rPr>
          <w:lang w:eastAsia="zh-CN"/>
        </w:rPr>
      </w:pPr>
      <w:r w:rsidRPr="00C82E1B">
        <w:rPr>
          <w:lang w:eastAsia="zh-CN"/>
        </w:rPr>
        <w:t>To further explore the compressed sampling limit for positioning, we divide the speckle into 20×20 small squares (see Fig. S10</w:t>
      </w:r>
      <w:r w:rsidR="00114712">
        <w:rPr>
          <w:rFonts w:hint="eastAsia"/>
          <w:lang w:eastAsia="zh-CN"/>
        </w:rPr>
        <w:t>e</w:t>
      </w:r>
      <w:r w:rsidRPr="00C82E1B">
        <w:rPr>
          <w:lang w:eastAsia="zh-CN"/>
        </w:rPr>
        <w:t>). We utilized one part located on the diagonal for distance detection, labeled C1a’. The cropped C1a’ is compressed to 4×4 pixels. Fig. S10</w:t>
      </w:r>
      <w:r w:rsidR="00114712">
        <w:rPr>
          <w:rFonts w:hint="eastAsia"/>
          <w:lang w:eastAsia="zh-CN"/>
        </w:rPr>
        <w:t>f</w:t>
      </w:r>
      <w:r w:rsidRPr="00C82E1B">
        <w:rPr>
          <w:lang w:eastAsia="zh-CN"/>
        </w:rPr>
        <w:t xml:space="preserve"> shows its positioning result. It is observed that, even after cropping and compressing the data to approximately 0.</w:t>
      </w:r>
      <w:r>
        <w:rPr>
          <w:rFonts w:hint="eastAsia"/>
          <w:lang w:eastAsia="zh-CN"/>
        </w:rPr>
        <w:t>2</w:t>
      </w:r>
      <w:r w:rsidRPr="00C82E1B">
        <w:rPr>
          <w:lang w:eastAsia="zh-CN"/>
        </w:rPr>
        <w:t xml:space="preserve">8‰ of </w:t>
      </w:r>
      <w:r>
        <w:rPr>
          <w:rFonts w:hint="eastAsia"/>
          <w:lang w:eastAsia="zh-CN"/>
        </w:rPr>
        <w:t>mode number</w:t>
      </w:r>
      <w:r w:rsidRPr="00C82E1B">
        <w:rPr>
          <w:lang w:eastAsia="zh-CN"/>
        </w:rPr>
        <w:t>, a positioning accuracy of 93.1% is still achieved. Fig. S10</w:t>
      </w:r>
      <w:r w:rsidR="00114712">
        <w:rPr>
          <w:rFonts w:hint="eastAsia"/>
          <w:lang w:eastAsia="zh-CN"/>
        </w:rPr>
        <w:t>g</w:t>
      </w:r>
      <w:r w:rsidRPr="00C82E1B">
        <w:rPr>
          <w:lang w:eastAsia="zh-CN"/>
        </w:rPr>
        <w:t xml:space="preserve"> shows the positioning results of C10a’, which is at the periphery. Compared to the center region, the positioning ability of the sampled speckles at the periphery is reduced. But it still has an accuracy exceeding 90%. Fig. S10</w:t>
      </w:r>
      <w:r w:rsidR="00F83F2B">
        <w:rPr>
          <w:rFonts w:hint="eastAsia"/>
          <w:lang w:eastAsia="zh-CN"/>
        </w:rPr>
        <w:t>h</w:t>
      </w:r>
      <w:r w:rsidRPr="00C82E1B">
        <w:rPr>
          <w:lang w:eastAsia="zh-CN"/>
        </w:rPr>
        <w:t xml:space="preserve"> and Fig. S10</w:t>
      </w:r>
      <w:r w:rsidR="00114712">
        <w:rPr>
          <w:rFonts w:hint="eastAsia"/>
          <w:lang w:eastAsia="zh-CN"/>
        </w:rPr>
        <w:t>i</w:t>
      </w:r>
      <w:r w:rsidRPr="00C82E1B">
        <w:rPr>
          <w:lang w:eastAsia="zh-CN"/>
        </w:rPr>
        <w:t xml:space="preserve"> present the confusion matrix of C1a’ region further compressed to 3×3 and 2×2 pixels, respectively. At this level of compression, the positioning accuracy decreases significantly. The C1a’ region with 2×2 pixels </w:t>
      </w:r>
      <w:proofErr w:type="gramStart"/>
      <w:r w:rsidRPr="00C82E1B">
        <w:rPr>
          <w:lang w:eastAsia="zh-CN"/>
        </w:rPr>
        <w:t>has</w:t>
      </w:r>
      <w:proofErr w:type="gramEnd"/>
      <w:r w:rsidRPr="00C82E1B">
        <w:rPr>
          <w:lang w:eastAsia="zh-CN"/>
        </w:rPr>
        <w:t xml:space="preserve"> an accuracy of only 65.4%.</w:t>
      </w:r>
    </w:p>
    <w:p w14:paraId="186E5CCA" w14:textId="77777777" w:rsidR="00740F74" w:rsidRDefault="00740F74" w:rsidP="00740F74">
      <w:pPr>
        <w:pStyle w:val="SMcaption"/>
        <w:jc w:val="both"/>
        <w:rPr>
          <w:lang w:eastAsia="zh-CN"/>
        </w:rPr>
      </w:pPr>
    </w:p>
    <w:p w14:paraId="5CEA78CA" w14:textId="77777777" w:rsidR="00740F74" w:rsidRDefault="00740F74" w:rsidP="00740F74">
      <w:pPr>
        <w:pStyle w:val="SMcaption"/>
        <w:jc w:val="both"/>
        <w:rPr>
          <w:lang w:eastAsia="zh-CN"/>
        </w:rPr>
      </w:pPr>
      <w:r w:rsidRPr="00FD44BD">
        <w:rPr>
          <w:lang w:eastAsia="zh-CN"/>
        </w:rPr>
        <w:t>On the other hand, the number of pixels in the speckle image is directly related to the number of layers</w:t>
      </w:r>
      <w:r>
        <w:rPr>
          <w:rFonts w:hint="eastAsia"/>
          <w:lang w:eastAsia="zh-CN"/>
        </w:rPr>
        <w:t xml:space="preserve"> and parameters</w:t>
      </w:r>
      <w:r w:rsidRPr="00FD44BD">
        <w:rPr>
          <w:lang w:eastAsia="zh-CN"/>
        </w:rPr>
        <w:t xml:space="preserve"> of the neural network and the number of elements to be optimized in the inverse transfer matrix. Consequently, employing small-size speckle fields imaging contributes to enhancing the computational speed of image reconstruction and reducing hardware configuration requirements.</w:t>
      </w:r>
    </w:p>
    <w:p w14:paraId="2A28BB32" w14:textId="77777777" w:rsidR="00740F74" w:rsidRDefault="00740F74" w:rsidP="00740F74">
      <w:pPr>
        <w:pStyle w:val="SMcaption"/>
        <w:jc w:val="both"/>
        <w:rPr>
          <w:lang w:eastAsia="zh-CN"/>
        </w:rPr>
      </w:pPr>
    </w:p>
    <w:p w14:paraId="77A23086" w14:textId="44E824C1" w:rsidR="00740F74" w:rsidRDefault="00740F74" w:rsidP="00740F74">
      <w:pPr>
        <w:pStyle w:val="SMcaption"/>
        <w:jc w:val="both"/>
        <w:rPr>
          <w:lang w:eastAsia="zh-CN"/>
        </w:rPr>
      </w:pPr>
      <w:r w:rsidRPr="00E46159">
        <w:rPr>
          <w:lang w:eastAsia="zh-CN"/>
        </w:rPr>
        <w:t>To find highly informative sampling regions with little computed pixels, different sampling methods are experimented with to explore the image reconstruction capabilities of compressive sampled speckles. The size of the sampled speckle and the sampling position are varied to find the optimal sampling approach. Specifically, we extracted five sets of compressive sampled speckles</w:t>
      </w:r>
      <w:r>
        <w:rPr>
          <w:rFonts w:hint="eastAsia"/>
          <w:lang w:eastAsia="zh-CN"/>
        </w:rPr>
        <w:t xml:space="preserve"> at S1-S5 </w:t>
      </w:r>
      <w:proofErr w:type="gramStart"/>
      <w:r>
        <w:rPr>
          <w:rFonts w:hint="eastAsia"/>
          <w:lang w:eastAsia="zh-CN"/>
        </w:rPr>
        <w:t>regions(</w:t>
      </w:r>
      <w:proofErr w:type="gramEnd"/>
      <w:r>
        <w:rPr>
          <w:rFonts w:hint="eastAsia"/>
          <w:lang w:eastAsia="zh-CN"/>
        </w:rPr>
        <w:t xml:space="preserve">see </w:t>
      </w:r>
      <w:r w:rsidRPr="002853F0">
        <w:rPr>
          <w:lang w:eastAsia="zh-CN"/>
        </w:rPr>
        <w:t xml:space="preserve">Fig. </w:t>
      </w:r>
      <w:r>
        <w:rPr>
          <w:rFonts w:hint="eastAsia"/>
          <w:lang w:eastAsia="zh-CN"/>
        </w:rPr>
        <w:t>S10</w:t>
      </w:r>
      <w:r w:rsidR="00706161">
        <w:rPr>
          <w:rFonts w:hint="eastAsia"/>
          <w:lang w:eastAsia="zh-CN"/>
        </w:rPr>
        <w:t>a</w:t>
      </w:r>
      <w:r>
        <w:rPr>
          <w:rFonts w:hint="eastAsia"/>
          <w:lang w:eastAsia="zh-CN"/>
        </w:rPr>
        <w:t xml:space="preserve"> and S10</w:t>
      </w:r>
      <w:r w:rsidR="00706161">
        <w:rPr>
          <w:rFonts w:hint="eastAsia"/>
          <w:lang w:eastAsia="zh-CN"/>
        </w:rPr>
        <w:t>c</w:t>
      </w:r>
      <w:r>
        <w:rPr>
          <w:rFonts w:hint="eastAsia"/>
          <w:lang w:eastAsia="zh-CN"/>
        </w:rPr>
        <w:t>)</w:t>
      </w:r>
      <w:r w:rsidRPr="00E46159">
        <w:rPr>
          <w:lang w:eastAsia="zh-CN"/>
        </w:rPr>
        <w:t xml:space="preserve"> are separately fed into the inverse transmission matrix optimization network for image reconstruction. Fig. S11</w:t>
      </w:r>
      <w:r w:rsidR="009516FB">
        <w:rPr>
          <w:rFonts w:hint="eastAsia"/>
          <w:lang w:eastAsia="zh-CN"/>
        </w:rPr>
        <w:t>a</w:t>
      </w:r>
      <w:r w:rsidRPr="00E46159">
        <w:rPr>
          <w:lang w:eastAsia="zh-CN"/>
        </w:rPr>
        <w:t xml:space="preserve"> demonstrates the image reconstruction results for the five regions of speckles from S1-S5. It is obvious that the reconstruction quality </w:t>
      </w:r>
      <w:r w:rsidRPr="00E46159">
        <w:rPr>
          <w:lang w:eastAsia="zh-CN"/>
        </w:rPr>
        <w:lastRenderedPageBreak/>
        <w:t>improves as the speckle range increases. However, this relationship is not linear. As can be seen from the blue curve in Fig. S11</w:t>
      </w:r>
      <w:r w:rsidR="00E43DE3">
        <w:rPr>
          <w:rFonts w:hint="eastAsia"/>
          <w:lang w:eastAsia="zh-CN"/>
        </w:rPr>
        <w:t>b</w:t>
      </w:r>
      <w:r w:rsidRPr="00E46159">
        <w:rPr>
          <w:lang w:eastAsia="zh-CN"/>
        </w:rPr>
        <w:t xml:space="preserve">, the growth rate of structural similarity slows down as the area increases. A reconstruction </w:t>
      </w:r>
      <w:proofErr w:type="gramStart"/>
      <w:r w:rsidRPr="00E46159">
        <w:rPr>
          <w:lang w:eastAsia="zh-CN"/>
        </w:rPr>
        <w:t>result</w:t>
      </w:r>
      <w:proofErr w:type="gramEnd"/>
      <w:r w:rsidRPr="00E46159">
        <w:rPr>
          <w:lang w:eastAsia="zh-CN"/>
        </w:rPr>
        <w:t xml:space="preserve"> with structural similarity (SSIM) of more than 0.45 can be achieved using the region S3 with only 9% of the full area of the speckle field.</w:t>
      </w:r>
    </w:p>
    <w:p w14:paraId="242C69D6" w14:textId="77777777" w:rsidR="00740F74" w:rsidRDefault="00740F74" w:rsidP="00740F74">
      <w:pPr>
        <w:pStyle w:val="SMcaption"/>
        <w:jc w:val="both"/>
        <w:rPr>
          <w:lang w:eastAsia="zh-CN"/>
        </w:rPr>
      </w:pPr>
    </w:p>
    <w:p w14:paraId="56E4F29C" w14:textId="4E5918F7" w:rsidR="00740F74" w:rsidRDefault="00740F74" w:rsidP="00740F74">
      <w:pPr>
        <w:pStyle w:val="SMcaption"/>
        <w:jc w:val="both"/>
        <w:rPr>
          <w:lang w:eastAsia="zh-CN"/>
        </w:rPr>
      </w:pPr>
      <w:r w:rsidRPr="001572A6">
        <w:rPr>
          <w:lang w:eastAsia="zh-CN"/>
        </w:rPr>
        <w:t xml:space="preserve">On this basis, the relationship between sampling location and imaging quality is explored. We extract the C1-C5 </w:t>
      </w:r>
      <w:proofErr w:type="gramStart"/>
      <w:r w:rsidRPr="001572A6">
        <w:rPr>
          <w:lang w:eastAsia="zh-CN"/>
        </w:rPr>
        <w:t>regions</w:t>
      </w:r>
      <w:r>
        <w:rPr>
          <w:rFonts w:hint="eastAsia"/>
          <w:lang w:eastAsia="zh-CN"/>
        </w:rPr>
        <w:t>(</w:t>
      </w:r>
      <w:proofErr w:type="gramEnd"/>
      <w:r>
        <w:rPr>
          <w:rFonts w:hint="eastAsia"/>
          <w:lang w:eastAsia="zh-CN"/>
        </w:rPr>
        <w:t xml:space="preserve">see </w:t>
      </w:r>
      <w:r w:rsidRPr="002853F0">
        <w:rPr>
          <w:lang w:eastAsia="zh-CN"/>
        </w:rPr>
        <w:t xml:space="preserve">Fig. </w:t>
      </w:r>
      <w:r>
        <w:rPr>
          <w:rFonts w:hint="eastAsia"/>
          <w:lang w:eastAsia="zh-CN"/>
        </w:rPr>
        <w:t>S10</w:t>
      </w:r>
      <w:r w:rsidR="00E43DE3">
        <w:rPr>
          <w:rFonts w:hint="eastAsia"/>
          <w:lang w:eastAsia="zh-CN"/>
        </w:rPr>
        <w:t>a</w:t>
      </w:r>
      <w:r>
        <w:rPr>
          <w:rFonts w:hint="eastAsia"/>
          <w:lang w:eastAsia="zh-CN"/>
        </w:rPr>
        <w:t xml:space="preserve"> and S10</w:t>
      </w:r>
      <w:r w:rsidR="00E43DE3">
        <w:rPr>
          <w:rFonts w:hint="eastAsia"/>
          <w:lang w:eastAsia="zh-CN"/>
        </w:rPr>
        <w:t>b</w:t>
      </w:r>
      <w:r>
        <w:rPr>
          <w:rFonts w:hint="eastAsia"/>
          <w:lang w:eastAsia="zh-CN"/>
        </w:rPr>
        <w:t>)</w:t>
      </w:r>
      <w:r w:rsidRPr="001572A6">
        <w:rPr>
          <w:lang w:eastAsia="zh-CN"/>
        </w:rPr>
        <w:t>. To exclude other factors interfering, the sampled data is recompressed into images of 128×128 size. The reconstruction results are shown in Fig. S11</w:t>
      </w:r>
      <w:r w:rsidR="00E43DE3">
        <w:rPr>
          <w:rFonts w:hint="eastAsia"/>
          <w:lang w:eastAsia="zh-CN"/>
        </w:rPr>
        <w:t>b</w:t>
      </w:r>
      <w:r w:rsidRPr="001572A6">
        <w:rPr>
          <w:lang w:eastAsia="zh-CN"/>
        </w:rPr>
        <w:t>. From the reconstruction results and the red curve in Fig. S11</w:t>
      </w:r>
      <w:r w:rsidR="00E43DE3">
        <w:rPr>
          <w:rFonts w:hint="eastAsia"/>
          <w:lang w:eastAsia="zh-CN"/>
        </w:rPr>
        <w:t>c</w:t>
      </w:r>
      <w:r w:rsidRPr="001572A6">
        <w:rPr>
          <w:lang w:eastAsia="zh-CN"/>
        </w:rPr>
        <w:t>, it can be seen that there is a discrepancy in the information-bearing density of the speckle region at different locations. The SSIM of the reconstructed image increases and then decreases with increasing radius, and reaches the maximum near the C2-C3 region. In order to verify the credibility of the results, we conducted repeated experiments. The results of repeated experiments form the fluctuations in the error band around the red solid line in Fig. S11</w:t>
      </w:r>
      <w:r w:rsidR="00E43DE3">
        <w:rPr>
          <w:rFonts w:hint="eastAsia"/>
          <w:lang w:eastAsia="zh-CN"/>
        </w:rPr>
        <w:t>c</w:t>
      </w:r>
      <w:r w:rsidRPr="001572A6">
        <w:rPr>
          <w:lang w:eastAsia="zh-CN"/>
        </w:rPr>
        <w:t>. In addition, we fed single 1/4 corners, C1a-C5a, into the network for training. The results obtained are shown in the yellow curve in Fig. S11</w:t>
      </w:r>
      <w:r w:rsidR="00E43DE3">
        <w:rPr>
          <w:rFonts w:hint="eastAsia"/>
          <w:lang w:eastAsia="zh-CN"/>
        </w:rPr>
        <w:t>c</w:t>
      </w:r>
      <w:r w:rsidRPr="001572A6">
        <w:rPr>
          <w:lang w:eastAsia="zh-CN"/>
        </w:rPr>
        <w:t>, demonstrating a similar trend of change.</w:t>
      </w:r>
    </w:p>
    <w:p w14:paraId="283C2988" w14:textId="77777777" w:rsidR="00740F74" w:rsidRDefault="00740F74" w:rsidP="00740F74">
      <w:pPr>
        <w:pStyle w:val="SMcaption"/>
        <w:jc w:val="both"/>
        <w:rPr>
          <w:lang w:eastAsia="zh-CN"/>
        </w:rPr>
      </w:pPr>
    </w:p>
    <w:p w14:paraId="27121E99" w14:textId="77777777" w:rsidR="00740F74" w:rsidRDefault="00740F74" w:rsidP="00740F74">
      <w:pPr>
        <w:pStyle w:val="SMcaption"/>
        <w:jc w:val="both"/>
        <w:rPr>
          <w:lang w:eastAsia="zh-CN"/>
        </w:rPr>
      </w:pPr>
      <w:r>
        <w:rPr>
          <w:lang w:eastAsia="zh-CN"/>
        </w:rPr>
        <w:t xml:space="preserve">From the </w:t>
      </w:r>
      <w:r w:rsidRPr="001572A6">
        <w:rPr>
          <w:lang w:eastAsia="zh-CN"/>
        </w:rPr>
        <w:t>Fig. S11</w:t>
      </w:r>
      <w:r>
        <w:rPr>
          <w:lang w:eastAsia="zh-CN"/>
        </w:rPr>
        <w:t>, there is a discrepancy in the information-bearing density of the speckle region at different locations. The SSIM of the reconstructed image increases and then decreases with increasing radius, and reaches the maximum near the C2-C3 region. These results are due to a combination of factors such as speckle size, number of mode orders contained, and signal light intensity. The closer to the center of the speckle field, the scattering spots in the speckle have a larger size. And less information is contained in sampled regions with the same sample size. At the same time, the low-order modes are mainly concentrated at the center region, while the high-order modes that respond to the image details are mainly distributed at the periphery. Conversely, when the sampling region is located at a radius that is too large, the intensity of speckles diminishes. The total number of combined modes is reduced, and the signal-to-noise ratio is low.</w:t>
      </w:r>
    </w:p>
    <w:p w14:paraId="7D2CA566" w14:textId="77777777" w:rsidR="00740F74" w:rsidRDefault="00740F74" w:rsidP="00740F74">
      <w:pPr>
        <w:pStyle w:val="SMcaption"/>
        <w:jc w:val="both"/>
        <w:rPr>
          <w:lang w:eastAsia="zh-CN"/>
        </w:rPr>
      </w:pPr>
    </w:p>
    <w:p w14:paraId="34D247BF" w14:textId="77777777" w:rsidR="00740F74" w:rsidRDefault="00740F74" w:rsidP="00740F74">
      <w:pPr>
        <w:pStyle w:val="SMcaption"/>
        <w:jc w:val="both"/>
        <w:rPr>
          <w:lang w:eastAsia="zh-CN"/>
        </w:rPr>
      </w:pPr>
      <w:r>
        <w:rPr>
          <w:lang w:eastAsia="zh-CN"/>
        </w:rPr>
        <w:t>To sum up, we have realized the recovery of the whole image using partial speckles, and further explored the relationship between sampled speckle location and information capacity. This has two advantages: Firstly, if we keep the same number of sampled pixels as the original, we can increase the spatial sampling rate of the speckle, so as to obtain more detailed scattering information, which can help to improve the quality of image reproduction. Secondly, the scattering sampling can compress the data significantly, which can save the computational cost of the network and improve the computational speed. The saved computational cost can be used to improve the resolution of the reconstructed image.</w:t>
      </w:r>
    </w:p>
    <w:p w14:paraId="02173073" w14:textId="77777777" w:rsidR="00740F74" w:rsidRDefault="00740F74" w:rsidP="00740F74">
      <w:pPr>
        <w:pStyle w:val="SMcaption"/>
        <w:jc w:val="both"/>
        <w:rPr>
          <w:lang w:eastAsia="zh-CN"/>
        </w:rPr>
      </w:pPr>
    </w:p>
    <w:p w14:paraId="4EAA58E2" w14:textId="7C24B429" w:rsidR="00740F74" w:rsidRPr="00AA797D" w:rsidRDefault="00C91F9D" w:rsidP="00AA797D">
      <w:pPr>
        <w:pStyle w:val="SMSubheading"/>
        <w:outlineLvl w:val="1"/>
        <w:rPr>
          <w:b/>
          <w:bCs/>
          <w:u w:val="none"/>
          <w:lang w:eastAsia="zh-CN"/>
        </w:rPr>
      </w:pPr>
      <w:bookmarkStart w:id="12" w:name="_Toc188803990"/>
      <w:r w:rsidRPr="008C32C3">
        <w:rPr>
          <w:b/>
          <w:bCs/>
          <w:u w:val="none"/>
          <w:lang w:eastAsia="zh-CN"/>
        </w:rPr>
        <w:t>Supplementary</w:t>
      </w:r>
      <w:r w:rsidRPr="008C32C3">
        <w:rPr>
          <w:rFonts w:hint="eastAsia"/>
          <w:b/>
          <w:bCs/>
          <w:u w:val="none"/>
          <w:lang w:eastAsia="zh-CN"/>
        </w:rPr>
        <w:t xml:space="preserve"> Note</w:t>
      </w:r>
      <w:r w:rsidRPr="00AA797D">
        <w:rPr>
          <w:rFonts w:hint="eastAsia"/>
          <w:b/>
          <w:bCs/>
          <w:u w:val="none"/>
          <w:lang w:eastAsia="zh-CN"/>
        </w:rPr>
        <w:t xml:space="preserve"> </w:t>
      </w:r>
      <w:r w:rsidR="00740F74" w:rsidRPr="00AA797D">
        <w:rPr>
          <w:rFonts w:hint="eastAsia"/>
          <w:b/>
          <w:bCs/>
          <w:u w:val="none"/>
          <w:lang w:eastAsia="zh-CN"/>
        </w:rPr>
        <w:t xml:space="preserve">8. </w:t>
      </w:r>
      <w:r w:rsidR="00740F74" w:rsidRPr="00AA797D">
        <w:rPr>
          <w:b/>
          <w:bCs/>
          <w:u w:val="none"/>
          <w:lang w:eastAsia="zh-CN"/>
        </w:rPr>
        <w:t>Integrated System Architecture</w:t>
      </w:r>
      <w:bookmarkEnd w:id="12"/>
      <w:r w:rsidR="00740F74" w:rsidRPr="00AA797D">
        <w:rPr>
          <w:b/>
          <w:bCs/>
          <w:u w:val="none"/>
          <w:lang w:eastAsia="zh-CN"/>
        </w:rPr>
        <w:t xml:space="preserve"> </w:t>
      </w:r>
    </w:p>
    <w:p w14:paraId="7820BD47" w14:textId="77777777" w:rsidR="00740F74" w:rsidRDefault="00740F74" w:rsidP="00740F74">
      <w:pPr>
        <w:pStyle w:val="SMcaption"/>
        <w:jc w:val="both"/>
        <w:rPr>
          <w:lang w:eastAsia="zh-CN"/>
        </w:rPr>
      </w:pPr>
    </w:p>
    <w:p w14:paraId="1B0A4235" w14:textId="77777777" w:rsidR="00740F74" w:rsidRDefault="00740F74" w:rsidP="00740F74">
      <w:pPr>
        <w:pStyle w:val="SMcaption"/>
        <w:jc w:val="both"/>
      </w:pPr>
      <w:r>
        <w:t>To reduce the probe size and improve the portability and implantability of the system, we integrated the optical path structure of the multi-mode fiber displacement detection system. Specifically, we used a side-coupler to integrate the illumination path and detection path. Illumination light is coupled into the multi-mode fiber probe through an illumination fiber, with most of the illumination light field propagating through the cladding of the multi-mode fiber. To homogenize the collimated illumination field, we fused a fibe</w:t>
      </w:r>
      <w:r>
        <w:rPr>
          <w:rFonts w:hint="eastAsia"/>
          <w:lang w:eastAsia="zh-CN"/>
        </w:rPr>
        <w:t>r-</w:t>
      </w:r>
      <w:r>
        <w:t>end</w:t>
      </w:r>
      <w:r>
        <w:rPr>
          <w:rFonts w:hint="eastAsia"/>
          <w:lang w:eastAsia="zh-CN"/>
        </w:rPr>
        <w:t>-</w:t>
      </w:r>
      <w:r>
        <w:t xml:space="preserve">ball at the fiber probe's </w:t>
      </w:r>
      <w:r>
        <w:rPr>
          <w:rFonts w:hint="eastAsia"/>
          <w:lang w:eastAsia="zh-CN"/>
        </w:rPr>
        <w:t>detection</w:t>
      </w:r>
      <w:r>
        <w:t xml:space="preserve"> face</w:t>
      </w:r>
      <w:r>
        <w:rPr>
          <w:rFonts w:hint="eastAsia"/>
          <w:lang w:eastAsia="zh-CN"/>
        </w:rPr>
        <w:t>t</w:t>
      </w:r>
      <w:r>
        <w:t xml:space="preserve">. The </w:t>
      </w:r>
      <w:r>
        <w:rPr>
          <w:rFonts w:hint="eastAsia"/>
          <w:lang w:eastAsia="zh-CN"/>
        </w:rPr>
        <w:t>fiber-</w:t>
      </w:r>
      <w:r>
        <w:t>end</w:t>
      </w:r>
      <w:r>
        <w:rPr>
          <w:rFonts w:hint="eastAsia"/>
          <w:lang w:eastAsia="zh-CN"/>
        </w:rPr>
        <w:t>-</w:t>
      </w:r>
      <w:r>
        <w:t xml:space="preserve">ball serves as a substitute for the traditional lens </w:t>
      </w:r>
      <w:r>
        <w:rPr>
          <w:rFonts w:hint="eastAsia"/>
          <w:lang w:eastAsia="zh-CN"/>
        </w:rPr>
        <w:t>set</w:t>
      </w:r>
      <w:r>
        <w:t xml:space="preserve">, further reducing </w:t>
      </w:r>
      <w:r>
        <w:lastRenderedPageBreak/>
        <w:t xml:space="preserve">the probe size. After the light field is output from the </w:t>
      </w:r>
      <w:r>
        <w:rPr>
          <w:rFonts w:hint="eastAsia"/>
          <w:lang w:eastAsia="zh-CN"/>
        </w:rPr>
        <w:t>fiber-</w:t>
      </w:r>
      <w:r>
        <w:t>end</w:t>
      </w:r>
      <w:r>
        <w:rPr>
          <w:rFonts w:hint="eastAsia"/>
          <w:lang w:eastAsia="zh-CN"/>
        </w:rPr>
        <w:t>-</w:t>
      </w:r>
      <w:r>
        <w:t xml:space="preserve">ball, it illuminates the target and is reflected. The light field carrying displacement information is then received again by the </w:t>
      </w:r>
      <w:r>
        <w:rPr>
          <w:rFonts w:hint="eastAsia"/>
          <w:lang w:eastAsia="zh-CN"/>
        </w:rPr>
        <w:t>fiber-</w:t>
      </w:r>
      <w:r>
        <w:t>end</w:t>
      </w:r>
      <w:r>
        <w:rPr>
          <w:rFonts w:hint="eastAsia"/>
          <w:lang w:eastAsia="zh-CN"/>
        </w:rPr>
        <w:t>-</w:t>
      </w:r>
      <w:r>
        <w:t>ball, propagated back through the multi-mode fiber, and finally detected by the CMOS sensor. The entire system does not contain any discrete optical components, achieving a highly integrated and all-fiber structure. The</w:t>
      </w:r>
      <w:r>
        <w:rPr>
          <w:rFonts w:hint="eastAsia"/>
          <w:lang w:eastAsia="zh-CN"/>
        </w:rPr>
        <w:t xml:space="preserve"> </w:t>
      </w:r>
      <w:r>
        <w:t>structure</w:t>
      </w:r>
      <w:r>
        <w:rPr>
          <w:rFonts w:hint="eastAsia"/>
          <w:lang w:eastAsia="zh-CN"/>
        </w:rPr>
        <w:t xml:space="preserve"> of the whole system</w:t>
      </w:r>
      <w:r>
        <w:t xml:space="preserve"> is shown in Fig</w:t>
      </w:r>
      <w:r>
        <w:rPr>
          <w:rFonts w:hint="eastAsia"/>
          <w:lang w:eastAsia="zh-CN"/>
        </w:rPr>
        <w:t>. S12</w:t>
      </w:r>
      <w:r>
        <w:t>.</w:t>
      </w:r>
    </w:p>
    <w:p w14:paraId="739AB701" w14:textId="77777777" w:rsidR="00740F74" w:rsidRDefault="00740F74" w:rsidP="00740F74">
      <w:pPr>
        <w:pStyle w:val="SMcaption"/>
        <w:jc w:val="both"/>
        <w:rPr>
          <w:lang w:eastAsia="zh-CN"/>
        </w:rPr>
      </w:pPr>
    </w:p>
    <w:p w14:paraId="116B93B5" w14:textId="77777777" w:rsidR="00740F74" w:rsidRPr="00DA37D8" w:rsidRDefault="00740F74" w:rsidP="00DA37D8">
      <w:pPr>
        <w:pStyle w:val="SMcaption"/>
        <w:jc w:val="both"/>
        <w:outlineLvl w:val="2"/>
        <w:rPr>
          <w:i/>
          <w:iCs/>
          <w:lang w:eastAsia="zh-CN"/>
        </w:rPr>
      </w:pPr>
      <w:bookmarkStart w:id="13" w:name="_Toc188803991"/>
      <w:r w:rsidRPr="00DA37D8">
        <w:rPr>
          <w:rFonts w:hint="eastAsia"/>
          <w:i/>
          <w:iCs/>
          <w:lang w:eastAsia="zh-CN"/>
        </w:rPr>
        <w:t>8.1 D</w:t>
      </w:r>
      <w:r w:rsidRPr="00DA37D8">
        <w:rPr>
          <w:i/>
          <w:iCs/>
          <w:lang w:eastAsia="zh-CN"/>
        </w:rPr>
        <w:t>etection</w:t>
      </w:r>
      <w:r w:rsidRPr="00DA37D8">
        <w:rPr>
          <w:rFonts w:hint="eastAsia"/>
          <w:i/>
          <w:iCs/>
          <w:lang w:eastAsia="zh-CN"/>
        </w:rPr>
        <w:t xml:space="preserve"> through the slit</w:t>
      </w:r>
      <w:bookmarkEnd w:id="13"/>
    </w:p>
    <w:p w14:paraId="670E416C" w14:textId="77777777" w:rsidR="00740F74" w:rsidRDefault="00740F74" w:rsidP="00740F74">
      <w:pPr>
        <w:pStyle w:val="SMcaption"/>
        <w:jc w:val="both"/>
        <w:rPr>
          <w:lang w:eastAsia="zh-CN"/>
        </w:rPr>
      </w:pPr>
    </w:p>
    <w:p w14:paraId="28F0AEB1" w14:textId="77777777" w:rsidR="00740F74" w:rsidRDefault="00740F74" w:rsidP="00740F74">
      <w:pPr>
        <w:pStyle w:val="SMcaption"/>
        <w:jc w:val="both"/>
        <w:rPr>
          <w:lang w:eastAsia="zh-CN"/>
        </w:rPr>
      </w:pPr>
      <w:r>
        <w:rPr>
          <w:lang w:eastAsia="zh-CN"/>
        </w:rPr>
        <w:t xml:space="preserve">In order to verify the detection ability of the fiber probe in a narrow space, we inserted the fiber into a capillary glass tube and </w:t>
      </w:r>
      <w:r>
        <w:rPr>
          <w:rFonts w:hint="eastAsia"/>
          <w:lang w:eastAsia="zh-CN"/>
        </w:rPr>
        <w:t>detected</w:t>
      </w:r>
      <w:r>
        <w:rPr>
          <w:lang w:eastAsia="zh-CN"/>
        </w:rPr>
        <w:t xml:space="preserve"> the wafer. As shown in Fig. </w:t>
      </w:r>
      <w:r>
        <w:rPr>
          <w:rFonts w:hint="eastAsia"/>
          <w:lang w:eastAsia="zh-CN"/>
        </w:rPr>
        <w:t>S13</w:t>
      </w:r>
      <w:r>
        <w:rPr>
          <w:lang w:eastAsia="zh-CN"/>
        </w:rPr>
        <w:t xml:space="preserve">, the fiber optic probe can be easily inserted into a glass tube cavity channel with an inner diameter of 1.1 mm and the output </w:t>
      </w:r>
      <w:r>
        <w:rPr>
          <w:rFonts w:hint="eastAsia"/>
          <w:lang w:eastAsia="zh-CN"/>
        </w:rPr>
        <w:t>speckle</w:t>
      </w:r>
      <w:r>
        <w:rPr>
          <w:lang w:eastAsia="zh-CN"/>
        </w:rPr>
        <w:t xml:space="preserve"> is obtained normally, which proves the detecting ability of the system in a </w:t>
      </w:r>
      <w:r>
        <w:rPr>
          <w:rFonts w:hint="eastAsia"/>
          <w:lang w:eastAsia="zh-CN"/>
        </w:rPr>
        <w:t xml:space="preserve">narrow </w:t>
      </w:r>
      <w:r>
        <w:rPr>
          <w:lang w:eastAsia="zh-CN"/>
        </w:rPr>
        <w:t>slit or cavity.</w:t>
      </w:r>
    </w:p>
    <w:p w14:paraId="346A89B4" w14:textId="77777777" w:rsidR="00740F74" w:rsidRDefault="00740F74" w:rsidP="00740F74">
      <w:pPr>
        <w:pStyle w:val="SMcaption"/>
        <w:jc w:val="both"/>
        <w:rPr>
          <w:lang w:eastAsia="zh-CN"/>
        </w:rPr>
      </w:pPr>
    </w:p>
    <w:p w14:paraId="76318A37" w14:textId="77777777" w:rsidR="00740F74" w:rsidRPr="00DA37D8" w:rsidRDefault="00740F74" w:rsidP="00DA37D8">
      <w:pPr>
        <w:pStyle w:val="SMcaption"/>
        <w:jc w:val="both"/>
        <w:outlineLvl w:val="2"/>
        <w:rPr>
          <w:i/>
          <w:iCs/>
          <w:lang w:eastAsia="zh-CN"/>
        </w:rPr>
      </w:pPr>
      <w:bookmarkStart w:id="14" w:name="_Toc188803992"/>
      <w:r w:rsidRPr="00DA37D8">
        <w:rPr>
          <w:rFonts w:hint="eastAsia"/>
          <w:i/>
          <w:iCs/>
          <w:lang w:eastAsia="zh-CN"/>
        </w:rPr>
        <w:t xml:space="preserve">8.2 </w:t>
      </w:r>
      <w:r w:rsidRPr="00DA37D8">
        <w:rPr>
          <w:i/>
          <w:iCs/>
          <w:lang w:eastAsia="zh-CN"/>
        </w:rPr>
        <w:t xml:space="preserve">Lens-free </w:t>
      </w:r>
      <w:r w:rsidRPr="00DA37D8">
        <w:rPr>
          <w:rFonts w:hint="eastAsia"/>
          <w:i/>
          <w:iCs/>
          <w:lang w:eastAsia="zh-CN"/>
        </w:rPr>
        <w:t>displacement detecting</w:t>
      </w:r>
      <w:r w:rsidRPr="00DA37D8">
        <w:rPr>
          <w:i/>
          <w:iCs/>
          <w:lang w:eastAsia="zh-CN"/>
        </w:rPr>
        <w:t xml:space="preserve"> and imaging</w:t>
      </w:r>
      <w:bookmarkEnd w:id="14"/>
    </w:p>
    <w:p w14:paraId="6590594A" w14:textId="77777777" w:rsidR="00740F74" w:rsidRDefault="00740F74" w:rsidP="00740F74">
      <w:pPr>
        <w:pStyle w:val="SMcaption"/>
        <w:jc w:val="both"/>
        <w:rPr>
          <w:lang w:eastAsia="zh-CN"/>
        </w:rPr>
      </w:pPr>
    </w:p>
    <w:p w14:paraId="6DBE48B7" w14:textId="77777777" w:rsidR="00740F74" w:rsidRDefault="00740F74" w:rsidP="00740F74">
      <w:pPr>
        <w:pStyle w:val="SMcaption"/>
        <w:jc w:val="both"/>
        <w:rPr>
          <w:lang w:eastAsia="zh-CN"/>
        </w:rPr>
      </w:pPr>
      <w:r w:rsidRPr="007F68FC">
        <w:rPr>
          <w:lang w:eastAsia="zh-CN"/>
        </w:rPr>
        <w:t xml:space="preserve">Existing speckle-based image transmission systems within step-index MMF waveguides rely on the fiber proximal facet projected on a camera. Reconstruction algorithms are realized by demodulating the output focused speckle field on the facet. </w:t>
      </w:r>
      <w:r w:rsidRPr="00A80B48">
        <w:rPr>
          <w:lang w:eastAsia="zh-CN"/>
        </w:rPr>
        <w:t>However, in the above we have demonstrated that it is possible to use diffuse scattering speckle fields or even partial scattering fields for displacement detection and reconstruction of the full field of view of the input image, even though the preprocessing crops and loses some of the speckle information.</w:t>
      </w:r>
      <w:r w:rsidRPr="007F68FC">
        <w:rPr>
          <w:lang w:eastAsia="zh-CN"/>
        </w:rPr>
        <w:t xml:space="preserve"> This is feasible because when the light field passes through a strong scattering medium, the randomness and anisotropy of the medium perturbate the light in an irregular manner, making not all of the output speckle information essentially needed to reconstruct the input image at the distal end of the MMF. In fact, when the length of a MMF is much larger than the scattering distance and the radius of the fiber cross-section, the light field at any point of the output speckle field is related to the light field </w:t>
      </w:r>
      <w:r w:rsidRPr="00A27111">
        <w:rPr>
          <w:lang w:eastAsia="zh-CN"/>
        </w:rPr>
        <w:t>intensity</w:t>
      </w:r>
      <w:r>
        <w:rPr>
          <w:rFonts w:hint="eastAsia"/>
          <w:lang w:eastAsia="zh-CN"/>
        </w:rPr>
        <w:t xml:space="preserve"> </w:t>
      </w:r>
      <w:r w:rsidRPr="007F68FC">
        <w:rPr>
          <w:lang w:eastAsia="zh-CN"/>
        </w:rPr>
        <w:t>information</w:t>
      </w:r>
      <w:r>
        <w:rPr>
          <w:rFonts w:hint="eastAsia"/>
          <w:lang w:eastAsia="zh-CN"/>
        </w:rPr>
        <w:t>(image)</w:t>
      </w:r>
      <w:r w:rsidRPr="007F68FC">
        <w:rPr>
          <w:lang w:eastAsia="zh-CN"/>
        </w:rPr>
        <w:t xml:space="preserve"> </w:t>
      </w:r>
      <w:r>
        <w:rPr>
          <w:rFonts w:hint="eastAsia"/>
          <w:lang w:eastAsia="zh-CN"/>
        </w:rPr>
        <w:t xml:space="preserve">and phase </w:t>
      </w:r>
      <w:proofErr w:type="gramStart"/>
      <w:r>
        <w:rPr>
          <w:rFonts w:hint="eastAsia"/>
          <w:lang w:eastAsia="zh-CN"/>
        </w:rPr>
        <w:t>information(</w:t>
      </w:r>
      <w:proofErr w:type="gramEnd"/>
      <w:r>
        <w:rPr>
          <w:rFonts w:hint="eastAsia"/>
          <w:lang w:eastAsia="zh-CN"/>
        </w:rPr>
        <w:t xml:space="preserve">displacement information) </w:t>
      </w:r>
      <w:r w:rsidRPr="007F68FC">
        <w:rPr>
          <w:lang w:eastAsia="zh-CN"/>
        </w:rPr>
        <w:t>at all points of the input field.</w:t>
      </w:r>
    </w:p>
    <w:p w14:paraId="37F896B5" w14:textId="77777777" w:rsidR="00740F74" w:rsidRDefault="00740F74" w:rsidP="00740F74">
      <w:pPr>
        <w:pStyle w:val="SMcaption"/>
        <w:jc w:val="both"/>
        <w:rPr>
          <w:lang w:eastAsia="zh-CN"/>
        </w:rPr>
      </w:pPr>
    </w:p>
    <w:p w14:paraId="56BA6BE7" w14:textId="77777777" w:rsidR="00740F74" w:rsidRPr="00497F29" w:rsidRDefault="00000000" w:rsidP="00740F74">
      <w:pPr>
        <w:spacing w:beforeLines="50" w:before="120" w:afterLines="50" w:after="120"/>
        <w:rPr>
          <w:rFonts w:ascii="Cambria Math" w:eastAsia="Times New Roman" w:hAnsi="Cambria Math"/>
          <w:sz w:val="22"/>
        </w:rPr>
      </w:pPr>
      <m:oMathPara>
        <m:oMath>
          <m:eqArr>
            <m:eqArrPr>
              <m:maxDist m:val="1"/>
              <m:ctrlPr>
                <w:rPr>
                  <w:rFonts w:ascii="Cambria Math" w:eastAsia="Times New Roman" w:hAnsi="Cambria Math"/>
                  <w:sz w:val="22"/>
                </w:rPr>
              </m:ctrlPr>
            </m:eqArrPr>
            <m:e>
              <m:r>
                <w:rPr>
                  <w:rFonts w:ascii="Cambria Math" w:eastAsia="Times New Roman" w:hAnsi="Cambria Math" w:hint="eastAsia"/>
                  <w:sz w:val="22"/>
                </w:rPr>
                <m:t>I</m:t>
              </m:r>
              <m:d>
                <m:dPr>
                  <m:ctrlPr>
                    <w:rPr>
                      <w:rFonts w:ascii="Cambria Math" w:eastAsia="Times New Roman" w:hAnsi="Cambria Math"/>
                      <w:sz w:val="22"/>
                    </w:rPr>
                  </m:ctrlPr>
                </m:dPr>
                <m:e>
                  <m:r>
                    <w:rPr>
                      <w:rFonts w:ascii="Cambria Math" w:eastAsia="Times New Roman" w:hAnsi="Cambria Math"/>
                      <w:sz w:val="22"/>
                    </w:rPr>
                    <m:t>x</m:t>
                  </m:r>
                  <m:r>
                    <m:rPr>
                      <m:sty m:val="p"/>
                    </m:rPr>
                    <w:rPr>
                      <w:rFonts w:ascii="Cambria Math" w:eastAsia="Times New Roman" w:hAnsi="Cambria Math"/>
                      <w:sz w:val="22"/>
                    </w:rPr>
                    <m:t>,</m:t>
                  </m:r>
                  <m:r>
                    <w:rPr>
                      <w:rFonts w:ascii="Cambria Math" w:eastAsia="Times New Roman" w:hAnsi="Cambria Math"/>
                      <w:sz w:val="22"/>
                    </w:rPr>
                    <m:t>y</m:t>
                  </m:r>
                </m:e>
              </m:d>
              <m:r>
                <m:rPr>
                  <m:sty m:val="p"/>
                </m:rPr>
                <w:rPr>
                  <w:rFonts w:ascii="Cambria Math" w:eastAsia="Times New Roman" w:hAnsi="Cambria Math"/>
                  <w:sz w:val="22"/>
                </w:rPr>
                <m:t>=</m:t>
              </m:r>
              <m:sSup>
                <m:sSupPr>
                  <m:ctrlPr>
                    <w:rPr>
                      <w:rFonts w:ascii="Cambria Math" w:eastAsia="Times New Roman" w:hAnsi="Cambria Math"/>
                      <w:sz w:val="22"/>
                    </w:rPr>
                  </m:ctrlPr>
                </m:sSupPr>
                <m:e>
                  <m:d>
                    <m:dPr>
                      <m:begChr m:val="|"/>
                      <m:endChr m:val="|"/>
                      <m:ctrlPr>
                        <w:rPr>
                          <w:rFonts w:ascii="Cambria Math" w:eastAsia="Times New Roman" w:hAnsi="Cambria Math"/>
                          <w:sz w:val="22"/>
                        </w:rPr>
                      </m:ctrlPr>
                    </m:dPr>
                    <m:e>
                      <m:nary>
                        <m:naryPr>
                          <m:chr m:val="∬"/>
                          <m:limLoc m:val="subSup"/>
                          <m:ctrlPr>
                            <w:rPr>
                              <w:rFonts w:ascii="Cambria Math" w:eastAsia="Times New Roman" w:hAnsi="Cambria Math"/>
                              <w:sz w:val="22"/>
                            </w:rPr>
                          </m:ctrlPr>
                        </m:naryPr>
                        <m:sub>
                          <m:r>
                            <m:rPr>
                              <m:sty m:val="p"/>
                            </m:rPr>
                            <w:rPr>
                              <w:rFonts w:ascii="Cambria Math" w:eastAsia="Times New Roman" w:hAnsi="Cambria Math"/>
                              <w:sz w:val="22"/>
                            </w:rPr>
                            <m:t>-∞</m:t>
                          </m:r>
                        </m:sub>
                        <m:sup>
                          <m:r>
                            <m:rPr>
                              <m:sty m:val="p"/>
                            </m:rPr>
                            <w:rPr>
                              <w:rFonts w:ascii="Cambria Math" w:eastAsia="Times New Roman" w:hAnsi="Cambria Math"/>
                              <w:sz w:val="22"/>
                            </w:rPr>
                            <m:t>∞</m:t>
                          </m:r>
                        </m:sup>
                        <m:e>
                          <m:r>
                            <w:rPr>
                              <w:rFonts w:ascii="Cambria Math" w:eastAsia="Times New Roman" w:hAnsi="Cambria Math"/>
                              <w:sz w:val="22"/>
                            </w:rPr>
                            <m:t>t</m:t>
                          </m:r>
                          <m:d>
                            <m:dPr>
                              <m:ctrlPr>
                                <w:rPr>
                                  <w:rFonts w:ascii="Cambria Math" w:eastAsia="Times New Roman" w:hAnsi="Cambria Math"/>
                                  <w:sz w:val="22"/>
                                </w:rPr>
                              </m:ctrlPr>
                            </m:dPr>
                            <m:e>
                              <m:sSub>
                                <m:sSubPr>
                                  <m:ctrlPr>
                                    <w:rPr>
                                      <w:rFonts w:ascii="Cambria Math" w:eastAsia="Times New Roman" w:hAnsi="Cambria Math"/>
                                      <w:sz w:val="22"/>
                                    </w:rPr>
                                  </m:ctrlPr>
                                </m:sSubPr>
                                <m:e>
                                  <m:r>
                                    <w:rPr>
                                      <w:rFonts w:ascii="Cambria Math" w:eastAsia="Times New Roman" w:hAnsi="Cambria Math"/>
                                      <w:sz w:val="22"/>
                                    </w:rPr>
                                    <m:t>x</m:t>
                                  </m:r>
                                </m:e>
                                <m:sub>
                                  <m:r>
                                    <m:rPr>
                                      <m:sty m:val="p"/>
                                    </m:rPr>
                                    <w:rPr>
                                      <w:rFonts w:ascii="Cambria Math" w:eastAsia="Times New Roman" w:hAnsi="Cambria Math"/>
                                      <w:sz w:val="22"/>
                                    </w:rPr>
                                    <m:t>0</m:t>
                                  </m:r>
                                </m:sub>
                              </m:sSub>
                              <m:r>
                                <m:rPr>
                                  <m:sty m:val="p"/>
                                </m:rPr>
                                <w:rPr>
                                  <w:rFonts w:ascii="Cambria Math" w:eastAsia="Times New Roman" w:hAnsi="Cambria Math"/>
                                  <w:sz w:val="22"/>
                                </w:rPr>
                                <m:t>,</m:t>
                              </m:r>
                              <m:sSub>
                                <m:sSubPr>
                                  <m:ctrlPr>
                                    <w:rPr>
                                      <w:rFonts w:ascii="Cambria Math" w:eastAsia="Times New Roman" w:hAnsi="Cambria Math"/>
                                      <w:sz w:val="22"/>
                                    </w:rPr>
                                  </m:ctrlPr>
                                </m:sSubPr>
                                <m:e>
                                  <m:r>
                                    <w:rPr>
                                      <w:rFonts w:ascii="Cambria Math" w:eastAsia="Times New Roman" w:hAnsi="Cambria Math"/>
                                      <w:sz w:val="22"/>
                                    </w:rPr>
                                    <m:t>y</m:t>
                                  </m:r>
                                </m:e>
                                <m:sub>
                                  <m:r>
                                    <m:rPr>
                                      <m:sty m:val="p"/>
                                    </m:rPr>
                                    <w:rPr>
                                      <w:rFonts w:ascii="Cambria Math" w:eastAsia="Times New Roman" w:hAnsi="Cambria Math"/>
                                      <w:sz w:val="22"/>
                                    </w:rPr>
                                    <m:t>0</m:t>
                                  </m:r>
                                </m:sub>
                              </m:sSub>
                              <m:r>
                                <m:rPr>
                                  <m:sty m:val="p"/>
                                </m:rPr>
                                <w:rPr>
                                  <w:rFonts w:ascii="Cambria Math" w:eastAsia="Times New Roman" w:hAnsi="Cambria Math"/>
                                  <w:sz w:val="22"/>
                                </w:rPr>
                                <m:t>,</m:t>
                              </m:r>
                              <m:r>
                                <w:rPr>
                                  <w:rFonts w:ascii="Cambria Math" w:eastAsia="Times New Roman" w:hAnsi="Cambria Math"/>
                                  <w:sz w:val="22"/>
                                </w:rPr>
                                <m:t>x</m:t>
                              </m:r>
                              <m:r>
                                <m:rPr>
                                  <m:sty m:val="p"/>
                                </m:rPr>
                                <w:rPr>
                                  <w:rFonts w:ascii="Cambria Math" w:eastAsia="Times New Roman" w:hAnsi="Cambria Math"/>
                                  <w:sz w:val="22"/>
                                </w:rPr>
                                <m:t>,</m:t>
                              </m:r>
                              <m:r>
                                <w:rPr>
                                  <w:rFonts w:ascii="Cambria Math" w:eastAsia="Times New Roman" w:hAnsi="Cambria Math"/>
                                  <w:sz w:val="22"/>
                                </w:rPr>
                                <m:t>y</m:t>
                              </m:r>
                            </m:e>
                          </m:d>
                          <m:r>
                            <w:rPr>
                              <w:rFonts w:ascii="Cambria Math" w:eastAsia="Times New Roman" w:hAnsi="Cambria Math"/>
                              <w:sz w:val="22"/>
                            </w:rPr>
                            <m:t>E</m:t>
                          </m:r>
                          <m:d>
                            <m:dPr>
                              <m:ctrlPr>
                                <w:rPr>
                                  <w:rFonts w:ascii="Cambria Math" w:eastAsia="Times New Roman" w:hAnsi="Cambria Math"/>
                                  <w:sz w:val="22"/>
                                </w:rPr>
                              </m:ctrlPr>
                            </m:dPr>
                            <m:e>
                              <m:sSub>
                                <m:sSubPr>
                                  <m:ctrlPr>
                                    <w:rPr>
                                      <w:rFonts w:ascii="Cambria Math" w:eastAsia="Times New Roman" w:hAnsi="Cambria Math"/>
                                      <w:sz w:val="22"/>
                                    </w:rPr>
                                  </m:ctrlPr>
                                </m:sSubPr>
                                <m:e>
                                  <m:r>
                                    <w:rPr>
                                      <w:rFonts w:ascii="Cambria Math" w:eastAsia="Times New Roman" w:hAnsi="Cambria Math"/>
                                      <w:sz w:val="22"/>
                                    </w:rPr>
                                    <m:t>x</m:t>
                                  </m:r>
                                </m:e>
                                <m:sub>
                                  <m:r>
                                    <m:rPr>
                                      <m:sty m:val="p"/>
                                    </m:rPr>
                                    <w:rPr>
                                      <w:rFonts w:ascii="Cambria Math" w:eastAsia="Times New Roman" w:hAnsi="Cambria Math"/>
                                      <w:sz w:val="22"/>
                                    </w:rPr>
                                    <m:t>0</m:t>
                                  </m:r>
                                </m:sub>
                              </m:sSub>
                              <m:r>
                                <m:rPr>
                                  <m:sty m:val="p"/>
                                </m:rPr>
                                <w:rPr>
                                  <w:rFonts w:ascii="Cambria Math" w:eastAsia="Times New Roman" w:hAnsi="Cambria Math"/>
                                  <w:sz w:val="22"/>
                                </w:rPr>
                                <m:t>,</m:t>
                              </m:r>
                              <m:sSub>
                                <m:sSubPr>
                                  <m:ctrlPr>
                                    <w:rPr>
                                      <w:rFonts w:ascii="Cambria Math" w:eastAsia="Times New Roman" w:hAnsi="Cambria Math"/>
                                      <w:sz w:val="22"/>
                                    </w:rPr>
                                  </m:ctrlPr>
                                </m:sSubPr>
                                <m:e>
                                  <m:r>
                                    <w:rPr>
                                      <w:rFonts w:ascii="Cambria Math" w:eastAsia="Times New Roman" w:hAnsi="Cambria Math"/>
                                      <w:sz w:val="22"/>
                                    </w:rPr>
                                    <m:t>y</m:t>
                                  </m:r>
                                </m:e>
                                <m:sub>
                                  <m:r>
                                    <m:rPr>
                                      <m:sty m:val="p"/>
                                    </m:rPr>
                                    <w:rPr>
                                      <w:rFonts w:ascii="Cambria Math" w:eastAsia="Times New Roman" w:hAnsi="Cambria Math"/>
                                      <w:sz w:val="22"/>
                                    </w:rPr>
                                    <m:t>0</m:t>
                                  </m:r>
                                </m:sub>
                              </m:sSub>
                            </m:e>
                          </m:d>
                        </m:e>
                      </m:nary>
                      <m:r>
                        <w:rPr>
                          <w:rFonts w:ascii="Cambria Math" w:eastAsia="Times New Roman" w:hAnsi="Cambria Math"/>
                          <w:sz w:val="22"/>
                        </w:rPr>
                        <m:t>d</m:t>
                      </m:r>
                      <m:sSub>
                        <m:sSubPr>
                          <m:ctrlPr>
                            <w:rPr>
                              <w:rFonts w:ascii="Cambria Math" w:eastAsia="Times New Roman" w:hAnsi="Cambria Math"/>
                              <w:sz w:val="22"/>
                            </w:rPr>
                          </m:ctrlPr>
                        </m:sSubPr>
                        <m:e>
                          <m:r>
                            <w:rPr>
                              <w:rFonts w:ascii="Cambria Math" w:eastAsia="Times New Roman" w:hAnsi="Cambria Math"/>
                              <w:sz w:val="22"/>
                            </w:rPr>
                            <m:t>x</m:t>
                          </m:r>
                        </m:e>
                        <m:sub>
                          <m:r>
                            <m:rPr>
                              <m:sty m:val="p"/>
                            </m:rPr>
                            <w:rPr>
                              <w:rFonts w:ascii="Cambria Math" w:eastAsia="Times New Roman" w:hAnsi="Cambria Math"/>
                              <w:sz w:val="22"/>
                            </w:rPr>
                            <m:t>0</m:t>
                          </m:r>
                        </m:sub>
                      </m:sSub>
                      <m:r>
                        <w:rPr>
                          <w:rFonts w:ascii="Cambria Math" w:eastAsia="Times New Roman" w:hAnsi="Cambria Math"/>
                          <w:sz w:val="22"/>
                        </w:rPr>
                        <m:t>d</m:t>
                      </m:r>
                      <m:sSub>
                        <m:sSubPr>
                          <m:ctrlPr>
                            <w:rPr>
                              <w:rFonts w:ascii="Cambria Math" w:eastAsia="Times New Roman" w:hAnsi="Cambria Math"/>
                              <w:sz w:val="22"/>
                            </w:rPr>
                          </m:ctrlPr>
                        </m:sSubPr>
                        <m:e>
                          <m:r>
                            <w:rPr>
                              <w:rFonts w:ascii="Cambria Math" w:eastAsia="Times New Roman" w:hAnsi="Cambria Math"/>
                              <w:sz w:val="22"/>
                            </w:rPr>
                            <m:t>y</m:t>
                          </m:r>
                        </m:e>
                        <m:sub>
                          <m:r>
                            <m:rPr>
                              <m:sty m:val="p"/>
                            </m:rPr>
                            <w:rPr>
                              <w:rFonts w:ascii="Cambria Math" w:eastAsia="Times New Roman" w:hAnsi="Cambria Math"/>
                              <w:sz w:val="22"/>
                            </w:rPr>
                            <m:t>0</m:t>
                          </m:r>
                        </m:sub>
                      </m:sSub>
                    </m:e>
                  </m:d>
                </m:e>
                <m:sup>
                  <m:r>
                    <m:rPr>
                      <m:sty m:val="p"/>
                    </m:rPr>
                    <w:rPr>
                      <w:rFonts w:ascii="Cambria Math" w:eastAsia="Times New Roman" w:hAnsi="Cambria Math"/>
                      <w:sz w:val="22"/>
                    </w:rPr>
                    <m:t>2</m:t>
                  </m:r>
                </m:sup>
              </m:sSup>
              <m:r>
                <m:rPr>
                  <m:sty m:val="p"/>
                </m:rPr>
                <w:rPr>
                  <w:rFonts w:ascii="Cambria Math" w:eastAsia="Times New Roman" w:hAnsi="Cambria Math"/>
                  <w:sz w:val="22"/>
                </w:rPr>
                <m:t>#</m:t>
              </m:r>
              <m:d>
                <m:dPr>
                  <m:ctrlPr>
                    <w:rPr>
                      <w:rFonts w:ascii="Cambria Math" w:eastAsia="Times New Roman" w:hAnsi="Cambria Math"/>
                      <w:sz w:val="22"/>
                    </w:rPr>
                  </m:ctrlPr>
                </m:dPr>
                <m:e>
                  <m:r>
                    <m:rPr>
                      <m:sty m:val="p"/>
                    </m:rPr>
                    <w:rPr>
                      <w:rFonts w:ascii="Cambria Math" w:eastAsia="Times New Roman" w:hAnsi="Cambria Math"/>
                      <w:sz w:val="22"/>
                    </w:rPr>
                    <m:t>S</m:t>
                  </m:r>
                  <m:r>
                    <w:rPr>
                      <w:rFonts w:ascii="Cambria Math" w:hAnsi="Cambria Math"/>
                      <w:sz w:val="22"/>
                      <w:lang w:eastAsia="zh-CN"/>
                    </w:rPr>
                    <m:t>26</m:t>
                  </m:r>
                </m:e>
              </m:d>
            </m:e>
          </m:eqArr>
        </m:oMath>
      </m:oMathPara>
    </w:p>
    <w:p w14:paraId="48CA6811" w14:textId="77777777" w:rsidR="00740F74" w:rsidRDefault="00740F74" w:rsidP="00740F74">
      <w:pPr>
        <w:pStyle w:val="SMcaption"/>
        <w:jc w:val="both"/>
        <w:rPr>
          <w:lang w:eastAsia="zh-CN"/>
        </w:rPr>
      </w:pPr>
    </w:p>
    <w:p w14:paraId="18072447" w14:textId="77777777" w:rsidR="00740F74" w:rsidRPr="0059275D" w:rsidRDefault="00740F74" w:rsidP="00740F74">
      <w:pPr>
        <w:pStyle w:val="SMcaption"/>
        <w:jc w:val="both"/>
        <w:rPr>
          <w:lang w:eastAsia="zh-CN"/>
        </w:rPr>
      </w:pPr>
      <w:r w:rsidRPr="0059275D">
        <w:rPr>
          <w:lang w:eastAsia="zh-CN"/>
        </w:rPr>
        <w:t xml:space="preserve">where </w:t>
      </w:r>
      <m:oMath>
        <m:r>
          <w:rPr>
            <w:rFonts w:ascii="Cambria Math" w:hAnsi="Cambria Math"/>
            <w:lang w:eastAsia="zh-CN"/>
          </w:rPr>
          <m:t>I</m:t>
        </m:r>
        <m:d>
          <m:dPr>
            <m:ctrlPr>
              <w:rPr>
                <w:rFonts w:ascii="Cambria Math" w:hAnsi="Cambria Math"/>
                <w:lang w:eastAsia="zh-CN"/>
              </w:rPr>
            </m:ctrlPr>
          </m:dPr>
          <m:e>
            <m:r>
              <w:rPr>
                <w:rFonts w:ascii="Cambria Math" w:hAnsi="Cambria Math"/>
                <w:lang w:eastAsia="zh-CN"/>
              </w:rPr>
              <m:t>x</m:t>
            </m:r>
            <m:r>
              <m:rPr>
                <m:sty m:val="p"/>
              </m:rPr>
              <w:rPr>
                <w:rFonts w:ascii="Cambria Math" w:hAnsi="Cambria Math"/>
                <w:lang w:eastAsia="zh-CN"/>
              </w:rPr>
              <m:t>,</m:t>
            </m:r>
            <m:r>
              <w:rPr>
                <w:rFonts w:ascii="Cambria Math" w:hAnsi="Cambria Math"/>
                <w:lang w:eastAsia="zh-CN"/>
              </w:rPr>
              <m:t>y</m:t>
            </m:r>
          </m:e>
        </m:d>
      </m:oMath>
      <w:r w:rsidRPr="0059275D">
        <w:rPr>
          <w:lang w:eastAsia="zh-CN"/>
        </w:rPr>
        <w:t xml:space="preserve"> is the output scattered field intensity distribution, </w:t>
      </w:r>
      <m:oMath>
        <m:r>
          <w:rPr>
            <w:rFonts w:ascii="Cambria Math" w:hAnsi="Cambria Math"/>
            <w:lang w:eastAsia="zh-CN"/>
          </w:rPr>
          <m:t>E</m:t>
        </m:r>
        <m:d>
          <m:dPr>
            <m:ctrlPr>
              <w:rPr>
                <w:rFonts w:ascii="Cambria Math" w:hAnsi="Cambria Math"/>
                <w:lang w:eastAsia="zh-CN"/>
              </w:rPr>
            </m:ctrlPr>
          </m:dPr>
          <m:e>
            <m:sSub>
              <m:sSubPr>
                <m:ctrlPr>
                  <w:rPr>
                    <w:rFonts w:ascii="Cambria Math" w:hAnsi="Cambria Math"/>
                    <w:lang w:eastAsia="zh-CN"/>
                  </w:rPr>
                </m:ctrlPr>
              </m:sSubPr>
              <m:e>
                <m:r>
                  <w:rPr>
                    <w:rFonts w:ascii="Cambria Math" w:hAnsi="Cambria Math"/>
                    <w:lang w:eastAsia="zh-CN"/>
                  </w:rPr>
                  <m:t>x</m:t>
                </m:r>
              </m:e>
              <m:sub>
                <m:r>
                  <m:rPr>
                    <m:sty m:val="p"/>
                  </m:rPr>
                  <w:rPr>
                    <w:rFonts w:ascii="Cambria Math" w:hAnsi="Cambria Math"/>
                    <w:lang w:eastAsia="zh-CN"/>
                  </w:rPr>
                  <m:t>0</m:t>
                </m:r>
              </m:sub>
            </m:sSub>
            <m:r>
              <m:rPr>
                <m:sty m:val="p"/>
              </m:rPr>
              <w:rPr>
                <w:rFonts w:ascii="Cambria Math" w:hAnsi="Cambria Math"/>
                <w:lang w:eastAsia="zh-CN"/>
              </w:rPr>
              <m:t>,</m:t>
            </m:r>
            <m:sSub>
              <m:sSubPr>
                <m:ctrlPr>
                  <w:rPr>
                    <w:rFonts w:ascii="Cambria Math" w:hAnsi="Cambria Math"/>
                    <w:lang w:eastAsia="zh-CN"/>
                  </w:rPr>
                </m:ctrlPr>
              </m:sSubPr>
              <m:e>
                <m:r>
                  <w:rPr>
                    <w:rFonts w:ascii="Cambria Math" w:hAnsi="Cambria Math"/>
                    <w:lang w:eastAsia="zh-CN"/>
                  </w:rPr>
                  <m:t>y</m:t>
                </m:r>
              </m:e>
              <m:sub>
                <m:r>
                  <m:rPr>
                    <m:sty m:val="p"/>
                  </m:rPr>
                  <w:rPr>
                    <w:rFonts w:ascii="Cambria Math" w:hAnsi="Cambria Math"/>
                    <w:lang w:eastAsia="zh-CN"/>
                  </w:rPr>
                  <m:t>0</m:t>
                </m:r>
              </m:sub>
            </m:sSub>
          </m:e>
        </m:d>
      </m:oMath>
      <w:r w:rsidRPr="0059275D">
        <w:rPr>
          <w:lang w:eastAsia="zh-CN"/>
        </w:rPr>
        <w:t xml:space="preserve"> is the input plane light field distribution, </w:t>
      </w:r>
      <m:oMath>
        <m:r>
          <w:rPr>
            <w:rFonts w:ascii="Cambria Math" w:hAnsi="Cambria Math"/>
            <w:lang w:eastAsia="zh-CN"/>
          </w:rPr>
          <m:t>t</m:t>
        </m:r>
        <m:d>
          <m:dPr>
            <m:ctrlPr>
              <w:rPr>
                <w:rFonts w:ascii="Cambria Math" w:hAnsi="Cambria Math"/>
                <w:lang w:eastAsia="zh-CN"/>
              </w:rPr>
            </m:ctrlPr>
          </m:dPr>
          <m:e>
            <m:sSub>
              <m:sSubPr>
                <m:ctrlPr>
                  <w:rPr>
                    <w:rFonts w:ascii="Cambria Math" w:hAnsi="Cambria Math"/>
                    <w:lang w:eastAsia="zh-CN"/>
                  </w:rPr>
                </m:ctrlPr>
              </m:sSubPr>
              <m:e>
                <m:r>
                  <w:rPr>
                    <w:rFonts w:ascii="Cambria Math" w:hAnsi="Cambria Math"/>
                    <w:lang w:eastAsia="zh-CN"/>
                  </w:rPr>
                  <m:t>x</m:t>
                </m:r>
              </m:e>
              <m:sub>
                <m:r>
                  <m:rPr>
                    <m:sty m:val="p"/>
                  </m:rPr>
                  <w:rPr>
                    <w:rFonts w:ascii="Cambria Math" w:hAnsi="Cambria Math"/>
                    <w:lang w:eastAsia="zh-CN"/>
                  </w:rPr>
                  <m:t>0</m:t>
                </m:r>
              </m:sub>
            </m:sSub>
            <m:r>
              <m:rPr>
                <m:sty m:val="p"/>
              </m:rPr>
              <w:rPr>
                <w:rFonts w:ascii="Cambria Math" w:hAnsi="Cambria Math"/>
                <w:lang w:eastAsia="zh-CN"/>
              </w:rPr>
              <m:t>,</m:t>
            </m:r>
            <m:sSub>
              <m:sSubPr>
                <m:ctrlPr>
                  <w:rPr>
                    <w:rFonts w:ascii="Cambria Math" w:hAnsi="Cambria Math"/>
                    <w:lang w:eastAsia="zh-CN"/>
                  </w:rPr>
                </m:ctrlPr>
              </m:sSubPr>
              <m:e>
                <m:r>
                  <w:rPr>
                    <w:rFonts w:ascii="Cambria Math" w:hAnsi="Cambria Math"/>
                    <w:lang w:eastAsia="zh-CN"/>
                  </w:rPr>
                  <m:t>y</m:t>
                </m:r>
              </m:e>
              <m:sub>
                <m:r>
                  <m:rPr>
                    <m:sty m:val="p"/>
                  </m:rPr>
                  <w:rPr>
                    <w:rFonts w:ascii="Cambria Math" w:hAnsi="Cambria Math"/>
                    <w:lang w:eastAsia="zh-CN"/>
                  </w:rPr>
                  <m:t>0</m:t>
                </m:r>
              </m:sub>
            </m:sSub>
            <m:r>
              <m:rPr>
                <m:sty m:val="p"/>
              </m:rPr>
              <w:rPr>
                <w:rFonts w:ascii="Cambria Math" w:hAnsi="Cambria Math"/>
                <w:lang w:eastAsia="zh-CN"/>
              </w:rPr>
              <m:t>,</m:t>
            </m:r>
            <m:r>
              <w:rPr>
                <w:rFonts w:ascii="Cambria Math" w:hAnsi="Cambria Math"/>
                <w:lang w:eastAsia="zh-CN"/>
              </w:rPr>
              <m:t>x</m:t>
            </m:r>
            <m:r>
              <m:rPr>
                <m:sty m:val="p"/>
              </m:rPr>
              <w:rPr>
                <w:rFonts w:ascii="Cambria Math" w:hAnsi="Cambria Math"/>
                <w:lang w:eastAsia="zh-CN"/>
              </w:rPr>
              <m:t>,</m:t>
            </m:r>
            <m:r>
              <w:rPr>
                <w:rFonts w:ascii="Cambria Math" w:hAnsi="Cambria Math"/>
                <w:lang w:eastAsia="zh-CN"/>
              </w:rPr>
              <m:t>y</m:t>
            </m:r>
          </m:e>
        </m:d>
      </m:oMath>
      <w:r w:rsidRPr="0059275D">
        <w:rPr>
          <w:lang w:eastAsia="zh-CN"/>
        </w:rPr>
        <w:t xml:space="preserve"> is the superposition factor of the light field </w:t>
      </w:r>
      <m:oMath>
        <m:r>
          <w:rPr>
            <w:rFonts w:ascii="Cambria Math" w:hAnsi="Cambria Math"/>
            <w:lang w:eastAsia="zh-CN"/>
          </w:rPr>
          <m:t>E</m:t>
        </m:r>
        <m:d>
          <m:dPr>
            <m:ctrlPr>
              <w:rPr>
                <w:rFonts w:ascii="Cambria Math" w:hAnsi="Cambria Math"/>
                <w:lang w:eastAsia="zh-CN"/>
              </w:rPr>
            </m:ctrlPr>
          </m:dPr>
          <m:e>
            <m:sSub>
              <m:sSubPr>
                <m:ctrlPr>
                  <w:rPr>
                    <w:rFonts w:ascii="Cambria Math" w:hAnsi="Cambria Math"/>
                    <w:lang w:eastAsia="zh-CN"/>
                  </w:rPr>
                </m:ctrlPr>
              </m:sSubPr>
              <m:e>
                <m:r>
                  <w:rPr>
                    <w:rFonts w:ascii="Cambria Math" w:hAnsi="Cambria Math"/>
                    <w:lang w:eastAsia="zh-CN"/>
                  </w:rPr>
                  <m:t>x</m:t>
                </m:r>
              </m:e>
              <m:sub>
                <m:r>
                  <m:rPr>
                    <m:sty m:val="p"/>
                  </m:rPr>
                  <w:rPr>
                    <w:rFonts w:ascii="Cambria Math" w:hAnsi="Cambria Math"/>
                    <w:lang w:eastAsia="zh-CN"/>
                  </w:rPr>
                  <m:t>0</m:t>
                </m:r>
              </m:sub>
            </m:sSub>
            <m:r>
              <m:rPr>
                <m:sty m:val="p"/>
              </m:rPr>
              <w:rPr>
                <w:rFonts w:ascii="Cambria Math" w:hAnsi="Cambria Math"/>
                <w:lang w:eastAsia="zh-CN"/>
              </w:rPr>
              <m:t>,</m:t>
            </m:r>
            <m:sSub>
              <m:sSubPr>
                <m:ctrlPr>
                  <w:rPr>
                    <w:rFonts w:ascii="Cambria Math" w:hAnsi="Cambria Math"/>
                    <w:lang w:eastAsia="zh-CN"/>
                  </w:rPr>
                </m:ctrlPr>
              </m:sSubPr>
              <m:e>
                <m:r>
                  <w:rPr>
                    <w:rFonts w:ascii="Cambria Math" w:hAnsi="Cambria Math"/>
                    <w:lang w:eastAsia="zh-CN"/>
                  </w:rPr>
                  <m:t>y</m:t>
                </m:r>
              </m:e>
              <m:sub>
                <m:r>
                  <m:rPr>
                    <m:sty m:val="p"/>
                  </m:rPr>
                  <w:rPr>
                    <w:rFonts w:ascii="Cambria Math" w:hAnsi="Cambria Math"/>
                    <w:lang w:eastAsia="zh-CN"/>
                  </w:rPr>
                  <m:t>0</m:t>
                </m:r>
              </m:sub>
            </m:sSub>
          </m:e>
        </m:d>
      </m:oMath>
      <w:r w:rsidRPr="0059275D">
        <w:rPr>
          <w:lang w:eastAsia="zh-CN"/>
        </w:rPr>
        <w:t xml:space="preserve"> at </w:t>
      </w:r>
      <m:oMath>
        <m:d>
          <m:dPr>
            <m:ctrlPr>
              <w:rPr>
                <w:rFonts w:ascii="Cambria Math" w:hAnsi="Cambria Math"/>
                <w:lang w:eastAsia="zh-CN"/>
              </w:rPr>
            </m:ctrlPr>
          </m:dPr>
          <m:e>
            <m:sSub>
              <m:sSubPr>
                <m:ctrlPr>
                  <w:rPr>
                    <w:rFonts w:ascii="Cambria Math" w:hAnsi="Cambria Math"/>
                    <w:lang w:eastAsia="zh-CN"/>
                  </w:rPr>
                </m:ctrlPr>
              </m:sSubPr>
              <m:e>
                <m:r>
                  <w:rPr>
                    <w:rFonts w:ascii="Cambria Math" w:hAnsi="Cambria Math"/>
                    <w:lang w:eastAsia="zh-CN"/>
                  </w:rPr>
                  <m:t>x</m:t>
                </m:r>
              </m:e>
              <m:sub>
                <m:r>
                  <m:rPr>
                    <m:sty m:val="p"/>
                  </m:rPr>
                  <w:rPr>
                    <w:rFonts w:ascii="Cambria Math" w:hAnsi="Cambria Math"/>
                    <w:lang w:eastAsia="zh-CN"/>
                  </w:rPr>
                  <m:t>0</m:t>
                </m:r>
              </m:sub>
            </m:sSub>
            <m:r>
              <m:rPr>
                <m:sty m:val="p"/>
              </m:rPr>
              <w:rPr>
                <w:rFonts w:ascii="Cambria Math" w:hAnsi="Cambria Math"/>
                <w:lang w:eastAsia="zh-CN"/>
              </w:rPr>
              <m:t>,</m:t>
            </m:r>
            <m:sSub>
              <m:sSubPr>
                <m:ctrlPr>
                  <w:rPr>
                    <w:rFonts w:ascii="Cambria Math" w:hAnsi="Cambria Math"/>
                    <w:lang w:eastAsia="zh-CN"/>
                  </w:rPr>
                </m:ctrlPr>
              </m:sSubPr>
              <m:e>
                <m:r>
                  <w:rPr>
                    <w:rFonts w:ascii="Cambria Math" w:hAnsi="Cambria Math"/>
                    <w:lang w:eastAsia="zh-CN"/>
                  </w:rPr>
                  <m:t>y</m:t>
                </m:r>
              </m:e>
              <m:sub>
                <m:r>
                  <m:rPr>
                    <m:sty m:val="p"/>
                  </m:rPr>
                  <w:rPr>
                    <w:rFonts w:ascii="Cambria Math" w:hAnsi="Cambria Math"/>
                    <w:lang w:eastAsia="zh-CN"/>
                  </w:rPr>
                  <m:t>0</m:t>
                </m:r>
              </m:sub>
            </m:sSub>
          </m:e>
        </m:d>
      </m:oMath>
      <w:r w:rsidRPr="0059275D">
        <w:rPr>
          <w:lang w:eastAsia="zh-CN"/>
        </w:rPr>
        <w:t xml:space="preserve"> of the input plane on the scattering field at </w:t>
      </w:r>
      <m:oMath>
        <m:d>
          <m:dPr>
            <m:ctrlPr>
              <w:rPr>
                <w:rFonts w:ascii="Cambria Math" w:hAnsi="Cambria Math"/>
                <w:lang w:eastAsia="zh-CN"/>
              </w:rPr>
            </m:ctrlPr>
          </m:dPr>
          <m:e>
            <m:r>
              <w:rPr>
                <w:rFonts w:ascii="Cambria Math" w:hAnsi="Cambria Math"/>
                <w:lang w:eastAsia="zh-CN"/>
              </w:rPr>
              <m:t>x</m:t>
            </m:r>
            <m:r>
              <m:rPr>
                <m:sty m:val="p"/>
              </m:rPr>
              <w:rPr>
                <w:rFonts w:ascii="Cambria Math" w:hAnsi="Cambria Math"/>
                <w:lang w:eastAsia="zh-CN"/>
              </w:rPr>
              <m:t>,</m:t>
            </m:r>
            <m:r>
              <w:rPr>
                <w:rFonts w:ascii="Cambria Math" w:hAnsi="Cambria Math"/>
                <w:lang w:eastAsia="zh-CN"/>
              </w:rPr>
              <m:t>y</m:t>
            </m:r>
          </m:e>
        </m:d>
      </m:oMath>
      <w:r w:rsidRPr="0059275D">
        <w:rPr>
          <w:lang w:eastAsia="zh-CN"/>
        </w:rPr>
        <w:t xml:space="preserve"> of the output plane.</w:t>
      </w:r>
    </w:p>
    <w:p w14:paraId="650771EF" w14:textId="77777777" w:rsidR="00740F74" w:rsidRDefault="00740F74" w:rsidP="00740F74">
      <w:pPr>
        <w:pStyle w:val="SMcaption"/>
        <w:jc w:val="both"/>
        <w:rPr>
          <w:lang w:eastAsia="zh-CN"/>
        </w:rPr>
      </w:pPr>
    </w:p>
    <w:p w14:paraId="69AADC3A" w14:textId="77777777" w:rsidR="00740F74" w:rsidRDefault="00740F74" w:rsidP="00740F74">
      <w:pPr>
        <w:pStyle w:val="SMcaption"/>
        <w:jc w:val="both"/>
        <w:rPr>
          <w:lang w:eastAsia="zh-CN"/>
        </w:rPr>
      </w:pPr>
      <w:r w:rsidRPr="00C750FE">
        <w:rPr>
          <w:lang w:eastAsia="zh-CN"/>
        </w:rPr>
        <w:t xml:space="preserve">The mapping relationship between input and output can be found by solving the superposition factor. Therefore, it is not necessary to use all the output speckle field parameters, but it is generally required that the number of speckle pixels is greater than the total number of pixels of the input image. This characteristic of speckles similar to holographic plates provides a theoretical basis for </w:t>
      </w:r>
      <w:proofErr w:type="spellStart"/>
      <w:r w:rsidRPr="00C750FE">
        <w:rPr>
          <w:lang w:eastAsia="zh-CN"/>
        </w:rPr>
        <w:t>lensless</w:t>
      </w:r>
      <w:proofErr w:type="spellEnd"/>
      <w:r w:rsidRPr="00C750FE">
        <w:rPr>
          <w:lang w:eastAsia="zh-CN"/>
        </w:rPr>
        <w:t xml:space="preserve"> multimode fiber </w:t>
      </w:r>
      <w:r>
        <w:rPr>
          <w:rFonts w:hint="eastAsia"/>
          <w:lang w:eastAsia="zh-CN"/>
        </w:rPr>
        <w:t xml:space="preserve">displacement detection and </w:t>
      </w:r>
      <w:r w:rsidRPr="00C750FE">
        <w:rPr>
          <w:lang w:eastAsia="zh-CN"/>
        </w:rPr>
        <w:t>imag</w:t>
      </w:r>
      <w:r>
        <w:rPr>
          <w:rFonts w:hint="eastAsia"/>
          <w:lang w:eastAsia="zh-CN"/>
        </w:rPr>
        <w:t>e reconstruction</w:t>
      </w:r>
      <w:r w:rsidRPr="00C750FE">
        <w:rPr>
          <w:lang w:eastAsia="zh-CN"/>
        </w:rPr>
        <w:t>.</w:t>
      </w:r>
    </w:p>
    <w:p w14:paraId="5ACF8751" w14:textId="77777777" w:rsidR="00740F74" w:rsidRDefault="00740F74" w:rsidP="00740F74">
      <w:pPr>
        <w:pStyle w:val="SMcaption"/>
        <w:jc w:val="both"/>
        <w:rPr>
          <w:lang w:eastAsia="zh-CN"/>
        </w:rPr>
      </w:pPr>
    </w:p>
    <w:p w14:paraId="66871DFE" w14:textId="77777777" w:rsidR="00740F74" w:rsidRPr="00DA37D8" w:rsidRDefault="00740F74" w:rsidP="00DA37D8">
      <w:pPr>
        <w:pStyle w:val="SMcaption"/>
        <w:jc w:val="both"/>
        <w:outlineLvl w:val="2"/>
        <w:rPr>
          <w:i/>
          <w:iCs/>
          <w:lang w:eastAsia="zh-CN"/>
        </w:rPr>
      </w:pPr>
      <w:bookmarkStart w:id="15" w:name="_Toc188803993"/>
      <w:r w:rsidRPr="00DA37D8">
        <w:rPr>
          <w:rFonts w:hint="eastAsia"/>
          <w:i/>
          <w:iCs/>
          <w:lang w:eastAsia="zh-CN"/>
        </w:rPr>
        <w:t xml:space="preserve">8.3 </w:t>
      </w:r>
      <w:r w:rsidRPr="00DA37D8">
        <w:rPr>
          <w:i/>
          <w:iCs/>
          <w:lang w:eastAsia="zh-CN"/>
        </w:rPr>
        <w:t xml:space="preserve">Optimization of the </w:t>
      </w:r>
      <w:r w:rsidRPr="00DA37D8">
        <w:rPr>
          <w:rFonts w:hint="eastAsia"/>
          <w:i/>
          <w:iCs/>
          <w:lang w:eastAsia="zh-CN"/>
        </w:rPr>
        <w:t>a</w:t>
      </w:r>
      <w:r w:rsidRPr="00DA37D8">
        <w:rPr>
          <w:i/>
          <w:iCs/>
          <w:lang w:eastAsia="zh-CN"/>
        </w:rPr>
        <w:t xml:space="preserve">ir </w:t>
      </w:r>
      <w:r w:rsidRPr="00DA37D8">
        <w:rPr>
          <w:rFonts w:hint="eastAsia"/>
          <w:i/>
          <w:iCs/>
          <w:lang w:eastAsia="zh-CN"/>
        </w:rPr>
        <w:t>l</w:t>
      </w:r>
      <w:r w:rsidRPr="00DA37D8">
        <w:rPr>
          <w:i/>
          <w:iCs/>
          <w:lang w:eastAsia="zh-CN"/>
        </w:rPr>
        <w:t xml:space="preserve">ayer </w:t>
      </w:r>
      <w:r w:rsidRPr="00DA37D8">
        <w:rPr>
          <w:rFonts w:hint="eastAsia"/>
          <w:i/>
          <w:iCs/>
          <w:lang w:eastAsia="zh-CN"/>
        </w:rPr>
        <w:t>t</w:t>
      </w:r>
      <w:r w:rsidRPr="00DA37D8">
        <w:rPr>
          <w:i/>
          <w:iCs/>
          <w:lang w:eastAsia="zh-CN"/>
        </w:rPr>
        <w:t>hickness</w:t>
      </w:r>
      <w:bookmarkEnd w:id="15"/>
      <w:r w:rsidRPr="00DA37D8">
        <w:rPr>
          <w:i/>
          <w:iCs/>
          <w:lang w:eastAsia="zh-CN"/>
        </w:rPr>
        <w:t xml:space="preserve"> </w:t>
      </w:r>
    </w:p>
    <w:p w14:paraId="689684DE" w14:textId="77777777" w:rsidR="00740F74" w:rsidRDefault="00740F74" w:rsidP="00740F74">
      <w:pPr>
        <w:pStyle w:val="SMcaption"/>
      </w:pPr>
    </w:p>
    <w:p w14:paraId="7174328E" w14:textId="5B63924C" w:rsidR="00740F74" w:rsidRPr="00941880" w:rsidRDefault="00740F74" w:rsidP="00740F74">
      <w:pPr>
        <w:pStyle w:val="SMcaption"/>
        <w:jc w:val="both"/>
      </w:pPr>
      <w:r w:rsidRPr="00F36D12">
        <w:lastRenderedPageBreak/>
        <w:t>Due to the removal of all lenses, there is an air layer between the fiber output facet and the CMOS sensing surface. The air layer thickness is a critical factor affecting the accuracy of reconstructed images. When light propagates through an air layer, it is multiplied by a transfer function in the frequency domain, resulting in changes to the transmission matrix, thereby affecting the imaging results. On the other hand, this thickness also affects the area occupied by the overall diffuse speckle and the average size of the scattering spot. If the thickness is too large, the received higher-order mode speckles intensity is weakened and the signal-to-noise ratio is reduced; if the thickness is too small, the limitation of the sensor size averages the speckles intensity and causes the loss of effective information</w:t>
      </w:r>
      <w:r w:rsidRPr="005229B7">
        <w:fldChar w:fldCharType="begin"/>
      </w:r>
      <w:r w:rsidR="00D6485D">
        <w:instrText xml:space="preserve"> ADDIN EN.CITE &lt;EndNote&gt;&lt;Cite&gt;&lt;Author&gt;Zheng&lt;/Author&gt;&lt;Year&gt;2015&lt;/Year&gt;&lt;RecNum&gt;366&lt;/RecNum&gt;&lt;DisplayText&gt;&lt;style face="superscript"&gt;5&lt;/style&gt;&lt;/DisplayText&gt;&lt;record&gt;&lt;rec-number&gt;366&lt;/rec-number&gt;&lt;foreign-keys&gt;&lt;key app="EN" db-id="ppvvwpae10stf3e9z25vta59e2dpdxvz0a29" timestamp="1718894206"&gt;366&lt;/key&gt;&lt;/foreign-keys&gt;&lt;ref-type name="Conference Proceedings"&gt;10&lt;/ref-type&gt;&lt;contributors&gt;&lt;authors&gt;&lt;author&gt;Zheng, Wenxin&lt;/author&gt;&lt;/authors&gt;&lt;/contributors&gt;&lt;titles&gt;&lt;title&gt;Optic lenses manufactured on fiber ends&lt;/title&gt;&lt;secondary-title&gt;2015 Optoelectronics Global Conference (OGC)&lt;/secondary-title&gt;&lt;/titles&gt;&lt;pages&gt;1-7&lt;/pages&gt;&lt;dates&gt;&lt;year&gt;2015&lt;/year&gt;&lt;/dates&gt;&lt;publisher&gt;IEEE&lt;/publisher&gt;&lt;isbn&gt;1467377325&lt;/isbn&gt;&lt;urls&gt;&lt;/urls&gt;&lt;/record&gt;&lt;/Cite&gt;&lt;/EndNote&gt;</w:instrText>
      </w:r>
      <w:r w:rsidRPr="005229B7">
        <w:fldChar w:fldCharType="separate"/>
      </w:r>
      <w:r w:rsidR="00D6485D" w:rsidRPr="00D6485D">
        <w:rPr>
          <w:noProof/>
          <w:vertAlign w:val="superscript"/>
        </w:rPr>
        <w:t>5</w:t>
      </w:r>
      <w:r w:rsidRPr="005229B7">
        <w:fldChar w:fldCharType="end"/>
      </w:r>
      <w:r w:rsidRPr="00F36D12">
        <w:t>. The thickness of the air layer in the experiment is about 4.8 mm.</w:t>
      </w:r>
    </w:p>
    <w:p w14:paraId="11C45FBC" w14:textId="77777777" w:rsidR="00740F74" w:rsidRDefault="00740F74" w:rsidP="00740F74">
      <w:pPr>
        <w:pStyle w:val="SMcaption"/>
      </w:pPr>
    </w:p>
    <w:p w14:paraId="3599635F" w14:textId="77777777" w:rsidR="00740F74" w:rsidRPr="00941880" w:rsidRDefault="00740F74" w:rsidP="00740F74">
      <w:pPr>
        <w:pStyle w:val="SMcaption"/>
        <w:jc w:val="both"/>
      </w:pPr>
      <w:r w:rsidRPr="00941880">
        <w:t xml:space="preserve">Different air layer thicknesses are tested separately. As the thickness decreases, the intensity of the speckles received on the detector increases and the diffuse speckles gradually converge. The image reconstruction results also showed an upward trend. However, if the thickness is further reduced, the scattering spot size and the spacing between neighboring scattering spots will further decrease. When the size of the scattering spot irradiating onto the sensor is smaller than the sensor pixel size, this means that the intensity received by a single sensor pixel will be the average of multiple spots. We consider this to be a degradation of image quality. </w:t>
      </w:r>
    </w:p>
    <w:p w14:paraId="58861691" w14:textId="77777777" w:rsidR="00740F74" w:rsidRDefault="00740F74" w:rsidP="00740F74">
      <w:pPr>
        <w:pStyle w:val="SMcaption"/>
      </w:pPr>
    </w:p>
    <w:p w14:paraId="2B1C9776" w14:textId="77777777" w:rsidR="00740F74" w:rsidRPr="00371D33" w:rsidRDefault="00740F74" w:rsidP="00740F74">
      <w:pPr>
        <w:pStyle w:val="SMcaption"/>
        <w:jc w:val="both"/>
      </w:pPr>
      <w:r w:rsidRPr="00371D33">
        <w:rPr>
          <w:rFonts w:hint="eastAsia"/>
        </w:rPr>
        <w:t>S</w:t>
      </w:r>
      <w:r w:rsidRPr="00371D33">
        <w:t>pecifically</w:t>
      </w:r>
      <w:r w:rsidRPr="00371D33">
        <w:rPr>
          <w:rFonts w:hint="eastAsia"/>
        </w:rPr>
        <w:t>, t</w:t>
      </w:r>
      <w:r w:rsidRPr="00371D33">
        <w:t xml:space="preserve">o obtain the best experimental results, the </w:t>
      </w:r>
      <w:r w:rsidRPr="00371D33">
        <w:rPr>
          <w:rFonts w:hint="eastAsia"/>
        </w:rPr>
        <w:t xml:space="preserve">detected </w:t>
      </w:r>
      <w:r w:rsidRPr="00371D33">
        <w:t>distance between the DMD and the fiber-end</w:t>
      </w:r>
      <w:r w:rsidRPr="00371D33">
        <w:rPr>
          <w:rFonts w:hint="eastAsia"/>
        </w:rPr>
        <w:t>-</w:t>
      </w:r>
      <w:r w:rsidRPr="00371D33">
        <w:t xml:space="preserve">ball </w:t>
      </w:r>
      <w:r w:rsidRPr="00371D33">
        <w:rPr>
          <w:rFonts w:hint="eastAsia"/>
        </w:rPr>
        <w:t xml:space="preserve">is fixed </w:t>
      </w:r>
      <w:r w:rsidRPr="00371D33">
        <w:t xml:space="preserve">while </w:t>
      </w:r>
      <w:r w:rsidRPr="00371D33">
        <w:rPr>
          <w:rFonts w:hint="eastAsia"/>
        </w:rPr>
        <w:t>changing</w:t>
      </w:r>
      <w:r w:rsidRPr="00371D33">
        <w:t xml:space="preserve"> the </w:t>
      </w:r>
      <w:r w:rsidRPr="00371D33">
        <w:rPr>
          <w:rFonts w:hint="eastAsia"/>
        </w:rPr>
        <w:t>thickness</w:t>
      </w:r>
      <w:r w:rsidRPr="00371D33">
        <w:t xml:space="preserve"> between the fiber </w:t>
      </w:r>
      <w:r w:rsidRPr="00371D33">
        <w:rPr>
          <w:rFonts w:hint="eastAsia"/>
        </w:rPr>
        <w:t>facet</w:t>
      </w:r>
      <w:r w:rsidRPr="00371D33">
        <w:t xml:space="preserve"> and the </w:t>
      </w:r>
      <w:r w:rsidRPr="00371D33">
        <w:rPr>
          <w:rFonts w:hint="eastAsia"/>
        </w:rPr>
        <w:t>sensor</w:t>
      </w:r>
      <w:r w:rsidRPr="00371D33">
        <w:t xml:space="preserve">. When reducing the </w:t>
      </w:r>
      <w:r w:rsidRPr="00371D33">
        <w:rPr>
          <w:rFonts w:hint="eastAsia"/>
        </w:rPr>
        <w:t>thickness</w:t>
      </w:r>
      <w:r w:rsidRPr="00371D33">
        <w:t xml:space="preserve">, we appropriately lowered the laser power to ensure that the maximum grey value at the center of the speckle could reach 200 </w:t>
      </w:r>
      <w:r w:rsidRPr="00371D33">
        <w:rPr>
          <w:rFonts w:hint="eastAsia"/>
        </w:rPr>
        <w:t xml:space="preserve">and the sensor </w:t>
      </w:r>
      <w:r w:rsidRPr="00371D33">
        <w:t>will not be overexpos</w:t>
      </w:r>
      <w:r>
        <w:t>ed</w:t>
      </w:r>
      <w:r w:rsidRPr="00371D33">
        <w:t xml:space="preserve">. The exposure time </w:t>
      </w:r>
      <w:r w:rsidRPr="00371D33">
        <w:rPr>
          <w:rFonts w:hint="eastAsia"/>
        </w:rPr>
        <w:t>i</w:t>
      </w:r>
      <w:r w:rsidRPr="00371D33">
        <w:t xml:space="preserve">s uniformly set to 50,000 </w:t>
      </w:r>
      <w:proofErr w:type="spellStart"/>
      <w:r w:rsidRPr="00371D33">
        <w:t>μ</w:t>
      </w:r>
      <w:r w:rsidRPr="00371D33">
        <w:rPr>
          <w:rFonts w:hint="eastAsia"/>
        </w:rPr>
        <w:t>s</w:t>
      </w:r>
      <w:proofErr w:type="spellEnd"/>
      <w:r w:rsidRPr="00371D33">
        <w:t xml:space="preserve">. Due to the limitation of the protective window in front of the sensor, the minimum thickness in the experiment </w:t>
      </w:r>
      <w:r w:rsidRPr="00371D33">
        <w:rPr>
          <w:rFonts w:hint="eastAsia"/>
        </w:rPr>
        <w:t>is</w:t>
      </w:r>
      <w:r w:rsidRPr="00371D33">
        <w:t xml:space="preserve"> 4.8mm. The </w:t>
      </w:r>
      <w:r w:rsidRPr="00371D33">
        <w:rPr>
          <w:rFonts w:hint="eastAsia"/>
        </w:rPr>
        <w:t>thickness</w:t>
      </w:r>
      <w:r w:rsidRPr="00371D33">
        <w:t xml:space="preserve"> </w:t>
      </w:r>
      <w:r w:rsidRPr="00371D33">
        <w:rPr>
          <w:rFonts w:hint="eastAsia"/>
        </w:rPr>
        <w:t>is changed</w:t>
      </w:r>
      <w:r w:rsidRPr="00371D33">
        <w:t xml:space="preserve"> from </w:t>
      </w:r>
      <w:r w:rsidRPr="00371D33">
        <w:rPr>
          <w:rFonts w:hint="eastAsia"/>
        </w:rPr>
        <w:t>4.8mm</w:t>
      </w:r>
      <w:r w:rsidRPr="00371D33">
        <w:t xml:space="preserve"> to </w:t>
      </w:r>
      <w:r w:rsidRPr="00371D33">
        <w:rPr>
          <w:rFonts w:hint="eastAsia"/>
        </w:rPr>
        <w:t>7.8</w:t>
      </w:r>
      <w:r w:rsidRPr="00371D33">
        <w:t xml:space="preserve">mm with an interval of 1mm, and the corresponding laser powers are 5mW, 6mW, 7.5mW, and 8mW. The results are shown in </w:t>
      </w:r>
      <w:r w:rsidRPr="00371D33">
        <w:rPr>
          <w:rFonts w:hint="eastAsia"/>
        </w:rPr>
        <w:t>F</w:t>
      </w:r>
      <w:r w:rsidRPr="00371D33">
        <w:t>ig</w:t>
      </w:r>
      <w:r>
        <w:rPr>
          <w:rFonts w:hint="eastAsia"/>
          <w:lang w:eastAsia="zh-CN"/>
        </w:rPr>
        <w:t>.</w:t>
      </w:r>
      <w:r w:rsidRPr="00371D33">
        <w:rPr>
          <w:rFonts w:hint="eastAsia"/>
        </w:rPr>
        <w:t xml:space="preserve"> S</w:t>
      </w:r>
      <w:r>
        <w:rPr>
          <w:rFonts w:hint="eastAsia"/>
          <w:lang w:eastAsia="zh-CN"/>
        </w:rPr>
        <w:t>14</w:t>
      </w:r>
      <w:r w:rsidRPr="00371D33">
        <w:t>. It can be seen from the results that as the air thickness increases, the imaging quality deteriorates. However, if the thickness is reduced to a certain value, the imaging quality may also be degraded due to the relationship between the speckle size and the sensor pixel size.</w:t>
      </w:r>
    </w:p>
    <w:p w14:paraId="02EB5B18" w14:textId="77777777" w:rsidR="00740F74" w:rsidRDefault="00740F74" w:rsidP="00740F74">
      <w:pPr>
        <w:pStyle w:val="SMcaption"/>
      </w:pPr>
    </w:p>
    <w:p w14:paraId="1A12574D" w14:textId="77777777" w:rsidR="00740F74" w:rsidRPr="00371D33" w:rsidRDefault="00740F74" w:rsidP="00740F74">
      <w:pPr>
        <w:pStyle w:val="SMcaption"/>
        <w:jc w:val="both"/>
      </w:pPr>
      <w:r w:rsidRPr="00371D33">
        <w:t xml:space="preserve">For the multimode fiber used in this experiment, the diameter of most of the scattering spots at the output facet is about 0.5-4.5 </w:t>
      </w:r>
      <w:proofErr w:type="spellStart"/>
      <w:r w:rsidRPr="00371D33">
        <w:t>μm</w:t>
      </w:r>
      <w:proofErr w:type="spellEnd"/>
      <w:r w:rsidRPr="00371D33">
        <w:t xml:space="preserve">. The pixel size of the sensor is 3.45 </w:t>
      </w:r>
      <w:proofErr w:type="spellStart"/>
      <w:r w:rsidRPr="00371D33">
        <w:t>μm</w:t>
      </w:r>
      <w:proofErr w:type="spellEnd"/>
      <w:r w:rsidRPr="00371D33">
        <w:t>. Therefore, in the future, if sensors are integrated onto the multimode fiber facet without an air layer, a sensing chip with much smaller pixels will be necessary.</w:t>
      </w:r>
    </w:p>
    <w:p w14:paraId="4CABE590" w14:textId="77777777" w:rsidR="00740F74" w:rsidRPr="006914C0" w:rsidRDefault="00740F74" w:rsidP="00740F74">
      <w:pPr>
        <w:pStyle w:val="SMcaption"/>
        <w:jc w:val="both"/>
        <w:rPr>
          <w:lang w:eastAsia="zh-CN"/>
        </w:rPr>
      </w:pPr>
    </w:p>
    <w:p w14:paraId="7992A5D1" w14:textId="77777777" w:rsidR="00740F74" w:rsidRPr="00DA37D8" w:rsidRDefault="00740F74" w:rsidP="00DA37D8">
      <w:pPr>
        <w:pStyle w:val="SMcaption"/>
        <w:jc w:val="both"/>
        <w:outlineLvl w:val="2"/>
        <w:rPr>
          <w:i/>
          <w:iCs/>
          <w:lang w:eastAsia="zh-CN"/>
        </w:rPr>
      </w:pPr>
      <w:bookmarkStart w:id="16" w:name="_Toc188803994"/>
      <w:bookmarkEnd w:id="11"/>
      <w:r w:rsidRPr="00DA37D8">
        <w:rPr>
          <w:rFonts w:hint="eastAsia"/>
          <w:i/>
          <w:iCs/>
          <w:lang w:eastAsia="zh-CN"/>
        </w:rPr>
        <w:t xml:space="preserve">8.4 </w:t>
      </w:r>
      <w:r w:rsidRPr="00DA37D8">
        <w:rPr>
          <w:i/>
          <w:iCs/>
          <w:lang w:eastAsia="zh-CN"/>
        </w:rPr>
        <w:t xml:space="preserve">Comparison of the proposed </w:t>
      </w:r>
      <w:proofErr w:type="spellStart"/>
      <w:r w:rsidRPr="00DA37D8">
        <w:rPr>
          <w:rFonts w:hint="eastAsia"/>
          <w:i/>
          <w:iCs/>
          <w:lang w:eastAsia="zh-CN"/>
        </w:rPr>
        <w:t>lensless</w:t>
      </w:r>
      <w:proofErr w:type="spellEnd"/>
      <w:r w:rsidRPr="00DA37D8">
        <w:rPr>
          <w:rFonts w:hint="eastAsia"/>
          <w:i/>
          <w:iCs/>
          <w:lang w:eastAsia="zh-CN"/>
        </w:rPr>
        <w:t xml:space="preserve"> </w:t>
      </w:r>
      <w:r w:rsidRPr="00DA37D8">
        <w:rPr>
          <w:i/>
          <w:iCs/>
          <w:lang w:eastAsia="zh-CN"/>
        </w:rPr>
        <w:t xml:space="preserve">system with the conventional </w:t>
      </w:r>
      <w:r w:rsidRPr="00DA37D8">
        <w:rPr>
          <w:rFonts w:hint="eastAsia"/>
          <w:i/>
          <w:iCs/>
          <w:lang w:eastAsia="zh-CN"/>
        </w:rPr>
        <w:t xml:space="preserve">multimode </w:t>
      </w:r>
      <w:r w:rsidRPr="00DA37D8">
        <w:rPr>
          <w:i/>
          <w:iCs/>
          <w:lang w:eastAsia="zh-CN"/>
        </w:rPr>
        <w:t>system</w:t>
      </w:r>
      <w:bookmarkEnd w:id="16"/>
      <w:r w:rsidRPr="00DA37D8">
        <w:rPr>
          <w:i/>
          <w:iCs/>
          <w:lang w:eastAsia="zh-CN"/>
        </w:rPr>
        <w:t xml:space="preserve"> </w:t>
      </w:r>
    </w:p>
    <w:p w14:paraId="09F04155" w14:textId="77777777" w:rsidR="00740F74" w:rsidRDefault="00740F74" w:rsidP="00740F74">
      <w:pPr>
        <w:pStyle w:val="SMcaption"/>
        <w:rPr>
          <w:lang w:eastAsia="zh-CN"/>
        </w:rPr>
      </w:pPr>
    </w:p>
    <w:p w14:paraId="61071DD6" w14:textId="77777777" w:rsidR="00740F74" w:rsidRDefault="00740F74" w:rsidP="00740F74">
      <w:pPr>
        <w:pStyle w:val="SMcaption"/>
        <w:jc w:val="both"/>
        <w:rPr>
          <w:lang w:eastAsia="zh-CN"/>
        </w:rPr>
      </w:pPr>
      <w:r w:rsidRPr="0058535F">
        <w:rPr>
          <w:lang w:eastAsia="zh-CN"/>
        </w:rPr>
        <w:t xml:space="preserve">In conventional optical imaging systems, lens-like discrete optical elements are present between the imaged object and the detector device. We experimentally compared the proposed system with the conventional lensed system under the same fiber type and system configuration. </w:t>
      </w:r>
    </w:p>
    <w:p w14:paraId="69109147" w14:textId="77777777" w:rsidR="00740F74" w:rsidRDefault="00740F74" w:rsidP="00740F74">
      <w:pPr>
        <w:pStyle w:val="SMcaption"/>
        <w:jc w:val="both"/>
        <w:rPr>
          <w:lang w:eastAsia="zh-CN"/>
        </w:rPr>
      </w:pPr>
    </w:p>
    <w:p w14:paraId="3BA23845" w14:textId="47316F3F" w:rsidR="00740F74" w:rsidRDefault="00740F74" w:rsidP="00740F74">
      <w:pPr>
        <w:pStyle w:val="SMcaption"/>
        <w:jc w:val="both"/>
        <w:rPr>
          <w:lang w:eastAsia="zh-CN"/>
        </w:rPr>
      </w:pPr>
      <w:r w:rsidRPr="00F50F74">
        <w:rPr>
          <w:lang w:eastAsia="zh-CN"/>
        </w:rPr>
        <w:t xml:space="preserve">For </w:t>
      </w:r>
      <w:r>
        <w:rPr>
          <w:rFonts w:hint="eastAsia"/>
          <w:lang w:eastAsia="zh-CN"/>
        </w:rPr>
        <w:t>displacement detection</w:t>
      </w:r>
      <w:r w:rsidRPr="00F50F74">
        <w:rPr>
          <w:lang w:eastAsia="zh-CN"/>
        </w:rPr>
        <w:t xml:space="preserve"> ability comparison, the acquired facet speckle images and the diffuse speckle field are put into the VGG network with the same parameters. </w:t>
      </w:r>
      <w:r w:rsidRPr="00BF6ECA">
        <w:rPr>
          <w:lang w:eastAsia="zh-CN"/>
        </w:rPr>
        <w:t>Specifically</w:t>
      </w:r>
      <w:r>
        <w:rPr>
          <w:lang w:eastAsia="zh-CN"/>
        </w:rPr>
        <w:t xml:space="preserve">, we input 40,000 images from the grayscale ImageNet dataset at five different </w:t>
      </w:r>
      <w:r>
        <w:rPr>
          <w:rFonts w:hint="eastAsia"/>
          <w:lang w:eastAsia="zh-CN"/>
        </w:rPr>
        <w:t>displacement</w:t>
      </w:r>
      <w:r>
        <w:rPr>
          <w:lang w:eastAsia="zh-CN"/>
        </w:rPr>
        <w:t xml:space="preserve">s into the two systems, each </w:t>
      </w:r>
      <w:r>
        <w:rPr>
          <w:rFonts w:hint="eastAsia"/>
          <w:lang w:eastAsia="zh-CN"/>
        </w:rPr>
        <w:t>displacement</w:t>
      </w:r>
      <w:r>
        <w:rPr>
          <w:lang w:eastAsia="zh-CN"/>
        </w:rPr>
        <w:t xml:space="preserve"> corresponding to 8,000 images. The networks are trained for 50 epochs. The acquired facet speckle images and the diffuse speckle field are put into the VGG network with </w:t>
      </w:r>
      <w:r>
        <w:rPr>
          <w:lang w:eastAsia="zh-CN"/>
        </w:rPr>
        <w:lastRenderedPageBreak/>
        <w:t xml:space="preserve">the same </w:t>
      </w:r>
      <w:r w:rsidR="00292CCC">
        <w:rPr>
          <w:lang w:eastAsia="zh-CN"/>
        </w:rPr>
        <w:t>parameters.</w:t>
      </w:r>
      <w:r w:rsidR="00292CCC" w:rsidRPr="00F50F74">
        <w:rPr>
          <w:lang w:eastAsia="zh-CN"/>
        </w:rPr>
        <w:t xml:space="preserve"> The</w:t>
      </w:r>
      <w:r w:rsidRPr="00F50F74">
        <w:rPr>
          <w:lang w:eastAsia="zh-CN"/>
        </w:rPr>
        <w:t xml:space="preserve"> loss accuracy curves for the training and validation sets are shown in Fig. </w:t>
      </w:r>
      <w:r>
        <w:rPr>
          <w:rFonts w:hint="eastAsia"/>
          <w:lang w:eastAsia="zh-CN"/>
        </w:rPr>
        <w:t>S15</w:t>
      </w:r>
      <w:r w:rsidR="00903FC4">
        <w:rPr>
          <w:rFonts w:hint="eastAsia"/>
          <w:lang w:eastAsia="zh-CN"/>
        </w:rPr>
        <w:t>b</w:t>
      </w:r>
      <w:r w:rsidRPr="00F50F74">
        <w:rPr>
          <w:lang w:eastAsia="zh-CN"/>
        </w:rPr>
        <w:t xml:space="preserve">. The average positioning accuracy of the lens system is 82% and that of the </w:t>
      </w:r>
      <w:proofErr w:type="spellStart"/>
      <w:r w:rsidRPr="00F50F74">
        <w:rPr>
          <w:lang w:eastAsia="zh-CN"/>
        </w:rPr>
        <w:t>lensless</w:t>
      </w:r>
      <w:proofErr w:type="spellEnd"/>
      <w:r w:rsidRPr="00F50F74">
        <w:rPr>
          <w:lang w:eastAsia="zh-CN"/>
        </w:rPr>
        <w:t xml:space="preserve"> system reaches 100%. The normalized confusion matrix is shown in Fig.</w:t>
      </w:r>
      <w:r>
        <w:rPr>
          <w:rFonts w:hint="eastAsia"/>
          <w:lang w:eastAsia="zh-CN"/>
        </w:rPr>
        <w:t xml:space="preserve"> S15</w:t>
      </w:r>
      <w:r w:rsidR="00903FC4">
        <w:rPr>
          <w:rFonts w:hint="eastAsia"/>
          <w:lang w:eastAsia="zh-CN"/>
        </w:rPr>
        <w:t>a</w:t>
      </w:r>
      <w:r w:rsidRPr="00F50F74">
        <w:rPr>
          <w:lang w:eastAsia="zh-CN"/>
        </w:rPr>
        <w:t xml:space="preserve">. We consider that the superiority of the </w:t>
      </w:r>
      <w:proofErr w:type="spellStart"/>
      <w:r w:rsidRPr="00F50F74">
        <w:rPr>
          <w:lang w:eastAsia="zh-CN"/>
        </w:rPr>
        <w:t>lensless</w:t>
      </w:r>
      <w:proofErr w:type="spellEnd"/>
      <w:r w:rsidRPr="00F50F74">
        <w:rPr>
          <w:lang w:eastAsia="zh-CN"/>
        </w:rPr>
        <w:t xml:space="preserve"> system in </w:t>
      </w:r>
      <w:r>
        <w:rPr>
          <w:rFonts w:hint="eastAsia"/>
          <w:lang w:eastAsia="zh-CN"/>
        </w:rPr>
        <w:t>displacement</w:t>
      </w:r>
      <w:r w:rsidRPr="00F50F74">
        <w:rPr>
          <w:lang w:eastAsia="zh-CN"/>
        </w:rPr>
        <w:t xml:space="preserve"> detection is brought by the increased differentiation of the speckles at different </w:t>
      </w:r>
      <w:r>
        <w:rPr>
          <w:rFonts w:hint="eastAsia"/>
          <w:lang w:eastAsia="zh-CN"/>
        </w:rPr>
        <w:t>displacement</w:t>
      </w:r>
      <w:r w:rsidRPr="00F50F74">
        <w:rPr>
          <w:lang w:eastAsia="zh-CN"/>
        </w:rPr>
        <w:t xml:space="preserve">s. In the simulation results of Fig. 2, the </w:t>
      </w:r>
      <w:r>
        <w:rPr>
          <w:rFonts w:hint="eastAsia"/>
          <w:lang w:eastAsia="zh-CN"/>
        </w:rPr>
        <w:t>displacement</w:t>
      </w:r>
      <w:r w:rsidRPr="00F50F74">
        <w:rPr>
          <w:lang w:eastAsia="zh-CN"/>
        </w:rPr>
        <w:t xml:space="preserve"> of the target mainly leads to the change in the percentage of high-order modes. These high-order modes with large divergence angles occupy a larger distribution area in the diffuse speckle field instead of being confined within the fiber core.</w:t>
      </w:r>
    </w:p>
    <w:p w14:paraId="595582FC" w14:textId="77777777" w:rsidR="00740F74" w:rsidRDefault="00740F74" w:rsidP="00740F74">
      <w:pPr>
        <w:pStyle w:val="SMcaption"/>
        <w:jc w:val="both"/>
        <w:rPr>
          <w:lang w:eastAsia="zh-CN"/>
        </w:rPr>
      </w:pPr>
    </w:p>
    <w:p w14:paraId="408EE82C" w14:textId="272B5DE3" w:rsidR="00740F74" w:rsidRDefault="00740F74" w:rsidP="00740F74">
      <w:pPr>
        <w:pStyle w:val="SMcaption"/>
        <w:jc w:val="both"/>
        <w:rPr>
          <w:lang w:eastAsia="zh-CN"/>
        </w:rPr>
      </w:pPr>
      <w:r w:rsidRPr="00F50F74">
        <w:rPr>
          <w:lang w:eastAsia="zh-CN"/>
        </w:rPr>
        <w:t xml:space="preserve">For </w:t>
      </w:r>
      <w:r>
        <w:rPr>
          <w:rFonts w:hint="eastAsia"/>
          <w:lang w:eastAsia="zh-CN"/>
        </w:rPr>
        <w:t>image reconstruction</w:t>
      </w:r>
      <w:r w:rsidRPr="00F50F74">
        <w:rPr>
          <w:lang w:eastAsia="zh-CN"/>
        </w:rPr>
        <w:t xml:space="preserve"> ability comparison</w:t>
      </w:r>
      <w:r>
        <w:rPr>
          <w:rFonts w:hint="eastAsia"/>
          <w:lang w:eastAsia="zh-CN"/>
        </w:rPr>
        <w:t>, t</w:t>
      </w:r>
      <w:r>
        <w:rPr>
          <w:lang w:eastAsia="zh-CN"/>
        </w:rPr>
        <w:t xml:space="preserve">he two systems acquire the same 8000 sets of ImageNet data, including 7200 sets for training, 400 sets for validation, 400 sets for test. The two systems underwent 100 iterations using identical hardware and network </w:t>
      </w:r>
      <w:r w:rsidR="005667F6">
        <w:rPr>
          <w:lang w:eastAsia="zh-CN"/>
        </w:rPr>
        <w:t>configurations.</w:t>
      </w:r>
      <w:r w:rsidR="005667F6" w:rsidRPr="0058535F">
        <w:rPr>
          <w:lang w:eastAsia="zh-CN"/>
        </w:rPr>
        <w:t xml:space="preserve"> The</w:t>
      </w:r>
      <w:r w:rsidRPr="0058535F">
        <w:rPr>
          <w:lang w:eastAsia="zh-CN"/>
        </w:rPr>
        <w:t xml:space="preserve"> image reconstruction results of their test sets are shown in Fig. </w:t>
      </w:r>
      <w:r>
        <w:rPr>
          <w:rFonts w:hint="eastAsia"/>
          <w:lang w:eastAsia="zh-CN"/>
        </w:rPr>
        <w:t>S15</w:t>
      </w:r>
      <w:r w:rsidR="008D5233">
        <w:rPr>
          <w:rFonts w:hint="eastAsia"/>
          <w:lang w:eastAsia="zh-CN"/>
        </w:rPr>
        <w:t>c</w:t>
      </w:r>
      <w:r w:rsidRPr="0058535F">
        <w:rPr>
          <w:lang w:eastAsia="zh-CN"/>
        </w:rPr>
        <w:t xml:space="preserve">. After the same 100 iterations, the SSIM of the reconstructed images of the test set for the lens system is 0.583, and that of the </w:t>
      </w:r>
      <w:proofErr w:type="spellStart"/>
      <w:r w:rsidRPr="0058535F">
        <w:rPr>
          <w:lang w:eastAsia="zh-CN"/>
        </w:rPr>
        <w:t>lensless</w:t>
      </w:r>
      <w:proofErr w:type="spellEnd"/>
      <w:r w:rsidRPr="0058535F">
        <w:rPr>
          <w:lang w:eastAsia="zh-CN"/>
        </w:rPr>
        <w:t xml:space="preserve"> system is 0.623. For comparison, the top and bottom recovered images of each set of pictures also show that the image reconstruction results of the </w:t>
      </w:r>
      <w:proofErr w:type="spellStart"/>
      <w:r w:rsidRPr="0058535F">
        <w:rPr>
          <w:lang w:eastAsia="zh-CN"/>
        </w:rPr>
        <w:t>lensless</w:t>
      </w:r>
      <w:proofErr w:type="spellEnd"/>
      <w:r w:rsidRPr="0058535F">
        <w:rPr>
          <w:lang w:eastAsia="zh-CN"/>
        </w:rPr>
        <w:t xml:space="preserve"> system have reached or even outperformed those of the lens system.</w:t>
      </w:r>
      <w:r>
        <w:rPr>
          <w:rFonts w:hint="eastAsia"/>
          <w:lang w:eastAsia="zh-CN"/>
        </w:rPr>
        <w:t xml:space="preserve"> </w:t>
      </w:r>
      <w:r>
        <w:rPr>
          <w:lang w:eastAsia="zh-CN"/>
        </w:rPr>
        <w:t>This may be attributed to the cropping method of the lensed system results in a black background in the four corners of the speckle field that lacks information, as well as the enhanced stability of the system achieved by the removal of the discrete lens.</w:t>
      </w:r>
    </w:p>
    <w:p w14:paraId="456DA5AB" w14:textId="77777777" w:rsidR="00740F74" w:rsidRDefault="00740F74" w:rsidP="00740F74">
      <w:pPr>
        <w:pStyle w:val="SMcaption"/>
        <w:jc w:val="both"/>
        <w:rPr>
          <w:lang w:eastAsia="zh-CN"/>
        </w:rPr>
      </w:pPr>
    </w:p>
    <w:p w14:paraId="1A79681E" w14:textId="36D71AC3" w:rsidR="00740F74" w:rsidRPr="00AA797D" w:rsidRDefault="00B953F2" w:rsidP="00AA797D">
      <w:pPr>
        <w:pStyle w:val="SMSubheading"/>
        <w:outlineLvl w:val="1"/>
        <w:rPr>
          <w:b/>
          <w:bCs/>
          <w:u w:val="none"/>
          <w:lang w:eastAsia="zh-CN"/>
        </w:rPr>
      </w:pPr>
      <w:bookmarkStart w:id="17" w:name="_Toc188803995"/>
      <w:r w:rsidRPr="008C32C3">
        <w:rPr>
          <w:b/>
          <w:bCs/>
          <w:u w:val="none"/>
          <w:lang w:eastAsia="zh-CN"/>
        </w:rPr>
        <w:t>Supplementary</w:t>
      </w:r>
      <w:r w:rsidRPr="008C32C3">
        <w:rPr>
          <w:rFonts w:hint="eastAsia"/>
          <w:b/>
          <w:bCs/>
          <w:u w:val="none"/>
          <w:lang w:eastAsia="zh-CN"/>
        </w:rPr>
        <w:t xml:space="preserve"> Note</w:t>
      </w:r>
      <w:r w:rsidRPr="00AA797D">
        <w:rPr>
          <w:rFonts w:hint="eastAsia"/>
          <w:b/>
          <w:bCs/>
          <w:u w:val="none"/>
          <w:lang w:eastAsia="zh-CN"/>
        </w:rPr>
        <w:t xml:space="preserve"> </w:t>
      </w:r>
      <w:r w:rsidR="00740F74" w:rsidRPr="00AA797D">
        <w:rPr>
          <w:rFonts w:hint="eastAsia"/>
          <w:b/>
          <w:bCs/>
          <w:u w:val="none"/>
          <w:lang w:eastAsia="zh-CN"/>
        </w:rPr>
        <w:t xml:space="preserve">9. </w:t>
      </w:r>
      <w:r w:rsidR="00740F74" w:rsidRPr="00AA797D">
        <w:rPr>
          <w:b/>
          <w:bCs/>
          <w:u w:val="none"/>
          <w:lang w:eastAsia="zh-CN"/>
        </w:rPr>
        <w:t xml:space="preserve">Reconstruction </w:t>
      </w:r>
      <w:r w:rsidR="00740F74" w:rsidRPr="00AA797D">
        <w:rPr>
          <w:rFonts w:hint="eastAsia"/>
          <w:b/>
          <w:bCs/>
          <w:u w:val="none"/>
          <w:lang w:eastAsia="zh-CN"/>
        </w:rPr>
        <w:t>f</w:t>
      </w:r>
      <w:r w:rsidR="00740F74" w:rsidRPr="00AA797D">
        <w:rPr>
          <w:b/>
          <w:bCs/>
          <w:u w:val="none"/>
          <w:lang w:eastAsia="zh-CN"/>
        </w:rPr>
        <w:t xml:space="preserve">rom </w:t>
      </w:r>
      <w:r w:rsidR="00740F74" w:rsidRPr="00AA797D">
        <w:rPr>
          <w:rFonts w:hint="eastAsia"/>
          <w:b/>
          <w:bCs/>
          <w:u w:val="none"/>
          <w:lang w:eastAsia="zh-CN"/>
        </w:rPr>
        <w:t>F</w:t>
      </w:r>
      <w:r w:rsidR="00740F74" w:rsidRPr="00AA797D">
        <w:rPr>
          <w:b/>
          <w:bCs/>
          <w:u w:val="none"/>
          <w:lang w:eastAsia="zh-CN"/>
        </w:rPr>
        <w:t xml:space="preserve">requency </w:t>
      </w:r>
      <w:r w:rsidR="00740F74" w:rsidRPr="00AA797D">
        <w:rPr>
          <w:rFonts w:hint="eastAsia"/>
          <w:b/>
          <w:bCs/>
          <w:u w:val="none"/>
          <w:lang w:eastAsia="zh-CN"/>
        </w:rPr>
        <w:t>S</w:t>
      </w:r>
      <w:r w:rsidR="00740F74" w:rsidRPr="00AA797D">
        <w:rPr>
          <w:b/>
          <w:bCs/>
          <w:u w:val="none"/>
          <w:lang w:eastAsia="zh-CN"/>
        </w:rPr>
        <w:t xml:space="preserve">pectrum of the </w:t>
      </w:r>
      <w:r w:rsidR="00740F74" w:rsidRPr="00AA797D">
        <w:rPr>
          <w:rFonts w:hint="eastAsia"/>
          <w:b/>
          <w:bCs/>
          <w:u w:val="none"/>
          <w:lang w:eastAsia="zh-CN"/>
        </w:rPr>
        <w:t>D</w:t>
      </w:r>
      <w:r w:rsidR="00740F74" w:rsidRPr="00AA797D">
        <w:rPr>
          <w:b/>
          <w:bCs/>
          <w:u w:val="none"/>
          <w:lang w:eastAsia="zh-CN"/>
        </w:rPr>
        <w:t xml:space="preserve">iffuse </w:t>
      </w:r>
      <w:r w:rsidR="00740F74" w:rsidRPr="00AA797D">
        <w:rPr>
          <w:rFonts w:hint="eastAsia"/>
          <w:b/>
          <w:bCs/>
          <w:u w:val="none"/>
          <w:lang w:eastAsia="zh-CN"/>
        </w:rPr>
        <w:t>S</w:t>
      </w:r>
      <w:r w:rsidR="00740F74" w:rsidRPr="00AA797D">
        <w:rPr>
          <w:b/>
          <w:bCs/>
          <w:u w:val="none"/>
          <w:lang w:eastAsia="zh-CN"/>
        </w:rPr>
        <w:t xml:space="preserve">peckle </w:t>
      </w:r>
      <w:r w:rsidR="00740F74" w:rsidRPr="00AA797D">
        <w:rPr>
          <w:rFonts w:hint="eastAsia"/>
          <w:b/>
          <w:bCs/>
          <w:u w:val="none"/>
          <w:lang w:eastAsia="zh-CN"/>
        </w:rPr>
        <w:t>F</w:t>
      </w:r>
      <w:r w:rsidR="00740F74" w:rsidRPr="00AA797D">
        <w:rPr>
          <w:b/>
          <w:bCs/>
          <w:u w:val="none"/>
          <w:lang w:eastAsia="zh-CN"/>
        </w:rPr>
        <w:t>ield</w:t>
      </w:r>
      <w:bookmarkEnd w:id="17"/>
    </w:p>
    <w:p w14:paraId="3E9BF5F4" w14:textId="77777777" w:rsidR="00740F74" w:rsidRDefault="00740F74" w:rsidP="00740F74">
      <w:pPr>
        <w:pStyle w:val="SMcaption"/>
        <w:rPr>
          <w:lang w:eastAsia="zh-CN"/>
        </w:rPr>
      </w:pPr>
    </w:p>
    <w:p w14:paraId="00376E2E" w14:textId="1EDD2355" w:rsidR="00740F74" w:rsidRPr="00BE394A" w:rsidRDefault="00740F74" w:rsidP="00740F74">
      <w:pPr>
        <w:pStyle w:val="SMcaption"/>
        <w:jc w:val="both"/>
        <w:rPr>
          <w:lang w:eastAsia="zh-CN"/>
        </w:rPr>
      </w:pPr>
      <w:r w:rsidRPr="00BE394A">
        <w:rPr>
          <w:lang w:eastAsia="zh-CN"/>
        </w:rPr>
        <w:t xml:space="preserve">Whether </w:t>
      </w:r>
      <w:r w:rsidRPr="00BE394A">
        <w:rPr>
          <w:rFonts w:hint="eastAsia"/>
          <w:lang w:eastAsia="zh-CN"/>
        </w:rPr>
        <w:t>the imaging system</w:t>
      </w:r>
      <w:r w:rsidRPr="00BE394A">
        <w:rPr>
          <w:lang w:eastAsia="zh-CN"/>
        </w:rPr>
        <w:t xml:space="preserve"> </w:t>
      </w:r>
      <w:r w:rsidRPr="00BE394A">
        <w:rPr>
          <w:rFonts w:hint="eastAsia"/>
          <w:lang w:eastAsia="zh-CN"/>
        </w:rPr>
        <w:t>use</w:t>
      </w:r>
      <w:r>
        <w:rPr>
          <w:lang w:eastAsia="zh-CN"/>
        </w:rPr>
        <w:t>s</w:t>
      </w:r>
      <w:r w:rsidRPr="00BE394A">
        <w:rPr>
          <w:lang w:eastAsia="zh-CN"/>
        </w:rPr>
        <w:t xml:space="preserve"> a multi-core fiber bundle or a multi-mode fiber, </w:t>
      </w:r>
      <w:r w:rsidRPr="00BE394A">
        <w:rPr>
          <w:rFonts w:hint="eastAsia"/>
          <w:lang w:eastAsia="zh-CN"/>
        </w:rPr>
        <w:t>an</w:t>
      </w:r>
      <w:r w:rsidRPr="00BE394A">
        <w:rPr>
          <w:lang w:eastAsia="zh-CN"/>
        </w:rPr>
        <w:t xml:space="preserve"> objective lens is placed at the output end of the fiber to receive the output light field. Conventional lenses can eliminate the quadratic phase factor of Fresnel diffraction, and the modulation can be viewed as a Fourier transform</w:t>
      </w:r>
      <w:r w:rsidRPr="00BE394A">
        <w:rPr>
          <w:lang w:eastAsia="zh-CN"/>
        </w:rPr>
        <w:fldChar w:fldCharType="begin"/>
      </w:r>
      <w:r w:rsidR="00D6485D">
        <w:rPr>
          <w:lang w:eastAsia="zh-CN"/>
        </w:rPr>
        <w:instrText xml:space="preserve"> ADDIN EN.CITE &lt;EndNote&gt;&lt;Cite&gt;&lt;Author&gt;Goodman&lt;/Author&gt;&lt;Year&gt;2005&lt;/Year&gt;&lt;RecNum&gt;368&lt;/RecNum&gt;&lt;DisplayText&gt;&lt;style face="superscript"&gt;6&lt;/style&gt;&lt;/DisplayText&gt;&lt;record&gt;&lt;rec-number&gt;368&lt;/rec-number&gt;&lt;foreign-keys&gt;&lt;key app="EN" db-id="ppvvwpae10stf3e9z25vta59e2dpdxvz0a29" timestamp="1718941910"&gt;368&lt;/key&gt;&lt;/foreign-keys&gt;&lt;ref-type name="Book"&gt;6&lt;/ref-type&gt;&lt;contributors&gt;&lt;authors&gt;&lt;author&gt;Goodman, Joseph W&lt;/author&gt;&lt;/authors&gt;&lt;/contributors&gt;&lt;titles&gt;&lt;title&gt;Introduction to Fourier optics&lt;/title&gt;&lt;/titles&gt;&lt;dates&gt;&lt;year&gt;2005&lt;/year&gt;&lt;/dates&gt;&lt;publisher&gt;Roberts and Company publishers&lt;/publisher&gt;&lt;isbn&gt;0974707724&lt;/isbn&gt;&lt;urls&gt;&lt;/urls&gt;&lt;/record&gt;&lt;/Cite&gt;&lt;/EndNote&gt;</w:instrText>
      </w:r>
      <w:r w:rsidRPr="00BE394A">
        <w:rPr>
          <w:lang w:eastAsia="zh-CN"/>
        </w:rPr>
        <w:fldChar w:fldCharType="separate"/>
      </w:r>
      <w:r w:rsidR="00D6485D" w:rsidRPr="00D6485D">
        <w:rPr>
          <w:noProof/>
          <w:vertAlign w:val="superscript"/>
          <w:lang w:eastAsia="zh-CN"/>
        </w:rPr>
        <w:t>6</w:t>
      </w:r>
      <w:r w:rsidRPr="00BE394A">
        <w:rPr>
          <w:lang w:eastAsia="zh-CN"/>
        </w:rPr>
        <w:fldChar w:fldCharType="end"/>
      </w:r>
      <w:r w:rsidRPr="00BE394A">
        <w:rPr>
          <w:lang w:eastAsia="zh-CN"/>
        </w:rPr>
        <w:t>, which is equivalent to taking a Fourier transform. For further comparison with the lens system, we performed a Fourier transform of the output diffuse s</w:t>
      </w:r>
      <w:r w:rsidRPr="00BE394A">
        <w:rPr>
          <w:rFonts w:hint="eastAsia"/>
          <w:lang w:eastAsia="zh-CN"/>
        </w:rPr>
        <w:t>peckle</w:t>
      </w:r>
      <w:r w:rsidRPr="00BE394A">
        <w:rPr>
          <w:lang w:eastAsia="zh-CN"/>
        </w:rPr>
        <w:t xml:space="preserve"> field. The frequency domain magnitude field is fed into </w:t>
      </w:r>
      <w:r w:rsidRPr="00BE394A">
        <w:rPr>
          <w:rFonts w:hint="eastAsia"/>
          <w:lang w:eastAsia="zh-CN"/>
        </w:rPr>
        <w:t>the</w:t>
      </w:r>
      <w:r w:rsidRPr="00BE394A">
        <w:rPr>
          <w:lang w:eastAsia="zh-CN"/>
        </w:rPr>
        <w:t xml:space="preserve"> inverse transmission matrix optimization network for training. Fig</w:t>
      </w:r>
      <w:r>
        <w:rPr>
          <w:rFonts w:hint="eastAsia"/>
          <w:lang w:eastAsia="zh-CN"/>
        </w:rPr>
        <w:t>.</w:t>
      </w:r>
      <w:r w:rsidRPr="00BE394A">
        <w:rPr>
          <w:lang w:eastAsia="zh-CN"/>
        </w:rPr>
        <w:t xml:space="preserve"> S</w:t>
      </w:r>
      <w:r>
        <w:rPr>
          <w:rFonts w:hint="eastAsia"/>
          <w:lang w:eastAsia="zh-CN"/>
        </w:rPr>
        <w:t>16</w:t>
      </w:r>
      <w:r w:rsidRPr="00BE394A">
        <w:rPr>
          <w:lang w:eastAsia="zh-CN"/>
        </w:rPr>
        <w:t xml:space="preserve"> above shows the corresponding frequency domain magnitude field</w:t>
      </w:r>
      <w:r w:rsidRPr="00BE394A">
        <w:rPr>
          <w:rFonts w:hint="eastAsia"/>
          <w:lang w:eastAsia="zh-CN"/>
        </w:rPr>
        <w:t>s</w:t>
      </w:r>
      <w:r w:rsidRPr="00BE394A">
        <w:rPr>
          <w:lang w:eastAsia="zh-CN"/>
        </w:rPr>
        <w:t xml:space="preserve"> of the diffuse s</w:t>
      </w:r>
      <w:r w:rsidRPr="00BE394A">
        <w:rPr>
          <w:rFonts w:hint="eastAsia"/>
          <w:lang w:eastAsia="zh-CN"/>
        </w:rPr>
        <w:t>peckle</w:t>
      </w:r>
      <w:r w:rsidRPr="00BE394A">
        <w:rPr>
          <w:lang w:eastAsia="zh-CN"/>
        </w:rPr>
        <w:t xml:space="preserve"> field</w:t>
      </w:r>
      <w:r w:rsidRPr="00BE394A">
        <w:rPr>
          <w:rFonts w:hint="eastAsia"/>
          <w:lang w:eastAsia="zh-CN"/>
        </w:rPr>
        <w:t>s</w:t>
      </w:r>
      <w:r w:rsidRPr="00BE394A">
        <w:rPr>
          <w:lang w:eastAsia="zh-CN"/>
        </w:rPr>
        <w:t xml:space="preserve"> and the reconstructed image</w:t>
      </w:r>
      <w:r w:rsidRPr="00BE394A">
        <w:rPr>
          <w:rFonts w:hint="eastAsia"/>
          <w:lang w:eastAsia="zh-CN"/>
        </w:rPr>
        <w:t>s</w:t>
      </w:r>
      <w:r w:rsidRPr="00BE394A">
        <w:rPr>
          <w:lang w:eastAsia="zh-CN"/>
        </w:rPr>
        <w:t xml:space="preserve"> from </w:t>
      </w:r>
      <w:r w:rsidRPr="00BE394A">
        <w:rPr>
          <w:rFonts w:hint="eastAsia"/>
          <w:lang w:eastAsia="zh-CN"/>
        </w:rPr>
        <w:t>them</w:t>
      </w:r>
      <w:r w:rsidRPr="00BE394A">
        <w:rPr>
          <w:lang w:eastAsia="zh-CN"/>
        </w:rPr>
        <w:t xml:space="preserve">. The </w:t>
      </w:r>
      <w:r w:rsidRPr="00BE394A">
        <w:rPr>
          <w:rFonts w:hint="eastAsia"/>
          <w:lang w:eastAsia="zh-CN"/>
        </w:rPr>
        <w:t xml:space="preserve">average </w:t>
      </w:r>
      <w:r w:rsidRPr="00BE394A">
        <w:rPr>
          <w:lang w:eastAsia="zh-CN"/>
        </w:rPr>
        <w:t>structural similarity</w:t>
      </w:r>
      <w:r w:rsidRPr="00BE394A">
        <w:rPr>
          <w:rFonts w:hint="eastAsia"/>
          <w:lang w:eastAsia="zh-CN"/>
        </w:rPr>
        <w:t xml:space="preserve"> of the results is</w:t>
      </w:r>
      <w:r w:rsidRPr="00BE394A">
        <w:rPr>
          <w:lang w:eastAsia="zh-CN"/>
        </w:rPr>
        <w:t xml:space="preserve"> 0.42. Image reconstruction is available, but imaging quality is limited. This is due to the absence of the phase field and the loss of spectral information caused by the cropping of the diffuse s</w:t>
      </w:r>
      <w:r w:rsidRPr="00BE394A">
        <w:rPr>
          <w:rFonts w:hint="eastAsia"/>
          <w:lang w:eastAsia="zh-CN"/>
        </w:rPr>
        <w:t>peckle</w:t>
      </w:r>
      <w:r w:rsidRPr="00BE394A">
        <w:rPr>
          <w:lang w:eastAsia="zh-CN"/>
        </w:rPr>
        <w:t xml:space="preserve"> field.</w:t>
      </w:r>
    </w:p>
    <w:p w14:paraId="698A9AB3" w14:textId="77777777" w:rsidR="00740F74" w:rsidRPr="00BE394A" w:rsidRDefault="00740F74" w:rsidP="00740F74">
      <w:pPr>
        <w:pStyle w:val="SMcaption"/>
        <w:rPr>
          <w:lang w:eastAsia="zh-CN"/>
        </w:rPr>
      </w:pPr>
    </w:p>
    <w:p w14:paraId="055DA384" w14:textId="0831B5EA" w:rsidR="00740F74" w:rsidRPr="00AA797D" w:rsidRDefault="000D324A" w:rsidP="00AA797D">
      <w:pPr>
        <w:pStyle w:val="SMSubheading"/>
        <w:outlineLvl w:val="1"/>
        <w:rPr>
          <w:b/>
          <w:bCs/>
          <w:u w:val="none"/>
          <w:lang w:eastAsia="zh-CN"/>
        </w:rPr>
      </w:pPr>
      <w:bookmarkStart w:id="18" w:name="_Toc188803996"/>
      <w:r w:rsidRPr="008C32C3">
        <w:rPr>
          <w:b/>
          <w:bCs/>
          <w:u w:val="none"/>
          <w:lang w:eastAsia="zh-CN"/>
        </w:rPr>
        <w:t>Supplementary</w:t>
      </w:r>
      <w:r w:rsidRPr="008C32C3">
        <w:rPr>
          <w:rFonts w:hint="eastAsia"/>
          <w:b/>
          <w:bCs/>
          <w:u w:val="none"/>
          <w:lang w:eastAsia="zh-CN"/>
        </w:rPr>
        <w:t xml:space="preserve"> Note</w:t>
      </w:r>
      <w:r w:rsidRPr="00AA797D">
        <w:rPr>
          <w:rFonts w:hint="eastAsia"/>
          <w:b/>
          <w:bCs/>
          <w:u w:val="none"/>
          <w:lang w:eastAsia="zh-CN"/>
        </w:rPr>
        <w:t xml:space="preserve"> </w:t>
      </w:r>
      <w:r w:rsidR="00740F74" w:rsidRPr="00AA797D">
        <w:rPr>
          <w:rFonts w:hint="eastAsia"/>
          <w:b/>
          <w:bCs/>
          <w:u w:val="none"/>
          <w:lang w:eastAsia="zh-CN"/>
        </w:rPr>
        <w:t>10. Optimizing imaging quality with the Displacement-Inverse Transmission Matrix Library</w:t>
      </w:r>
      <w:r w:rsidR="00740F74" w:rsidRPr="00AA797D">
        <w:rPr>
          <w:rFonts w:hint="eastAsia"/>
          <w:b/>
          <w:bCs/>
          <w:u w:val="none"/>
          <w:lang w:eastAsia="zh-CN"/>
        </w:rPr>
        <w:t>（</w:t>
      </w:r>
      <w:r w:rsidR="00740F74" w:rsidRPr="00AA797D">
        <w:rPr>
          <w:rFonts w:hint="eastAsia"/>
          <w:b/>
          <w:bCs/>
          <w:u w:val="none"/>
          <w:lang w:eastAsia="zh-CN"/>
        </w:rPr>
        <w:t>DITML</w:t>
      </w:r>
      <w:r w:rsidR="00740F74" w:rsidRPr="00AA797D">
        <w:rPr>
          <w:rFonts w:hint="eastAsia"/>
          <w:b/>
          <w:bCs/>
          <w:u w:val="none"/>
          <w:lang w:eastAsia="zh-CN"/>
        </w:rPr>
        <w:t>）</w:t>
      </w:r>
      <w:bookmarkEnd w:id="18"/>
      <w:r w:rsidR="00740F74" w:rsidRPr="00AA797D">
        <w:rPr>
          <w:b/>
          <w:bCs/>
          <w:u w:val="none"/>
          <w:lang w:eastAsia="zh-CN"/>
        </w:rPr>
        <w:t xml:space="preserve"> </w:t>
      </w:r>
    </w:p>
    <w:p w14:paraId="7456C2AF" w14:textId="77777777" w:rsidR="00740F74" w:rsidRPr="00CD5776" w:rsidRDefault="00740F74" w:rsidP="00740F74">
      <w:pPr>
        <w:pStyle w:val="SMcaption"/>
        <w:rPr>
          <w:lang w:eastAsia="zh-CN"/>
        </w:rPr>
      </w:pPr>
    </w:p>
    <w:p w14:paraId="3F77BB92" w14:textId="110ACC4F" w:rsidR="00740F74" w:rsidRDefault="00740F74" w:rsidP="00740F74">
      <w:pPr>
        <w:pStyle w:val="SMcaption"/>
        <w:jc w:val="both"/>
        <w:rPr>
          <w:lang w:eastAsia="zh-CN"/>
        </w:rPr>
      </w:pPr>
      <w:r w:rsidRPr="00E270FA">
        <w:rPr>
          <w:lang w:eastAsia="zh-CN"/>
        </w:rPr>
        <w:t xml:space="preserve">The </w:t>
      </w:r>
      <w:proofErr w:type="spellStart"/>
      <w:r w:rsidRPr="00E270FA">
        <w:rPr>
          <w:lang w:eastAsia="zh-CN"/>
        </w:rPr>
        <w:t>lensless</w:t>
      </w:r>
      <w:proofErr w:type="spellEnd"/>
      <w:r w:rsidRPr="00E270FA">
        <w:rPr>
          <w:lang w:eastAsia="zh-CN"/>
        </w:rPr>
        <w:t xml:space="preserve"> system can generate reconstruction results for different displacements. In fact, targets with different displacements should correspond to different transmission matrixes. And for diffuse speckles with a large degree of variation at different displacements, joint learning</w:t>
      </w:r>
      <w:r w:rsidRPr="00BE394A">
        <w:rPr>
          <w:lang w:eastAsia="zh-CN"/>
        </w:rPr>
        <w:fldChar w:fldCharType="begin"/>
      </w:r>
      <w:r w:rsidR="00D6485D">
        <w:rPr>
          <w:lang w:eastAsia="zh-CN"/>
        </w:rPr>
        <w:instrText xml:space="preserve"> ADDIN EN.CITE &lt;EndNote&gt;&lt;Cite&gt;&lt;Author&gt;Goodman&lt;/Author&gt;&lt;Year&gt;2005&lt;/Year&gt;&lt;RecNum&gt;368&lt;/RecNum&gt;&lt;DisplayText&gt;&lt;style face="superscript"&gt;6&lt;/style&gt;&lt;/DisplayText&gt;&lt;record&gt;&lt;rec-number&gt;368&lt;/rec-number&gt;&lt;foreign-keys&gt;&lt;key app="EN" db-id="ppvvwpae10stf3e9z25vta59e2dpdxvz0a29" timestamp="1718941910"&gt;368&lt;/key&gt;&lt;/foreign-keys&gt;&lt;ref-type name="Book"&gt;6&lt;/ref-type&gt;&lt;contributors&gt;&lt;authors&gt;&lt;author&gt;Goodman, Joseph W&lt;/author&gt;&lt;/authors&gt;&lt;/contributors&gt;&lt;titles&gt;&lt;title&gt;Introduction to Fourier optics&lt;/title&gt;&lt;/titles&gt;&lt;dates&gt;&lt;year&gt;2005&lt;/year&gt;&lt;/dates&gt;&lt;publisher&gt;Roberts and Company publishers&lt;/publisher&gt;&lt;isbn&gt;0974707724&lt;/isbn&gt;&lt;urls&gt;&lt;/urls&gt;&lt;/record&gt;&lt;/Cite&gt;&lt;/EndNote&gt;</w:instrText>
      </w:r>
      <w:r w:rsidRPr="00BE394A">
        <w:rPr>
          <w:lang w:eastAsia="zh-CN"/>
        </w:rPr>
        <w:fldChar w:fldCharType="separate"/>
      </w:r>
      <w:r w:rsidR="00D6485D" w:rsidRPr="00D6485D">
        <w:rPr>
          <w:noProof/>
          <w:vertAlign w:val="superscript"/>
          <w:lang w:eastAsia="zh-CN"/>
        </w:rPr>
        <w:t>6</w:t>
      </w:r>
      <w:r w:rsidRPr="00BE394A">
        <w:rPr>
          <w:lang w:eastAsia="zh-CN"/>
        </w:rPr>
        <w:fldChar w:fldCharType="end"/>
      </w:r>
      <w:r w:rsidRPr="00E270FA">
        <w:rPr>
          <w:lang w:eastAsia="zh-CN"/>
        </w:rPr>
        <w:t xml:space="preserve"> is no longer applicable. In practical applications such as endoscopy or industrial inspection, it is difficult to ensure that the transmission matrix for practical use matches the test transmission matrix. The proposed system, leveraging positioning capabilities with an accuracy approaching 100%, selects the most suitable transmission matrix for reconstruction, significantly enhancing the quality of imaging. The overall detection flow of the </w:t>
      </w:r>
      <w:proofErr w:type="spellStart"/>
      <w:r w:rsidRPr="00E270FA">
        <w:rPr>
          <w:lang w:eastAsia="zh-CN"/>
        </w:rPr>
        <w:t>lensless</w:t>
      </w:r>
      <w:proofErr w:type="spellEnd"/>
      <w:r w:rsidRPr="00E270FA">
        <w:rPr>
          <w:lang w:eastAsia="zh-CN"/>
        </w:rPr>
        <w:t xml:space="preserve"> system is shown in Fig. S17. First, the objects </w:t>
      </w:r>
      <w:r w:rsidRPr="00E270FA">
        <w:rPr>
          <w:lang w:eastAsia="zh-CN"/>
        </w:rPr>
        <w:lastRenderedPageBreak/>
        <w:t xml:space="preserve">are placed at different displacements, and the system is sequentially trained using the inverse transmission matrix network to obtain the corresponding transmission matrices at different displacements to form a matrix library. Next, when the system actually detects an object, the captured diffuse speckle is first put into the VGG network for positioning. After obtaining the specific displacement, the corresponding transmission matrix is called from the labeled </w:t>
      </w:r>
      <w:r>
        <w:rPr>
          <w:rFonts w:hint="eastAsia"/>
          <w:lang w:eastAsia="zh-CN"/>
        </w:rPr>
        <w:t>DITML</w:t>
      </w:r>
      <w:r w:rsidRPr="00E270FA">
        <w:rPr>
          <w:lang w:eastAsia="zh-CN"/>
        </w:rPr>
        <w:t xml:space="preserve"> for imaging.</w:t>
      </w:r>
    </w:p>
    <w:p w14:paraId="6F639D96" w14:textId="77777777" w:rsidR="00740F74" w:rsidRDefault="00740F74" w:rsidP="00740F74">
      <w:pPr>
        <w:pStyle w:val="SMcaption"/>
        <w:rPr>
          <w:lang w:eastAsia="zh-CN"/>
        </w:rPr>
      </w:pPr>
    </w:p>
    <w:p w14:paraId="5BA1839E" w14:textId="0049F7A9" w:rsidR="00740F74" w:rsidRPr="00AA797D" w:rsidRDefault="00574C04" w:rsidP="00AA797D">
      <w:pPr>
        <w:pStyle w:val="SMSubheading"/>
        <w:outlineLvl w:val="1"/>
        <w:rPr>
          <w:b/>
          <w:bCs/>
          <w:u w:val="none"/>
          <w:lang w:eastAsia="zh-CN"/>
        </w:rPr>
      </w:pPr>
      <w:bookmarkStart w:id="19" w:name="_Toc188803997"/>
      <w:r w:rsidRPr="008C32C3">
        <w:rPr>
          <w:b/>
          <w:bCs/>
          <w:u w:val="none"/>
          <w:lang w:eastAsia="zh-CN"/>
        </w:rPr>
        <w:t>Supplementary</w:t>
      </w:r>
      <w:r w:rsidRPr="008C32C3">
        <w:rPr>
          <w:rFonts w:hint="eastAsia"/>
          <w:b/>
          <w:bCs/>
          <w:u w:val="none"/>
          <w:lang w:eastAsia="zh-CN"/>
        </w:rPr>
        <w:t xml:space="preserve"> Note</w:t>
      </w:r>
      <w:r w:rsidRPr="00AA797D">
        <w:rPr>
          <w:rFonts w:hint="eastAsia"/>
          <w:b/>
          <w:bCs/>
          <w:u w:val="none"/>
          <w:lang w:eastAsia="zh-CN"/>
        </w:rPr>
        <w:t xml:space="preserve"> </w:t>
      </w:r>
      <w:r w:rsidR="00740F74" w:rsidRPr="00AA797D">
        <w:rPr>
          <w:rFonts w:hint="eastAsia"/>
          <w:b/>
          <w:bCs/>
          <w:u w:val="none"/>
          <w:lang w:eastAsia="zh-CN"/>
        </w:rPr>
        <w:t xml:space="preserve">11. </w:t>
      </w:r>
      <w:r w:rsidR="00740F74" w:rsidRPr="00AA797D">
        <w:rPr>
          <w:b/>
          <w:bCs/>
          <w:u w:val="none"/>
          <w:lang w:eastAsia="zh-CN"/>
        </w:rPr>
        <w:t>3D micro cross-section reconstruction by diffuse speckles</w:t>
      </w:r>
      <w:bookmarkEnd w:id="19"/>
    </w:p>
    <w:p w14:paraId="5E43359D" w14:textId="77777777" w:rsidR="00740F74" w:rsidRDefault="00740F74" w:rsidP="00740F74">
      <w:pPr>
        <w:pStyle w:val="SMcaption"/>
        <w:rPr>
          <w:lang w:eastAsia="zh-CN"/>
        </w:rPr>
      </w:pPr>
    </w:p>
    <w:p w14:paraId="536CB37B" w14:textId="77777777" w:rsidR="00740F74" w:rsidRDefault="00740F74" w:rsidP="00740F74">
      <w:pPr>
        <w:pStyle w:val="SMcaption"/>
        <w:jc w:val="both"/>
        <w:rPr>
          <w:lang w:eastAsia="zh-CN"/>
        </w:rPr>
      </w:pPr>
      <w:r w:rsidRPr="004F098C">
        <w:rPr>
          <w:lang w:eastAsia="zh-CN"/>
        </w:rPr>
        <w:t>Despite breakthroughs that have been made in the transmission of flat images via a single MMF, for practical applications such as ultra-thin endoscopy and industrial inspection, the tissue or mechanical structure being measured is often uneven.</w:t>
      </w:r>
    </w:p>
    <w:p w14:paraId="0C2E61A9" w14:textId="77777777" w:rsidR="00740F74" w:rsidRDefault="00740F74" w:rsidP="00740F74">
      <w:pPr>
        <w:pStyle w:val="SMcaption"/>
        <w:jc w:val="both"/>
        <w:rPr>
          <w:lang w:eastAsia="zh-CN"/>
        </w:rPr>
      </w:pPr>
    </w:p>
    <w:p w14:paraId="6A653A0D" w14:textId="1DA4524D" w:rsidR="00740F74" w:rsidRDefault="00740F74" w:rsidP="00740F74">
      <w:pPr>
        <w:pStyle w:val="SMcaption"/>
        <w:jc w:val="both"/>
        <w:rPr>
          <w:lang w:eastAsia="zh-CN"/>
        </w:rPr>
      </w:pPr>
      <w:r w:rsidRPr="00C70416">
        <w:rPr>
          <w:lang w:eastAsia="zh-CN"/>
        </w:rPr>
        <w:t>The left side of Fig. S18</w:t>
      </w:r>
      <w:r w:rsidR="001F5985">
        <w:rPr>
          <w:rFonts w:hint="eastAsia"/>
          <w:lang w:eastAsia="zh-CN"/>
        </w:rPr>
        <w:t>a</w:t>
      </w:r>
      <w:r w:rsidRPr="00C70416">
        <w:rPr>
          <w:lang w:eastAsia="zh-CN"/>
        </w:rPr>
        <w:t xml:space="preserve"> illustrates the displacement detection by the MMF probe. By feeding the captured diffuse speckle into the VGG network and the inverse transmission matrix optimization network, respectively, the system not only senses where it is located, but also reconstructs the image behind the other end of the MMF. Fig. S18</w:t>
      </w:r>
      <w:r w:rsidR="001F5985">
        <w:rPr>
          <w:rFonts w:hint="eastAsia"/>
          <w:lang w:eastAsia="zh-CN"/>
        </w:rPr>
        <w:t>b</w:t>
      </w:r>
      <w:r w:rsidRPr="00C70416">
        <w:rPr>
          <w:lang w:eastAsia="zh-CN"/>
        </w:rPr>
        <w:t xml:space="preserve"> shows the detection and reconstruction results of the images at five different displacements with 0.5mm resolution. After no more than 10 epochs, the positioning accuracy can be above to 99%. Displacement measurements with a resolution of up to 10 nm.</w:t>
      </w:r>
    </w:p>
    <w:p w14:paraId="487104A0" w14:textId="77777777" w:rsidR="00740F74" w:rsidRDefault="00740F74" w:rsidP="00740F74">
      <w:pPr>
        <w:pStyle w:val="SMcaption"/>
        <w:jc w:val="both"/>
        <w:rPr>
          <w:lang w:eastAsia="zh-CN"/>
        </w:rPr>
      </w:pPr>
    </w:p>
    <w:p w14:paraId="32CB4A4A" w14:textId="7230E03B" w:rsidR="00740F74" w:rsidRDefault="00740F74" w:rsidP="00740F74">
      <w:pPr>
        <w:pStyle w:val="SMcaption"/>
        <w:jc w:val="both"/>
        <w:rPr>
          <w:lang w:eastAsia="zh-CN"/>
        </w:rPr>
      </w:pPr>
      <w:r w:rsidRPr="00E67D04">
        <w:rPr>
          <w:lang w:eastAsia="zh-CN"/>
        </w:rPr>
        <w:t>Incorporating positioning capabilities into the single multimode fiber imaging system can significantly enhance its functionality and applicability. The high spatial resolution not only improves image reconstruction quality, but also facilitates micro 3D structures imaging. Micro 3D structure reconstruction in deep and narrow environments requires not only precision positioning, but also a robust performance of image reconstruction throughout the overall detection depth of field.</w:t>
      </w:r>
      <w:r w:rsidRPr="0084319E">
        <w:t xml:space="preserve"> </w:t>
      </w:r>
      <w:r w:rsidRPr="0084319E">
        <w:rPr>
          <w:lang w:eastAsia="zh-CN"/>
        </w:rPr>
        <w:t>As shown on the right side of Fig. S18</w:t>
      </w:r>
      <w:r w:rsidR="006D2F17">
        <w:rPr>
          <w:rFonts w:hint="eastAsia"/>
          <w:lang w:eastAsia="zh-CN"/>
        </w:rPr>
        <w:t>a</w:t>
      </w:r>
      <w:r w:rsidRPr="0084319E">
        <w:rPr>
          <w:lang w:eastAsia="zh-CN"/>
        </w:rPr>
        <w:t>, we intercept the isometric cross-sectional view of the 3D heart-shaped structure and load them onto the DMD, placing them sequentially at different displacements. The output diffuse speckles corresponding to different cross-sections are captured. And the contours at different positions of the 3D micro-structure are realized to reconstruct. Fig. S18</w:t>
      </w:r>
      <w:r w:rsidR="006D2F17">
        <w:rPr>
          <w:rFonts w:hint="eastAsia"/>
          <w:lang w:eastAsia="zh-CN"/>
        </w:rPr>
        <w:t>c</w:t>
      </w:r>
      <w:r w:rsidRPr="0084319E">
        <w:rPr>
          <w:lang w:eastAsia="zh-CN"/>
        </w:rPr>
        <w:t xml:space="preserve"> illustrates the reconstruction results of the microscale 3D heart-shaped structure at 10 </w:t>
      </w:r>
      <w:proofErr w:type="spellStart"/>
      <w:r w:rsidRPr="0084319E">
        <w:rPr>
          <w:lang w:eastAsia="zh-CN"/>
        </w:rPr>
        <w:t>μm</w:t>
      </w:r>
      <w:proofErr w:type="spellEnd"/>
      <w:r w:rsidRPr="0084319E">
        <w:rPr>
          <w:lang w:eastAsia="zh-CN"/>
        </w:rPr>
        <w:t xml:space="preserve"> intervals for the 5 cross-sectional views from 0-40 </w:t>
      </w:r>
      <w:proofErr w:type="spellStart"/>
      <w:r w:rsidRPr="0084319E">
        <w:rPr>
          <w:lang w:eastAsia="zh-CN"/>
        </w:rPr>
        <w:t>μm</w:t>
      </w:r>
      <w:proofErr w:type="spellEnd"/>
      <w:r w:rsidRPr="0084319E">
        <w:rPr>
          <w:lang w:eastAsia="zh-CN"/>
        </w:rPr>
        <w:t xml:space="preserve">. </w:t>
      </w:r>
      <w:r w:rsidRPr="002A6901">
        <w:rPr>
          <w:lang w:eastAsia="zh-CN"/>
        </w:rPr>
        <w:t xml:space="preserve">The patterns of speckle fields produced by a micro 3D object vary according to the distance between its surface and the probe, which is the fiber-end-ball in our setting. For every speckle field generated from an unknown position, the </w:t>
      </w:r>
      <w:r>
        <w:rPr>
          <w:rFonts w:hint="eastAsia"/>
          <w:lang w:eastAsia="zh-CN"/>
        </w:rPr>
        <w:t>displacement</w:t>
      </w:r>
      <w:r w:rsidRPr="002A6901">
        <w:rPr>
          <w:lang w:eastAsia="zh-CN"/>
        </w:rPr>
        <w:t xml:space="preserve"> can be </w:t>
      </w:r>
      <w:r w:rsidR="004B34C2" w:rsidRPr="002F63AF">
        <w:rPr>
          <w:lang w:eastAsia="zh-CN"/>
        </w:rPr>
        <w:t>recognized</w:t>
      </w:r>
      <w:r w:rsidRPr="002A6901">
        <w:rPr>
          <w:lang w:eastAsia="zh-CN"/>
        </w:rPr>
        <w:t xml:space="preserve"> through VGG network. And then the image can be reconstructed by retrieving the corresponding transmission matrix. Therefore, the process of capturing the speckle fields, positioning by VGG network, retrieving the transmission matrixes, and reconstructing the distorted cross-section views can iterate many times until a micro 3D structure of the entire detection area is reconstructed.</w:t>
      </w:r>
    </w:p>
    <w:p w14:paraId="3BEDBC65" w14:textId="77777777" w:rsidR="00740F74" w:rsidRDefault="00740F74" w:rsidP="00740F74">
      <w:pPr>
        <w:pStyle w:val="SMcaption"/>
        <w:jc w:val="both"/>
        <w:rPr>
          <w:lang w:eastAsia="zh-CN"/>
        </w:rPr>
      </w:pPr>
    </w:p>
    <w:p w14:paraId="2A613B6B" w14:textId="77777777" w:rsidR="00740F74" w:rsidRDefault="00740F74" w:rsidP="00740F74">
      <w:pPr>
        <w:pStyle w:val="SMcaption"/>
        <w:jc w:val="both"/>
        <w:rPr>
          <w:lang w:eastAsia="zh-CN"/>
        </w:rPr>
      </w:pPr>
      <w:r>
        <w:rPr>
          <w:lang w:eastAsia="zh-CN"/>
        </w:rPr>
        <w:t>The system was experimented with for the detection and reconstruction of simple 3D structures such as spheres, cylinders, cones, tetrahedrons, rings, hearts, and stars. The micro 3D cross section projected on the DMD as the input image changes with the distance between the probe and the micro 3D object, simulating the process of scanning through a micro 3D object in reality. The input cross-section images and the reconstructed images are given in Fig. S</w:t>
      </w:r>
      <w:r>
        <w:rPr>
          <w:rFonts w:hint="eastAsia"/>
          <w:lang w:eastAsia="zh-CN"/>
        </w:rPr>
        <w:t>19</w:t>
      </w:r>
      <w:r>
        <w:rPr>
          <w:lang w:eastAsia="zh-CN"/>
        </w:rPr>
        <w:t>. Our system steadily presents good detection and imaging results on these different micro 3D structures.</w:t>
      </w:r>
      <w:r>
        <w:rPr>
          <w:rFonts w:hint="eastAsia"/>
          <w:lang w:eastAsia="zh-CN"/>
        </w:rPr>
        <w:t xml:space="preserve"> </w:t>
      </w:r>
      <w:r w:rsidRPr="0084319E">
        <w:rPr>
          <w:lang w:eastAsia="zh-CN"/>
        </w:rPr>
        <w:t xml:space="preserve">Further </w:t>
      </w:r>
      <w:r w:rsidRPr="0084319E">
        <w:rPr>
          <w:lang w:eastAsia="zh-CN"/>
        </w:rPr>
        <w:lastRenderedPageBreak/>
        <w:t>reducing the interval distance and increasing the number of samplings, the proposed system has the potential for three-dimensional reconstruction.</w:t>
      </w:r>
    </w:p>
    <w:p w14:paraId="6F3151B5" w14:textId="77777777" w:rsidR="00740F74" w:rsidRDefault="00740F74" w:rsidP="00740F74">
      <w:pPr>
        <w:pStyle w:val="SMcaption"/>
        <w:jc w:val="both"/>
        <w:rPr>
          <w:lang w:eastAsia="zh-CN"/>
        </w:rPr>
      </w:pPr>
    </w:p>
    <w:p w14:paraId="521884CA" w14:textId="77777777" w:rsidR="00740F74" w:rsidRPr="00471085" w:rsidRDefault="00740F74" w:rsidP="00740F74">
      <w:pPr>
        <w:pStyle w:val="SMcaption"/>
        <w:jc w:val="both"/>
        <w:rPr>
          <w:lang w:eastAsia="zh-CN"/>
        </w:rPr>
      </w:pPr>
      <w:r>
        <w:rPr>
          <w:lang w:eastAsia="zh-CN"/>
        </w:rPr>
        <w:t xml:space="preserve">Due to limitations in the experimental platform and materials, this is only a preliminary attempt at the feasibility of micro 3D imaging. Nevertheless, such excellent reconstruction results convince us that the proposed </w:t>
      </w:r>
      <w:proofErr w:type="spellStart"/>
      <w:r>
        <w:rPr>
          <w:lang w:eastAsia="zh-CN"/>
        </w:rPr>
        <w:t>lens</w:t>
      </w:r>
      <w:r>
        <w:rPr>
          <w:rFonts w:hint="eastAsia"/>
          <w:lang w:eastAsia="zh-CN"/>
        </w:rPr>
        <w:t>less</w:t>
      </w:r>
      <w:proofErr w:type="spellEnd"/>
      <w:r>
        <w:rPr>
          <w:lang w:eastAsia="zh-CN"/>
        </w:rPr>
        <w:t xml:space="preserve"> speckle imaging method has a promising application in the field of micro 3D structure reconstruction in narrow and extreme environments.</w:t>
      </w:r>
    </w:p>
    <w:p w14:paraId="11AB12ED" w14:textId="77777777" w:rsidR="00740F74" w:rsidRPr="00953068" w:rsidRDefault="00740F74" w:rsidP="00740F74">
      <w:pPr>
        <w:pStyle w:val="SMSubheading"/>
        <w:rPr>
          <w:lang w:eastAsia="zh-CN"/>
        </w:rPr>
      </w:pPr>
    </w:p>
    <w:p w14:paraId="6B01C3E5" w14:textId="77777777" w:rsidR="00740F74" w:rsidRDefault="00740F74" w:rsidP="00740F74">
      <w:pPr>
        <w:jc w:val="both"/>
      </w:pPr>
      <w:r>
        <w:br w:type="page"/>
      </w:r>
    </w:p>
    <w:p w14:paraId="3C367E28" w14:textId="007C8248" w:rsidR="00740F74" w:rsidRPr="00C346F3" w:rsidRDefault="00740F74" w:rsidP="00740F74">
      <w:pPr>
        <w:pStyle w:val="SMHeading"/>
        <w:rPr>
          <w:sz w:val="28"/>
          <w:szCs w:val="28"/>
          <w:lang w:eastAsia="zh-CN"/>
        </w:rPr>
      </w:pPr>
      <w:bookmarkStart w:id="20" w:name="_Toc188803998"/>
      <w:r w:rsidRPr="00C346F3">
        <w:rPr>
          <w:sz w:val="28"/>
          <w:szCs w:val="28"/>
        </w:rPr>
        <w:lastRenderedPageBreak/>
        <w:t xml:space="preserve">Supplementary </w:t>
      </w:r>
      <w:r w:rsidR="004A0E59">
        <w:rPr>
          <w:rFonts w:hint="eastAsia"/>
          <w:sz w:val="28"/>
          <w:szCs w:val="28"/>
          <w:lang w:eastAsia="zh-CN"/>
        </w:rPr>
        <w:t>Figures</w:t>
      </w:r>
      <w:bookmarkEnd w:id="20"/>
    </w:p>
    <w:p w14:paraId="3DC51211" w14:textId="663E0888" w:rsidR="00740F74" w:rsidRDefault="00740F74" w:rsidP="00740F74">
      <w:pPr>
        <w:pStyle w:val="SMcaption"/>
        <w:jc w:val="center"/>
      </w:pPr>
      <w:r>
        <w:rPr>
          <w:noProof/>
        </w:rPr>
        <w:drawing>
          <wp:inline distT="0" distB="0" distL="0" distR="0" wp14:anchorId="68567569" wp14:editId="57E3333B">
            <wp:extent cx="5444627" cy="4236098"/>
            <wp:effectExtent l="0" t="0" r="3810" b="0"/>
            <wp:docPr id="14997454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r="712" b="-1215"/>
                    <a:stretch/>
                  </pic:blipFill>
                  <pic:spPr bwMode="auto">
                    <a:xfrm>
                      <a:off x="0" y="0"/>
                      <a:ext cx="5454069" cy="4243444"/>
                    </a:xfrm>
                    <a:prstGeom prst="rect">
                      <a:avLst/>
                    </a:prstGeom>
                    <a:noFill/>
                    <a:ln>
                      <a:noFill/>
                    </a:ln>
                    <a:extLst>
                      <a:ext uri="{53640926-AAD7-44D8-BBD7-CCE9431645EC}">
                        <a14:shadowObscured xmlns:a14="http://schemas.microsoft.com/office/drawing/2010/main"/>
                      </a:ext>
                    </a:extLst>
                  </pic:spPr>
                </pic:pic>
              </a:graphicData>
            </a:graphic>
          </wp:inline>
        </w:drawing>
      </w:r>
    </w:p>
    <w:p w14:paraId="4C52E2FA" w14:textId="77777777" w:rsidR="00740F74" w:rsidRDefault="00740F74" w:rsidP="00740F74">
      <w:pPr>
        <w:pStyle w:val="SMcaption"/>
        <w:jc w:val="both"/>
        <w:rPr>
          <w:lang w:eastAsia="zh-CN"/>
        </w:rPr>
      </w:pPr>
      <w:r w:rsidRPr="00F6550B">
        <w:rPr>
          <w:b/>
          <w:bCs/>
        </w:rPr>
        <w:t>Fig. S1.</w:t>
      </w:r>
      <w:r>
        <w:rPr>
          <w:rFonts w:hint="eastAsia"/>
          <w:b/>
          <w:bCs/>
          <w:lang w:eastAsia="zh-CN"/>
        </w:rPr>
        <w:t xml:space="preserve"> </w:t>
      </w:r>
      <w:r w:rsidRPr="003B7444">
        <w:rPr>
          <w:b/>
          <w:bCs/>
        </w:rPr>
        <w:t>Simulation architecture for optical field evolution of multimode fiber probes</w:t>
      </w:r>
      <w:r w:rsidRPr="003B7444">
        <w:rPr>
          <w:rFonts w:hint="eastAsia"/>
          <w:b/>
          <w:bCs/>
        </w:rPr>
        <w:t>.</w:t>
      </w:r>
      <w:r w:rsidRPr="003B7444">
        <w:rPr>
          <w:b/>
          <w:bCs/>
        </w:rPr>
        <w:t xml:space="preserve"> </w:t>
      </w:r>
      <w:bookmarkStart w:id="21" w:name="_Hlk174026489"/>
      <w:r w:rsidRPr="00EA1568">
        <w:t>Simulated target structure</w:t>
      </w:r>
      <w:r w:rsidRPr="003B7444">
        <w:t xml:space="preserve"> is transformed into a large number of transverse modes by free-space transmission, end-ball transfer, and mode decomposition.</w:t>
      </w:r>
      <w:r w:rsidRPr="003B7444">
        <w:rPr>
          <w:rFonts w:hint="eastAsia"/>
        </w:rPr>
        <w:t xml:space="preserve"> U</w:t>
      </w:r>
      <w:r w:rsidRPr="003B7444">
        <w:rPr>
          <w:rFonts w:hint="eastAsia"/>
          <w:vertAlign w:val="subscript"/>
        </w:rPr>
        <w:t>1</w:t>
      </w:r>
      <w:r w:rsidRPr="003B7444">
        <w:rPr>
          <w:rFonts w:hint="eastAsia"/>
        </w:rPr>
        <w:t>:</w:t>
      </w:r>
      <w:r w:rsidRPr="003B7444">
        <w:t xml:space="preserve"> </w:t>
      </w:r>
      <w:r w:rsidRPr="002A19CE">
        <w:t>Simulated target structure</w:t>
      </w:r>
      <w:r w:rsidRPr="003B7444">
        <w:t xml:space="preserve"> by DMD modulation</w:t>
      </w:r>
      <w:r w:rsidRPr="003B7444">
        <w:rPr>
          <w:rFonts w:hint="eastAsia"/>
        </w:rPr>
        <w:t>; U</w:t>
      </w:r>
      <w:r w:rsidRPr="003B7444">
        <w:rPr>
          <w:rFonts w:hint="eastAsia"/>
          <w:vertAlign w:val="subscript"/>
        </w:rPr>
        <w:t>2</w:t>
      </w:r>
      <w:r w:rsidRPr="003B7444">
        <w:rPr>
          <w:rFonts w:hint="eastAsia"/>
        </w:rPr>
        <w:t>:</w:t>
      </w:r>
      <w:r w:rsidRPr="003B7444">
        <w:t xml:space="preserve"> </w:t>
      </w:r>
      <w:r w:rsidRPr="003B7444">
        <w:rPr>
          <w:rFonts w:hint="eastAsia"/>
        </w:rPr>
        <w:t>L</w:t>
      </w:r>
      <w:r w:rsidRPr="003B7444">
        <w:t>ight field</w:t>
      </w:r>
      <w:r w:rsidRPr="003B7444">
        <w:rPr>
          <w:rFonts w:hint="eastAsia"/>
        </w:rPr>
        <w:t xml:space="preserve"> after free-space transmission; U</w:t>
      </w:r>
      <w:r w:rsidRPr="003B7444">
        <w:rPr>
          <w:rFonts w:hint="eastAsia"/>
          <w:vertAlign w:val="subscript"/>
        </w:rPr>
        <w:t>3</w:t>
      </w:r>
      <w:r w:rsidRPr="003B7444">
        <w:rPr>
          <w:rFonts w:hint="eastAsia"/>
        </w:rPr>
        <w:t>:</w:t>
      </w:r>
      <w:r w:rsidRPr="003B7444">
        <w:t xml:space="preserve"> </w:t>
      </w:r>
      <w:r w:rsidRPr="003B7444">
        <w:rPr>
          <w:rFonts w:hint="eastAsia"/>
        </w:rPr>
        <w:t>L</w:t>
      </w:r>
      <w:r w:rsidRPr="003B7444">
        <w:t>ight field</w:t>
      </w:r>
      <w:r w:rsidRPr="003B7444">
        <w:rPr>
          <w:rFonts w:hint="eastAsia"/>
        </w:rPr>
        <w:t xml:space="preserve"> after fiber-end-ball transformation; U</w:t>
      </w:r>
      <w:r w:rsidRPr="003B7444">
        <w:rPr>
          <w:rFonts w:hint="eastAsia"/>
          <w:vertAlign w:val="subscript"/>
        </w:rPr>
        <w:t>4</w:t>
      </w:r>
      <w:r w:rsidRPr="003B7444">
        <w:rPr>
          <w:rFonts w:hint="eastAsia"/>
        </w:rPr>
        <w:t>:</w:t>
      </w:r>
      <w:r w:rsidRPr="003B7444">
        <w:t xml:space="preserve"> </w:t>
      </w:r>
      <w:r w:rsidRPr="003B7444">
        <w:rPr>
          <w:rFonts w:hint="eastAsia"/>
        </w:rPr>
        <w:t>L</w:t>
      </w:r>
      <w:r w:rsidRPr="003B7444">
        <w:t>ight field</w:t>
      </w:r>
      <w:r w:rsidRPr="003B7444">
        <w:rPr>
          <w:rFonts w:hint="eastAsia"/>
        </w:rPr>
        <w:t xml:space="preserve"> at the input facet of the MMF</w:t>
      </w:r>
      <w:bookmarkEnd w:id="21"/>
      <w:r>
        <w:rPr>
          <w:rFonts w:hint="eastAsia"/>
          <w:lang w:eastAsia="zh-CN"/>
        </w:rPr>
        <w:t>.</w:t>
      </w:r>
    </w:p>
    <w:p w14:paraId="22DA71A1" w14:textId="77777777" w:rsidR="00740F74" w:rsidRDefault="00740F74" w:rsidP="00740F74">
      <w:pPr>
        <w:pStyle w:val="SMcaption"/>
      </w:pPr>
    </w:p>
    <w:p w14:paraId="3145FB0A" w14:textId="77777777" w:rsidR="00740F74" w:rsidRDefault="00740F74" w:rsidP="00740F74">
      <w:r>
        <w:br w:type="page"/>
      </w:r>
    </w:p>
    <w:p w14:paraId="64BC8865" w14:textId="76BD6D5C" w:rsidR="00740F74" w:rsidRDefault="0009718B" w:rsidP="00740F74">
      <w:pPr>
        <w:pStyle w:val="SMcaption"/>
        <w:jc w:val="center"/>
      </w:pPr>
      <w:r>
        <w:rPr>
          <w:noProof/>
        </w:rPr>
        <w:lastRenderedPageBreak/>
        <w:drawing>
          <wp:inline distT="0" distB="0" distL="0" distR="0" wp14:anchorId="3CC99D9B" wp14:editId="791A1B27">
            <wp:extent cx="5707715" cy="5824800"/>
            <wp:effectExtent l="0" t="0" r="7620" b="0"/>
            <wp:docPr id="5587676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07715" cy="5824800"/>
                    </a:xfrm>
                    <a:prstGeom prst="rect">
                      <a:avLst/>
                    </a:prstGeom>
                    <a:noFill/>
                  </pic:spPr>
                </pic:pic>
              </a:graphicData>
            </a:graphic>
          </wp:inline>
        </w:drawing>
      </w:r>
    </w:p>
    <w:p w14:paraId="2FC97BC2" w14:textId="6296B068" w:rsidR="00740F74" w:rsidRDefault="00740F74" w:rsidP="00740F74">
      <w:pPr>
        <w:pStyle w:val="SMcaption"/>
        <w:jc w:val="both"/>
      </w:pPr>
      <w:r w:rsidRPr="005E7276">
        <w:rPr>
          <w:b/>
          <w:bCs/>
        </w:rPr>
        <w:t>Fig. S2.</w:t>
      </w:r>
      <w:r>
        <w:rPr>
          <w:rFonts w:hint="eastAsia"/>
          <w:b/>
          <w:bCs/>
          <w:lang w:eastAsia="zh-CN"/>
        </w:rPr>
        <w:t xml:space="preserve"> </w:t>
      </w:r>
      <w:r w:rsidRPr="002B72E9">
        <w:rPr>
          <w:b/>
          <w:bCs/>
        </w:rPr>
        <w:t xml:space="preserve">Simulation results of the physical model at different </w:t>
      </w:r>
      <w:r>
        <w:rPr>
          <w:rFonts w:hint="eastAsia"/>
          <w:b/>
          <w:bCs/>
          <w:lang w:eastAsia="zh-CN"/>
        </w:rPr>
        <w:t>displacement</w:t>
      </w:r>
      <w:r w:rsidRPr="002B72E9">
        <w:rPr>
          <w:b/>
          <w:bCs/>
        </w:rPr>
        <w:t>s</w:t>
      </w:r>
      <w:r w:rsidRPr="002B72E9">
        <w:rPr>
          <w:rFonts w:hint="eastAsia"/>
          <w:b/>
          <w:bCs/>
        </w:rPr>
        <w:t xml:space="preserve"> </w:t>
      </w:r>
      <w:r w:rsidRPr="002B72E9">
        <w:rPr>
          <w:rFonts w:hint="eastAsia"/>
        </w:rPr>
        <w:t>(</w:t>
      </w:r>
      <w:r w:rsidRPr="002B72E9">
        <w:rPr>
          <w:b/>
          <w:bCs/>
        </w:rPr>
        <w:t>z=0</w:t>
      </w:r>
      <w:r w:rsidRPr="002B72E9">
        <w:rPr>
          <w:rFonts w:hint="eastAsia"/>
          <w:b/>
          <w:bCs/>
        </w:rPr>
        <w:t>mm, z=10mm, z=20mm, z=30mm</w:t>
      </w:r>
      <w:r w:rsidRPr="002B72E9">
        <w:rPr>
          <w:rFonts w:hint="eastAsia"/>
        </w:rPr>
        <w:t>)</w:t>
      </w:r>
      <w:r w:rsidRPr="002B72E9">
        <w:rPr>
          <w:rFonts w:hint="eastAsia"/>
          <w:b/>
          <w:bCs/>
        </w:rPr>
        <w:t xml:space="preserve">. </w:t>
      </w:r>
      <w:r w:rsidR="007846FA">
        <w:rPr>
          <w:rFonts w:hint="eastAsia"/>
          <w:b/>
          <w:bCs/>
          <w:lang w:eastAsia="zh-CN"/>
        </w:rPr>
        <w:t>a</w:t>
      </w:r>
      <w:r w:rsidRPr="002B72E9">
        <w:rPr>
          <w:rFonts w:hint="eastAsia"/>
          <w:b/>
          <w:bCs/>
        </w:rPr>
        <w:t xml:space="preserve">, </w:t>
      </w:r>
      <w:r w:rsidR="007846FA">
        <w:rPr>
          <w:rFonts w:hint="eastAsia"/>
          <w:b/>
          <w:bCs/>
          <w:lang w:eastAsia="zh-CN"/>
        </w:rPr>
        <w:t>e</w:t>
      </w:r>
      <w:r w:rsidRPr="002B72E9">
        <w:rPr>
          <w:rFonts w:hint="eastAsia"/>
          <w:b/>
          <w:bCs/>
        </w:rPr>
        <w:t xml:space="preserve">, </w:t>
      </w:r>
      <w:proofErr w:type="spellStart"/>
      <w:r w:rsidR="007846FA">
        <w:rPr>
          <w:rFonts w:hint="eastAsia"/>
          <w:b/>
          <w:bCs/>
          <w:lang w:eastAsia="zh-CN"/>
        </w:rPr>
        <w:t>i</w:t>
      </w:r>
      <w:proofErr w:type="spellEnd"/>
      <w:r w:rsidRPr="002B72E9">
        <w:rPr>
          <w:rFonts w:hint="eastAsia"/>
          <w:b/>
          <w:bCs/>
        </w:rPr>
        <w:t xml:space="preserve">, </w:t>
      </w:r>
      <w:r w:rsidR="007846FA">
        <w:rPr>
          <w:rFonts w:hint="eastAsia"/>
          <w:b/>
          <w:bCs/>
          <w:lang w:eastAsia="zh-CN"/>
        </w:rPr>
        <w:t>m,</w:t>
      </w:r>
      <w:r w:rsidRPr="002B72E9">
        <w:t xml:space="preserve"> Light Field at input facet(U4)</w:t>
      </w:r>
      <w:r w:rsidRPr="002B72E9">
        <w:rPr>
          <w:rFonts w:hint="eastAsia"/>
        </w:rPr>
        <w:t>;</w:t>
      </w:r>
      <w:r w:rsidRPr="002B72E9">
        <w:t xml:space="preserve"> </w:t>
      </w:r>
      <w:r w:rsidR="00466F06">
        <w:rPr>
          <w:rFonts w:hint="eastAsia"/>
          <w:b/>
          <w:bCs/>
          <w:lang w:eastAsia="zh-CN"/>
        </w:rPr>
        <w:t>b</w:t>
      </w:r>
      <w:r w:rsidRPr="002B72E9">
        <w:rPr>
          <w:rFonts w:hint="eastAsia"/>
          <w:b/>
          <w:bCs/>
        </w:rPr>
        <w:t xml:space="preserve">, </w:t>
      </w:r>
      <w:r w:rsidR="00466F06">
        <w:rPr>
          <w:rFonts w:hint="eastAsia"/>
          <w:b/>
          <w:bCs/>
          <w:lang w:eastAsia="zh-CN"/>
        </w:rPr>
        <w:t>f</w:t>
      </w:r>
      <w:r w:rsidRPr="002B72E9">
        <w:rPr>
          <w:rFonts w:hint="eastAsia"/>
          <w:b/>
          <w:bCs/>
        </w:rPr>
        <w:t xml:space="preserve">, </w:t>
      </w:r>
      <w:r w:rsidR="00466F06">
        <w:rPr>
          <w:rFonts w:hint="eastAsia"/>
          <w:b/>
          <w:bCs/>
          <w:lang w:eastAsia="zh-CN"/>
        </w:rPr>
        <w:t>j</w:t>
      </w:r>
      <w:r w:rsidRPr="002B72E9">
        <w:rPr>
          <w:rFonts w:hint="eastAsia"/>
          <w:b/>
          <w:bCs/>
        </w:rPr>
        <w:t xml:space="preserve">, </w:t>
      </w:r>
      <w:r w:rsidR="00466F06">
        <w:rPr>
          <w:rFonts w:hint="eastAsia"/>
          <w:b/>
          <w:bCs/>
          <w:lang w:eastAsia="zh-CN"/>
        </w:rPr>
        <w:t>n,</w:t>
      </w:r>
      <w:r w:rsidRPr="002B72E9">
        <w:rPr>
          <w:rFonts w:hint="eastAsia"/>
        </w:rPr>
        <w:t xml:space="preserve"> </w:t>
      </w:r>
      <w:r w:rsidRPr="002B72E9">
        <w:t>Recombination of the first 1000 patterns</w:t>
      </w:r>
      <w:r w:rsidRPr="002B72E9">
        <w:rPr>
          <w:rFonts w:hint="eastAsia"/>
        </w:rPr>
        <w:t xml:space="preserve">; </w:t>
      </w:r>
      <w:r w:rsidR="001E2D2A">
        <w:rPr>
          <w:rFonts w:hint="eastAsia"/>
          <w:b/>
          <w:bCs/>
          <w:lang w:eastAsia="zh-CN"/>
        </w:rPr>
        <w:t>c</w:t>
      </w:r>
      <w:r w:rsidRPr="002B72E9">
        <w:rPr>
          <w:rFonts w:hint="eastAsia"/>
          <w:b/>
          <w:bCs/>
        </w:rPr>
        <w:t xml:space="preserve">, </w:t>
      </w:r>
      <w:r w:rsidR="001E2D2A">
        <w:rPr>
          <w:rFonts w:hint="eastAsia"/>
          <w:b/>
          <w:bCs/>
          <w:lang w:eastAsia="zh-CN"/>
        </w:rPr>
        <w:t>g</w:t>
      </w:r>
      <w:r w:rsidRPr="002B72E9">
        <w:rPr>
          <w:rFonts w:hint="eastAsia"/>
          <w:b/>
          <w:bCs/>
        </w:rPr>
        <w:t xml:space="preserve">, </w:t>
      </w:r>
      <w:r w:rsidR="001E2D2A">
        <w:rPr>
          <w:rFonts w:hint="eastAsia"/>
          <w:b/>
          <w:bCs/>
          <w:lang w:eastAsia="zh-CN"/>
        </w:rPr>
        <w:t>k</w:t>
      </w:r>
      <w:r w:rsidRPr="002B72E9">
        <w:rPr>
          <w:rFonts w:hint="eastAsia"/>
          <w:b/>
          <w:bCs/>
        </w:rPr>
        <w:t xml:space="preserve">, </w:t>
      </w:r>
      <w:r w:rsidR="001E2D2A">
        <w:rPr>
          <w:rFonts w:hint="eastAsia"/>
          <w:b/>
          <w:bCs/>
          <w:lang w:eastAsia="zh-CN"/>
        </w:rPr>
        <w:t>o,</w:t>
      </w:r>
      <w:r w:rsidRPr="002B72E9">
        <w:rPr>
          <w:rFonts w:hint="eastAsia"/>
        </w:rPr>
        <w:t xml:space="preserve"> </w:t>
      </w:r>
      <w:r w:rsidRPr="002B72E9">
        <w:t xml:space="preserve">Percentage of </w:t>
      </w:r>
      <w:r>
        <w:t xml:space="preserve">the </w:t>
      </w:r>
      <w:r w:rsidRPr="002B72E9">
        <w:t>intensity of different modes</w:t>
      </w:r>
      <w:r w:rsidRPr="002B72E9">
        <w:rPr>
          <w:rFonts w:hint="eastAsia"/>
        </w:rPr>
        <w:t xml:space="preserve">; </w:t>
      </w:r>
      <w:r w:rsidR="00E079D0">
        <w:rPr>
          <w:rFonts w:hint="eastAsia"/>
          <w:b/>
          <w:bCs/>
          <w:lang w:eastAsia="zh-CN"/>
        </w:rPr>
        <w:t>d</w:t>
      </w:r>
      <w:r w:rsidRPr="002B72E9">
        <w:rPr>
          <w:rFonts w:hint="eastAsia"/>
          <w:b/>
          <w:bCs/>
        </w:rPr>
        <w:t xml:space="preserve">, </w:t>
      </w:r>
      <w:r w:rsidR="00E079D0">
        <w:rPr>
          <w:rFonts w:hint="eastAsia"/>
          <w:b/>
          <w:bCs/>
          <w:lang w:eastAsia="zh-CN"/>
        </w:rPr>
        <w:t>h</w:t>
      </w:r>
      <w:r w:rsidRPr="002B72E9">
        <w:rPr>
          <w:rFonts w:hint="eastAsia"/>
          <w:b/>
          <w:bCs/>
        </w:rPr>
        <w:t xml:space="preserve">, </w:t>
      </w:r>
      <w:r w:rsidR="00E079D0">
        <w:rPr>
          <w:rFonts w:hint="eastAsia"/>
          <w:b/>
          <w:bCs/>
          <w:lang w:eastAsia="zh-CN"/>
        </w:rPr>
        <w:t>l</w:t>
      </w:r>
      <w:r w:rsidRPr="002B72E9">
        <w:rPr>
          <w:rFonts w:hint="eastAsia"/>
          <w:b/>
          <w:bCs/>
        </w:rPr>
        <w:t xml:space="preserve">, </w:t>
      </w:r>
      <w:r w:rsidR="00E079D0">
        <w:rPr>
          <w:rFonts w:hint="eastAsia"/>
          <w:b/>
          <w:bCs/>
          <w:lang w:eastAsia="zh-CN"/>
        </w:rPr>
        <w:t>p,</w:t>
      </w:r>
      <w:r w:rsidRPr="002B72E9">
        <w:t xml:space="preserve"> Decomposition </w:t>
      </w:r>
      <w:r w:rsidRPr="002B72E9">
        <w:rPr>
          <w:rFonts w:hint="eastAsia"/>
        </w:rPr>
        <w:t>c</w:t>
      </w:r>
      <w:r w:rsidRPr="002B72E9">
        <w:t>oefficients of</w:t>
      </w:r>
      <w:r w:rsidRPr="002B72E9">
        <w:rPr>
          <w:rFonts w:hint="eastAsia"/>
        </w:rPr>
        <w:t xml:space="preserve"> </w:t>
      </w:r>
      <w:r w:rsidRPr="002B72E9">
        <w:t>different modes</w:t>
      </w:r>
      <w:r w:rsidRPr="002B72E9">
        <w:rPr>
          <w:rFonts w:hint="eastAsia"/>
        </w:rPr>
        <w:t>.</w:t>
      </w:r>
    </w:p>
    <w:p w14:paraId="5F9D9EFC" w14:textId="77777777" w:rsidR="00740F74" w:rsidRDefault="00740F74" w:rsidP="00740F74">
      <w:pPr>
        <w:pStyle w:val="SMcaption"/>
      </w:pPr>
    </w:p>
    <w:p w14:paraId="3CE91DC3" w14:textId="77777777" w:rsidR="00740F74" w:rsidRDefault="00740F74" w:rsidP="00740F74">
      <w:r>
        <w:br w:type="page"/>
      </w:r>
    </w:p>
    <w:p w14:paraId="5627911D" w14:textId="64FED7AC" w:rsidR="00740F74" w:rsidRDefault="00395D14" w:rsidP="0036084D">
      <w:pPr>
        <w:jc w:val="center"/>
        <w:rPr>
          <w:lang w:eastAsia="zh-CN"/>
        </w:rPr>
      </w:pPr>
      <w:r>
        <w:rPr>
          <w:noProof/>
          <w:lang w:eastAsia="zh-CN"/>
        </w:rPr>
        <w:lastRenderedPageBreak/>
        <w:drawing>
          <wp:inline distT="0" distB="0" distL="0" distR="0" wp14:anchorId="2A4A2FBA" wp14:editId="6F697CE2">
            <wp:extent cx="5937250" cy="4114800"/>
            <wp:effectExtent l="0" t="0" r="6350" b="0"/>
            <wp:docPr id="190103854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37250" cy="4114800"/>
                    </a:xfrm>
                    <a:prstGeom prst="rect">
                      <a:avLst/>
                    </a:prstGeom>
                    <a:noFill/>
                  </pic:spPr>
                </pic:pic>
              </a:graphicData>
            </a:graphic>
          </wp:inline>
        </w:drawing>
      </w:r>
    </w:p>
    <w:p w14:paraId="46F6E61E" w14:textId="454DC70E" w:rsidR="00740F74" w:rsidRDefault="00740F74" w:rsidP="00740F74">
      <w:pPr>
        <w:pStyle w:val="SMcaption"/>
        <w:jc w:val="both"/>
        <w:rPr>
          <w:lang w:eastAsia="zh-CN"/>
        </w:rPr>
      </w:pPr>
      <w:r w:rsidRPr="005E7276">
        <w:rPr>
          <w:b/>
          <w:bCs/>
        </w:rPr>
        <w:t>Fig. S</w:t>
      </w:r>
      <w:r>
        <w:rPr>
          <w:rFonts w:hint="eastAsia"/>
          <w:b/>
          <w:bCs/>
          <w:lang w:eastAsia="zh-CN"/>
        </w:rPr>
        <w:t>3</w:t>
      </w:r>
      <w:r w:rsidRPr="005E7276">
        <w:rPr>
          <w:b/>
          <w:bCs/>
        </w:rPr>
        <w:t>.</w:t>
      </w:r>
      <w:r>
        <w:rPr>
          <w:rFonts w:hint="eastAsia"/>
          <w:b/>
          <w:bCs/>
          <w:lang w:eastAsia="zh-CN"/>
        </w:rPr>
        <w:t xml:space="preserve"> </w:t>
      </w:r>
      <w:proofErr w:type="spellStart"/>
      <w:r w:rsidRPr="00397A27">
        <w:rPr>
          <w:b/>
          <w:bCs/>
        </w:rPr>
        <w:t>Superoscillation</w:t>
      </w:r>
      <w:proofErr w:type="spellEnd"/>
      <w:r w:rsidRPr="00397A27">
        <w:rPr>
          <w:b/>
          <w:bCs/>
        </w:rPr>
        <w:t xml:space="preserve"> in speckle patterns of multimode fiber</w:t>
      </w:r>
      <w:r w:rsidRPr="002B72E9">
        <w:rPr>
          <w:rFonts w:hint="eastAsia"/>
          <w:b/>
          <w:bCs/>
        </w:rPr>
        <w:t xml:space="preserve">. </w:t>
      </w:r>
      <w:r w:rsidR="00AF23CE">
        <w:rPr>
          <w:rFonts w:hint="eastAsia"/>
          <w:b/>
          <w:bCs/>
          <w:lang w:eastAsia="zh-CN"/>
        </w:rPr>
        <w:t>a,</w:t>
      </w:r>
      <w:r w:rsidR="001E2363">
        <w:rPr>
          <w:rFonts w:hint="eastAsia"/>
          <w:b/>
          <w:bCs/>
          <w:lang w:eastAsia="zh-CN"/>
        </w:rPr>
        <w:t xml:space="preserve"> </w:t>
      </w:r>
      <w:r w:rsidR="00AF23CE">
        <w:rPr>
          <w:rFonts w:hint="eastAsia"/>
          <w:b/>
          <w:bCs/>
          <w:lang w:eastAsia="zh-CN"/>
        </w:rPr>
        <w:t>b,</w:t>
      </w:r>
      <w:r w:rsidRPr="002B72E9">
        <w:t xml:space="preserve"> </w:t>
      </w:r>
      <w:proofErr w:type="gramStart"/>
      <w:r>
        <w:rPr>
          <w:rFonts w:hint="eastAsia"/>
          <w:lang w:eastAsia="zh-CN"/>
        </w:rPr>
        <w:t>T</w:t>
      </w:r>
      <w:r>
        <w:t>he</w:t>
      </w:r>
      <w:proofErr w:type="gramEnd"/>
      <w:r>
        <w:rPr>
          <w:rFonts w:hint="eastAsia"/>
          <w:lang w:eastAsia="zh-CN"/>
        </w:rPr>
        <w:t xml:space="preserve"> speckle patterns captured at </w:t>
      </w:r>
      <w:r>
        <w:t>4.8 mm</w:t>
      </w:r>
      <w:r>
        <w:rPr>
          <w:rFonts w:hint="eastAsia"/>
          <w:lang w:eastAsia="zh-CN"/>
        </w:rPr>
        <w:t xml:space="preserve"> and 4.8mm+10nm from </w:t>
      </w:r>
      <w:r>
        <w:t>the fiber end face</w:t>
      </w:r>
      <w:r w:rsidRPr="002B72E9">
        <w:rPr>
          <w:rFonts w:hint="eastAsia"/>
        </w:rPr>
        <w:t>;</w:t>
      </w:r>
      <w:r w:rsidRPr="002B72E9">
        <w:t xml:space="preserve"> </w:t>
      </w:r>
      <w:r w:rsidR="00193C9C">
        <w:rPr>
          <w:rFonts w:hint="eastAsia"/>
          <w:b/>
          <w:bCs/>
          <w:lang w:eastAsia="zh-CN"/>
        </w:rPr>
        <w:t>c,</w:t>
      </w:r>
      <w:r w:rsidRPr="002B72E9">
        <w:rPr>
          <w:rFonts w:hint="eastAsia"/>
        </w:rPr>
        <w:t xml:space="preserve"> </w:t>
      </w:r>
      <w:r w:rsidRPr="00FA62D6">
        <w:t xml:space="preserve">The differential result of the two </w:t>
      </w:r>
      <w:r>
        <w:rPr>
          <w:rFonts w:hint="eastAsia"/>
          <w:lang w:eastAsia="zh-CN"/>
        </w:rPr>
        <w:t>speckle pattern</w:t>
      </w:r>
      <w:r w:rsidRPr="00FA62D6">
        <w:t>s</w:t>
      </w:r>
      <w:r w:rsidRPr="002B72E9">
        <w:rPr>
          <w:rFonts w:hint="eastAsia"/>
        </w:rPr>
        <w:t xml:space="preserve">; </w:t>
      </w:r>
      <w:r w:rsidR="00193C9C">
        <w:rPr>
          <w:rFonts w:hint="eastAsia"/>
          <w:b/>
          <w:bCs/>
          <w:lang w:eastAsia="zh-CN"/>
        </w:rPr>
        <w:t>d,</w:t>
      </w:r>
      <w:r w:rsidRPr="002B72E9">
        <w:rPr>
          <w:rFonts w:hint="eastAsia"/>
        </w:rPr>
        <w:t xml:space="preserve"> </w:t>
      </w:r>
      <w:r>
        <w:rPr>
          <w:rFonts w:hint="eastAsia"/>
          <w:lang w:eastAsia="zh-CN"/>
        </w:rPr>
        <w:t>T</w:t>
      </w:r>
      <w:r>
        <w:t>he phase distribution of the speckle field near 4.8 mm</w:t>
      </w:r>
      <w:r w:rsidRPr="002B72E9">
        <w:rPr>
          <w:rFonts w:hint="eastAsia"/>
        </w:rPr>
        <w:t xml:space="preserve">; </w:t>
      </w:r>
      <w:r w:rsidR="00193C9C">
        <w:rPr>
          <w:rFonts w:hint="eastAsia"/>
          <w:b/>
          <w:bCs/>
          <w:lang w:eastAsia="zh-CN"/>
        </w:rPr>
        <w:t>e,</w:t>
      </w:r>
      <w:r w:rsidR="000977FE">
        <w:rPr>
          <w:rFonts w:hint="eastAsia"/>
          <w:b/>
          <w:bCs/>
          <w:lang w:eastAsia="zh-CN"/>
        </w:rPr>
        <w:t xml:space="preserve"> </w:t>
      </w:r>
      <w:r w:rsidR="00193C9C">
        <w:rPr>
          <w:rFonts w:hint="eastAsia"/>
          <w:b/>
          <w:bCs/>
          <w:lang w:eastAsia="zh-CN"/>
        </w:rPr>
        <w:t>f,</w:t>
      </w:r>
      <w:r w:rsidRPr="002B72E9">
        <w:t xml:space="preserve"> </w:t>
      </w:r>
      <w:r>
        <w:rPr>
          <w:rFonts w:hint="eastAsia"/>
          <w:lang w:eastAsia="zh-CN"/>
        </w:rPr>
        <w:t xml:space="preserve">The </w:t>
      </w:r>
      <w:r w:rsidRPr="001675F0">
        <w:rPr>
          <w:lang w:eastAsia="zh-CN"/>
        </w:rPr>
        <w:t>magnitude and direction distribution of the phase field gradient.</w:t>
      </w:r>
    </w:p>
    <w:p w14:paraId="08E6EBE9" w14:textId="77777777" w:rsidR="00740F74" w:rsidRDefault="00740F74" w:rsidP="00740F74">
      <w:pPr>
        <w:pStyle w:val="SMcaption"/>
      </w:pPr>
    </w:p>
    <w:p w14:paraId="1DF50969" w14:textId="77777777" w:rsidR="00740F74" w:rsidRDefault="00740F74" w:rsidP="00740F74">
      <w:pPr>
        <w:rPr>
          <w:b/>
          <w:bCs/>
          <w:kern w:val="32"/>
          <w:szCs w:val="24"/>
        </w:rPr>
      </w:pPr>
      <w:r>
        <w:br w:type="page"/>
      </w:r>
    </w:p>
    <w:p w14:paraId="5C76CAB9" w14:textId="4E94FB8F" w:rsidR="00740F74" w:rsidRDefault="009E40BC" w:rsidP="00740F74">
      <w:pPr>
        <w:pStyle w:val="SMcaption"/>
        <w:jc w:val="center"/>
      </w:pPr>
      <w:r>
        <w:rPr>
          <w:noProof/>
        </w:rPr>
        <w:lastRenderedPageBreak/>
        <w:drawing>
          <wp:inline distT="0" distB="0" distL="0" distR="0" wp14:anchorId="42B64C5A" wp14:editId="454B3F7B">
            <wp:extent cx="4656508" cy="4042800"/>
            <wp:effectExtent l="0" t="0" r="0" b="0"/>
            <wp:docPr id="42829228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656508" cy="4042800"/>
                    </a:xfrm>
                    <a:prstGeom prst="rect">
                      <a:avLst/>
                    </a:prstGeom>
                    <a:noFill/>
                  </pic:spPr>
                </pic:pic>
              </a:graphicData>
            </a:graphic>
          </wp:inline>
        </w:drawing>
      </w:r>
    </w:p>
    <w:p w14:paraId="544C0348" w14:textId="41647C84" w:rsidR="00740F74" w:rsidRDefault="00740F74" w:rsidP="00740F74">
      <w:pPr>
        <w:pStyle w:val="SMcaption"/>
        <w:jc w:val="both"/>
      </w:pPr>
      <w:r w:rsidRPr="00E84018">
        <w:rPr>
          <w:b/>
          <w:bCs/>
        </w:rPr>
        <w:t>Fig. S</w:t>
      </w:r>
      <w:r>
        <w:rPr>
          <w:rFonts w:hint="eastAsia"/>
          <w:b/>
          <w:bCs/>
          <w:lang w:eastAsia="zh-CN"/>
        </w:rPr>
        <w:t>4</w:t>
      </w:r>
      <w:r w:rsidRPr="00E84018">
        <w:rPr>
          <w:b/>
          <w:bCs/>
        </w:rPr>
        <w:t>.</w:t>
      </w:r>
      <w:r>
        <w:rPr>
          <w:rFonts w:hint="eastAsia"/>
          <w:b/>
          <w:bCs/>
          <w:lang w:eastAsia="zh-CN"/>
        </w:rPr>
        <w:t xml:space="preserve"> </w:t>
      </w:r>
      <w:r w:rsidRPr="00545614">
        <w:rPr>
          <w:b/>
          <w:bCs/>
        </w:rPr>
        <w:t>Architecture of Neural Network</w:t>
      </w:r>
      <w:r w:rsidRPr="00545614">
        <w:rPr>
          <w:rFonts w:hint="eastAsia"/>
          <w:b/>
          <w:bCs/>
        </w:rPr>
        <w:t xml:space="preserve">. </w:t>
      </w:r>
      <w:r w:rsidR="007F440B">
        <w:rPr>
          <w:rFonts w:hint="eastAsia"/>
          <w:b/>
          <w:bCs/>
          <w:lang w:eastAsia="zh-CN"/>
        </w:rPr>
        <w:t>a,</w:t>
      </w:r>
      <w:r w:rsidRPr="00545614">
        <w:rPr>
          <w:rFonts w:hint="eastAsia"/>
          <w:b/>
          <w:bCs/>
        </w:rPr>
        <w:t xml:space="preserve"> </w:t>
      </w:r>
      <w:bookmarkStart w:id="22" w:name="_Hlk174026553"/>
      <w:r>
        <w:t>The a</w:t>
      </w:r>
      <w:r w:rsidRPr="00545614">
        <w:t>rchitecture of</w:t>
      </w:r>
      <w:r w:rsidRPr="00545614">
        <w:rPr>
          <w:rFonts w:hint="eastAsia"/>
        </w:rPr>
        <w:t xml:space="preserve"> VGG </w:t>
      </w:r>
      <w:r w:rsidRPr="00226C30">
        <w:t>displacement recognition</w:t>
      </w:r>
      <w:r w:rsidRPr="00545614">
        <w:rPr>
          <w:rFonts w:hint="eastAsia"/>
        </w:rPr>
        <w:t xml:space="preserve"> network. </w:t>
      </w:r>
      <w:bookmarkEnd w:id="22"/>
      <w:r w:rsidR="00076CBD">
        <w:rPr>
          <w:rFonts w:hint="eastAsia"/>
          <w:b/>
          <w:bCs/>
          <w:lang w:eastAsia="zh-CN"/>
        </w:rPr>
        <w:t>b,</w:t>
      </w:r>
      <w:r w:rsidRPr="00545614">
        <w:rPr>
          <w:rFonts w:hint="eastAsia"/>
        </w:rPr>
        <w:t xml:space="preserve"> </w:t>
      </w:r>
      <w:bookmarkStart w:id="23" w:name="_Hlk174026540"/>
      <w:r>
        <w:t>The a</w:t>
      </w:r>
      <w:r w:rsidRPr="00545614">
        <w:t>rchitecture of</w:t>
      </w:r>
      <w:r w:rsidRPr="00545614">
        <w:rPr>
          <w:rFonts w:hint="eastAsia"/>
        </w:rPr>
        <w:t xml:space="preserve"> inverse transmission matrix optimization network for image reconstruction.</w:t>
      </w:r>
      <w:bookmarkEnd w:id="23"/>
    </w:p>
    <w:p w14:paraId="0326C677" w14:textId="77777777" w:rsidR="00740F74" w:rsidRDefault="00740F74" w:rsidP="00740F74">
      <w:pPr>
        <w:pStyle w:val="SMcaption"/>
      </w:pPr>
    </w:p>
    <w:p w14:paraId="01986687" w14:textId="77777777" w:rsidR="00740F74" w:rsidRDefault="00740F74" w:rsidP="00740F74">
      <w:r>
        <w:br w:type="page"/>
      </w:r>
    </w:p>
    <w:p w14:paraId="4EA1EB5D" w14:textId="77777777" w:rsidR="00740F74" w:rsidRDefault="00740F74" w:rsidP="00740F74">
      <w:pPr>
        <w:jc w:val="center"/>
        <w:rPr>
          <w:lang w:eastAsia="zh-CN"/>
        </w:rPr>
      </w:pPr>
      <w:r>
        <w:rPr>
          <w:noProof/>
        </w:rPr>
        <w:lastRenderedPageBreak/>
        <w:drawing>
          <wp:inline distT="0" distB="0" distL="0" distR="0" wp14:anchorId="0B0ACC4B" wp14:editId="384C1A0F">
            <wp:extent cx="4002943" cy="2761861"/>
            <wp:effectExtent l="0" t="0" r="0" b="0"/>
            <wp:docPr id="144320889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2">
                      <a:extLst>
                        <a:ext uri="{28A0092B-C50C-407E-A947-70E740481C1C}">
                          <a14:useLocalDpi xmlns:a14="http://schemas.microsoft.com/office/drawing/2010/main" val="0"/>
                        </a:ext>
                      </a:extLst>
                    </a:blip>
                    <a:srcRect b="-3533"/>
                    <a:stretch/>
                  </pic:blipFill>
                  <pic:spPr bwMode="auto">
                    <a:xfrm>
                      <a:off x="0" y="0"/>
                      <a:ext cx="4003261" cy="2762080"/>
                    </a:xfrm>
                    <a:prstGeom prst="rect">
                      <a:avLst/>
                    </a:prstGeom>
                    <a:noFill/>
                    <a:ln>
                      <a:noFill/>
                    </a:ln>
                    <a:extLst>
                      <a:ext uri="{53640926-AAD7-44D8-BBD7-CCE9431645EC}">
                        <a14:shadowObscured xmlns:a14="http://schemas.microsoft.com/office/drawing/2010/main"/>
                      </a:ext>
                    </a:extLst>
                  </pic:spPr>
                </pic:pic>
              </a:graphicData>
            </a:graphic>
          </wp:inline>
        </w:drawing>
      </w:r>
    </w:p>
    <w:p w14:paraId="34CF209A" w14:textId="77777777" w:rsidR="00740F74" w:rsidRDefault="00740F74" w:rsidP="00740F74">
      <w:pPr>
        <w:pStyle w:val="SMcaption"/>
        <w:jc w:val="both"/>
      </w:pPr>
      <w:r w:rsidRPr="00E84018">
        <w:rPr>
          <w:b/>
          <w:bCs/>
        </w:rPr>
        <w:t>Fig. S</w:t>
      </w:r>
      <w:r>
        <w:rPr>
          <w:rFonts w:hint="eastAsia"/>
          <w:b/>
          <w:bCs/>
          <w:lang w:eastAsia="zh-CN"/>
        </w:rPr>
        <w:t>5</w:t>
      </w:r>
      <w:r w:rsidRPr="00E84018">
        <w:rPr>
          <w:b/>
          <w:bCs/>
        </w:rPr>
        <w:t>.</w:t>
      </w:r>
      <w:r>
        <w:rPr>
          <w:rFonts w:hint="eastAsia"/>
          <w:b/>
          <w:bCs/>
          <w:lang w:eastAsia="zh-CN"/>
        </w:rPr>
        <w:t xml:space="preserve"> </w:t>
      </w:r>
      <w:r w:rsidRPr="00A91DF7">
        <w:rPr>
          <w:b/>
          <w:bCs/>
        </w:rPr>
        <w:t xml:space="preserve">Experimental setup for high-precision </w:t>
      </w:r>
      <w:r>
        <w:rPr>
          <w:rFonts w:hint="eastAsia"/>
          <w:b/>
          <w:bCs/>
          <w:lang w:eastAsia="zh-CN"/>
        </w:rPr>
        <w:t>displacement detection</w:t>
      </w:r>
      <w:r w:rsidRPr="00A91DF7">
        <w:rPr>
          <w:b/>
          <w:bCs/>
        </w:rPr>
        <w:t xml:space="preserve"> experiments.</w:t>
      </w:r>
    </w:p>
    <w:p w14:paraId="0922882B" w14:textId="77777777" w:rsidR="00740F74" w:rsidRDefault="00740F74" w:rsidP="00740F74">
      <w:pPr>
        <w:jc w:val="center"/>
      </w:pPr>
      <w:r>
        <w:br w:type="page"/>
      </w:r>
    </w:p>
    <w:p w14:paraId="0CCE9365" w14:textId="02BCACEE" w:rsidR="00740F74" w:rsidRDefault="00F84B2D" w:rsidP="00F84B2D">
      <w:pPr>
        <w:jc w:val="center"/>
        <w:rPr>
          <w:lang w:eastAsia="zh-CN"/>
        </w:rPr>
      </w:pPr>
      <w:r>
        <w:rPr>
          <w:noProof/>
          <w:lang w:eastAsia="zh-CN"/>
        </w:rPr>
        <w:lastRenderedPageBreak/>
        <w:drawing>
          <wp:inline distT="0" distB="0" distL="0" distR="0" wp14:anchorId="63364C50" wp14:editId="2E6037E4">
            <wp:extent cx="5949929" cy="3488400"/>
            <wp:effectExtent l="0" t="0" r="0" b="0"/>
            <wp:docPr id="135957894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9929" cy="3488400"/>
                    </a:xfrm>
                    <a:prstGeom prst="rect">
                      <a:avLst/>
                    </a:prstGeom>
                    <a:noFill/>
                  </pic:spPr>
                </pic:pic>
              </a:graphicData>
            </a:graphic>
          </wp:inline>
        </w:drawing>
      </w:r>
    </w:p>
    <w:p w14:paraId="6BF93EE3" w14:textId="52042D96" w:rsidR="00740F74" w:rsidRDefault="00740F74" w:rsidP="00740F74">
      <w:pPr>
        <w:pStyle w:val="SMcaption"/>
        <w:jc w:val="both"/>
      </w:pPr>
      <w:r w:rsidRPr="00E84018">
        <w:rPr>
          <w:b/>
          <w:bCs/>
        </w:rPr>
        <w:t>Fig. S</w:t>
      </w:r>
      <w:r>
        <w:rPr>
          <w:rFonts w:hint="eastAsia"/>
          <w:b/>
          <w:bCs/>
          <w:lang w:eastAsia="zh-CN"/>
        </w:rPr>
        <w:t>6</w:t>
      </w:r>
      <w:r w:rsidRPr="00E84018">
        <w:rPr>
          <w:b/>
          <w:bCs/>
        </w:rPr>
        <w:t>.</w:t>
      </w:r>
      <w:r>
        <w:rPr>
          <w:rFonts w:hint="eastAsia"/>
          <w:b/>
          <w:bCs/>
          <w:lang w:eastAsia="zh-CN"/>
        </w:rPr>
        <w:t xml:space="preserve"> </w:t>
      </w:r>
      <w:r w:rsidRPr="00D064D6">
        <w:rPr>
          <w:b/>
          <w:bCs/>
        </w:rPr>
        <w:t xml:space="preserve">Detection results of the </w:t>
      </w:r>
      <w:r>
        <w:rPr>
          <w:rFonts w:hint="eastAsia"/>
          <w:b/>
          <w:bCs/>
          <w:lang w:eastAsia="zh-CN"/>
        </w:rPr>
        <w:t xml:space="preserve">proposed </w:t>
      </w:r>
      <w:r w:rsidRPr="00D064D6">
        <w:rPr>
          <w:b/>
          <w:bCs/>
        </w:rPr>
        <w:t>system at different displacement resolutions</w:t>
      </w:r>
      <w:r w:rsidRPr="00545614">
        <w:rPr>
          <w:rFonts w:hint="eastAsia"/>
          <w:b/>
          <w:bCs/>
        </w:rPr>
        <w:t xml:space="preserve">. </w:t>
      </w:r>
      <w:r w:rsidR="000B7C80">
        <w:rPr>
          <w:rFonts w:hint="eastAsia"/>
          <w:b/>
          <w:bCs/>
          <w:lang w:eastAsia="zh-CN"/>
        </w:rPr>
        <w:t xml:space="preserve">     </w:t>
      </w:r>
      <w:r w:rsidR="00155D1A">
        <w:rPr>
          <w:rFonts w:hint="eastAsia"/>
          <w:b/>
          <w:bCs/>
          <w:lang w:eastAsia="zh-CN"/>
        </w:rPr>
        <w:t>a,</w:t>
      </w:r>
      <w:r w:rsidRPr="00545614">
        <w:rPr>
          <w:rFonts w:hint="eastAsia"/>
          <w:b/>
          <w:bCs/>
        </w:rPr>
        <w:t xml:space="preserve"> </w:t>
      </w:r>
      <w:r w:rsidRPr="00B73AFC">
        <w:t>Confusion matrix for displacement detection by multimode fiber system at 0.2 mm resolution</w:t>
      </w:r>
      <w:r w:rsidRPr="00545614">
        <w:rPr>
          <w:rFonts w:hint="eastAsia"/>
        </w:rPr>
        <w:t xml:space="preserve">. </w:t>
      </w:r>
      <w:r w:rsidR="00155D1A">
        <w:rPr>
          <w:rFonts w:hint="eastAsia"/>
          <w:b/>
          <w:bCs/>
          <w:lang w:eastAsia="zh-CN"/>
        </w:rPr>
        <w:t>b,</w:t>
      </w:r>
      <w:r w:rsidRPr="00545614">
        <w:rPr>
          <w:rFonts w:hint="eastAsia"/>
        </w:rPr>
        <w:t xml:space="preserve"> </w:t>
      </w:r>
      <w:r w:rsidRPr="003D330C">
        <w:t>Confusion matrix for displacement detection by multimode fiber system at 0.</w:t>
      </w:r>
      <w:r>
        <w:rPr>
          <w:rFonts w:hint="eastAsia"/>
          <w:lang w:eastAsia="zh-CN"/>
        </w:rPr>
        <w:t>05</w:t>
      </w:r>
      <w:r w:rsidRPr="003D330C">
        <w:t xml:space="preserve"> mm resolution</w:t>
      </w:r>
      <w:r w:rsidRPr="00545614">
        <w:rPr>
          <w:rFonts w:hint="eastAsia"/>
        </w:rPr>
        <w:t>.</w:t>
      </w:r>
      <w:r w:rsidRPr="00ED2DC7">
        <w:rPr>
          <w:rFonts w:hint="eastAsia"/>
          <w:b/>
          <w:bCs/>
        </w:rPr>
        <w:t xml:space="preserve"> </w:t>
      </w:r>
      <w:r w:rsidR="00426A6B">
        <w:rPr>
          <w:rFonts w:hint="eastAsia"/>
          <w:b/>
          <w:bCs/>
          <w:lang w:eastAsia="zh-CN"/>
        </w:rPr>
        <w:t>c,</w:t>
      </w:r>
      <w:r w:rsidRPr="00545614">
        <w:rPr>
          <w:rFonts w:hint="eastAsia"/>
        </w:rPr>
        <w:t xml:space="preserve"> </w:t>
      </w:r>
      <w:r w:rsidRPr="003D330C">
        <w:t xml:space="preserve">Confusion matrix for displacement detection by multimode fiber system at </w:t>
      </w:r>
      <w:r>
        <w:rPr>
          <w:rFonts w:hint="eastAsia"/>
          <w:lang w:eastAsia="zh-CN"/>
        </w:rPr>
        <w:t>0.01</w:t>
      </w:r>
      <w:r w:rsidRPr="003D330C">
        <w:t xml:space="preserve"> </w:t>
      </w:r>
      <w:r>
        <w:rPr>
          <w:rFonts w:hint="eastAsia"/>
          <w:lang w:eastAsia="zh-CN"/>
        </w:rPr>
        <w:t>m</w:t>
      </w:r>
      <w:r w:rsidRPr="003D330C">
        <w:t>m resolution</w:t>
      </w:r>
      <w:r w:rsidRPr="00545614">
        <w:rPr>
          <w:rFonts w:hint="eastAsia"/>
        </w:rPr>
        <w:t>.</w:t>
      </w:r>
      <w:r w:rsidRPr="00ED2DC7">
        <w:rPr>
          <w:rFonts w:hint="eastAsia"/>
          <w:b/>
          <w:bCs/>
        </w:rPr>
        <w:t xml:space="preserve"> </w:t>
      </w:r>
      <w:r w:rsidR="00426A6B">
        <w:rPr>
          <w:rFonts w:hint="eastAsia"/>
          <w:b/>
          <w:bCs/>
          <w:lang w:eastAsia="zh-CN"/>
        </w:rPr>
        <w:t>d,</w:t>
      </w:r>
      <w:r w:rsidRPr="00545614">
        <w:rPr>
          <w:rFonts w:hint="eastAsia"/>
        </w:rPr>
        <w:t xml:space="preserve"> </w:t>
      </w:r>
      <w:r w:rsidRPr="003D330C">
        <w:t xml:space="preserve">Confusion matrix for displacement detection by multimode fiber system at </w:t>
      </w:r>
      <w:r>
        <w:rPr>
          <w:rFonts w:hint="eastAsia"/>
          <w:lang w:eastAsia="zh-CN"/>
        </w:rPr>
        <w:t>508</w:t>
      </w:r>
      <w:r w:rsidRPr="003D330C">
        <w:t xml:space="preserve"> </w:t>
      </w:r>
      <w:r>
        <w:rPr>
          <w:rFonts w:hint="eastAsia"/>
          <w:lang w:eastAsia="zh-CN"/>
        </w:rPr>
        <w:t>n</w:t>
      </w:r>
      <w:r w:rsidRPr="003D330C">
        <w:t>m resolution</w:t>
      </w:r>
      <w:r w:rsidRPr="00545614">
        <w:rPr>
          <w:rFonts w:hint="eastAsia"/>
        </w:rPr>
        <w:t>.</w:t>
      </w:r>
      <w:r w:rsidRPr="00ED2DC7">
        <w:rPr>
          <w:rFonts w:hint="eastAsia"/>
          <w:b/>
          <w:bCs/>
        </w:rPr>
        <w:t xml:space="preserve"> </w:t>
      </w:r>
      <w:r w:rsidR="00426A6B">
        <w:rPr>
          <w:rFonts w:hint="eastAsia"/>
          <w:b/>
          <w:bCs/>
          <w:lang w:eastAsia="zh-CN"/>
        </w:rPr>
        <w:t>e,</w:t>
      </w:r>
      <w:r w:rsidRPr="00545614">
        <w:rPr>
          <w:rFonts w:hint="eastAsia"/>
        </w:rPr>
        <w:t xml:space="preserve"> </w:t>
      </w:r>
      <w:r w:rsidRPr="003D330C">
        <w:t xml:space="preserve">Confusion matrix for displacement detection by multimode fiber system at </w:t>
      </w:r>
      <w:r>
        <w:rPr>
          <w:rFonts w:hint="eastAsia"/>
          <w:lang w:eastAsia="zh-CN"/>
        </w:rPr>
        <w:t>100n</w:t>
      </w:r>
      <w:r w:rsidRPr="003D330C">
        <w:t>m resolution</w:t>
      </w:r>
      <w:r w:rsidRPr="00545614">
        <w:rPr>
          <w:rFonts w:hint="eastAsia"/>
        </w:rPr>
        <w:t>.</w:t>
      </w:r>
      <w:r w:rsidRPr="00ED2DC7">
        <w:rPr>
          <w:rFonts w:hint="eastAsia"/>
          <w:b/>
          <w:bCs/>
        </w:rPr>
        <w:t xml:space="preserve"> </w:t>
      </w:r>
      <w:r w:rsidR="000B7C80">
        <w:rPr>
          <w:rFonts w:hint="eastAsia"/>
          <w:b/>
          <w:bCs/>
          <w:lang w:eastAsia="zh-CN"/>
        </w:rPr>
        <w:t xml:space="preserve"> </w:t>
      </w:r>
      <w:r w:rsidR="00426A6B">
        <w:rPr>
          <w:rFonts w:hint="eastAsia"/>
          <w:b/>
          <w:bCs/>
          <w:lang w:eastAsia="zh-CN"/>
        </w:rPr>
        <w:t>f,</w:t>
      </w:r>
      <w:r w:rsidRPr="00545614">
        <w:rPr>
          <w:rFonts w:hint="eastAsia"/>
        </w:rPr>
        <w:t xml:space="preserve"> </w:t>
      </w:r>
      <w:r w:rsidRPr="003D330C">
        <w:t xml:space="preserve">Confusion matrix for displacement detection by multimode fiber system at </w:t>
      </w:r>
      <w:r>
        <w:rPr>
          <w:rFonts w:hint="eastAsia"/>
          <w:lang w:eastAsia="zh-CN"/>
        </w:rPr>
        <w:t>10</w:t>
      </w:r>
      <w:r w:rsidRPr="003D330C">
        <w:t xml:space="preserve"> </w:t>
      </w:r>
      <w:r>
        <w:rPr>
          <w:rFonts w:hint="eastAsia"/>
          <w:lang w:eastAsia="zh-CN"/>
        </w:rPr>
        <w:t>n</w:t>
      </w:r>
      <w:r w:rsidRPr="003D330C">
        <w:t>m resolution</w:t>
      </w:r>
      <w:r w:rsidRPr="00545614">
        <w:rPr>
          <w:rFonts w:hint="eastAsia"/>
        </w:rPr>
        <w:t>.</w:t>
      </w:r>
    </w:p>
    <w:p w14:paraId="53EE8951" w14:textId="77777777" w:rsidR="00740F74" w:rsidRDefault="00740F74" w:rsidP="00740F74">
      <w:r>
        <w:br w:type="page"/>
      </w:r>
    </w:p>
    <w:p w14:paraId="0116D633" w14:textId="2A4B37DF" w:rsidR="00740F74" w:rsidRDefault="001C0782" w:rsidP="001C0782">
      <w:pPr>
        <w:jc w:val="center"/>
        <w:rPr>
          <w:lang w:eastAsia="zh-CN"/>
        </w:rPr>
      </w:pPr>
      <w:r>
        <w:rPr>
          <w:noProof/>
          <w:lang w:eastAsia="zh-CN"/>
        </w:rPr>
        <w:lastRenderedPageBreak/>
        <w:drawing>
          <wp:inline distT="0" distB="0" distL="0" distR="0" wp14:anchorId="1803F576" wp14:editId="3131E324">
            <wp:extent cx="5913849" cy="6559200"/>
            <wp:effectExtent l="0" t="0" r="0" b="0"/>
            <wp:docPr id="24982726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13849" cy="6559200"/>
                    </a:xfrm>
                    <a:prstGeom prst="rect">
                      <a:avLst/>
                    </a:prstGeom>
                    <a:noFill/>
                  </pic:spPr>
                </pic:pic>
              </a:graphicData>
            </a:graphic>
          </wp:inline>
        </w:drawing>
      </w:r>
    </w:p>
    <w:p w14:paraId="642419F9" w14:textId="3644C085" w:rsidR="00740F74" w:rsidRDefault="00740F74" w:rsidP="00740F74">
      <w:pPr>
        <w:pStyle w:val="SMcaption"/>
        <w:jc w:val="both"/>
      </w:pPr>
      <w:r w:rsidRPr="00E84018">
        <w:rPr>
          <w:b/>
          <w:bCs/>
        </w:rPr>
        <w:t>Fig. S</w:t>
      </w:r>
      <w:r>
        <w:rPr>
          <w:rFonts w:hint="eastAsia"/>
          <w:b/>
          <w:bCs/>
          <w:lang w:eastAsia="zh-CN"/>
        </w:rPr>
        <w:t>7</w:t>
      </w:r>
      <w:r w:rsidRPr="00E84018">
        <w:rPr>
          <w:b/>
          <w:bCs/>
        </w:rPr>
        <w:t>.</w:t>
      </w:r>
      <w:r>
        <w:rPr>
          <w:rFonts w:hint="eastAsia"/>
          <w:b/>
          <w:bCs/>
          <w:lang w:eastAsia="zh-CN"/>
        </w:rPr>
        <w:t xml:space="preserve"> </w:t>
      </w:r>
      <w:r w:rsidRPr="00B53BEF">
        <w:rPr>
          <w:b/>
          <w:bCs/>
        </w:rPr>
        <w:t>Experimental results of system range</w:t>
      </w:r>
      <w:r w:rsidRPr="00545614">
        <w:rPr>
          <w:rFonts w:hint="eastAsia"/>
          <w:b/>
          <w:bCs/>
        </w:rPr>
        <w:t xml:space="preserve">. </w:t>
      </w:r>
      <w:r w:rsidR="00127CB9">
        <w:rPr>
          <w:rFonts w:hint="eastAsia"/>
          <w:b/>
          <w:bCs/>
          <w:lang w:eastAsia="zh-CN"/>
        </w:rPr>
        <w:t>a,</w:t>
      </w:r>
      <w:r w:rsidRPr="00545614">
        <w:rPr>
          <w:rFonts w:hint="eastAsia"/>
          <w:b/>
          <w:bCs/>
        </w:rPr>
        <w:t xml:space="preserve"> </w:t>
      </w:r>
      <w:r w:rsidRPr="00CA6993">
        <w:t>Confusion matrix of multimode fiber system for displacement detection in 0-2 mm range</w:t>
      </w:r>
      <w:r w:rsidRPr="00545614">
        <w:rPr>
          <w:rFonts w:hint="eastAsia"/>
        </w:rPr>
        <w:t xml:space="preserve">. </w:t>
      </w:r>
      <w:r w:rsidR="00BF2B8D">
        <w:rPr>
          <w:rFonts w:hint="eastAsia"/>
          <w:b/>
          <w:bCs/>
          <w:lang w:eastAsia="zh-CN"/>
        </w:rPr>
        <w:t>b,</w:t>
      </w:r>
      <w:r w:rsidRPr="00545614">
        <w:rPr>
          <w:rFonts w:hint="eastAsia"/>
        </w:rPr>
        <w:t xml:space="preserve"> </w:t>
      </w:r>
      <w:r w:rsidRPr="009D576A">
        <w:t>Displacement detection confusion matrix for the multi-mode fiber system with 16 sets of sampling points at 508 nm resolution</w:t>
      </w:r>
      <w:r w:rsidRPr="00545614">
        <w:rPr>
          <w:rFonts w:hint="eastAsia"/>
        </w:rPr>
        <w:t>.</w:t>
      </w:r>
      <w:r w:rsidRPr="00B12C0F">
        <w:rPr>
          <w:rFonts w:hint="eastAsia"/>
          <w:b/>
          <w:bCs/>
        </w:rPr>
        <w:t xml:space="preserve"> </w:t>
      </w:r>
      <w:r w:rsidR="001F2D35">
        <w:rPr>
          <w:rFonts w:hint="eastAsia"/>
          <w:b/>
          <w:bCs/>
          <w:lang w:eastAsia="zh-CN"/>
        </w:rPr>
        <w:t>c,</w:t>
      </w:r>
      <w:r w:rsidRPr="00545614">
        <w:rPr>
          <w:rFonts w:hint="eastAsia"/>
        </w:rPr>
        <w:t xml:space="preserve"> </w:t>
      </w:r>
      <w:r w:rsidRPr="009277E1">
        <w:t xml:space="preserve">Displacement detection confusion matrix for the multi-mode fiber system with </w:t>
      </w:r>
      <w:r>
        <w:rPr>
          <w:rFonts w:hint="eastAsia"/>
          <w:lang w:eastAsia="zh-CN"/>
        </w:rPr>
        <w:t>20</w:t>
      </w:r>
      <w:r w:rsidRPr="009277E1">
        <w:t xml:space="preserve"> sets of sampling points at </w:t>
      </w:r>
      <w:r>
        <w:rPr>
          <w:rFonts w:hint="eastAsia"/>
          <w:lang w:eastAsia="zh-CN"/>
        </w:rPr>
        <w:t>10</w:t>
      </w:r>
      <w:r w:rsidRPr="009277E1">
        <w:t xml:space="preserve"> nm resolution</w:t>
      </w:r>
      <w:r w:rsidRPr="009D0120">
        <w:rPr>
          <w:rFonts w:hint="eastAsia"/>
          <w:szCs w:val="24"/>
        </w:rPr>
        <w:t>.</w:t>
      </w:r>
      <w:r w:rsidRPr="009D0120">
        <w:rPr>
          <w:rFonts w:hint="eastAsia"/>
          <w:b/>
          <w:bCs/>
          <w:szCs w:val="24"/>
          <w:lang w:eastAsia="zh-CN"/>
        </w:rPr>
        <w:t xml:space="preserve"> </w:t>
      </w:r>
      <w:r w:rsidR="000F3D8F">
        <w:rPr>
          <w:rFonts w:hint="eastAsia"/>
          <w:b/>
          <w:bCs/>
          <w:szCs w:val="24"/>
          <w:lang w:eastAsia="zh-CN"/>
        </w:rPr>
        <w:t>d,</w:t>
      </w:r>
      <w:r w:rsidRPr="009D0120">
        <w:rPr>
          <w:szCs w:val="24"/>
        </w:rPr>
        <w:t xml:space="preserve"> </w:t>
      </w:r>
      <w:r w:rsidRPr="009D0120">
        <w:rPr>
          <w:szCs w:val="24"/>
          <w:lang w:eastAsia="zh-CN"/>
        </w:rPr>
        <w:t xml:space="preserve">Box plots of the probability distribution of correct recognition on each displacement for the network trained </w:t>
      </w:r>
      <w:r w:rsidRPr="009D0120">
        <w:rPr>
          <w:rFonts w:hint="eastAsia"/>
          <w:szCs w:val="24"/>
          <w:lang w:eastAsia="zh-CN"/>
        </w:rPr>
        <w:t>with</w:t>
      </w:r>
      <w:r w:rsidRPr="009D0120">
        <w:rPr>
          <w:szCs w:val="24"/>
          <w:lang w:eastAsia="zh-CN"/>
        </w:rPr>
        <w:t xml:space="preserve"> </w:t>
      </w:r>
      <w:r w:rsidRPr="009D0120">
        <w:rPr>
          <w:rFonts w:hint="eastAsia"/>
          <w:szCs w:val="24"/>
          <w:lang w:eastAsia="zh-CN"/>
        </w:rPr>
        <w:t>5</w:t>
      </w:r>
      <w:r w:rsidRPr="009D0120">
        <w:rPr>
          <w:szCs w:val="24"/>
          <w:lang w:eastAsia="zh-CN"/>
        </w:rPr>
        <w:t>0</w:t>
      </w:r>
      <w:r w:rsidRPr="009D0120">
        <w:rPr>
          <w:rFonts w:hint="eastAsia"/>
          <w:szCs w:val="24"/>
          <w:lang w:eastAsia="zh-CN"/>
        </w:rPr>
        <w:t>0</w:t>
      </w:r>
      <w:r w:rsidRPr="009D0120">
        <w:rPr>
          <w:szCs w:val="24"/>
          <w:lang w:eastAsia="zh-CN"/>
        </w:rPr>
        <w:t xml:space="preserve"> </w:t>
      </w:r>
      <w:r w:rsidRPr="009D0120">
        <w:rPr>
          <w:rFonts w:hint="eastAsia"/>
          <w:szCs w:val="24"/>
          <w:lang w:eastAsia="zh-CN"/>
        </w:rPr>
        <w:t>datasets per displacement.</w:t>
      </w:r>
      <w:r w:rsidRPr="009D0120">
        <w:rPr>
          <w:rFonts w:hint="eastAsia"/>
          <w:b/>
          <w:bCs/>
          <w:szCs w:val="24"/>
          <w:lang w:eastAsia="zh-CN"/>
        </w:rPr>
        <w:t xml:space="preserve"> </w:t>
      </w:r>
      <w:r w:rsidR="00DF5A41">
        <w:rPr>
          <w:rFonts w:hint="eastAsia"/>
          <w:b/>
          <w:bCs/>
          <w:szCs w:val="24"/>
          <w:lang w:eastAsia="zh-CN"/>
        </w:rPr>
        <w:t>e</w:t>
      </w:r>
      <w:r w:rsidR="004454B0">
        <w:rPr>
          <w:rFonts w:hint="eastAsia"/>
          <w:b/>
          <w:bCs/>
          <w:szCs w:val="24"/>
          <w:lang w:eastAsia="zh-CN"/>
        </w:rPr>
        <w:t>,</w:t>
      </w:r>
      <w:r w:rsidRPr="009D0120">
        <w:rPr>
          <w:szCs w:val="24"/>
        </w:rPr>
        <w:t xml:space="preserve"> </w:t>
      </w:r>
      <w:r w:rsidRPr="009D0120">
        <w:rPr>
          <w:szCs w:val="24"/>
          <w:lang w:eastAsia="zh-CN"/>
        </w:rPr>
        <w:t xml:space="preserve">Box plots of the probability distribution of correct recognition on each displacement for the network trained </w:t>
      </w:r>
      <w:r w:rsidRPr="009D0120">
        <w:rPr>
          <w:rFonts w:hint="eastAsia"/>
          <w:szCs w:val="24"/>
          <w:lang w:eastAsia="zh-CN"/>
        </w:rPr>
        <w:t>with</w:t>
      </w:r>
      <w:r w:rsidRPr="009D0120">
        <w:rPr>
          <w:szCs w:val="24"/>
          <w:lang w:eastAsia="zh-CN"/>
        </w:rPr>
        <w:t xml:space="preserve"> </w:t>
      </w:r>
      <w:r w:rsidRPr="009D0120">
        <w:rPr>
          <w:rFonts w:hint="eastAsia"/>
          <w:szCs w:val="24"/>
          <w:lang w:eastAsia="zh-CN"/>
        </w:rPr>
        <w:t>1</w:t>
      </w:r>
      <w:r w:rsidRPr="009D0120">
        <w:rPr>
          <w:szCs w:val="24"/>
          <w:lang w:eastAsia="zh-CN"/>
        </w:rPr>
        <w:t>0</w:t>
      </w:r>
      <w:r w:rsidRPr="009D0120">
        <w:rPr>
          <w:rFonts w:hint="eastAsia"/>
          <w:szCs w:val="24"/>
          <w:lang w:eastAsia="zh-CN"/>
        </w:rPr>
        <w:t>0</w:t>
      </w:r>
      <w:r w:rsidRPr="009D0120">
        <w:rPr>
          <w:szCs w:val="24"/>
          <w:lang w:eastAsia="zh-CN"/>
        </w:rPr>
        <w:t xml:space="preserve"> </w:t>
      </w:r>
      <w:r w:rsidRPr="009D0120">
        <w:rPr>
          <w:rFonts w:hint="eastAsia"/>
          <w:szCs w:val="24"/>
          <w:lang w:eastAsia="zh-CN"/>
        </w:rPr>
        <w:t>datasets per displacement.</w:t>
      </w:r>
    </w:p>
    <w:p w14:paraId="58054F2E" w14:textId="77777777" w:rsidR="00740F74" w:rsidRDefault="00740F74" w:rsidP="00740F74">
      <w:pPr>
        <w:rPr>
          <w:b/>
          <w:bCs/>
          <w:kern w:val="32"/>
          <w:szCs w:val="24"/>
        </w:rPr>
      </w:pPr>
      <w:r>
        <w:br w:type="page"/>
      </w:r>
    </w:p>
    <w:p w14:paraId="5EBB8854" w14:textId="50EFDD01" w:rsidR="00740F74" w:rsidRDefault="00686004" w:rsidP="00740F74">
      <w:pPr>
        <w:jc w:val="center"/>
        <w:rPr>
          <w:lang w:eastAsia="zh-CN"/>
        </w:rPr>
      </w:pPr>
      <w:r>
        <w:rPr>
          <w:noProof/>
          <w:lang w:eastAsia="zh-CN"/>
        </w:rPr>
        <w:lastRenderedPageBreak/>
        <w:drawing>
          <wp:inline distT="0" distB="0" distL="0" distR="0" wp14:anchorId="701DCAC4" wp14:editId="09D27DDF">
            <wp:extent cx="5900269" cy="5144400"/>
            <wp:effectExtent l="0" t="0" r="5715" b="0"/>
            <wp:docPr id="80671571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00269" cy="5144400"/>
                    </a:xfrm>
                    <a:prstGeom prst="rect">
                      <a:avLst/>
                    </a:prstGeom>
                    <a:noFill/>
                  </pic:spPr>
                </pic:pic>
              </a:graphicData>
            </a:graphic>
          </wp:inline>
        </w:drawing>
      </w:r>
    </w:p>
    <w:p w14:paraId="5B69D894" w14:textId="4F6DB76D" w:rsidR="00740F74" w:rsidRDefault="00740F74" w:rsidP="00740F74">
      <w:pPr>
        <w:pStyle w:val="SMcaption"/>
        <w:jc w:val="both"/>
        <w:rPr>
          <w:lang w:eastAsia="zh-CN"/>
        </w:rPr>
      </w:pPr>
      <w:r w:rsidRPr="00E84018">
        <w:rPr>
          <w:b/>
          <w:bCs/>
        </w:rPr>
        <w:t>Fig. S</w:t>
      </w:r>
      <w:r>
        <w:rPr>
          <w:rFonts w:hint="eastAsia"/>
          <w:b/>
          <w:bCs/>
          <w:lang w:eastAsia="zh-CN"/>
        </w:rPr>
        <w:t>8</w:t>
      </w:r>
      <w:r w:rsidRPr="00E84018">
        <w:rPr>
          <w:b/>
          <w:bCs/>
        </w:rPr>
        <w:t>.</w:t>
      </w:r>
      <w:r>
        <w:rPr>
          <w:rFonts w:hint="eastAsia"/>
          <w:b/>
          <w:bCs/>
          <w:lang w:eastAsia="zh-CN"/>
        </w:rPr>
        <w:t xml:space="preserve"> </w:t>
      </w:r>
      <w:r w:rsidRPr="004962F8">
        <w:rPr>
          <w:b/>
          <w:bCs/>
        </w:rPr>
        <w:t>Experimental results of multimode fiber system under different bending states</w:t>
      </w:r>
      <w:r w:rsidRPr="00545614">
        <w:rPr>
          <w:rFonts w:hint="eastAsia"/>
          <w:b/>
          <w:bCs/>
        </w:rPr>
        <w:t xml:space="preserve">. </w:t>
      </w:r>
      <w:r w:rsidR="00BA3DD6">
        <w:rPr>
          <w:rFonts w:hint="eastAsia"/>
          <w:b/>
          <w:bCs/>
          <w:lang w:eastAsia="zh-CN"/>
        </w:rPr>
        <w:t>a,</w:t>
      </w:r>
      <w:r w:rsidRPr="00545614">
        <w:rPr>
          <w:rFonts w:hint="eastAsia"/>
          <w:b/>
          <w:bCs/>
        </w:rPr>
        <w:t xml:space="preserve"> </w:t>
      </w:r>
      <w:proofErr w:type="gramStart"/>
      <w:r>
        <w:rPr>
          <w:rFonts w:hint="eastAsia"/>
          <w:lang w:eastAsia="zh-CN"/>
        </w:rPr>
        <w:t>T</w:t>
      </w:r>
      <w:r w:rsidRPr="00D6364F">
        <w:t>he</w:t>
      </w:r>
      <w:proofErr w:type="gramEnd"/>
      <w:r w:rsidRPr="00D6364F">
        <w:t xml:space="preserve"> loss function curves</w:t>
      </w:r>
      <w:r w:rsidR="00646AF5" w:rsidRPr="00646AF5">
        <w:t xml:space="preserve"> </w:t>
      </w:r>
      <w:r w:rsidR="00646AF5" w:rsidRPr="00D6364F">
        <w:t>for the bending states of 5 cm, 7.5 cm, and 10 cm.</w:t>
      </w:r>
      <w:r w:rsidRPr="00D6364F">
        <w:t xml:space="preserve"> </w:t>
      </w:r>
      <w:r w:rsidR="00BA3DD6">
        <w:rPr>
          <w:rFonts w:hint="eastAsia"/>
          <w:b/>
          <w:bCs/>
          <w:lang w:eastAsia="zh-CN"/>
        </w:rPr>
        <w:t xml:space="preserve">b, </w:t>
      </w:r>
      <w:r w:rsidR="003240B0">
        <w:rPr>
          <w:rFonts w:hint="eastAsia"/>
          <w:lang w:eastAsia="zh-CN"/>
        </w:rPr>
        <w:t>A</w:t>
      </w:r>
      <w:r w:rsidRPr="00D6364F">
        <w:t>ccuracy curves</w:t>
      </w:r>
      <w:r w:rsidR="005D23C9" w:rsidRPr="005D23C9">
        <w:t xml:space="preserve"> </w:t>
      </w:r>
      <w:r w:rsidR="005D23C9" w:rsidRPr="00D6364F">
        <w:t>for the bending states of 5 cm, 7.5 cm, and 10 cm.</w:t>
      </w:r>
      <w:r w:rsidRPr="00D6364F">
        <w:t xml:space="preserve"> </w:t>
      </w:r>
      <w:r w:rsidR="00981315">
        <w:rPr>
          <w:rFonts w:hint="eastAsia"/>
          <w:b/>
          <w:bCs/>
          <w:lang w:eastAsia="zh-CN"/>
        </w:rPr>
        <w:t xml:space="preserve">c, </w:t>
      </w:r>
      <w:r w:rsidR="001B16A5">
        <w:rPr>
          <w:rFonts w:hint="eastAsia"/>
          <w:lang w:eastAsia="zh-CN"/>
        </w:rPr>
        <w:t>C</w:t>
      </w:r>
      <w:r w:rsidRPr="00D6364F">
        <w:t>onfusion matrices for the bending states of 5 cm, 7.5 cm, and 10 cm.</w:t>
      </w:r>
    </w:p>
    <w:p w14:paraId="06A68C59" w14:textId="77777777" w:rsidR="00740F74" w:rsidRDefault="00740F74" w:rsidP="00740F74">
      <w:pPr>
        <w:jc w:val="center"/>
        <w:rPr>
          <w:b/>
          <w:bCs/>
          <w:kern w:val="32"/>
          <w:szCs w:val="24"/>
        </w:rPr>
      </w:pPr>
      <w:r>
        <w:br w:type="page"/>
      </w:r>
    </w:p>
    <w:p w14:paraId="3E62D8FF" w14:textId="0E064849" w:rsidR="00740F74" w:rsidRDefault="00B13559" w:rsidP="00740F74">
      <w:pPr>
        <w:jc w:val="center"/>
        <w:rPr>
          <w:lang w:eastAsia="zh-CN"/>
        </w:rPr>
      </w:pPr>
      <w:r>
        <w:rPr>
          <w:noProof/>
          <w:lang w:eastAsia="zh-CN"/>
        </w:rPr>
        <w:lastRenderedPageBreak/>
        <w:drawing>
          <wp:inline distT="0" distB="0" distL="0" distR="0" wp14:anchorId="736588C5" wp14:editId="60C99A12">
            <wp:extent cx="5782391" cy="7052310"/>
            <wp:effectExtent l="0" t="0" r="8890" b="0"/>
            <wp:docPr id="59332780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6">
                      <a:extLst>
                        <a:ext uri="{28A0092B-C50C-407E-A947-70E740481C1C}">
                          <a14:useLocalDpi xmlns:a14="http://schemas.microsoft.com/office/drawing/2010/main" val="0"/>
                        </a:ext>
                      </a:extLst>
                    </a:blip>
                    <a:srcRect r="1491"/>
                    <a:stretch/>
                  </pic:blipFill>
                  <pic:spPr bwMode="auto">
                    <a:xfrm>
                      <a:off x="0" y="0"/>
                      <a:ext cx="5782465" cy="7052400"/>
                    </a:xfrm>
                    <a:prstGeom prst="rect">
                      <a:avLst/>
                    </a:prstGeom>
                    <a:noFill/>
                    <a:ln>
                      <a:noFill/>
                    </a:ln>
                    <a:extLst>
                      <a:ext uri="{53640926-AAD7-44D8-BBD7-CCE9431645EC}">
                        <a14:shadowObscured xmlns:a14="http://schemas.microsoft.com/office/drawing/2010/main"/>
                      </a:ext>
                    </a:extLst>
                  </pic:spPr>
                </pic:pic>
              </a:graphicData>
            </a:graphic>
          </wp:inline>
        </w:drawing>
      </w:r>
    </w:p>
    <w:p w14:paraId="712B7DFC" w14:textId="4CA822C2" w:rsidR="00740F74" w:rsidRDefault="00740F74" w:rsidP="00740F74">
      <w:pPr>
        <w:pStyle w:val="SMcaption"/>
        <w:jc w:val="both"/>
        <w:rPr>
          <w:lang w:eastAsia="zh-CN"/>
        </w:rPr>
      </w:pPr>
      <w:r w:rsidRPr="00E84018">
        <w:rPr>
          <w:b/>
          <w:bCs/>
        </w:rPr>
        <w:t>Fig. S</w:t>
      </w:r>
      <w:r>
        <w:rPr>
          <w:rFonts w:hint="eastAsia"/>
          <w:b/>
          <w:bCs/>
          <w:lang w:eastAsia="zh-CN"/>
        </w:rPr>
        <w:t>9</w:t>
      </w:r>
      <w:r w:rsidRPr="00E84018">
        <w:rPr>
          <w:b/>
          <w:bCs/>
        </w:rPr>
        <w:t>.</w:t>
      </w:r>
      <w:r>
        <w:rPr>
          <w:rFonts w:hint="eastAsia"/>
          <w:b/>
          <w:bCs/>
          <w:lang w:eastAsia="zh-CN"/>
        </w:rPr>
        <w:t xml:space="preserve"> </w:t>
      </w:r>
      <w:r w:rsidRPr="00A00F73">
        <w:rPr>
          <w:b/>
          <w:bCs/>
        </w:rPr>
        <w:t xml:space="preserve">Experimental </w:t>
      </w:r>
      <w:r>
        <w:rPr>
          <w:rFonts w:hint="eastAsia"/>
          <w:b/>
          <w:bCs/>
          <w:lang w:eastAsia="zh-CN"/>
        </w:rPr>
        <w:t>r</w:t>
      </w:r>
      <w:r w:rsidRPr="00A00F73">
        <w:rPr>
          <w:b/>
          <w:bCs/>
        </w:rPr>
        <w:t xml:space="preserve">esults of </w:t>
      </w:r>
      <w:r>
        <w:rPr>
          <w:rFonts w:hint="eastAsia"/>
          <w:b/>
          <w:bCs/>
          <w:lang w:eastAsia="zh-CN"/>
        </w:rPr>
        <w:t>d</w:t>
      </w:r>
      <w:r w:rsidRPr="00A00F73">
        <w:rPr>
          <w:b/>
          <w:bCs/>
        </w:rPr>
        <w:t xml:space="preserve">isplacement </w:t>
      </w:r>
      <w:r>
        <w:rPr>
          <w:rFonts w:hint="eastAsia"/>
          <w:b/>
          <w:bCs/>
          <w:lang w:eastAsia="zh-CN"/>
        </w:rPr>
        <w:t>d</w:t>
      </w:r>
      <w:r w:rsidRPr="00A00F73">
        <w:rPr>
          <w:b/>
          <w:bCs/>
        </w:rPr>
        <w:t xml:space="preserve">etection and </w:t>
      </w:r>
      <w:r>
        <w:rPr>
          <w:rFonts w:hint="eastAsia"/>
          <w:b/>
          <w:bCs/>
          <w:lang w:eastAsia="zh-CN"/>
        </w:rPr>
        <w:t>m</w:t>
      </w:r>
      <w:r w:rsidRPr="00A00F73">
        <w:rPr>
          <w:b/>
          <w:bCs/>
        </w:rPr>
        <w:t xml:space="preserve">aterial </w:t>
      </w:r>
      <w:r>
        <w:rPr>
          <w:rFonts w:hint="eastAsia"/>
          <w:b/>
          <w:bCs/>
          <w:lang w:eastAsia="zh-CN"/>
        </w:rPr>
        <w:t>identification</w:t>
      </w:r>
      <w:r w:rsidRPr="00A00F73">
        <w:rPr>
          <w:b/>
          <w:bCs/>
        </w:rPr>
        <w:t xml:space="preserve"> of </w:t>
      </w:r>
      <w:r>
        <w:rPr>
          <w:rFonts w:hint="eastAsia"/>
          <w:b/>
          <w:bCs/>
          <w:lang w:eastAsia="zh-CN"/>
        </w:rPr>
        <w:t>d</w:t>
      </w:r>
      <w:r w:rsidRPr="00A00F73">
        <w:rPr>
          <w:b/>
          <w:bCs/>
        </w:rPr>
        <w:t xml:space="preserve">ifferent </w:t>
      </w:r>
      <w:r>
        <w:rPr>
          <w:rFonts w:hint="eastAsia"/>
          <w:b/>
          <w:bCs/>
          <w:lang w:eastAsia="zh-CN"/>
        </w:rPr>
        <w:t>m</w:t>
      </w:r>
      <w:r w:rsidRPr="00A00F73">
        <w:rPr>
          <w:b/>
          <w:bCs/>
        </w:rPr>
        <w:t xml:space="preserve">etal </w:t>
      </w:r>
      <w:r>
        <w:rPr>
          <w:rFonts w:hint="eastAsia"/>
          <w:b/>
          <w:bCs/>
          <w:lang w:eastAsia="zh-CN"/>
        </w:rPr>
        <w:t>m</w:t>
      </w:r>
      <w:r w:rsidRPr="00A00F73">
        <w:rPr>
          <w:b/>
          <w:bCs/>
        </w:rPr>
        <w:t>aterials</w:t>
      </w:r>
      <w:r w:rsidRPr="00545614">
        <w:rPr>
          <w:rFonts w:hint="eastAsia"/>
          <w:b/>
          <w:bCs/>
        </w:rPr>
        <w:t xml:space="preserve">. </w:t>
      </w:r>
      <w:r w:rsidR="00E07A75">
        <w:rPr>
          <w:rFonts w:hint="eastAsia"/>
          <w:b/>
          <w:bCs/>
          <w:lang w:eastAsia="zh-CN"/>
        </w:rPr>
        <w:t>a,</w:t>
      </w:r>
      <w:r w:rsidRPr="00545614">
        <w:rPr>
          <w:rFonts w:hint="eastAsia"/>
          <w:b/>
          <w:bCs/>
        </w:rPr>
        <w:t xml:space="preserve"> </w:t>
      </w:r>
      <w:proofErr w:type="gramStart"/>
      <w:r>
        <w:rPr>
          <w:rFonts w:hint="eastAsia"/>
          <w:lang w:eastAsia="zh-CN"/>
        </w:rPr>
        <w:t>T</w:t>
      </w:r>
      <w:r w:rsidRPr="00D6364F">
        <w:t>he</w:t>
      </w:r>
      <w:proofErr w:type="gramEnd"/>
      <w:r w:rsidRPr="00D6364F">
        <w:t xml:space="preserve"> loss function curves, </w:t>
      </w:r>
      <w:r w:rsidR="00B93AEC">
        <w:rPr>
          <w:rFonts w:hint="eastAsia"/>
          <w:b/>
          <w:bCs/>
          <w:lang w:eastAsia="zh-CN"/>
        </w:rPr>
        <w:t xml:space="preserve">b, </w:t>
      </w:r>
      <w:r>
        <w:rPr>
          <w:rFonts w:hint="eastAsia"/>
          <w:lang w:eastAsia="zh-CN"/>
        </w:rPr>
        <w:t>a</w:t>
      </w:r>
      <w:r w:rsidRPr="00D6364F">
        <w:t xml:space="preserve">ccuracy curves, and </w:t>
      </w:r>
      <w:r w:rsidR="00623A0A">
        <w:rPr>
          <w:rFonts w:hint="eastAsia"/>
          <w:b/>
          <w:bCs/>
          <w:lang w:eastAsia="zh-CN"/>
        </w:rPr>
        <w:t xml:space="preserve">c, </w:t>
      </w:r>
      <w:r w:rsidRPr="00D6364F">
        <w:t xml:space="preserve">confusion matrices for </w:t>
      </w:r>
      <w:r>
        <w:rPr>
          <w:rFonts w:hint="eastAsia"/>
          <w:lang w:eastAsia="zh-CN"/>
        </w:rPr>
        <w:t xml:space="preserve">red </w:t>
      </w:r>
      <w:r>
        <w:rPr>
          <w:lang w:eastAsia="zh-CN"/>
        </w:rPr>
        <w:t>copper, brass, aluminum, and stainless steel</w:t>
      </w:r>
      <w:r>
        <w:rPr>
          <w:rFonts w:hint="eastAsia"/>
          <w:lang w:eastAsia="zh-CN"/>
        </w:rPr>
        <w:t xml:space="preserve"> at 100 nm resolution</w:t>
      </w:r>
      <w:r w:rsidRPr="00B52360">
        <w:t>.</w:t>
      </w:r>
      <w:r>
        <w:rPr>
          <w:rFonts w:hint="eastAsia"/>
          <w:lang w:eastAsia="zh-CN"/>
        </w:rPr>
        <w:t xml:space="preserve"> </w:t>
      </w:r>
      <w:r w:rsidR="004A06D2">
        <w:rPr>
          <w:rFonts w:hint="eastAsia"/>
          <w:b/>
          <w:bCs/>
          <w:lang w:eastAsia="zh-CN"/>
        </w:rPr>
        <w:t>d,</w:t>
      </w:r>
      <w:r w:rsidRPr="009075B4">
        <w:rPr>
          <w:rFonts w:hint="eastAsia"/>
          <w:lang w:eastAsia="zh-CN"/>
        </w:rPr>
        <w:t xml:space="preserve"> </w:t>
      </w:r>
      <w:proofErr w:type="gramStart"/>
      <w:r>
        <w:rPr>
          <w:rFonts w:hint="eastAsia"/>
          <w:lang w:eastAsia="zh-CN"/>
        </w:rPr>
        <w:t>T</w:t>
      </w:r>
      <w:r w:rsidRPr="00D6364F">
        <w:t>he</w:t>
      </w:r>
      <w:proofErr w:type="gramEnd"/>
      <w:r w:rsidRPr="00D6364F">
        <w:t xml:space="preserve"> loss function curves</w:t>
      </w:r>
      <w:r>
        <w:rPr>
          <w:rFonts w:hint="eastAsia"/>
          <w:lang w:eastAsia="zh-CN"/>
        </w:rPr>
        <w:t>,</w:t>
      </w:r>
      <w:r w:rsidRPr="009075B4">
        <w:rPr>
          <w:rFonts w:hint="eastAsia"/>
          <w:lang w:eastAsia="zh-CN"/>
        </w:rPr>
        <w:t xml:space="preserve"> </w:t>
      </w:r>
      <w:r>
        <w:rPr>
          <w:rFonts w:hint="eastAsia"/>
          <w:lang w:eastAsia="zh-CN"/>
        </w:rPr>
        <w:t>a</w:t>
      </w:r>
      <w:r w:rsidRPr="00D6364F">
        <w:t>ccuracy curves,</w:t>
      </w:r>
      <w:r>
        <w:rPr>
          <w:rFonts w:hint="eastAsia"/>
          <w:lang w:eastAsia="zh-CN"/>
        </w:rPr>
        <w:t xml:space="preserve"> and </w:t>
      </w:r>
      <w:r w:rsidRPr="00D6364F">
        <w:t>confusion matrices for</w:t>
      </w:r>
      <w:r>
        <w:rPr>
          <w:rFonts w:hint="eastAsia"/>
          <w:lang w:eastAsia="zh-CN"/>
        </w:rPr>
        <w:t xml:space="preserve"> </w:t>
      </w:r>
      <w:r>
        <w:rPr>
          <w:lang w:eastAsia="zh-CN"/>
        </w:rPr>
        <w:t>joint learning</w:t>
      </w:r>
      <w:r>
        <w:rPr>
          <w:rFonts w:hint="eastAsia"/>
          <w:lang w:eastAsia="zh-CN"/>
        </w:rPr>
        <w:t xml:space="preserve"> the four </w:t>
      </w:r>
      <w:r>
        <w:rPr>
          <w:lang w:eastAsia="zh-CN"/>
        </w:rPr>
        <w:t>different metals</w:t>
      </w:r>
      <w:r>
        <w:rPr>
          <w:rFonts w:hint="eastAsia"/>
          <w:lang w:eastAsia="zh-CN"/>
        </w:rPr>
        <w:t>.</w:t>
      </w:r>
      <w:r w:rsidRPr="002E5368">
        <w:rPr>
          <w:rFonts w:hint="eastAsia"/>
          <w:b/>
          <w:bCs/>
        </w:rPr>
        <w:t xml:space="preserve"> </w:t>
      </w:r>
      <w:r w:rsidR="00C91741">
        <w:rPr>
          <w:rFonts w:hint="eastAsia"/>
          <w:b/>
          <w:bCs/>
          <w:lang w:eastAsia="zh-CN"/>
        </w:rPr>
        <w:t>e,</w:t>
      </w:r>
      <w:r w:rsidRPr="009075B4">
        <w:rPr>
          <w:rFonts w:hint="eastAsia"/>
          <w:lang w:eastAsia="zh-CN"/>
        </w:rPr>
        <w:t xml:space="preserve"> </w:t>
      </w:r>
      <w:r>
        <w:rPr>
          <w:rFonts w:hint="eastAsia"/>
          <w:lang w:eastAsia="zh-CN"/>
        </w:rPr>
        <w:t>T</w:t>
      </w:r>
      <w:r w:rsidRPr="00E6645A">
        <w:rPr>
          <w:lang w:eastAsia="zh-CN"/>
        </w:rPr>
        <w:t>he training loss function curves, recognition accuracy curves, and confusion matrix for material identification</w:t>
      </w:r>
      <w:r>
        <w:rPr>
          <w:rFonts w:hint="eastAsia"/>
          <w:lang w:eastAsia="zh-CN"/>
        </w:rPr>
        <w:t>.</w:t>
      </w:r>
    </w:p>
    <w:p w14:paraId="2C8D1419" w14:textId="5F0C4500" w:rsidR="00740F74" w:rsidRDefault="007D6F88" w:rsidP="00740F74">
      <w:pPr>
        <w:jc w:val="center"/>
        <w:rPr>
          <w:lang w:eastAsia="zh-CN"/>
        </w:rPr>
      </w:pPr>
      <w:r>
        <w:rPr>
          <w:noProof/>
          <w:lang w:eastAsia="zh-CN"/>
        </w:rPr>
        <w:lastRenderedPageBreak/>
        <w:drawing>
          <wp:inline distT="0" distB="0" distL="0" distR="0" wp14:anchorId="52697D76" wp14:editId="7C59A14F">
            <wp:extent cx="5852354" cy="6526800"/>
            <wp:effectExtent l="0" t="0" r="0" b="7620"/>
            <wp:docPr id="147610899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852354" cy="6526800"/>
                    </a:xfrm>
                    <a:prstGeom prst="rect">
                      <a:avLst/>
                    </a:prstGeom>
                    <a:noFill/>
                  </pic:spPr>
                </pic:pic>
              </a:graphicData>
            </a:graphic>
          </wp:inline>
        </w:drawing>
      </w:r>
    </w:p>
    <w:p w14:paraId="3B48DE1F" w14:textId="016072BC" w:rsidR="00740F74" w:rsidRDefault="00740F74" w:rsidP="00740F74">
      <w:pPr>
        <w:pStyle w:val="SMcaption"/>
        <w:jc w:val="both"/>
        <w:rPr>
          <w:lang w:eastAsia="zh-CN"/>
        </w:rPr>
      </w:pPr>
      <w:r w:rsidRPr="00E84018">
        <w:rPr>
          <w:b/>
          <w:bCs/>
        </w:rPr>
        <w:t>Fig. S</w:t>
      </w:r>
      <w:r>
        <w:rPr>
          <w:rFonts w:hint="eastAsia"/>
          <w:b/>
          <w:bCs/>
          <w:lang w:eastAsia="zh-CN"/>
        </w:rPr>
        <w:t>10</w:t>
      </w:r>
      <w:r w:rsidRPr="00E84018">
        <w:rPr>
          <w:b/>
          <w:bCs/>
        </w:rPr>
        <w:t>.</w:t>
      </w:r>
      <w:r>
        <w:rPr>
          <w:rFonts w:hint="eastAsia"/>
          <w:b/>
          <w:bCs/>
          <w:lang w:eastAsia="zh-CN"/>
        </w:rPr>
        <w:t xml:space="preserve"> </w:t>
      </w:r>
      <w:r w:rsidRPr="00632D54">
        <w:rPr>
          <w:b/>
          <w:bCs/>
        </w:rPr>
        <w:t>Compressed sampling</w:t>
      </w:r>
      <w:r>
        <w:rPr>
          <w:rFonts w:hint="eastAsia"/>
          <w:b/>
          <w:bCs/>
          <w:lang w:eastAsia="zh-CN"/>
        </w:rPr>
        <w:t xml:space="preserve"> speckles</w:t>
      </w:r>
      <w:r w:rsidRPr="00632D54">
        <w:rPr>
          <w:b/>
          <w:bCs/>
        </w:rPr>
        <w:t xml:space="preserve"> for </w:t>
      </w:r>
      <w:r>
        <w:rPr>
          <w:rFonts w:hint="eastAsia"/>
          <w:b/>
          <w:bCs/>
          <w:lang w:eastAsia="zh-CN"/>
        </w:rPr>
        <w:t>displacement detection</w:t>
      </w:r>
      <w:r w:rsidRPr="00545614">
        <w:rPr>
          <w:rFonts w:hint="eastAsia"/>
          <w:b/>
          <w:bCs/>
        </w:rPr>
        <w:t xml:space="preserve">. </w:t>
      </w:r>
      <w:r w:rsidR="005F254F">
        <w:rPr>
          <w:rFonts w:hint="eastAsia"/>
          <w:b/>
          <w:bCs/>
          <w:szCs w:val="24"/>
          <w:lang w:eastAsia="zh-CN"/>
        </w:rPr>
        <w:t>a-c,</w:t>
      </w:r>
      <w:r w:rsidRPr="0042556D">
        <w:rPr>
          <w:szCs w:val="24"/>
          <w:lang w:eastAsia="zh-CN"/>
        </w:rPr>
        <w:t xml:space="preserve"> Different compressed sampling and combination approaches</w:t>
      </w:r>
      <w:r w:rsidRPr="0042556D">
        <w:rPr>
          <w:rFonts w:hint="eastAsia"/>
          <w:szCs w:val="24"/>
          <w:lang w:eastAsia="zh-CN"/>
        </w:rPr>
        <w:t>.</w:t>
      </w:r>
      <w:r w:rsidRPr="00545614">
        <w:rPr>
          <w:rFonts w:hint="eastAsia"/>
          <w:b/>
          <w:bCs/>
        </w:rPr>
        <w:t xml:space="preserve"> </w:t>
      </w:r>
      <w:r w:rsidR="00A75859">
        <w:rPr>
          <w:rFonts w:hint="eastAsia"/>
          <w:b/>
          <w:bCs/>
          <w:lang w:eastAsia="zh-CN"/>
        </w:rPr>
        <w:t>d,</w:t>
      </w:r>
      <w:r w:rsidRPr="00545614">
        <w:rPr>
          <w:rFonts w:hint="eastAsia"/>
          <w:b/>
          <w:bCs/>
        </w:rPr>
        <w:t xml:space="preserve"> </w:t>
      </w:r>
      <w:proofErr w:type="gramStart"/>
      <w:r>
        <w:rPr>
          <w:rFonts w:hint="eastAsia"/>
          <w:lang w:eastAsia="zh-CN"/>
        </w:rPr>
        <w:t>T</w:t>
      </w:r>
      <w:r w:rsidRPr="00F80702">
        <w:rPr>
          <w:lang w:eastAsia="zh-CN"/>
        </w:rPr>
        <w:t>he</w:t>
      </w:r>
      <w:proofErr w:type="gramEnd"/>
      <w:r w:rsidRPr="00F80702">
        <w:rPr>
          <w:lang w:eastAsia="zh-CN"/>
        </w:rPr>
        <w:t xml:space="preserve"> results of </w:t>
      </w:r>
      <w:r w:rsidRPr="00C54897">
        <w:rPr>
          <w:lang w:eastAsia="zh-CN"/>
        </w:rPr>
        <w:t>displacement</w:t>
      </w:r>
      <w:r>
        <w:rPr>
          <w:rFonts w:hint="eastAsia"/>
          <w:lang w:eastAsia="zh-CN"/>
        </w:rPr>
        <w:t xml:space="preserve"> detection</w:t>
      </w:r>
      <w:r w:rsidRPr="00F80702">
        <w:rPr>
          <w:lang w:eastAsia="zh-CN"/>
        </w:rPr>
        <w:t xml:space="preserve"> with a resolution of 0.01 mm using the compressed sampled diffuse speckle field</w:t>
      </w:r>
      <w:r>
        <w:rPr>
          <w:rFonts w:hint="eastAsia"/>
          <w:lang w:eastAsia="zh-CN"/>
        </w:rPr>
        <w:t xml:space="preserve"> of C1-C5 regions</w:t>
      </w:r>
      <w:r w:rsidRPr="00F80702">
        <w:rPr>
          <w:lang w:eastAsia="zh-CN"/>
        </w:rPr>
        <w:t>.</w:t>
      </w:r>
      <w:r w:rsidRPr="00D6364F">
        <w:t xml:space="preserve"> </w:t>
      </w:r>
      <w:r w:rsidR="00AF7571">
        <w:rPr>
          <w:rFonts w:hint="eastAsia"/>
          <w:b/>
          <w:bCs/>
          <w:lang w:eastAsia="zh-CN"/>
        </w:rPr>
        <w:t>e,</w:t>
      </w:r>
      <w:r w:rsidRPr="00F64A5C">
        <w:t xml:space="preserve"> </w:t>
      </w:r>
      <w:proofErr w:type="gramStart"/>
      <w:r w:rsidRPr="00F64A5C">
        <w:rPr>
          <w:lang w:eastAsia="zh-CN"/>
        </w:rPr>
        <w:t>Further</w:t>
      </w:r>
      <w:proofErr w:type="gramEnd"/>
      <w:r w:rsidRPr="00F64A5C">
        <w:rPr>
          <w:lang w:eastAsia="zh-CN"/>
        </w:rPr>
        <w:t xml:space="preserve"> reduce the sampling area according to the C-type sampling method. Split the upper left quarter of the speckle field into 10×10 small squares and take one of them on the diagonal for training.</w:t>
      </w:r>
      <w:r w:rsidRPr="00D6364F">
        <w:t xml:space="preserve"> </w:t>
      </w:r>
      <w:r w:rsidR="005821BE">
        <w:rPr>
          <w:rFonts w:hint="eastAsia"/>
          <w:b/>
          <w:bCs/>
          <w:lang w:eastAsia="zh-CN"/>
        </w:rPr>
        <w:t>f, g,</w:t>
      </w:r>
      <w:r w:rsidRPr="00A939D6">
        <w:t xml:space="preserve"> </w:t>
      </w:r>
      <w:r w:rsidRPr="000A0E52">
        <w:rPr>
          <w:lang w:eastAsia="zh-CN"/>
        </w:rPr>
        <w:t>Confusion matrices for distance detection of the sampled C1a</w:t>
      </w:r>
      <w:r>
        <w:rPr>
          <w:lang w:eastAsia="zh-CN"/>
        </w:rPr>
        <w:t>’</w:t>
      </w:r>
      <w:r w:rsidRPr="000A0E52">
        <w:rPr>
          <w:lang w:eastAsia="zh-CN"/>
        </w:rPr>
        <w:t xml:space="preserve"> and C10a</w:t>
      </w:r>
      <w:r>
        <w:rPr>
          <w:lang w:eastAsia="zh-CN"/>
        </w:rPr>
        <w:t>’</w:t>
      </w:r>
      <w:r w:rsidRPr="000A0E52">
        <w:rPr>
          <w:lang w:eastAsia="zh-CN"/>
        </w:rPr>
        <w:t xml:space="preserve"> regions, each compressed to a 4×4-pixel size, respectively</w:t>
      </w:r>
      <w:r>
        <w:rPr>
          <w:rFonts w:hint="eastAsia"/>
          <w:lang w:eastAsia="zh-CN"/>
        </w:rPr>
        <w:t>.</w:t>
      </w:r>
      <w:r w:rsidRPr="002E5368">
        <w:rPr>
          <w:rFonts w:hint="eastAsia"/>
          <w:b/>
          <w:bCs/>
        </w:rPr>
        <w:t xml:space="preserve"> </w:t>
      </w:r>
      <w:r w:rsidR="00E83BA3">
        <w:rPr>
          <w:rFonts w:hint="eastAsia"/>
          <w:b/>
          <w:bCs/>
          <w:lang w:eastAsia="zh-CN"/>
        </w:rPr>
        <w:t xml:space="preserve">h, </w:t>
      </w:r>
      <w:proofErr w:type="spellStart"/>
      <w:r w:rsidR="00E83BA3">
        <w:rPr>
          <w:rFonts w:hint="eastAsia"/>
          <w:b/>
          <w:bCs/>
          <w:lang w:eastAsia="zh-CN"/>
        </w:rPr>
        <w:t>i</w:t>
      </w:r>
      <w:proofErr w:type="spellEnd"/>
      <w:r w:rsidR="00E83BA3">
        <w:rPr>
          <w:rFonts w:hint="eastAsia"/>
          <w:b/>
          <w:bCs/>
          <w:lang w:eastAsia="zh-CN"/>
        </w:rPr>
        <w:t>,</w:t>
      </w:r>
      <w:r w:rsidRPr="009075B4">
        <w:rPr>
          <w:rFonts w:hint="eastAsia"/>
          <w:lang w:eastAsia="zh-CN"/>
        </w:rPr>
        <w:t xml:space="preserve"> </w:t>
      </w:r>
      <w:r w:rsidRPr="008D69B6">
        <w:rPr>
          <w:lang w:eastAsia="zh-CN"/>
        </w:rPr>
        <w:t>Confusion matrices for distance detection of the sampled C1a</w:t>
      </w:r>
      <w:r>
        <w:rPr>
          <w:lang w:eastAsia="zh-CN"/>
        </w:rPr>
        <w:t>’</w:t>
      </w:r>
      <w:r w:rsidRPr="008D69B6">
        <w:rPr>
          <w:lang w:eastAsia="zh-CN"/>
        </w:rPr>
        <w:t xml:space="preserve"> compressed to 3×3-pixel and 2×2-pixel size, respectively.</w:t>
      </w:r>
    </w:p>
    <w:p w14:paraId="757E1956" w14:textId="77777777" w:rsidR="00740F74" w:rsidRDefault="00740F74" w:rsidP="00740F74">
      <w:pPr>
        <w:jc w:val="center"/>
      </w:pPr>
      <w:r>
        <w:br w:type="page"/>
      </w:r>
    </w:p>
    <w:p w14:paraId="019EDC6D" w14:textId="6CC3A405" w:rsidR="00740F74" w:rsidRDefault="00D2197A" w:rsidP="00740F74">
      <w:pPr>
        <w:jc w:val="center"/>
        <w:rPr>
          <w:lang w:eastAsia="zh-CN"/>
        </w:rPr>
      </w:pPr>
      <w:r>
        <w:rPr>
          <w:noProof/>
          <w:lang w:eastAsia="zh-CN"/>
        </w:rPr>
        <w:lastRenderedPageBreak/>
        <w:drawing>
          <wp:inline distT="0" distB="0" distL="0" distR="0" wp14:anchorId="5222289B" wp14:editId="2FD2D257">
            <wp:extent cx="5862784" cy="2628000"/>
            <wp:effectExtent l="0" t="0" r="5080" b="1270"/>
            <wp:docPr id="186062115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8">
                      <a:extLst>
                        <a:ext uri="{28A0092B-C50C-407E-A947-70E740481C1C}">
                          <a14:useLocalDpi xmlns:a14="http://schemas.microsoft.com/office/drawing/2010/main" val="0"/>
                        </a:ext>
                      </a:extLst>
                    </a:blip>
                    <a:srcRect l="980" r="6154"/>
                    <a:stretch/>
                  </pic:blipFill>
                  <pic:spPr bwMode="auto">
                    <a:xfrm>
                      <a:off x="0" y="0"/>
                      <a:ext cx="5862784" cy="2628000"/>
                    </a:xfrm>
                    <a:prstGeom prst="rect">
                      <a:avLst/>
                    </a:prstGeom>
                    <a:noFill/>
                    <a:ln>
                      <a:noFill/>
                    </a:ln>
                    <a:extLst>
                      <a:ext uri="{53640926-AAD7-44D8-BBD7-CCE9431645EC}">
                        <a14:shadowObscured xmlns:a14="http://schemas.microsoft.com/office/drawing/2010/main"/>
                      </a:ext>
                    </a:extLst>
                  </pic:spPr>
                </pic:pic>
              </a:graphicData>
            </a:graphic>
          </wp:inline>
        </w:drawing>
      </w:r>
    </w:p>
    <w:p w14:paraId="467AEF87" w14:textId="6D0229C3" w:rsidR="00740F74" w:rsidRDefault="00740F74" w:rsidP="00740F74">
      <w:pPr>
        <w:pStyle w:val="SMcaption"/>
        <w:jc w:val="both"/>
        <w:rPr>
          <w:lang w:eastAsia="zh-CN"/>
        </w:rPr>
      </w:pPr>
      <w:r w:rsidRPr="00E84018">
        <w:rPr>
          <w:b/>
          <w:bCs/>
        </w:rPr>
        <w:t>Fig. S</w:t>
      </w:r>
      <w:r>
        <w:rPr>
          <w:rFonts w:hint="eastAsia"/>
          <w:b/>
          <w:bCs/>
          <w:lang w:eastAsia="zh-CN"/>
        </w:rPr>
        <w:t>11</w:t>
      </w:r>
      <w:r w:rsidRPr="00E84018">
        <w:rPr>
          <w:b/>
          <w:bCs/>
        </w:rPr>
        <w:t>.</w:t>
      </w:r>
      <w:r>
        <w:rPr>
          <w:rFonts w:hint="eastAsia"/>
          <w:b/>
          <w:bCs/>
          <w:lang w:eastAsia="zh-CN"/>
        </w:rPr>
        <w:t xml:space="preserve"> </w:t>
      </w:r>
      <w:r w:rsidRPr="00632D54">
        <w:rPr>
          <w:b/>
          <w:bCs/>
        </w:rPr>
        <w:t>Compressed sampling</w:t>
      </w:r>
      <w:r>
        <w:rPr>
          <w:rFonts w:hint="eastAsia"/>
          <w:b/>
          <w:bCs/>
          <w:lang w:eastAsia="zh-CN"/>
        </w:rPr>
        <w:t xml:space="preserve"> speckles</w:t>
      </w:r>
      <w:r w:rsidRPr="00632D54">
        <w:rPr>
          <w:b/>
          <w:bCs/>
        </w:rPr>
        <w:t xml:space="preserve"> for </w:t>
      </w:r>
      <w:r>
        <w:rPr>
          <w:rFonts w:hint="eastAsia"/>
          <w:b/>
          <w:bCs/>
          <w:lang w:eastAsia="zh-CN"/>
        </w:rPr>
        <w:t>image reconstruction</w:t>
      </w:r>
      <w:r w:rsidRPr="00545614">
        <w:rPr>
          <w:rFonts w:hint="eastAsia"/>
          <w:b/>
          <w:bCs/>
        </w:rPr>
        <w:t xml:space="preserve">. </w:t>
      </w:r>
      <w:r w:rsidR="009B54CB">
        <w:rPr>
          <w:rFonts w:hint="eastAsia"/>
          <w:b/>
          <w:bCs/>
          <w:lang w:eastAsia="zh-CN"/>
        </w:rPr>
        <w:t>a,</w:t>
      </w:r>
      <w:r w:rsidRPr="00545614">
        <w:rPr>
          <w:rFonts w:hint="eastAsia"/>
          <w:b/>
          <w:bCs/>
        </w:rPr>
        <w:t xml:space="preserve"> </w:t>
      </w:r>
      <w:r w:rsidRPr="003B3803">
        <w:rPr>
          <w:lang w:eastAsia="zh-CN"/>
        </w:rPr>
        <w:t>Image reconstruction results for S1-S5</w:t>
      </w:r>
      <w:r>
        <w:rPr>
          <w:rFonts w:hint="eastAsia"/>
          <w:lang w:eastAsia="zh-CN"/>
        </w:rPr>
        <w:t xml:space="preserve"> </w:t>
      </w:r>
      <w:r w:rsidRPr="003B3803">
        <w:rPr>
          <w:lang w:eastAsia="zh-CN"/>
        </w:rPr>
        <w:t>compressive sampled speckles.</w:t>
      </w:r>
      <w:r w:rsidRPr="00D6364F">
        <w:t xml:space="preserve"> </w:t>
      </w:r>
      <w:r w:rsidR="00082F3E">
        <w:rPr>
          <w:rFonts w:hint="eastAsia"/>
          <w:b/>
          <w:bCs/>
          <w:lang w:eastAsia="zh-CN"/>
        </w:rPr>
        <w:t>b,</w:t>
      </w:r>
      <w:r w:rsidRPr="00F64A5C">
        <w:t xml:space="preserve"> </w:t>
      </w:r>
      <w:r w:rsidRPr="003B3803">
        <w:rPr>
          <w:lang w:eastAsia="zh-CN"/>
        </w:rPr>
        <w:t xml:space="preserve">Image reconstruction results for </w:t>
      </w:r>
      <w:r>
        <w:rPr>
          <w:rFonts w:hint="eastAsia"/>
          <w:lang w:eastAsia="zh-CN"/>
        </w:rPr>
        <w:t>C</w:t>
      </w:r>
      <w:r w:rsidRPr="003B3803">
        <w:rPr>
          <w:lang w:eastAsia="zh-CN"/>
        </w:rPr>
        <w:t>1-</w:t>
      </w:r>
      <w:r>
        <w:rPr>
          <w:rFonts w:hint="eastAsia"/>
          <w:lang w:eastAsia="zh-CN"/>
        </w:rPr>
        <w:t>C</w:t>
      </w:r>
      <w:r w:rsidRPr="003B3803">
        <w:rPr>
          <w:lang w:eastAsia="zh-CN"/>
        </w:rPr>
        <w:t>5</w:t>
      </w:r>
      <w:r>
        <w:rPr>
          <w:rFonts w:hint="eastAsia"/>
          <w:lang w:eastAsia="zh-CN"/>
        </w:rPr>
        <w:t xml:space="preserve"> </w:t>
      </w:r>
      <w:r w:rsidRPr="003B3803">
        <w:rPr>
          <w:lang w:eastAsia="zh-CN"/>
        </w:rPr>
        <w:t>compressive sampled speckles</w:t>
      </w:r>
      <w:r w:rsidRPr="00F64A5C">
        <w:rPr>
          <w:lang w:eastAsia="zh-CN"/>
        </w:rPr>
        <w:t>.</w:t>
      </w:r>
      <w:r w:rsidRPr="00D6364F">
        <w:t xml:space="preserve"> </w:t>
      </w:r>
      <w:r w:rsidR="00817FAB">
        <w:rPr>
          <w:rFonts w:hint="eastAsia"/>
          <w:b/>
          <w:bCs/>
          <w:lang w:eastAsia="zh-CN"/>
        </w:rPr>
        <w:t>c,</w:t>
      </w:r>
      <w:r w:rsidRPr="00A939D6">
        <w:t xml:space="preserve"> </w:t>
      </w:r>
      <w:r w:rsidRPr="009C08D0">
        <w:rPr>
          <w:lang w:eastAsia="zh-CN"/>
        </w:rPr>
        <w:t xml:space="preserve">Reconstructed structural </w:t>
      </w:r>
      <w:proofErr w:type="spellStart"/>
      <w:r w:rsidRPr="009C08D0">
        <w:rPr>
          <w:lang w:eastAsia="zh-CN"/>
        </w:rPr>
        <w:t>sismilarity</w:t>
      </w:r>
      <w:proofErr w:type="spellEnd"/>
      <w:r w:rsidRPr="009C08D0">
        <w:rPr>
          <w:lang w:eastAsia="zh-CN"/>
        </w:rPr>
        <w:t xml:space="preserve"> curves through C-type sampling, S-type sampling, and 1/4C-type sampling of speckles. The scatter is the actual results, the curves are the fitting results, and the shaded areas are the error bands obtained after several repetitions of the experiment. Red and yellow results correspond to the left axis, blue results correspond to the right axis. The accuracy curves for different compressed sampling regions indicate that different information capacities are included.</w:t>
      </w:r>
    </w:p>
    <w:p w14:paraId="7543F524" w14:textId="77777777" w:rsidR="00740F74" w:rsidRDefault="00740F74" w:rsidP="00740F74">
      <w:pPr>
        <w:jc w:val="center"/>
      </w:pPr>
      <w:r>
        <w:br w:type="page"/>
      </w:r>
    </w:p>
    <w:p w14:paraId="4B206F59" w14:textId="77777777" w:rsidR="00740F74" w:rsidRDefault="00740F74" w:rsidP="00740F74">
      <w:pPr>
        <w:rPr>
          <w:b/>
          <w:bCs/>
          <w:kern w:val="32"/>
          <w:szCs w:val="24"/>
          <w:lang w:eastAsia="zh-CN"/>
        </w:rPr>
      </w:pPr>
      <w:r>
        <w:rPr>
          <w:b/>
          <w:bCs/>
          <w:noProof/>
          <w:kern w:val="32"/>
          <w:szCs w:val="24"/>
          <w:lang w:eastAsia="zh-CN"/>
        </w:rPr>
        <w:lastRenderedPageBreak/>
        <w:drawing>
          <wp:inline distT="0" distB="0" distL="0" distR="0" wp14:anchorId="114F8BEA" wp14:editId="33B74A61">
            <wp:extent cx="5927696" cy="2929812"/>
            <wp:effectExtent l="0" t="0" r="0" b="0"/>
            <wp:docPr id="1697399087"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9">
                      <a:extLst>
                        <a:ext uri="{28A0092B-C50C-407E-A947-70E740481C1C}">
                          <a14:useLocalDpi xmlns:a14="http://schemas.microsoft.com/office/drawing/2010/main" val="0"/>
                        </a:ext>
                      </a:extLst>
                    </a:blip>
                    <a:srcRect b="-6614"/>
                    <a:stretch/>
                  </pic:blipFill>
                  <pic:spPr bwMode="auto">
                    <a:xfrm>
                      <a:off x="0" y="0"/>
                      <a:ext cx="5945125" cy="2938427"/>
                    </a:xfrm>
                    <a:prstGeom prst="rect">
                      <a:avLst/>
                    </a:prstGeom>
                    <a:noFill/>
                    <a:ln>
                      <a:noFill/>
                    </a:ln>
                    <a:extLst>
                      <a:ext uri="{53640926-AAD7-44D8-BBD7-CCE9431645EC}">
                        <a14:shadowObscured xmlns:a14="http://schemas.microsoft.com/office/drawing/2010/main"/>
                      </a:ext>
                    </a:extLst>
                  </pic:spPr>
                </pic:pic>
              </a:graphicData>
            </a:graphic>
          </wp:inline>
        </w:drawing>
      </w:r>
    </w:p>
    <w:p w14:paraId="365C7A2E" w14:textId="77777777" w:rsidR="00740F74" w:rsidRPr="00FF0FBE" w:rsidRDefault="00740F74" w:rsidP="00740F74">
      <w:pPr>
        <w:pStyle w:val="SMcaption"/>
        <w:jc w:val="both"/>
        <w:rPr>
          <w:b/>
          <w:bCs/>
        </w:rPr>
      </w:pPr>
      <w:r w:rsidRPr="00E84018">
        <w:rPr>
          <w:b/>
          <w:bCs/>
        </w:rPr>
        <w:t>Fig. S</w:t>
      </w:r>
      <w:r>
        <w:rPr>
          <w:rFonts w:hint="eastAsia"/>
          <w:b/>
          <w:bCs/>
          <w:lang w:eastAsia="zh-CN"/>
        </w:rPr>
        <w:t>12</w:t>
      </w:r>
      <w:r w:rsidRPr="00E84018">
        <w:rPr>
          <w:b/>
          <w:bCs/>
        </w:rPr>
        <w:t>.</w:t>
      </w:r>
      <w:r>
        <w:rPr>
          <w:rFonts w:hint="eastAsia"/>
          <w:b/>
          <w:bCs/>
          <w:lang w:eastAsia="zh-CN"/>
        </w:rPr>
        <w:t xml:space="preserve"> </w:t>
      </w:r>
      <w:r w:rsidRPr="00913587">
        <w:rPr>
          <w:b/>
          <w:bCs/>
        </w:rPr>
        <w:t xml:space="preserve">Structure of the experimental system for nano-displacement </w:t>
      </w:r>
      <w:r>
        <w:rPr>
          <w:rFonts w:hint="eastAsia"/>
          <w:b/>
          <w:bCs/>
          <w:lang w:eastAsia="zh-CN"/>
        </w:rPr>
        <w:t>detection</w:t>
      </w:r>
      <w:r w:rsidRPr="00913587">
        <w:rPr>
          <w:b/>
          <w:bCs/>
        </w:rPr>
        <w:t xml:space="preserve"> with multimode fiber</w:t>
      </w:r>
      <w:r w:rsidRPr="00545614">
        <w:rPr>
          <w:rFonts w:hint="eastAsia"/>
          <w:b/>
          <w:bCs/>
        </w:rPr>
        <w:t>.</w:t>
      </w:r>
      <w:r w:rsidRPr="00926A53">
        <w:t xml:space="preserve"> </w:t>
      </w:r>
      <w:r w:rsidRPr="00FF0FBE">
        <w:t xml:space="preserve">The illumination light from the </w:t>
      </w:r>
      <w:proofErr w:type="gramStart"/>
      <w:r w:rsidRPr="00FF0FBE">
        <w:t>laser</w:t>
      </w:r>
      <w:r>
        <w:rPr>
          <w:rFonts w:hint="eastAsia"/>
          <w:lang w:eastAsia="zh-CN"/>
        </w:rPr>
        <w:t>(</w:t>
      </w:r>
      <w:proofErr w:type="spellStart"/>
      <w:proofErr w:type="gramEnd"/>
      <w:r w:rsidRPr="007A1BD7">
        <w:rPr>
          <w:lang w:eastAsia="zh-CN"/>
        </w:rPr>
        <w:t>Connet</w:t>
      </w:r>
      <w:proofErr w:type="spellEnd"/>
      <w:r w:rsidRPr="007A1BD7">
        <w:rPr>
          <w:lang w:eastAsia="zh-CN"/>
        </w:rPr>
        <w:t>, CoSF-D-YB-M-1064-PM-FA</w:t>
      </w:r>
      <w:r>
        <w:rPr>
          <w:rFonts w:hint="eastAsia"/>
          <w:lang w:eastAsia="zh-CN"/>
        </w:rPr>
        <w:t>)</w:t>
      </w:r>
      <w:r w:rsidRPr="00FF0FBE">
        <w:t xml:space="preserve"> is transmitted along the illumination fiber</w:t>
      </w:r>
      <w:r>
        <w:rPr>
          <w:rFonts w:hint="eastAsia"/>
          <w:lang w:eastAsia="zh-CN"/>
        </w:rPr>
        <w:t xml:space="preserve">(YOFC, </w:t>
      </w:r>
      <w:r w:rsidRPr="00741783">
        <w:rPr>
          <w:lang w:eastAsia="zh-CN"/>
        </w:rPr>
        <w:t>135/155 0.22/0.46NA</w:t>
      </w:r>
      <w:r>
        <w:rPr>
          <w:rFonts w:hint="eastAsia"/>
          <w:lang w:eastAsia="zh-CN"/>
        </w:rPr>
        <w:t>)</w:t>
      </w:r>
      <w:r w:rsidRPr="00FF0FBE">
        <w:t>. It is injected into the cladding of the multimode fiber through a side</w:t>
      </w:r>
      <w:r>
        <w:rPr>
          <w:rFonts w:hint="eastAsia"/>
          <w:lang w:eastAsia="zh-CN"/>
        </w:rPr>
        <w:t>-</w:t>
      </w:r>
      <w:proofErr w:type="gramStart"/>
      <w:r w:rsidRPr="00FF0FBE">
        <w:t>coupler</w:t>
      </w:r>
      <w:r>
        <w:rPr>
          <w:rFonts w:hint="eastAsia"/>
          <w:lang w:eastAsia="zh-CN"/>
        </w:rPr>
        <w:t>(</w:t>
      </w:r>
      <w:proofErr w:type="spellStart"/>
      <w:proofErr w:type="gramEnd"/>
      <w:r>
        <w:rPr>
          <w:rFonts w:hint="eastAsia"/>
          <w:lang w:eastAsia="zh-CN"/>
        </w:rPr>
        <w:t>L</w:t>
      </w:r>
      <w:r w:rsidRPr="00B939BA">
        <w:rPr>
          <w:lang w:eastAsia="zh-CN"/>
        </w:rPr>
        <w:t>asfiberio</w:t>
      </w:r>
      <w:proofErr w:type="spellEnd"/>
      <w:r>
        <w:rPr>
          <w:rFonts w:hint="eastAsia"/>
          <w:lang w:eastAsia="zh-CN"/>
        </w:rPr>
        <w:t>,</w:t>
      </w:r>
      <w:r w:rsidRPr="00B939BA">
        <w:rPr>
          <w:lang w:eastAsia="zh-CN"/>
        </w:rPr>
        <w:t xml:space="preserve"> </w:t>
      </w:r>
      <w:r w:rsidRPr="00320742">
        <w:rPr>
          <w:lang w:eastAsia="zh-CN"/>
        </w:rPr>
        <w:t>MPSC-2-F-M15/LD330-LD330-P257-1m</w:t>
      </w:r>
      <w:r>
        <w:rPr>
          <w:rFonts w:hint="eastAsia"/>
          <w:lang w:eastAsia="zh-CN"/>
        </w:rPr>
        <w:t>)</w:t>
      </w:r>
      <w:r w:rsidRPr="00FF0FBE">
        <w:t xml:space="preserve">. In order to increase the detection area, the front end of the multimode fiber is fused to a section of large size triple clad </w:t>
      </w:r>
      <w:proofErr w:type="gramStart"/>
      <w:r w:rsidRPr="00FF0FBE">
        <w:t>fiber</w:t>
      </w:r>
      <w:r>
        <w:rPr>
          <w:rFonts w:hint="eastAsia"/>
          <w:lang w:eastAsia="zh-CN"/>
        </w:rPr>
        <w:t>(</w:t>
      </w:r>
      <w:proofErr w:type="spellStart"/>
      <w:proofErr w:type="gramEnd"/>
      <w:r w:rsidRPr="007A43F6">
        <w:rPr>
          <w:lang w:eastAsia="zh-CN"/>
        </w:rPr>
        <w:t>Nufern</w:t>
      </w:r>
      <w:proofErr w:type="spellEnd"/>
      <w:r>
        <w:rPr>
          <w:rFonts w:hint="eastAsia"/>
          <w:lang w:eastAsia="zh-CN"/>
        </w:rPr>
        <w:t>,</w:t>
      </w:r>
      <w:r w:rsidRPr="007A43F6">
        <w:rPr>
          <w:lang w:eastAsia="zh-CN"/>
        </w:rPr>
        <w:t xml:space="preserve"> BD-S200/230/660-STN</w:t>
      </w:r>
      <w:r>
        <w:rPr>
          <w:rFonts w:hint="eastAsia"/>
          <w:lang w:eastAsia="zh-CN"/>
        </w:rPr>
        <w:t>)</w:t>
      </w:r>
      <w:r w:rsidRPr="00FF0FBE">
        <w:t xml:space="preserve">. The probe end of the fiber optic probe is fused with a fiber-end-ball, which homogenizes and collimates the illumination field. The illumination is directed onto a </w:t>
      </w:r>
      <w:proofErr w:type="gramStart"/>
      <w:r w:rsidRPr="00FF0FBE">
        <w:t>wafer</w:t>
      </w:r>
      <w:r>
        <w:rPr>
          <w:rFonts w:hint="eastAsia"/>
          <w:lang w:eastAsia="zh-CN"/>
        </w:rPr>
        <w:t>(</w:t>
      </w:r>
      <w:proofErr w:type="gramEnd"/>
      <w:r>
        <w:rPr>
          <w:rFonts w:hint="eastAsia"/>
          <w:lang w:eastAsia="zh-CN"/>
        </w:rPr>
        <w:t>SMIC)</w:t>
      </w:r>
      <w:r w:rsidRPr="00FF0FBE">
        <w:t>, DMD</w:t>
      </w:r>
      <w:r>
        <w:rPr>
          <w:rFonts w:hint="eastAsia"/>
          <w:lang w:eastAsia="zh-CN"/>
        </w:rPr>
        <w:t>(</w:t>
      </w:r>
      <w:r w:rsidRPr="00ED1C86">
        <w:rPr>
          <w:lang w:eastAsia="zh-CN"/>
        </w:rPr>
        <w:t>Texas Instruments</w:t>
      </w:r>
      <w:r>
        <w:rPr>
          <w:rFonts w:hint="eastAsia"/>
          <w:lang w:eastAsia="zh-CN"/>
        </w:rPr>
        <w:t>,</w:t>
      </w:r>
      <w:r w:rsidRPr="00ED1C86">
        <w:rPr>
          <w:lang w:eastAsia="zh-CN"/>
        </w:rPr>
        <w:t xml:space="preserve"> DLP </w:t>
      </w:r>
      <w:proofErr w:type="spellStart"/>
      <w:r w:rsidRPr="00ED1C86">
        <w:rPr>
          <w:lang w:eastAsia="zh-CN"/>
        </w:rPr>
        <w:t>LightCrafter</w:t>
      </w:r>
      <w:proofErr w:type="spellEnd"/>
      <w:r w:rsidRPr="00ED1C86">
        <w:rPr>
          <w:lang w:eastAsia="zh-CN"/>
        </w:rPr>
        <w:t xml:space="preserve"> 4500</w:t>
      </w:r>
      <w:r>
        <w:rPr>
          <w:rFonts w:hint="eastAsia"/>
          <w:lang w:eastAsia="zh-CN"/>
        </w:rPr>
        <w:t>)</w:t>
      </w:r>
      <w:r w:rsidRPr="00FF0FBE">
        <w:t xml:space="preserve">, or other </w:t>
      </w:r>
      <w:r>
        <w:rPr>
          <w:rFonts w:hint="eastAsia"/>
          <w:lang w:eastAsia="zh-CN"/>
        </w:rPr>
        <w:t>detected</w:t>
      </w:r>
      <w:r w:rsidRPr="00FF0FBE">
        <w:t xml:space="preserve"> target.</w:t>
      </w:r>
      <w:r w:rsidRPr="00A30C0F">
        <w:t xml:space="preserve"> The detected target is loaded on a nano</w:t>
      </w:r>
      <w:r>
        <w:rPr>
          <w:rFonts w:hint="eastAsia"/>
          <w:lang w:eastAsia="zh-CN"/>
        </w:rPr>
        <w:t xml:space="preserve"> electric</w:t>
      </w:r>
      <w:r w:rsidRPr="00A30C0F">
        <w:t xml:space="preserve"> displacement </w:t>
      </w:r>
      <w:proofErr w:type="gramStart"/>
      <w:r w:rsidRPr="00A30C0F">
        <w:t>stage</w:t>
      </w:r>
      <w:r>
        <w:rPr>
          <w:rFonts w:hint="eastAsia"/>
          <w:lang w:eastAsia="zh-CN"/>
        </w:rPr>
        <w:t>(</w:t>
      </w:r>
      <w:proofErr w:type="gramEnd"/>
      <w:r w:rsidRPr="0066780B">
        <w:rPr>
          <w:lang w:eastAsia="zh-CN"/>
        </w:rPr>
        <w:t>COREMORROW, P18.X300S</w:t>
      </w:r>
      <w:r>
        <w:rPr>
          <w:rFonts w:hint="eastAsia"/>
          <w:lang w:eastAsia="zh-CN"/>
        </w:rPr>
        <w:t xml:space="preserve"> </w:t>
      </w:r>
      <w:r w:rsidRPr="0066780B">
        <w:rPr>
          <w:lang w:eastAsia="zh-CN"/>
        </w:rPr>
        <w:t>&amp;</w:t>
      </w:r>
      <w:r>
        <w:rPr>
          <w:rFonts w:hint="eastAsia"/>
          <w:lang w:eastAsia="zh-CN"/>
        </w:rPr>
        <w:t xml:space="preserve"> </w:t>
      </w:r>
      <w:r w:rsidRPr="0066780B">
        <w:rPr>
          <w:lang w:eastAsia="zh-CN"/>
        </w:rPr>
        <w:t>New focus, Model 8751-C</w:t>
      </w:r>
      <w:r>
        <w:rPr>
          <w:rFonts w:hint="eastAsia"/>
          <w:lang w:eastAsia="zh-CN"/>
        </w:rPr>
        <w:t>)</w:t>
      </w:r>
      <w:r w:rsidRPr="00A30C0F">
        <w:t>.</w:t>
      </w:r>
      <w:r w:rsidRPr="00FF0FBE">
        <w:t xml:space="preserve"> The reflected light carries displacement information that is recollected by the fiber</w:t>
      </w:r>
      <w:r>
        <w:rPr>
          <w:rFonts w:hint="eastAsia"/>
          <w:lang w:eastAsia="zh-CN"/>
        </w:rPr>
        <w:t>-</w:t>
      </w:r>
      <w:r w:rsidRPr="00FF0FBE">
        <w:t>end</w:t>
      </w:r>
      <w:r>
        <w:rPr>
          <w:rFonts w:hint="eastAsia"/>
          <w:lang w:eastAsia="zh-CN"/>
        </w:rPr>
        <w:t>-</w:t>
      </w:r>
      <w:r w:rsidRPr="00FF0FBE">
        <w:t xml:space="preserve">ball. The signal light travels backwards along the multimode </w:t>
      </w:r>
      <w:proofErr w:type="gramStart"/>
      <w:r w:rsidRPr="00FF0FBE">
        <w:t>fiber</w:t>
      </w:r>
      <w:r>
        <w:rPr>
          <w:rFonts w:hint="eastAsia"/>
          <w:lang w:eastAsia="zh-CN"/>
        </w:rPr>
        <w:t>(</w:t>
      </w:r>
      <w:proofErr w:type="spellStart"/>
      <w:proofErr w:type="gramEnd"/>
      <w:r w:rsidRPr="007E41CA">
        <w:rPr>
          <w:lang w:eastAsia="zh-CN"/>
        </w:rPr>
        <w:t>Nufern</w:t>
      </w:r>
      <w:proofErr w:type="spellEnd"/>
      <w:r w:rsidRPr="007E41CA">
        <w:rPr>
          <w:lang w:eastAsia="zh-CN"/>
        </w:rPr>
        <w:t>, LMA-GDF-30/250-M</w:t>
      </w:r>
      <w:r>
        <w:rPr>
          <w:rFonts w:hint="eastAsia"/>
          <w:lang w:eastAsia="zh-CN"/>
        </w:rPr>
        <w:t>)</w:t>
      </w:r>
      <w:r w:rsidRPr="00FF0FBE">
        <w:t xml:space="preserve"> and is ultimately received by the CMOS photoreceptor</w:t>
      </w:r>
      <w:r>
        <w:rPr>
          <w:rFonts w:hint="eastAsia"/>
          <w:lang w:eastAsia="zh-CN"/>
        </w:rPr>
        <w:t>(</w:t>
      </w:r>
      <w:r w:rsidRPr="00AE25C7">
        <w:rPr>
          <w:lang w:eastAsia="zh-CN"/>
        </w:rPr>
        <w:t>Sony, 1/1.8" IMX252 Global shutter CMOS</w:t>
      </w:r>
      <w:r>
        <w:rPr>
          <w:rFonts w:hint="eastAsia"/>
          <w:lang w:eastAsia="zh-CN"/>
        </w:rPr>
        <w:t>)</w:t>
      </w:r>
      <w:r w:rsidRPr="00FF0FBE">
        <w:t>. To further increase the integration of the system, there is no lens or objective between the fiber</w:t>
      </w:r>
      <w:r>
        <w:rPr>
          <w:rFonts w:hint="eastAsia"/>
          <w:lang w:eastAsia="zh-CN"/>
        </w:rPr>
        <w:t xml:space="preserve"> </w:t>
      </w:r>
      <w:r w:rsidRPr="00FF0FBE">
        <w:t xml:space="preserve">output end face and the CMOS sensor, only an air </w:t>
      </w:r>
      <w:r>
        <w:rPr>
          <w:rFonts w:hint="eastAsia"/>
          <w:lang w:eastAsia="zh-CN"/>
        </w:rPr>
        <w:t>l</w:t>
      </w:r>
      <w:r w:rsidRPr="005974C6">
        <w:t>ayer</w:t>
      </w:r>
      <w:r w:rsidRPr="00FF0FBE">
        <w:t xml:space="preserve">. The entire optical path is highly integrated without any discrete optical components. The system is fully integrated with special fiber optic devices to achieve </w:t>
      </w:r>
      <w:r>
        <w:rPr>
          <w:rFonts w:hint="eastAsia"/>
          <w:lang w:eastAsia="zh-CN"/>
        </w:rPr>
        <w:t>all-</w:t>
      </w:r>
      <w:r w:rsidRPr="00FF0FBE">
        <w:t xml:space="preserve">fiber </w:t>
      </w:r>
      <w:r>
        <w:rPr>
          <w:rFonts w:hint="eastAsia"/>
          <w:lang w:eastAsia="zh-CN"/>
        </w:rPr>
        <w:t>structure</w:t>
      </w:r>
      <w:r w:rsidRPr="00FF0FBE">
        <w:t>.</w:t>
      </w:r>
      <w:r>
        <w:rPr>
          <w:b/>
          <w:bCs/>
          <w:kern w:val="32"/>
          <w:szCs w:val="24"/>
        </w:rPr>
        <w:br w:type="page"/>
      </w:r>
    </w:p>
    <w:p w14:paraId="14C8102E" w14:textId="77777777" w:rsidR="00740F74" w:rsidRDefault="00740F74" w:rsidP="00740F74">
      <w:pPr>
        <w:jc w:val="center"/>
        <w:rPr>
          <w:b/>
          <w:bCs/>
          <w:kern w:val="32"/>
          <w:szCs w:val="24"/>
          <w:lang w:eastAsia="zh-CN"/>
        </w:rPr>
      </w:pPr>
      <w:r>
        <w:rPr>
          <w:b/>
          <w:bCs/>
          <w:noProof/>
          <w:kern w:val="32"/>
          <w:szCs w:val="24"/>
          <w:lang w:eastAsia="zh-CN"/>
        </w:rPr>
        <w:lastRenderedPageBreak/>
        <w:drawing>
          <wp:inline distT="0" distB="0" distL="0" distR="0" wp14:anchorId="19AD31D3" wp14:editId="245D232D">
            <wp:extent cx="4085419" cy="3116424"/>
            <wp:effectExtent l="0" t="0" r="0" b="0"/>
            <wp:docPr id="596085491"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20">
                      <a:extLst>
                        <a:ext uri="{28A0092B-C50C-407E-A947-70E740481C1C}">
                          <a14:useLocalDpi xmlns:a14="http://schemas.microsoft.com/office/drawing/2010/main" val="0"/>
                        </a:ext>
                      </a:extLst>
                    </a:blip>
                    <a:srcRect t="1" b="-3148"/>
                    <a:stretch/>
                  </pic:blipFill>
                  <pic:spPr bwMode="auto">
                    <a:xfrm>
                      <a:off x="0" y="0"/>
                      <a:ext cx="4103844" cy="3130479"/>
                    </a:xfrm>
                    <a:prstGeom prst="rect">
                      <a:avLst/>
                    </a:prstGeom>
                    <a:noFill/>
                    <a:ln>
                      <a:noFill/>
                    </a:ln>
                    <a:extLst>
                      <a:ext uri="{53640926-AAD7-44D8-BBD7-CCE9431645EC}">
                        <a14:shadowObscured xmlns:a14="http://schemas.microsoft.com/office/drawing/2010/main"/>
                      </a:ext>
                    </a:extLst>
                  </pic:spPr>
                </pic:pic>
              </a:graphicData>
            </a:graphic>
          </wp:inline>
        </w:drawing>
      </w:r>
    </w:p>
    <w:p w14:paraId="5A21638A" w14:textId="77777777" w:rsidR="00740F74" w:rsidRPr="00FF0FBE" w:rsidRDefault="00740F74" w:rsidP="00740F74">
      <w:pPr>
        <w:pStyle w:val="SMcaption"/>
        <w:jc w:val="both"/>
        <w:rPr>
          <w:b/>
          <w:bCs/>
        </w:rPr>
      </w:pPr>
      <w:r w:rsidRPr="00E84018">
        <w:rPr>
          <w:b/>
          <w:bCs/>
        </w:rPr>
        <w:t>Fig. S</w:t>
      </w:r>
      <w:r>
        <w:rPr>
          <w:rFonts w:hint="eastAsia"/>
          <w:b/>
          <w:bCs/>
          <w:lang w:eastAsia="zh-CN"/>
        </w:rPr>
        <w:t>13</w:t>
      </w:r>
      <w:r w:rsidRPr="00E84018">
        <w:rPr>
          <w:b/>
          <w:bCs/>
        </w:rPr>
        <w:t>.</w:t>
      </w:r>
      <w:r>
        <w:rPr>
          <w:rFonts w:hint="eastAsia"/>
          <w:b/>
          <w:bCs/>
          <w:lang w:eastAsia="zh-CN"/>
        </w:rPr>
        <w:t xml:space="preserve"> </w:t>
      </w:r>
      <w:r w:rsidRPr="007619E5">
        <w:rPr>
          <w:b/>
          <w:bCs/>
        </w:rPr>
        <w:t xml:space="preserve">Micrograph of </w:t>
      </w:r>
      <w:r>
        <w:rPr>
          <w:rFonts w:hint="eastAsia"/>
          <w:b/>
          <w:bCs/>
          <w:lang w:eastAsia="zh-CN"/>
        </w:rPr>
        <w:t>the</w:t>
      </w:r>
      <w:r w:rsidRPr="007619E5">
        <w:rPr>
          <w:b/>
          <w:bCs/>
        </w:rPr>
        <w:t xml:space="preserve"> multimode fiber probe inserted into a capillary glass tube</w:t>
      </w:r>
      <w:r>
        <w:rPr>
          <w:rFonts w:hint="eastAsia"/>
          <w:b/>
          <w:bCs/>
          <w:lang w:eastAsia="zh-CN"/>
        </w:rPr>
        <w:t>.</w:t>
      </w:r>
      <w:r>
        <w:rPr>
          <w:b/>
          <w:bCs/>
          <w:kern w:val="32"/>
          <w:szCs w:val="24"/>
        </w:rPr>
        <w:br w:type="page"/>
      </w:r>
    </w:p>
    <w:p w14:paraId="4DF49321" w14:textId="3EAA41B0" w:rsidR="00740F74" w:rsidRDefault="00042294" w:rsidP="00042294">
      <w:pPr>
        <w:pStyle w:val="SMcaption"/>
        <w:jc w:val="center"/>
      </w:pPr>
      <w:r>
        <w:rPr>
          <w:noProof/>
        </w:rPr>
        <w:lastRenderedPageBreak/>
        <w:drawing>
          <wp:inline distT="0" distB="0" distL="0" distR="0" wp14:anchorId="1D2FA2AD" wp14:editId="2C347349">
            <wp:extent cx="5877531" cy="6213112"/>
            <wp:effectExtent l="0" t="0" r="0" b="0"/>
            <wp:docPr id="143420862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1">
                      <a:extLst>
                        <a:ext uri="{28A0092B-C50C-407E-A947-70E740481C1C}">
                          <a14:useLocalDpi xmlns:a14="http://schemas.microsoft.com/office/drawing/2010/main" val="0"/>
                        </a:ext>
                      </a:extLst>
                    </a:blip>
                    <a:srcRect r="1584"/>
                    <a:stretch/>
                  </pic:blipFill>
                  <pic:spPr bwMode="auto">
                    <a:xfrm>
                      <a:off x="0" y="0"/>
                      <a:ext cx="5877993" cy="6213600"/>
                    </a:xfrm>
                    <a:prstGeom prst="rect">
                      <a:avLst/>
                    </a:prstGeom>
                    <a:noFill/>
                    <a:ln>
                      <a:noFill/>
                    </a:ln>
                    <a:extLst>
                      <a:ext uri="{53640926-AAD7-44D8-BBD7-CCE9431645EC}">
                        <a14:shadowObscured xmlns:a14="http://schemas.microsoft.com/office/drawing/2010/main"/>
                      </a:ext>
                    </a:extLst>
                  </pic:spPr>
                </pic:pic>
              </a:graphicData>
            </a:graphic>
          </wp:inline>
        </w:drawing>
      </w:r>
    </w:p>
    <w:p w14:paraId="3ABD2557" w14:textId="53750C22" w:rsidR="00740F74" w:rsidRDefault="00740F74" w:rsidP="00740F74">
      <w:pPr>
        <w:pStyle w:val="SMcaption"/>
        <w:jc w:val="both"/>
      </w:pPr>
      <w:r w:rsidRPr="00512E63">
        <w:rPr>
          <w:b/>
          <w:bCs/>
        </w:rPr>
        <w:t>Fig. S</w:t>
      </w:r>
      <w:r>
        <w:rPr>
          <w:rFonts w:hint="eastAsia"/>
          <w:b/>
          <w:bCs/>
          <w:lang w:eastAsia="zh-CN"/>
        </w:rPr>
        <w:t>1</w:t>
      </w:r>
      <w:r w:rsidRPr="00512E63">
        <w:rPr>
          <w:b/>
          <w:bCs/>
        </w:rPr>
        <w:t>4.</w:t>
      </w:r>
      <w:r>
        <w:rPr>
          <w:rFonts w:hint="eastAsia"/>
          <w:b/>
          <w:bCs/>
          <w:lang w:eastAsia="zh-CN"/>
        </w:rPr>
        <w:t xml:space="preserve"> </w:t>
      </w:r>
      <w:r w:rsidRPr="0014039D">
        <w:rPr>
          <w:b/>
          <w:bCs/>
        </w:rPr>
        <w:t>Diffuse speckles and image reconstruction results of different air layer thicknesses</w:t>
      </w:r>
      <w:r w:rsidRPr="0014039D">
        <w:rPr>
          <w:rFonts w:hint="eastAsia"/>
          <w:b/>
          <w:bCs/>
        </w:rPr>
        <w:t xml:space="preserve">. </w:t>
      </w:r>
      <w:r w:rsidRPr="0014039D">
        <w:t xml:space="preserve">Schematic diagram of the output end of </w:t>
      </w:r>
      <w:r w:rsidRPr="0014039D">
        <w:rPr>
          <w:rFonts w:hint="eastAsia"/>
        </w:rPr>
        <w:t>the MMF</w:t>
      </w:r>
      <w:r w:rsidRPr="0014039D">
        <w:t>, the acquired diffuse speckle field</w:t>
      </w:r>
      <w:r>
        <w:t>,</w:t>
      </w:r>
      <w:r w:rsidRPr="0014039D">
        <w:t xml:space="preserve"> and the reconstruction results of images with thicknesses of </w:t>
      </w:r>
      <w:r w:rsidRPr="0014039D">
        <w:rPr>
          <w:rFonts w:hint="eastAsia"/>
          <w:b/>
          <w:bCs/>
        </w:rPr>
        <w:t>(</w:t>
      </w:r>
      <w:r w:rsidR="00397A5B">
        <w:rPr>
          <w:rFonts w:hint="eastAsia"/>
          <w:b/>
          <w:bCs/>
          <w:lang w:eastAsia="zh-CN"/>
        </w:rPr>
        <w:t>a</w:t>
      </w:r>
      <w:r w:rsidRPr="0014039D">
        <w:rPr>
          <w:rFonts w:hint="eastAsia"/>
          <w:b/>
          <w:bCs/>
        </w:rPr>
        <w:t>)</w:t>
      </w:r>
      <w:r w:rsidRPr="0014039D">
        <w:rPr>
          <w:rFonts w:hint="eastAsia"/>
        </w:rPr>
        <w:t xml:space="preserve"> </w:t>
      </w:r>
      <w:r w:rsidRPr="0014039D">
        <w:t xml:space="preserve">4.8mm, </w:t>
      </w:r>
      <w:r w:rsidRPr="0014039D">
        <w:rPr>
          <w:rFonts w:hint="eastAsia"/>
          <w:b/>
          <w:bCs/>
        </w:rPr>
        <w:t>(</w:t>
      </w:r>
      <w:r w:rsidR="00BA38F1">
        <w:rPr>
          <w:rFonts w:hint="eastAsia"/>
          <w:b/>
          <w:bCs/>
          <w:lang w:eastAsia="zh-CN"/>
        </w:rPr>
        <w:t>b</w:t>
      </w:r>
      <w:r w:rsidRPr="0014039D">
        <w:rPr>
          <w:rFonts w:hint="eastAsia"/>
          <w:b/>
          <w:bCs/>
        </w:rPr>
        <w:t>)</w:t>
      </w:r>
      <w:r w:rsidRPr="0014039D">
        <w:rPr>
          <w:rFonts w:hint="eastAsia"/>
        </w:rPr>
        <w:t xml:space="preserve"> </w:t>
      </w:r>
      <w:r w:rsidRPr="0014039D">
        <w:t xml:space="preserve">5.8mm, </w:t>
      </w:r>
      <w:r w:rsidRPr="0014039D">
        <w:rPr>
          <w:rFonts w:hint="eastAsia"/>
          <w:b/>
          <w:bCs/>
        </w:rPr>
        <w:t>(</w:t>
      </w:r>
      <w:r w:rsidR="00BA38F1">
        <w:rPr>
          <w:rFonts w:hint="eastAsia"/>
          <w:b/>
          <w:bCs/>
          <w:lang w:eastAsia="zh-CN"/>
        </w:rPr>
        <w:t>c</w:t>
      </w:r>
      <w:r w:rsidRPr="0014039D">
        <w:rPr>
          <w:rFonts w:hint="eastAsia"/>
          <w:b/>
          <w:bCs/>
        </w:rPr>
        <w:t>)</w:t>
      </w:r>
      <w:r w:rsidRPr="0014039D">
        <w:rPr>
          <w:rFonts w:hint="eastAsia"/>
        </w:rPr>
        <w:t xml:space="preserve"> </w:t>
      </w:r>
      <w:r w:rsidRPr="0014039D">
        <w:t>6.8mm, and</w:t>
      </w:r>
      <w:r w:rsidRPr="0014039D">
        <w:rPr>
          <w:rFonts w:hint="eastAsia"/>
        </w:rPr>
        <w:t xml:space="preserve"> </w:t>
      </w:r>
      <w:r w:rsidRPr="0014039D">
        <w:rPr>
          <w:rFonts w:hint="eastAsia"/>
          <w:b/>
          <w:bCs/>
        </w:rPr>
        <w:t>(</w:t>
      </w:r>
      <w:r w:rsidR="00BA38F1">
        <w:rPr>
          <w:rFonts w:hint="eastAsia"/>
          <w:b/>
          <w:bCs/>
          <w:lang w:eastAsia="zh-CN"/>
        </w:rPr>
        <w:t>d</w:t>
      </w:r>
      <w:r w:rsidRPr="0014039D">
        <w:rPr>
          <w:rFonts w:hint="eastAsia"/>
          <w:b/>
          <w:bCs/>
        </w:rPr>
        <w:t>)</w:t>
      </w:r>
      <w:r w:rsidRPr="0014039D">
        <w:t xml:space="preserve"> 7.8mm.</w:t>
      </w:r>
    </w:p>
    <w:p w14:paraId="054E57F8" w14:textId="77777777" w:rsidR="00740F74" w:rsidRDefault="00740F74" w:rsidP="00740F74">
      <w:r>
        <w:br w:type="page"/>
      </w:r>
    </w:p>
    <w:p w14:paraId="29918502" w14:textId="47C41EB6" w:rsidR="00740F74" w:rsidRDefault="005C2C9B" w:rsidP="00740F74">
      <w:pPr>
        <w:jc w:val="center"/>
        <w:rPr>
          <w:lang w:eastAsia="zh-CN"/>
        </w:rPr>
      </w:pPr>
      <w:r>
        <w:rPr>
          <w:noProof/>
          <w:lang w:eastAsia="zh-CN"/>
        </w:rPr>
        <w:lastRenderedPageBreak/>
        <w:drawing>
          <wp:inline distT="0" distB="0" distL="0" distR="0" wp14:anchorId="1DC95347" wp14:editId="42148E2F">
            <wp:extent cx="5893387" cy="3286760"/>
            <wp:effectExtent l="0" t="0" r="0" b="0"/>
            <wp:docPr id="34527297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2">
                      <a:extLst>
                        <a:ext uri="{28A0092B-C50C-407E-A947-70E740481C1C}">
                          <a14:useLocalDpi xmlns:a14="http://schemas.microsoft.com/office/drawing/2010/main" val="0"/>
                        </a:ext>
                      </a:extLst>
                    </a:blip>
                    <a:srcRect r="7134"/>
                    <a:stretch/>
                  </pic:blipFill>
                  <pic:spPr bwMode="auto">
                    <a:xfrm>
                      <a:off x="0" y="0"/>
                      <a:ext cx="5893459" cy="3286800"/>
                    </a:xfrm>
                    <a:prstGeom prst="rect">
                      <a:avLst/>
                    </a:prstGeom>
                    <a:noFill/>
                    <a:ln>
                      <a:noFill/>
                    </a:ln>
                    <a:extLst>
                      <a:ext uri="{53640926-AAD7-44D8-BBD7-CCE9431645EC}">
                        <a14:shadowObscured xmlns:a14="http://schemas.microsoft.com/office/drawing/2010/main"/>
                      </a:ext>
                    </a:extLst>
                  </pic:spPr>
                </pic:pic>
              </a:graphicData>
            </a:graphic>
          </wp:inline>
        </w:drawing>
      </w:r>
    </w:p>
    <w:p w14:paraId="4EA8753E" w14:textId="5FDA31F9" w:rsidR="00740F74" w:rsidRDefault="00740F74" w:rsidP="00740F74">
      <w:pPr>
        <w:pStyle w:val="SMcaption"/>
        <w:jc w:val="both"/>
      </w:pPr>
      <w:r w:rsidRPr="00512E63">
        <w:rPr>
          <w:b/>
          <w:bCs/>
        </w:rPr>
        <w:t>Fig. S</w:t>
      </w:r>
      <w:r>
        <w:rPr>
          <w:rFonts w:hint="eastAsia"/>
          <w:b/>
          <w:bCs/>
          <w:lang w:eastAsia="zh-CN"/>
        </w:rPr>
        <w:t>15</w:t>
      </w:r>
      <w:r w:rsidRPr="00512E63">
        <w:rPr>
          <w:b/>
          <w:bCs/>
        </w:rPr>
        <w:t>.</w:t>
      </w:r>
      <w:r>
        <w:rPr>
          <w:rFonts w:hint="eastAsia"/>
          <w:b/>
          <w:bCs/>
          <w:lang w:eastAsia="zh-CN"/>
        </w:rPr>
        <w:t xml:space="preserve"> </w:t>
      </w:r>
      <w:r w:rsidRPr="00875AA3">
        <w:rPr>
          <w:b/>
          <w:bCs/>
        </w:rPr>
        <w:t xml:space="preserve">Comparison of the proposed </w:t>
      </w:r>
      <w:proofErr w:type="spellStart"/>
      <w:r w:rsidRPr="00875AA3">
        <w:rPr>
          <w:b/>
          <w:bCs/>
        </w:rPr>
        <w:t>lensless</w:t>
      </w:r>
      <w:proofErr w:type="spellEnd"/>
      <w:r w:rsidRPr="00875AA3">
        <w:rPr>
          <w:b/>
          <w:bCs/>
        </w:rPr>
        <w:t xml:space="preserve"> system with the conventional </w:t>
      </w:r>
      <w:r>
        <w:rPr>
          <w:rFonts w:hint="eastAsia"/>
          <w:b/>
          <w:bCs/>
          <w:lang w:eastAsia="zh-CN"/>
        </w:rPr>
        <w:t>lens</w:t>
      </w:r>
      <w:r w:rsidRPr="00875AA3">
        <w:rPr>
          <w:b/>
          <w:bCs/>
        </w:rPr>
        <w:t xml:space="preserve"> system</w:t>
      </w:r>
      <w:r w:rsidRPr="0014039D">
        <w:rPr>
          <w:rFonts w:hint="eastAsia"/>
          <w:b/>
          <w:bCs/>
        </w:rPr>
        <w:t xml:space="preserve">. </w:t>
      </w:r>
      <w:r w:rsidR="00D409FB">
        <w:rPr>
          <w:rFonts w:hint="eastAsia"/>
          <w:b/>
          <w:bCs/>
          <w:lang w:eastAsia="zh-CN"/>
        </w:rPr>
        <w:t>a,</w:t>
      </w:r>
      <w:r w:rsidRPr="0014039D">
        <w:rPr>
          <w:rFonts w:hint="eastAsia"/>
        </w:rPr>
        <w:t xml:space="preserve"> </w:t>
      </w:r>
      <w:r w:rsidRPr="00A52AC6">
        <w:t>Distance detection confusion matrix of the lens system</w:t>
      </w:r>
      <w:r>
        <w:rPr>
          <w:rFonts w:hint="eastAsia"/>
          <w:lang w:eastAsia="zh-CN"/>
        </w:rPr>
        <w:t>.</w:t>
      </w:r>
      <w:r w:rsidRPr="00A52AC6">
        <w:t xml:space="preserve"> </w:t>
      </w:r>
      <w:r w:rsidR="00005A60">
        <w:rPr>
          <w:rFonts w:hint="eastAsia"/>
          <w:b/>
          <w:bCs/>
          <w:lang w:eastAsia="zh-CN"/>
        </w:rPr>
        <w:t>b,</w:t>
      </w:r>
      <w:r>
        <w:rPr>
          <w:rFonts w:hint="eastAsia"/>
          <w:b/>
          <w:bCs/>
          <w:lang w:eastAsia="zh-CN"/>
        </w:rPr>
        <w:t xml:space="preserve"> </w:t>
      </w:r>
      <w:r>
        <w:rPr>
          <w:rFonts w:hint="eastAsia"/>
          <w:lang w:eastAsia="zh-CN"/>
        </w:rPr>
        <w:t>A</w:t>
      </w:r>
      <w:r w:rsidRPr="00A52AC6">
        <w:t>ccuracy curves</w:t>
      </w:r>
      <w:r>
        <w:rPr>
          <w:rFonts w:hint="eastAsia"/>
          <w:lang w:eastAsia="zh-CN"/>
        </w:rPr>
        <w:t xml:space="preserve"> and loss curves</w:t>
      </w:r>
      <w:r w:rsidRPr="00A52AC6">
        <w:t xml:space="preserve"> of the train set and the validation set.</w:t>
      </w:r>
      <w:r w:rsidRPr="0014039D">
        <w:t xml:space="preserve"> </w:t>
      </w:r>
      <w:r w:rsidR="00C6008B">
        <w:rPr>
          <w:rFonts w:hint="eastAsia"/>
          <w:b/>
          <w:bCs/>
          <w:lang w:eastAsia="zh-CN"/>
        </w:rPr>
        <w:t>c,</w:t>
      </w:r>
      <w:r w:rsidRPr="0014039D">
        <w:rPr>
          <w:rFonts w:hint="eastAsia"/>
        </w:rPr>
        <w:t xml:space="preserve"> </w:t>
      </w:r>
      <w:r w:rsidRPr="00EE63A8">
        <w:t xml:space="preserve">The </w:t>
      </w:r>
      <w:r>
        <w:rPr>
          <w:rFonts w:hint="eastAsia"/>
          <w:lang w:eastAsia="zh-CN"/>
        </w:rPr>
        <w:t xml:space="preserve">image </w:t>
      </w:r>
      <w:r w:rsidRPr="00EE63A8">
        <w:t>reconstruction results of the proposed system and the conventional lens system.</w:t>
      </w:r>
    </w:p>
    <w:p w14:paraId="2FA6AB5C" w14:textId="77777777" w:rsidR="00740F74" w:rsidRDefault="00740F74" w:rsidP="00740F74">
      <w:pPr>
        <w:jc w:val="center"/>
        <w:rPr>
          <w:b/>
          <w:bCs/>
          <w:kern w:val="32"/>
          <w:szCs w:val="24"/>
        </w:rPr>
      </w:pPr>
      <w:r>
        <w:br w:type="page"/>
      </w:r>
    </w:p>
    <w:p w14:paraId="2808A81D" w14:textId="77777777" w:rsidR="00740F74" w:rsidRDefault="00740F74" w:rsidP="00740F74">
      <w:pPr>
        <w:pStyle w:val="SMcaption"/>
        <w:jc w:val="center"/>
      </w:pPr>
      <w:r>
        <w:rPr>
          <w:rFonts w:eastAsia="宋体"/>
          <w:noProof/>
          <w:sz w:val="22"/>
        </w:rPr>
        <w:lastRenderedPageBreak/>
        <w:drawing>
          <wp:inline distT="0" distB="0" distL="0" distR="0" wp14:anchorId="396E1F81" wp14:editId="50BB6ACF">
            <wp:extent cx="5188483" cy="2133963"/>
            <wp:effectExtent l="0" t="0" r="0" b="0"/>
            <wp:docPr id="131105770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232822" cy="2152199"/>
                    </a:xfrm>
                    <a:prstGeom prst="rect">
                      <a:avLst/>
                    </a:prstGeom>
                    <a:noFill/>
                  </pic:spPr>
                </pic:pic>
              </a:graphicData>
            </a:graphic>
          </wp:inline>
        </w:drawing>
      </w:r>
    </w:p>
    <w:p w14:paraId="6F262325" w14:textId="77777777" w:rsidR="00740F74" w:rsidRDefault="00740F74" w:rsidP="00740F74">
      <w:pPr>
        <w:pStyle w:val="SMcaption"/>
      </w:pPr>
      <w:bookmarkStart w:id="24" w:name="_Hlk174026657"/>
      <w:r w:rsidRPr="009D5763">
        <w:rPr>
          <w:b/>
          <w:bCs/>
        </w:rPr>
        <w:t>Fig. S</w:t>
      </w:r>
      <w:r>
        <w:rPr>
          <w:rFonts w:hint="eastAsia"/>
          <w:b/>
          <w:bCs/>
          <w:lang w:eastAsia="zh-CN"/>
        </w:rPr>
        <w:t>16</w:t>
      </w:r>
      <w:r w:rsidRPr="009D5763">
        <w:rPr>
          <w:b/>
          <w:bCs/>
        </w:rPr>
        <w:t>.</w:t>
      </w:r>
      <w:r>
        <w:rPr>
          <w:rFonts w:hint="eastAsia"/>
          <w:b/>
          <w:bCs/>
          <w:lang w:eastAsia="zh-CN"/>
        </w:rPr>
        <w:t xml:space="preserve"> </w:t>
      </w:r>
      <w:r w:rsidRPr="002F5CA7">
        <w:rPr>
          <w:b/>
          <w:bCs/>
        </w:rPr>
        <w:t xml:space="preserve">The frequency-domain amplitude spectrum corresponding to the diffuse speckle field and the reconstruction results from </w:t>
      </w:r>
      <w:r>
        <w:rPr>
          <w:b/>
          <w:bCs/>
        </w:rPr>
        <w:t xml:space="preserve">the </w:t>
      </w:r>
      <w:r w:rsidRPr="002F5CA7">
        <w:rPr>
          <w:b/>
          <w:bCs/>
        </w:rPr>
        <w:t>Fourier spectrum</w:t>
      </w:r>
      <w:r w:rsidRPr="002F5CA7">
        <w:rPr>
          <w:rFonts w:hint="eastAsia"/>
          <w:b/>
          <w:bCs/>
        </w:rPr>
        <w:t>.</w:t>
      </w:r>
      <w:bookmarkEnd w:id="24"/>
    </w:p>
    <w:p w14:paraId="251F2EA4" w14:textId="77777777" w:rsidR="00740F74" w:rsidRDefault="00740F74" w:rsidP="00740F74">
      <w:r>
        <w:br w:type="page"/>
      </w:r>
    </w:p>
    <w:p w14:paraId="384D0825" w14:textId="77777777" w:rsidR="00740F74" w:rsidRDefault="00740F74" w:rsidP="00740F74">
      <w:pPr>
        <w:jc w:val="center"/>
        <w:rPr>
          <w:lang w:eastAsia="zh-CN"/>
        </w:rPr>
      </w:pPr>
      <w:r>
        <w:rPr>
          <w:noProof/>
        </w:rPr>
        <w:lastRenderedPageBreak/>
        <w:drawing>
          <wp:inline distT="0" distB="0" distL="0" distR="0" wp14:anchorId="40FD63F6" wp14:editId="53F0A943">
            <wp:extent cx="5545058" cy="2747865"/>
            <wp:effectExtent l="0" t="0" r="0" b="0"/>
            <wp:docPr id="409219251"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24">
                      <a:extLst>
                        <a:ext uri="{28A0092B-C50C-407E-A947-70E740481C1C}">
                          <a14:useLocalDpi xmlns:a14="http://schemas.microsoft.com/office/drawing/2010/main" val="0"/>
                        </a:ext>
                      </a:extLst>
                    </a:blip>
                    <a:srcRect t="1" b="-4475"/>
                    <a:stretch/>
                  </pic:blipFill>
                  <pic:spPr bwMode="auto">
                    <a:xfrm>
                      <a:off x="0" y="0"/>
                      <a:ext cx="5568947" cy="2759703"/>
                    </a:xfrm>
                    <a:prstGeom prst="rect">
                      <a:avLst/>
                    </a:prstGeom>
                    <a:noFill/>
                    <a:ln>
                      <a:noFill/>
                    </a:ln>
                    <a:extLst>
                      <a:ext uri="{53640926-AAD7-44D8-BBD7-CCE9431645EC}">
                        <a14:shadowObscured xmlns:a14="http://schemas.microsoft.com/office/drawing/2010/main"/>
                      </a:ext>
                    </a:extLst>
                  </pic:spPr>
                </pic:pic>
              </a:graphicData>
            </a:graphic>
          </wp:inline>
        </w:drawing>
      </w:r>
    </w:p>
    <w:p w14:paraId="7E3E409D" w14:textId="77777777" w:rsidR="00740F74" w:rsidRDefault="00740F74" w:rsidP="00740F74">
      <w:pPr>
        <w:pStyle w:val="SMcaption"/>
        <w:jc w:val="both"/>
      </w:pPr>
      <w:r w:rsidRPr="009D5763">
        <w:rPr>
          <w:b/>
          <w:bCs/>
        </w:rPr>
        <w:t>Fig. S</w:t>
      </w:r>
      <w:r>
        <w:rPr>
          <w:rFonts w:hint="eastAsia"/>
          <w:b/>
          <w:bCs/>
          <w:lang w:eastAsia="zh-CN"/>
        </w:rPr>
        <w:t>17</w:t>
      </w:r>
      <w:r w:rsidRPr="009D5763">
        <w:rPr>
          <w:b/>
          <w:bCs/>
        </w:rPr>
        <w:t>.</w:t>
      </w:r>
      <w:r>
        <w:rPr>
          <w:rFonts w:hint="eastAsia"/>
          <w:b/>
          <w:bCs/>
          <w:lang w:eastAsia="zh-CN"/>
        </w:rPr>
        <w:t xml:space="preserve"> </w:t>
      </w:r>
      <w:r w:rsidRPr="00413C8D">
        <w:rPr>
          <w:b/>
          <w:bCs/>
        </w:rPr>
        <w:t xml:space="preserve">The overall process of </w:t>
      </w:r>
      <w:r>
        <w:rPr>
          <w:rFonts w:hint="eastAsia"/>
          <w:b/>
          <w:bCs/>
          <w:lang w:eastAsia="zh-CN"/>
        </w:rPr>
        <w:t>displacement detection</w:t>
      </w:r>
      <w:r w:rsidRPr="00413C8D">
        <w:rPr>
          <w:b/>
          <w:bCs/>
        </w:rPr>
        <w:t xml:space="preserve"> and imag</w:t>
      </w:r>
      <w:r>
        <w:rPr>
          <w:rFonts w:hint="eastAsia"/>
          <w:b/>
          <w:bCs/>
          <w:lang w:eastAsia="zh-CN"/>
        </w:rPr>
        <w:t>e reconstruction</w:t>
      </w:r>
      <w:r w:rsidRPr="00413C8D">
        <w:rPr>
          <w:b/>
          <w:bCs/>
        </w:rPr>
        <w:t xml:space="preserve"> by integrating the </w:t>
      </w:r>
      <w:r>
        <w:rPr>
          <w:rFonts w:hint="eastAsia"/>
          <w:b/>
          <w:bCs/>
          <w:lang w:eastAsia="zh-CN"/>
        </w:rPr>
        <w:t>VGG displacement recognition network and inverse transmission matrix optimization network</w:t>
      </w:r>
      <w:r w:rsidRPr="002F5CA7">
        <w:rPr>
          <w:rFonts w:hint="eastAsia"/>
          <w:b/>
          <w:bCs/>
        </w:rPr>
        <w:t>.</w:t>
      </w:r>
    </w:p>
    <w:p w14:paraId="3541CAAF" w14:textId="77777777" w:rsidR="00740F74" w:rsidRDefault="00740F74" w:rsidP="00740F74">
      <w:pPr>
        <w:jc w:val="center"/>
        <w:rPr>
          <w:b/>
          <w:bCs/>
          <w:kern w:val="32"/>
          <w:szCs w:val="24"/>
        </w:rPr>
      </w:pPr>
      <w:r>
        <w:br w:type="page"/>
      </w:r>
    </w:p>
    <w:p w14:paraId="38097AF5" w14:textId="65531D3F" w:rsidR="00740F74" w:rsidRDefault="00C079A0" w:rsidP="00740F74">
      <w:pPr>
        <w:jc w:val="center"/>
        <w:rPr>
          <w:lang w:eastAsia="zh-CN"/>
        </w:rPr>
      </w:pPr>
      <w:r>
        <w:rPr>
          <w:noProof/>
          <w:lang w:eastAsia="zh-CN"/>
        </w:rPr>
        <w:lastRenderedPageBreak/>
        <w:drawing>
          <wp:inline distT="0" distB="0" distL="0" distR="0" wp14:anchorId="34EB9F01" wp14:editId="1AE17FFE">
            <wp:extent cx="5044427" cy="6102000"/>
            <wp:effectExtent l="0" t="0" r="4445" b="0"/>
            <wp:docPr id="112025737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044427" cy="6102000"/>
                    </a:xfrm>
                    <a:prstGeom prst="rect">
                      <a:avLst/>
                    </a:prstGeom>
                    <a:noFill/>
                  </pic:spPr>
                </pic:pic>
              </a:graphicData>
            </a:graphic>
          </wp:inline>
        </w:drawing>
      </w:r>
    </w:p>
    <w:p w14:paraId="5EBEEB9C" w14:textId="5E41CC15" w:rsidR="00740F74" w:rsidRPr="00AA227B" w:rsidRDefault="00740F74" w:rsidP="00740F74">
      <w:pPr>
        <w:pStyle w:val="SMcaption"/>
        <w:jc w:val="both"/>
        <w:rPr>
          <w:b/>
          <w:bCs/>
          <w:lang w:eastAsia="zh-CN"/>
        </w:rPr>
      </w:pPr>
      <w:r w:rsidRPr="009D5763">
        <w:rPr>
          <w:b/>
          <w:bCs/>
        </w:rPr>
        <w:t>Fig. S</w:t>
      </w:r>
      <w:r>
        <w:rPr>
          <w:rFonts w:hint="eastAsia"/>
          <w:b/>
          <w:bCs/>
          <w:lang w:eastAsia="zh-CN"/>
        </w:rPr>
        <w:t>18</w:t>
      </w:r>
      <w:r w:rsidRPr="009D5763">
        <w:rPr>
          <w:b/>
          <w:bCs/>
        </w:rPr>
        <w:t>.</w:t>
      </w:r>
      <w:r>
        <w:rPr>
          <w:rFonts w:hint="eastAsia"/>
          <w:b/>
          <w:bCs/>
          <w:lang w:eastAsia="zh-CN"/>
        </w:rPr>
        <w:t xml:space="preserve"> </w:t>
      </w:r>
      <w:r w:rsidRPr="00E954A4">
        <w:rPr>
          <w:b/>
          <w:bCs/>
        </w:rPr>
        <w:t>Positioning and 3D micro structural cross-section reconstruction results</w:t>
      </w:r>
      <w:r w:rsidRPr="002F5CA7">
        <w:rPr>
          <w:rFonts w:hint="eastAsia"/>
          <w:b/>
          <w:bCs/>
        </w:rPr>
        <w:t>.</w:t>
      </w:r>
      <w:r w:rsidRPr="005E42DF">
        <w:rPr>
          <w:rFonts w:ascii="Arial" w:hAnsi="Arial" w:cs="Arial"/>
          <w:b/>
          <w:bCs/>
          <w:sz w:val="20"/>
        </w:rPr>
        <w:t xml:space="preserve"> </w:t>
      </w:r>
      <w:r w:rsidR="000D6089">
        <w:rPr>
          <w:rFonts w:hint="eastAsia"/>
          <w:b/>
          <w:bCs/>
          <w:lang w:eastAsia="zh-CN"/>
        </w:rPr>
        <w:t>a,</w:t>
      </w:r>
      <w:r>
        <w:rPr>
          <w:rFonts w:hint="eastAsia"/>
          <w:b/>
          <w:bCs/>
          <w:lang w:eastAsia="zh-CN"/>
        </w:rPr>
        <w:t xml:space="preserve"> </w:t>
      </w:r>
      <w:r w:rsidRPr="005E42DF">
        <w:rPr>
          <w:rFonts w:hint="eastAsia"/>
          <w:lang w:eastAsia="zh-CN"/>
        </w:rPr>
        <w:t>Schematic concept</w:t>
      </w:r>
      <w:r w:rsidRPr="005E42DF">
        <w:rPr>
          <w:lang w:eastAsia="zh-CN"/>
        </w:rPr>
        <w:t xml:space="preserve"> of </w:t>
      </w:r>
      <w:r w:rsidRPr="005E42DF">
        <w:rPr>
          <w:rFonts w:hint="eastAsia"/>
          <w:lang w:eastAsia="zh-CN"/>
        </w:rPr>
        <w:t>positioning</w:t>
      </w:r>
      <w:r w:rsidRPr="005E42DF">
        <w:rPr>
          <w:lang w:eastAsia="zh-CN"/>
        </w:rPr>
        <w:t xml:space="preserve"> and 3D micro structural cross-section reconstruction. </w:t>
      </w:r>
      <w:r w:rsidR="00C15D60">
        <w:rPr>
          <w:rFonts w:hint="eastAsia"/>
          <w:b/>
          <w:bCs/>
          <w:lang w:eastAsia="zh-CN"/>
        </w:rPr>
        <w:t>b,</w:t>
      </w:r>
      <w:r>
        <w:rPr>
          <w:rFonts w:hint="eastAsia"/>
          <w:b/>
          <w:bCs/>
          <w:lang w:eastAsia="zh-CN"/>
        </w:rPr>
        <w:t xml:space="preserve"> </w:t>
      </w:r>
      <w:r w:rsidRPr="005E42DF">
        <w:rPr>
          <w:rFonts w:hint="eastAsia"/>
          <w:lang w:eastAsia="zh-CN"/>
        </w:rPr>
        <w:t>Positioning</w:t>
      </w:r>
      <w:r w:rsidRPr="005E42DF">
        <w:rPr>
          <w:lang w:eastAsia="zh-CN"/>
        </w:rPr>
        <w:t xml:space="preserve"> results at 0 mm, 0.5 mm, 1 mm, 1.5 mm, 2 mm and the corresponding reconstruction results. </w:t>
      </w:r>
      <w:r w:rsidR="000C029E">
        <w:rPr>
          <w:rFonts w:hint="eastAsia"/>
          <w:b/>
          <w:bCs/>
          <w:lang w:eastAsia="zh-CN"/>
        </w:rPr>
        <w:t>c,</w:t>
      </w:r>
      <w:r w:rsidRPr="00427539">
        <w:rPr>
          <w:rFonts w:ascii="Arial" w:hAnsi="Arial" w:cs="Arial"/>
          <w:b/>
          <w:bCs/>
          <w:sz w:val="20"/>
        </w:rPr>
        <w:t xml:space="preserve"> </w:t>
      </w:r>
      <w:r w:rsidRPr="005E42DF">
        <w:rPr>
          <w:lang w:eastAsia="zh-CN"/>
        </w:rPr>
        <w:t>Results of cross-section reconstruction of heart-shaped three-dimensional structures.</w:t>
      </w:r>
    </w:p>
    <w:p w14:paraId="5D619B02" w14:textId="77777777" w:rsidR="00740F74" w:rsidRDefault="00740F74" w:rsidP="00740F74">
      <w:pPr>
        <w:jc w:val="center"/>
        <w:rPr>
          <w:b/>
          <w:bCs/>
          <w:kern w:val="32"/>
          <w:szCs w:val="24"/>
        </w:rPr>
      </w:pPr>
      <w:r>
        <w:br w:type="page"/>
      </w:r>
    </w:p>
    <w:p w14:paraId="048485AE" w14:textId="7F08452D" w:rsidR="00740F74" w:rsidRDefault="00DE2DF0" w:rsidP="00DE2DF0">
      <w:pPr>
        <w:pStyle w:val="SMcaption"/>
        <w:jc w:val="center"/>
      </w:pPr>
      <w:r>
        <w:rPr>
          <w:noProof/>
        </w:rPr>
        <w:lastRenderedPageBreak/>
        <w:drawing>
          <wp:inline distT="0" distB="0" distL="0" distR="0" wp14:anchorId="7B80939D" wp14:editId="1456F108">
            <wp:extent cx="5815432" cy="4806000"/>
            <wp:effectExtent l="0" t="0" r="0" b="0"/>
            <wp:docPr id="182668377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815432" cy="4806000"/>
                    </a:xfrm>
                    <a:prstGeom prst="rect">
                      <a:avLst/>
                    </a:prstGeom>
                    <a:noFill/>
                  </pic:spPr>
                </pic:pic>
              </a:graphicData>
            </a:graphic>
          </wp:inline>
        </w:drawing>
      </w:r>
    </w:p>
    <w:p w14:paraId="6B09118A" w14:textId="352355A5" w:rsidR="00740F74" w:rsidRDefault="00740F74" w:rsidP="00740F74">
      <w:pPr>
        <w:pStyle w:val="SMcaption"/>
        <w:jc w:val="both"/>
        <w:rPr>
          <w:lang w:eastAsia="zh-CN"/>
        </w:rPr>
      </w:pPr>
      <w:r w:rsidRPr="0014010F">
        <w:rPr>
          <w:b/>
          <w:bCs/>
          <w:kern w:val="32"/>
          <w:szCs w:val="24"/>
        </w:rPr>
        <w:t>Fig. S</w:t>
      </w:r>
      <w:r w:rsidRPr="0014010F">
        <w:rPr>
          <w:rFonts w:hint="eastAsia"/>
          <w:b/>
          <w:bCs/>
          <w:kern w:val="32"/>
          <w:szCs w:val="24"/>
        </w:rPr>
        <w:t>1</w:t>
      </w:r>
      <w:r w:rsidRPr="0014010F">
        <w:rPr>
          <w:b/>
          <w:bCs/>
          <w:kern w:val="32"/>
          <w:szCs w:val="24"/>
        </w:rPr>
        <w:t>9.</w:t>
      </w:r>
      <w:r w:rsidRPr="0014010F">
        <w:rPr>
          <w:rFonts w:hint="eastAsia"/>
          <w:b/>
          <w:bCs/>
          <w:kern w:val="32"/>
          <w:szCs w:val="24"/>
        </w:rPr>
        <w:t xml:space="preserve"> </w:t>
      </w:r>
      <w:r w:rsidRPr="0014010F">
        <w:rPr>
          <w:b/>
          <w:bCs/>
          <w:kern w:val="32"/>
          <w:szCs w:val="24"/>
        </w:rPr>
        <w:t>The results of the detection and reconstruction of simple three-dimensional structures performed by the system.</w:t>
      </w:r>
      <w:r w:rsidRPr="00AD1C01">
        <w:rPr>
          <w:b/>
          <w:bCs/>
        </w:rPr>
        <w:t xml:space="preserve"> </w:t>
      </w:r>
      <w:r w:rsidRPr="00AD1C01">
        <w:t xml:space="preserve">Diffuse speckle fields and reconstructed images resulted from probing cross sections of simple three-dimensional structures such as </w:t>
      </w:r>
      <w:r w:rsidRPr="00AD1C01">
        <w:rPr>
          <w:rFonts w:hint="eastAsia"/>
          <w:b/>
          <w:bCs/>
        </w:rPr>
        <w:t>(</w:t>
      </w:r>
      <w:r w:rsidR="00A5197C">
        <w:rPr>
          <w:rFonts w:hint="eastAsia"/>
          <w:b/>
          <w:bCs/>
          <w:lang w:eastAsia="zh-CN"/>
        </w:rPr>
        <w:t>a</w:t>
      </w:r>
      <w:r w:rsidRPr="00AD1C01">
        <w:rPr>
          <w:rFonts w:hint="eastAsia"/>
          <w:b/>
          <w:bCs/>
        </w:rPr>
        <w:t>)</w:t>
      </w:r>
      <w:r w:rsidRPr="00AD1C01">
        <w:rPr>
          <w:rFonts w:hint="eastAsia"/>
        </w:rPr>
        <w:t xml:space="preserve"> </w:t>
      </w:r>
      <w:r w:rsidRPr="00AD1C01">
        <w:t xml:space="preserve">sphere, </w:t>
      </w:r>
      <w:r w:rsidRPr="00AD1C01">
        <w:rPr>
          <w:rFonts w:hint="eastAsia"/>
          <w:b/>
          <w:bCs/>
        </w:rPr>
        <w:t>(</w:t>
      </w:r>
      <w:r w:rsidR="00A5197C">
        <w:rPr>
          <w:rFonts w:hint="eastAsia"/>
          <w:b/>
          <w:bCs/>
          <w:lang w:eastAsia="zh-CN"/>
        </w:rPr>
        <w:t>b</w:t>
      </w:r>
      <w:r w:rsidRPr="00AD1C01">
        <w:rPr>
          <w:rFonts w:hint="eastAsia"/>
          <w:b/>
          <w:bCs/>
        </w:rPr>
        <w:t>)</w:t>
      </w:r>
      <w:r w:rsidRPr="00AD1C01">
        <w:rPr>
          <w:rFonts w:hint="eastAsia"/>
        </w:rPr>
        <w:t xml:space="preserve"> </w:t>
      </w:r>
      <w:r w:rsidRPr="00AD1C01">
        <w:t>cylinder,</w:t>
      </w:r>
      <w:r w:rsidRPr="00AD1C01">
        <w:rPr>
          <w:b/>
          <w:bCs/>
        </w:rPr>
        <w:t xml:space="preserve"> </w:t>
      </w:r>
      <w:r w:rsidRPr="00AD1C01">
        <w:rPr>
          <w:rFonts w:hint="eastAsia"/>
          <w:b/>
          <w:bCs/>
        </w:rPr>
        <w:t>(</w:t>
      </w:r>
      <w:r w:rsidR="00A5197C">
        <w:rPr>
          <w:rFonts w:hint="eastAsia"/>
          <w:b/>
          <w:bCs/>
          <w:lang w:eastAsia="zh-CN"/>
        </w:rPr>
        <w:t>c</w:t>
      </w:r>
      <w:r w:rsidRPr="00AD1C01">
        <w:rPr>
          <w:rFonts w:hint="eastAsia"/>
          <w:b/>
          <w:bCs/>
        </w:rPr>
        <w:t>)</w:t>
      </w:r>
      <w:r w:rsidRPr="00AD1C01">
        <w:rPr>
          <w:rFonts w:hint="eastAsia"/>
        </w:rPr>
        <w:t xml:space="preserve"> </w:t>
      </w:r>
      <w:r w:rsidRPr="00AD1C01">
        <w:t>cone,</w:t>
      </w:r>
      <w:r w:rsidRPr="00AD1C01">
        <w:rPr>
          <w:b/>
          <w:bCs/>
        </w:rPr>
        <w:t xml:space="preserve"> </w:t>
      </w:r>
      <w:r w:rsidRPr="00AD1C01">
        <w:rPr>
          <w:rFonts w:hint="eastAsia"/>
          <w:b/>
          <w:bCs/>
        </w:rPr>
        <w:t>(</w:t>
      </w:r>
      <w:r w:rsidR="00A5197C">
        <w:rPr>
          <w:rFonts w:hint="eastAsia"/>
          <w:b/>
          <w:bCs/>
          <w:lang w:eastAsia="zh-CN"/>
        </w:rPr>
        <w:t>d</w:t>
      </w:r>
      <w:r w:rsidRPr="00AD1C01">
        <w:rPr>
          <w:rFonts w:hint="eastAsia"/>
          <w:b/>
          <w:bCs/>
        </w:rPr>
        <w:t>)</w:t>
      </w:r>
      <w:r w:rsidRPr="00AD1C01">
        <w:rPr>
          <w:rFonts w:hint="eastAsia"/>
        </w:rPr>
        <w:t xml:space="preserve"> </w:t>
      </w:r>
      <w:r w:rsidRPr="00AD1C01">
        <w:t xml:space="preserve">tetrahedron, </w:t>
      </w:r>
      <w:r w:rsidRPr="00AD1C01">
        <w:rPr>
          <w:rFonts w:hint="eastAsia"/>
          <w:b/>
          <w:bCs/>
        </w:rPr>
        <w:t>(</w:t>
      </w:r>
      <w:r w:rsidR="00A5197C">
        <w:rPr>
          <w:rFonts w:hint="eastAsia"/>
          <w:b/>
          <w:bCs/>
          <w:lang w:eastAsia="zh-CN"/>
        </w:rPr>
        <w:t>e</w:t>
      </w:r>
      <w:r w:rsidRPr="00AD1C01">
        <w:rPr>
          <w:rFonts w:hint="eastAsia"/>
          <w:b/>
          <w:bCs/>
        </w:rPr>
        <w:t>)</w:t>
      </w:r>
      <w:r w:rsidRPr="00AD1C01">
        <w:rPr>
          <w:rFonts w:hint="eastAsia"/>
        </w:rPr>
        <w:t xml:space="preserve"> </w:t>
      </w:r>
      <w:r w:rsidRPr="00AD1C01">
        <w:t xml:space="preserve">ring, </w:t>
      </w:r>
      <w:r w:rsidRPr="00AD1C01">
        <w:rPr>
          <w:rFonts w:hint="eastAsia"/>
          <w:b/>
          <w:bCs/>
        </w:rPr>
        <w:t>(</w:t>
      </w:r>
      <w:r w:rsidR="00A5197C">
        <w:rPr>
          <w:rFonts w:hint="eastAsia"/>
          <w:b/>
          <w:bCs/>
          <w:lang w:eastAsia="zh-CN"/>
        </w:rPr>
        <w:t>f</w:t>
      </w:r>
      <w:r w:rsidRPr="00AD1C01">
        <w:rPr>
          <w:rFonts w:hint="eastAsia"/>
          <w:b/>
          <w:bCs/>
        </w:rPr>
        <w:t>)</w:t>
      </w:r>
      <w:r w:rsidRPr="00AD1C01">
        <w:rPr>
          <w:rFonts w:hint="eastAsia"/>
        </w:rPr>
        <w:t xml:space="preserve"> </w:t>
      </w:r>
      <w:r w:rsidRPr="00AD1C01">
        <w:t xml:space="preserve">heart, and </w:t>
      </w:r>
      <w:r w:rsidRPr="00AD1C01">
        <w:rPr>
          <w:rFonts w:hint="eastAsia"/>
          <w:b/>
          <w:bCs/>
        </w:rPr>
        <w:t>(</w:t>
      </w:r>
      <w:r w:rsidR="00A5197C">
        <w:rPr>
          <w:rFonts w:hint="eastAsia"/>
          <w:b/>
          <w:bCs/>
          <w:lang w:eastAsia="zh-CN"/>
        </w:rPr>
        <w:t>g</w:t>
      </w:r>
      <w:r w:rsidRPr="00AD1C01">
        <w:rPr>
          <w:rFonts w:hint="eastAsia"/>
          <w:b/>
          <w:bCs/>
        </w:rPr>
        <w:t>)</w:t>
      </w:r>
      <w:r w:rsidRPr="00AD1C01">
        <w:rPr>
          <w:rFonts w:hint="eastAsia"/>
        </w:rPr>
        <w:t xml:space="preserve"> </w:t>
      </w:r>
      <w:r w:rsidRPr="00AD1C01">
        <w:t>star.</w:t>
      </w:r>
    </w:p>
    <w:p w14:paraId="55F2D737" w14:textId="77777777" w:rsidR="00740F74" w:rsidRDefault="00740F74" w:rsidP="00740F74">
      <w:r>
        <w:br w:type="page"/>
      </w:r>
    </w:p>
    <w:p w14:paraId="3F5D4CE6" w14:textId="4DF89461" w:rsidR="00475720" w:rsidRPr="00C346F3" w:rsidRDefault="00475720" w:rsidP="00475720">
      <w:pPr>
        <w:pStyle w:val="SMHeading"/>
        <w:rPr>
          <w:sz w:val="28"/>
          <w:szCs w:val="28"/>
          <w:lang w:eastAsia="zh-CN"/>
        </w:rPr>
      </w:pPr>
      <w:bookmarkStart w:id="25" w:name="_Toc188803999"/>
      <w:r w:rsidRPr="00C346F3">
        <w:rPr>
          <w:sz w:val="28"/>
          <w:szCs w:val="28"/>
        </w:rPr>
        <w:lastRenderedPageBreak/>
        <w:t xml:space="preserve">Supplementary </w:t>
      </w:r>
      <w:r w:rsidR="0087278C">
        <w:rPr>
          <w:rFonts w:hint="eastAsia"/>
          <w:sz w:val="28"/>
          <w:szCs w:val="28"/>
          <w:lang w:eastAsia="zh-CN"/>
        </w:rPr>
        <w:t>Table</w:t>
      </w:r>
      <w:bookmarkEnd w:id="25"/>
    </w:p>
    <w:p w14:paraId="60372B06" w14:textId="0C43CFA9" w:rsidR="00740F74" w:rsidRPr="00936CAE" w:rsidRDefault="00740F74" w:rsidP="00677002">
      <w:pPr>
        <w:pStyle w:val="SMHeading"/>
        <w:outlineLvl w:val="9"/>
      </w:pPr>
      <w:bookmarkStart w:id="26" w:name="_Toc188804000"/>
      <w:r w:rsidRPr="00936CAE">
        <w:t>Table S1. Results of the simulated normalized modes coefficient indicate</w:t>
      </w:r>
      <w:bookmarkEnd w:id="26"/>
    </w:p>
    <w:tbl>
      <w:tblPr>
        <w:tblStyle w:val="affffb"/>
        <w:tblW w:w="8306" w:type="dxa"/>
        <w:jc w:val="center"/>
        <w:tblBorders>
          <w:left w:val="none" w:sz="0" w:space="0" w:color="auto"/>
          <w:right w:val="none" w:sz="0" w:space="0" w:color="auto"/>
          <w:insideV w:val="none" w:sz="0" w:space="0" w:color="auto"/>
        </w:tblBorders>
        <w:tblLook w:val="04A0" w:firstRow="1" w:lastRow="0" w:firstColumn="1" w:lastColumn="0" w:noHBand="0" w:noVBand="1"/>
      </w:tblPr>
      <w:tblGrid>
        <w:gridCol w:w="1390"/>
        <w:gridCol w:w="711"/>
        <w:gridCol w:w="770"/>
        <w:gridCol w:w="770"/>
        <w:gridCol w:w="770"/>
        <w:gridCol w:w="770"/>
        <w:gridCol w:w="770"/>
        <w:gridCol w:w="770"/>
        <w:gridCol w:w="770"/>
        <w:gridCol w:w="815"/>
      </w:tblGrid>
      <w:tr w:rsidR="00740F74" w:rsidRPr="00641021" w14:paraId="5BAF7013" w14:textId="77777777" w:rsidTr="00093C3E">
        <w:trPr>
          <w:trHeight w:val="521"/>
          <w:jc w:val="center"/>
        </w:trPr>
        <w:tc>
          <w:tcPr>
            <w:tcW w:w="1390" w:type="dxa"/>
            <w:vAlign w:val="center"/>
          </w:tcPr>
          <w:p w14:paraId="3F7A8169" w14:textId="77777777" w:rsidR="00740F74" w:rsidRPr="00641021" w:rsidRDefault="00740F74" w:rsidP="00093C3E">
            <w:pPr>
              <w:jc w:val="center"/>
              <w:rPr>
                <w:sz w:val="22"/>
              </w:rPr>
            </w:pPr>
            <w:r w:rsidRPr="00641021">
              <w:rPr>
                <w:sz w:val="22"/>
              </w:rPr>
              <w:t>Distance/mm</w:t>
            </w:r>
          </w:p>
        </w:tc>
        <w:tc>
          <w:tcPr>
            <w:tcW w:w="711" w:type="dxa"/>
            <w:vAlign w:val="center"/>
          </w:tcPr>
          <w:p w14:paraId="59C37920" w14:textId="77777777" w:rsidR="00740F74" w:rsidRPr="00C93F79" w:rsidRDefault="00740F74" w:rsidP="00093C3E">
            <w:pPr>
              <w:jc w:val="center"/>
              <w:rPr>
                <w:sz w:val="22"/>
              </w:rPr>
            </w:pPr>
            <w:r>
              <w:rPr>
                <w:rFonts w:hint="eastAsia"/>
                <w:sz w:val="22"/>
              </w:rPr>
              <w:t>0</w:t>
            </w:r>
          </w:p>
        </w:tc>
        <w:tc>
          <w:tcPr>
            <w:tcW w:w="770" w:type="dxa"/>
            <w:vAlign w:val="center"/>
          </w:tcPr>
          <w:p w14:paraId="3B0AB49D" w14:textId="77777777" w:rsidR="00740F74" w:rsidRPr="00641021" w:rsidRDefault="00740F74" w:rsidP="00093C3E">
            <w:pPr>
              <w:jc w:val="center"/>
              <w:rPr>
                <w:sz w:val="22"/>
              </w:rPr>
            </w:pPr>
            <w:r w:rsidRPr="00C93F79">
              <w:rPr>
                <w:rFonts w:hint="eastAsia"/>
                <w:sz w:val="22"/>
              </w:rPr>
              <w:t>5</w:t>
            </w:r>
          </w:p>
        </w:tc>
        <w:tc>
          <w:tcPr>
            <w:tcW w:w="770" w:type="dxa"/>
            <w:vAlign w:val="center"/>
          </w:tcPr>
          <w:p w14:paraId="24BFCBC5" w14:textId="77777777" w:rsidR="00740F74" w:rsidRPr="00641021" w:rsidRDefault="00740F74" w:rsidP="00093C3E">
            <w:pPr>
              <w:jc w:val="center"/>
              <w:rPr>
                <w:sz w:val="22"/>
              </w:rPr>
            </w:pPr>
            <w:r>
              <w:rPr>
                <w:rFonts w:hint="eastAsia"/>
                <w:sz w:val="22"/>
              </w:rPr>
              <w:t>10</w:t>
            </w:r>
          </w:p>
        </w:tc>
        <w:tc>
          <w:tcPr>
            <w:tcW w:w="770" w:type="dxa"/>
            <w:vAlign w:val="center"/>
          </w:tcPr>
          <w:p w14:paraId="6CF90B25" w14:textId="77777777" w:rsidR="00740F74" w:rsidRPr="00641021" w:rsidRDefault="00740F74" w:rsidP="00093C3E">
            <w:pPr>
              <w:jc w:val="center"/>
              <w:rPr>
                <w:sz w:val="22"/>
              </w:rPr>
            </w:pPr>
            <w:r w:rsidRPr="00C93F79">
              <w:rPr>
                <w:rFonts w:hint="eastAsia"/>
                <w:sz w:val="22"/>
              </w:rPr>
              <w:t>15</w:t>
            </w:r>
          </w:p>
        </w:tc>
        <w:tc>
          <w:tcPr>
            <w:tcW w:w="770" w:type="dxa"/>
            <w:vAlign w:val="center"/>
          </w:tcPr>
          <w:p w14:paraId="292D8EB1" w14:textId="77777777" w:rsidR="00740F74" w:rsidRPr="00641021" w:rsidRDefault="00740F74" w:rsidP="00093C3E">
            <w:pPr>
              <w:jc w:val="center"/>
              <w:rPr>
                <w:sz w:val="22"/>
              </w:rPr>
            </w:pPr>
            <w:r>
              <w:rPr>
                <w:rFonts w:hint="eastAsia"/>
                <w:sz w:val="22"/>
              </w:rPr>
              <w:t>20</w:t>
            </w:r>
          </w:p>
        </w:tc>
        <w:tc>
          <w:tcPr>
            <w:tcW w:w="770" w:type="dxa"/>
            <w:vAlign w:val="center"/>
          </w:tcPr>
          <w:p w14:paraId="53C7E6B4" w14:textId="77777777" w:rsidR="00740F74" w:rsidRPr="00641021" w:rsidRDefault="00740F74" w:rsidP="00093C3E">
            <w:pPr>
              <w:jc w:val="center"/>
              <w:rPr>
                <w:sz w:val="22"/>
              </w:rPr>
            </w:pPr>
            <w:r>
              <w:rPr>
                <w:rFonts w:hint="eastAsia"/>
                <w:sz w:val="22"/>
              </w:rPr>
              <w:t>25</w:t>
            </w:r>
          </w:p>
        </w:tc>
        <w:tc>
          <w:tcPr>
            <w:tcW w:w="770" w:type="dxa"/>
            <w:vAlign w:val="center"/>
          </w:tcPr>
          <w:p w14:paraId="36EA6F64" w14:textId="77777777" w:rsidR="00740F74" w:rsidRPr="00641021" w:rsidRDefault="00740F74" w:rsidP="00093C3E">
            <w:pPr>
              <w:jc w:val="center"/>
              <w:rPr>
                <w:sz w:val="22"/>
              </w:rPr>
            </w:pPr>
            <w:r>
              <w:rPr>
                <w:rFonts w:hint="eastAsia"/>
                <w:sz w:val="22"/>
              </w:rPr>
              <w:t>30</w:t>
            </w:r>
          </w:p>
        </w:tc>
        <w:tc>
          <w:tcPr>
            <w:tcW w:w="770" w:type="dxa"/>
            <w:vAlign w:val="center"/>
          </w:tcPr>
          <w:p w14:paraId="5AC02DA9" w14:textId="77777777" w:rsidR="00740F74" w:rsidRPr="00641021" w:rsidRDefault="00740F74" w:rsidP="00093C3E">
            <w:pPr>
              <w:jc w:val="center"/>
              <w:rPr>
                <w:sz w:val="22"/>
              </w:rPr>
            </w:pPr>
            <w:r>
              <w:rPr>
                <w:rFonts w:hint="eastAsia"/>
                <w:sz w:val="22"/>
              </w:rPr>
              <w:t>35</w:t>
            </w:r>
          </w:p>
        </w:tc>
        <w:tc>
          <w:tcPr>
            <w:tcW w:w="815" w:type="dxa"/>
            <w:vAlign w:val="center"/>
          </w:tcPr>
          <w:p w14:paraId="19A4A089" w14:textId="77777777" w:rsidR="00740F74" w:rsidRPr="00641021" w:rsidRDefault="00740F74" w:rsidP="00093C3E">
            <w:pPr>
              <w:jc w:val="center"/>
              <w:rPr>
                <w:sz w:val="22"/>
              </w:rPr>
            </w:pPr>
            <w:r>
              <w:rPr>
                <w:rFonts w:hint="eastAsia"/>
                <w:sz w:val="22"/>
              </w:rPr>
              <w:t>40</w:t>
            </w:r>
          </w:p>
        </w:tc>
      </w:tr>
      <w:tr w:rsidR="00740F74" w:rsidRPr="00641021" w14:paraId="4AAB7474" w14:textId="77777777" w:rsidTr="00093C3E">
        <w:trPr>
          <w:trHeight w:val="535"/>
          <w:jc w:val="center"/>
        </w:trPr>
        <w:tc>
          <w:tcPr>
            <w:tcW w:w="1390" w:type="dxa"/>
            <w:vAlign w:val="center"/>
          </w:tcPr>
          <w:p w14:paraId="746B6D9A" w14:textId="77777777" w:rsidR="00740F74" w:rsidRPr="00641021" w:rsidRDefault="00000000" w:rsidP="00093C3E">
            <w:pPr>
              <w:jc w:val="center"/>
              <w:rPr>
                <w:sz w:val="22"/>
              </w:rPr>
            </w:pPr>
            <m:oMathPara>
              <m:oMath>
                <m:sSub>
                  <m:sSubPr>
                    <m:ctrlPr>
                      <w:rPr>
                        <w:rFonts w:ascii="Cambria Math" w:hAnsi="Cambria Math"/>
                        <w:i/>
                        <w:sz w:val="21"/>
                        <w:szCs w:val="21"/>
                      </w:rPr>
                    </m:ctrlPr>
                  </m:sSubPr>
                  <m:e>
                    <m:r>
                      <w:rPr>
                        <w:rFonts w:ascii="Cambria Math" w:hAnsi="Cambria Math"/>
                        <w:sz w:val="21"/>
                        <w:szCs w:val="21"/>
                      </w:rPr>
                      <m:t>O</m:t>
                    </m:r>
                  </m:e>
                  <m:sub>
                    <m:r>
                      <w:rPr>
                        <w:rFonts w:ascii="Cambria Math" w:hAnsi="Cambria Math"/>
                        <w:sz w:val="21"/>
                        <w:szCs w:val="21"/>
                      </w:rPr>
                      <m:t>n</m:t>
                    </m:r>
                  </m:sub>
                </m:sSub>
              </m:oMath>
            </m:oMathPara>
          </w:p>
        </w:tc>
        <w:tc>
          <w:tcPr>
            <w:tcW w:w="711" w:type="dxa"/>
            <w:vAlign w:val="center"/>
          </w:tcPr>
          <w:p w14:paraId="5858B1F1" w14:textId="77777777" w:rsidR="00740F74" w:rsidRPr="00C93F79" w:rsidRDefault="00740F74" w:rsidP="00093C3E">
            <w:pPr>
              <w:jc w:val="center"/>
              <w:rPr>
                <w:sz w:val="22"/>
              </w:rPr>
            </w:pPr>
            <w:r>
              <w:rPr>
                <w:rFonts w:hint="eastAsia"/>
                <w:sz w:val="22"/>
              </w:rPr>
              <w:t>24.33</w:t>
            </w:r>
          </w:p>
        </w:tc>
        <w:tc>
          <w:tcPr>
            <w:tcW w:w="770" w:type="dxa"/>
            <w:vAlign w:val="center"/>
          </w:tcPr>
          <w:p w14:paraId="5DAF5446" w14:textId="77777777" w:rsidR="00740F74" w:rsidRPr="00F21249" w:rsidRDefault="00740F74" w:rsidP="00093C3E">
            <w:pPr>
              <w:jc w:val="center"/>
              <w:rPr>
                <w:sz w:val="22"/>
              </w:rPr>
            </w:pPr>
            <w:r w:rsidRPr="00C93F79">
              <w:rPr>
                <w:rFonts w:hint="eastAsia"/>
                <w:sz w:val="22"/>
              </w:rPr>
              <w:t>22.32</w:t>
            </w:r>
          </w:p>
        </w:tc>
        <w:tc>
          <w:tcPr>
            <w:tcW w:w="770" w:type="dxa"/>
            <w:vAlign w:val="center"/>
          </w:tcPr>
          <w:p w14:paraId="2A40E696" w14:textId="77777777" w:rsidR="00740F74" w:rsidRPr="00F21249" w:rsidRDefault="00740F74" w:rsidP="00093C3E">
            <w:pPr>
              <w:jc w:val="center"/>
              <w:rPr>
                <w:sz w:val="22"/>
              </w:rPr>
            </w:pPr>
            <w:r>
              <w:rPr>
                <w:rFonts w:hint="eastAsia"/>
                <w:sz w:val="22"/>
              </w:rPr>
              <w:t>18.22</w:t>
            </w:r>
          </w:p>
        </w:tc>
        <w:tc>
          <w:tcPr>
            <w:tcW w:w="770" w:type="dxa"/>
            <w:vAlign w:val="center"/>
          </w:tcPr>
          <w:p w14:paraId="16DAC436" w14:textId="77777777" w:rsidR="00740F74" w:rsidRPr="00F21249" w:rsidRDefault="00740F74" w:rsidP="00093C3E">
            <w:pPr>
              <w:jc w:val="center"/>
              <w:rPr>
                <w:sz w:val="22"/>
              </w:rPr>
            </w:pPr>
            <w:r w:rsidRPr="00C93F79">
              <w:rPr>
                <w:rFonts w:hint="eastAsia"/>
                <w:sz w:val="22"/>
              </w:rPr>
              <w:t>17.33</w:t>
            </w:r>
          </w:p>
        </w:tc>
        <w:tc>
          <w:tcPr>
            <w:tcW w:w="770" w:type="dxa"/>
            <w:vAlign w:val="center"/>
          </w:tcPr>
          <w:p w14:paraId="61A61C8A" w14:textId="77777777" w:rsidR="00740F74" w:rsidRPr="00F21249" w:rsidRDefault="00740F74" w:rsidP="00093C3E">
            <w:pPr>
              <w:jc w:val="center"/>
              <w:rPr>
                <w:sz w:val="22"/>
              </w:rPr>
            </w:pPr>
            <w:r>
              <w:rPr>
                <w:rFonts w:hint="eastAsia"/>
                <w:sz w:val="22"/>
              </w:rPr>
              <w:t>18.31</w:t>
            </w:r>
          </w:p>
        </w:tc>
        <w:tc>
          <w:tcPr>
            <w:tcW w:w="770" w:type="dxa"/>
            <w:vAlign w:val="center"/>
          </w:tcPr>
          <w:p w14:paraId="3CA1BA91" w14:textId="77777777" w:rsidR="00740F74" w:rsidRPr="00F21249" w:rsidRDefault="00740F74" w:rsidP="00093C3E">
            <w:pPr>
              <w:jc w:val="center"/>
              <w:rPr>
                <w:sz w:val="22"/>
              </w:rPr>
            </w:pPr>
            <w:r>
              <w:rPr>
                <w:rFonts w:hint="eastAsia"/>
                <w:sz w:val="22"/>
              </w:rPr>
              <w:t>15.83</w:t>
            </w:r>
          </w:p>
        </w:tc>
        <w:tc>
          <w:tcPr>
            <w:tcW w:w="770" w:type="dxa"/>
            <w:vAlign w:val="center"/>
          </w:tcPr>
          <w:p w14:paraId="237F1DC0" w14:textId="77777777" w:rsidR="00740F74" w:rsidRPr="00F21249" w:rsidRDefault="00740F74" w:rsidP="00093C3E">
            <w:pPr>
              <w:jc w:val="center"/>
              <w:rPr>
                <w:sz w:val="22"/>
              </w:rPr>
            </w:pPr>
            <w:r>
              <w:rPr>
                <w:rFonts w:hint="eastAsia"/>
                <w:sz w:val="22"/>
              </w:rPr>
              <w:t>11.45</w:t>
            </w:r>
          </w:p>
        </w:tc>
        <w:tc>
          <w:tcPr>
            <w:tcW w:w="770" w:type="dxa"/>
            <w:vAlign w:val="center"/>
          </w:tcPr>
          <w:p w14:paraId="5EA516C1" w14:textId="77777777" w:rsidR="00740F74" w:rsidRPr="00F21249" w:rsidRDefault="00740F74" w:rsidP="00093C3E">
            <w:pPr>
              <w:jc w:val="center"/>
              <w:rPr>
                <w:sz w:val="22"/>
              </w:rPr>
            </w:pPr>
            <w:r>
              <w:rPr>
                <w:rFonts w:hint="eastAsia"/>
                <w:sz w:val="22"/>
              </w:rPr>
              <w:t>9.99</w:t>
            </w:r>
          </w:p>
        </w:tc>
        <w:tc>
          <w:tcPr>
            <w:tcW w:w="815" w:type="dxa"/>
            <w:vAlign w:val="center"/>
          </w:tcPr>
          <w:p w14:paraId="7E66D94E" w14:textId="77777777" w:rsidR="00740F74" w:rsidRPr="00F21249" w:rsidRDefault="00740F74" w:rsidP="00093C3E">
            <w:pPr>
              <w:ind w:rightChars="19" w:right="46"/>
              <w:jc w:val="center"/>
              <w:rPr>
                <w:sz w:val="22"/>
              </w:rPr>
            </w:pPr>
            <w:r>
              <w:rPr>
                <w:rFonts w:hint="eastAsia"/>
                <w:sz w:val="22"/>
              </w:rPr>
              <w:t>10.14</w:t>
            </w:r>
          </w:p>
        </w:tc>
      </w:tr>
    </w:tbl>
    <w:p w14:paraId="2E9F6E5E" w14:textId="77777777" w:rsidR="00740F74" w:rsidRDefault="00740F74" w:rsidP="00740F74">
      <w:pPr>
        <w:pStyle w:val="SMcaption"/>
      </w:pPr>
    </w:p>
    <w:p w14:paraId="3559D907" w14:textId="77777777" w:rsidR="00740F74" w:rsidRDefault="00740F74" w:rsidP="00740F74">
      <w:r>
        <w:br w:type="page"/>
      </w:r>
    </w:p>
    <w:p w14:paraId="26AD3675" w14:textId="71040893" w:rsidR="00E377FD" w:rsidRPr="00C346F3" w:rsidRDefault="00E377FD" w:rsidP="00E377FD">
      <w:pPr>
        <w:pStyle w:val="SMHeading"/>
        <w:rPr>
          <w:sz w:val="28"/>
          <w:szCs w:val="28"/>
          <w:lang w:eastAsia="zh-CN"/>
        </w:rPr>
      </w:pPr>
      <w:bookmarkStart w:id="27" w:name="_Toc188804001"/>
      <w:r w:rsidRPr="00C346F3">
        <w:rPr>
          <w:sz w:val="28"/>
          <w:szCs w:val="28"/>
        </w:rPr>
        <w:lastRenderedPageBreak/>
        <w:t xml:space="preserve">Supplementary </w:t>
      </w:r>
      <w:r w:rsidR="00090587">
        <w:rPr>
          <w:rFonts w:hint="eastAsia"/>
          <w:sz w:val="28"/>
          <w:szCs w:val="28"/>
          <w:lang w:eastAsia="zh-CN"/>
        </w:rPr>
        <w:t xml:space="preserve">Movie </w:t>
      </w:r>
      <w:r w:rsidR="00090587" w:rsidRPr="00090587">
        <w:rPr>
          <w:sz w:val="28"/>
          <w:szCs w:val="28"/>
          <w:lang w:eastAsia="zh-CN"/>
        </w:rPr>
        <w:t>Notes</w:t>
      </w:r>
      <w:bookmarkEnd w:id="27"/>
    </w:p>
    <w:p w14:paraId="2644563D" w14:textId="77777777" w:rsidR="00E377FD" w:rsidRDefault="00E377FD" w:rsidP="00740F74">
      <w:pPr>
        <w:pStyle w:val="SMcaption"/>
        <w:rPr>
          <w:b/>
          <w:bCs/>
          <w:lang w:eastAsia="zh-CN"/>
        </w:rPr>
      </w:pPr>
    </w:p>
    <w:p w14:paraId="52E7A2F4" w14:textId="58E00C4A" w:rsidR="00740F74" w:rsidRDefault="00740F74" w:rsidP="00740F74">
      <w:pPr>
        <w:pStyle w:val="SMcaption"/>
        <w:rPr>
          <w:lang w:eastAsia="zh-CN"/>
        </w:rPr>
      </w:pPr>
      <w:r w:rsidRPr="004643F6">
        <w:rPr>
          <w:rFonts w:hint="eastAsia"/>
          <w:b/>
          <w:bCs/>
          <w:lang w:eastAsia="zh-CN"/>
        </w:rPr>
        <w:t xml:space="preserve">Movie S1. </w:t>
      </w:r>
      <w:r w:rsidRPr="004643F6">
        <w:rPr>
          <w:b/>
          <w:bCs/>
          <w:lang w:eastAsia="zh-CN"/>
        </w:rPr>
        <w:t>Multimode fiber output s</w:t>
      </w:r>
      <w:r w:rsidRPr="004643F6">
        <w:rPr>
          <w:rFonts w:hint="eastAsia"/>
          <w:b/>
          <w:bCs/>
          <w:lang w:eastAsia="zh-CN"/>
        </w:rPr>
        <w:t>peckle</w:t>
      </w:r>
      <w:r w:rsidRPr="004643F6">
        <w:rPr>
          <w:b/>
          <w:bCs/>
          <w:lang w:eastAsia="zh-CN"/>
        </w:rPr>
        <w:t xml:space="preserve"> field varies in real time with wafer displacement.</w:t>
      </w:r>
      <w:r w:rsidRPr="00DA0988">
        <w:t xml:space="preserve"> </w:t>
      </w:r>
      <w:r w:rsidRPr="00DA0988">
        <w:rPr>
          <w:lang w:eastAsia="zh-CN"/>
        </w:rPr>
        <w:t>The microscope captures the scene of a wafer detected by the multimode fiber optic probe and the real-time variation of the output speckles captured by a CMOS sensor at displacement resolution of 50 µm, and 10 nm.</w:t>
      </w:r>
    </w:p>
    <w:p w14:paraId="1B635A70" w14:textId="77777777" w:rsidR="00740F74" w:rsidRDefault="00740F74" w:rsidP="00740F74">
      <w:pPr>
        <w:pStyle w:val="SMcaption"/>
        <w:rPr>
          <w:lang w:eastAsia="zh-CN"/>
        </w:rPr>
      </w:pPr>
    </w:p>
    <w:p w14:paraId="4D912E76" w14:textId="77777777" w:rsidR="00740F74" w:rsidRDefault="00740F74" w:rsidP="00740F74">
      <w:pPr>
        <w:pStyle w:val="SMcaption"/>
        <w:rPr>
          <w:lang w:eastAsia="zh-CN"/>
        </w:rPr>
      </w:pPr>
      <w:r w:rsidRPr="004643F6">
        <w:rPr>
          <w:rFonts w:hint="eastAsia"/>
          <w:b/>
          <w:bCs/>
          <w:lang w:eastAsia="zh-CN"/>
        </w:rPr>
        <w:t>Movie S</w:t>
      </w:r>
      <w:r>
        <w:rPr>
          <w:rFonts w:hint="eastAsia"/>
          <w:b/>
          <w:bCs/>
          <w:lang w:eastAsia="zh-CN"/>
        </w:rPr>
        <w:t>2</w:t>
      </w:r>
      <w:r w:rsidRPr="004643F6">
        <w:rPr>
          <w:rFonts w:hint="eastAsia"/>
          <w:b/>
          <w:bCs/>
          <w:lang w:eastAsia="zh-CN"/>
        </w:rPr>
        <w:t xml:space="preserve">. </w:t>
      </w:r>
      <w:r w:rsidRPr="00C0335A">
        <w:rPr>
          <w:b/>
          <w:bCs/>
          <w:lang w:eastAsia="zh-CN"/>
        </w:rPr>
        <w:t>Flow of Displacement Detection and Image Reconstruction Using DITML</w:t>
      </w:r>
      <w:r w:rsidRPr="004643F6">
        <w:rPr>
          <w:b/>
          <w:bCs/>
          <w:lang w:eastAsia="zh-CN"/>
        </w:rPr>
        <w:t>.</w:t>
      </w:r>
      <w:r w:rsidRPr="00DA0988">
        <w:t xml:space="preserve"> </w:t>
      </w:r>
      <w:r w:rsidRPr="000F6628">
        <w:rPr>
          <w:lang w:eastAsia="zh-CN"/>
        </w:rPr>
        <w:t>The process of constructing the Displacement-Inverse Transmission Matrix Library and applying it to the optimization of image transmission quality.</w:t>
      </w:r>
    </w:p>
    <w:p w14:paraId="55B05269" w14:textId="77777777" w:rsidR="00740F74" w:rsidRPr="00E05A50" w:rsidRDefault="00740F74" w:rsidP="00740F74">
      <w:pPr>
        <w:pStyle w:val="SMcaption"/>
        <w:rPr>
          <w:lang w:eastAsia="zh-CN"/>
        </w:rPr>
      </w:pPr>
    </w:p>
    <w:p w14:paraId="4377027B" w14:textId="09A3F517" w:rsidR="00A3190C" w:rsidRDefault="00A3190C">
      <w:pPr>
        <w:spacing w:after="160" w:line="278" w:lineRule="auto"/>
      </w:pPr>
      <w:r>
        <w:br w:type="page"/>
      </w:r>
    </w:p>
    <w:p w14:paraId="03184C5D" w14:textId="5BAA2D56" w:rsidR="00A3190C" w:rsidRPr="00C346F3" w:rsidRDefault="00A3190C" w:rsidP="00A3190C">
      <w:pPr>
        <w:pStyle w:val="SMHeading"/>
        <w:rPr>
          <w:sz w:val="28"/>
          <w:szCs w:val="28"/>
          <w:lang w:eastAsia="zh-CN"/>
        </w:rPr>
      </w:pPr>
      <w:bookmarkStart w:id="28" w:name="_Toc188804002"/>
      <w:r w:rsidRPr="00A3190C">
        <w:rPr>
          <w:sz w:val="28"/>
          <w:szCs w:val="28"/>
        </w:rPr>
        <w:lastRenderedPageBreak/>
        <w:t>References</w:t>
      </w:r>
      <w:bookmarkEnd w:id="28"/>
    </w:p>
    <w:p w14:paraId="22423467" w14:textId="77777777" w:rsidR="00D6485D" w:rsidRDefault="00D6485D"/>
    <w:p w14:paraId="46B15300" w14:textId="77777777" w:rsidR="00D6485D" w:rsidRPr="00D6485D" w:rsidRDefault="00D6485D" w:rsidP="002F7A03">
      <w:pPr>
        <w:pStyle w:val="EndNoteBibliography"/>
        <w:ind w:left="480" w:hangingChars="200" w:hanging="480"/>
      </w:pPr>
      <w:r>
        <w:fldChar w:fldCharType="begin"/>
      </w:r>
      <w:r>
        <w:instrText xml:space="preserve"> ADDIN EN.REFLIST </w:instrText>
      </w:r>
      <w:r>
        <w:fldChar w:fldCharType="separate"/>
      </w:r>
      <w:r w:rsidRPr="00D6485D">
        <w:t>1</w:t>
      </w:r>
      <w:r w:rsidRPr="00D6485D">
        <w:tab/>
        <w:t xml:space="preserve">Zheng, W. in </w:t>
      </w:r>
      <w:r w:rsidRPr="00D6485D">
        <w:rPr>
          <w:i/>
        </w:rPr>
        <w:t>2015 Optoelectronics Global Conference (OGC)</w:t>
      </w:r>
      <w:r w:rsidRPr="00D6485D">
        <w:t xml:space="preserve">    1-7 (IEEE, 2015).</w:t>
      </w:r>
    </w:p>
    <w:p w14:paraId="30977DE1" w14:textId="77777777" w:rsidR="00D6485D" w:rsidRPr="00D6485D" w:rsidRDefault="00D6485D" w:rsidP="002F7A03">
      <w:pPr>
        <w:pStyle w:val="EndNoteBibliography"/>
        <w:ind w:left="480" w:hangingChars="200" w:hanging="480"/>
      </w:pPr>
      <w:r w:rsidRPr="00D6485D">
        <w:t>2</w:t>
      </w:r>
      <w:r w:rsidRPr="00D6485D">
        <w:tab/>
        <w:t xml:space="preserve">Hanin, B. &amp; Rolnick, D. How to start training: The effect of initialization and architecture. </w:t>
      </w:r>
      <w:r w:rsidRPr="00D6485D">
        <w:rPr>
          <w:i/>
        </w:rPr>
        <w:t>Advances in neural information processing systems</w:t>
      </w:r>
      <w:r w:rsidRPr="00D6485D">
        <w:t xml:space="preserve"> </w:t>
      </w:r>
      <w:r w:rsidRPr="00D6485D">
        <w:rPr>
          <w:b/>
        </w:rPr>
        <w:t>31</w:t>
      </w:r>
      <w:r w:rsidRPr="00D6485D">
        <w:t xml:space="preserve"> (2018). </w:t>
      </w:r>
    </w:p>
    <w:p w14:paraId="26C2E52D" w14:textId="77777777" w:rsidR="00D6485D" w:rsidRPr="00D6485D" w:rsidRDefault="00D6485D" w:rsidP="002F7A03">
      <w:pPr>
        <w:pStyle w:val="EndNoteBibliography"/>
        <w:ind w:left="480" w:hangingChars="200" w:hanging="480"/>
      </w:pPr>
      <w:r w:rsidRPr="00D6485D">
        <w:t>3</w:t>
      </w:r>
      <w:r w:rsidRPr="00D6485D">
        <w:tab/>
        <w:t xml:space="preserve">   (ed P. Caramazza, Moran, O., Murray-Smith, R. &amp; Faccio, D.) (2019).</w:t>
      </w:r>
    </w:p>
    <w:p w14:paraId="0263DB75" w14:textId="4AAEBEC2" w:rsidR="00D6485D" w:rsidRPr="00D6485D" w:rsidRDefault="00D6485D" w:rsidP="002F7A03">
      <w:pPr>
        <w:pStyle w:val="EndNoteBibliography"/>
        <w:ind w:left="480" w:hangingChars="200" w:hanging="480"/>
      </w:pPr>
      <w:r w:rsidRPr="00D6485D">
        <w:t>4</w:t>
      </w:r>
      <w:r w:rsidRPr="00D6485D">
        <w:tab/>
      </w:r>
      <w:r w:rsidRPr="00D6485D">
        <w:rPr>
          <w:i/>
        </w:rPr>
        <w:t>Google Colaboratory</w:t>
      </w:r>
      <w:r w:rsidRPr="00D6485D">
        <w:t>, &lt;</w:t>
      </w:r>
      <w:hyperlink r:id="rId27" w:anchor="scrollTo=Nma_JWh-W-IF" w:history="1">
        <w:r w:rsidRPr="00D6485D">
          <w:rPr>
            <w:rStyle w:val="affff7"/>
          </w:rPr>
          <w:t>https://colab.research.google.com/#scrollTo=Nma_JWh-W-IF</w:t>
        </w:r>
      </w:hyperlink>
      <w:r w:rsidRPr="00D6485D">
        <w:t>&gt; (2024).</w:t>
      </w:r>
    </w:p>
    <w:p w14:paraId="6DEC490A" w14:textId="77777777" w:rsidR="00D6485D" w:rsidRPr="00D6485D" w:rsidRDefault="00D6485D" w:rsidP="002F7A03">
      <w:pPr>
        <w:pStyle w:val="EndNoteBibliography"/>
        <w:ind w:left="480" w:hangingChars="200" w:hanging="480"/>
      </w:pPr>
      <w:r w:rsidRPr="00D6485D">
        <w:t>5</w:t>
      </w:r>
      <w:r w:rsidRPr="00D6485D">
        <w:tab/>
        <w:t xml:space="preserve">Zheng, W. in </w:t>
      </w:r>
      <w:r w:rsidRPr="00D6485D">
        <w:rPr>
          <w:i/>
        </w:rPr>
        <w:t>2015 Optoelectronics Global Conference (OGC).</w:t>
      </w:r>
      <w:r w:rsidRPr="00D6485D">
        <w:t xml:space="preserve">  1-7 (IEEE).</w:t>
      </w:r>
    </w:p>
    <w:p w14:paraId="3F418CEB" w14:textId="77777777" w:rsidR="00D6485D" w:rsidRPr="00D6485D" w:rsidRDefault="00D6485D" w:rsidP="002F7A03">
      <w:pPr>
        <w:pStyle w:val="EndNoteBibliography"/>
        <w:ind w:left="480" w:hangingChars="200" w:hanging="480"/>
      </w:pPr>
      <w:r w:rsidRPr="00D6485D">
        <w:t>6</w:t>
      </w:r>
      <w:r w:rsidRPr="00D6485D">
        <w:tab/>
        <w:t xml:space="preserve">Goodman, J. W. </w:t>
      </w:r>
      <w:r w:rsidRPr="00D6485D">
        <w:rPr>
          <w:i/>
        </w:rPr>
        <w:t>Introduction to Fourier optics</w:t>
      </w:r>
      <w:r w:rsidRPr="00D6485D">
        <w:t>.  (Roberts and Company publishers, 2005).</w:t>
      </w:r>
    </w:p>
    <w:p w14:paraId="71FE1D8A" w14:textId="4BD82CF5" w:rsidR="00A66C1A" w:rsidRDefault="00D6485D">
      <w:r>
        <w:fldChar w:fldCharType="end"/>
      </w:r>
    </w:p>
    <w:sectPr w:rsidR="00A66C1A" w:rsidSect="00B1563D">
      <w:headerReference w:type="default" r:id="rId28"/>
      <w:footerReference w:type="default" r:id="rId29"/>
      <w:pgSz w:w="12240" w:h="15840"/>
      <w:pgMar w:top="1440" w:right="1440" w:bottom="1440" w:left="1440" w:header="720" w:footer="720" w:gutter="0"/>
      <w:lnNumType w:countBy="1" w:restart="continuous"/>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6B8588A" w14:textId="77777777" w:rsidR="00CF6186" w:rsidRDefault="00CF6186" w:rsidP="00292109">
      <w:r>
        <w:separator/>
      </w:r>
    </w:p>
  </w:endnote>
  <w:endnote w:type="continuationSeparator" w:id="0">
    <w:p w14:paraId="37E007FA" w14:textId="77777777" w:rsidR="00CF6186" w:rsidRDefault="00CF6186" w:rsidP="0029210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ourier New">
    <w:panose1 w:val="02070309020205020404"/>
    <w:charset w:val="00"/>
    <w:family w:val="modern"/>
    <w:pitch w:val="fixed"/>
    <w:sig w:usb0="E0002EFF" w:usb1="C0007843"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宋体">
    <w:altName w:val="SimSun"/>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69523999"/>
      <w:docPartObj>
        <w:docPartGallery w:val="Page Numbers (Bottom of Page)"/>
        <w:docPartUnique/>
      </w:docPartObj>
    </w:sdtPr>
    <w:sdtContent>
      <w:p w14:paraId="6F50B104" w14:textId="2308A449" w:rsidR="00740F74" w:rsidRDefault="00740F74">
        <w:pPr>
          <w:pStyle w:val="af2"/>
          <w:jc w:val="center"/>
        </w:pPr>
        <w:r>
          <w:fldChar w:fldCharType="begin"/>
        </w:r>
        <w:r>
          <w:instrText>PAGE   \* MERGEFORMAT</w:instrText>
        </w:r>
        <w:r>
          <w:fldChar w:fldCharType="separate"/>
        </w:r>
        <w:r>
          <w:rPr>
            <w:lang w:val="zh-CN" w:eastAsia="zh-CN"/>
          </w:rPr>
          <w:t>2</w:t>
        </w:r>
        <w:r>
          <w:fldChar w:fldCharType="end"/>
        </w:r>
      </w:p>
    </w:sdtContent>
  </w:sdt>
  <w:p w14:paraId="37544B68" w14:textId="77777777" w:rsidR="00A665B2" w:rsidRDefault="00A665B2">
    <w:pPr>
      <w:pStyle w:val="af2"/>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A9A7781" w14:textId="77777777" w:rsidR="00CF6186" w:rsidRDefault="00CF6186" w:rsidP="00292109">
      <w:r>
        <w:separator/>
      </w:r>
    </w:p>
  </w:footnote>
  <w:footnote w:type="continuationSeparator" w:id="0">
    <w:p w14:paraId="5C6879C7" w14:textId="77777777" w:rsidR="00CF6186" w:rsidRDefault="00CF6186" w:rsidP="0029210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C4FF41" w14:textId="77777777" w:rsidR="00A665B2" w:rsidRPr="005001AC" w:rsidRDefault="00A665B2" w:rsidP="005001AC">
    <w:pPr>
      <w:jc w:val="right"/>
      <w:rPr>
        <w:sz w:val="20"/>
      </w:rPr>
    </w:pPr>
  </w:p>
  <w:p w14:paraId="71810985" w14:textId="77777777" w:rsidR="00A665B2" w:rsidRDefault="00A665B2"/>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3E9A0988"/>
    <w:lvl w:ilvl="0">
      <w:start w:val="1"/>
      <w:numFmt w:val="decimal"/>
      <w:pStyle w:val="5"/>
      <w:lvlText w:val="%1."/>
      <w:lvlJc w:val="left"/>
      <w:pPr>
        <w:tabs>
          <w:tab w:val="num" w:pos="1800"/>
        </w:tabs>
        <w:ind w:left="1800" w:hanging="360"/>
      </w:pPr>
    </w:lvl>
  </w:abstractNum>
  <w:abstractNum w:abstractNumId="1" w15:restartNumberingAfterBreak="0">
    <w:nsid w:val="FFFFFF7D"/>
    <w:multiLevelType w:val="singleLevel"/>
    <w:tmpl w:val="498CFF00"/>
    <w:lvl w:ilvl="0">
      <w:start w:val="1"/>
      <w:numFmt w:val="decimal"/>
      <w:pStyle w:val="4"/>
      <w:lvlText w:val="%1."/>
      <w:lvlJc w:val="left"/>
      <w:pPr>
        <w:tabs>
          <w:tab w:val="num" w:pos="1440"/>
        </w:tabs>
        <w:ind w:left="1440" w:hanging="360"/>
      </w:pPr>
    </w:lvl>
  </w:abstractNum>
  <w:abstractNum w:abstractNumId="2" w15:restartNumberingAfterBreak="0">
    <w:nsid w:val="FFFFFF7E"/>
    <w:multiLevelType w:val="singleLevel"/>
    <w:tmpl w:val="1D94376A"/>
    <w:lvl w:ilvl="0">
      <w:start w:val="1"/>
      <w:numFmt w:val="decimal"/>
      <w:pStyle w:val="3"/>
      <w:lvlText w:val="%1."/>
      <w:lvlJc w:val="left"/>
      <w:pPr>
        <w:tabs>
          <w:tab w:val="num" w:pos="1080"/>
        </w:tabs>
        <w:ind w:left="1080" w:hanging="360"/>
      </w:pPr>
    </w:lvl>
  </w:abstractNum>
  <w:abstractNum w:abstractNumId="3" w15:restartNumberingAfterBreak="0">
    <w:nsid w:val="FFFFFF7F"/>
    <w:multiLevelType w:val="singleLevel"/>
    <w:tmpl w:val="BC8CF8D2"/>
    <w:lvl w:ilvl="0">
      <w:start w:val="1"/>
      <w:numFmt w:val="decimal"/>
      <w:pStyle w:val="2"/>
      <w:lvlText w:val="%1."/>
      <w:lvlJc w:val="left"/>
      <w:pPr>
        <w:tabs>
          <w:tab w:val="num" w:pos="720"/>
        </w:tabs>
        <w:ind w:left="720" w:hanging="360"/>
      </w:pPr>
    </w:lvl>
  </w:abstractNum>
  <w:abstractNum w:abstractNumId="4" w15:restartNumberingAfterBreak="0">
    <w:nsid w:val="FFFFFF80"/>
    <w:multiLevelType w:val="singleLevel"/>
    <w:tmpl w:val="BE508C2A"/>
    <w:lvl w:ilvl="0">
      <w:start w:val="1"/>
      <w:numFmt w:val="bullet"/>
      <w:pStyle w:val="50"/>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4BDA3A4C"/>
    <w:lvl w:ilvl="0">
      <w:start w:val="1"/>
      <w:numFmt w:val="bullet"/>
      <w:pStyle w:val="40"/>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9F6ED8A8"/>
    <w:lvl w:ilvl="0">
      <w:start w:val="1"/>
      <w:numFmt w:val="bullet"/>
      <w:pStyle w:val="30"/>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B406D81E"/>
    <w:lvl w:ilvl="0">
      <w:start w:val="1"/>
      <w:numFmt w:val="bullet"/>
      <w:pStyle w:val="20"/>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98E05002"/>
    <w:lvl w:ilvl="0">
      <w:start w:val="1"/>
      <w:numFmt w:val="decimal"/>
      <w:pStyle w:val="a"/>
      <w:lvlText w:val="%1."/>
      <w:lvlJc w:val="left"/>
      <w:pPr>
        <w:tabs>
          <w:tab w:val="num" w:pos="360"/>
        </w:tabs>
        <w:ind w:left="360" w:hanging="360"/>
      </w:pPr>
    </w:lvl>
  </w:abstractNum>
  <w:abstractNum w:abstractNumId="9" w15:restartNumberingAfterBreak="0">
    <w:nsid w:val="FFFFFF89"/>
    <w:multiLevelType w:val="singleLevel"/>
    <w:tmpl w:val="FE4E81E6"/>
    <w:lvl w:ilvl="0">
      <w:start w:val="1"/>
      <w:numFmt w:val="bullet"/>
      <w:pStyle w:val="a0"/>
      <w:lvlText w:val=""/>
      <w:lvlJc w:val="left"/>
      <w:pPr>
        <w:tabs>
          <w:tab w:val="num" w:pos="360"/>
        </w:tabs>
        <w:ind w:left="360" w:hanging="360"/>
      </w:pPr>
      <w:rPr>
        <w:rFonts w:ascii="Symbol" w:hAnsi="Symbol" w:hint="default"/>
      </w:rPr>
    </w:lvl>
  </w:abstractNum>
  <w:num w:numId="1" w16cid:durableId="387843683">
    <w:abstractNumId w:val="9"/>
  </w:num>
  <w:num w:numId="2" w16cid:durableId="485366509">
    <w:abstractNumId w:val="7"/>
  </w:num>
  <w:num w:numId="3" w16cid:durableId="1888255738">
    <w:abstractNumId w:val="6"/>
  </w:num>
  <w:num w:numId="4" w16cid:durableId="681854557">
    <w:abstractNumId w:val="5"/>
  </w:num>
  <w:num w:numId="5" w16cid:durableId="132017859">
    <w:abstractNumId w:val="4"/>
  </w:num>
  <w:num w:numId="6" w16cid:durableId="934366820">
    <w:abstractNumId w:val="8"/>
  </w:num>
  <w:num w:numId="7" w16cid:durableId="1379206068">
    <w:abstractNumId w:val="3"/>
  </w:num>
  <w:num w:numId="8" w16cid:durableId="855268003">
    <w:abstractNumId w:val="2"/>
  </w:num>
  <w:num w:numId="9" w16cid:durableId="1773744170">
    <w:abstractNumId w:val="1"/>
  </w:num>
  <w:num w:numId="10" w16cid:durableId="29710508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bordersDoNotSurroundHeader/>
  <w:bordersDoNotSurroundFooter/>
  <w:hideSpellingErrors/>
  <w:hideGrammaticalErrors/>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a2MDIxMTW2NDE2MzA3NTdS0lEKTi0uzszPAykwqgUAB6snvCwAAAA="/>
    <w:docVar w:name="EN.InstantFormat" w:val="&lt;ENInstantFormat&gt;&lt;Enabled&gt;1&lt;/Enabled&gt;&lt;ScanUnformatted&gt;1&lt;/ScanUnformatted&gt;&lt;ScanChanges&gt;1&lt;/ScanChanges&gt;&lt;Suspended&gt;0&lt;/Suspended&gt;&lt;/ENInstantFormat&gt;"/>
    <w:docVar w:name="EN.Layout" w:val="&lt;ENLayout&gt;&lt;Style&gt;Nature&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ppvvwpae10stf3e9z25vta59e2dpdxvz0a29&quot;&gt;My EndNote Library&lt;record-ids&gt;&lt;item&gt;345&lt;/item&gt;&lt;item&gt;365&lt;/item&gt;&lt;item&gt;366&lt;/item&gt;&lt;item&gt;367&lt;/item&gt;&lt;item&gt;368&lt;/item&gt;&lt;item&gt;392&lt;/item&gt;&lt;/record-ids&gt;&lt;/item&gt;&lt;/Libraries&gt;"/>
  </w:docVars>
  <w:rsids>
    <w:rsidRoot w:val="00A66C1A"/>
    <w:rsid w:val="000046C9"/>
    <w:rsid w:val="00005A60"/>
    <w:rsid w:val="00042294"/>
    <w:rsid w:val="00050368"/>
    <w:rsid w:val="00066698"/>
    <w:rsid w:val="00076CBD"/>
    <w:rsid w:val="00082F3E"/>
    <w:rsid w:val="00090587"/>
    <w:rsid w:val="000940A0"/>
    <w:rsid w:val="0009718B"/>
    <w:rsid w:val="000977FE"/>
    <w:rsid w:val="000A2120"/>
    <w:rsid w:val="000B5DBC"/>
    <w:rsid w:val="000B7C80"/>
    <w:rsid w:val="000C029E"/>
    <w:rsid w:val="000D324A"/>
    <w:rsid w:val="000D6089"/>
    <w:rsid w:val="000F0524"/>
    <w:rsid w:val="000F3D8F"/>
    <w:rsid w:val="00105547"/>
    <w:rsid w:val="00114712"/>
    <w:rsid w:val="00127CB9"/>
    <w:rsid w:val="00140A94"/>
    <w:rsid w:val="00155D1A"/>
    <w:rsid w:val="0019011F"/>
    <w:rsid w:val="001923DF"/>
    <w:rsid w:val="00193C9C"/>
    <w:rsid w:val="0019753C"/>
    <w:rsid w:val="001B16A5"/>
    <w:rsid w:val="001C0782"/>
    <w:rsid w:val="001C561A"/>
    <w:rsid w:val="001D7ACD"/>
    <w:rsid w:val="001E2363"/>
    <w:rsid w:val="001E2D2A"/>
    <w:rsid w:val="001E323D"/>
    <w:rsid w:val="001F2D35"/>
    <w:rsid w:val="001F5985"/>
    <w:rsid w:val="00211054"/>
    <w:rsid w:val="00224E54"/>
    <w:rsid w:val="00234A5F"/>
    <w:rsid w:val="00242B1D"/>
    <w:rsid w:val="00281254"/>
    <w:rsid w:val="00292109"/>
    <w:rsid w:val="00292CCC"/>
    <w:rsid w:val="002A505E"/>
    <w:rsid w:val="002A6495"/>
    <w:rsid w:val="002C6705"/>
    <w:rsid w:val="002F7A03"/>
    <w:rsid w:val="00305C25"/>
    <w:rsid w:val="00306C51"/>
    <w:rsid w:val="003078A8"/>
    <w:rsid w:val="003240B0"/>
    <w:rsid w:val="00334712"/>
    <w:rsid w:val="0036084D"/>
    <w:rsid w:val="00386B15"/>
    <w:rsid w:val="00395D14"/>
    <w:rsid w:val="00397A5B"/>
    <w:rsid w:val="003B5A7D"/>
    <w:rsid w:val="003D060D"/>
    <w:rsid w:val="003D0FA8"/>
    <w:rsid w:val="00405A4A"/>
    <w:rsid w:val="004256CC"/>
    <w:rsid w:val="00426A6B"/>
    <w:rsid w:val="00432ECB"/>
    <w:rsid w:val="00436D75"/>
    <w:rsid w:val="004454B0"/>
    <w:rsid w:val="00457C71"/>
    <w:rsid w:val="00466F06"/>
    <w:rsid w:val="00475720"/>
    <w:rsid w:val="004A06D2"/>
    <w:rsid w:val="004A0E59"/>
    <w:rsid w:val="004B34C2"/>
    <w:rsid w:val="004F64BC"/>
    <w:rsid w:val="00514966"/>
    <w:rsid w:val="0051645A"/>
    <w:rsid w:val="00520F30"/>
    <w:rsid w:val="00527F74"/>
    <w:rsid w:val="00534D4F"/>
    <w:rsid w:val="005667F6"/>
    <w:rsid w:val="00567FD3"/>
    <w:rsid w:val="00574C04"/>
    <w:rsid w:val="005821BE"/>
    <w:rsid w:val="005C2C9B"/>
    <w:rsid w:val="005D23C9"/>
    <w:rsid w:val="005D3A3D"/>
    <w:rsid w:val="005F0E35"/>
    <w:rsid w:val="005F254F"/>
    <w:rsid w:val="005F4198"/>
    <w:rsid w:val="00607FF3"/>
    <w:rsid w:val="00612C87"/>
    <w:rsid w:val="00623A0A"/>
    <w:rsid w:val="00646AF5"/>
    <w:rsid w:val="00677002"/>
    <w:rsid w:val="00686004"/>
    <w:rsid w:val="006A49BE"/>
    <w:rsid w:val="006B498B"/>
    <w:rsid w:val="006D267D"/>
    <w:rsid w:val="006D2F17"/>
    <w:rsid w:val="006D647F"/>
    <w:rsid w:val="006D6C90"/>
    <w:rsid w:val="00706161"/>
    <w:rsid w:val="00740F74"/>
    <w:rsid w:val="00755F8C"/>
    <w:rsid w:val="007673A3"/>
    <w:rsid w:val="007846FA"/>
    <w:rsid w:val="007A046A"/>
    <w:rsid w:val="007D0486"/>
    <w:rsid w:val="007D39FE"/>
    <w:rsid w:val="007D6F88"/>
    <w:rsid w:val="007F440B"/>
    <w:rsid w:val="007F60F1"/>
    <w:rsid w:val="00817FAB"/>
    <w:rsid w:val="00843DB5"/>
    <w:rsid w:val="00850F60"/>
    <w:rsid w:val="008511A6"/>
    <w:rsid w:val="008622A5"/>
    <w:rsid w:val="008622BB"/>
    <w:rsid w:val="0087278C"/>
    <w:rsid w:val="008C32C3"/>
    <w:rsid w:val="008D1B26"/>
    <w:rsid w:val="008D3CC3"/>
    <w:rsid w:val="008D5233"/>
    <w:rsid w:val="008E4AC7"/>
    <w:rsid w:val="00903FC4"/>
    <w:rsid w:val="0090738F"/>
    <w:rsid w:val="0093550F"/>
    <w:rsid w:val="0093620B"/>
    <w:rsid w:val="009516FB"/>
    <w:rsid w:val="00981315"/>
    <w:rsid w:val="00987F10"/>
    <w:rsid w:val="0099251E"/>
    <w:rsid w:val="009B18E1"/>
    <w:rsid w:val="009B54CB"/>
    <w:rsid w:val="009B7523"/>
    <w:rsid w:val="009C3683"/>
    <w:rsid w:val="009E26CE"/>
    <w:rsid w:val="009E40BC"/>
    <w:rsid w:val="009E74C8"/>
    <w:rsid w:val="009F636E"/>
    <w:rsid w:val="00A01B73"/>
    <w:rsid w:val="00A127FF"/>
    <w:rsid w:val="00A3190C"/>
    <w:rsid w:val="00A5197C"/>
    <w:rsid w:val="00A6414D"/>
    <w:rsid w:val="00A665B2"/>
    <w:rsid w:val="00A66C1A"/>
    <w:rsid w:val="00A727A1"/>
    <w:rsid w:val="00A75859"/>
    <w:rsid w:val="00A87C51"/>
    <w:rsid w:val="00AA2B0D"/>
    <w:rsid w:val="00AA797D"/>
    <w:rsid w:val="00AD02EB"/>
    <w:rsid w:val="00AF23CE"/>
    <w:rsid w:val="00AF7571"/>
    <w:rsid w:val="00B13559"/>
    <w:rsid w:val="00B1563D"/>
    <w:rsid w:val="00B41DE3"/>
    <w:rsid w:val="00B46D1C"/>
    <w:rsid w:val="00B557B8"/>
    <w:rsid w:val="00B65431"/>
    <w:rsid w:val="00B73E47"/>
    <w:rsid w:val="00B93AEC"/>
    <w:rsid w:val="00B953F2"/>
    <w:rsid w:val="00BA38F1"/>
    <w:rsid w:val="00BA3DD6"/>
    <w:rsid w:val="00BB413A"/>
    <w:rsid w:val="00BB56FA"/>
    <w:rsid w:val="00BD6D5B"/>
    <w:rsid w:val="00BE26F7"/>
    <w:rsid w:val="00BE5E3B"/>
    <w:rsid w:val="00BF267C"/>
    <w:rsid w:val="00BF2B8D"/>
    <w:rsid w:val="00C03D7E"/>
    <w:rsid w:val="00C079A0"/>
    <w:rsid w:val="00C15D60"/>
    <w:rsid w:val="00C22793"/>
    <w:rsid w:val="00C22981"/>
    <w:rsid w:val="00C2314F"/>
    <w:rsid w:val="00C30199"/>
    <w:rsid w:val="00C42F20"/>
    <w:rsid w:val="00C46D44"/>
    <w:rsid w:val="00C6008B"/>
    <w:rsid w:val="00C91741"/>
    <w:rsid w:val="00C91F9D"/>
    <w:rsid w:val="00C92602"/>
    <w:rsid w:val="00C9763F"/>
    <w:rsid w:val="00CC11D1"/>
    <w:rsid w:val="00CD2B80"/>
    <w:rsid w:val="00CD6F33"/>
    <w:rsid w:val="00CF6186"/>
    <w:rsid w:val="00D12D95"/>
    <w:rsid w:val="00D2197A"/>
    <w:rsid w:val="00D2221A"/>
    <w:rsid w:val="00D30B17"/>
    <w:rsid w:val="00D409FB"/>
    <w:rsid w:val="00D6485D"/>
    <w:rsid w:val="00D66194"/>
    <w:rsid w:val="00D97027"/>
    <w:rsid w:val="00DA37D8"/>
    <w:rsid w:val="00DD1E5C"/>
    <w:rsid w:val="00DE2DF0"/>
    <w:rsid w:val="00DE3D0C"/>
    <w:rsid w:val="00DF5A41"/>
    <w:rsid w:val="00E079D0"/>
    <w:rsid w:val="00E07A75"/>
    <w:rsid w:val="00E24E50"/>
    <w:rsid w:val="00E33BB3"/>
    <w:rsid w:val="00E377FD"/>
    <w:rsid w:val="00E43DE3"/>
    <w:rsid w:val="00E61B1E"/>
    <w:rsid w:val="00E83BA3"/>
    <w:rsid w:val="00EB47BE"/>
    <w:rsid w:val="00ED7538"/>
    <w:rsid w:val="00F11D9B"/>
    <w:rsid w:val="00F26BFA"/>
    <w:rsid w:val="00F27FE9"/>
    <w:rsid w:val="00F3545F"/>
    <w:rsid w:val="00F463EF"/>
    <w:rsid w:val="00F72251"/>
    <w:rsid w:val="00F76CB1"/>
    <w:rsid w:val="00F827AE"/>
    <w:rsid w:val="00F83F2B"/>
    <w:rsid w:val="00F84B2D"/>
    <w:rsid w:val="00FB438F"/>
    <w:rsid w:val="00FD0C4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60AC541"/>
  <w14:defaultImageDpi w14:val="32767"/>
  <w15:chartTrackingRefBased/>
  <w15:docId w15:val="{BC00779B-340E-465D-96AE-32CFE1F7B4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2"/>
        <w:szCs w:val="24"/>
        <w:lang w:val="en-US" w:eastAsia="zh-CN" w:bidi="ar-SA"/>
        <w14:ligatures w14:val="standardContextual"/>
      </w:rPr>
    </w:rPrDefault>
    <w:pPrDefault>
      <w:pPr>
        <w:spacing w:after="160" w:line="278" w:lineRule="auto"/>
      </w:pPr>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iPriority="99" w:unhideWhenUsed="1"/>
    <w:lsdException w:name="page number" w:semiHidden="1" w:unhideWhenUsed="1"/>
    <w:lsdException w:name="endnote reference" w:semiHidden="1" w:uiPriority="99"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nhideWhenUsed="1"/>
    <w:lsdException w:name="HTML Acronym" w:semiHidden="1" w:uiPriority="99" w:unhideWhenUsed="1"/>
    <w:lsdException w:name="HTML Address" w:semiHidden="1" w:unhideWhenUsed="1"/>
    <w:lsdException w:name="HTML Cite" w:semiHidden="1" w:uiPriority="99" w:unhideWhenUsed="1"/>
    <w:lsdException w:name="HTML Code" w:semiHidden="1" w:uiPriority="99" w:unhideWhenUsed="1"/>
    <w:lsdException w:name="HTML Definition" w:semiHidden="1" w:uiPriority="99" w:unhideWhenUsed="1"/>
    <w:lsdException w:name="HTML Keyboard" w:semiHidden="1" w:uiPriority="99" w:unhideWhenUsed="1"/>
    <w:lsdException w:name="HTML Preformatted" w:semiHidden="1" w:unhideWhenUsed="1"/>
    <w:lsdException w:name="HTML Sample" w:semiHidden="1" w:uiPriority="99" w:unhideWhenUsed="1"/>
    <w:lsdException w:name="HTML Typewriter" w:semiHidden="1" w:uiPriority="99" w:unhideWhenUsed="1"/>
    <w:lsdException w:name="HTML Variable" w:semiHidden="1" w:uiPriority="99"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iPriority="99" w:unhideWhenUsed="1"/>
    <w:lsdException w:name="Table Simple 2" w:semiHidden="1" w:uiPriority="99" w:unhideWhenUsed="1"/>
    <w:lsdException w:name="Table Simple 3" w:semiHidden="1" w:uiPriority="99" w:unhideWhenUsed="1"/>
    <w:lsdException w:name="Table Classic 1" w:semiHidden="1" w:uiPriority="99" w:unhideWhenUsed="1"/>
    <w:lsdException w:name="Table Classic 2" w:semiHidden="1" w:uiPriority="99" w:unhideWhenUsed="1"/>
    <w:lsdException w:name="Table Classic 3" w:semiHidden="1" w:uiPriority="99" w:unhideWhenUsed="1"/>
    <w:lsdException w:name="Table Classic 4" w:semiHidden="1" w:uiPriority="99" w:unhideWhenUsed="1"/>
    <w:lsdException w:name="Table Colorful 1" w:semiHidden="1" w:uiPriority="99" w:unhideWhenUsed="1"/>
    <w:lsdException w:name="Table Colorful 2" w:semiHidden="1" w:uiPriority="99" w:unhideWhenUsed="1"/>
    <w:lsdException w:name="Table Colorful 3" w:semiHidden="1" w:uiPriority="99" w:unhideWhenUsed="1"/>
    <w:lsdException w:name="Table Columns 1" w:semiHidden="1" w:uiPriority="99" w:unhideWhenUsed="1"/>
    <w:lsdException w:name="Table Columns 2" w:semiHidden="1" w:uiPriority="99" w:unhideWhenUsed="1"/>
    <w:lsdException w:name="Table Columns 3" w:semiHidden="1" w:uiPriority="99" w:unhideWhenUsed="1"/>
    <w:lsdException w:name="Table Columns 4" w:semiHidden="1" w:uiPriority="99" w:unhideWhenUsed="1"/>
    <w:lsdException w:name="Table Columns 5" w:semiHidden="1" w:uiPriority="99" w:unhideWhenUsed="1"/>
    <w:lsdException w:name="Table Grid 1" w:semiHidden="1" w:uiPriority="99" w:unhideWhenUsed="1"/>
    <w:lsdException w:name="Table Grid 2" w:semiHidden="1" w:uiPriority="99" w:unhideWhenUsed="1"/>
    <w:lsdException w:name="Table Grid 3" w:semiHidden="1" w:uiPriority="99" w:unhideWhenUsed="1"/>
    <w:lsdException w:name="Table Grid 4" w:semiHidden="1" w:uiPriority="99" w:unhideWhenUsed="1"/>
    <w:lsdException w:name="Table Grid 5" w:semiHidden="1" w:uiPriority="99" w:unhideWhenUsed="1"/>
    <w:lsdException w:name="Table Grid 6" w:semiHidden="1" w:uiPriority="99" w:unhideWhenUsed="1"/>
    <w:lsdException w:name="Table Grid 7" w:semiHidden="1" w:uiPriority="99" w:unhideWhenUsed="1"/>
    <w:lsdException w:name="Table Grid 8" w:semiHidden="1" w:uiPriority="99" w:unhideWhenUsed="1"/>
    <w:lsdException w:name="Table List 1" w:semiHidden="1" w:uiPriority="99" w:unhideWhenUsed="1"/>
    <w:lsdException w:name="Table List 2" w:semiHidden="1" w:uiPriority="99" w:unhideWhenUsed="1"/>
    <w:lsdException w:name="Table List 3" w:semiHidden="1" w:uiPriority="99" w:unhideWhenUsed="1"/>
    <w:lsdException w:name="Table List 4" w:semiHidden="1" w:uiPriority="99" w:unhideWhenUsed="1"/>
    <w:lsdException w:name="Table List 5" w:semiHidden="1" w:uiPriority="99" w:unhideWhenUsed="1"/>
    <w:lsdException w:name="Table List 6" w:semiHidden="1" w:uiPriority="99" w:unhideWhenUsed="1"/>
    <w:lsdException w:name="Table List 7" w:semiHidden="1" w:uiPriority="99" w:unhideWhenUsed="1"/>
    <w:lsdException w:name="Table List 8" w:semiHidden="1" w:uiPriority="99" w:unhideWhenUsed="1"/>
    <w:lsdException w:name="Table 3D effects 1" w:semiHidden="1" w:uiPriority="99" w:unhideWhenUsed="1"/>
    <w:lsdException w:name="Table 3D effects 2" w:semiHidden="1" w:uiPriority="99" w:unhideWhenUsed="1"/>
    <w:lsdException w:name="Table 3D effects 3" w:semiHidden="1" w:uiPriority="99" w:unhideWhenUsed="1"/>
    <w:lsdException w:name="Table Contemporary" w:semiHidden="1" w:uiPriority="99" w:unhideWhenUsed="1"/>
    <w:lsdException w:name="Table Elegant" w:semiHidden="1" w:uiPriority="99" w:unhideWhenUsed="1"/>
    <w:lsdException w:name="Table Professional" w:semiHidden="1" w:uiPriority="99" w:unhideWhenUsed="1"/>
    <w:lsdException w:name="Table Subtle 1" w:semiHidden="1" w:uiPriority="99" w:unhideWhenUsed="1"/>
    <w:lsdException w:name="Table Subtle 2" w:semiHidden="1" w:uiPriority="99" w:unhideWhenUsed="1"/>
    <w:lsdException w:name="Table Web 1" w:semiHidden="1" w:uiPriority="99" w:unhideWhenUsed="1"/>
    <w:lsdException w:name="Table Web 2" w:semiHidden="1" w:uiPriority="99" w:unhideWhenUsed="1"/>
    <w:lsdException w:name="Table Web 3" w:semiHidden="1" w:uiPriority="99" w:unhideWhenUsed="1"/>
    <w:lsdException w:name="Balloon Text" w:semiHidden="1" w:unhideWhenUsed="1"/>
    <w:lsdException w:name="Table Grid" w:uiPriority="39"/>
    <w:lsdException w:name="Table Theme" w:semiHidden="1" w:uiPriority="99"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1">
    <w:name w:val="Normal"/>
    <w:qFormat/>
    <w:rsid w:val="00740F74"/>
    <w:pPr>
      <w:spacing w:after="0" w:line="240" w:lineRule="auto"/>
    </w:pPr>
    <w:rPr>
      <w:rFonts w:ascii="Times New Roman" w:hAnsi="Times New Roman" w:cs="Times New Roman"/>
      <w:kern w:val="0"/>
      <w:sz w:val="24"/>
      <w:szCs w:val="20"/>
      <w:lang w:eastAsia="en-US"/>
      <w14:ligatures w14:val="none"/>
    </w:rPr>
  </w:style>
  <w:style w:type="paragraph" w:styleId="1">
    <w:name w:val="heading 1"/>
    <w:basedOn w:val="a1"/>
    <w:next w:val="a1"/>
    <w:link w:val="10"/>
    <w:qFormat/>
    <w:rsid w:val="00A66C1A"/>
    <w:pPr>
      <w:keepNext/>
      <w:keepLines/>
      <w:spacing w:before="480" w:after="80"/>
      <w:outlineLvl w:val="0"/>
    </w:pPr>
    <w:rPr>
      <w:rFonts w:asciiTheme="majorHAnsi" w:eastAsiaTheme="majorEastAsia" w:hAnsiTheme="majorHAnsi" w:cstheme="majorBidi"/>
      <w:color w:val="2F5496" w:themeColor="accent1" w:themeShade="BF"/>
      <w:sz w:val="48"/>
      <w:szCs w:val="48"/>
    </w:rPr>
  </w:style>
  <w:style w:type="paragraph" w:styleId="21">
    <w:name w:val="heading 2"/>
    <w:basedOn w:val="a1"/>
    <w:next w:val="a1"/>
    <w:link w:val="22"/>
    <w:semiHidden/>
    <w:unhideWhenUsed/>
    <w:qFormat/>
    <w:rsid w:val="00A66C1A"/>
    <w:pPr>
      <w:keepNext/>
      <w:keepLines/>
      <w:spacing w:before="160" w:after="80"/>
      <w:outlineLvl w:val="1"/>
    </w:pPr>
    <w:rPr>
      <w:rFonts w:asciiTheme="majorHAnsi" w:eastAsiaTheme="majorEastAsia" w:hAnsiTheme="majorHAnsi" w:cstheme="majorBidi"/>
      <w:color w:val="2F5496" w:themeColor="accent1" w:themeShade="BF"/>
      <w:sz w:val="40"/>
      <w:szCs w:val="40"/>
    </w:rPr>
  </w:style>
  <w:style w:type="paragraph" w:styleId="31">
    <w:name w:val="heading 3"/>
    <w:basedOn w:val="a1"/>
    <w:next w:val="a1"/>
    <w:link w:val="32"/>
    <w:semiHidden/>
    <w:unhideWhenUsed/>
    <w:qFormat/>
    <w:rsid w:val="00A66C1A"/>
    <w:pPr>
      <w:keepNext/>
      <w:keepLines/>
      <w:spacing w:before="160" w:after="80"/>
      <w:outlineLvl w:val="2"/>
    </w:pPr>
    <w:rPr>
      <w:rFonts w:asciiTheme="majorHAnsi" w:eastAsiaTheme="majorEastAsia" w:hAnsiTheme="majorHAnsi" w:cstheme="majorBidi"/>
      <w:color w:val="2F5496" w:themeColor="accent1" w:themeShade="BF"/>
      <w:sz w:val="32"/>
      <w:szCs w:val="32"/>
    </w:rPr>
  </w:style>
  <w:style w:type="paragraph" w:styleId="41">
    <w:name w:val="heading 4"/>
    <w:basedOn w:val="a1"/>
    <w:next w:val="a1"/>
    <w:link w:val="42"/>
    <w:semiHidden/>
    <w:unhideWhenUsed/>
    <w:qFormat/>
    <w:rsid w:val="00A66C1A"/>
    <w:pPr>
      <w:keepNext/>
      <w:keepLines/>
      <w:spacing w:before="80" w:after="40"/>
      <w:outlineLvl w:val="3"/>
    </w:pPr>
    <w:rPr>
      <w:rFonts w:cstheme="majorBidi"/>
      <w:color w:val="2F5496" w:themeColor="accent1" w:themeShade="BF"/>
      <w:sz w:val="28"/>
      <w:szCs w:val="28"/>
    </w:rPr>
  </w:style>
  <w:style w:type="paragraph" w:styleId="51">
    <w:name w:val="heading 5"/>
    <w:basedOn w:val="a1"/>
    <w:next w:val="a1"/>
    <w:link w:val="52"/>
    <w:semiHidden/>
    <w:unhideWhenUsed/>
    <w:qFormat/>
    <w:rsid w:val="00A66C1A"/>
    <w:pPr>
      <w:keepNext/>
      <w:keepLines/>
      <w:spacing w:before="80" w:after="40"/>
      <w:outlineLvl w:val="4"/>
    </w:pPr>
    <w:rPr>
      <w:rFonts w:cstheme="majorBidi"/>
      <w:color w:val="2F5496" w:themeColor="accent1" w:themeShade="BF"/>
    </w:rPr>
  </w:style>
  <w:style w:type="paragraph" w:styleId="6">
    <w:name w:val="heading 6"/>
    <w:basedOn w:val="a1"/>
    <w:next w:val="a1"/>
    <w:link w:val="60"/>
    <w:semiHidden/>
    <w:unhideWhenUsed/>
    <w:qFormat/>
    <w:rsid w:val="00A66C1A"/>
    <w:pPr>
      <w:keepNext/>
      <w:keepLines/>
      <w:spacing w:before="40"/>
      <w:outlineLvl w:val="5"/>
    </w:pPr>
    <w:rPr>
      <w:rFonts w:cstheme="majorBidi"/>
      <w:b/>
      <w:bCs/>
      <w:color w:val="2F5496" w:themeColor="accent1" w:themeShade="BF"/>
    </w:rPr>
  </w:style>
  <w:style w:type="paragraph" w:styleId="7">
    <w:name w:val="heading 7"/>
    <w:basedOn w:val="a1"/>
    <w:next w:val="a1"/>
    <w:link w:val="70"/>
    <w:semiHidden/>
    <w:unhideWhenUsed/>
    <w:qFormat/>
    <w:rsid w:val="00A66C1A"/>
    <w:pPr>
      <w:keepNext/>
      <w:keepLines/>
      <w:spacing w:before="40"/>
      <w:outlineLvl w:val="6"/>
    </w:pPr>
    <w:rPr>
      <w:rFonts w:cstheme="majorBidi"/>
      <w:b/>
      <w:bCs/>
      <w:color w:val="595959" w:themeColor="text1" w:themeTint="A6"/>
    </w:rPr>
  </w:style>
  <w:style w:type="paragraph" w:styleId="8">
    <w:name w:val="heading 8"/>
    <w:basedOn w:val="a1"/>
    <w:next w:val="a1"/>
    <w:link w:val="80"/>
    <w:semiHidden/>
    <w:unhideWhenUsed/>
    <w:qFormat/>
    <w:rsid w:val="00A66C1A"/>
    <w:pPr>
      <w:keepNext/>
      <w:keepLines/>
      <w:outlineLvl w:val="7"/>
    </w:pPr>
    <w:rPr>
      <w:rFonts w:cstheme="majorBidi"/>
      <w:color w:val="595959" w:themeColor="text1" w:themeTint="A6"/>
    </w:rPr>
  </w:style>
  <w:style w:type="paragraph" w:styleId="9">
    <w:name w:val="heading 9"/>
    <w:basedOn w:val="a1"/>
    <w:next w:val="a1"/>
    <w:link w:val="90"/>
    <w:semiHidden/>
    <w:unhideWhenUsed/>
    <w:qFormat/>
    <w:rsid w:val="00A66C1A"/>
    <w:pPr>
      <w:keepNext/>
      <w:keepLines/>
      <w:outlineLvl w:val="8"/>
    </w:pPr>
    <w:rPr>
      <w:rFonts w:eastAsiaTheme="majorEastAsia" w:cstheme="majorBidi"/>
      <w:color w:val="595959" w:themeColor="text1" w:themeTint="A6"/>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标题 1 字符"/>
    <w:basedOn w:val="a2"/>
    <w:link w:val="1"/>
    <w:rsid w:val="00A66C1A"/>
    <w:rPr>
      <w:rFonts w:asciiTheme="majorHAnsi" w:eastAsiaTheme="majorEastAsia" w:hAnsiTheme="majorHAnsi" w:cstheme="majorBidi"/>
      <w:color w:val="2F5496" w:themeColor="accent1" w:themeShade="BF"/>
      <w:sz w:val="48"/>
      <w:szCs w:val="48"/>
    </w:rPr>
  </w:style>
  <w:style w:type="character" w:customStyle="1" w:styleId="22">
    <w:name w:val="标题 2 字符"/>
    <w:basedOn w:val="a2"/>
    <w:link w:val="21"/>
    <w:semiHidden/>
    <w:rsid w:val="00A66C1A"/>
    <w:rPr>
      <w:rFonts w:asciiTheme="majorHAnsi" w:eastAsiaTheme="majorEastAsia" w:hAnsiTheme="majorHAnsi" w:cstheme="majorBidi"/>
      <w:color w:val="2F5496" w:themeColor="accent1" w:themeShade="BF"/>
      <w:sz w:val="40"/>
      <w:szCs w:val="40"/>
    </w:rPr>
  </w:style>
  <w:style w:type="character" w:customStyle="1" w:styleId="32">
    <w:name w:val="标题 3 字符"/>
    <w:basedOn w:val="a2"/>
    <w:link w:val="31"/>
    <w:uiPriority w:val="9"/>
    <w:semiHidden/>
    <w:rsid w:val="00A66C1A"/>
    <w:rPr>
      <w:rFonts w:asciiTheme="majorHAnsi" w:eastAsiaTheme="majorEastAsia" w:hAnsiTheme="majorHAnsi" w:cstheme="majorBidi"/>
      <w:color w:val="2F5496" w:themeColor="accent1" w:themeShade="BF"/>
      <w:sz w:val="32"/>
      <w:szCs w:val="32"/>
    </w:rPr>
  </w:style>
  <w:style w:type="character" w:customStyle="1" w:styleId="42">
    <w:name w:val="标题 4 字符"/>
    <w:basedOn w:val="a2"/>
    <w:link w:val="41"/>
    <w:uiPriority w:val="9"/>
    <w:semiHidden/>
    <w:rsid w:val="00A66C1A"/>
    <w:rPr>
      <w:rFonts w:cstheme="majorBidi"/>
      <w:color w:val="2F5496" w:themeColor="accent1" w:themeShade="BF"/>
      <w:sz w:val="28"/>
      <w:szCs w:val="28"/>
    </w:rPr>
  </w:style>
  <w:style w:type="character" w:customStyle="1" w:styleId="52">
    <w:name w:val="标题 5 字符"/>
    <w:basedOn w:val="a2"/>
    <w:link w:val="51"/>
    <w:semiHidden/>
    <w:rsid w:val="00A66C1A"/>
    <w:rPr>
      <w:rFonts w:cstheme="majorBidi"/>
      <w:color w:val="2F5496" w:themeColor="accent1" w:themeShade="BF"/>
      <w:sz w:val="24"/>
    </w:rPr>
  </w:style>
  <w:style w:type="character" w:customStyle="1" w:styleId="60">
    <w:name w:val="标题 6 字符"/>
    <w:basedOn w:val="a2"/>
    <w:link w:val="6"/>
    <w:semiHidden/>
    <w:rsid w:val="00A66C1A"/>
    <w:rPr>
      <w:rFonts w:cstheme="majorBidi"/>
      <w:b/>
      <w:bCs/>
      <w:color w:val="2F5496" w:themeColor="accent1" w:themeShade="BF"/>
    </w:rPr>
  </w:style>
  <w:style w:type="character" w:customStyle="1" w:styleId="70">
    <w:name w:val="标题 7 字符"/>
    <w:basedOn w:val="a2"/>
    <w:link w:val="7"/>
    <w:semiHidden/>
    <w:rsid w:val="00A66C1A"/>
    <w:rPr>
      <w:rFonts w:cstheme="majorBidi"/>
      <w:b/>
      <w:bCs/>
      <w:color w:val="595959" w:themeColor="text1" w:themeTint="A6"/>
    </w:rPr>
  </w:style>
  <w:style w:type="character" w:customStyle="1" w:styleId="80">
    <w:name w:val="标题 8 字符"/>
    <w:basedOn w:val="a2"/>
    <w:link w:val="8"/>
    <w:semiHidden/>
    <w:rsid w:val="00A66C1A"/>
    <w:rPr>
      <w:rFonts w:cstheme="majorBidi"/>
      <w:color w:val="595959" w:themeColor="text1" w:themeTint="A6"/>
    </w:rPr>
  </w:style>
  <w:style w:type="character" w:customStyle="1" w:styleId="90">
    <w:name w:val="标题 9 字符"/>
    <w:basedOn w:val="a2"/>
    <w:link w:val="9"/>
    <w:semiHidden/>
    <w:rsid w:val="00A66C1A"/>
    <w:rPr>
      <w:rFonts w:eastAsiaTheme="majorEastAsia" w:cstheme="majorBidi"/>
      <w:color w:val="595959" w:themeColor="text1" w:themeTint="A6"/>
    </w:rPr>
  </w:style>
  <w:style w:type="paragraph" w:styleId="a5">
    <w:name w:val="Title"/>
    <w:basedOn w:val="a1"/>
    <w:next w:val="a1"/>
    <w:link w:val="a6"/>
    <w:qFormat/>
    <w:rsid w:val="00A66C1A"/>
    <w:pPr>
      <w:spacing w:after="80"/>
      <w:contextualSpacing/>
      <w:jc w:val="center"/>
    </w:pPr>
    <w:rPr>
      <w:rFonts w:asciiTheme="majorHAnsi" w:eastAsiaTheme="majorEastAsia" w:hAnsiTheme="majorHAnsi" w:cstheme="majorBidi"/>
      <w:spacing w:val="-10"/>
      <w:kern w:val="28"/>
      <w:sz w:val="56"/>
      <w:szCs w:val="56"/>
    </w:rPr>
  </w:style>
  <w:style w:type="character" w:customStyle="1" w:styleId="a6">
    <w:name w:val="标题 字符"/>
    <w:basedOn w:val="a2"/>
    <w:link w:val="a5"/>
    <w:rsid w:val="00A66C1A"/>
    <w:rPr>
      <w:rFonts w:asciiTheme="majorHAnsi" w:eastAsiaTheme="majorEastAsia" w:hAnsiTheme="majorHAnsi" w:cstheme="majorBidi"/>
      <w:spacing w:val="-10"/>
      <w:kern w:val="28"/>
      <w:sz w:val="56"/>
      <w:szCs w:val="56"/>
    </w:rPr>
  </w:style>
  <w:style w:type="paragraph" w:styleId="a7">
    <w:name w:val="Subtitle"/>
    <w:basedOn w:val="a1"/>
    <w:next w:val="a1"/>
    <w:link w:val="a8"/>
    <w:qFormat/>
    <w:rsid w:val="00A66C1A"/>
    <w:pPr>
      <w:numPr>
        <w:ilvl w:val="1"/>
      </w:numPr>
      <w:jc w:val="center"/>
    </w:pPr>
    <w:rPr>
      <w:rFonts w:asciiTheme="majorHAnsi" w:eastAsiaTheme="majorEastAsia" w:hAnsiTheme="majorHAnsi" w:cstheme="majorBidi"/>
      <w:color w:val="595959" w:themeColor="text1" w:themeTint="A6"/>
      <w:spacing w:val="15"/>
      <w:sz w:val="28"/>
      <w:szCs w:val="28"/>
    </w:rPr>
  </w:style>
  <w:style w:type="character" w:customStyle="1" w:styleId="a8">
    <w:name w:val="副标题 字符"/>
    <w:basedOn w:val="a2"/>
    <w:link w:val="a7"/>
    <w:rsid w:val="00A66C1A"/>
    <w:rPr>
      <w:rFonts w:asciiTheme="majorHAnsi" w:eastAsiaTheme="majorEastAsia" w:hAnsiTheme="majorHAnsi" w:cstheme="majorBidi"/>
      <w:color w:val="595959" w:themeColor="text1" w:themeTint="A6"/>
      <w:spacing w:val="15"/>
      <w:sz w:val="28"/>
      <w:szCs w:val="28"/>
    </w:rPr>
  </w:style>
  <w:style w:type="paragraph" w:styleId="a9">
    <w:name w:val="Quote"/>
    <w:basedOn w:val="a1"/>
    <w:next w:val="a1"/>
    <w:link w:val="aa"/>
    <w:uiPriority w:val="29"/>
    <w:qFormat/>
    <w:rsid w:val="00A66C1A"/>
    <w:pPr>
      <w:spacing w:before="160"/>
      <w:jc w:val="center"/>
    </w:pPr>
    <w:rPr>
      <w:i/>
      <w:iCs/>
      <w:color w:val="404040" w:themeColor="text1" w:themeTint="BF"/>
    </w:rPr>
  </w:style>
  <w:style w:type="character" w:customStyle="1" w:styleId="aa">
    <w:name w:val="引用 字符"/>
    <w:basedOn w:val="a2"/>
    <w:link w:val="a9"/>
    <w:uiPriority w:val="29"/>
    <w:rsid w:val="00A66C1A"/>
    <w:rPr>
      <w:i/>
      <w:iCs/>
      <w:color w:val="404040" w:themeColor="text1" w:themeTint="BF"/>
    </w:rPr>
  </w:style>
  <w:style w:type="paragraph" w:styleId="ab">
    <w:name w:val="List Paragraph"/>
    <w:basedOn w:val="a1"/>
    <w:uiPriority w:val="34"/>
    <w:qFormat/>
    <w:rsid w:val="00A66C1A"/>
    <w:pPr>
      <w:ind w:left="720"/>
      <w:contextualSpacing/>
    </w:pPr>
  </w:style>
  <w:style w:type="character" w:styleId="ac">
    <w:name w:val="Intense Emphasis"/>
    <w:basedOn w:val="a2"/>
    <w:uiPriority w:val="21"/>
    <w:qFormat/>
    <w:rsid w:val="00A66C1A"/>
    <w:rPr>
      <w:i/>
      <w:iCs/>
      <w:color w:val="2F5496" w:themeColor="accent1" w:themeShade="BF"/>
    </w:rPr>
  </w:style>
  <w:style w:type="paragraph" w:styleId="ad">
    <w:name w:val="Intense Quote"/>
    <w:basedOn w:val="a1"/>
    <w:next w:val="a1"/>
    <w:link w:val="ae"/>
    <w:uiPriority w:val="30"/>
    <w:qFormat/>
    <w:rsid w:val="00A66C1A"/>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ae">
    <w:name w:val="明显引用 字符"/>
    <w:basedOn w:val="a2"/>
    <w:link w:val="ad"/>
    <w:uiPriority w:val="30"/>
    <w:rsid w:val="00A66C1A"/>
    <w:rPr>
      <w:i/>
      <w:iCs/>
      <w:color w:val="2F5496" w:themeColor="accent1" w:themeShade="BF"/>
    </w:rPr>
  </w:style>
  <w:style w:type="character" w:styleId="af">
    <w:name w:val="Intense Reference"/>
    <w:basedOn w:val="a2"/>
    <w:uiPriority w:val="32"/>
    <w:qFormat/>
    <w:rsid w:val="00A66C1A"/>
    <w:rPr>
      <w:b/>
      <w:bCs/>
      <w:smallCaps/>
      <w:color w:val="2F5496" w:themeColor="accent1" w:themeShade="BF"/>
      <w:spacing w:val="5"/>
    </w:rPr>
  </w:style>
  <w:style w:type="paragraph" w:styleId="af0">
    <w:name w:val="header"/>
    <w:basedOn w:val="a1"/>
    <w:link w:val="af1"/>
    <w:unhideWhenUsed/>
    <w:rsid w:val="00292109"/>
    <w:pPr>
      <w:tabs>
        <w:tab w:val="center" w:pos="4153"/>
        <w:tab w:val="right" w:pos="8306"/>
      </w:tabs>
      <w:snapToGrid w:val="0"/>
      <w:jc w:val="center"/>
    </w:pPr>
    <w:rPr>
      <w:sz w:val="18"/>
      <w:szCs w:val="18"/>
    </w:rPr>
  </w:style>
  <w:style w:type="character" w:customStyle="1" w:styleId="af1">
    <w:name w:val="页眉 字符"/>
    <w:basedOn w:val="a2"/>
    <w:link w:val="af0"/>
    <w:rsid w:val="00292109"/>
    <w:rPr>
      <w:sz w:val="18"/>
      <w:szCs w:val="18"/>
    </w:rPr>
  </w:style>
  <w:style w:type="paragraph" w:styleId="af2">
    <w:name w:val="footer"/>
    <w:basedOn w:val="a1"/>
    <w:link w:val="af3"/>
    <w:uiPriority w:val="99"/>
    <w:unhideWhenUsed/>
    <w:rsid w:val="00292109"/>
    <w:pPr>
      <w:tabs>
        <w:tab w:val="center" w:pos="4153"/>
        <w:tab w:val="right" w:pos="8306"/>
      </w:tabs>
      <w:snapToGrid w:val="0"/>
    </w:pPr>
    <w:rPr>
      <w:sz w:val="18"/>
      <w:szCs w:val="18"/>
    </w:rPr>
  </w:style>
  <w:style w:type="character" w:customStyle="1" w:styleId="af3">
    <w:name w:val="页脚 字符"/>
    <w:basedOn w:val="a2"/>
    <w:link w:val="af2"/>
    <w:uiPriority w:val="99"/>
    <w:rsid w:val="00292109"/>
    <w:rPr>
      <w:sz w:val="18"/>
      <w:szCs w:val="18"/>
    </w:rPr>
  </w:style>
  <w:style w:type="character" w:styleId="af4">
    <w:name w:val="page number"/>
    <w:basedOn w:val="a2"/>
    <w:semiHidden/>
    <w:rsid w:val="00740F74"/>
  </w:style>
  <w:style w:type="paragraph" w:customStyle="1" w:styleId="SMHeading">
    <w:name w:val="SM Heading"/>
    <w:basedOn w:val="1"/>
    <w:rsid w:val="00740F74"/>
    <w:pPr>
      <w:keepLines w:val="0"/>
      <w:spacing w:before="240" w:after="60"/>
    </w:pPr>
    <w:rPr>
      <w:rFonts w:ascii="Times New Roman" w:eastAsiaTheme="minorEastAsia" w:hAnsi="Times New Roman" w:cs="Times New Roman"/>
      <w:b/>
      <w:bCs/>
      <w:color w:val="auto"/>
      <w:kern w:val="32"/>
      <w:sz w:val="24"/>
      <w:szCs w:val="24"/>
    </w:rPr>
  </w:style>
  <w:style w:type="paragraph" w:customStyle="1" w:styleId="SMSubheading">
    <w:name w:val="SM Subheading"/>
    <w:basedOn w:val="a1"/>
    <w:rsid w:val="00740F74"/>
    <w:rPr>
      <w:u w:val="words"/>
    </w:rPr>
  </w:style>
  <w:style w:type="paragraph" w:customStyle="1" w:styleId="SMText">
    <w:name w:val="SM Text"/>
    <w:basedOn w:val="a1"/>
    <w:link w:val="SMText0"/>
    <w:rsid w:val="00740F74"/>
    <w:pPr>
      <w:ind w:firstLine="480"/>
    </w:pPr>
  </w:style>
  <w:style w:type="paragraph" w:customStyle="1" w:styleId="SMcaption">
    <w:name w:val="SM caption"/>
    <w:basedOn w:val="SMText"/>
    <w:rsid w:val="00740F74"/>
    <w:pPr>
      <w:ind w:firstLine="0"/>
    </w:pPr>
  </w:style>
  <w:style w:type="paragraph" w:styleId="af5">
    <w:name w:val="Balloon Text"/>
    <w:basedOn w:val="a1"/>
    <w:link w:val="af6"/>
    <w:semiHidden/>
    <w:rsid w:val="00740F74"/>
    <w:rPr>
      <w:rFonts w:ascii="Tahoma" w:hAnsi="Tahoma" w:cs="Tahoma"/>
      <w:sz w:val="16"/>
      <w:szCs w:val="16"/>
    </w:rPr>
  </w:style>
  <w:style w:type="character" w:customStyle="1" w:styleId="af6">
    <w:name w:val="批注框文本 字符"/>
    <w:basedOn w:val="a2"/>
    <w:link w:val="af5"/>
    <w:semiHidden/>
    <w:rsid w:val="00740F74"/>
    <w:rPr>
      <w:rFonts w:ascii="Tahoma" w:hAnsi="Tahoma" w:cs="Tahoma"/>
      <w:kern w:val="0"/>
      <w:sz w:val="16"/>
      <w:szCs w:val="16"/>
      <w:lang w:eastAsia="en-US"/>
      <w14:ligatures w14:val="none"/>
    </w:rPr>
  </w:style>
  <w:style w:type="paragraph" w:styleId="af7">
    <w:name w:val="Bibliography"/>
    <w:basedOn w:val="a1"/>
    <w:next w:val="a1"/>
    <w:uiPriority w:val="37"/>
    <w:semiHidden/>
    <w:rsid w:val="00740F74"/>
  </w:style>
  <w:style w:type="paragraph" w:styleId="af8">
    <w:name w:val="Block Text"/>
    <w:basedOn w:val="a1"/>
    <w:semiHidden/>
    <w:rsid w:val="00740F74"/>
    <w:pPr>
      <w:spacing w:after="120"/>
      <w:ind w:left="1440" w:right="1440"/>
    </w:pPr>
  </w:style>
  <w:style w:type="paragraph" w:styleId="af9">
    <w:name w:val="Body Text"/>
    <w:basedOn w:val="a1"/>
    <w:link w:val="afa"/>
    <w:semiHidden/>
    <w:rsid w:val="00740F74"/>
    <w:pPr>
      <w:spacing w:after="120"/>
    </w:pPr>
  </w:style>
  <w:style w:type="character" w:customStyle="1" w:styleId="afa">
    <w:name w:val="正文文本 字符"/>
    <w:basedOn w:val="a2"/>
    <w:link w:val="af9"/>
    <w:semiHidden/>
    <w:rsid w:val="00740F74"/>
    <w:rPr>
      <w:rFonts w:ascii="Times New Roman" w:hAnsi="Times New Roman" w:cs="Times New Roman"/>
      <w:kern w:val="0"/>
      <w:sz w:val="24"/>
      <w:szCs w:val="20"/>
      <w:lang w:eastAsia="en-US"/>
      <w14:ligatures w14:val="none"/>
    </w:rPr>
  </w:style>
  <w:style w:type="paragraph" w:styleId="23">
    <w:name w:val="Body Text 2"/>
    <w:basedOn w:val="a1"/>
    <w:link w:val="24"/>
    <w:semiHidden/>
    <w:rsid w:val="00740F74"/>
    <w:pPr>
      <w:spacing w:after="120" w:line="480" w:lineRule="auto"/>
    </w:pPr>
  </w:style>
  <w:style w:type="character" w:customStyle="1" w:styleId="24">
    <w:name w:val="正文文本 2 字符"/>
    <w:basedOn w:val="a2"/>
    <w:link w:val="23"/>
    <w:semiHidden/>
    <w:rsid w:val="00740F74"/>
    <w:rPr>
      <w:rFonts w:ascii="Times New Roman" w:hAnsi="Times New Roman" w:cs="Times New Roman"/>
      <w:kern w:val="0"/>
      <w:sz w:val="24"/>
      <w:szCs w:val="20"/>
      <w:lang w:eastAsia="en-US"/>
      <w14:ligatures w14:val="none"/>
    </w:rPr>
  </w:style>
  <w:style w:type="paragraph" w:styleId="33">
    <w:name w:val="Body Text 3"/>
    <w:basedOn w:val="a1"/>
    <w:link w:val="34"/>
    <w:semiHidden/>
    <w:rsid w:val="00740F74"/>
    <w:pPr>
      <w:spacing w:after="120"/>
    </w:pPr>
    <w:rPr>
      <w:sz w:val="16"/>
      <w:szCs w:val="16"/>
    </w:rPr>
  </w:style>
  <w:style w:type="character" w:customStyle="1" w:styleId="34">
    <w:name w:val="正文文本 3 字符"/>
    <w:basedOn w:val="a2"/>
    <w:link w:val="33"/>
    <w:semiHidden/>
    <w:rsid w:val="00740F74"/>
    <w:rPr>
      <w:rFonts w:ascii="Times New Roman" w:hAnsi="Times New Roman" w:cs="Times New Roman"/>
      <w:kern w:val="0"/>
      <w:sz w:val="16"/>
      <w:szCs w:val="16"/>
      <w:lang w:eastAsia="en-US"/>
      <w14:ligatures w14:val="none"/>
    </w:rPr>
  </w:style>
  <w:style w:type="paragraph" w:styleId="afb">
    <w:name w:val="Body Text First Indent"/>
    <w:basedOn w:val="af9"/>
    <w:link w:val="afc"/>
    <w:semiHidden/>
    <w:rsid w:val="00740F74"/>
    <w:pPr>
      <w:ind w:firstLine="210"/>
    </w:pPr>
  </w:style>
  <w:style w:type="character" w:customStyle="1" w:styleId="afc">
    <w:name w:val="正文文本首行缩进 字符"/>
    <w:basedOn w:val="afa"/>
    <w:link w:val="afb"/>
    <w:semiHidden/>
    <w:rsid w:val="00740F74"/>
    <w:rPr>
      <w:rFonts w:ascii="Times New Roman" w:hAnsi="Times New Roman" w:cs="Times New Roman"/>
      <w:kern w:val="0"/>
      <w:sz w:val="24"/>
      <w:szCs w:val="20"/>
      <w:lang w:eastAsia="en-US"/>
      <w14:ligatures w14:val="none"/>
    </w:rPr>
  </w:style>
  <w:style w:type="paragraph" w:styleId="afd">
    <w:name w:val="Body Text Indent"/>
    <w:basedOn w:val="a1"/>
    <w:link w:val="afe"/>
    <w:semiHidden/>
    <w:rsid w:val="00740F74"/>
    <w:pPr>
      <w:spacing w:after="120"/>
      <w:ind w:left="360"/>
    </w:pPr>
  </w:style>
  <w:style w:type="character" w:customStyle="1" w:styleId="afe">
    <w:name w:val="正文文本缩进 字符"/>
    <w:basedOn w:val="a2"/>
    <w:link w:val="afd"/>
    <w:semiHidden/>
    <w:rsid w:val="00740F74"/>
    <w:rPr>
      <w:rFonts w:ascii="Times New Roman" w:hAnsi="Times New Roman" w:cs="Times New Roman"/>
      <w:kern w:val="0"/>
      <w:sz w:val="24"/>
      <w:szCs w:val="20"/>
      <w:lang w:eastAsia="en-US"/>
      <w14:ligatures w14:val="none"/>
    </w:rPr>
  </w:style>
  <w:style w:type="paragraph" w:styleId="25">
    <w:name w:val="Body Text First Indent 2"/>
    <w:basedOn w:val="afd"/>
    <w:link w:val="26"/>
    <w:semiHidden/>
    <w:rsid w:val="00740F74"/>
    <w:pPr>
      <w:ind w:firstLine="210"/>
    </w:pPr>
  </w:style>
  <w:style w:type="character" w:customStyle="1" w:styleId="26">
    <w:name w:val="正文文本首行缩进 2 字符"/>
    <w:basedOn w:val="afe"/>
    <w:link w:val="25"/>
    <w:semiHidden/>
    <w:rsid w:val="00740F74"/>
    <w:rPr>
      <w:rFonts w:ascii="Times New Roman" w:hAnsi="Times New Roman" w:cs="Times New Roman"/>
      <w:kern w:val="0"/>
      <w:sz w:val="24"/>
      <w:szCs w:val="20"/>
      <w:lang w:eastAsia="en-US"/>
      <w14:ligatures w14:val="none"/>
    </w:rPr>
  </w:style>
  <w:style w:type="paragraph" w:styleId="27">
    <w:name w:val="Body Text Indent 2"/>
    <w:basedOn w:val="a1"/>
    <w:link w:val="28"/>
    <w:semiHidden/>
    <w:rsid w:val="00740F74"/>
    <w:pPr>
      <w:spacing w:after="120" w:line="480" w:lineRule="auto"/>
      <w:ind w:left="360"/>
    </w:pPr>
  </w:style>
  <w:style w:type="character" w:customStyle="1" w:styleId="28">
    <w:name w:val="正文文本缩进 2 字符"/>
    <w:basedOn w:val="a2"/>
    <w:link w:val="27"/>
    <w:semiHidden/>
    <w:rsid w:val="00740F74"/>
    <w:rPr>
      <w:rFonts w:ascii="Times New Roman" w:hAnsi="Times New Roman" w:cs="Times New Roman"/>
      <w:kern w:val="0"/>
      <w:sz w:val="24"/>
      <w:szCs w:val="20"/>
      <w:lang w:eastAsia="en-US"/>
      <w14:ligatures w14:val="none"/>
    </w:rPr>
  </w:style>
  <w:style w:type="paragraph" w:styleId="35">
    <w:name w:val="Body Text Indent 3"/>
    <w:basedOn w:val="a1"/>
    <w:link w:val="36"/>
    <w:semiHidden/>
    <w:rsid w:val="00740F74"/>
    <w:pPr>
      <w:spacing w:after="120"/>
      <w:ind w:left="360"/>
    </w:pPr>
    <w:rPr>
      <w:sz w:val="16"/>
      <w:szCs w:val="16"/>
    </w:rPr>
  </w:style>
  <w:style w:type="character" w:customStyle="1" w:styleId="36">
    <w:name w:val="正文文本缩进 3 字符"/>
    <w:basedOn w:val="a2"/>
    <w:link w:val="35"/>
    <w:semiHidden/>
    <w:rsid w:val="00740F74"/>
    <w:rPr>
      <w:rFonts w:ascii="Times New Roman" w:hAnsi="Times New Roman" w:cs="Times New Roman"/>
      <w:kern w:val="0"/>
      <w:sz w:val="16"/>
      <w:szCs w:val="16"/>
      <w:lang w:eastAsia="en-US"/>
      <w14:ligatures w14:val="none"/>
    </w:rPr>
  </w:style>
  <w:style w:type="paragraph" w:styleId="aff">
    <w:name w:val="caption"/>
    <w:basedOn w:val="a1"/>
    <w:next w:val="a1"/>
    <w:semiHidden/>
    <w:qFormat/>
    <w:rsid w:val="00740F74"/>
    <w:rPr>
      <w:b/>
      <w:bCs/>
      <w:sz w:val="20"/>
    </w:rPr>
  </w:style>
  <w:style w:type="paragraph" w:styleId="aff0">
    <w:name w:val="Closing"/>
    <w:basedOn w:val="a1"/>
    <w:link w:val="aff1"/>
    <w:semiHidden/>
    <w:rsid w:val="00740F74"/>
    <w:pPr>
      <w:ind w:left="4320"/>
    </w:pPr>
  </w:style>
  <w:style w:type="character" w:customStyle="1" w:styleId="aff1">
    <w:name w:val="结束语 字符"/>
    <w:basedOn w:val="a2"/>
    <w:link w:val="aff0"/>
    <w:semiHidden/>
    <w:rsid w:val="00740F74"/>
    <w:rPr>
      <w:rFonts w:ascii="Times New Roman" w:hAnsi="Times New Roman" w:cs="Times New Roman"/>
      <w:kern w:val="0"/>
      <w:sz w:val="24"/>
      <w:szCs w:val="20"/>
      <w:lang w:eastAsia="en-US"/>
      <w14:ligatures w14:val="none"/>
    </w:rPr>
  </w:style>
  <w:style w:type="paragraph" w:styleId="aff2">
    <w:name w:val="annotation text"/>
    <w:basedOn w:val="a1"/>
    <w:link w:val="aff3"/>
    <w:semiHidden/>
    <w:rsid w:val="00740F74"/>
    <w:rPr>
      <w:sz w:val="20"/>
    </w:rPr>
  </w:style>
  <w:style w:type="character" w:customStyle="1" w:styleId="aff3">
    <w:name w:val="批注文字 字符"/>
    <w:basedOn w:val="a2"/>
    <w:link w:val="aff2"/>
    <w:semiHidden/>
    <w:rsid w:val="00740F74"/>
    <w:rPr>
      <w:rFonts w:ascii="Times New Roman" w:hAnsi="Times New Roman" w:cs="Times New Roman"/>
      <w:kern w:val="0"/>
      <w:sz w:val="20"/>
      <w:szCs w:val="20"/>
      <w:lang w:eastAsia="en-US"/>
      <w14:ligatures w14:val="none"/>
    </w:rPr>
  </w:style>
  <w:style w:type="paragraph" w:styleId="aff4">
    <w:name w:val="annotation subject"/>
    <w:basedOn w:val="aff2"/>
    <w:next w:val="aff2"/>
    <w:link w:val="aff5"/>
    <w:semiHidden/>
    <w:rsid w:val="00740F74"/>
    <w:rPr>
      <w:b/>
      <w:bCs/>
    </w:rPr>
  </w:style>
  <w:style w:type="character" w:customStyle="1" w:styleId="aff5">
    <w:name w:val="批注主题 字符"/>
    <w:basedOn w:val="aff3"/>
    <w:link w:val="aff4"/>
    <w:semiHidden/>
    <w:rsid w:val="00740F74"/>
    <w:rPr>
      <w:rFonts w:ascii="Times New Roman" w:hAnsi="Times New Roman" w:cs="Times New Roman"/>
      <w:b/>
      <w:bCs/>
      <w:kern w:val="0"/>
      <w:sz w:val="20"/>
      <w:szCs w:val="20"/>
      <w:lang w:eastAsia="en-US"/>
      <w14:ligatures w14:val="none"/>
    </w:rPr>
  </w:style>
  <w:style w:type="paragraph" w:styleId="aff6">
    <w:name w:val="Date"/>
    <w:basedOn w:val="a1"/>
    <w:next w:val="a1"/>
    <w:link w:val="aff7"/>
    <w:semiHidden/>
    <w:rsid w:val="00740F74"/>
  </w:style>
  <w:style w:type="character" w:customStyle="1" w:styleId="aff7">
    <w:name w:val="日期 字符"/>
    <w:basedOn w:val="a2"/>
    <w:link w:val="aff6"/>
    <w:semiHidden/>
    <w:rsid w:val="00740F74"/>
    <w:rPr>
      <w:rFonts w:ascii="Times New Roman" w:hAnsi="Times New Roman" w:cs="Times New Roman"/>
      <w:kern w:val="0"/>
      <w:sz w:val="24"/>
      <w:szCs w:val="20"/>
      <w:lang w:eastAsia="en-US"/>
      <w14:ligatures w14:val="none"/>
    </w:rPr>
  </w:style>
  <w:style w:type="paragraph" w:styleId="aff8">
    <w:name w:val="Document Map"/>
    <w:basedOn w:val="a1"/>
    <w:link w:val="aff9"/>
    <w:semiHidden/>
    <w:rsid w:val="00740F74"/>
    <w:rPr>
      <w:rFonts w:ascii="Tahoma" w:hAnsi="Tahoma" w:cs="Tahoma"/>
      <w:sz w:val="16"/>
      <w:szCs w:val="16"/>
    </w:rPr>
  </w:style>
  <w:style w:type="character" w:customStyle="1" w:styleId="aff9">
    <w:name w:val="文档结构图 字符"/>
    <w:basedOn w:val="a2"/>
    <w:link w:val="aff8"/>
    <w:semiHidden/>
    <w:rsid w:val="00740F74"/>
    <w:rPr>
      <w:rFonts w:ascii="Tahoma" w:hAnsi="Tahoma" w:cs="Tahoma"/>
      <w:kern w:val="0"/>
      <w:sz w:val="16"/>
      <w:szCs w:val="16"/>
      <w:lang w:eastAsia="en-US"/>
      <w14:ligatures w14:val="none"/>
    </w:rPr>
  </w:style>
  <w:style w:type="paragraph" w:styleId="affa">
    <w:name w:val="E-mail Signature"/>
    <w:basedOn w:val="a1"/>
    <w:link w:val="affb"/>
    <w:semiHidden/>
    <w:rsid w:val="00740F74"/>
  </w:style>
  <w:style w:type="character" w:customStyle="1" w:styleId="affb">
    <w:name w:val="电子邮件签名 字符"/>
    <w:basedOn w:val="a2"/>
    <w:link w:val="affa"/>
    <w:semiHidden/>
    <w:rsid w:val="00740F74"/>
    <w:rPr>
      <w:rFonts w:ascii="Times New Roman" w:hAnsi="Times New Roman" w:cs="Times New Roman"/>
      <w:kern w:val="0"/>
      <w:sz w:val="24"/>
      <w:szCs w:val="20"/>
      <w:lang w:eastAsia="en-US"/>
      <w14:ligatures w14:val="none"/>
    </w:rPr>
  </w:style>
  <w:style w:type="paragraph" w:styleId="affc">
    <w:name w:val="endnote text"/>
    <w:basedOn w:val="a1"/>
    <w:link w:val="affd"/>
    <w:semiHidden/>
    <w:rsid w:val="00740F74"/>
    <w:rPr>
      <w:sz w:val="20"/>
    </w:rPr>
  </w:style>
  <w:style w:type="character" w:customStyle="1" w:styleId="affd">
    <w:name w:val="尾注文本 字符"/>
    <w:basedOn w:val="a2"/>
    <w:link w:val="affc"/>
    <w:semiHidden/>
    <w:rsid w:val="00740F74"/>
    <w:rPr>
      <w:rFonts w:ascii="Times New Roman" w:hAnsi="Times New Roman" w:cs="Times New Roman"/>
      <w:kern w:val="0"/>
      <w:sz w:val="20"/>
      <w:szCs w:val="20"/>
      <w:lang w:eastAsia="en-US"/>
      <w14:ligatures w14:val="none"/>
    </w:rPr>
  </w:style>
  <w:style w:type="paragraph" w:styleId="affe">
    <w:name w:val="envelope address"/>
    <w:basedOn w:val="a1"/>
    <w:semiHidden/>
    <w:rsid w:val="00740F74"/>
    <w:pPr>
      <w:framePr w:w="7920" w:h="1980" w:hRule="exact" w:hSpace="180" w:wrap="auto" w:hAnchor="page" w:xAlign="center" w:yAlign="bottom"/>
      <w:ind w:left="2880"/>
    </w:pPr>
    <w:rPr>
      <w:rFonts w:ascii="Cambria" w:hAnsi="Cambria"/>
      <w:szCs w:val="24"/>
    </w:rPr>
  </w:style>
  <w:style w:type="paragraph" w:styleId="afff">
    <w:name w:val="envelope return"/>
    <w:basedOn w:val="a1"/>
    <w:semiHidden/>
    <w:rsid w:val="00740F74"/>
    <w:rPr>
      <w:rFonts w:ascii="Cambria" w:hAnsi="Cambria"/>
      <w:sz w:val="20"/>
    </w:rPr>
  </w:style>
  <w:style w:type="paragraph" w:styleId="afff0">
    <w:name w:val="footnote text"/>
    <w:basedOn w:val="a1"/>
    <w:link w:val="afff1"/>
    <w:semiHidden/>
    <w:rsid w:val="00740F74"/>
    <w:rPr>
      <w:sz w:val="20"/>
    </w:rPr>
  </w:style>
  <w:style w:type="character" w:customStyle="1" w:styleId="afff1">
    <w:name w:val="脚注文本 字符"/>
    <w:basedOn w:val="a2"/>
    <w:link w:val="afff0"/>
    <w:semiHidden/>
    <w:rsid w:val="00740F74"/>
    <w:rPr>
      <w:rFonts w:ascii="Times New Roman" w:hAnsi="Times New Roman" w:cs="Times New Roman"/>
      <w:kern w:val="0"/>
      <w:sz w:val="20"/>
      <w:szCs w:val="20"/>
      <w:lang w:eastAsia="en-US"/>
      <w14:ligatures w14:val="none"/>
    </w:rPr>
  </w:style>
  <w:style w:type="paragraph" w:styleId="HTML">
    <w:name w:val="HTML Address"/>
    <w:basedOn w:val="a1"/>
    <w:link w:val="HTML0"/>
    <w:semiHidden/>
    <w:rsid w:val="00740F74"/>
    <w:rPr>
      <w:i/>
      <w:iCs/>
    </w:rPr>
  </w:style>
  <w:style w:type="character" w:customStyle="1" w:styleId="HTML0">
    <w:name w:val="HTML 地址 字符"/>
    <w:basedOn w:val="a2"/>
    <w:link w:val="HTML"/>
    <w:semiHidden/>
    <w:rsid w:val="00740F74"/>
    <w:rPr>
      <w:rFonts w:ascii="Times New Roman" w:hAnsi="Times New Roman" w:cs="Times New Roman"/>
      <w:i/>
      <w:iCs/>
      <w:kern w:val="0"/>
      <w:sz w:val="24"/>
      <w:szCs w:val="20"/>
      <w:lang w:eastAsia="en-US"/>
      <w14:ligatures w14:val="none"/>
    </w:rPr>
  </w:style>
  <w:style w:type="paragraph" w:styleId="HTML1">
    <w:name w:val="HTML Preformatted"/>
    <w:basedOn w:val="a1"/>
    <w:link w:val="HTML2"/>
    <w:semiHidden/>
    <w:rsid w:val="00740F74"/>
    <w:rPr>
      <w:rFonts w:ascii="Courier New" w:hAnsi="Courier New" w:cs="Courier New"/>
      <w:sz w:val="20"/>
    </w:rPr>
  </w:style>
  <w:style w:type="character" w:customStyle="1" w:styleId="HTML2">
    <w:name w:val="HTML 预设格式 字符"/>
    <w:basedOn w:val="a2"/>
    <w:link w:val="HTML1"/>
    <w:semiHidden/>
    <w:rsid w:val="00740F74"/>
    <w:rPr>
      <w:rFonts w:ascii="Courier New" w:hAnsi="Courier New" w:cs="Courier New"/>
      <w:kern w:val="0"/>
      <w:sz w:val="20"/>
      <w:szCs w:val="20"/>
      <w:lang w:eastAsia="en-US"/>
      <w14:ligatures w14:val="none"/>
    </w:rPr>
  </w:style>
  <w:style w:type="paragraph" w:styleId="11">
    <w:name w:val="index 1"/>
    <w:basedOn w:val="a1"/>
    <w:next w:val="a1"/>
    <w:autoRedefine/>
    <w:semiHidden/>
    <w:rsid w:val="00740F74"/>
    <w:pPr>
      <w:ind w:left="240" w:hanging="240"/>
    </w:pPr>
  </w:style>
  <w:style w:type="paragraph" w:styleId="29">
    <w:name w:val="index 2"/>
    <w:basedOn w:val="a1"/>
    <w:next w:val="a1"/>
    <w:autoRedefine/>
    <w:semiHidden/>
    <w:rsid w:val="00740F74"/>
    <w:pPr>
      <w:ind w:left="480" w:hanging="240"/>
    </w:pPr>
  </w:style>
  <w:style w:type="paragraph" w:styleId="37">
    <w:name w:val="index 3"/>
    <w:basedOn w:val="a1"/>
    <w:next w:val="a1"/>
    <w:autoRedefine/>
    <w:semiHidden/>
    <w:rsid w:val="00740F74"/>
    <w:pPr>
      <w:ind w:left="720" w:hanging="240"/>
    </w:pPr>
  </w:style>
  <w:style w:type="paragraph" w:styleId="43">
    <w:name w:val="index 4"/>
    <w:basedOn w:val="a1"/>
    <w:next w:val="a1"/>
    <w:autoRedefine/>
    <w:semiHidden/>
    <w:rsid w:val="00740F74"/>
    <w:pPr>
      <w:ind w:left="960" w:hanging="240"/>
    </w:pPr>
  </w:style>
  <w:style w:type="paragraph" w:styleId="53">
    <w:name w:val="index 5"/>
    <w:basedOn w:val="a1"/>
    <w:next w:val="a1"/>
    <w:autoRedefine/>
    <w:semiHidden/>
    <w:rsid w:val="00740F74"/>
    <w:pPr>
      <w:ind w:left="1200" w:hanging="240"/>
    </w:pPr>
  </w:style>
  <w:style w:type="paragraph" w:styleId="61">
    <w:name w:val="index 6"/>
    <w:basedOn w:val="a1"/>
    <w:next w:val="a1"/>
    <w:autoRedefine/>
    <w:semiHidden/>
    <w:rsid w:val="00740F74"/>
    <w:pPr>
      <w:ind w:left="1440" w:hanging="240"/>
    </w:pPr>
  </w:style>
  <w:style w:type="paragraph" w:styleId="71">
    <w:name w:val="index 7"/>
    <w:basedOn w:val="a1"/>
    <w:next w:val="a1"/>
    <w:autoRedefine/>
    <w:semiHidden/>
    <w:rsid w:val="00740F74"/>
    <w:pPr>
      <w:ind w:left="1680" w:hanging="240"/>
    </w:pPr>
  </w:style>
  <w:style w:type="paragraph" w:styleId="81">
    <w:name w:val="index 8"/>
    <w:basedOn w:val="a1"/>
    <w:next w:val="a1"/>
    <w:autoRedefine/>
    <w:semiHidden/>
    <w:rsid w:val="00740F74"/>
    <w:pPr>
      <w:ind w:left="1920" w:hanging="240"/>
    </w:pPr>
  </w:style>
  <w:style w:type="paragraph" w:styleId="91">
    <w:name w:val="index 9"/>
    <w:basedOn w:val="a1"/>
    <w:next w:val="a1"/>
    <w:autoRedefine/>
    <w:semiHidden/>
    <w:rsid w:val="00740F74"/>
    <w:pPr>
      <w:ind w:left="2160" w:hanging="240"/>
    </w:pPr>
  </w:style>
  <w:style w:type="paragraph" w:styleId="afff2">
    <w:name w:val="index heading"/>
    <w:basedOn w:val="a1"/>
    <w:next w:val="11"/>
    <w:semiHidden/>
    <w:rsid w:val="00740F74"/>
    <w:rPr>
      <w:rFonts w:ascii="Cambria" w:hAnsi="Cambria"/>
      <w:b/>
      <w:bCs/>
    </w:rPr>
  </w:style>
  <w:style w:type="paragraph" w:styleId="afff3">
    <w:name w:val="List"/>
    <w:basedOn w:val="a1"/>
    <w:semiHidden/>
    <w:rsid w:val="00740F74"/>
    <w:pPr>
      <w:ind w:left="360" w:hanging="360"/>
      <w:contextualSpacing/>
    </w:pPr>
  </w:style>
  <w:style w:type="paragraph" w:styleId="2a">
    <w:name w:val="List 2"/>
    <w:basedOn w:val="a1"/>
    <w:semiHidden/>
    <w:rsid w:val="00740F74"/>
    <w:pPr>
      <w:ind w:left="720" w:hanging="360"/>
      <w:contextualSpacing/>
    </w:pPr>
  </w:style>
  <w:style w:type="paragraph" w:styleId="38">
    <w:name w:val="List 3"/>
    <w:basedOn w:val="a1"/>
    <w:semiHidden/>
    <w:rsid w:val="00740F74"/>
    <w:pPr>
      <w:ind w:left="1080" w:hanging="360"/>
      <w:contextualSpacing/>
    </w:pPr>
  </w:style>
  <w:style w:type="paragraph" w:styleId="44">
    <w:name w:val="List 4"/>
    <w:basedOn w:val="a1"/>
    <w:semiHidden/>
    <w:rsid w:val="00740F74"/>
    <w:pPr>
      <w:ind w:left="1440" w:hanging="360"/>
      <w:contextualSpacing/>
    </w:pPr>
  </w:style>
  <w:style w:type="paragraph" w:styleId="54">
    <w:name w:val="List 5"/>
    <w:basedOn w:val="a1"/>
    <w:semiHidden/>
    <w:rsid w:val="00740F74"/>
    <w:pPr>
      <w:ind w:left="1800" w:hanging="360"/>
      <w:contextualSpacing/>
    </w:pPr>
  </w:style>
  <w:style w:type="paragraph" w:styleId="a0">
    <w:name w:val="List Bullet"/>
    <w:basedOn w:val="a1"/>
    <w:semiHidden/>
    <w:rsid w:val="00740F74"/>
    <w:pPr>
      <w:numPr>
        <w:numId w:val="1"/>
      </w:numPr>
      <w:contextualSpacing/>
    </w:pPr>
  </w:style>
  <w:style w:type="paragraph" w:styleId="20">
    <w:name w:val="List Bullet 2"/>
    <w:basedOn w:val="a1"/>
    <w:semiHidden/>
    <w:rsid w:val="00740F74"/>
    <w:pPr>
      <w:numPr>
        <w:numId w:val="2"/>
      </w:numPr>
      <w:contextualSpacing/>
    </w:pPr>
  </w:style>
  <w:style w:type="paragraph" w:styleId="30">
    <w:name w:val="List Bullet 3"/>
    <w:basedOn w:val="a1"/>
    <w:semiHidden/>
    <w:rsid w:val="00740F74"/>
    <w:pPr>
      <w:numPr>
        <w:numId w:val="3"/>
      </w:numPr>
      <w:contextualSpacing/>
    </w:pPr>
  </w:style>
  <w:style w:type="paragraph" w:styleId="40">
    <w:name w:val="List Bullet 4"/>
    <w:basedOn w:val="a1"/>
    <w:semiHidden/>
    <w:rsid w:val="00740F74"/>
    <w:pPr>
      <w:numPr>
        <w:numId w:val="4"/>
      </w:numPr>
      <w:contextualSpacing/>
    </w:pPr>
  </w:style>
  <w:style w:type="paragraph" w:styleId="50">
    <w:name w:val="List Bullet 5"/>
    <w:basedOn w:val="a1"/>
    <w:semiHidden/>
    <w:rsid w:val="00740F74"/>
    <w:pPr>
      <w:numPr>
        <w:numId w:val="5"/>
      </w:numPr>
      <w:contextualSpacing/>
    </w:pPr>
  </w:style>
  <w:style w:type="paragraph" w:styleId="afff4">
    <w:name w:val="List Continue"/>
    <w:basedOn w:val="a1"/>
    <w:semiHidden/>
    <w:rsid w:val="00740F74"/>
    <w:pPr>
      <w:spacing w:after="120"/>
      <w:ind w:left="360"/>
      <w:contextualSpacing/>
    </w:pPr>
  </w:style>
  <w:style w:type="paragraph" w:styleId="2b">
    <w:name w:val="List Continue 2"/>
    <w:basedOn w:val="a1"/>
    <w:semiHidden/>
    <w:rsid w:val="00740F74"/>
    <w:pPr>
      <w:spacing w:after="120"/>
      <w:ind w:left="720"/>
      <w:contextualSpacing/>
    </w:pPr>
  </w:style>
  <w:style w:type="paragraph" w:styleId="39">
    <w:name w:val="List Continue 3"/>
    <w:basedOn w:val="a1"/>
    <w:semiHidden/>
    <w:rsid w:val="00740F74"/>
    <w:pPr>
      <w:spacing w:after="120"/>
      <w:ind w:left="1080"/>
      <w:contextualSpacing/>
    </w:pPr>
  </w:style>
  <w:style w:type="paragraph" w:styleId="45">
    <w:name w:val="List Continue 4"/>
    <w:basedOn w:val="a1"/>
    <w:semiHidden/>
    <w:rsid w:val="00740F74"/>
    <w:pPr>
      <w:spacing w:after="120"/>
      <w:ind w:left="1440"/>
      <w:contextualSpacing/>
    </w:pPr>
  </w:style>
  <w:style w:type="paragraph" w:styleId="55">
    <w:name w:val="List Continue 5"/>
    <w:basedOn w:val="a1"/>
    <w:semiHidden/>
    <w:rsid w:val="00740F74"/>
    <w:pPr>
      <w:spacing w:after="120"/>
      <w:ind w:left="1800"/>
      <w:contextualSpacing/>
    </w:pPr>
  </w:style>
  <w:style w:type="paragraph" w:styleId="a">
    <w:name w:val="List Number"/>
    <w:basedOn w:val="a1"/>
    <w:semiHidden/>
    <w:rsid w:val="00740F74"/>
    <w:pPr>
      <w:numPr>
        <w:numId w:val="6"/>
      </w:numPr>
      <w:contextualSpacing/>
    </w:pPr>
  </w:style>
  <w:style w:type="paragraph" w:styleId="2">
    <w:name w:val="List Number 2"/>
    <w:basedOn w:val="a1"/>
    <w:semiHidden/>
    <w:rsid w:val="00740F74"/>
    <w:pPr>
      <w:numPr>
        <w:numId w:val="7"/>
      </w:numPr>
      <w:contextualSpacing/>
    </w:pPr>
  </w:style>
  <w:style w:type="paragraph" w:styleId="3">
    <w:name w:val="List Number 3"/>
    <w:basedOn w:val="a1"/>
    <w:semiHidden/>
    <w:rsid w:val="00740F74"/>
    <w:pPr>
      <w:numPr>
        <w:numId w:val="8"/>
      </w:numPr>
      <w:contextualSpacing/>
    </w:pPr>
  </w:style>
  <w:style w:type="paragraph" w:styleId="4">
    <w:name w:val="List Number 4"/>
    <w:basedOn w:val="a1"/>
    <w:semiHidden/>
    <w:rsid w:val="00740F74"/>
    <w:pPr>
      <w:numPr>
        <w:numId w:val="9"/>
      </w:numPr>
      <w:contextualSpacing/>
    </w:pPr>
  </w:style>
  <w:style w:type="paragraph" w:styleId="5">
    <w:name w:val="List Number 5"/>
    <w:basedOn w:val="a1"/>
    <w:semiHidden/>
    <w:rsid w:val="00740F74"/>
    <w:pPr>
      <w:numPr>
        <w:numId w:val="10"/>
      </w:numPr>
      <w:contextualSpacing/>
    </w:pPr>
  </w:style>
  <w:style w:type="paragraph" w:styleId="afff5">
    <w:name w:val="macro"/>
    <w:link w:val="afff6"/>
    <w:semiHidden/>
    <w:rsid w:val="00740F74"/>
    <w:pPr>
      <w:tabs>
        <w:tab w:val="left" w:pos="480"/>
        <w:tab w:val="left" w:pos="960"/>
        <w:tab w:val="left" w:pos="1440"/>
        <w:tab w:val="left" w:pos="1920"/>
        <w:tab w:val="left" w:pos="2400"/>
        <w:tab w:val="left" w:pos="2880"/>
        <w:tab w:val="left" w:pos="3360"/>
        <w:tab w:val="left" w:pos="3840"/>
        <w:tab w:val="left" w:pos="4320"/>
      </w:tabs>
      <w:spacing w:after="0" w:line="240" w:lineRule="auto"/>
    </w:pPr>
    <w:rPr>
      <w:rFonts w:ascii="Courier New" w:hAnsi="Courier New" w:cs="Courier New"/>
      <w:kern w:val="0"/>
      <w:sz w:val="20"/>
      <w:szCs w:val="20"/>
      <w:lang w:eastAsia="en-US"/>
      <w14:ligatures w14:val="none"/>
    </w:rPr>
  </w:style>
  <w:style w:type="character" w:customStyle="1" w:styleId="afff6">
    <w:name w:val="宏文本 字符"/>
    <w:basedOn w:val="a2"/>
    <w:link w:val="afff5"/>
    <w:semiHidden/>
    <w:rsid w:val="00740F74"/>
    <w:rPr>
      <w:rFonts w:ascii="Courier New" w:hAnsi="Courier New" w:cs="Courier New"/>
      <w:kern w:val="0"/>
      <w:sz w:val="20"/>
      <w:szCs w:val="20"/>
      <w:lang w:eastAsia="en-US"/>
      <w14:ligatures w14:val="none"/>
    </w:rPr>
  </w:style>
  <w:style w:type="paragraph" w:styleId="afff7">
    <w:name w:val="Message Header"/>
    <w:basedOn w:val="a1"/>
    <w:link w:val="afff8"/>
    <w:semiHidden/>
    <w:rsid w:val="00740F74"/>
    <w:pPr>
      <w:pBdr>
        <w:top w:val="single" w:sz="6" w:space="1" w:color="auto"/>
        <w:left w:val="single" w:sz="6" w:space="1" w:color="auto"/>
        <w:bottom w:val="single" w:sz="6" w:space="1" w:color="auto"/>
        <w:right w:val="single" w:sz="6" w:space="1" w:color="auto"/>
      </w:pBdr>
      <w:shd w:val="pct20" w:color="auto" w:fill="auto"/>
      <w:ind w:left="1080" w:hanging="1080"/>
    </w:pPr>
    <w:rPr>
      <w:rFonts w:ascii="Cambria" w:hAnsi="Cambria"/>
      <w:szCs w:val="24"/>
    </w:rPr>
  </w:style>
  <w:style w:type="character" w:customStyle="1" w:styleId="afff8">
    <w:name w:val="信息标题 字符"/>
    <w:basedOn w:val="a2"/>
    <w:link w:val="afff7"/>
    <w:semiHidden/>
    <w:rsid w:val="00740F74"/>
    <w:rPr>
      <w:rFonts w:ascii="Cambria" w:hAnsi="Cambria" w:cs="Times New Roman"/>
      <w:kern w:val="0"/>
      <w:sz w:val="24"/>
      <w:shd w:val="pct20" w:color="auto" w:fill="auto"/>
      <w:lang w:eastAsia="en-US"/>
      <w14:ligatures w14:val="none"/>
    </w:rPr>
  </w:style>
  <w:style w:type="paragraph" w:styleId="afff9">
    <w:name w:val="No Spacing"/>
    <w:uiPriority w:val="1"/>
    <w:qFormat/>
    <w:rsid w:val="00740F74"/>
    <w:pPr>
      <w:spacing w:after="0" w:line="240" w:lineRule="auto"/>
    </w:pPr>
    <w:rPr>
      <w:rFonts w:ascii="Times New Roman" w:hAnsi="Times New Roman" w:cs="Times New Roman"/>
      <w:kern w:val="0"/>
      <w:sz w:val="24"/>
      <w:szCs w:val="20"/>
      <w:lang w:eastAsia="en-US"/>
      <w14:ligatures w14:val="none"/>
    </w:rPr>
  </w:style>
  <w:style w:type="paragraph" w:styleId="afffa">
    <w:name w:val="Normal (Web)"/>
    <w:basedOn w:val="a1"/>
    <w:semiHidden/>
    <w:rsid w:val="00740F74"/>
    <w:rPr>
      <w:szCs w:val="24"/>
    </w:rPr>
  </w:style>
  <w:style w:type="paragraph" w:styleId="afffb">
    <w:name w:val="Normal Indent"/>
    <w:basedOn w:val="a1"/>
    <w:semiHidden/>
    <w:rsid w:val="00740F74"/>
    <w:pPr>
      <w:ind w:left="720"/>
    </w:pPr>
  </w:style>
  <w:style w:type="paragraph" w:styleId="afffc">
    <w:name w:val="Note Heading"/>
    <w:basedOn w:val="a1"/>
    <w:next w:val="a1"/>
    <w:link w:val="afffd"/>
    <w:semiHidden/>
    <w:rsid w:val="00740F74"/>
  </w:style>
  <w:style w:type="character" w:customStyle="1" w:styleId="afffd">
    <w:name w:val="注释标题 字符"/>
    <w:basedOn w:val="a2"/>
    <w:link w:val="afffc"/>
    <w:semiHidden/>
    <w:rsid w:val="00740F74"/>
    <w:rPr>
      <w:rFonts w:ascii="Times New Roman" w:hAnsi="Times New Roman" w:cs="Times New Roman"/>
      <w:kern w:val="0"/>
      <w:sz w:val="24"/>
      <w:szCs w:val="20"/>
      <w:lang w:eastAsia="en-US"/>
      <w14:ligatures w14:val="none"/>
    </w:rPr>
  </w:style>
  <w:style w:type="paragraph" w:styleId="afffe">
    <w:name w:val="Plain Text"/>
    <w:basedOn w:val="a1"/>
    <w:link w:val="affff"/>
    <w:semiHidden/>
    <w:rsid w:val="00740F74"/>
    <w:rPr>
      <w:rFonts w:ascii="Courier New" w:hAnsi="Courier New" w:cs="Courier New"/>
      <w:sz w:val="20"/>
    </w:rPr>
  </w:style>
  <w:style w:type="character" w:customStyle="1" w:styleId="affff">
    <w:name w:val="纯文本 字符"/>
    <w:basedOn w:val="a2"/>
    <w:link w:val="afffe"/>
    <w:semiHidden/>
    <w:rsid w:val="00740F74"/>
    <w:rPr>
      <w:rFonts w:ascii="Courier New" w:hAnsi="Courier New" w:cs="Courier New"/>
      <w:kern w:val="0"/>
      <w:sz w:val="20"/>
      <w:szCs w:val="20"/>
      <w:lang w:eastAsia="en-US"/>
      <w14:ligatures w14:val="none"/>
    </w:rPr>
  </w:style>
  <w:style w:type="paragraph" w:styleId="affff0">
    <w:name w:val="Salutation"/>
    <w:basedOn w:val="a1"/>
    <w:next w:val="a1"/>
    <w:link w:val="affff1"/>
    <w:semiHidden/>
    <w:rsid w:val="00740F74"/>
  </w:style>
  <w:style w:type="character" w:customStyle="1" w:styleId="affff1">
    <w:name w:val="称呼 字符"/>
    <w:basedOn w:val="a2"/>
    <w:link w:val="affff0"/>
    <w:semiHidden/>
    <w:rsid w:val="00740F74"/>
    <w:rPr>
      <w:rFonts w:ascii="Times New Roman" w:hAnsi="Times New Roman" w:cs="Times New Roman"/>
      <w:kern w:val="0"/>
      <w:sz w:val="24"/>
      <w:szCs w:val="20"/>
      <w:lang w:eastAsia="en-US"/>
      <w14:ligatures w14:val="none"/>
    </w:rPr>
  </w:style>
  <w:style w:type="paragraph" w:styleId="affff2">
    <w:name w:val="Signature"/>
    <w:basedOn w:val="a1"/>
    <w:link w:val="affff3"/>
    <w:semiHidden/>
    <w:rsid w:val="00740F74"/>
    <w:pPr>
      <w:ind w:left="4320"/>
    </w:pPr>
  </w:style>
  <w:style w:type="character" w:customStyle="1" w:styleId="affff3">
    <w:name w:val="签名 字符"/>
    <w:basedOn w:val="a2"/>
    <w:link w:val="affff2"/>
    <w:semiHidden/>
    <w:rsid w:val="00740F74"/>
    <w:rPr>
      <w:rFonts w:ascii="Times New Roman" w:hAnsi="Times New Roman" w:cs="Times New Roman"/>
      <w:kern w:val="0"/>
      <w:sz w:val="24"/>
      <w:szCs w:val="20"/>
      <w:lang w:eastAsia="en-US"/>
      <w14:ligatures w14:val="none"/>
    </w:rPr>
  </w:style>
  <w:style w:type="paragraph" w:styleId="affff4">
    <w:name w:val="table of authorities"/>
    <w:basedOn w:val="a1"/>
    <w:next w:val="a1"/>
    <w:semiHidden/>
    <w:rsid w:val="00740F74"/>
    <w:pPr>
      <w:ind w:left="240" w:hanging="240"/>
    </w:pPr>
  </w:style>
  <w:style w:type="paragraph" w:styleId="affff5">
    <w:name w:val="table of figures"/>
    <w:basedOn w:val="a1"/>
    <w:next w:val="a1"/>
    <w:semiHidden/>
    <w:rsid w:val="00740F74"/>
  </w:style>
  <w:style w:type="paragraph" w:styleId="affff6">
    <w:name w:val="toa heading"/>
    <w:basedOn w:val="a1"/>
    <w:next w:val="a1"/>
    <w:semiHidden/>
    <w:rsid w:val="00740F74"/>
    <w:pPr>
      <w:spacing w:before="120"/>
    </w:pPr>
    <w:rPr>
      <w:rFonts w:ascii="Cambria" w:hAnsi="Cambria"/>
      <w:b/>
      <w:bCs/>
      <w:szCs w:val="24"/>
    </w:rPr>
  </w:style>
  <w:style w:type="paragraph" w:styleId="TOC1">
    <w:name w:val="toc 1"/>
    <w:basedOn w:val="a1"/>
    <w:next w:val="a1"/>
    <w:autoRedefine/>
    <w:uiPriority w:val="39"/>
    <w:rsid w:val="00224E54"/>
    <w:pPr>
      <w:tabs>
        <w:tab w:val="right" w:leader="dot" w:pos="9350"/>
      </w:tabs>
      <w:spacing w:afterLines="50" w:after="120"/>
    </w:pPr>
    <w:rPr>
      <w:noProof/>
    </w:rPr>
  </w:style>
  <w:style w:type="paragraph" w:styleId="TOC2">
    <w:name w:val="toc 2"/>
    <w:basedOn w:val="a1"/>
    <w:next w:val="a1"/>
    <w:autoRedefine/>
    <w:uiPriority w:val="39"/>
    <w:rsid w:val="00740F74"/>
    <w:pPr>
      <w:ind w:left="240"/>
    </w:pPr>
  </w:style>
  <w:style w:type="paragraph" w:styleId="TOC3">
    <w:name w:val="toc 3"/>
    <w:basedOn w:val="a1"/>
    <w:next w:val="a1"/>
    <w:autoRedefine/>
    <w:uiPriority w:val="39"/>
    <w:rsid w:val="00740F74"/>
    <w:pPr>
      <w:ind w:left="480"/>
    </w:pPr>
  </w:style>
  <w:style w:type="paragraph" w:styleId="TOC4">
    <w:name w:val="toc 4"/>
    <w:basedOn w:val="a1"/>
    <w:next w:val="a1"/>
    <w:autoRedefine/>
    <w:semiHidden/>
    <w:rsid w:val="00740F74"/>
    <w:pPr>
      <w:ind w:left="720"/>
    </w:pPr>
  </w:style>
  <w:style w:type="paragraph" w:styleId="TOC5">
    <w:name w:val="toc 5"/>
    <w:basedOn w:val="a1"/>
    <w:next w:val="a1"/>
    <w:autoRedefine/>
    <w:semiHidden/>
    <w:rsid w:val="00740F74"/>
    <w:pPr>
      <w:ind w:left="960"/>
    </w:pPr>
  </w:style>
  <w:style w:type="paragraph" w:styleId="TOC6">
    <w:name w:val="toc 6"/>
    <w:basedOn w:val="a1"/>
    <w:next w:val="a1"/>
    <w:autoRedefine/>
    <w:semiHidden/>
    <w:rsid w:val="00740F74"/>
    <w:pPr>
      <w:ind w:left="1200"/>
    </w:pPr>
  </w:style>
  <w:style w:type="paragraph" w:styleId="TOC7">
    <w:name w:val="toc 7"/>
    <w:basedOn w:val="a1"/>
    <w:next w:val="a1"/>
    <w:autoRedefine/>
    <w:semiHidden/>
    <w:rsid w:val="00740F74"/>
    <w:pPr>
      <w:ind w:left="1440"/>
    </w:pPr>
  </w:style>
  <w:style w:type="paragraph" w:styleId="TOC8">
    <w:name w:val="toc 8"/>
    <w:basedOn w:val="a1"/>
    <w:next w:val="a1"/>
    <w:autoRedefine/>
    <w:semiHidden/>
    <w:rsid w:val="00740F74"/>
    <w:pPr>
      <w:ind w:left="1680"/>
    </w:pPr>
  </w:style>
  <w:style w:type="paragraph" w:styleId="TOC9">
    <w:name w:val="toc 9"/>
    <w:basedOn w:val="a1"/>
    <w:next w:val="a1"/>
    <w:autoRedefine/>
    <w:semiHidden/>
    <w:rsid w:val="00740F74"/>
    <w:pPr>
      <w:ind w:left="1920"/>
    </w:pPr>
  </w:style>
  <w:style w:type="paragraph" w:styleId="TOC">
    <w:name w:val="TOC Heading"/>
    <w:basedOn w:val="1"/>
    <w:next w:val="a1"/>
    <w:uiPriority w:val="39"/>
    <w:semiHidden/>
    <w:unhideWhenUsed/>
    <w:qFormat/>
    <w:rsid w:val="00740F74"/>
    <w:pPr>
      <w:keepLines w:val="0"/>
      <w:spacing w:before="240" w:after="60"/>
      <w:outlineLvl w:val="9"/>
    </w:pPr>
    <w:rPr>
      <w:rFonts w:ascii="Cambria" w:eastAsiaTheme="minorEastAsia" w:hAnsi="Cambria" w:cs="Times New Roman"/>
      <w:b/>
      <w:bCs/>
      <w:color w:val="auto"/>
      <w:kern w:val="32"/>
      <w:sz w:val="32"/>
      <w:szCs w:val="32"/>
    </w:rPr>
  </w:style>
  <w:style w:type="character" w:styleId="affff7">
    <w:name w:val="Hyperlink"/>
    <w:uiPriority w:val="99"/>
    <w:rsid w:val="00740F74"/>
    <w:rPr>
      <w:color w:val="0000FF"/>
      <w:u w:val="single"/>
    </w:rPr>
  </w:style>
  <w:style w:type="character" w:styleId="affff8">
    <w:name w:val="FollowedHyperlink"/>
    <w:semiHidden/>
    <w:unhideWhenUsed/>
    <w:rsid w:val="00740F74"/>
    <w:rPr>
      <w:color w:val="800080"/>
      <w:u w:val="single"/>
    </w:rPr>
  </w:style>
  <w:style w:type="character" w:styleId="affff9">
    <w:name w:val="annotation reference"/>
    <w:semiHidden/>
    <w:unhideWhenUsed/>
    <w:rsid w:val="00740F74"/>
    <w:rPr>
      <w:sz w:val="16"/>
      <w:szCs w:val="16"/>
    </w:rPr>
  </w:style>
  <w:style w:type="character" w:styleId="affffa">
    <w:name w:val="Unresolved Mention"/>
    <w:basedOn w:val="a2"/>
    <w:uiPriority w:val="99"/>
    <w:semiHidden/>
    <w:unhideWhenUsed/>
    <w:rsid w:val="00740F74"/>
    <w:rPr>
      <w:color w:val="808080"/>
      <w:shd w:val="clear" w:color="auto" w:fill="E6E6E6"/>
    </w:rPr>
  </w:style>
  <w:style w:type="paragraph" w:customStyle="1" w:styleId="PubInfo">
    <w:name w:val="PubInfo"/>
    <w:basedOn w:val="a1"/>
    <w:rsid w:val="00740F74"/>
    <w:pPr>
      <w:suppressAutoHyphens/>
      <w:jc w:val="center"/>
    </w:pPr>
    <w:rPr>
      <w:sz w:val="20"/>
      <w:lang w:eastAsia="ar-SA"/>
    </w:rPr>
  </w:style>
  <w:style w:type="paragraph" w:customStyle="1" w:styleId="DoiInfo">
    <w:name w:val="DoiInfo"/>
    <w:basedOn w:val="a1"/>
    <w:rsid w:val="00740F74"/>
    <w:pPr>
      <w:suppressAutoHyphens/>
      <w:jc w:val="center"/>
    </w:pPr>
    <w:rPr>
      <w:sz w:val="20"/>
      <w:lang w:eastAsia="ar-SA"/>
    </w:rPr>
  </w:style>
  <w:style w:type="table" w:styleId="affffb">
    <w:name w:val="Table Grid"/>
    <w:basedOn w:val="a3"/>
    <w:uiPriority w:val="39"/>
    <w:rsid w:val="00740F74"/>
    <w:pPr>
      <w:spacing w:after="0" w:line="240" w:lineRule="auto"/>
    </w:pPr>
    <w:rPr>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katex-mathml">
    <w:name w:val="katex-mathml"/>
    <w:basedOn w:val="a2"/>
    <w:rsid w:val="00740F74"/>
  </w:style>
  <w:style w:type="character" w:customStyle="1" w:styleId="mord">
    <w:name w:val="mord"/>
    <w:basedOn w:val="a2"/>
    <w:rsid w:val="00740F74"/>
  </w:style>
  <w:style w:type="character" w:customStyle="1" w:styleId="mrel">
    <w:name w:val="mrel"/>
    <w:basedOn w:val="a2"/>
    <w:rsid w:val="00740F74"/>
  </w:style>
  <w:style w:type="character" w:customStyle="1" w:styleId="vlist-s">
    <w:name w:val="vlist-s"/>
    <w:basedOn w:val="a2"/>
    <w:rsid w:val="00740F74"/>
  </w:style>
  <w:style w:type="paragraph" w:customStyle="1" w:styleId="EndNoteBibliographyTitle">
    <w:name w:val="EndNote Bibliography Title"/>
    <w:basedOn w:val="a1"/>
    <w:link w:val="EndNoteBibliographyTitle0"/>
    <w:rsid w:val="00D6485D"/>
    <w:pPr>
      <w:jc w:val="center"/>
    </w:pPr>
    <w:rPr>
      <w:noProof/>
    </w:rPr>
  </w:style>
  <w:style w:type="character" w:customStyle="1" w:styleId="SMText0">
    <w:name w:val="SM Text 字符"/>
    <w:basedOn w:val="a2"/>
    <w:link w:val="SMText"/>
    <w:rsid w:val="00D6485D"/>
    <w:rPr>
      <w:rFonts w:ascii="Times New Roman" w:hAnsi="Times New Roman" w:cs="Times New Roman"/>
      <w:kern w:val="0"/>
      <w:sz w:val="24"/>
      <w:szCs w:val="20"/>
      <w:lang w:eastAsia="en-US"/>
      <w14:ligatures w14:val="none"/>
    </w:rPr>
  </w:style>
  <w:style w:type="character" w:customStyle="1" w:styleId="EndNoteBibliographyTitle0">
    <w:name w:val="EndNote Bibliography Title 字符"/>
    <w:basedOn w:val="SMText0"/>
    <w:link w:val="EndNoteBibliographyTitle"/>
    <w:rsid w:val="00D6485D"/>
    <w:rPr>
      <w:rFonts w:ascii="Times New Roman" w:hAnsi="Times New Roman" w:cs="Times New Roman"/>
      <w:noProof/>
      <w:kern w:val="0"/>
      <w:sz w:val="24"/>
      <w:szCs w:val="20"/>
      <w:lang w:eastAsia="en-US"/>
      <w14:ligatures w14:val="none"/>
    </w:rPr>
  </w:style>
  <w:style w:type="paragraph" w:customStyle="1" w:styleId="EndNoteBibliography">
    <w:name w:val="EndNote Bibliography"/>
    <w:basedOn w:val="a1"/>
    <w:link w:val="EndNoteBibliography0"/>
    <w:rsid w:val="00D6485D"/>
    <w:rPr>
      <w:noProof/>
    </w:rPr>
  </w:style>
  <w:style w:type="character" w:customStyle="1" w:styleId="EndNoteBibliography0">
    <w:name w:val="EndNote Bibliography 字符"/>
    <w:basedOn w:val="SMText0"/>
    <w:link w:val="EndNoteBibliography"/>
    <w:rsid w:val="00D6485D"/>
    <w:rPr>
      <w:rFonts w:ascii="Times New Roman" w:hAnsi="Times New Roman" w:cs="Times New Roman"/>
      <w:noProof/>
      <w:kern w:val="0"/>
      <w:sz w:val="24"/>
      <w:szCs w:val="20"/>
      <w:lang w:eastAsia="en-US"/>
      <w14:ligatures w14:val="none"/>
    </w:rPr>
  </w:style>
  <w:style w:type="character" w:styleId="affffc">
    <w:name w:val="line number"/>
    <w:basedOn w:val="a2"/>
    <w:uiPriority w:val="99"/>
    <w:semiHidden/>
    <w:unhideWhenUsed/>
    <w:rsid w:val="00B1563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header" Target="head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hyperlink" Target="https://colab.research.google.com/" TargetMode="External"/><Relationship Id="rId30"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A43A60C-66CF-4DA0-B329-639239A51F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92</TotalTime>
  <Pages>39</Pages>
  <Words>9443</Words>
  <Characters>53828</Characters>
  <Application>Microsoft Office Word</Application>
  <DocSecurity>0</DocSecurity>
  <Lines>448</Lines>
  <Paragraphs>126</Paragraphs>
  <ScaleCrop>false</ScaleCrop>
  <Company/>
  <LinksUpToDate>false</LinksUpToDate>
  <CharactersWithSpaces>63145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乐乐 王</dc:creator>
  <cp:keywords/>
  <dc:description/>
  <cp:lastModifiedBy>乐乐 王</cp:lastModifiedBy>
  <cp:revision>225</cp:revision>
  <dcterms:created xsi:type="dcterms:W3CDTF">2025-01-26T08:36:00Z</dcterms:created>
  <dcterms:modified xsi:type="dcterms:W3CDTF">2025-01-29T07:23:00Z</dcterms:modified>
</cp:coreProperties>
</file>