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11877" w14:textId="77777777" w:rsidR="00A652C2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t>Supplementary Table 1 Univariable and multivariable logistic regression for postoperative pulmonary complications in patients receiving open, hybrid and totally minimally invasive transthoracic esophagectomy for esophageal cancers</w:t>
      </w:r>
    </w:p>
    <w:tbl>
      <w:tblPr>
        <w:tblStyle w:val="Table"/>
        <w:tblpPr w:leftFromText="180" w:rightFromText="180" w:vertAnchor="text" w:horzAnchor="margin" w:tblpXSpec="center" w:tblpY="255"/>
        <w:tblW w:w="5345" w:type="pct"/>
        <w:tblLook w:val="07E0" w:firstRow="1" w:lastRow="1" w:firstColumn="1" w:lastColumn="1" w:noHBand="1" w:noVBand="1"/>
      </w:tblPr>
      <w:tblGrid>
        <w:gridCol w:w="2073"/>
        <w:gridCol w:w="2474"/>
        <w:gridCol w:w="2551"/>
        <w:gridCol w:w="2551"/>
      </w:tblGrid>
      <w:tr w:rsidR="00A652C2" w:rsidRPr="000673E4" w14:paraId="4F9EB5BE" w14:textId="77777777" w:rsidTr="004F5A8D">
        <w:trPr>
          <w:trHeight w:val="227"/>
        </w:trPr>
        <w:tc>
          <w:tcPr>
            <w:tcW w:w="2073" w:type="dxa"/>
            <w:tcBorders>
              <w:bottom w:val="single" w:sz="0" w:space="0" w:color="auto"/>
            </w:tcBorders>
            <w:vAlign w:val="center"/>
          </w:tcPr>
          <w:p w14:paraId="5D54824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bottom w:val="single" w:sz="0" w:space="0" w:color="auto"/>
            </w:tcBorders>
            <w:vAlign w:val="center"/>
          </w:tcPr>
          <w:p w14:paraId="0E16606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0B7DAA1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(univariable)</w:t>
            </w: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6EF1DC5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(multivariable)</w:t>
            </w:r>
          </w:p>
        </w:tc>
      </w:tr>
      <w:tr w:rsidR="00A652C2" w:rsidRPr="000673E4" w14:paraId="243214A3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16AF26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5862B6E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E0EE34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C31F93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6E342CD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04E757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474" w:type="dxa"/>
            <w:vAlign w:val="center"/>
          </w:tcPr>
          <w:p w14:paraId="4CFD8F0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551" w:type="dxa"/>
            <w:vAlign w:val="center"/>
          </w:tcPr>
          <w:p w14:paraId="3663F05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3308A87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87521F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2A9B3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367D04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2551" w:type="dxa"/>
            <w:vAlign w:val="center"/>
          </w:tcPr>
          <w:p w14:paraId="60AE1D7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1.27 (1.00-1.61, p=0.055)</w:t>
            </w:r>
          </w:p>
        </w:tc>
        <w:tc>
          <w:tcPr>
            <w:tcW w:w="2551" w:type="dxa"/>
            <w:vAlign w:val="center"/>
          </w:tcPr>
          <w:p w14:paraId="12AC56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1.26 (0.97-1.64, p=0.081)</w:t>
            </w:r>
          </w:p>
        </w:tc>
      </w:tr>
      <w:tr w:rsidR="00A652C2" w:rsidRPr="000673E4" w14:paraId="22A420A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0A62A8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1BB20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551" w:type="dxa"/>
            <w:vAlign w:val="center"/>
          </w:tcPr>
          <w:p w14:paraId="42E9911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0.96 (0.74-1.24, p=0.761)</w:t>
            </w:r>
          </w:p>
        </w:tc>
        <w:tc>
          <w:tcPr>
            <w:tcW w:w="2551" w:type="dxa"/>
            <w:vAlign w:val="center"/>
          </w:tcPr>
          <w:p w14:paraId="1570C78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0.92 (0.70-1.22, p=0.575)</w:t>
            </w:r>
          </w:p>
        </w:tc>
      </w:tr>
      <w:tr w:rsidR="00A652C2" w:rsidRPr="000673E4" w14:paraId="2273077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D8646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474" w:type="dxa"/>
            <w:vAlign w:val="center"/>
          </w:tcPr>
          <w:p w14:paraId="7338F7F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2551" w:type="dxa"/>
            <w:vAlign w:val="center"/>
          </w:tcPr>
          <w:p w14:paraId="6B8EC4B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5F1E24B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469BC6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1F19C7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D0D863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2551" w:type="dxa"/>
            <w:vAlign w:val="center"/>
          </w:tcPr>
          <w:p w14:paraId="2AE18EF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0.60 (0.35-0.99, p=0.054)</w:t>
            </w:r>
          </w:p>
        </w:tc>
        <w:tc>
          <w:tcPr>
            <w:tcW w:w="2551" w:type="dxa"/>
            <w:vAlign w:val="center"/>
          </w:tcPr>
          <w:p w14:paraId="2A3593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0.85 (0.46-1.53, p=0.601)</w:t>
            </w:r>
          </w:p>
        </w:tc>
      </w:tr>
      <w:tr w:rsidR="00A652C2" w:rsidRPr="000673E4" w14:paraId="5F88A3AD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476D4F6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478CCF2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FF4F59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37EB8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2701D23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7FC066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474" w:type="dxa"/>
            <w:vAlign w:val="center"/>
          </w:tcPr>
          <w:p w14:paraId="3A8D8B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14:paraId="6331A76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1.02 (1.01-1.03, p=0.002)</w:t>
            </w:r>
          </w:p>
        </w:tc>
        <w:tc>
          <w:tcPr>
            <w:tcW w:w="2551" w:type="dxa"/>
            <w:vAlign w:val="center"/>
          </w:tcPr>
          <w:p w14:paraId="02EF079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1.01 (1.00-1.02, p=0.034)</w:t>
            </w:r>
          </w:p>
        </w:tc>
      </w:tr>
      <w:tr w:rsidR="00A652C2" w:rsidRPr="000673E4" w14:paraId="1176890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BE9621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474" w:type="dxa"/>
            <w:vAlign w:val="center"/>
          </w:tcPr>
          <w:p w14:paraId="1364F75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2551" w:type="dxa"/>
            <w:vAlign w:val="center"/>
          </w:tcPr>
          <w:p w14:paraId="2372203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C4AED1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9D620F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B73031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64A82B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2551" w:type="dxa"/>
            <w:vAlign w:val="center"/>
          </w:tcPr>
          <w:p w14:paraId="038670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1.23 (0.95-1.60, p=0.124)</w:t>
            </w:r>
          </w:p>
        </w:tc>
        <w:tc>
          <w:tcPr>
            <w:tcW w:w="2551" w:type="dxa"/>
            <w:vAlign w:val="center"/>
          </w:tcPr>
          <w:p w14:paraId="57927D1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1.05 (0.79-1.39, p=0.761)</w:t>
            </w:r>
          </w:p>
        </w:tc>
      </w:tr>
      <w:tr w:rsidR="00A652C2" w:rsidRPr="000673E4" w14:paraId="11AD3FC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6BA96D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474" w:type="dxa"/>
            <w:vAlign w:val="center"/>
          </w:tcPr>
          <w:p w14:paraId="0F3A89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51" w:type="dxa"/>
            <w:vAlign w:val="center"/>
          </w:tcPr>
          <w:p w14:paraId="53C9592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6E6E1F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669E91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E73B8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86FCFE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51" w:type="dxa"/>
            <w:vAlign w:val="center"/>
          </w:tcPr>
          <w:p w14:paraId="7488BA2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1.44 (1.04-2.02, p=0.031)</w:t>
            </w:r>
          </w:p>
        </w:tc>
        <w:tc>
          <w:tcPr>
            <w:tcW w:w="2551" w:type="dxa"/>
            <w:vAlign w:val="center"/>
          </w:tcPr>
          <w:p w14:paraId="3C5A11C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1.27 (0.90-1.81, p=0.183)</w:t>
            </w:r>
          </w:p>
        </w:tc>
      </w:tr>
      <w:tr w:rsidR="00A652C2" w:rsidRPr="000673E4" w14:paraId="7D0C679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821299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B44A1A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2551" w:type="dxa"/>
            <w:vAlign w:val="center"/>
          </w:tcPr>
          <w:p w14:paraId="12FB494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2.11 (1.50-3.00, p&lt;0.001)</w:t>
            </w:r>
          </w:p>
        </w:tc>
        <w:tc>
          <w:tcPr>
            <w:tcW w:w="2551" w:type="dxa"/>
            <w:vAlign w:val="center"/>
          </w:tcPr>
          <w:p w14:paraId="4D381F0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1.81 (1.24-2.65, p=0.002)</w:t>
            </w:r>
          </w:p>
        </w:tc>
      </w:tr>
      <w:tr w:rsidR="00A652C2" w:rsidRPr="000673E4" w14:paraId="717D849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FEF610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474" w:type="dxa"/>
            <w:vAlign w:val="center"/>
          </w:tcPr>
          <w:p w14:paraId="7D6A1A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2551" w:type="dxa"/>
            <w:vAlign w:val="center"/>
          </w:tcPr>
          <w:p w14:paraId="6A89078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5F2DFB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D7B62E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7545A2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A13D7D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2551" w:type="dxa"/>
            <w:vAlign w:val="center"/>
          </w:tcPr>
          <w:p w14:paraId="664C6A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1.36 (1.09-1.71, p=0.007)</w:t>
            </w:r>
          </w:p>
        </w:tc>
        <w:tc>
          <w:tcPr>
            <w:tcW w:w="2551" w:type="dxa"/>
            <w:vAlign w:val="center"/>
          </w:tcPr>
          <w:p w14:paraId="1C9FE75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1.28 (1.01-1.63, p=0.039)</w:t>
            </w:r>
          </w:p>
        </w:tc>
      </w:tr>
      <w:tr w:rsidR="00A652C2" w:rsidRPr="000673E4" w14:paraId="7A788A3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18D1C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D9A37C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2551" w:type="dxa"/>
            <w:vAlign w:val="center"/>
          </w:tcPr>
          <w:p w14:paraId="005AF58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1.32 (0.97-1.80, p=0.071)</w:t>
            </w:r>
          </w:p>
        </w:tc>
        <w:tc>
          <w:tcPr>
            <w:tcW w:w="2551" w:type="dxa"/>
            <w:vAlign w:val="center"/>
          </w:tcPr>
          <w:p w14:paraId="3C894DC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1.35 (0.97-1.89, p=0.073)</w:t>
            </w:r>
          </w:p>
        </w:tc>
      </w:tr>
      <w:tr w:rsidR="00A652C2" w:rsidRPr="000673E4" w14:paraId="7D807FE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D5AD1B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02D52B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2551" w:type="dxa"/>
            <w:vAlign w:val="center"/>
          </w:tcPr>
          <w:p w14:paraId="05CC327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1.42 (0.77-2.57, p=0.250)</w:t>
            </w:r>
          </w:p>
        </w:tc>
        <w:tc>
          <w:tcPr>
            <w:tcW w:w="2551" w:type="dxa"/>
            <w:vAlign w:val="center"/>
          </w:tcPr>
          <w:p w14:paraId="05B7F6B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1.19 (0.63-2.19, p=0.590)</w:t>
            </w:r>
          </w:p>
        </w:tc>
      </w:tr>
      <w:tr w:rsidR="00A652C2" w:rsidRPr="000673E4" w14:paraId="15B9486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5B7AE5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474" w:type="dxa"/>
            <w:vAlign w:val="center"/>
          </w:tcPr>
          <w:p w14:paraId="32A714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  <w:vAlign w:val="center"/>
          </w:tcPr>
          <w:p w14:paraId="4EC63EA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65E965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7BD74A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01AE93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370AD8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  <w:vAlign w:val="center"/>
          </w:tcPr>
          <w:p w14:paraId="34BD0A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1.76 (1.31-2.37, p&lt;0.001)</w:t>
            </w:r>
          </w:p>
        </w:tc>
        <w:tc>
          <w:tcPr>
            <w:tcW w:w="2551" w:type="dxa"/>
            <w:vAlign w:val="center"/>
          </w:tcPr>
          <w:p w14:paraId="533F20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1.50 (1.10-2.06, p=0.011)</w:t>
            </w:r>
          </w:p>
        </w:tc>
      </w:tr>
      <w:tr w:rsidR="00A652C2" w:rsidRPr="000673E4" w14:paraId="66BDDA1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A31140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474" w:type="dxa"/>
            <w:vAlign w:val="center"/>
          </w:tcPr>
          <w:p w14:paraId="47D9C62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2551" w:type="dxa"/>
            <w:vAlign w:val="center"/>
          </w:tcPr>
          <w:p w14:paraId="0892B0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7E859BF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83B92D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C65034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A3B302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2551" w:type="dxa"/>
            <w:vAlign w:val="center"/>
          </w:tcPr>
          <w:p w14:paraId="7BB329F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1.85 (0.96-3.85, p=0.079)</w:t>
            </w:r>
          </w:p>
        </w:tc>
        <w:tc>
          <w:tcPr>
            <w:tcW w:w="2551" w:type="dxa"/>
            <w:vAlign w:val="center"/>
          </w:tcPr>
          <w:p w14:paraId="235D2AB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1.92 (0.98-4.08, p=0.071)</w:t>
            </w:r>
          </w:p>
        </w:tc>
      </w:tr>
      <w:tr w:rsidR="00A652C2" w:rsidRPr="000673E4" w14:paraId="2E9E2F6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07DAB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01B0D7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2551" w:type="dxa"/>
            <w:vAlign w:val="center"/>
          </w:tcPr>
          <w:p w14:paraId="08DF9CF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2.07 (1.08-4.30, p=0.037)</w:t>
            </w:r>
          </w:p>
        </w:tc>
        <w:tc>
          <w:tcPr>
            <w:tcW w:w="2551" w:type="dxa"/>
            <w:vAlign w:val="center"/>
          </w:tcPr>
          <w:p w14:paraId="05948AD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2.30 (1.15-4.93, p=0.024)</w:t>
            </w:r>
          </w:p>
        </w:tc>
      </w:tr>
      <w:tr w:rsidR="00A652C2" w:rsidRPr="000673E4" w14:paraId="5C760A7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58DFE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35FCA0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2551" w:type="dxa"/>
            <w:vAlign w:val="center"/>
          </w:tcPr>
          <w:p w14:paraId="7CD6FE4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2.66 (1.37-5.57, p=0.006)</w:t>
            </w:r>
          </w:p>
        </w:tc>
        <w:tc>
          <w:tcPr>
            <w:tcW w:w="2551" w:type="dxa"/>
            <w:vAlign w:val="center"/>
          </w:tcPr>
          <w:p w14:paraId="5EE6EF4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2.86 (1.42-6.22, p=0.005)</w:t>
            </w:r>
          </w:p>
        </w:tc>
      </w:tr>
      <w:tr w:rsidR="00A652C2" w:rsidRPr="000673E4" w14:paraId="1452F28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77DA19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474" w:type="dxa"/>
          </w:tcPr>
          <w:p w14:paraId="69AC4C6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2551" w:type="dxa"/>
            <w:vAlign w:val="center"/>
          </w:tcPr>
          <w:p w14:paraId="11FC20F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1089DF9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226B5A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D2FF77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</w:tcPr>
          <w:p w14:paraId="443688A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2551" w:type="dxa"/>
            <w:vAlign w:val="center"/>
          </w:tcPr>
          <w:p w14:paraId="7B25F7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0.86 (0.65-1.12, p=0.263)</w:t>
            </w:r>
          </w:p>
        </w:tc>
        <w:tc>
          <w:tcPr>
            <w:tcW w:w="2551" w:type="dxa"/>
            <w:vAlign w:val="center"/>
          </w:tcPr>
          <w:p w14:paraId="7A9646C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1.00 (0.70-1.41, p=0.984)</w:t>
            </w:r>
          </w:p>
        </w:tc>
      </w:tr>
      <w:tr w:rsidR="00A652C2" w:rsidRPr="000673E4" w14:paraId="1222D7D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214CF9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474" w:type="dxa"/>
            <w:vAlign w:val="center"/>
          </w:tcPr>
          <w:p w14:paraId="036DC0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2551" w:type="dxa"/>
            <w:vAlign w:val="center"/>
          </w:tcPr>
          <w:p w14:paraId="247FFCF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5D188E9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BE3A3A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DBE907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2BA1F9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2551" w:type="dxa"/>
            <w:vAlign w:val="center"/>
          </w:tcPr>
          <w:p w14:paraId="695BD52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1.10 (0.73-1.68, p=0.652)</w:t>
            </w:r>
          </w:p>
        </w:tc>
        <w:tc>
          <w:tcPr>
            <w:tcW w:w="2551" w:type="dxa"/>
            <w:vAlign w:val="center"/>
          </w:tcPr>
          <w:p w14:paraId="030E050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1.02 (0.64-1.63, p=0.949)</w:t>
            </w:r>
          </w:p>
        </w:tc>
      </w:tr>
      <w:tr w:rsidR="00A652C2" w:rsidRPr="000673E4" w14:paraId="62336E5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70AFE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BCA309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2551" w:type="dxa"/>
            <w:vAlign w:val="center"/>
          </w:tcPr>
          <w:p w14:paraId="16B6739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1.03 (0.68-1.57, p=0.905)</w:t>
            </w:r>
          </w:p>
        </w:tc>
        <w:tc>
          <w:tcPr>
            <w:tcW w:w="2551" w:type="dxa"/>
            <w:vAlign w:val="center"/>
          </w:tcPr>
          <w:p w14:paraId="707C0E0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0.92 (0.56-1.52, p=0.746)</w:t>
            </w:r>
          </w:p>
        </w:tc>
      </w:tr>
      <w:tr w:rsidR="00A652C2" w:rsidRPr="000673E4" w14:paraId="4C19F84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A1D289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BAA338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2551" w:type="dxa"/>
            <w:vAlign w:val="center"/>
          </w:tcPr>
          <w:p w14:paraId="4B873DE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0.93 (0.61-1.43, p=0.727)</w:t>
            </w:r>
          </w:p>
        </w:tc>
        <w:tc>
          <w:tcPr>
            <w:tcW w:w="2551" w:type="dxa"/>
            <w:vAlign w:val="center"/>
          </w:tcPr>
          <w:p w14:paraId="1E5F610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0.85 (0.51-1.42, p=0.534)</w:t>
            </w:r>
          </w:p>
        </w:tc>
      </w:tr>
      <w:tr w:rsidR="00A652C2" w:rsidRPr="000673E4" w14:paraId="54767E8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B5762A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474" w:type="dxa"/>
            <w:vAlign w:val="center"/>
          </w:tcPr>
          <w:p w14:paraId="026FD7B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2551" w:type="dxa"/>
            <w:vAlign w:val="center"/>
          </w:tcPr>
          <w:p w14:paraId="17B257E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FE3E2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96F25C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0E0FC4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23BE81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2551" w:type="dxa"/>
            <w:vAlign w:val="center"/>
          </w:tcPr>
          <w:p w14:paraId="3F43BD8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1.30 (0.90-1.88, p=0.166)</w:t>
            </w:r>
          </w:p>
        </w:tc>
        <w:tc>
          <w:tcPr>
            <w:tcW w:w="2551" w:type="dxa"/>
            <w:vAlign w:val="center"/>
          </w:tcPr>
          <w:p w14:paraId="24CBCC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1.43 (0.96-2.15, p=0.080)</w:t>
            </w:r>
          </w:p>
        </w:tc>
      </w:tr>
      <w:tr w:rsidR="00A652C2" w:rsidRPr="000673E4" w14:paraId="484A0AF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80920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130CD3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2551" w:type="dxa"/>
            <w:vAlign w:val="center"/>
          </w:tcPr>
          <w:p w14:paraId="183D23B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1.02 (0.74-1.43, p=0.883)</w:t>
            </w:r>
          </w:p>
        </w:tc>
        <w:tc>
          <w:tcPr>
            <w:tcW w:w="2551" w:type="dxa"/>
            <w:vAlign w:val="center"/>
          </w:tcPr>
          <w:p w14:paraId="7C9056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1.12 (0.75-1.68, p=0.574)</w:t>
            </w:r>
          </w:p>
        </w:tc>
      </w:tr>
      <w:tr w:rsidR="00A652C2" w:rsidRPr="000673E4" w14:paraId="7F27341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B92F88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474" w:type="dxa"/>
            <w:vAlign w:val="center"/>
          </w:tcPr>
          <w:p w14:paraId="3055FEC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2551" w:type="dxa"/>
            <w:vAlign w:val="center"/>
          </w:tcPr>
          <w:p w14:paraId="6E1B218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21E23C1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1E0247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E07118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0375B1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2551" w:type="dxa"/>
            <w:vAlign w:val="center"/>
          </w:tcPr>
          <w:p w14:paraId="36AEDB1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0.89 (0.71-1.11, p=0.286)</w:t>
            </w:r>
          </w:p>
        </w:tc>
        <w:tc>
          <w:tcPr>
            <w:tcW w:w="2551" w:type="dxa"/>
            <w:vAlign w:val="center"/>
          </w:tcPr>
          <w:p w14:paraId="6D18221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0.83 (0.65-1.06, p=0.139)</w:t>
            </w:r>
          </w:p>
        </w:tc>
      </w:tr>
      <w:tr w:rsidR="00A652C2" w:rsidRPr="000673E4" w14:paraId="40E8223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EE4DDB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D19F3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2551" w:type="dxa"/>
            <w:vAlign w:val="center"/>
          </w:tcPr>
          <w:p w14:paraId="779B3B9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0.87 (0.65-1.14, p=0.314)</w:t>
            </w:r>
          </w:p>
        </w:tc>
        <w:tc>
          <w:tcPr>
            <w:tcW w:w="2551" w:type="dxa"/>
            <w:vAlign w:val="center"/>
          </w:tcPr>
          <w:p w14:paraId="1949D7C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0.85 (0.62-1.15, p=0.289)</w:t>
            </w:r>
          </w:p>
        </w:tc>
      </w:tr>
      <w:tr w:rsidR="00A652C2" w:rsidRPr="000673E4" w14:paraId="0B0615B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47697C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474" w:type="dxa"/>
            <w:vAlign w:val="center"/>
          </w:tcPr>
          <w:p w14:paraId="74A8FB9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  <w:vAlign w:val="center"/>
          </w:tcPr>
          <w:p w14:paraId="11C9A5D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7FEB902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911B3F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37BD68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0E2236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  <w:vAlign w:val="center"/>
          </w:tcPr>
          <w:p w14:paraId="3E760EC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1.08 (0.88-1.32, p=0.452)</w:t>
            </w:r>
          </w:p>
        </w:tc>
        <w:tc>
          <w:tcPr>
            <w:tcW w:w="2551" w:type="dxa"/>
            <w:vAlign w:val="center"/>
          </w:tcPr>
          <w:p w14:paraId="5220A2C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1.18 (0.95-1.47, p=0.127)</w:t>
            </w:r>
          </w:p>
        </w:tc>
      </w:tr>
      <w:tr w:rsidR="00A652C2" w:rsidRPr="000673E4" w14:paraId="42AA243A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4732C8E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Operative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02511CA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CC5265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325D5C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52C2" w:rsidRPr="000673E4" w14:paraId="72BE588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43C98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474" w:type="dxa"/>
            <w:vAlign w:val="center"/>
          </w:tcPr>
          <w:p w14:paraId="73AF0D9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2551" w:type="dxa"/>
            <w:vAlign w:val="center"/>
          </w:tcPr>
          <w:p w14:paraId="1DA85A5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5E9E1CA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B98979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B5845A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474300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2551" w:type="dxa"/>
            <w:vAlign w:val="center"/>
          </w:tcPr>
          <w:p w14:paraId="0863E7D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1.02 (0.77-1.34, p=0.914)</w:t>
            </w:r>
          </w:p>
        </w:tc>
        <w:tc>
          <w:tcPr>
            <w:tcW w:w="2551" w:type="dxa"/>
            <w:vAlign w:val="center"/>
          </w:tcPr>
          <w:p w14:paraId="7BC1244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1.12 (0.80-1.58, p=0.514)</w:t>
            </w:r>
          </w:p>
        </w:tc>
      </w:tr>
      <w:tr w:rsidR="00A652C2" w:rsidRPr="000673E4" w14:paraId="3FDA4BE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7FC953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FF5F1A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2551" w:type="dxa"/>
            <w:vAlign w:val="center"/>
          </w:tcPr>
          <w:p w14:paraId="794502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1.09 (0.85-1.40, p=0.485)</w:t>
            </w:r>
          </w:p>
        </w:tc>
        <w:tc>
          <w:tcPr>
            <w:tcW w:w="2551" w:type="dxa"/>
            <w:vAlign w:val="center"/>
          </w:tcPr>
          <w:p w14:paraId="678DA4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1.17 (0.85-1.62, p=0.338)</w:t>
            </w:r>
          </w:p>
        </w:tc>
      </w:tr>
      <w:tr w:rsidR="00A652C2" w:rsidRPr="000673E4" w14:paraId="25712FB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49FA37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Anastomotic Technique</w:t>
            </w:r>
          </w:p>
        </w:tc>
        <w:tc>
          <w:tcPr>
            <w:tcW w:w="2474" w:type="dxa"/>
            <w:vAlign w:val="center"/>
          </w:tcPr>
          <w:p w14:paraId="6B4E899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2551" w:type="dxa"/>
            <w:vAlign w:val="center"/>
          </w:tcPr>
          <w:p w14:paraId="3F01F1C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48A60DE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AB16B8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2413C0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BA9A92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2551" w:type="dxa"/>
            <w:vAlign w:val="center"/>
          </w:tcPr>
          <w:p w14:paraId="56C9E16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0.97 (0.68-1.37, p=0.849)</w:t>
            </w:r>
          </w:p>
        </w:tc>
        <w:tc>
          <w:tcPr>
            <w:tcW w:w="2551" w:type="dxa"/>
            <w:vAlign w:val="center"/>
          </w:tcPr>
          <w:p w14:paraId="19D926C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0.86 (0.59-1.24, p=0.414)</w:t>
            </w:r>
          </w:p>
        </w:tc>
      </w:tr>
      <w:tr w:rsidR="00A652C2" w:rsidRPr="000673E4" w14:paraId="089207B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376B53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C13E2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2551" w:type="dxa"/>
            <w:vAlign w:val="center"/>
          </w:tcPr>
          <w:p w14:paraId="61F416B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0.95 (0.71-1.28, p=0.756)</w:t>
            </w:r>
          </w:p>
        </w:tc>
        <w:tc>
          <w:tcPr>
            <w:tcW w:w="2551" w:type="dxa"/>
            <w:vAlign w:val="center"/>
          </w:tcPr>
          <w:p w14:paraId="6C18A5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0.78 (0.57-1.07, p=0.117)</w:t>
            </w:r>
          </w:p>
        </w:tc>
      </w:tr>
      <w:tr w:rsidR="00A652C2" w:rsidRPr="000673E4" w14:paraId="6310B3F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53F378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Surgical approach</w:t>
            </w:r>
          </w:p>
        </w:tc>
        <w:tc>
          <w:tcPr>
            <w:tcW w:w="2474" w:type="dxa"/>
            <w:vAlign w:val="center"/>
          </w:tcPr>
          <w:p w14:paraId="4541D80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Open</w:t>
            </w:r>
          </w:p>
        </w:tc>
        <w:tc>
          <w:tcPr>
            <w:tcW w:w="2551" w:type="dxa"/>
            <w:vAlign w:val="center"/>
          </w:tcPr>
          <w:p w14:paraId="0A0AA32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  <w:vAlign w:val="center"/>
          </w:tcPr>
          <w:p w14:paraId="5520B6C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736B22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2D4724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B31EBE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Hybrid</w:t>
            </w:r>
          </w:p>
        </w:tc>
        <w:tc>
          <w:tcPr>
            <w:tcW w:w="2551" w:type="dxa"/>
            <w:vAlign w:val="center"/>
          </w:tcPr>
          <w:p w14:paraId="4535023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1.08 (0.86-1.37, p=0.504)</w:t>
            </w:r>
          </w:p>
        </w:tc>
        <w:tc>
          <w:tcPr>
            <w:tcW w:w="2551" w:type="dxa"/>
            <w:vAlign w:val="center"/>
          </w:tcPr>
          <w:p w14:paraId="1DA3FD3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1.07 (0.84-1.36, p=0.589)</w:t>
            </w:r>
          </w:p>
        </w:tc>
      </w:tr>
      <w:tr w:rsidR="00A652C2" w:rsidRPr="000673E4" w14:paraId="6D358EF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85E37D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1914EF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Totally minimally invasive</w:t>
            </w:r>
          </w:p>
        </w:tc>
        <w:tc>
          <w:tcPr>
            <w:tcW w:w="2551" w:type="dxa"/>
            <w:vAlign w:val="center"/>
          </w:tcPr>
          <w:p w14:paraId="1E8EDFA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0.68 (0.53-0.88, p=0.003)</w:t>
            </w:r>
          </w:p>
        </w:tc>
        <w:tc>
          <w:tcPr>
            <w:tcW w:w="2551" w:type="dxa"/>
            <w:vAlign w:val="center"/>
          </w:tcPr>
          <w:p w14:paraId="6A26CA8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0.60 (0.45-0.78, p&lt;0.001)</w:t>
            </w:r>
          </w:p>
        </w:tc>
      </w:tr>
    </w:tbl>
    <w:p w14:paraId="3ABA6A5B" w14:textId="77777777" w:rsidR="00A652C2" w:rsidRPr="00DA6749" w:rsidRDefault="00A652C2" w:rsidP="00A652C2">
      <w:pPr>
        <w:rPr>
          <w:rFonts w:eastAsia="Arial"/>
          <w:lang w:val="en-US"/>
        </w:rPr>
      </w:pPr>
    </w:p>
    <w:p w14:paraId="1C8EE99F" w14:textId="77777777" w:rsidR="00A652C2" w:rsidRPr="00DA6749" w:rsidRDefault="00A652C2" w:rsidP="00A652C2">
      <w:pPr>
        <w:pStyle w:val="Heading1"/>
        <w:rPr>
          <w:rFonts w:eastAsia="Arial" w:cs="Arial"/>
          <w:szCs w:val="22"/>
          <w:lang w:val="en-US"/>
        </w:rPr>
        <w:sectPr w:rsidR="00A652C2" w:rsidRPr="00DA6749" w:rsidSect="00067AB7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  <w:docGrid w:linePitch="326"/>
        </w:sectPr>
      </w:pPr>
    </w:p>
    <w:p w14:paraId="31A533F5" w14:textId="77777777" w:rsidR="00A652C2" w:rsidRPr="00DA6749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 w:cs="Arial"/>
          <w:szCs w:val="22"/>
          <w:lang w:val="en-US"/>
        </w:rPr>
        <w:lastRenderedPageBreak/>
        <w:t>Supplementary Table 2 Univariable and multivariable analysis of postoperative (i.e. pulmonary complications, anastomotic leaks, overall &amp; major complications, and 90-day mortality) outcomes comparing hybrid and totally minimally invasive esophagectomy in patients with esophageal cancer as sensitivity analyses</w:t>
      </w:r>
    </w:p>
    <w:p w14:paraId="29C70483" w14:textId="77777777" w:rsidR="00A652C2" w:rsidRPr="00DA6749" w:rsidRDefault="00A652C2" w:rsidP="00A652C2">
      <w:pPr>
        <w:spacing w:line="48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eGrid"/>
        <w:tblW w:w="8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7"/>
        <w:gridCol w:w="1247"/>
        <w:gridCol w:w="2494"/>
        <w:gridCol w:w="2494"/>
      </w:tblGrid>
      <w:tr w:rsidR="00A652C2" w:rsidRPr="00DA6749" w14:paraId="55F5F9DA" w14:textId="77777777" w:rsidTr="004F5A8D">
        <w:trPr>
          <w:trHeight w:val="283"/>
        </w:trPr>
        <w:tc>
          <w:tcPr>
            <w:tcW w:w="2667" w:type="dxa"/>
            <w:tcBorders>
              <w:bottom w:val="single" w:sz="4" w:space="0" w:color="auto"/>
            </w:tcBorders>
            <w:vAlign w:val="center"/>
          </w:tcPr>
          <w:p w14:paraId="5304EC81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7EF205AC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Rates, n (%)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25D09E82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Univariable, OR (95% CI)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4F5DA0F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Multivariable, OR (95% CI)</w:t>
            </w:r>
          </w:p>
        </w:tc>
      </w:tr>
      <w:tr w:rsidR="00A652C2" w:rsidRPr="00DA6749" w14:paraId="7F97E727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587F0845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Pulmonary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1C6D245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22191A2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80DAC4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2D9051C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18BB391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6774607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196 (38.7)</w:t>
            </w:r>
          </w:p>
        </w:tc>
        <w:tc>
          <w:tcPr>
            <w:tcW w:w="2494" w:type="dxa"/>
            <w:vAlign w:val="center"/>
          </w:tcPr>
          <w:p w14:paraId="76A5CE8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51F1352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10BBF73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49D7BB6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789FAEB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125 (28.3)</w:t>
            </w:r>
          </w:p>
        </w:tc>
        <w:tc>
          <w:tcPr>
            <w:tcW w:w="2494" w:type="dxa"/>
            <w:vAlign w:val="center"/>
          </w:tcPr>
          <w:p w14:paraId="20FF564A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0.63 (0.48-0.82, p=0.001)</w:t>
            </w:r>
          </w:p>
        </w:tc>
        <w:tc>
          <w:tcPr>
            <w:tcW w:w="2494" w:type="dxa"/>
            <w:vAlign w:val="center"/>
          </w:tcPr>
          <w:p w14:paraId="7E9E0F4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0.53 (0.39-0.73, p&lt;0.001)</w:t>
            </w:r>
          </w:p>
        </w:tc>
      </w:tr>
      <w:tr w:rsidR="00A652C2" w:rsidRPr="00DA6749" w14:paraId="608F562D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16071734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911D7C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2C905F8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39ADEDF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340158AE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75E9EBB0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Overall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2A03BBF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6C4FDF4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4F34B49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1F02537B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2B3D1CB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378436A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310 (61.1)</w:t>
            </w:r>
          </w:p>
        </w:tc>
        <w:tc>
          <w:tcPr>
            <w:tcW w:w="2494" w:type="dxa"/>
            <w:vAlign w:val="center"/>
          </w:tcPr>
          <w:p w14:paraId="6630AF2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74BD58B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53DD4C95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749633C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1570CE9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262 (59.4)</w:t>
            </w:r>
          </w:p>
        </w:tc>
        <w:tc>
          <w:tcPr>
            <w:tcW w:w="2494" w:type="dxa"/>
            <w:vAlign w:val="center"/>
          </w:tcPr>
          <w:p w14:paraId="23B1350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0.93 (0.72-1.21, p=0.586)</w:t>
            </w:r>
          </w:p>
        </w:tc>
        <w:tc>
          <w:tcPr>
            <w:tcW w:w="2494" w:type="dxa"/>
            <w:vAlign w:val="center"/>
          </w:tcPr>
          <w:p w14:paraId="604BB7F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0.76 (0.56-1.03, p=0.073)</w:t>
            </w:r>
          </w:p>
        </w:tc>
      </w:tr>
      <w:tr w:rsidR="00A652C2" w:rsidRPr="00DA6749" w14:paraId="01EAC508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6BCFBF67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1BEEB30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2F55E61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0D68A0B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5B983D3E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269585FF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Major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5142430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7613628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60B6B05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13FDDF55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A725779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0F92C90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52 (10.3)</w:t>
            </w:r>
          </w:p>
        </w:tc>
        <w:tc>
          <w:tcPr>
            <w:tcW w:w="2494" w:type="dxa"/>
            <w:vAlign w:val="center"/>
          </w:tcPr>
          <w:p w14:paraId="0D35CB3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63C191A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1794D431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D6D78AE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3BBB528D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43 (9.8)</w:t>
            </w:r>
          </w:p>
        </w:tc>
        <w:tc>
          <w:tcPr>
            <w:tcW w:w="2494" w:type="dxa"/>
            <w:vAlign w:val="center"/>
          </w:tcPr>
          <w:p w14:paraId="1C5AAC9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0.95 (0.62-1.45, p=0.796)</w:t>
            </w:r>
          </w:p>
        </w:tc>
        <w:tc>
          <w:tcPr>
            <w:tcW w:w="2494" w:type="dxa"/>
            <w:vAlign w:val="center"/>
          </w:tcPr>
          <w:p w14:paraId="5D9AD2C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0.85 (0.53-1.37, p=0.513)</w:t>
            </w:r>
          </w:p>
        </w:tc>
      </w:tr>
      <w:tr w:rsidR="00A652C2" w:rsidRPr="00DA6749" w14:paraId="672F45BB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39D229C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7E45871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4C5CAE6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1A9BD46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7DC9A505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1B93157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Anastomotic leaks*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74AC2E3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0C7674C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76A22E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07EBE6AB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BCCBE5B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38AF878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57 (11.2)</w:t>
            </w:r>
          </w:p>
        </w:tc>
        <w:tc>
          <w:tcPr>
            <w:tcW w:w="2494" w:type="dxa"/>
            <w:vAlign w:val="center"/>
          </w:tcPr>
          <w:p w14:paraId="40EFBB3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47EDC6A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6D53CE89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FFCDF58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2311402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70 (15.9)</w:t>
            </w:r>
          </w:p>
        </w:tc>
        <w:tc>
          <w:tcPr>
            <w:tcW w:w="2494" w:type="dxa"/>
            <w:vAlign w:val="center"/>
          </w:tcPr>
          <w:p w14:paraId="67D63A4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1.49 (1.02-2.17, p=0.038)</w:t>
            </w:r>
          </w:p>
        </w:tc>
        <w:tc>
          <w:tcPr>
            <w:tcW w:w="2494" w:type="dxa"/>
            <w:vAlign w:val="center"/>
          </w:tcPr>
          <w:p w14:paraId="2086C58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1.18 (0.78-1.79, p=0.431)</w:t>
            </w:r>
          </w:p>
        </w:tc>
      </w:tr>
      <w:tr w:rsidR="00A652C2" w:rsidRPr="00DA6749" w14:paraId="141C5E20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3275475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56DFDB8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64F6A24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64BBCFB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038B9EE2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1F539F69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90-day mortality*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661731F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22E3F09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1D91F5B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345AAE3E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E5B0930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257C3C0C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 (3.2)</w:t>
            </w:r>
          </w:p>
        </w:tc>
        <w:tc>
          <w:tcPr>
            <w:tcW w:w="2494" w:type="dxa"/>
            <w:vAlign w:val="center"/>
          </w:tcPr>
          <w:p w14:paraId="2A18686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0569512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34A9CBAA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5DB4409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17CDDA0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(2.5)</w:t>
            </w:r>
          </w:p>
        </w:tc>
        <w:tc>
          <w:tcPr>
            <w:tcW w:w="2494" w:type="dxa"/>
            <w:vAlign w:val="center"/>
          </w:tcPr>
          <w:p w14:paraId="4F30E57A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0.79 (0.35-1.70, p=0.542)</w:t>
            </w:r>
          </w:p>
        </w:tc>
        <w:tc>
          <w:tcPr>
            <w:tcW w:w="2494" w:type="dxa"/>
            <w:vAlign w:val="center"/>
          </w:tcPr>
          <w:p w14:paraId="21E04AFF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0.73 (0.29-1.77, p=0.492)</w:t>
            </w:r>
          </w:p>
        </w:tc>
      </w:tr>
    </w:tbl>
    <w:p w14:paraId="70F706FB" w14:textId="77777777" w:rsidR="00A652C2" w:rsidRPr="00DA6749" w:rsidRDefault="00A652C2" w:rsidP="00A652C2">
      <w:pPr>
        <w:rPr>
          <w:rFonts w:ascii="Arial" w:eastAsia="Arial" w:hAnsi="Arial" w:cs="Arial"/>
          <w:lang w:val="en-US"/>
        </w:rPr>
      </w:pPr>
    </w:p>
    <w:p w14:paraId="4FD3BD4C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</w:pP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*Adjusted for center volume, country income, age at surgery, sex, ASA grade, smoking status,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respiratory disease,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body mass index, tumor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histology &amp;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location, clinical AJCC T stage, clinical AJCC N stage, preoperative nutrition, </w:t>
      </w:r>
      <w:r>
        <w:rPr>
          <w:rFonts w:ascii="Arial" w:eastAsia="Arial" w:hAnsi="Arial" w:cs="Arial"/>
          <w:i/>
          <w:sz w:val="20"/>
          <w:szCs w:val="18"/>
          <w:lang w:val="en-US"/>
        </w:rPr>
        <w:t>neoadjuvant therapy, anastomotic technique, and surgical approach</w:t>
      </w:r>
    </w:p>
    <w:p w14:paraId="0911FF07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lang w:val="en-US"/>
        </w:rPr>
      </w:pPr>
    </w:p>
    <w:p w14:paraId="12717109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lang w:val="en-US"/>
        </w:rPr>
      </w:pPr>
    </w:p>
    <w:p w14:paraId="250A104E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lang w:val="en-US"/>
        </w:rPr>
        <w:sectPr w:rsidR="00A652C2" w:rsidRPr="00DA6749" w:rsidSect="00263E84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</w:p>
    <w:p w14:paraId="0E20565B" w14:textId="77777777" w:rsidR="00A652C2" w:rsidRPr="00DA6749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lastRenderedPageBreak/>
        <w:t xml:space="preserve">Supplementary Table 3 Summary of </w:t>
      </w:r>
      <w:r w:rsidRPr="00DA6749">
        <w:rPr>
          <w:rFonts w:eastAsia="Arial" w:cs="Arial"/>
          <w:szCs w:val="22"/>
          <w:lang w:val="en-US"/>
        </w:rPr>
        <w:t xml:space="preserve">hospital-, patient-, and operative-level clinicopathologic characteristics </w:t>
      </w:r>
      <w:r w:rsidRPr="00DA6749">
        <w:rPr>
          <w:rFonts w:eastAsia="Arial"/>
          <w:lang w:val="en-US"/>
        </w:rPr>
        <w:t>in patients undergoing esophagectomy for esophageal cancers by surgical approach</w:t>
      </w:r>
    </w:p>
    <w:tbl>
      <w:tblPr>
        <w:tblW w:w="14812" w:type="dxa"/>
        <w:tblInd w:w="-1338" w:type="dxa"/>
        <w:tblLook w:val="04A0" w:firstRow="1" w:lastRow="0" w:firstColumn="1" w:lastColumn="0" w:noHBand="0" w:noVBand="1"/>
      </w:tblPr>
      <w:tblGrid>
        <w:gridCol w:w="2340"/>
        <w:gridCol w:w="3118"/>
        <w:gridCol w:w="1134"/>
        <w:gridCol w:w="1134"/>
        <w:gridCol w:w="850"/>
        <w:gridCol w:w="1134"/>
        <w:gridCol w:w="1134"/>
        <w:gridCol w:w="850"/>
        <w:gridCol w:w="1134"/>
        <w:gridCol w:w="1134"/>
        <w:gridCol w:w="850"/>
      </w:tblGrid>
      <w:tr w:rsidR="00A652C2" w:rsidRPr="00DA6749" w14:paraId="08A70603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99DA89E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005A7AC9" w14:textId="77777777" w:rsidR="00A652C2" w:rsidRPr="00DA6749" w:rsidRDefault="00A652C2" w:rsidP="004F5A8D">
            <w:pPr>
              <w:pStyle w:val="Compact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118" w:type="dxa"/>
            <w:gridSpan w:val="3"/>
            <w:shd w:val="clear" w:color="auto" w:fill="auto"/>
            <w:noWrap/>
            <w:vAlign w:val="center"/>
            <w:hideMark/>
          </w:tcPr>
          <w:p w14:paraId="2A252C24" w14:textId="77777777" w:rsidR="00A652C2" w:rsidRPr="00DA6749" w:rsidRDefault="00A652C2" w:rsidP="004F5A8D">
            <w:pPr>
              <w:pStyle w:val="Compact"/>
              <w:tabs>
                <w:tab w:val="left" w:pos="201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Open</w:t>
            </w:r>
          </w:p>
        </w:tc>
        <w:tc>
          <w:tcPr>
            <w:tcW w:w="3118" w:type="dxa"/>
            <w:gridSpan w:val="3"/>
            <w:shd w:val="clear" w:color="auto" w:fill="auto"/>
            <w:noWrap/>
            <w:vAlign w:val="center"/>
            <w:hideMark/>
          </w:tcPr>
          <w:p w14:paraId="6F1B209E" w14:textId="77777777" w:rsidR="00A652C2" w:rsidRPr="00DA6749" w:rsidRDefault="00A652C2" w:rsidP="004F5A8D">
            <w:pPr>
              <w:pStyle w:val="Compact"/>
              <w:tabs>
                <w:tab w:val="left" w:pos="201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Hybrid</w:t>
            </w:r>
          </w:p>
        </w:tc>
        <w:tc>
          <w:tcPr>
            <w:tcW w:w="3118" w:type="dxa"/>
            <w:gridSpan w:val="3"/>
            <w:vAlign w:val="center"/>
          </w:tcPr>
          <w:p w14:paraId="7EBF36D2" w14:textId="77777777" w:rsidR="00A652C2" w:rsidRPr="00DA6749" w:rsidRDefault="00A652C2" w:rsidP="004F5A8D">
            <w:pPr>
              <w:pStyle w:val="Compact"/>
              <w:tabs>
                <w:tab w:val="left" w:pos="2010"/>
              </w:tabs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Totally minimally invasive</w:t>
            </w:r>
          </w:p>
        </w:tc>
      </w:tr>
      <w:tr w:rsidR="00A652C2" w:rsidRPr="00DA6749" w14:paraId="225FB130" w14:textId="77777777" w:rsidTr="004F5A8D">
        <w:trPr>
          <w:trHeight w:val="283"/>
        </w:trPr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4DF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14:paraId="76221BB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995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D98A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877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8255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5D0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3427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p-value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0D8905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F252DC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Yes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05AB1B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p-value</w:t>
            </w:r>
          </w:p>
        </w:tc>
      </w:tr>
      <w:tr w:rsidR="00A652C2" w:rsidRPr="00DA6749" w14:paraId="6BF6E9EF" w14:textId="77777777" w:rsidTr="004F5A8D">
        <w:trPr>
          <w:trHeight w:val="283"/>
        </w:trPr>
        <w:tc>
          <w:tcPr>
            <w:tcW w:w="2340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1D48C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7D683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14A8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B87930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B1FCC4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DECB91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D85F73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69812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8C60E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6F40F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1AECA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8E24A4E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A79796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3118" w:type="dxa"/>
            <w:vAlign w:val="center"/>
          </w:tcPr>
          <w:p w14:paraId="2133166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EF008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151 (31.9)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F3FAB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80 (29.0)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E6C0E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83707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84 (27.0)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7EDD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45 (23.0)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FAB8E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134" w:type="dxa"/>
            <w:vAlign w:val="center"/>
          </w:tcPr>
          <w:p w14:paraId="169547F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108 (34.2)</w:t>
            </w:r>
          </w:p>
        </w:tc>
        <w:tc>
          <w:tcPr>
            <w:tcW w:w="1134" w:type="dxa"/>
            <w:vAlign w:val="center"/>
          </w:tcPr>
          <w:p w14:paraId="77F7CAB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47 (37.6)</w:t>
            </w:r>
          </w:p>
        </w:tc>
        <w:tc>
          <w:tcPr>
            <w:tcW w:w="850" w:type="dxa"/>
            <w:vAlign w:val="center"/>
          </w:tcPr>
          <w:p w14:paraId="7827C5F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A652C2" w:rsidRPr="00DA6749" w14:paraId="35E03D16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C49676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770FD44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503C3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187 (39.5)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22739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126 (45.7)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B8C2B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11D68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126 (40.5)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606EF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86 (43.9)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8D8C8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B55544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88 (27.8)</w:t>
            </w:r>
          </w:p>
        </w:tc>
        <w:tc>
          <w:tcPr>
            <w:tcW w:w="1134" w:type="dxa"/>
            <w:vAlign w:val="center"/>
          </w:tcPr>
          <w:p w14:paraId="7390542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42 (33.6)</w:t>
            </w:r>
          </w:p>
        </w:tc>
        <w:tc>
          <w:tcPr>
            <w:tcW w:w="850" w:type="dxa"/>
            <w:vAlign w:val="center"/>
          </w:tcPr>
          <w:p w14:paraId="02F96D3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5406B4FA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69447DD" w14:textId="77777777" w:rsidR="00A652C2" w:rsidRPr="00DA6749" w:rsidRDefault="00A652C2" w:rsidP="004F5A8D">
            <w:pPr>
              <w:ind w:firstLine="326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3195D61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42B39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135 (28.5)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F0075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70 (25.4)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564E8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0F542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101 (32.5)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1D38F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65 (33.2)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1EFD7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0EDF49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120 (38.0)</w:t>
            </w:r>
          </w:p>
        </w:tc>
        <w:tc>
          <w:tcPr>
            <w:tcW w:w="1134" w:type="dxa"/>
            <w:vAlign w:val="center"/>
          </w:tcPr>
          <w:p w14:paraId="43CC966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36 (28.8)</w:t>
            </w:r>
          </w:p>
        </w:tc>
        <w:tc>
          <w:tcPr>
            <w:tcW w:w="850" w:type="dxa"/>
            <w:vAlign w:val="center"/>
          </w:tcPr>
          <w:p w14:paraId="1AB2AF9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0A978622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059D07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3118" w:type="dxa"/>
            <w:vAlign w:val="center"/>
          </w:tcPr>
          <w:p w14:paraId="309EF91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C6A00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430 (90.9)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5062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265 (96.0)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F8E99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2547C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306 (98.4)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3E762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192 (98.0)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46A09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1134" w:type="dxa"/>
            <w:vAlign w:val="center"/>
          </w:tcPr>
          <w:p w14:paraId="798C6B9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304 (96.2)</w:t>
            </w:r>
          </w:p>
        </w:tc>
        <w:tc>
          <w:tcPr>
            <w:tcW w:w="1134" w:type="dxa"/>
            <w:vAlign w:val="center"/>
          </w:tcPr>
          <w:p w14:paraId="1B0887C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120 (96.0)</w:t>
            </w:r>
          </w:p>
        </w:tc>
        <w:tc>
          <w:tcPr>
            <w:tcW w:w="850" w:type="dxa"/>
            <w:vAlign w:val="center"/>
          </w:tcPr>
          <w:p w14:paraId="314DA3F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</w:t>
            </w:r>
          </w:p>
        </w:tc>
      </w:tr>
      <w:tr w:rsidR="00A652C2" w:rsidRPr="00DA6749" w14:paraId="627F74B6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2018C8F" w14:textId="77777777" w:rsidR="00A652C2" w:rsidRPr="00DA6749" w:rsidRDefault="00A652C2" w:rsidP="004F5A8D">
            <w:pPr>
              <w:ind w:firstLine="326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407A2B5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DE20F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43 (9.1)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48F6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 (4.0)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1F630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6C4E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 (1.6)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5BD48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 (2.0)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F6769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12FAC5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 (3.8)</w:t>
            </w:r>
          </w:p>
        </w:tc>
        <w:tc>
          <w:tcPr>
            <w:tcW w:w="1134" w:type="dxa"/>
            <w:vAlign w:val="center"/>
          </w:tcPr>
          <w:p w14:paraId="0CF41FC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 (4.0)</w:t>
            </w:r>
          </w:p>
        </w:tc>
        <w:tc>
          <w:tcPr>
            <w:tcW w:w="850" w:type="dxa"/>
            <w:vAlign w:val="center"/>
          </w:tcPr>
          <w:p w14:paraId="0C743E1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1051CECD" w14:textId="77777777" w:rsidTr="004F5A8D">
        <w:trPr>
          <w:trHeight w:val="283"/>
        </w:trPr>
        <w:tc>
          <w:tcPr>
            <w:tcW w:w="2340" w:type="dxa"/>
            <w:shd w:val="clear" w:color="auto" w:fill="D9D9D9" w:themeFill="background1" w:themeFillShade="D9"/>
            <w:noWrap/>
            <w:vAlign w:val="center"/>
            <w:hideMark/>
          </w:tcPr>
          <w:p w14:paraId="4EAD615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6C7BACF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  <w:hideMark/>
          </w:tcPr>
          <w:p w14:paraId="5FA7EE6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  <w:hideMark/>
          </w:tcPr>
          <w:p w14:paraId="4870C6F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14:paraId="298D053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  <w:hideMark/>
          </w:tcPr>
          <w:p w14:paraId="220EA80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  <w:hideMark/>
          </w:tcPr>
          <w:p w14:paraId="275147E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  <w:hideMark/>
          </w:tcPr>
          <w:p w14:paraId="7440FCB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C2C5D2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CFED5D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75DB0B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4A550DA3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D77524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3118" w:type="dxa"/>
            <w:vAlign w:val="center"/>
          </w:tcPr>
          <w:p w14:paraId="559C7CC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6AE7D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63.1 (10.6)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4CA98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65.1 (8.9)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1151A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77306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65.6 (9.8)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883E4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66.7 (9.3)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CADEE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134" w:type="dxa"/>
            <w:vAlign w:val="center"/>
          </w:tcPr>
          <w:p w14:paraId="4FD4F51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64.3 (10.0)</w:t>
            </w:r>
          </w:p>
        </w:tc>
        <w:tc>
          <w:tcPr>
            <w:tcW w:w="1134" w:type="dxa"/>
            <w:vAlign w:val="center"/>
          </w:tcPr>
          <w:p w14:paraId="37CC4D2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65.7 (9.3)</w:t>
            </w:r>
          </w:p>
        </w:tc>
        <w:tc>
          <w:tcPr>
            <w:tcW w:w="850" w:type="dxa"/>
            <w:vAlign w:val="center"/>
          </w:tcPr>
          <w:p w14:paraId="33B88F0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A652C2" w:rsidRPr="00DA6749" w14:paraId="3B99C5C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BF9023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3118" w:type="dxa"/>
            <w:vAlign w:val="center"/>
          </w:tcPr>
          <w:p w14:paraId="5AD7470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CBECB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103 (21.8)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4441C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51 (18.5)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9B61D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04DE4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57 (18.3)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CF2E1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32 (16.3)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28175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134" w:type="dxa"/>
            <w:vAlign w:val="center"/>
          </w:tcPr>
          <w:p w14:paraId="3713A57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57 (18.0)</w:t>
            </w:r>
          </w:p>
        </w:tc>
        <w:tc>
          <w:tcPr>
            <w:tcW w:w="1134" w:type="dxa"/>
            <w:vAlign w:val="center"/>
          </w:tcPr>
          <w:p w14:paraId="07BEB52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 (13.6)</w:t>
            </w:r>
          </w:p>
        </w:tc>
        <w:tc>
          <w:tcPr>
            <w:tcW w:w="850" w:type="dxa"/>
            <w:vAlign w:val="center"/>
          </w:tcPr>
          <w:p w14:paraId="3A3919A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0.3</w:t>
            </w:r>
          </w:p>
        </w:tc>
      </w:tr>
      <w:tr w:rsidR="00A652C2" w:rsidRPr="00DA6749" w14:paraId="32D2BDF6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5454048" w14:textId="77777777" w:rsidR="00A652C2" w:rsidRPr="00DA6749" w:rsidRDefault="00A652C2" w:rsidP="004F5A8D">
            <w:pPr>
              <w:ind w:firstLine="326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1CBFCD9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3F05F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370 (78.2)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D525C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225 (81.5)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173AF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3D7F8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254 (81.7)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53270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164 (83.7)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0E0E0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83D7A3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259 (82.0)</w:t>
            </w:r>
          </w:p>
        </w:tc>
        <w:tc>
          <w:tcPr>
            <w:tcW w:w="1134" w:type="dxa"/>
            <w:vAlign w:val="center"/>
          </w:tcPr>
          <w:p w14:paraId="0985542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108 (86.4)</w:t>
            </w:r>
          </w:p>
        </w:tc>
        <w:tc>
          <w:tcPr>
            <w:tcW w:w="850" w:type="dxa"/>
            <w:vAlign w:val="center"/>
          </w:tcPr>
          <w:p w14:paraId="5AF98E3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150BCBF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9CE4D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3118" w:type="dxa"/>
            <w:vAlign w:val="center"/>
          </w:tcPr>
          <w:p w14:paraId="5A7663A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D9912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86 (18.2)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A2415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 (8.0)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B1549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7D2B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48 (15.4)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2C965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 (12.2)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90873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1134" w:type="dxa"/>
            <w:vAlign w:val="center"/>
          </w:tcPr>
          <w:p w14:paraId="539FE2E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28 (8.9)</w:t>
            </w:r>
          </w:p>
        </w:tc>
        <w:tc>
          <w:tcPr>
            <w:tcW w:w="1134" w:type="dxa"/>
            <w:vAlign w:val="center"/>
          </w:tcPr>
          <w:p w14:paraId="37D0B24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 (8.0)</w:t>
            </w:r>
          </w:p>
        </w:tc>
        <w:tc>
          <w:tcPr>
            <w:tcW w:w="850" w:type="dxa"/>
            <w:vAlign w:val="center"/>
          </w:tcPr>
          <w:p w14:paraId="5C54190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A652C2" w:rsidRPr="00DA6749" w14:paraId="2E28BF19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1659C64" w14:textId="77777777" w:rsidR="00A652C2" w:rsidRPr="00DA6749" w:rsidRDefault="00A652C2" w:rsidP="004F5A8D">
            <w:pPr>
              <w:ind w:firstLine="326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222D7A3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B6CB0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269 (56.9)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96A73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153 (55.4)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9A28F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21B3B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176 (56.6)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F756C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108 (55.1)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C9FE0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522CFD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176 (55.7)</w:t>
            </w:r>
          </w:p>
        </w:tc>
        <w:tc>
          <w:tcPr>
            <w:tcW w:w="1134" w:type="dxa"/>
            <w:vAlign w:val="center"/>
          </w:tcPr>
          <w:p w14:paraId="238C7CF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49 (39.2)</w:t>
            </w:r>
          </w:p>
        </w:tc>
        <w:tc>
          <w:tcPr>
            <w:tcW w:w="850" w:type="dxa"/>
            <w:vAlign w:val="center"/>
          </w:tcPr>
          <w:p w14:paraId="5FA3E8D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7E575E40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C37FBFE" w14:textId="77777777" w:rsidR="00A652C2" w:rsidRPr="00DA6749" w:rsidRDefault="00A652C2" w:rsidP="004F5A8D">
            <w:pPr>
              <w:ind w:firstLine="326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3ACB3E4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20FF2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118 (24.9)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E8B74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101 (36.6)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CC2FA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4C119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87 (28.0)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4BF9D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64 (32.7)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BB9B9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64CF9C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112 (35.4)</w:t>
            </w:r>
          </w:p>
        </w:tc>
        <w:tc>
          <w:tcPr>
            <w:tcW w:w="1134" w:type="dxa"/>
            <w:vAlign w:val="center"/>
          </w:tcPr>
          <w:p w14:paraId="0217F05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66 (52.8)</w:t>
            </w:r>
          </w:p>
        </w:tc>
        <w:tc>
          <w:tcPr>
            <w:tcW w:w="850" w:type="dxa"/>
            <w:vAlign w:val="center"/>
          </w:tcPr>
          <w:p w14:paraId="6B6AE16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66922175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8C7C8F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3118" w:type="dxa"/>
            <w:vAlign w:val="center"/>
          </w:tcPr>
          <w:p w14:paraId="237688F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1841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208 (44.0)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417D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91 (33.0)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73EF5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B0F08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119 (38.3)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097AA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62 (31.6)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B28D2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1134" w:type="dxa"/>
            <w:vAlign w:val="center"/>
          </w:tcPr>
          <w:p w14:paraId="42DD745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103 (32.6)</w:t>
            </w:r>
          </w:p>
        </w:tc>
        <w:tc>
          <w:tcPr>
            <w:tcW w:w="1134" w:type="dxa"/>
            <w:vAlign w:val="center"/>
          </w:tcPr>
          <w:p w14:paraId="44C44A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39 (31.2)</w:t>
            </w:r>
          </w:p>
        </w:tc>
        <w:tc>
          <w:tcPr>
            <w:tcW w:w="850" w:type="dxa"/>
            <w:vAlign w:val="center"/>
          </w:tcPr>
          <w:p w14:paraId="396158A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0.4</w:t>
            </w:r>
          </w:p>
        </w:tc>
      </w:tr>
      <w:tr w:rsidR="00A652C2" w:rsidRPr="00DA6749" w14:paraId="661A9FB6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F1A60D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0202020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15A6C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188 (39.7)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AC1C6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132 (47.8)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C977E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0A8BE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140 (45.0)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A5D77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94 (48.0)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46B83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4159EE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151 (47.8)</w:t>
            </w:r>
          </w:p>
        </w:tc>
        <w:tc>
          <w:tcPr>
            <w:tcW w:w="1134" w:type="dxa"/>
            <w:vAlign w:val="center"/>
          </w:tcPr>
          <w:p w14:paraId="0C7DA8A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65 (52.0)</w:t>
            </w:r>
          </w:p>
        </w:tc>
        <w:tc>
          <w:tcPr>
            <w:tcW w:w="850" w:type="dxa"/>
            <w:vAlign w:val="center"/>
          </w:tcPr>
          <w:p w14:paraId="4BBB28D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6A1C4966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66E00A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651AEF7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616CF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57 (12.1)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9D22A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43 (15.6)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4851D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787CC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45 (14.5)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577F5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34 (17.3)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BCE40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285B07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59 (18.7)</w:t>
            </w:r>
          </w:p>
        </w:tc>
        <w:tc>
          <w:tcPr>
            <w:tcW w:w="1134" w:type="dxa"/>
            <w:vAlign w:val="center"/>
          </w:tcPr>
          <w:p w14:paraId="2DCEEA9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 (14.4)</w:t>
            </w:r>
          </w:p>
        </w:tc>
        <w:tc>
          <w:tcPr>
            <w:tcW w:w="850" w:type="dxa"/>
            <w:vAlign w:val="center"/>
          </w:tcPr>
          <w:p w14:paraId="76099EC1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1B0C7A1D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A38AE7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4B8AC27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53D70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 (4.2)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6DFCE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 (3.6)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8C8C2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E88FC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 (2.3)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E08B3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 (3.1)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9490F6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2E191A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 (0.9)</w:t>
            </w:r>
          </w:p>
        </w:tc>
        <w:tc>
          <w:tcPr>
            <w:tcW w:w="1134" w:type="dxa"/>
            <w:vAlign w:val="center"/>
          </w:tcPr>
          <w:p w14:paraId="529D915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 (2.4)</w:t>
            </w:r>
          </w:p>
        </w:tc>
        <w:tc>
          <w:tcPr>
            <w:tcW w:w="850" w:type="dxa"/>
            <w:vAlign w:val="center"/>
          </w:tcPr>
          <w:p w14:paraId="01DD1F7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751E63C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8B55D4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3118" w:type="dxa"/>
            <w:vAlign w:val="center"/>
          </w:tcPr>
          <w:p w14:paraId="70C7C30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92E99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427 (90.3)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9443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232 (84.1)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5AC87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C8AEC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283 (91.0)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601A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174 (88.8)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DB2D9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0.5</w:t>
            </w:r>
          </w:p>
        </w:tc>
        <w:tc>
          <w:tcPr>
            <w:tcW w:w="1134" w:type="dxa"/>
            <w:vAlign w:val="center"/>
          </w:tcPr>
          <w:p w14:paraId="5C706E8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282 (89.2)</w:t>
            </w:r>
          </w:p>
        </w:tc>
        <w:tc>
          <w:tcPr>
            <w:tcW w:w="1134" w:type="dxa"/>
            <w:vAlign w:val="center"/>
          </w:tcPr>
          <w:p w14:paraId="604D940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95 (76.0)</w:t>
            </w:r>
          </w:p>
        </w:tc>
        <w:tc>
          <w:tcPr>
            <w:tcW w:w="850" w:type="dxa"/>
            <w:vAlign w:val="center"/>
          </w:tcPr>
          <w:p w14:paraId="1B33A51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0.001</w:t>
            </w:r>
          </w:p>
        </w:tc>
      </w:tr>
      <w:tr w:rsidR="00A652C2" w:rsidRPr="00DA6749" w14:paraId="66FBA6B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BFA551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1D9EAC7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4B470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46 (9.7)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F052F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44 (15.9)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ABF14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54DE7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28 (9.0)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E6ECE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 (11.2)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1BD8F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D5FADF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34 (10.8)</w:t>
            </w:r>
          </w:p>
        </w:tc>
        <w:tc>
          <w:tcPr>
            <w:tcW w:w="1134" w:type="dxa"/>
            <w:vAlign w:val="center"/>
          </w:tcPr>
          <w:p w14:paraId="6AA27B1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 (24.0)</w:t>
            </w:r>
          </w:p>
        </w:tc>
        <w:tc>
          <w:tcPr>
            <w:tcW w:w="850" w:type="dxa"/>
            <w:vAlign w:val="center"/>
          </w:tcPr>
          <w:p w14:paraId="76599D7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5C68420A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F37A04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Body Mass Index, kg/m</w:t>
            </w:r>
            <w:r w:rsidRPr="00DA6749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118" w:type="dxa"/>
            <w:vAlign w:val="center"/>
          </w:tcPr>
          <w:p w14:paraId="740DCAC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28B9C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 (5.5)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6B51B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 (2.2)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2ADE8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A8B7D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 (2.9)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A18D2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 (2.0)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B1913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0.9</w:t>
            </w:r>
          </w:p>
        </w:tc>
        <w:tc>
          <w:tcPr>
            <w:tcW w:w="1134" w:type="dxa"/>
            <w:vAlign w:val="center"/>
          </w:tcPr>
          <w:p w14:paraId="361C1EA1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 (2.2)</w:t>
            </w:r>
          </w:p>
        </w:tc>
        <w:tc>
          <w:tcPr>
            <w:tcW w:w="1134" w:type="dxa"/>
            <w:vAlign w:val="center"/>
          </w:tcPr>
          <w:p w14:paraId="6FCFDCC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 (0.8)</w:t>
            </w:r>
          </w:p>
        </w:tc>
        <w:tc>
          <w:tcPr>
            <w:tcW w:w="850" w:type="dxa"/>
            <w:vAlign w:val="center"/>
          </w:tcPr>
          <w:p w14:paraId="1456AE4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0.1</w:t>
            </w:r>
          </w:p>
        </w:tc>
      </w:tr>
      <w:tr w:rsidR="00A652C2" w:rsidRPr="00DA6749" w14:paraId="3A69C50F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6BA639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578B1ED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2A5A6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185 (39.1)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D9C08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86 (31.2)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BD03D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848E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112 (36.0)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1E04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75 (38.3)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A597C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21BD5A0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117 (37.0)</w:t>
            </w:r>
          </w:p>
        </w:tc>
        <w:tc>
          <w:tcPr>
            <w:tcW w:w="1134" w:type="dxa"/>
            <w:vAlign w:val="center"/>
          </w:tcPr>
          <w:p w14:paraId="7834B75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40 (32.0)</w:t>
            </w:r>
          </w:p>
        </w:tc>
        <w:tc>
          <w:tcPr>
            <w:tcW w:w="850" w:type="dxa"/>
            <w:vAlign w:val="center"/>
          </w:tcPr>
          <w:p w14:paraId="196B09F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120C2D16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06B9AE1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1C5943F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90FB6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155 (32.8)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09596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98 (35.5)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B702E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F847B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127 (40.8)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51F0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79 (40.3)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E34EF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6593F4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128 (40.5)</w:t>
            </w:r>
          </w:p>
        </w:tc>
        <w:tc>
          <w:tcPr>
            <w:tcW w:w="1134" w:type="dxa"/>
            <w:vAlign w:val="center"/>
          </w:tcPr>
          <w:p w14:paraId="38DCA58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45 (36.0)</w:t>
            </w:r>
          </w:p>
        </w:tc>
        <w:tc>
          <w:tcPr>
            <w:tcW w:w="850" w:type="dxa"/>
            <w:vAlign w:val="center"/>
          </w:tcPr>
          <w:p w14:paraId="03C75B7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0245706A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82A647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0D5CB09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EEC9C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107 (22.6)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BE962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86 (31.2)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923F7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9A6D8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63 (20.3)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68F36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38 (19.4)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4F10C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542C7D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64 (20.3)</w:t>
            </w:r>
          </w:p>
        </w:tc>
        <w:tc>
          <w:tcPr>
            <w:tcW w:w="1134" w:type="dxa"/>
            <w:vAlign w:val="center"/>
          </w:tcPr>
          <w:p w14:paraId="5DF9ED2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39 (31.2)</w:t>
            </w:r>
          </w:p>
        </w:tc>
        <w:tc>
          <w:tcPr>
            <w:tcW w:w="850" w:type="dxa"/>
            <w:vAlign w:val="center"/>
          </w:tcPr>
          <w:p w14:paraId="580CE8A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C6986BE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CF632A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3118" w:type="dxa"/>
          </w:tcPr>
          <w:p w14:paraId="4C02079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9EAF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364 (77.0)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E71D8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231 (83.7)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63C4A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7C8FB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261 (83.9)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A13C4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169 (86.2)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92A53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134" w:type="dxa"/>
            <w:vAlign w:val="center"/>
          </w:tcPr>
          <w:p w14:paraId="74D83F7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279 (88.3)</w:t>
            </w:r>
          </w:p>
        </w:tc>
        <w:tc>
          <w:tcPr>
            <w:tcW w:w="1134" w:type="dxa"/>
            <w:vAlign w:val="center"/>
          </w:tcPr>
          <w:p w14:paraId="27086D7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103 (82.4)</w:t>
            </w:r>
          </w:p>
        </w:tc>
        <w:tc>
          <w:tcPr>
            <w:tcW w:w="850" w:type="dxa"/>
            <w:vAlign w:val="center"/>
          </w:tcPr>
          <w:p w14:paraId="095C13A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0.1</w:t>
            </w:r>
          </w:p>
        </w:tc>
      </w:tr>
      <w:tr w:rsidR="00A652C2" w:rsidRPr="00DA6749" w14:paraId="2F161B4F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762E18A" w14:textId="77777777" w:rsidR="00A652C2" w:rsidRPr="00DA6749" w:rsidRDefault="00A652C2" w:rsidP="004F5A8D">
            <w:pPr>
              <w:ind w:firstLine="326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</w:tcPr>
          <w:p w14:paraId="5773660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1D7D1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109 (23.0)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54F32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45 (16.3)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0145E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E2DA2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50 (16.1)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8B97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27 (13.8)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5061F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CCA7EF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37 (11.7)</w:t>
            </w:r>
          </w:p>
        </w:tc>
        <w:tc>
          <w:tcPr>
            <w:tcW w:w="1134" w:type="dxa"/>
            <w:vAlign w:val="center"/>
          </w:tcPr>
          <w:p w14:paraId="3F74D15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 (17.6)</w:t>
            </w:r>
          </w:p>
        </w:tc>
        <w:tc>
          <w:tcPr>
            <w:tcW w:w="850" w:type="dxa"/>
            <w:vAlign w:val="center"/>
          </w:tcPr>
          <w:p w14:paraId="7F8F149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7C0D1F0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E22649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lastRenderedPageBreak/>
              <w:t>Tumor location</w:t>
            </w:r>
          </w:p>
        </w:tc>
        <w:tc>
          <w:tcPr>
            <w:tcW w:w="3118" w:type="dxa"/>
            <w:vAlign w:val="center"/>
          </w:tcPr>
          <w:p w14:paraId="0878D15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04A9B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42 (8.9)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F0800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 (6.9)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6CEB4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8BE9D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 (6.4)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9713D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 (6.1)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E1933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1134" w:type="dxa"/>
            <w:vAlign w:val="center"/>
          </w:tcPr>
          <w:p w14:paraId="1DD9C34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 (4.7)</w:t>
            </w:r>
          </w:p>
        </w:tc>
        <w:tc>
          <w:tcPr>
            <w:tcW w:w="1134" w:type="dxa"/>
            <w:vAlign w:val="center"/>
          </w:tcPr>
          <w:p w14:paraId="462659C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 (8.0)</w:t>
            </w:r>
          </w:p>
        </w:tc>
        <w:tc>
          <w:tcPr>
            <w:tcW w:w="850" w:type="dxa"/>
            <w:vAlign w:val="center"/>
          </w:tcPr>
          <w:p w14:paraId="484E39D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0.027</w:t>
            </w:r>
          </w:p>
        </w:tc>
      </w:tr>
      <w:tr w:rsidR="00A652C2" w:rsidRPr="00DA6749" w14:paraId="19B806D9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1E6C456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3AAF75F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4DF7C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148 (31.3)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28303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90 (32.6)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ACF79F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87B2F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84 (27.0)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EA196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54 (27.6)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DC820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D75B7B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111 (35.1)</w:t>
            </w:r>
          </w:p>
        </w:tc>
        <w:tc>
          <w:tcPr>
            <w:tcW w:w="1134" w:type="dxa"/>
            <w:vAlign w:val="center"/>
          </w:tcPr>
          <w:p w14:paraId="28169C0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57 (45.6)</w:t>
            </w:r>
          </w:p>
        </w:tc>
        <w:tc>
          <w:tcPr>
            <w:tcW w:w="850" w:type="dxa"/>
            <w:vAlign w:val="center"/>
          </w:tcPr>
          <w:p w14:paraId="066CDF1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027021F2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43EB65D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38AF772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7AB88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150 (31.7)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0711E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89 (32.2)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4791F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B81EB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121 (38.9)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7EB50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76 (38.8)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F3E55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3B2615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97 (30.7)</w:t>
            </w:r>
          </w:p>
        </w:tc>
        <w:tc>
          <w:tcPr>
            <w:tcW w:w="1134" w:type="dxa"/>
            <w:vAlign w:val="center"/>
          </w:tcPr>
          <w:p w14:paraId="7D4C666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36 (28.8)</w:t>
            </w:r>
          </w:p>
        </w:tc>
        <w:tc>
          <w:tcPr>
            <w:tcW w:w="850" w:type="dxa"/>
            <w:vAlign w:val="center"/>
          </w:tcPr>
          <w:p w14:paraId="7701283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5CA31303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22D2E64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118" w:type="dxa"/>
            <w:vAlign w:val="center"/>
          </w:tcPr>
          <w:p w14:paraId="0FDA0A5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CA96F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133 (28.1)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0DB3B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78 (28.3)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DB4E36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84B16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86 (27.7)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974F5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54 (27.6)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7CB343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99EEEA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93 (29.4)</w:t>
            </w:r>
          </w:p>
        </w:tc>
        <w:tc>
          <w:tcPr>
            <w:tcW w:w="1134" w:type="dxa"/>
            <w:vAlign w:val="center"/>
          </w:tcPr>
          <w:p w14:paraId="31358FB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 (17.6)</w:t>
            </w:r>
          </w:p>
        </w:tc>
        <w:tc>
          <w:tcPr>
            <w:tcW w:w="850" w:type="dxa"/>
            <w:vAlign w:val="center"/>
          </w:tcPr>
          <w:p w14:paraId="6ED781F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59C4AC48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771D523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3118" w:type="dxa"/>
            <w:vAlign w:val="center"/>
          </w:tcPr>
          <w:p w14:paraId="3AE74EE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CA24B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50 (10.6)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EF80E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31 (11.2)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312AD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4606F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38 (12.2)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8567A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 (9.7)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CE54CA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0.5</w:t>
            </w:r>
          </w:p>
        </w:tc>
        <w:tc>
          <w:tcPr>
            <w:tcW w:w="1134" w:type="dxa"/>
            <w:vAlign w:val="center"/>
          </w:tcPr>
          <w:p w14:paraId="43BB63E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37 (11.7)</w:t>
            </w:r>
          </w:p>
        </w:tc>
        <w:tc>
          <w:tcPr>
            <w:tcW w:w="1134" w:type="dxa"/>
            <w:vAlign w:val="center"/>
          </w:tcPr>
          <w:p w14:paraId="06F3C98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 (10.4)</w:t>
            </w:r>
          </w:p>
        </w:tc>
        <w:tc>
          <w:tcPr>
            <w:tcW w:w="850" w:type="dxa"/>
            <w:vAlign w:val="center"/>
          </w:tcPr>
          <w:p w14:paraId="5187975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0.003</w:t>
            </w:r>
          </w:p>
        </w:tc>
      </w:tr>
      <w:tr w:rsidR="00A652C2" w:rsidRPr="00DA6749" w14:paraId="4FD804A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69122649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7853C07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0AADE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97 (20.5)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BE64A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56 (20.3)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2991B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C9361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57 (18.3)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2DB55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42 (21.4)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E92133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4F8B5B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63 (19.9)</w:t>
            </w:r>
          </w:p>
        </w:tc>
        <w:tc>
          <w:tcPr>
            <w:tcW w:w="1134" w:type="dxa"/>
            <w:vAlign w:val="center"/>
          </w:tcPr>
          <w:p w14:paraId="2460344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44 (35.2)</w:t>
            </w:r>
          </w:p>
        </w:tc>
        <w:tc>
          <w:tcPr>
            <w:tcW w:w="850" w:type="dxa"/>
            <w:vAlign w:val="center"/>
          </w:tcPr>
          <w:p w14:paraId="19C258D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1F8657B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2D3769DD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41E50C0A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0BC3C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326 (68.9)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62BBE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189 (68.5)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FD05EF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D925B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216 (69.5)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87D4F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135 (68.9)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01BD2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BC26E9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216 (68.4)</w:t>
            </w:r>
          </w:p>
        </w:tc>
        <w:tc>
          <w:tcPr>
            <w:tcW w:w="1134" w:type="dxa"/>
            <w:vAlign w:val="center"/>
          </w:tcPr>
          <w:p w14:paraId="7D186BA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68 (54.4)</w:t>
            </w:r>
          </w:p>
        </w:tc>
        <w:tc>
          <w:tcPr>
            <w:tcW w:w="850" w:type="dxa"/>
            <w:vAlign w:val="center"/>
          </w:tcPr>
          <w:p w14:paraId="2CE670E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3D0A5D9F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7FDFBC6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3118" w:type="dxa"/>
            <w:vAlign w:val="center"/>
          </w:tcPr>
          <w:p w14:paraId="454AB83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8A143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185 (39.1)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371E1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127 (46.0)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8AE99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313D5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135 (43.4)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0A545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83 (42.3)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252A0D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1134" w:type="dxa"/>
            <w:vAlign w:val="center"/>
          </w:tcPr>
          <w:p w14:paraId="16F12F1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146 (46.2)</w:t>
            </w:r>
          </w:p>
        </w:tc>
        <w:tc>
          <w:tcPr>
            <w:tcW w:w="1134" w:type="dxa"/>
            <w:vAlign w:val="center"/>
          </w:tcPr>
          <w:p w14:paraId="3DA8A78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62 (49.6)</w:t>
            </w:r>
          </w:p>
        </w:tc>
        <w:tc>
          <w:tcPr>
            <w:tcW w:w="850" w:type="dxa"/>
            <w:vAlign w:val="center"/>
          </w:tcPr>
          <w:p w14:paraId="0A2EB60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0.5</w:t>
            </w:r>
          </w:p>
        </w:tc>
      </w:tr>
      <w:tr w:rsidR="00A652C2" w:rsidRPr="00DA6749" w14:paraId="44B4338A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51B67B3F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60A2FB99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9B030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196 (41.4)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CF492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99 (35.9)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B37414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D10DC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115 (37.0)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0A46D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74 (37.8)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14D4F4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DE6F2B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115 (36.4)</w:t>
            </w:r>
          </w:p>
        </w:tc>
        <w:tc>
          <w:tcPr>
            <w:tcW w:w="1134" w:type="dxa"/>
            <w:vAlign w:val="center"/>
          </w:tcPr>
          <w:p w14:paraId="6FFB335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47 (37.6)</w:t>
            </w:r>
          </w:p>
        </w:tc>
        <w:tc>
          <w:tcPr>
            <w:tcW w:w="850" w:type="dxa"/>
            <w:vAlign w:val="center"/>
          </w:tcPr>
          <w:p w14:paraId="12EDB7E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0FC3B6CD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502A183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79EEC83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8403E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92 (19.5)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97976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50 (18.1)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198315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AAD30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61 (19.6)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6E219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39 (19.9)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60A545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553B02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55 (17.4)</w:t>
            </w:r>
          </w:p>
        </w:tc>
        <w:tc>
          <w:tcPr>
            <w:tcW w:w="1134" w:type="dxa"/>
            <w:vAlign w:val="center"/>
          </w:tcPr>
          <w:p w14:paraId="5699D1B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 (12.8)</w:t>
            </w:r>
          </w:p>
        </w:tc>
        <w:tc>
          <w:tcPr>
            <w:tcW w:w="850" w:type="dxa"/>
            <w:vAlign w:val="center"/>
          </w:tcPr>
          <w:p w14:paraId="6610060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51ABC835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624886CD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3118" w:type="dxa"/>
            <w:vAlign w:val="center"/>
          </w:tcPr>
          <w:p w14:paraId="1368466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60E44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268 (56.7)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219CD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143 (51.8)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68A5D9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3524F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154 (49.5)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D84A6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101 (51.5)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EAC665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0.7</w:t>
            </w:r>
          </w:p>
        </w:tc>
        <w:tc>
          <w:tcPr>
            <w:tcW w:w="1134" w:type="dxa"/>
            <w:vAlign w:val="center"/>
          </w:tcPr>
          <w:p w14:paraId="46DE94D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156 (49.4)</w:t>
            </w:r>
          </w:p>
        </w:tc>
        <w:tc>
          <w:tcPr>
            <w:tcW w:w="1134" w:type="dxa"/>
            <w:vAlign w:val="center"/>
          </w:tcPr>
          <w:p w14:paraId="640093E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58 (46.4)</w:t>
            </w:r>
          </w:p>
        </w:tc>
        <w:tc>
          <w:tcPr>
            <w:tcW w:w="850" w:type="dxa"/>
            <w:vAlign w:val="center"/>
          </w:tcPr>
          <w:p w14:paraId="0538088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0.6</w:t>
            </w:r>
          </w:p>
        </w:tc>
      </w:tr>
      <w:tr w:rsidR="00A652C2" w:rsidRPr="00DA6749" w14:paraId="297BFD0D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462C76B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32D22B2F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CF7D7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205 (43.3)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0D44C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133 (48.2)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A154F0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84ADB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157 (50.5)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09CD0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95 (48.5)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A0A72A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DDE7CD1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160 (50.6)</w:t>
            </w:r>
          </w:p>
        </w:tc>
        <w:tc>
          <w:tcPr>
            <w:tcW w:w="1134" w:type="dxa"/>
            <w:vAlign w:val="center"/>
          </w:tcPr>
          <w:p w14:paraId="2B671E3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67 (53.6)</w:t>
            </w:r>
          </w:p>
        </w:tc>
        <w:tc>
          <w:tcPr>
            <w:tcW w:w="850" w:type="dxa"/>
            <w:vAlign w:val="center"/>
          </w:tcPr>
          <w:p w14:paraId="2DFEF7F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0EC9C1D" w14:textId="77777777" w:rsidTr="004F5A8D">
        <w:trPr>
          <w:trHeight w:val="283"/>
        </w:trPr>
        <w:tc>
          <w:tcPr>
            <w:tcW w:w="2340" w:type="dxa"/>
            <w:shd w:val="clear" w:color="auto" w:fill="D9D9D9" w:themeFill="background1" w:themeFillShade="D9"/>
            <w:noWrap/>
            <w:vAlign w:val="center"/>
          </w:tcPr>
          <w:p w14:paraId="14A79D4A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Operative-level factors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7D49D0E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</w:tcPr>
          <w:p w14:paraId="13DF665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</w:tcPr>
          <w:p w14:paraId="7C66C5C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</w:tcPr>
          <w:p w14:paraId="0DBEC59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</w:tcPr>
          <w:p w14:paraId="6AAE878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noWrap/>
            <w:vAlign w:val="center"/>
          </w:tcPr>
          <w:p w14:paraId="4491E17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noWrap/>
            <w:vAlign w:val="center"/>
          </w:tcPr>
          <w:p w14:paraId="2B837E81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E98E06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79E5721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725779E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76FAC009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302DCE7E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3118" w:type="dxa"/>
            <w:vAlign w:val="center"/>
          </w:tcPr>
          <w:p w14:paraId="685775F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55556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107 (22.6)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BB287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64 (23.2)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90D20D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B1EBB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83 (26.7)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AC9EE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46 (23.5)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C57D79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0.6</w:t>
            </w:r>
          </w:p>
        </w:tc>
        <w:tc>
          <w:tcPr>
            <w:tcW w:w="1134" w:type="dxa"/>
            <w:vAlign w:val="center"/>
          </w:tcPr>
          <w:p w14:paraId="30F651A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86 (27.2)</w:t>
            </w:r>
          </w:p>
        </w:tc>
        <w:tc>
          <w:tcPr>
            <w:tcW w:w="1134" w:type="dxa"/>
            <w:vAlign w:val="center"/>
          </w:tcPr>
          <w:p w14:paraId="74A794C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33 (26.4)</w:t>
            </w:r>
          </w:p>
        </w:tc>
        <w:tc>
          <w:tcPr>
            <w:tcW w:w="850" w:type="dxa"/>
            <w:vAlign w:val="center"/>
          </w:tcPr>
          <w:p w14:paraId="5C02EAE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0.9</w:t>
            </w:r>
          </w:p>
        </w:tc>
      </w:tr>
      <w:tr w:rsidR="00A652C2" w:rsidRPr="00DA6749" w14:paraId="077C2CD0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0CA61FD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5C205DA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B50A9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126 (26.6)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63E43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75 (27.2)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F364BD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089D1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71 (22.8)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7EA23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43 (21.9)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F2105C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20E82E5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130 (41.1)</w:t>
            </w:r>
          </w:p>
        </w:tc>
        <w:tc>
          <w:tcPr>
            <w:tcW w:w="1134" w:type="dxa"/>
            <w:vAlign w:val="center"/>
          </w:tcPr>
          <w:p w14:paraId="0646812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54 (43.2)</w:t>
            </w:r>
          </w:p>
        </w:tc>
        <w:tc>
          <w:tcPr>
            <w:tcW w:w="850" w:type="dxa"/>
            <w:vAlign w:val="center"/>
          </w:tcPr>
          <w:p w14:paraId="59D625F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082FEEF9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41CFC92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5B63DF3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770DD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240 (50.7)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5B725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137 (49.6)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23E16A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F89EA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157 (50.5)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EA274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107 (54.6)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F2CA9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0536C0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100 (31.6)</w:t>
            </w:r>
          </w:p>
        </w:tc>
        <w:tc>
          <w:tcPr>
            <w:tcW w:w="1134" w:type="dxa"/>
            <w:vAlign w:val="center"/>
          </w:tcPr>
          <w:p w14:paraId="2B6452F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38 (30.4)</w:t>
            </w:r>
          </w:p>
        </w:tc>
        <w:tc>
          <w:tcPr>
            <w:tcW w:w="850" w:type="dxa"/>
            <w:vAlign w:val="center"/>
          </w:tcPr>
          <w:p w14:paraId="42CE877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3EF680F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31EF7AE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Anastomosis technique</w:t>
            </w:r>
          </w:p>
        </w:tc>
        <w:tc>
          <w:tcPr>
            <w:tcW w:w="3118" w:type="dxa"/>
            <w:vAlign w:val="center"/>
          </w:tcPr>
          <w:p w14:paraId="4B4AF5D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C51D1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80 (16.9)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FA67E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43 (15.6)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270F39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3EC10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 (4.8)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80E29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 (11.7)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781B70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0.015</w:t>
            </w:r>
          </w:p>
        </w:tc>
        <w:tc>
          <w:tcPr>
            <w:tcW w:w="1134" w:type="dxa"/>
            <w:vAlign w:val="center"/>
          </w:tcPr>
          <w:p w14:paraId="7656C71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56 (17.7)</w:t>
            </w:r>
          </w:p>
        </w:tc>
        <w:tc>
          <w:tcPr>
            <w:tcW w:w="1134" w:type="dxa"/>
            <w:vAlign w:val="center"/>
          </w:tcPr>
          <w:p w14:paraId="7A21288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 (15.2)</w:t>
            </w:r>
          </w:p>
        </w:tc>
        <w:tc>
          <w:tcPr>
            <w:tcW w:w="850" w:type="dxa"/>
            <w:vAlign w:val="center"/>
          </w:tcPr>
          <w:p w14:paraId="651DB00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0.026</w:t>
            </w:r>
          </w:p>
        </w:tc>
      </w:tr>
      <w:tr w:rsidR="00A652C2" w:rsidRPr="00DA6749" w14:paraId="531C72E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11BE52B5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4D77AE7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6CD45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75 (15.9)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1BB20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36 (13.0)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E8A746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9FE7B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64 (20.6)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8A009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 (17.9)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4632A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E11B2D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76 (24.1)</w:t>
            </w:r>
          </w:p>
        </w:tc>
        <w:tc>
          <w:tcPr>
            <w:tcW w:w="1134" w:type="dxa"/>
            <w:vAlign w:val="center"/>
          </w:tcPr>
          <w:p w14:paraId="4806C63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46 (36.8)</w:t>
            </w:r>
          </w:p>
        </w:tc>
        <w:tc>
          <w:tcPr>
            <w:tcW w:w="850" w:type="dxa"/>
            <w:vAlign w:val="center"/>
          </w:tcPr>
          <w:p w14:paraId="46EED2D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7E084BF1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0570E31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56C55ED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D37A3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318 (67.2)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04D80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197 (71.4)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CE0D0D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B9E1A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232 (74.6)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130AC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138 (70.4)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290595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56C0468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184 (58.2)</w:t>
            </w:r>
          </w:p>
        </w:tc>
        <w:tc>
          <w:tcPr>
            <w:tcW w:w="1134" w:type="dxa"/>
            <w:vAlign w:val="center"/>
          </w:tcPr>
          <w:p w14:paraId="295EA6C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60 (48.0)</w:t>
            </w:r>
          </w:p>
        </w:tc>
        <w:tc>
          <w:tcPr>
            <w:tcW w:w="850" w:type="dxa"/>
            <w:vAlign w:val="center"/>
          </w:tcPr>
          <w:p w14:paraId="2F30CBD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E811A73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1F566B2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Gastric tube</w:t>
            </w:r>
          </w:p>
        </w:tc>
        <w:tc>
          <w:tcPr>
            <w:tcW w:w="3118" w:type="dxa"/>
            <w:vAlign w:val="center"/>
          </w:tcPr>
          <w:p w14:paraId="51591107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Thin (&lt;5cm)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EF284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204 (43.1)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E9643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122 (44.2)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1B5865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EE951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208 (66.9)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DA47A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116 (59.2)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2FBE0A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  <w:tc>
          <w:tcPr>
            <w:tcW w:w="1134" w:type="dxa"/>
            <w:vAlign w:val="center"/>
          </w:tcPr>
          <w:p w14:paraId="33E5703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247 (78.2)</w:t>
            </w:r>
          </w:p>
        </w:tc>
        <w:tc>
          <w:tcPr>
            <w:tcW w:w="1134" w:type="dxa"/>
            <w:vAlign w:val="center"/>
          </w:tcPr>
          <w:p w14:paraId="040E746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90 (72.0)</w:t>
            </w:r>
          </w:p>
        </w:tc>
        <w:tc>
          <w:tcPr>
            <w:tcW w:w="850" w:type="dxa"/>
            <w:vAlign w:val="center"/>
          </w:tcPr>
          <w:p w14:paraId="399544E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0.2</w:t>
            </w:r>
          </w:p>
        </w:tc>
      </w:tr>
      <w:tr w:rsidR="00A652C2" w:rsidRPr="00DA6749" w14:paraId="19A79052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29E0810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24C2957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Wide (&gt;5cm)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EC478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257 (54.3)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81BFD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151 (54.7)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2A9903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0E8A8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97 (31.2)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EE4993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77 (39.3)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2D75DF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B3C143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67 (21.2)</w:t>
            </w:r>
          </w:p>
        </w:tc>
        <w:tc>
          <w:tcPr>
            <w:tcW w:w="1134" w:type="dxa"/>
            <w:vAlign w:val="center"/>
          </w:tcPr>
          <w:p w14:paraId="4AE11D49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 (28.0)</w:t>
            </w:r>
          </w:p>
        </w:tc>
        <w:tc>
          <w:tcPr>
            <w:tcW w:w="850" w:type="dxa"/>
            <w:vAlign w:val="center"/>
          </w:tcPr>
          <w:p w14:paraId="392D4B1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3584FBC5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4C586C2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77394617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Whole Stomach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42D63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 (2.5)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20F18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 (1.1)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DF3B2F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EE64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 (1.9)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88AD7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 (1.5)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8745DC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33DFB60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 (0.6)</w:t>
            </w:r>
          </w:p>
        </w:tc>
        <w:tc>
          <w:tcPr>
            <w:tcW w:w="1134" w:type="dxa"/>
            <w:vAlign w:val="center"/>
          </w:tcPr>
          <w:p w14:paraId="4BE15D2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 (0.0)</w:t>
            </w:r>
          </w:p>
        </w:tc>
        <w:tc>
          <w:tcPr>
            <w:tcW w:w="850" w:type="dxa"/>
            <w:vAlign w:val="center"/>
          </w:tcPr>
          <w:p w14:paraId="1FC0763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10F66564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49BB86D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Pyloric procedures</w:t>
            </w:r>
          </w:p>
        </w:tc>
        <w:tc>
          <w:tcPr>
            <w:tcW w:w="3118" w:type="dxa"/>
            <w:vAlign w:val="center"/>
          </w:tcPr>
          <w:p w14:paraId="3A30AA8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Not Performed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0A5D9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227 (48.0)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B49F2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141 (51.1)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4A716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EDA59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228 (73.3)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F70AD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155 (79.1)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967CAB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0.027</w:t>
            </w:r>
          </w:p>
        </w:tc>
        <w:tc>
          <w:tcPr>
            <w:tcW w:w="1134" w:type="dxa"/>
            <w:vAlign w:val="center"/>
          </w:tcPr>
          <w:p w14:paraId="6DD8F55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249 (78.8)</w:t>
            </w:r>
          </w:p>
        </w:tc>
        <w:tc>
          <w:tcPr>
            <w:tcW w:w="1134" w:type="dxa"/>
            <w:vAlign w:val="center"/>
          </w:tcPr>
          <w:p w14:paraId="37491E8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92 (73.6)</w:t>
            </w:r>
          </w:p>
        </w:tc>
        <w:tc>
          <w:tcPr>
            <w:tcW w:w="850" w:type="dxa"/>
            <w:vAlign w:val="center"/>
          </w:tcPr>
          <w:p w14:paraId="0B24770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0.3</w:t>
            </w:r>
          </w:p>
        </w:tc>
      </w:tr>
      <w:tr w:rsidR="00A652C2" w:rsidRPr="00DA6749" w14:paraId="4B08BD8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579C62C0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25854D2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Botox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ED65C7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 (1.1)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6634E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 (1.4)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F08187A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9FA75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 (0.0)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E440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 (1.0)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E81AA3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F6B1CE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 (7.0)</w:t>
            </w:r>
          </w:p>
        </w:tc>
        <w:tc>
          <w:tcPr>
            <w:tcW w:w="1134" w:type="dxa"/>
            <w:vAlign w:val="center"/>
          </w:tcPr>
          <w:p w14:paraId="1B4184F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 (4.8)</w:t>
            </w:r>
          </w:p>
        </w:tc>
        <w:tc>
          <w:tcPr>
            <w:tcW w:w="850" w:type="dxa"/>
            <w:vAlign w:val="center"/>
          </w:tcPr>
          <w:p w14:paraId="3B97D665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6EC58EC8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295BBFE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3FDDF54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Dilatation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17A85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36 (7.6)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A2F67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 (7.2)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DD6F92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21C5B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45 (14.5)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AA777C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 (9.2)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BB6BBD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C521C2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21 (6.6)</w:t>
            </w:r>
          </w:p>
        </w:tc>
        <w:tc>
          <w:tcPr>
            <w:tcW w:w="1134" w:type="dxa"/>
            <w:vAlign w:val="center"/>
          </w:tcPr>
          <w:p w14:paraId="050FACBD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 (9.6)</w:t>
            </w:r>
          </w:p>
        </w:tc>
        <w:tc>
          <w:tcPr>
            <w:tcW w:w="850" w:type="dxa"/>
            <w:vAlign w:val="center"/>
          </w:tcPr>
          <w:p w14:paraId="45627F97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4B95F3C7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2C03811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1D7B777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Pyloromyotomy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A2E799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21 (4.4)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9BAA7B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 (2.9)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6E7F89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39874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 (1.0)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06E23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 (3.1)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1213FC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397BEE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 (0.6)</w:t>
            </w:r>
          </w:p>
        </w:tc>
        <w:tc>
          <w:tcPr>
            <w:tcW w:w="1134" w:type="dxa"/>
            <w:vAlign w:val="center"/>
          </w:tcPr>
          <w:p w14:paraId="5F83A46B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 (2.4)</w:t>
            </w:r>
          </w:p>
        </w:tc>
        <w:tc>
          <w:tcPr>
            <w:tcW w:w="850" w:type="dxa"/>
            <w:vAlign w:val="center"/>
          </w:tcPr>
          <w:p w14:paraId="58478A6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294F01B8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52B5E90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27B9227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Pyloroplasty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6CB55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184 (38.9)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753FE4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103 (37.3)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220E8A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89BB1D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 (11.3)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DC11B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 (7.7)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A08394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46E4A666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 (7.0)</w:t>
            </w:r>
          </w:p>
        </w:tc>
        <w:tc>
          <w:tcPr>
            <w:tcW w:w="1134" w:type="dxa"/>
            <w:vAlign w:val="center"/>
          </w:tcPr>
          <w:p w14:paraId="4CD0648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 (9.6)</w:t>
            </w:r>
          </w:p>
        </w:tc>
        <w:tc>
          <w:tcPr>
            <w:tcW w:w="850" w:type="dxa"/>
            <w:vAlign w:val="center"/>
          </w:tcPr>
          <w:p w14:paraId="71AD8833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  <w:tr w:rsidR="00A652C2" w:rsidRPr="00DA6749" w14:paraId="611743F5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5701A69E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Omentoplasty</w:t>
            </w:r>
          </w:p>
        </w:tc>
        <w:tc>
          <w:tcPr>
            <w:tcW w:w="3118" w:type="dxa"/>
            <w:vAlign w:val="center"/>
          </w:tcPr>
          <w:p w14:paraId="7561CCC5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F98572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328 (69.3)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81453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180 (65.2)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84886C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6649B1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175 (56.3)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25F24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120 (61.2)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CB711E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0.3</w:t>
            </w:r>
          </w:p>
        </w:tc>
        <w:tc>
          <w:tcPr>
            <w:tcW w:w="1134" w:type="dxa"/>
            <w:vAlign w:val="center"/>
          </w:tcPr>
          <w:p w14:paraId="35BF6D02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135 (42.7)</w:t>
            </w:r>
          </w:p>
        </w:tc>
        <w:tc>
          <w:tcPr>
            <w:tcW w:w="1134" w:type="dxa"/>
            <w:vAlign w:val="center"/>
          </w:tcPr>
          <w:p w14:paraId="0BC5A8C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56 (44.8)</w:t>
            </w:r>
          </w:p>
        </w:tc>
        <w:tc>
          <w:tcPr>
            <w:tcW w:w="850" w:type="dxa"/>
            <w:vAlign w:val="center"/>
          </w:tcPr>
          <w:p w14:paraId="38E916AA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0.8</w:t>
            </w:r>
          </w:p>
        </w:tc>
      </w:tr>
      <w:tr w:rsidR="00A652C2" w:rsidRPr="00DA6749" w14:paraId="1452E91E" w14:textId="77777777" w:rsidTr="004F5A8D">
        <w:trPr>
          <w:trHeight w:val="283"/>
        </w:trPr>
        <w:tc>
          <w:tcPr>
            <w:tcW w:w="2340" w:type="dxa"/>
            <w:shd w:val="clear" w:color="auto" w:fill="auto"/>
            <w:noWrap/>
            <w:vAlign w:val="center"/>
          </w:tcPr>
          <w:p w14:paraId="549703CA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vAlign w:val="center"/>
          </w:tcPr>
          <w:p w14:paraId="40794AE7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3B56B0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145 (30.7)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795E7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96 (34.8)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6294AAE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22B41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136 (43.7)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6325F3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76 (38.8)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DB3CE71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603A5EF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181 (57.3)</w:t>
            </w:r>
          </w:p>
        </w:tc>
        <w:tc>
          <w:tcPr>
            <w:tcW w:w="1134" w:type="dxa"/>
            <w:vAlign w:val="center"/>
          </w:tcPr>
          <w:p w14:paraId="45019658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69 (55.2)</w:t>
            </w:r>
          </w:p>
        </w:tc>
        <w:tc>
          <w:tcPr>
            <w:tcW w:w="850" w:type="dxa"/>
            <w:vAlign w:val="center"/>
          </w:tcPr>
          <w:p w14:paraId="68F1839C" w14:textId="77777777" w:rsidR="00A652C2" w:rsidRPr="00DA6749" w:rsidRDefault="00A652C2" w:rsidP="004F5A8D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4BC5D786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</w:pPr>
    </w:p>
    <w:p w14:paraId="7FEA0F49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</w:pPr>
      <w:r w:rsidRPr="00DA6749">
        <w:rPr>
          <w:rFonts w:ascii="Arial" w:eastAsia="Arial" w:hAnsi="Arial" w:cs="Arial"/>
          <w:i/>
          <w:sz w:val="20"/>
          <w:szCs w:val="18"/>
          <w:lang w:val="en-US"/>
        </w:rPr>
        <w:t>Abbreviations: ARDS: acute respiratory distress syndrome, SSI: surgical site infection</w:t>
      </w:r>
    </w:p>
    <w:p w14:paraId="51595B08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  <w:sectPr w:rsidR="00A652C2" w:rsidRPr="00DA6749" w:rsidSect="00067AB7">
          <w:pgSz w:w="16838" w:h="11906" w:orient="landscape"/>
          <w:pgMar w:top="1440" w:right="1440" w:bottom="1440" w:left="1440" w:header="708" w:footer="708" w:gutter="0"/>
          <w:lnNumType w:countBy="1"/>
          <w:cols w:space="720" w:equalWidth="0">
            <w:col w:w="9360"/>
          </w:cols>
          <w:docGrid w:linePitch="326"/>
        </w:sectPr>
      </w:pPr>
    </w:p>
    <w:p w14:paraId="6C0610F4" w14:textId="77777777" w:rsidR="00A652C2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lastRenderedPageBreak/>
        <w:t>Supplementary Table 4 Univariable and multivariable logistic regression for overall complications in patients receiving open, hybrid and totally minimally invasive transthoracic esophagectomy for esophageal cancers</w:t>
      </w:r>
    </w:p>
    <w:p w14:paraId="3FC552AF" w14:textId="77777777" w:rsidR="00A652C2" w:rsidRDefault="00A652C2" w:rsidP="00A652C2">
      <w:pPr>
        <w:rPr>
          <w:rFonts w:eastAsia="Arial"/>
          <w:lang w:val="en-US"/>
        </w:rPr>
      </w:pPr>
    </w:p>
    <w:tbl>
      <w:tblPr>
        <w:tblStyle w:val="Table"/>
        <w:tblpPr w:leftFromText="180" w:rightFromText="180" w:vertAnchor="text" w:horzAnchor="margin" w:tblpXSpec="center" w:tblpY="255"/>
        <w:tblW w:w="5345" w:type="pct"/>
        <w:tblLook w:val="07E0" w:firstRow="1" w:lastRow="1" w:firstColumn="1" w:lastColumn="1" w:noHBand="1" w:noVBand="1"/>
      </w:tblPr>
      <w:tblGrid>
        <w:gridCol w:w="2073"/>
        <w:gridCol w:w="2474"/>
        <w:gridCol w:w="2551"/>
        <w:gridCol w:w="2551"/>
      </w:tblGrid>
      <w:tr w:rsidR="00A652C2" w:rsidRPr="000673E4" w14:paraId="1EC78665" w14:textId="77777777" w:rsidTr="004F5A8D">
        <w:trPr>
          <w:trHeight w:val="227"/>
        </w:trPr>
        <w:tc>
          <w:tcPr>
            <w:tcW w:w="2073" w:type="dxa"/>
            <w:tcBorders>
              <w:bottom w:val="single" w:sz="0" w:space="0" w:color="auto"/>
            </w:tcBorders>
            <w:vAlign w:val="center"/>
          </w:tcPr>
          <w:p w14:paraId="1001C8B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bottom w:val="single" w:sz="0" w:space="0" w:color="auto"/>
            </w:tcBorders>
            <w:vAlign w:val="center"/>
          </w:tcPr>
          <w:p w14:paraId="2F7EA0E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27EE7D4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(univariable)</w:t>
            </w: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0348E6B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(multivariable)</w:t>
            </w:r>
          </w:p>
        </w:tc>
      </w:tr>
      <w:tr w:rsidR="00A652C2" w:rsidRPr="000673E4" w14:paraId="13181C7A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677BA5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0D9AB3F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2F716A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C2BB05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43837A4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F0920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474" w:type="dxa"/>
            <w:vAlign w:val="center"/>
          </w:tcPr>
          <w:p w14:paraId="3C401AA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551" w:type="dxa"/>
          </w:tcPr>
          <w:p w14:paraId="024C5A1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46298FE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FE0ADD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5F7A87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90715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2551" w:type="dxa"/>
          </w:tcPr>
          <w:p w14:paraId="0FC73CA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1.49 (1.17-1.89, p=0.001)</w:t>
            </w:r>
          </w:p>
        </w:tc>
        <w:tc>
          <w:tcPr>
            <w:tcW w:w="2551" w:type="dxa"/>
          </w:tcPr>
          <w:p w14:paraId="696E849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1.45 (1.12-1.88, p=0.005)</w:t>
            </w:r>
          </w:p>
        </w:tc>
      </w:tr>
      <w:tr w:rsidR="00A652C2" w:rsidRPr="000673E4" w14:paraId="4767D8A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79813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55F2E1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551" w:type="dxa"/>
          </w:tcPr>
          <w:p w14:paraId="6F770B3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1.31 (1.02-1.67, p=0.035)</w:t>
            </w:r>
          </w:p>
        </w:tc>
        <w:tc>
          <w:tcPr>
            <w:tcW w:w="2551" w:type="dxa"/>
          </w:tcPr>
          <w:p w14:paraId="44F6B41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1.30 (0.99-1.70, p=0.059)</w:t>
            </w:r>
          </w:p>
        </w:tc>
      </w:tr>
      <w:tr w:rsidR="00A652C2" w:rsidRPr="000673E4" w14:paraId="37B9368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5EF79F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474" w:type="dxa"/>
            <w:vAlign w:val="center"/>
          </w:tcPr>
          <w:p w14:paraId="7F282B1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2551" w:type="dxa"/>
          </w:tcPr>
          <w:p w14:paraId="4309EA2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E6870B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48E31B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76DEAA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ECEF98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2551" w:type="dxa"/>
          </w:tcPr>
          <w:p w14:paraId="554898F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0.46 (0.29-0.72, p=0.001)</w:t>
            </w:r>
          </w:p>
        </w:tc>
        <w:tc>
          <w:tcPr>
            <w:tcW w:w="2551" w:type="dxa"/>
          </w:tcPr>
          <w:p w14:paraId="5D2160D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0.60 (0.35-1.04, p=0.069)</w:t>
            </w:r>
          </w:p>
        </w:tc>
      </w:tr>
      <w:tr w:rsidR="00A652C2" w:rsidRPr="000673E4" w14:paraId="62E51EBB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3E16FAA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1299933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28B226B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5584CE2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15DB234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AD8DC1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474" w:type="dxa"/>
            <w:vAlign w:val="center"/>
          </w:tcPr>
          <w:p w14:paraId="3C80A81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</w:tcPr>
          <w:p w14:paraId="2EBC46C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1.01 (1.00-1.02, p=0.018)</w:t>
            </w:r>
          </w:p>
        </w:tc>
        <w:tc>
          <w:tcPr>
            <w:tcW w:w="2551" w:type="dxa"/>
          </w:tcPr>
          <w:p w14:paraId="07F324E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1.01 (1.00-1.02, p=0.134)</w:t>
            </w:r>
          </w:p>
        </w:tc>
      </w:tr>
      <w:tr w:rsidR="00A652C2" w:rsidRPr="000673E4" w14:paraId="57427C0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2E6576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474" w:type="dxa"/>
            <w:vAlign w:val="center"/>
          </w:tcPr>
          <w:p w14:paraId="29B4E69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2551" w:type="dxa"/>
          </w:tcPr>
          <w:p w14:paraId="1BFFCBB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3F37B5B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CEE18D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C9CF6E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CB7E38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2551" w:type="dxa"/>
          </w:tcPr>
          <w:p w14:paraId="55A007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0.97 (0.75-1.25, p=0.818)</w:t>
            </w:r>
          </w:p>
        </w:tc>
        <w:tc>
          <w:tcPr>
            <w:tcW w:w="2551" w:type="dxa"/>
          </w:tcPr>
          <w:p w14:paraId="774353A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0.87 (0.65-1.15, p=0.322)</w:t>
            </w:r>
          </w:p>
        </w:tc>
      </w:tr>
      <w:tr w:rsidR="00A652C2" w:rsidRPr="000673E4" w14:paraId="1DD1F2A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53C003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474" w:type="dxa"/>
            <w:vAlign w:val="center"/>
          </w:tcPr>
          <w:p w14:paraId="69E03D0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51" w:type="dxa"/>
          </w:tcPr>
          <w:p w14:paraId="5A921E9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32AC7A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318CDD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A55B1A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48E13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51" w:type="dxa"/>
          </w:tcPr>
          <w:p w14:paraId="399338B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1.20 (0.89-1.62, p=0.224)</w:t>
            </w:r>
          </w:p>
        </w:tc>
        <w:tc>
          <w:tcPr>
            <w:tcW w:w="2551" w:type="dxa"/>
          </w:tcPr>
          <w:p w14:paraId="5FF4882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1.00 (0.73-1.38, p=0.983)</w:t>
            </w:r>
          </w:p>
        </w:tc>
      </w:tr>
      <w:tr w:rsidR="00A652C2" w:rsidRPr="000673E4" w14:paraId="1BD4C06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99D5A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4932C0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2551" w:type="dxa"/>
          </w:tcPr>
          <w:p w14:paraId="6D0D344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1.82 (1.31-2.51, p&lt;0.001)</w:t>
            </w:r>
          </w:p>
        </w:tc>
        <w:tc>
          <w:tcPr>
            <w:tcW w:w="2551" w:type="dxa"/>
          </w:tcPr>
          <w:p w14:paraId="2E9B6DE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1.51 (1.05-2.16, p=0.026)</w:t>
            </w:r>
          </w:p>
        </w:tc>
      </w:tr>
      <w:tr w:rsidR="00A652C2" w:rsidRPr="000673E4" w14:paraId="6B2E8D4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BE5850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474" w:type="dxa"/>
            <w:vAlign w:val="center"/>
          </w:tcPr>
          <w:p w14:paraId="3F2C7E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2551" w:type="dxa"/>
          </w:tcPr>
          <w:p w14:paraId="290D7AA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528040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137000E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3EFB53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E08BF2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2551" w:type="dxa"/>
          </w:tcPr>
          <w:p w14:paraId="4099F47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1.42 (1.15-1.77, p=0.001)</w:t>
            </w:r>
          </w:p>
        </w:tc>
        <w:tc>
          <w:tcPr>
            <w:tcW w:w="2551" w:type="dxa"/>
          </w:tcPr>
          <w:p w14:paraId="6D4537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1.38 (1.09-1.74, p=0.007)</w:t>
            </w:r>
          </w:p>
        </w:tc>
      </w:tr>
      <w:tr w:rsidR="00A652C2" w:rsidRPr="000673E4" w14:paraId="4C20132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ADF3CB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129050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2551" w:type="dxa"/>
          </w:tcPr>
          <w:p w14:paraId="4DB3DC5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1.39 (1.03-1.88, p=0.033)</w:t>
            </w:r>
          </w:p>
        </w:tc>
        <w:tc>
          <w:tcPr>
            <w:tcW w:w="2551" w:type="dxa"/>
          </w:tcPr>
          <w:p w14:paraId="081942B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1.45 (1.05-2.02, p=0.026)</w:t>
            </w:r>
          </w:p>
        </w:tc>
      </w:tr>
      <w:tr w:rsidR="00A652C2" w:rsidRPr="000673E4" w14:paraId="2FB057E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58CC33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42A30A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2551" w:type="dxa"/>
          </w:tcPr>
          <w:p w14:paraId="619A6E4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1.73 (0.94-3.34, p=0.086)</w:t>
            </w:r>
          </w:p>
        </w:tc>
        <w:tc>
          <w:tcPr>
            <w:tcW w:w="2551" w:type="dxa"/>
          </w:tcPr>
          <w:p w14:paraId="7C85AF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1.66 (0.88-3.27, p=0.125)</w:t>
            </w:r>
          </w:p>
        </w:tc>
      </w:tr>
      <w:tr w:rsidR="00A652C2" w:rsidRPr="000673E4" w14:paraId="1087062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B2A439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474" w:type="dxa"/>
            <w:vAlign w:val="center"/>
          </w:tcPr>
          <w:p w14:paraId="3F6EE0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1B962C6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B32A23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D83C2B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703FA1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E9DD1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6776DA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1.92 (1.39-2.70, p&lt;0.001)</w:t>
            </w:r>
          </w:p>
        </w:tc>
        <w:tc>
          <w:tcPr>
            <w:tcW w:w="2551" w:type="dxa"/>
          </w:tcPr>
          <w:p w14:paraId="55A5323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1.73 (1.23-2.48, p=0.002)</w:t>
            </w:r>
          </w:p>
        </w:tc>
      </w:tr>
      <w:tr w:rsidR="00A652C2" w:rsidRPr="000673E4" w14:paraId="5DD6536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2D2C24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474" w:type="dxa"/>
            <w:vAlign w:val="center"/>
          </w:tcPr>
          <w:p w14:paraId="6A74BE3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2551" w:type="dxa"/>
          </w:tcPr>
          <w:p w14:paraId="1BB13CD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7976CE5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4D4B4B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24A0C4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DC6D22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2551" w:type="dxa"/>
          </w:tcPr>
          <w:p w14:paraId="7F79A08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1.67 (0.95-2.95, p=0.073)</w:t>
            </w:r>
          </w:p>
        </w:tc>
        <w:tc>
          <w:tcPr>
            <w:tcW w:w="2551" w:type="dxa"/>
          </w:tcPr>
          <w:p w14:paraId="781125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1.87 (1.02-3.44, p=0.042)</w:t>
            </w:r>
          </w:p>
        </w:tc>
      </w:tr>
      <w:tr w:rsidR="00A652C2" w:rsidRPr="000673E4" w14:paraId="43025C8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F25914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F43C8A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2551" w:type="dxa"/>
          </w:tcPr>
          <w:p w14:paraId="7675A9C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1.76 (1.00-3.10, p=0.049)</w:t>
            </w:r>
          </w:p>
        </w:tc>
        <w:tc>
          <w:tcPr>
            <w:tcW w:w="2551" w:type="dxa"/>
          </w:tcPr>
          <w:p w14:paraId="1AFEFB7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2.12 (1.14-3.96, p=0.017)</w:t>
            </w:r>
          </w:p>
        </w:tc>
      </w:tr>
      <w:tr w:rsidR="00A652C2" w:rsidRPr="000673E4" w14:paraId="29B0EDB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CA54F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CF76A7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2551" w:type="dxa"/>
          </w:tcPr>
          <w:p w14:paraId="3ABB783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2.47 (1.38-4.43, p=0.002)</w:t>
            </w:r>
          </w:p>
        </w:tc>
        <w:tc>
          <w:tcPr>
            <w:tcW w:w="2551" w:type="dxa"/>
          </w:tcPr>
          <w:p w14:paraId="44FFF0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3.01 (1.59-5.72, p=0.001)</w:t>
            </w:r>
          </w:p>
        </w:tc>
      </w:tr>
      <w:tr w:rsidR="00A652C2" w:rsidRPr="000673E4" w14:paraId="5175589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39D5CB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474" w:type="dxa"/>
          </w:tcPr>
          <w:p w14:paraId="46FB291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2551" w:type="dxa"/>
          </w:tcPr>
          <w:p w14:paraId="2C63D87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D74B5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BDC9F4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DD4518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</w:tcPr>
          <w:p w14:paraId="754781A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2551" w:type="dxa"/>
          </w:tcPr>
          <w:p w14:paraId="5344C71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1.06 (0.82-1.39, p=0.639)</w:t>
            </w:r>
          </w:p>
        </w:tc>
        <w:tc>
          <w:tcPr>
            <w:tcW w:w="2551" w:type="dxa"/>
          </w:tcPr>
          <w:p w14:paraId="1095BF6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1.13 (0.80-1.61, p=0.474)</w:t>
            </w:r>
          </w:p>
        </w:tc>
      </w:tr>
      <w:tr w:rsidR="00A652C2" w:rsidRPr="000673E4" w14:paraId="60E8AF4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9D7E80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474" w:type="dxa"/>
            <w:vAlign w:val="center"/>
          </w:tcPr>
          <w:p w14:paraId="2AECF7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2551" w:type="dxa"/>
          </w:tcPr>
          <w:p w14:paraId="5FE3F5C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4759F3B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92B319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9999FF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59AD11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2551" w:type="dxa"/>
          </w:tcPr>
          <w:p w14:paraId="4F557E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0.83 (0.54-1.26, p=0.394)</w:t>
            </w:r>
          </w:p>
        </w:tc>
        <w:tc>
          <w:tcPr>
            <w:tcW w:w="2551" w:type="dxa"/>
          </w:tcPr>
          <w:p w14:paraId="1DF272C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0.76 (0.47-1.21, p=0.255)</w:t>
            </w:r>
          </w:p>
        </w:tc>
      </w:tr>
      <w:tr w:rsidR="00A652C2" w:rsidRPr="000673E4" w14:paraId="01226DC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91A1EC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A1BD00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2551" w:type="dxa"/>
          </w:tcPr>
          <w:p w14:paraId="2808493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0.64 (0.42-0.98, p=0.042)</w:t>
            </w:r>
          </w:p>
        </w:tc>
        <w:tc>
          <w:tcPr>
            <w:tcW w:w="2551" w:type="dxa"/>
          </w:tcPr>
          <w:p w14:paraId="60ED0D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0.62 (0.38-1.02, p=0.065)</w:t>
            </w:r>
          </w:p>
        </w:tc>
      </w:tr>
      <w:tr w:rsidR="00A652C2" w:rsidRPr="000673E4" w14:paraId="7377BF1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0D9314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743173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2551" w:type="dxa"/>
          </w:tcPr>
          <w:p w14:paraId="73DDF8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0.74 (0.48-1.13, p=0.170)</w:t>
            </w:r>
          </w:p>
        </w:tc>
        <w:tc>
          <w:tcPr>
            <w:tcW w:w="2551" w:type="dxa"/>
          </w:tcPr>
          <w:p w14:paraId="2598D6D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0.74 (0.44-1.23, p=0.251)</w:t>
            </w:r>
          </w:p>
        </w:tc>
      </w:tr>
      <w:tr w:rsidR="00A652C2" w:rsidRPr="000673E4" w14:paraId="0D370DD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3EBABC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474" w:type="dxa"/>
            <w:vAlign w:val="center"/>
          </w:tcPr>
          <w:p w14:paraId="1329CF0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2551" w:type="dxa"/>
          </w:tcPr>
          <w:p w14:paraId="45F8224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5B48A6E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E68E24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41992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41B929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2551" w:type="dxa"/>
          </w:tcPr>
          <w:p w14:paraId="20D4869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1.18 (0.83-1.69, p=0.355)</w:t>
            </w:r>
          </w:p>
        </w:tc>
        <w:tc>
          <w:tcPr>
            <w:tcW w:w="2551" w:type="dxa"/>
          </w:tcPr>
          <w:p w14:paraId="143C753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1.21 (0.81-1.79, p=0.349)</w:t>
            </w:r>
          </w:p>
        </w:tc>
      </w:tr>
      <w:tr w:rsidR="00A652C2" w:rsidRPr="000673E4" w14:paraId="6B989FB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8BE3D0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536F64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2551" w:type="dxa"/>
          </w:tcPr>
          <w:p w14:paraId="6891D9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1.30 (0.95-1.77, p=0.102)</w:t>
            </w:r>
          </w:p>
        </w:tc>
        <w:tc>
          <w:tcPr>
            <w:tcW w:w="2551" w:type="dxa"/>
          </w:tcPr>
          <w:p w14:paraId="3E5205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1.31 (0.89-1.93, p=0.176)</w:t>
            </w:r>
          </w:p>
        </w:tc>
      </w:tr>
      <w:tr w:rsidR="00A652C2" w:rsidRPr="000673E4" w14:paraId="6C1D77C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934CB3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474" w:type="dxa"/>
            <w:vAlign w:val="center"/>
          </w:tcPr>
          <w:p w14:paraId="596591D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2551" w:type="dxa"/>
          </w:tcPr>
          <w:p w14:paraId="2898C52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7D0B0D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5C5E61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18A072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74163F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2551" w:type="dxa"/>
          </w:tcPr>
          <w:p w14:paraId="52A5042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1.06 (0.85-1.32, p=0.599)</w:t>
            </w:r>
          </w:p>
        </w:tc>
        <w:tc>
          <w:tcPr>
            <w:tcW w:w="2551" w:type="dxa"/>
          </w:tcPr>
          <w:p w14:paraId="1F9D049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0.96 (0.75-1.22, p=0.714)</w:t>
            </w:r>
          </w:p>
        </w:tc>
      </w:tr>
      <w:tr w:rsidR="00A652C2" w:rsidRPr="000673E4" w14:paraId="367D6D5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418633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6A2CF3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2551" w:type="dxa"/>
          </w:tcPr>
          <w:p w14:paraId="0EF3ED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1.08 (0.82-1.42, p=0.588)</w:t>
            </w:r>
          </w:p>
        </w:tc>
        <w:tc>
          <w:tcPr>
            <w:tcW w:w="2551" w:type="dxa"/>
          </w:tcPr>
          <w:p w14:paraId="3EFACC5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1.05 (0.77-1.42, p=0.767)</w:t>
            </w:r>
          </w:p>
        </w:tc>
      </w:tr>
      <w:tr w:rsidR="00A652C2" w:rsidRPr="000673E4" w14:paraId="6E2945B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4D8464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474" w:type="dxa"/>
            <w:vAlign w:val="center"/>
          </w:tcPr>
          <w:p w14:paraId="780CB09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19DF5D6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910376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9D01D2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064C0F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44BC02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1918BFF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1.04 (0.85-1.26, p=0.709)</w:t>
            </w:r>
          </w:p>
        </w:tc>
        <w:tc>
          <w:tcPr>
            <w:tcW w:w="2551" w:type="dxa"/>
          </w:tcPr>
          <w:p w14:paraId="658927F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1.07 (0.86-1.32, p=0.546)</w:t>
            </w:r>
          </w:p>
        </w:tc>
      </w:tr>
      <w:tr w:rsidR="00A652C2" w:rsidRPr="000673E4" w14:paraId="4BF4C3D7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1FFA5D5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Operative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62DCCBF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4B88D2D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5B0E3AD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52C2" w:rsidRPr="000673E4" w14:paraId="5DB4B9E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809F8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474" w:type="dxa"/>
            <w:vAlign w:val="center"/>
          </w:tcPr>
          <w:p w14:paraId="0193229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2551" w:type="dxa"/>
          </w:tcPr>
          <w:p w14:paraId="04A1900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451F52B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47C8F5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4C02A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40F45B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2551" w:type="dxa"/>
          </w:tcPr>
          <w:p w14:paraId="08F277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1.37 (1.05-1.79, p=0.022)</w:t>
            </w:r>
          </w:p>
        </w:tc>
        <w:tc>
          <w:tcPr>
            <w:tcW w:w="2551" w:type="dxa"/>
          </w:tcPr>
          <w:p w14:paraId="58DAFF2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1.26 (0.90-1.76, p=0.185)</w:t>
            </w:r>
          </w:p>
        </w:tc>
      </w:tr>
      <w:tr w:rsidR="00A652C2" w:rsidRPr="000673E4" w14:paraId="230D806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99380E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AC3F8C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2551" w:type="dxa"/>
          </w:tcPr>
          <w:p w14:paraId="5B2BB73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1.21 (0.95-1.54, p=0.124)</w:t>
            </w:r>
          </w:p>
        </w:tc>
        <w:tc>
          <w:tcPr>
            <w:tcW w:w="2551" w:type="dxa"/>
          </w:tcPr>
          <w:p w14:paraId="3721B44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1.11 (0.81-1.53, p=0.502)</w:t>
            </w:r>
          </w:p>
        </w:tc>
      </w:tr>
      <w:tr w:rsidR="00A652C2" w:rsidRPr="000673E4" w14:paraId="6A8B532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802BD6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Anastomotic Technique</w:t>
            </w:r>
          </w:p>
        </w:tc>
        <w:tc>
          <w:tcPr>
            <w:tcW w:w="2474" w:type="dxa"/>
            <w:vAlign w:val="center"/>
          </w:tcPr>
          <w:p w14:paraId="7C2868F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2551" w:type="dxa"/>
          </w:tcPr>
          <w:p w14:paraId="35508C9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E2DB52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E50552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E023C8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6D847A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2551" w:type="dxa"/>
          </w:tcPr>
          <w:p w14:paraId="2241B8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1.45 (1.02-2.06, p=0.039)</w:t>
            </w:r>
          </w:p>
        </w:tc>
        <w:tc>
          <w:tcPr>
            <w:tcW w:w="2551" w:type="dxa"/>
          </w:tcPr>
          <w:p w14:paraId="4E4BD5A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1.30 (0.89-1.90, p=0.172)</w:t>
            </w:r>
          </w:p>
        </w:tc>
      </w:tr>
      <w:tr w:rsidR="00A652C2" w:rsidRPr="000673E4" w14:paraId="5D0EF5B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ADF080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943554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2551" w:type="dxa"/>
          </w:tcPr>
          <w:p w14:paraId="072C285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0.91 (0.68-1.21, p=0.527)</w:t>
            </w:r>
          </w:p>
        </w:tc>
        <w:tc>
          <w:tcPr>
            <w:tcW w:w="2551" w:type="dxa"/>
          </w:tcPr>
          <w:p w14:paraId="4414626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0.71 (0.52-0.98, p=0.036)</w:t>
            </w:r>
          </w:p>
        </w:tc>
      </w:tr>
      <w:tr w:rsidR="00A652C2" w:rsidRPr="000673E4" w14:paraId="668F136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1F6069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Surgical approach</w:t>
            </w:r>
          </w:p>
        </w:tc>
        <w:tc>
          <w:tcPr>
            <w:tcW w:w="2474" w:type="dxa"/>
            <w:vAlign w:val="center"/>
          </w:tcPr>
          <w:p w14:paraId="76687C4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Open</w:t>
            </w:r>
          </w:p>
        </w:tc>
        <w:tc>
          <w:tcPr>
            <w:tcW w:w="2551" w:type="dxa"/>
          </w:tcPr>
          <w:p w14:paraId="2175191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451860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66481B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9E943D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4DC89F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Hybrid</w:t>
            </w:r>
          </w:p>
        </w:tc>
        <w:tc>
          <w:tcPr>
            <w:tcW w:w="2551" w:type="dxa"/>
          </w:tcPr>
          <w:p w14:paraId="3BA6848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0.88 (0.70-1.11, p=0.282)</w:t>
            </w:r>
          </w:p>
        </w:tc>
        <w:tc>
          <w:tcPr>
            <w:tcW w:w="2551" w:type="dxa"/>
          </w:tcPr>
          <w:p w14:paraId="7E3806A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0.85 (0.67-1.09, p=0.204)</w:t>
            </w:r>
          </w:p>
        </w:tc>
      </w:tr>
      <w:tr w:rsidR="00A652C2" w:rsidRPr="000673E4" w14:paraId="5DFFA8D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8D25C1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922F6A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Totally minimally invasive</w:t>
            </w:r>
          </w:p>
        </w:tc>
        <w:tc>
          <w:tcPr>
            <w:tcW w:w="2551" w:type="dxa"/>
          </w:tcPr>
          <w:p w14:paraId="2D5D55E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0.82 (0.64-1.04, p=0.104)</w:t>
            </w:r>
          </w:p>
        </w:tc>
        <w:tc>
          <w:tcPr>
            <w:tcW w:w="2551" w:type="dxa"/>
          </w:tcPr>
          <w:p w14:paraId="70B4AA8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0.68 (0.52-0.88, p=0.004)</w:t>
            </w:r>
          </w:p>
        </w:tc>
      </w:tr>
    </w:tbl>
    <w:p w14:paraId="33FCC37A" w14:textId="77777777" w:rsidR="00A652C2" w:rsidRPr="000673E4" w:rsidRDefault="00A652C2" w:rsidP="00A652C2">
      <w:pPr>
        <w:rPr>
          <w:rFonts w:eastAsia="Arial"/>
          <w:lang w:val="en-US"/>
        </w:rPr>
      </w:pPr>
    </w:p>
    <w:p w14:paraId="02E3FFD5" w14:textId="77777777" w:rsidR="00A652C2" w:rsidRPr="00DA6749" w:rsidRDefault="00A652C2" w:rsidP="00A652C2">
      <w:pPr>
        <w:rPr>
          <w:rFonts w:eastAsia="Arial"/>
          <w:lang w:val="en-US"/>
        </w:rPr>
      </w:pPr>
    </w:p>
    <w:p w14:paraId="7FDA400E" w14:textId="77777777" w:rsidR="00A652C2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lastRenderedPageBreak/>
        <w:t>Supplementary Table 5 Univariable and multivariable logistic regression for major complications in patients receiving open, hybrid and totally minimally invasive transthoracic esophagectomy for esophageal cancers</w:t>
      </w:r>
    </w:p>
    <w:tbl>
      <w:tblPr>
        <w:tblStyle w:val="Table"/>
        <w:tblpPr w:leftFromText="180" w:rightFromText="180" w:vertAnchor="text" w:horzAnchor="margin" w:tblpXSpec="center" w:tblpY="255"/>
        <w:tblW w:w="5345" w:type="pct"/>
        <w:tblLook w:val="07E0" w:firstRow="1" w:lastRow="1" w:firstColumn="1" w:lastColumn="1" w:noHBand="1" w:noVBand="1"/>
      </w:tblPr>
      <w:tblGrid>
        <w:gridCol w:w="2073"/>
        <w:gridCol w:w="2474"/>
        <w:gridCol w:w="2551"/>
        <w:gridCol w:w="2551"/>
      </w:tblGrid>
      <w:tr w:rsidR="00A652C2" w:rsidRPr="000673E4" w14:paraId="7D254335" w14:textId="77777777" w:rsidTr="004F5A8D">
        <w:trPr>
          <w:trHeight w:val="227"/>
        </w:trPr>
        <w:tc>
          <w:tcPr>
            <w:tcW w:w="2073" w:type="dxa"/>
            <w:tcBorders>
              <w:bottom w:val="single" w:sz="0" w:space="0" w:color="auto"/>
            </w:tcBorders>
            <w:vAlign w:val="center"/>
          </w:tcPr>
          <w:p w14:paraId="72D8435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bottom w:val="single" w:sz="0" w:space="0" w:color="auto"/>
            </w:tcBorders>
            <w:vAlign w:val="center"/>
          </w:tcPr>
          <w:p w14:paraId="6D9C1A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18B270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(univariable)</w:t>
            </w: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108944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(multivariable)</w:t>
            </w:r>
          </w:p>
        </w:tc>
      </w:tr>
      <w:tr w:rsidR="00A652C2" w:rsidRPr="000673E4" w14:paraId="0D180D88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19903AA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4D279A0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34D95B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275D2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09E8CC4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ECBCC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474" w:type="dxa"/>
            <w:vAlign w:val="center"/>
          </w:tcPr>
          <w:p w14:paraId="1B80CA7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551" w:type="dxa"/>
          </w:tcPr>
          <w:p w14:paraId="36E3ACD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57699E3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6FC56D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2F271A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9FED8A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2551" w:type="dxa"/>
          </w:tcPr>
          <w:p w14:paraId="70CB49D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0.98 (0.70-1.39, p=0.919)</w:t>
            </w:r>
          </w:p>
        </w:tc>
        <w:tc>
          <w:tcPr>
            <w:tcW w:w="2551" w:type="dxa"/>
          </w:tcPr>
          <w:p w14:paraId="41DD045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1.06 (0.73-1.54, p=0.755)</w:t>
            </w:r>
          </w:p>
        </w:tc>
      </w:tr>
      <w:tr w:rsidR="00A652C2" w:rsidRPr="000673E4" w14:paraId="537A8A5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99C831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45F10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551" w:type="dxa"/>
          </w:tcPr>
          <w:p w14:paraId="7DFF7F3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0.77 (0.52-1.12, p=0.171)</w:t>
            </w:r>
          </w:p>
        </w:tc>
        <w:tc>
          <w:tcPr>
            <w:tcW w:w="2551" w:type="dxa"/>
          </w:tcPr>
          <w:p w14:paraId="4DBFD5D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0.79 (0.53-1.19, p=0.257)</w:t>
            </w:r>
          </w:p>
        </w:tc>
      </w:tr>
      <w:tr w:rsidR="00A652C2" w:rsidRPr="000673E4" w14:paraId="099FD97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F1B110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474" w:type="dxa"/>
            <w:vAlign w:val="center"/>
          </w:tcPr>
          <w:p w14:paraId="6C688A4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2551" w:type="dxa"/>
          </w:tcPr>
          <w:p w14:paraId="018D14F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1C692A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9C7E13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4660DF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A31D41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2551" w:type="dxa"/>
          </w:tcPr>
          <w:p w14:paraId="14A2705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1.15 (0.57-2.12, p=0.675)</w:t>
            </w:r>
          </w:p>
        </w:tc>
        <w:tc>
          <w:tcPr>
            <w:tcW w:w="2551" w:type="dxa"/>
          </w:tcPr>
          <w:p w14:paraId="36BC885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0.85 (0.37-1.83, p=0.690)</w:t>
            </w:r>
          </w:p>
        </w:tc>
      </w:tr>
      <w:tr w:rsidR="00A652C2" w:rsidRPr="000673E4" w14:paraId="099147BA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0418439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31E4CEE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31E1EA0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42DBE94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77FF5BD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579528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474" w:type="dxa"/>
            <w:vAlign w:val="center"/>
          </w:tcPr>
          <w:p w14:paraId="3A5F17F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D268D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1.00 (0.99-1.02, p=0.634)</w:t>
            </w:r>
          </w:p>
        </w:tc>
        <w:tc>
          <w:tcPr>
            <w:tcW w:w="2551" w:type="dxa"/>
          </w:tcPr>
          <w:p w14:paraId="7B01329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1.00 (0.98-1.02, p=0.989)</w:t>
            </w:r>
          </w:p>
        </w:tc>
      </w:tr>
      <w:tr w:rsidR="00A652C2" w:rsidRPr="000673E4" w14:paraId="523D0CB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A72565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474" w:type="dxa"/>
            <w:vAlign w:val="center"/>
          </w:tcPr>
          <w:p w14:paraId="2F67135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2551" w:type="dxa"/>
          </w:tcPr>
          <w:p w14:paraId="205E7C6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3D735E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C8B1B1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B1D516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EC8812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2551" w:type="dxa"/>
          </w:tcPr>
          <w:p w14:paraId="6D0ECF5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1.49 (1.00-2.29, p=0.060)</w:t>
            </w:r>
          </w:p>
        </w:tc>
        <w:tc>
          <w:tcPr>
            <w:tcW w:w="2551" w:type="dxa"/>
          </w:tcPr>
          <w:p w14:paraId="6C351C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1.46 (0.95-2.32, p=0.096)</w:t>
            </w:r>
          </w:p>
        </w:tc>
      </w:tr>
      <w:tr w:rsidR="00A652C2" w:rsidRPr="000673E4" w14:paraId="2FD27FB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F9A79C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474" w:type="dxa"/>
            <w:vAlign w:val="center"/>
          </w:tcPr>
          <w:p w14:paraId="343F756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51" w:type="dxa"/>
          </w:tcPr>
          <w:p w14:paraId="0187D8A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538EFED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6608BA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979F1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62A4F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51" w:type="dxa"/>
          </w:tcPr>
          <w:p w14:paraId="703E236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1.03 (0.65-1.70, p=0.902)</w:t>
            </w:r>
          </w:p>
        </w:tc>
        <w:tc>
          <w:tcPr>
            <w:tcW w:w="2551" w:type="dxa"/>
          </w:tcPr>
          <w:p w14:paraId="1AE1755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0.96 (0.59-1.63, p=0.882)</w:t>
            </w:r>
          </w:p>
        </w:tc>
      </w:tr>
      <w:tr w:rsidR="00A652C2" w:rsidRPr="000673E4" w14:paraId="5EC965F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0DABD8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2A64D9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2551" w:type="dxa"/>
          </w:tcPr>
          <w:p w14:paraId="70FBA0B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1.53 (0.95-2.56, p=0.087)</w:t>
            </w:r>
          </w:p>
        </w:tc>
        <w:tc>
          <w:tcPr>
            <w:tcW w:w="2551" w:type="dxa"/>
          </w:tcPr>
          <w:p w14:paraId="0051D79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1.17 (0.69-2.04, p=0.574)</w:t>
            </w:r>
          </w:p>
        </w:tc>
      </w:tr>
      <w:tr w:rsidR="00A652C2" w:rsidRPr="000673E4" w14:paraId="79FA638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F5AB7C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474" w:type="dxa"/>
            <w:vAlign w:val="center"/>
          </w:tcPr>
          <w:p w14:paraId="064A761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2551" w:type="dxa"/>
          </w:tcPr>
          <w:p w14:paraId="71A0130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50633B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0B9FDA6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5C8CB1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3233EC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2551" w:type="dxa"/>
          </w:tcPr>
          <w:p w14:paraId="0A2CAFA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1.31 (0.94-1.83, p=0.109)</w:t>
            </w:r>
          </w:p>
        </w:tc>
        <w:tc>
          <w:tcPr>
            <w:tcW w:w="2551" w:type="dxa"/>
          </w:tcPr>
          <w:p w14:paraId="6F5ADB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1.20 (0.85-1.71, p=0.299)</w:t>
            </w:r>
          </w:p>
        </w:tc>
      </w:tr>
      <w:tr w:rsidR="00A652C2" w:rsidRPr="000673E4" w14:paraId="7599366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E8B89E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A36118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2551" w:type="dxa"/>
          </w:tcPr>
          <w:p w14:paraId="274B1AC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1.45 (0.93-2.22, p=0.092)</w:t>
            </w:r>
          </w:p>
        </w:tc>
        <w:tc>
          <w:tcPr>
            <w:tcW w:w="2551" w:type="dxa"/>
          </w:tcPr>
          <w:p w14:paraId="074ED0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1.28 (0.80-2.04, p=0.296)</w:t>
            </w:r>
          </w:p>
        </w:tc>
      </w:tr>
      <w:tr w:rsidR="00A652C2" w:rsidRPr="000673E4" w14:paraId="6813597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1C88B2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58FDFB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2551" w:type="dxa"/>
          </w:tcPr>
          <w:p w14:paraId="0B873DD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0.76 (0.22-1.96, p=0.615)</w:t>
            </w:r>
          </w:p>
        </w:tc>
        <w:tc>
          <w:tcPr>
            <w:tcW w:w="2551" w:type="dxa"/>
          </w:tcPr>
          <w:p w14:paraId="5E5B1A7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0.75 (0.22-1.97, p=0.596)</w:t>
            </w:r>
          </w:p>
        </w:tc>
      </w:tr>
      <w:tr w:rsidR="00A652C2" w:rsidRPr="000673E4" w14:paraId="4461973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95CFFD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474" w:type="dxa"/>
            <w:vAlign w:val="center"/>
          </w:tcPr>
          <w:p w14:paraId="0FCF45A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1DB0D9A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49A094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1E2089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EF3174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ED214F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5C7BAE9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2.15 (1.47-3.10, p&lt;0.001)</w:t>
            </w:r>
          </w:p>
        </w:tc>
        <w:tc>
          <w:tcPr>
            <w:tcW w:w="2551" w:type="dxa"/>
          </w:tcPr>
          <w:p w14:paraId="0FE57C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1.84 (1.22-2.72, p=0.003)</w:t>
            </w:r>
          </w:p>
        </w:tc>
      </w:tr>
      <w:tr w:rsidR="00A652C2" w:rsidRPr="000673E4" w14:paraId="6A044E0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770FAF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474" w:type="dxa"/>
            <w:vAlign w:val="center"/>
          </w:tcPr>
          <w:p w14:paraId="145811A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2551" w:type="dxa"/>
          </w:tcPr>
          <w:p w14:paraId="11A8D65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15333EF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8C2216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231F5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192C8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2551" w:type="dxa"/>
          </w:tcPr>
          <w:p w14:paraId="471E87E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1.13 (0.48-3.35, p=0.799)</w:t>
            </w:r>
          </w:p>
        </w:tc>
        <w:tc>
          <w:tcPr>
            <w:tcW w:w="2551" w:type="dxa"/>
          </w:tcPr>
          <w:p w14:paraId="7950B87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1.08 (0.44-3.29, p=0.872)</w:t>
            </w:r>
          </w:p>
        </w:tc>
      </w:tr>
      <w:tr w:rsidR="00A652C2" w:rsidRPr="000673E4" w14:paraId="3576734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A8904E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58CDA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2551" w:type="dxa"/>
          </w:tcPr>
          <w:p w14:paraId="77ACBA8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1.35 (0.57-3.98, p=0.535)</w:t>
            </w:r>
          </w:p>
        </w:tc>
        <w:tc>
          <w:tcPr>
            <w:tcW w:w="2551" w:type="dxa"/>
          </w:tcPr>
          <w:p w14:paraId="387D2EB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1.45 (0.57-4.45, p=0.471)</w:t>
            </w:r>
          </w:p>
        </w:tc>
      </w:tr>
      <w:tr w:rsidR="00A652C2" w:rsidRPr="000673E4" w14:paraId="6CF5CC5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C325A1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2B70DA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2551" w:type="dxa"/>
          </w:tcPr>
          <w:p w14:paraId="5392BB3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1.71 (0.71-5.07, p=0.274)</w:t>
            </w:r>
          </w:p>
        </w:tc>
        <w:tc>
          <w:tcPr>
            <w:tcW w:w="2551" w:type="dxa"/>
          </w:tcPr>
          <w:p w14:paraId="3F2441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1.81 (0.70-5.63, p=0.256)</w:t>
            </w:r>
          </w:p>
        </w:tc>
      </w:tr>
      <w:tr w:rsidR="00A652C2" w:rsidRPr="000673E4" w14:paraId="650A0C6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CAD418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474" w:type="dxa"/>
          </w:tcPr>
          <w:p w14:paraId="0DB7D81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2551" w:type="dxa"/>
          </w:tcPr>
          <w:p w14:paraId="60E9FAD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B48059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B4F006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D8B84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</w:tcPr>
          <w:p w14:paraId="7C62E58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2551" w:type="dxa"/>
          </w:tcPr>
          <w:p w14:paraId="790BD61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1.22 (0.83-1.74, p=0.294)</w:t>
            </w:r>
          </w:p>
        </w:tc>
        <w:tc>
          <w:tcPr>
            <w:tcW w:w="2551" w:type="dxa"/>
          </w:tcPr>
          <w:p w14:paraId="562101C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1.34 (0.82-2.16, p=0.229)</w:t>
            </w:r>
          </w:p>
        </w:tc>
      </w:tr>
      <w:tr w:rsidR="00A652C2" w:rsidRPr="000673E4" w14:paraId="00A1D8B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0CF044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474" w:type="dxa"/>
            <w:vAlign w:val="center"/>
          </w:tcPr>
          <w:p w14:paraId="10E2D1C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2551" w:type="dxa"/>
          </w:tcPr>
          <w:p w14:paraId="6895D6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574EAF2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67CF16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C048A4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539817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2551" w:type="dxa"/>
          </w:tcPr>
          <w:p w14:paraId="7A277B1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0.83 (0.49-1.48, p=0.514)</w:t>
            </w:r>
          </w:p>
        </w:tc>
        <w:tc>
          <w:tcPr>
            <w:tcW w:w="2551" w:type="dxa"/>
          </w:tcPr>
          <w:p w14:paraId="57AA975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0.80 (0.43-1.52, p=0.481)</w:t>
            </w:r>
          </w:p>
        </w:tc>
      </w:tr>
      <w:tr w:rsidR="00A652C2" w:rsidRPr="000673E4" w14:paraId="6DD1CBE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245952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277840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2551" w:type="dxa"/>
          </w:tcPr>
          <w:p w14:paraId="3E110DB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0.67 (0.39-1.20, p=0.160)</w:t>
            </w:r>
          </w:p>
        </w:tc>
        <w:tc>
          <w:tcPr>
            <w:tcW w:w="2551" w:type="dxa"/>
          </w:tcPr>
          <w:p w14:paraId="2F47BAB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0.70 (0.37-1.39, p=0.299)</w:t>
            </w:r>
          </w:p>
        </w:tc>
      </w:tr>
      <w:tr w:rsidR="00A652C2" w:rsidRPr="000673E4" w14:paraId="334A460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48922B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C054AE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2551" w:type="dxa"/>
          </w:tcPr>
          <w:p w14:paraId="32174EE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0.61 (0.35-1.11, p=0.093)</w:t>
            </w:r>
          </w:p>
        </w:tc>
        <w:tc>
          <w:tcPr>
            <w:tcW w:w="2551" w:type="dxa"/>
          </w:tcPr>
          <w:p w14:paraId="433A6BE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0.65 (0.33-1.31, p=0.218)</w:t>
            </w:r>
          </w:p>
        </w:tc>
      </w:tr>
      <w:tr w:rsidR="00A652C2" w:rsidRPr="000673E4" w14:paraId="19AF565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36E1EF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474" w:type="dxa"/>
            <w:vAlign w:val="center"/>
          </w:tcPr>
          <w:p w14:paraId="72A7A79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2551" w:type="dxa"/>
          </w:tcPr>
          <w:p w14:paraId="24D4A02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C1195D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99211F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69028A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373D7A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2551" w:type="dxa"/>
          </w:tcPr>
          <w:p w14:paraId="5E25AF0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1.24 (0.74-2.13, p=0.417)</w:t>
            </w:r>
          </w:p>
        </w:tc>
        <w:tc>
          <w:tcPr>
            <w:tcW w:w="2551" w:type="dxa"/>
          </w:tcPr>
          <w:p w14:paraId="66B8C60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1.73 (0.99-3.11, p=0.058)</w:t>
            </w:r>
          </w:p>
        </w:tc>
      </w:tr>
      <w:tr w:rsidR="00A652C2" w:rsidRPr="000673E4" w14:paraId="164C60D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3C85AF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856A9F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2551" w:type="dxa"/>
          </w:tcPr>
          <w:p w14:paraId="3FC2783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0.93 (0.59-1.52, p=0.761)</w:t>
            </w:r>
          </w:p>
        </w:tc>
        <w:tc>
          <w:tcPr>
            <w:tcW w:w="2551" w:type="dxa"/>
          </w:tcPr>
          <w:p w14:paraId="2289AA0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1.65 (0.94-2.99, p=0.090)</w:t>
            </w:r>
          </w:p>
        </w:tc>
      </w:tr>
      <w:tr w:rsidR="00A652C2" w:rsidRPr="000673E4" w14:paraId="0D1C381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B2B64C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474" w:type="dxa"/>
            <w:vAlign w:val="center"/>
          </w:tcPr>
          <w:p w14:paraId="1AC616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2551" w:type="dxa"/>
          </w:tcPr>
          <w:p w14:paraId="3C4FE3D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5FE5C75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118C582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EA0465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5B625E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2551" w:type="dxa"/>
          </w:tcPr>
          <w:p w14:paraId="27D819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0.88 (0.64-1.21, p=0.445)</w:t>
            </w:r>
          </w:p>
        </w:tc>
        <w:tc>
          <w:tcPr>
            <w:tcW w:w="2551" w:type="dxa"/>
          </w:tcPr>
          <w:p w14:paraId="2848F28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0.95 (0.66-1.35, p=0.762)</w:t>
            </w:r>
          </w:p>
        </w:tc>
      </w:tr>
      <w:tr w:rsidR="00A652C2" w:rsidRPr="000673E4" w14:paraId="06E2616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01F35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8552F9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2551" w:type="dxa"/>
          </w:tcPr>
          <w:p w14:paraId="570FB2D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0.83 (0.55-1.25, p=0.385)</w:t>
            </w:r>
          </w:p>
        </w:tc>
        <w:tc>
          <w:tcPr>
            <w:tcW w:w="2551" w:type="dxa"/>
          </w:tcPr>
          <w:p w14:paraId="104D773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0.96 (0.60-1.50, p=0.845)</w:t>
            </w:r>
          </w:p>
        </w:tc>
      </w:tr>
      <w:tr w:rsidR="00A652C2" w:rsidRPr="000673E4" w14:paraId="144FC4D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5BF74A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474" w:type="dxa"/>
            <w:vAlign w:val="center"/>
          </w:tcPr>
          <w:p w14:paraId="0CEAE20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29EE7C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3D26CB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1EB5F2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3404D1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4DA60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28B0D1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0.85 (0.64-1.14, p=0.286)</w:t>
            </w:r>
          </w:p>
        </w:tc>
        <w:tc>
          <w:tcPr>
            <w:tcW w:w="2551" w:type="dxa"/>
          </w:tcPr>
          <w:p w14:paraId="2270F17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0.97 (0.71-1.32, p=0.832)</w:t>
            </w:r>
          </w:p>
        </w:tc>
      </w:tr>
      <w:tr w:rsidR="00A652C2" w:rsidRPr="000673E4" w14:paraId="2DCE517C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1DAF4D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Operative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693B9B5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2EC2E23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056C7B9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52C2" w:rsidRPr="000673E4" w14:paraId="60F00E1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F18BEA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474" w:type="dxa"/>
            <w:vAlign w:val="center"/>
          </w:tcPr>
          <w:p w14:paraId="5357579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2551" w:type="dxa"/>
          </w:tcPr>
          <w:p w14:paraId="58C777B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7749AFF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D98D07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45A4CB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73E150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2551" w:type="dxa"/>
          </w:tcPr>
          <w:p w14:paraId="33BA3D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0.80 (0.55-1.16, p=0.237)</w:t>
            </w:r>
          </w:p>
        </w:tc>
        <w:tc>
          <w:tcPr>
            <w:tcW w:w="2551" w:type="dxa"/>
          </w:tcPr>
          <w:p w14:paraId="0AE5D1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0.69 (0.43-1.10, p=0.119)</w:t>
            </w:r>
          </w:p>
        </w:tc>
      </w:tr>
      <w:tr w:rsidR="00A652C2" w:rsidRPr="000673E4" w14:paraId="7D18FF1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A829E7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005A29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2551" w:type="dxa"/>
          </w:tcPr>
          <w:p w14:paraId="533AEAD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0.56 (0.39-0.80, p=0.001)</w:t>
            </w:r>
          </w:p>
        </w:tc>
        <w:tc>
          <w:tcPr>
            <w:tcW w:w="2551" w:type="dxa"/>
          </w:tcPr>
          <w:p w14:paraId="164F591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0.57 (0.37-0.90, p=0.014)</w:t>
            </w:r>
          </w:p>
        </w:tc>
      </w:tr>
      <w:tr w:rsidR="00A652C2" w:rsidRPr="000673E4" w14:paraId="0DBDA99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300449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Anastomotic Technique</w:t>
            </w:r>
          </w:p>
        </w:tc>
        <w:tc>
          <w:tcPr>
            <w:tcW w:w="2474" w:type="dxa"/>
            <w:vAlign w:val="center"/>
          </w:tcPr>
          <w:p w14:paraId="7C5355B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2551" w:type="dxa"/>
          </w:tcPr>
          <w:p w14:paraId="240BAAD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EA6BD6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8C7EAE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020835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A5B66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2551" w:type="dxa"/>
          </w:tcPr>
          <w:p w14:paraId="5F86FAD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1.04 (0.64-1.71, p=0.885)</w:t>
            </w:r>
          </w:p>
        </w:tc>
        <w:tc>
          <w:tcPr>
            <w:tcW w:w="2551" w:type="dxa"/>
          </w:tcPr>
          <w:p w14:paraId="5851E4E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1.00 (0.59-1.69, p=0.988)</w:t>
            </w:r>
          </w:p>
        </w:tc>
      </w:tr>
      <w:tr w:rsidR="00A652C2" w:rsidRPr="000673E4" w14:paraId="59CEACE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88B90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D31D1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2551" w:type="dxa"/>
          </w:tcPr>
          <w:p w14:paraId="2B50B51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0.87 (0.58-1.35, p=0.531)</w:t>
            </w:r>
          </w:p>
        </w:tc>
        <w:tc>
          <w:tcPr>
            <w:tcW w:w="2551" w:type="dxa"/>
          </w:tcPr>
          <w:p w14:paraId="523F19D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0.88 (0.57-1.39, p=0.573)</w:t>
            </w:r>
          </w:p>
        </w:tc>
      </w:tr>
      <w:tr w:rsidR="00A652C2" w:rsidRPr="000673E4" w14:paraId="5A80FC7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8CB56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Surgical approach</w:t>
            </w:r>
          </w:p>
        </w:tc>
        <w:tc>
          <w:tcPr>
            <w:tcW w:w="2474" w:type="dxa"/>
            <w:vAlign w:val="center"/>
          </w:tcPr>
          <w:p w14:paraId="5BB8FAF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Open</w:t>
            </w:r>
          </w:p>
        </w:tc>
        <w:tc>
          <w:tcPr>
            <w:tcW w:w="2551" w:type="dxa"/>
          </w:tcPr>
          <w:p w14:paraId="6281B4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4E4042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00849B1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161BA4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D33B1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Hybrid</w:t>
            </w:r>
          </w:p>
        </w:tc>
        <w:tc>
          <w:tcPr>
            <w:tcW w:w="2551" w:type="dxa"/>
          </w:tcPr>
          <w:p w14:paraId="032E2D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1.05 (0.73-1.50, p=0.806)</w:t>
            </w:r>
          </w:p>
        </w:tc>
        <w:tc>
          <w:tcPr>
            <w:tcW w:w="2551" w:type="dxa"/>
          </w:tcPr>
          <w:p w14:paraId="1DA5E6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1.08 (0.74-1.57, p=0.682)</w:t>
            </w:r>
          </w:p>
        </w:tc>
      </w:tr>
      <w:tr w:rsidR="00A652C2" w:rsidRPr="000673E4" w14:paraId="16083A9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A3EAF7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1DF9BC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Totally minimally invasive</w:t>
            </w:r>
          </w:p>
        </w:tc>
        <w:tc>
          <w:tcPr>
            <w:tcW w:w="2551" w:type="dxa"/>
          </w:tcPr>
          <w:p w14:paraId="0A68751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1.56 (1.10-2.20, p=0.012)</w:t>
            </w:r>
          </w:p>
        </w:tc>
        <w:tc>
          <w:tcPr>
            <w:tcW w:w="2551" w:type="dxa"/>
          </w:tcPr>
          <w:p w14:paraId="6461C67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1.40 (0.96-2.02, p=0.076)</w:t>
            </w:r>
          </w:p>
        </w:tc>
      </w:tr>
    </w:tbl>
    <w:p w14:paraId="54BBBD5E" w14:textId="77777777" w:rsidR="00A652C2" w:rsidRPr="00E31896" w:rsidRDefault="00A652C2" w:rsidP="00A652C2">
      <w:pPr>
        <w:rPr>
          <w:rFonts w:eastAsia="Arial"/>
          <w:lang w:val="en-US"/>
        </w:rPr>
      </w:pPr>
    </w:p>
    <w:p w14:paraId="415CA02E" w14:textId="77777777" w:rsidR="00A652C2" w:rsidRPr="00DA6749" w:rsidRDefault="00A652C2" w:rsidP="00A652C2">
      <w:pPr>
        <w:rPr>
          <w:rFonts w:eastAsia="Arial"/>
          <w:lang w:val="en-US"/>
        </w:rPr>
      </w:pPr>
    </w:p>
    <w:p w14:paraId="1979E72B" w14:textId="77777777" w:rsidR="00A652C2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lastRenderedPageBreak/>
        <w:t>Supplementary Table 6 Univariable and multivariable logistic regression for anastomotic leaks in patients receiving open, hybrid and totally minimally invasive transthoracic esophagectomy for esophageal cancers</w:t>
      </w:r>
    </w:p>
    <w:tbl>
      <w:tblPr>
        <w:tblStyle w:val="Table"/>
        <w:tblpPr w:leftFromText="180" w:rightFromText="180" w:vertAnchor="text" w:horzAnchor="margin" w:tblpXSpec="center" w:tblpY="255"/>
        <w:tblW w:w="5345" w:type="pct"/>
        <w:tblLook w:val="07E0" w:firstRow="1" w:lastRow="1" w:firstColumn="1" w:lastColumn="1" w:noHBand="1" w:noVBand="1"/>
      </w:tblPr>
      <w:tblGrid>
        <w:gridCol w:w="2073"/>
        <w:gridCol w:w="2474"/>
        <w:gridCol w:w="2551"/>
        <w:gridCol w:w="2551"/>
      </w:tblGrid>
      <w:tr w:rsidR="00A652C2" w:rsidRPr="000673E4" w14:paraId="096497C9" w14:textId="77777777" w:rsidTr="004F5A8D">
        <w:trPr>
          <w:trHeight w:val="227"/>
        </w:trPr>
        <w:tc>
          <w:tcPr>
            <w:tcW w:w="2073" w:type="dxa"/>
            <w:tcBorders>
              <w:bottom w:val="single" w:sz="0" w:space="0" w:color="auto"/>
            </w:tcBorders>
            <w:vAlign w:val="center"/>
          </w:tcPr>
          <w:p w14:paraId="74A62A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bottom w:val="single" w:sz="0" w:space="0" w:color="auto"/>
            </w:tcBorders>
            <w:vAlign w:val="center"/>
          </w:tcPr>
          <w:p w14:paraId="25A6F40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10EBC3A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(univariable)</w:t>
            </w: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3FBE7A3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(multivariable)</w:t>
            </w:r>
          </w:p>
        </w:tc>
      </w:tr>
      <w:tr w:rsidR="00A652C2" w:rsidRPr="000673E4" w14:paraId="76EECF43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731FA5C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2027A0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B36EDE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552721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75DC033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2923C7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474" w:type="dxa"/>
            <w:vAlign w:val="center"/>
          </w:tcPr>
          <w:p w14:paraId="7F2791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551" w:type="dxa"/>
          </w:tcPr>
          <w:p w14:paraId="2BF4936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0C80E5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9EDF0E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474315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896BBA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2551" w:type="dxa"/>
          </w:tcPr>
          <w:p w14:paraId="59A949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0.97 (0.74-1.27, p=0.846)</w:t>
            </w:r>
          </w:p>
        </w:tc>
        <w:tc>
          <w:tcPr>
            <w:tcW w:w="2551" w:type="dxa"/>
          </w:tcPr>
          <w:p w14:paraId="4E85467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0.99 (0.74-1.32, p=0.943)</w:t>
            </w:r>
          </w:p>
        </w:tc>
      </w:tr>
      <w:tr w:rsidR="00A652C2" w:rsidRPr="000673E4" w14:paraId="64B9EF2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83F3F9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D7802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551" w:type="dxa"/>
          </w:tcPr>
          <w:p w14:paraId="60148A2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1.00 (0.76-1.33, p=0.983)</w:t>
            </w:r>
          </w:p>
        </w:tc>
        <w:tc>
          <w:tcPr>
            <w:tcW w:w="2551" w:type="dxa"/>
          </w:tcPr>
          <w:p w14:paraId="0F05988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1.05 (0.78-1.43, p=0.733)</w:t>
            </w:r>
          </w:p>
        </w:tc>
      </w:tr>
      <w:tr w:rsidR="00A652C2" w:rsidRPr="000673E4" w14:paraId="663431A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C1973A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474" w:type="dxa"/>
            <w:vAlign w:val="center"/>
          </w:tcPr>
          <w:p w14:paraId="0776B3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2551" w:type="dxa"/>
          </w:tcPr>
          <w:p w14:paraId="6FD0E33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3BA93A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7F0F98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B61D8B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3C4BB4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2551" w:type="dxa"/>
          </w:tcPr>
          <w:p w14:paraId="5D516CE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0.76 (0.42-1.30, p=0.345)</w:t>
            </w:r>
          </w:p>
        </w:tc>
        <w:tc>
          <w:tcPr>
            <w:tcW w:w="2551" w:type="dxa"/>
          </w:tcPr>
          <w:p w14:paraId="17CCD41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1.04 (0.53-1.97, p=0.896)</w:t>
            </w:r>
          </w:p>
        </w:tc>
      </w:tr>
      <w:tr w:rsidR="00A652C2" w:rsidRPr="000673E4" w14:paraId="0C77888C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62A095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4592DAA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DDA61F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2DED879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7E61210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0BE0A6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474" w:type="dxa"/>
            <w:vAlign w:val="center"/>
          </w:tcPr>
          <w:p w14:paraId="75A2A77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BFFCFC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1.01 (1.00-1.02, p=0.037)</w:t>
            </w:r>
          </w:p>
        </w:tc>
        <w:tc>
          <w:tcPr>
            <w:tcW w:w="2551" w:type="dxa"/>
          </w:tcPr>
          <w:p w14:paraId="1FD30B3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1.01 (0.99-1.02, p=0.261)</w:t>
            </w:r>
          </w:p>
        </w:tc>
      </w:tr>
      <w:tr w:rsidR="00A652C2" w:rsidRPr="000673E4" w14:paraId="124F1A9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F3DF02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474" w:type="dxa"/>
            <w:vAlign w:val="center"/>
          </w:tcPr>
          <w:p w14:paraId="3632C88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2551" w:type="dxa"/>
          </w:tcPr>
          <w:p w14:paraId="5543E47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89FB77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1637B3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FBBE71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69CA40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2551" w:type="dxa"/>
          </w:tcPr>
          <w:p w14:paraId="224DC8E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1.11 (0.83-1.48, p=0.495)</w:t>
            </w:r>
          </w:p>
        </w:tc>
        <w:tc>
          <w:tcPr>
            <w:tcW w:w="2551" w:type="dxa"/>
          </w:tcPr>
          <w:p w14:paraId="1D214BB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1.08 (0.79-1.49, p=0.626)</w:t>
            </w:r>
          </w:p>
        </w:tc>
      </w:tr>
      <w:tr w:rsidR="00A652C2" w:rsidRPr="000673E4" w14:paraId="3FF4991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07B84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474" w:type="dxa"/>
            <w:vAlign w:val="center"/>
          </w:tcPr>
          <w:p w14:paraId="1D84516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51" w:type="dxa"/>
          </w:tcPr>
          <w:p w14:paraId="78341FA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2B0493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17A58FE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5A2F63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7CC25B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51" w:type="dxa"/>
          </w:tcPr>
          <w:p w14:paraId="6DCFF53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1.40 (0.96-2.08, p=0.090)</w:t>
            </w:r>
          </w:p>
        </w:tc>
        <w:tc>
          <w:tcPr>
            <w:tcW w:w="2551" w:type="dxa"/>
          </w:tcPr>
          <w:p w14:paraId="5DFEEBB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1.30 (0.87-1.96, p=0.208)</w:t>
            </w:r>
          </w:p>
        </w:tc>
      </w:tr>
      <w:tr w:rsidR="00A652C2" w:rsidRPr="000673E4" w14:paraId="34A13A6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58DF1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17497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2551" w:type="dxa"/>
          </w:tcPr>
          <w:p w14:paraId="20E5EC3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2.22 (1.51-3.34, p&lt;0.001)</w:t>
            </w:r>
          </w:p>
        </w:tc>
        <w:tc>
          <w:tcPr>
            <w:tcW w:w="2551" w:type="dxa"/>
          </w:tcPr>
          <w:p w14:paraId="2FA3A94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1.95 (1.28-3.02, p=0.002)</w:t>
            </w:r>
          </w:p>
        </w:tc>
      </w:tr>
      <w:tr w:rsidR="00A652C2" w:rsidRPr="000673E4" w14:paraId="3CFD000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84AF4D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474" w:type="dxa"/>
            <w:vAlign w:val="center"/>
          </w:tcPr>
          <w:p w14:paraId="5EA07B8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2551" w:type="dxa"/>
          </w:tcPr>
          <w:p w14:paraId="4DAFE18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F6CD38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CAE51D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0F6AF6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2B32E3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2551" w:type="dxa"/>
          </w:tcPr>
          <w:p w14:paraId="4F002E1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1.26 (0.98-1.61, p=0.069)</w:t>
            </w:r>
          </w:p>
        </w:tc>
        <w:tc>
          <w:tcPr>
            <w:tcW w:w="2551" w:type="dxa"/>
          </w:tcPr>
          <w:p w14:paraId="54F456A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1.14 (0.88-1.48, p=0.325)</w:t>
            </w:r>
          </w:p>
        </w:tc>
      </w:tr>
      <w:tr w:rsidR="00A652C2" w:rsidRPr="000673E4" w14:paraId="00F8BD9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687606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28A36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2551" w:type="dxa"/>
          </w:tcPr>
          <w:p w14:paraId="5B5783E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1.20 (0.85-1.67, p=0.301)</w:t>
            </w:r>
          </w:p>
        </w:tc>
        <w:tc>
          <w:tcPr>
            <w:tcW w:w="2551" w:type="dxa"/>
          </w:tcPr>
          <w:p w14:paraId="476B78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1.10 (0.76-1.58, p=0.602)</w:t>
            </w:r>
          </w:p>
        </w:tc>
      </w:tr>
      <w:tr w:rsidR="00A652C2" w:rsidRPr="000673E4" w14:paraId="27A3ACA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18D9C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0BA9E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2551" w:type="dxa"/>
          </w:tcPr>
          <w:p w14:paraId="6264D65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0.79 (0.35-1.60, p=0.538)</w:t>
            </w:r>
          </w:p>
        </w:tc>
        <w:tc>
          <w:tcPr>
            <w:tcW w:w="2551" w:type="dxa"/>
          </w:tcPr>
          <w:p w14:paraId="517F9C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0.73 (0.32-1.51, p=0.426)</w:t>
            </w:r>
          </w:p>
        </w:tc>
      </w:tr>
      <w:tr w:rsidR="00A652C2" w:rsidRPr="000673E4" w14:paraId="5156E22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D222C9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474" w:type="dxa"/>
            <w:vAlign w:val="center"/>
          </w:tcPr>
          <w:p w14:paraId="3315C57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6544746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E32E3B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01F607E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D3004D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6363E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6A0721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1.45 (1.05-1.99, p=0.023)</w:t>
            </w:r>
          </w:p>
        </w:tc>
        <w:tc>
          <w:tcPr>
            <w:tcW w:w="2551" w:type="dxa"/>
          </w:tcPr>
          <w:p w14:paraId="2EAEC63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1.26 (0.89-1.76, p=0.182)</w:t>
            </w:r>
          </w:p>
        </w:tc>
      </w:tr>
      <w:tr w:rsidR="00A652C2" w:rsidRPr="000673E4" w14:paraId="2ABBD2E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699713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474" w:type="dxa"/>
            <w:vAlign w:val="center"/>
          </w:tcPr>
          <w:p w14:paraId="579A594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2551" w:type="dxa"/>
          </w:tcPr>
          <w:p w14:paraId="5760C08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35C6E7E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CA891D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2979C8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D5D878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2551" w:type="dxa"/>
          </w:tcPr>
          <w:p w14:paraId="5824B8E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1.56 (0.78-3.48, p=0.239)</w:t>
            </w:r>
          </w:p>
        </w:tc>
        <w:tc>
          <w:tcPr>
            <w:tcW w:w="2551" w:type="dxa"/>
          </w:tcPr>
          <w:p w14:paraId="13D77B7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1.69 (0.82-3.86, p=0.179)</w:t>
            </w:r>
          </w:p>
        </w:tc>
      </w:tr>
      <w:tr w:rsidR="00A652C2" w:rsidRPr="000673E4" w14:paraId="6892DC0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EFF0D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4F7857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2551" w:type="dxa"/>
          </w:tcPr>
          <w:p w14:paraId="26C79E1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1.48 (0.74-3.31, p=0.298)</w:t>
            </w:r>
          </w:p>
        </w:tc>
        <w:tc>
          <w:tcPr>
            <w:tcW w:w="2551" w:type="dxa"/>
          </w:tcPr>
          <w:p w14:paraId="5307AD5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1.73 (0.82-4.00, p=0.170)</w:t>
            </w:r>
          </w:p>
        </w:tc>
      </w:tr>
      <w:tr w:rsidR="00A652C2" w:rsidRPr="000673E4" w14:paraId="2746357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50F82B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F1734C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2551" w:type="dxa"/>
          </w:tcPr>
          <w:p w14:paraId="584F640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1.87 (0.92-4.22, p=0.101)</w:t>
            </w:r>
          </w:p>
        </w:tc>
        <w:tc>
          <w:tcPr>
            <w:tcW w:w="2551" w:type="dxa"/>
          </w:tcPr>
          <w:p w14:paraId="78BDDFF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2.17 (1.02-5.08, p=0.056)</w:t>
            </w:r>
          </w:p>
        </w:tc>
      </w:tr>
      <w:tr w:rsidR="00A652C2" w:rsidRPr="000673E4" w14:paraId="2BCA312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B7DE02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474" w:type="dxa"/>
          </w:tcPr>
          <w:p w14:paraId="370E4FA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2551" w:type="dxa"/>
          </w:tcPr>
          <w:p w14:paraId="3B11A43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ED490F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F67FFA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6CD058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</w:tcPr>
          <w:p w14:paraId="0258F94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2551" w:type="dxa"/>
          </w:tcPr>
          <w:p w14:paraId="2A5F393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1.27 (0.95-1.67, p=0.104)</w:t>
            </w:r>
          </w:p>
        </w:tc>
        <w:tc>
          <w:tcPr>
            <w:tcW w:w="2551" w:type="dxa"/>
          </w:tcPr>
          <w:p w14:paraId="2221A2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1.33 (0.91-1.91, p=0.133)</w:t>
            </w:r>
          </w:p>
        </w:tc>
      </w:tr>
      <w:tr w:rsidR="00A652C2" w:rsidRPr="000673E4" w14:paraId="54C47E4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3C89B3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474" w:type="dxa"/>
            <w:vAlign w:val="center"/>
          </w:tcPr>
          <w:p w14:paraId="51F7612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2551" w:type="dxa"/>
          </w:tcPr>
          <w:p w14:paraId="1A55E1C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BC3E21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AD165D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12DCE1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548808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2551" w:type="dxa"/>
          </w:tcPr>
          <w:p w14:paraId="6977A70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0.88 (0.57-1.37, p=0.561)</w:t>
            </w:r>
          </w:p>
        </w:tc>
        <w:tc>
          <w:tcPr>
            <w:tcW w:w="2551" w:type="dxa"/>
          </w:tcPr>
          <w:p w14:paraId="2E4F147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0.95 (0.59-1.56, p=0.838)</w:t>
            </w:r>
          </w:p>
        </w:tc>
      </w:tr>
      <w:tr w:rsidR="00A652C2" w:rsidRPr="000673E4" w14:paraId="7F82995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E3D851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92760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2551" w:type="dxa"/>
          </w:tcPr>
          <w:p w14:paraId="56AE019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0.69 (0.45-1.08, p=0.097)</w:t>
            </w:r>
          </w:p>
        </w:tc>
        <w:tc>
          <w:tcPr>
            <w:tcW w:w="2551" w:type="dxa"/>
          </w:tcPr>
          <w:p w14:paraId="6C7FD7B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0.78 (0.46-1.32, p=0.346)</w:t>
            </w:r>
          </w:p>
        </w:tc>
      </w:tr>
      <w:tr w:rsidR="00A652C2" w:rsidRPr="000673E4" w14:paraId="1B9D775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04151C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4EB41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2551" w:type="dxa"/>
          </w:tcPr>
          <w:p w14:paraId="004BB8A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0.69 (0.44-1.09, p=0.106)</w:t>
            </w:r>
          </w:p>
        </w:tc>
        <w:tc>
          <w:tcPr>
            <w:tcW w:w="2551" w:type="dxa"/>
          </w:tcPr>
          <w:p w14:paraId="73F867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0.80 (0.47-1.37, p=0.404)</w:t>
            </w:r>
          </w:p>
        </w:tc>
      </w:tr>
      <w:tr w:rsidR="00A652C2" w:rsidRPr="000673E4" w14:paraId="6592144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2F70C5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474" w:type="dxa"/>
            <w:vAlign w:val="center"/>
          </w:tcPr>
          <w:p w14:paraId="5AA1E62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2551" w:type="dxa"/>
          </w:tcPr>
          <w:p w14:paraId="10078A5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C52F51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0EC6E9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020D13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6071A9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2551" w:type="dxa"/>
          </w:tcPr>
          <w:p w14:paraId="0995385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0.94 (0.63-1.41, p=0.745)</w:t>
            </w:r>
          </w:p>
        </w:tc>
        <w:tc>
          <w:tcPr>
            <w:tcW w:w="2551" w:type="dxa"/>
          </w:tcPr>
          <w:p w14:paraId="3C9EBE0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1.02 (0.66-1.59, p=0.923)</w:t>
            </w:r>
          </w:p>
        </w:tc>
      </w:tr>
      <w:tr w:rsidR="00A652C2" w:rsidRPr="000673E4" w14:paraId="38C2C79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5AF66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1AC01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2551" w:type="dxa"/>
          </w:tcPr>
          <w:p w14:paraId="2EBE653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(0.64-1.29, p=0.554)</w:t>
            </w:r>
          </w:p>
        </w:tc>
        <w:tc>
          <w:tcPr>
            <w:tcW w:w="2551" w:type="dxa"/>
          </w:tcPr>
          <w:p w14:paraId="593DF3E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1.07 (0.70-1.66, p=0.749)</w:t>
            </w:r>
          </w:p>
        </w:tc>
      </w:tr>
      <w:tr w:rsidR="00A652C2" w:rsidRPr="000673E4" w14:paraId="36BBDDA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3701AE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474" w:type="dxa"/>
            <w:vAlign w:val="center"/>
          </w:tcPr>
          <w:p w14:paraId="1EC45C4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2551" w:type="dxa"/>
          </w:tcPr>
          <w:p w14:paraId="6E157D5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49755E9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AD6F81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032BB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547D02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2551" w:type="dxa"/>
          </w:tcPr>
          <w:p w14:paraId="7F08A8C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0.81 (0.63-1.04, p=0.096)</w:t>
            </w:r>
          </w:p>
        </w:tc>
        <w:tc>
          <w:tcPr>
            <w:tcW w:w="2551" w:type="dxa"/>
          </w:tcPr>
          <w:p w14:paraId="0A3FC0E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0.78 (0.60-1.03, p=0.078)</w:t>
            </w:r>
          </w:p>
        </w:tc>
      </w:tr>
      <w:tr w:rsidR="00A652C2" w:rsidRPr="000673E4" w14:paraId="2044DC7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3F946D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D1FFC9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2551" w:type="dxa"/>
          </w:tcPr>
          <w:p w14:paraId="4F2B616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0.98 (0.72-1.32, p=0.886)</w:t>
            </w:r>
          </w:p>
        </w:tc>
        <w:tc>
          <w:tcPr>
            <w:tcW w:w="2551" w:type="dxa"/>
          </w:tcPr>
          <w:p w14:paraId="4E43F61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0.98 (0.70-1.36, p=0.893)</w:t>
            </w:r>
          </w:p>
        </w:tc>
      </w:tr>
      <w:tr w:rsidR="00A652C2" w:rsidRPr="000673E4" w14:paraId="4DEF9B84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CCADB1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474" w:type="dxa"/>
            <w:vAlign w:val="center"/>
          </w:tcPr>
          <w:p w14:paraId="5D42A4C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60B7D6A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7B1E01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3FE7445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C2DEEC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92DD0E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3DB4504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0.94 (0.75-1.17, p=0.578)</w:t>
            </w:r>
          </w:p>
        </w:tc>
        <w:tc>
          <w:tcPr>
            <w:tcW w:w="2551" w:type="dxa"/>
          </w:tcPr>
          <w:p w14:paraId="4978F1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0.95 (0.75-1.21, p=0.677)</w:t>
            </w:r>
          </w:p>
        </w:tc>
      </w:tr>
      <w:tr w:rsidR="00A652C2" w:rsidRPr="000673E4" w14:paraId="3E5F8BF6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263636A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Operative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08DC0F4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D42990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7EF5FFB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52C2" w:rsidRPr="000673E4" w14:paraId="18225FDE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28921A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474" w:type="dxa"/>
            <w:vAlign w:val="center"/>
          </w:tcPr>
          <w:p w14:paraId="11DDC45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2551" w:type="dxa"/>
          </w:tcPr>
          <w:p w14:paraId="03C2E7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735DB1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959DFA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C473B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097B91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2551" w:type="dxa"/>
          </w:tcPr>
          <w:p w14:paraId="57A4E5E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1.11 (0.83-1.49, p=0.493)</w:t>
            </w:r>
          </w:p>
        </w:tc>
        <w:tc>
          <w:tcPr>
            <w:tcW w:w="2551" w:type="dxa"/>
          </w:tcPr>
          <w:p w14:paraId="6C147F0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1.14 (0.79-1.66, p=0.487)</w:t>
            </w:r>
          </w:p>
        </w:tc>
      </w:tr>
      <w:tr w:rsidR="00A652C2" w:rsidRPr="000673E4" w14:paraId="4DF8C40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7E5AE7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1629F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2551" w:type="dxa"/>
          </w:tcPr>
          <w:p w14:paraId="3F8C4D5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0.87 (0.66-1.14, p=0.306)</w:t>
            </w:r>
          </w:p>
        </w:tc>
        <w:tc>
          <w:tcPr>
            <w:tcW w:w="2551" w:type="dxa"/>
          </w:tcPr>
          <w:p w14:paraId="04806D9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1.01 (0.71-1.44, p=0.954)</w:t>
            </w:r>
          </w:p>
        </w:tc>
      </w:tr>
      <w:tr w:rsidR="00A652C2" w:rsidRPr="000673E4" w14:paraId="6BC6173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B85CEC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Anastomotic Technique</w:t>
            </w:r>
          </w:p>
        </w:tc>
        <w:tc>
          <w:tcPr>
            <w:tcW w:w="2474" w:type="dxa"/>
            <w:vAlign w:val="center"/>
          </w:tcPr>
          <w:p w14:paraId="375BBBD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2551" w:type="dxa"/>
          </w:tcPr>
          <w:p w14:paraId="5542A6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78FBB7C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78E4E6E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976B08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95E8FB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2551" w:type="dxa"/>
          </w:tcPr>
          <w:p w14:paraId="4BBB6E0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1.50 (1.01-2.25, p=0.049)</w:t>
            </w:r>
          </w:p>
        </w:tc>
        <w:tc>
          <w:tcPr>
            <w:tcW w:w="2551" w:type="dxa"/>
          </w:tcPr>
          <w:p w14:paraId="70794F5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1.46 (0.97-2.24, p=0.075)</w:t>
            </w:r>
          </w:p>
        </w:tc>
      </w:tr>
      <w:tr w:rsidR="00A652C2" w:rsidRPr="000673E4" w14:paraId="7CF8970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07A741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4C4B0A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2551" w:type="dxa"/>
          </w:tcPr>
          <w:p w14:paraId="38B9109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1.31 (0.93-1.87, p=0.125)</w:t>
            </w:r>
          </w:p>
        </w:tc>
        <w:tc>
          <w:tcPr>
            <w:tcW w:w="2551" w:type="dxa"/>
          </w:tcPr>
          <w:p w14:paraId="2EBF53A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1.23 (0.86-1.79, p=0.261)</w:t>
            </w:r>
          </w:p>
        </w:tc>
      </w:tr>
      <w:tr w:rsidR="00A652C2" w:rsidRPr="000673E4" w14:paraId="117D65F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7C73A0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Surgical approach</w:t>
            </w:r>
          </w:p>
        </w:tc>
        <w:tc>
          <w:tcPr>
            <w:tcW w:w="2474" w:type="dxa"/>
            <w:vAlign w:val="center"/>
          </w:tcPr>
          <w:p w14:paraId="61098E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Open</w:t>
            </w:r>
          </w:p>
        </w:tc>
        <w:tc>
          <w:tcPr>
            <w:tcW w:w="2551" w:type="dxa"/>
          </w:tcPr>
          <w:p w14:paraId="469E90A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4C2062D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463CCB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2BE937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42C46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Hybrid</w:t>
            </w:r>
          </w:p>
        </w:tc>
        <w:tc>
          <w:tcPr>
            <w:tcW w:w="2551" w:type="dxa"/>
          </w:tcPr>
          <w:p w14:paraId="21958EC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1.11 (0.85-1.44, p=0.441)</w:t>
            </w:r>
          </w:p>
        </w:tc>
        <w:tc>
          <w:tcPr>
            <w:tcW w:w="2551" w:type="dxa"/>
          </w:tcPr>
          <w:p w14:paraId="0193F67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1.10 (0.83-1.43, p=0.510)</w:t>
            </w:r>
          </w:p>
        </w:tc>
      </w:tr>
      <w:tr w:rsidR="00A652C2" w:rsidRPr="000673E4" w14:paraId="66F6E87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3B232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64439D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Totally minimally invasive</w:t>
            </w:r>
          </w:p>
        </w:tc>
        <w:tc>
          <w:tcPr>
            <w:tcW w:w="2551" w:type="dxa"/>
          </w:tcPr>
          <w:p w14:paraId="026B2FC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1.03 (0.78-1.35, p=0.836)</w:t>
            </w:r>
          </w:p>
        </w:tc>
        <w:tc>
          <w:tcPr>
            <w:tcW w:w="2551" w:type="dxa"/>
          </w:tcPr>
          <w:p w14:paraId="6514B88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(0.67-1.21, p=0.489)</w:t>
            </w:r>
          </w:p>
        </w:tc>
      </w:tr>
    </w:tbl>
    <w:p w14:paraId="29413436" w14:textId="77777777" w:rsidR="00A652C2" w:rsidRPr="00E31896" w:rsidRDefault="00A652C2" w:rsidP="00A652C2">
      <w:pPr>
        <w:rPr>
          <w:rFonts w:eastAsia="Arial"/>
          <w:lang w:val="en-US"/>
        </w:rPr>
      </w:pPr>
    </w:p>
    <w:p w14:paraId="457CD5AE" w14:textId="77777777" w:rsidR="00A652C2" w:rsidRPr="00DA6749" w:rsidRDefault="00A652C2" w:rsidP="00A652C2">
      <w:pPr>
        <w:rPr>
          <w:rFonts w:eastAsia="Arial"/>
          <w:lang w:val="en-US"/>
        </w:rPr>
      </w:pPr>
    </w:p>
    <w:p w14:paraId="611E5AC9" w14:textId="77777777" w:rsidR="00A652C2" w:rsidRPr="00DA6749" w:rsidRDefault="00A652C2" w:rsidP="00A652C2">
      <w:pPr>
        <w:pStyle w:val="Heading1"/>
        <w:rPr>
          <w:rFonts w:eastAsia="Arial" w:cs="Arial"/>
          <w:szCs w:val="22"/>
          <w:lang w:val="en-US"/>
        </w:rPr>
        <w:sectPr w:rsidR="00A652C2" w:rsidRPr="00DA6749" w:rsidSect="00067AB7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  <w:docGrid w:linePitch="326"/>
        </w:sectPr>
      </w:pPr>
    </w:p>
    <w:p w14:paraId="648DC468" w14:textId="77777777" w:rsidR="00A652C2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lastRenderedPageBreak/>
        <w:t>Supplementary Table 7 Univariable and multivariable logistic regression for 90-day mortality in patients receiving open, hybrid and totally minimally invasive transthoracic esophagectomy for esophageal cancers</w:t>
      </w:r>
    </w:p>
    <w:tbl>
      <w:tblPr>
        <w:tblStyle w:val="Table"/>
        <w:tblpPr w:leftFromText="180" w:rightFromText="180" w:vertAnchor="text" w:horzAnchor="margin" w:tblpXSpec="center" w:tblpY="255"/>
        <w:tblW w:w="5345" w:type="pct"/>
        <w:tblLook w:val="07E0" w:firstRow="1" w:lastRow="1" w:firstColumn="1" w:lastColumn="1" w:noHBand="1" w:noVBand="1"/>
      </w:tblPr>
      <w:tblGrid>
        <w:gridCol w:w="2073"/>
        <w:gridCol w:w="2474"/>
        <w:gridCol w:w="2551"/>
        <w:gridCol w:w="2551"/>
      </w:tblGrid>
      <w:tr w:rsidR="00A652C2" w:rsidRPr="000673E4" w14:paraId="6BBBD1C6" w14:textId="77777777" w:rsidTr="004F5A8D">
        <w:trPr>
          <w:trHeight w:val="227"/>
        </w:trPr>
        <w:tc>
          <w:tcPr>
            <w:tcW w:w="2073" w:type="dxa"/>
            <w:tcBorders>
              <w:bottom w:val="single" w:sz="0" w:space="0" w:color="auto"/>
            </w:tcBorders>
            <w:vAlign w:val="center"/>
          </w:tcPr>
          <w:p w14:paraId="2DB4BF7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tcBorders>
              <w:bottom w:val="single" w:sz="0" w:space="0" w:color="auto"/>
            </w:tcBorders>
            <w:vAlign w:val="center"/>
          </w:tcPr>
          <w:p w14:paraId="0A232C5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0268470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(univariable)</w:t>
            </w:r>
          </w:p>
        </w:tc>
        <w:tc>
          <w:tcPr>
            <w:tcW w:w="2551" w:type="dxa"/>
            <w:tcBorders>
              <w:bottom w:val="single" w:sz="0" w:space="0" w:color="auto"/>
            </w:tcBorders>
            <w:vAlign w:val="center"/>
          </w:tcPr>
          <w:p w14:paraId="757A312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OR (multivariable)</w:t>
            </w:r>
          </w:p>
        </w:tc>
      </w:tr>
      <w:tr w:rsidR="00A652C2" w:rsidRPr="000673E4" w14:paraId="782158B9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1F6B836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7A9CE49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6FFACE2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03C3585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30E8718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2559DD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474" w:type="dxa"/>
            <w:vAlign w:val="center"/>
          </w:tcPr>
          <w:p w14:paraId="19959CB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551" w:type="dxa"/>
          </w:tcPr>
          <w:p w14:paraId="1BAA279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9BDC98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431A07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057C75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288490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2551" w:type="dxa"/>
          </w:tcPr>
          <w:p w14:paraId="616555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1.02 (0.54-1.97, p=0.952)</w:t>
            </w:r>
          </w:p>
        </w:tc>
        <w:tc>
          <w:tcPr>
            <w:tcW w:w="2551" w:type="dxa"/>
          </w:tcPr>
          <w:p w14:paraId="078A001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0.98 (0.49-2.01, p=0.962)</w:t>
            </w:r>
          </w:p>
        </w:tc>
      </w:tr>
      <w:tr w:rsidR="00A652C2" w:rsidRPr="000673E4" w14:paraId="084E31B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EE594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8753CB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2551" w:type="dxa"/>
          </w:tcPr>
          <w:p w14:paraId="64A7B7D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0.80 (0.38-1.64, p=0.545)</w:t>
            </w:r>
          </w:p>
        </w:tc>
        <w:tc>
          <w:tcPr>
            <w:tcW w:w="2551" w:type="dxa"/>
          </w:tcPr>
          <w:p w14:paraId="114467C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(0.41-1.99, p=0.802)</w:t>
            </w:r>
          </w:p>
        </w:tc>
      </w:tr>
      <w:tr w:rsidR="00A652C2" w:rsidRPr="000673E4" w14:paraId="278F1F4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AD6B71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474" w:type="dxa"/>
            <w:vAlign w:val="center"/>
          </w:tcPr>
          <w:p w14:paraId="5A3BA7C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2551" w:type="dxa"/>
          </w:tcPr>
          <w:p w14:paraId="3D9F773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9AE87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B047B09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8AF616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B385CE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2551" w:type="dxa"/>
          </w:tcPr>
          <w:p w14:paraId="7C50AB0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1.22 (0.29-3.42, p=0.741)</w:t>
            </w:r>
          </w:p>
        </w:tc>
        <w:tc>
          <w:tcPr>
            <w:tcW w:w="2551" w:type="dxa"/>
          </w:tcPr>
          <w:p w14:paraId="3DBE5D0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1.17 (0.22-4.60, p=0.831)</w:t>
            </w:r>
          </w:p>
        </w:tc>
      </w:tr>
      <w:tr w:rsidR="00A652C2" w:rsidRPr="000673E4" w14:paraId="48E7A670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05F0F4C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07EADD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5845BFA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06D588A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0673E4" w14:paraId="608AF26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E8ECA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474" w:type="dxa"/>
            <w:vAlign w:val="center"/>
          </w:tcPr>
          <w:p w14:paraId="77CAC37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8B88FB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1.06 (1.03-1.10, p&lt;0.001)</w:t>
            </w:r>
          </w:p>
        </w:tc>
        <w:tc>
          <w:tcPr>
            <w:tcW w:w="2551" w:type="dxa"/>
          </w:tcPr>
          <w:p w14:paraId="1B6DDB8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1.06 (1.03-1.11, p=0.001)</w:t>
            </w:r>
          </w:p>
        </w:tc>
      </w:tr>
      <w:tr w:rsidR="00A652C2" w:rsidRPr="000673E4" w14:paraId="164A5FD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D81392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474" w:type="dxa"/>
            <w:vAlign w:val="center"/>
          </w:tcPr>
          <w:p w14:paraId="717A2C5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2551" w:type="dxa"/>
          </w:tcPr>
          <w:p w14:paraId="7703CEA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81C072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FF9640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E4AC52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57AE03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2551" w:type="dxa"/>
          </w:tcPr>
          <w:p w14:paraId="65F8261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0.99 (0.51-2.11, p=0.979)</w:t>
            </w:r>
          </w:p>
        </w:tc>
        <w:tc>
          <w:tcPr>
            <w:tcW w:w="2551" w:type="dxa"/>
          </w:tcPr>
          <w:p w14:paraId="7BD972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1.15 (0.55-2.66, p=0.720)</w:t>
            </w:r>
          </w:p>
        </w:tc>
      </w:tr>
      <w:tr w:rsidR="00A652C2" w:rsidRPr="000673E4" w14:paraId="754C5F0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D7FD5A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474" w:type="dxa"/>
            <w:vAlign w:val="center"/>
          </w:tcPr>
          <w:p w14:paraId="2C33875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551" w:type="dxa"/>
          </w:tcPr>
          <w:p w14:paraId="4FDACB6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17BAD36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6EC2192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DE720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6CE4A9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551" w:type="dxa"/>
          </w:tcPr>
          <w:p w14:paraId="631053E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0.55 (0.24-1.34, p=0.158)</w:t>
            </w:r>
          </w:p>
        </w:tc>
        <w:tc>
          <w:tcPr>
            <w:tcW w:w="2551" w:type="dxa"/>
          </w:tcPr>
          <w:p w14:paraId="0470999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0.42 (0.17-1.10, p=0.063)</w:t>
            </w:r>
          </w:p>
        </w:tc>
      </w:tr>
      <w:tr w:rsidR="00A652C2" w:rsidRPr="000673E4" w14:paraId="0D2E7E8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74C472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451CC5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2551" w:type="dxa"/>
          </w:tcPr>
          <w:p w14:paraId="4118785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1.31 (0.61-3.13, p=0.516)</w:t>
            </w:r>
          </w:p>
        </w:tc>
        <w:tc>
          <w:tcPr>
            <w:tcW w:w="2551" w:type="dxa"/>
          </w:tcPr>
          <w:p w14:paraId="62CDD3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0.85 (0.35-2.25, p=0.722)</w:t>
            </w:r>
          </w:p>
        </w:tc>
      </w:tr>
      <w:tr w:rsidR="00A652C2" w:rsidRPr="000673E4" w14:paraId="3B6D4B4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BB86B3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474" w:type="dxa"/>
            <w:vAlign w:val="center"/>
          </w:tcPr>
          <w:p w14:paraId="7CF6E2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2551" w:type="dxa"/>
          </w:tcPr>
          <w:p w14:paraId="265AF13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9E543F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125608D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AED8F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6A7F26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2551" w:type="dxa"/>
          </w:tcPr>
          <w:p w14:paraId="640A3FE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0.89 (0.48-1.65, p=0.702)</w:t>
            </w:r>
          </w:p>
        </w:tc>
        <w:tc>
          <w:tcPr>
            <w:tcW w:w="2551" w:type="dxa"/>
          </w:tcPr>
          <w:p w14:paraId="7841E0B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0.95 (0.49-1.85, p=0.872)</w:t>
            </w:r>
          </w:p>
        </w:tc>
      </w:tr>
      <w:tr w:rsidR="00A652C2" w:rsidRPr="000673E4" w14:paraId="666E80D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99D396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FAF16F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2551" w:type="dxa"/>
          </w:tcPr>
          <w:p w14:paraId="2B106AE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1.23 (0.54-2.60, p=0.606)</w:t>
            </w:r>
          </w:p>
        </w:tc>
        <w:tc>
          <w:tcPr>
            <w:tcW w:w="2551" w:type="dxa"/>
          </w:tcPr>
          <w:p w14:paraId="2FE1044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1.69 (0.68-4.01, p=0.243)</w:t>
            </w:r>
          </w:p>
        </w:tc>
      </w:tr>
      <w:tr w:rsidR="00A652C2" w:rsidRPr="000673E4" w14:paraId="4011123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850CE6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F0A542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2551" w:type="dxa"/>
          </w:tcPr>
          <w:p w14:paraId="1A4A374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0.63 (0.03-3.12, p=0.653)</w:t>
            </w:r>
          </w:p>
        </w:tc>
        <w:tc>
          <w:tcPr>
            <w:tcW w:w="2551" w:type="dxa"/>
          </w:tcPr>
          <w:p w14:paraId="2C36741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0.65 (0.03-3.51, p=0.688)</w:t>
            </w:r>
          </w:p>
        </w:tc>
      </w:tr>
      <w:tr w:rsidR="00A652C2" w:rsidRPr="000673E4" w14:paraId="2295970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9F3A83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474" w:type="dxa"/>
            <w:vAlign w:val="center"/>
          </w:tcPr>
          <w:p w14:paraId="4389D5B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19D9D2F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547EE14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93674A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FCF6B1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334B33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66FA3AC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1.12 (0.46-2.36, p=0.786)</w:t>
            </w:r>
          </w:p>
        </w:tc>
        <w:tc>
          <w:tcPr>
            <w:tcW w:w="2551" w:type="dxa"/>
          </w:tcPr>
          <w:p w14:paraId="28ADA8E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0.96 (0.37-2.17, p=0.928)</w:t>
            </w:r>
          </w:p>
        </w:tc>
      </w:tr>
      <w:tr w:rsidR="00A652C2" w:rsidRPr="000673E4" w14:paraId="1EFFCDEF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924E08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474" w:type="dxa"/>
            <w:vAlign w:val="center"/>
          </w:tcPr>
          <w:p w14:paraId="06C5D8E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2551" w:type="dxa"/>
          </w:tcPr>
          <w:p w14:paraId="6F1E210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71E5FBF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F8D29C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68BFAE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32548C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2551" w:type="dxa"/>
          </w:tcPr>
          <w:p w14:paraId="58660AD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(0.25-5.73, p=0.889)</w:t>
            </w:r>
          </w:p>
        </w:tc>
        <w:tc>
          <w:tcPr>
            <w:tcW w:w="2551" w:type="dxa"/>
          </w:tcPr>
          <w:p w14:paraId="5DBA4F9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1.42 (0.34-9.95, p=0.669)</w:t>
            </w:r>
          </w:p>
        </w:tc>
      </w:tr>
      <w:tr w:rsidR="00A652C2" w:rsidRPr="000673E4" w14:paraId="02BD75D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587A44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FB64FD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2551" w:type="dxa"/>
          </w:tcPr>
          <w:p w14:paraId="40211A4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0.79 (0.22-5.05, p=0.756)</w:t>
            </w:r>
          </w:p>
        </w:tc>
        <w:tc>
          <w:tcPr>
            <w:tcW w:w="2551" w:type="dxa"/>
          </w:tcPr>
          <w:p w14:paraId="50F9304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1.36 (0.30-9.93, p=0.721)</w:t>
            </w:r>
          </w:p>
        </w:tc>
      </w:tr>
      <w:tr w:rsidR="00A652C2" w:rsidRPr="000673E4" w14:paraId="0F85010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95DE05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17353E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2551" w:type="dxa"/>
          </w:tcPr>
          <w:p w14:paraId="2066928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0.73 (0.19-4.78, p=0.683)</w:t>
            </w:r>
          </w:p>
        </w:tc>
        <w:tc>
          <w:tcPr>
            <w:tcW w:w="2551" w:type="dxa"/>
          </w:tcPr>
          <w:p w14:paraId="1A10BF3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1.40 (0.29-10.71, p=0.704)</w:t>
            </w:r>
          </w:p>
        </w:tc>
      </w:tr>
      <w:tr w:rsidR="00A652C2" w:rsidRPr="000673E4" w14:paraId="555DF6D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C84D45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474" w:type="dxa"/>
          </w:tcPr>
          <w:p w14:paraId="0ED2D7F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2551" w:type="dxa"/>
          </w:tcPr>
          <w:p w14:paraId="49B2CCD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B69D00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C1B8A7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10D3FB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</w:tcPr>
          <w:p w14:paraId="2F62B7C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2551" w:type="dxa"/>
          </w:tcPr>
          <w:p w14:paraId="79314C4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1.43 (0.71-2.68, p=0.282)</w:t>
            </w:r>
          </w:p>
        </w:tc>
        <w:tc>
          <w:tcPr>
            <w:tcW w:w="2551" w:type="dxa"/>
          </w:tcPr>
          <w:p w14:paraId="7348D4E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1.07 (0.41-2.58, p=0.880)</w:t>
            </w:r>
          </w:p>
        </w:tc>
      </w:tr>
      <w:tr w:rsidR="00A652C2" w:rsidRPr="000673E4" w14:paraId="7ED8483C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79CB3A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474" w:type="dxa"/>
            <w:vAlign w:val="center"/>
          </w:tcPr>
          <w:p w14:paraId="31A4EA2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2551" w:type="dxa"/>
          </w:tcPr>
          <w:p w14:paraId="1EB6D36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6D7C61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5F94188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A580FB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2F60E63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2551" w:type="dxa"/>
          </w:tcPr>
          <w:p w14:paraId="336D491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0.48 (0.20-1.28, p=0.115)</w:t>
            </w:r>
          </w:p>
        </w:tc>
        <w:tc>
          <w:tcPr>
            <w:tcW w:w="2551" w:type="dxa"/>
          </w:tcPr>
          <w:p w14:paraId="0299C12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0.45 (0.16-1.36, p=0.143)</w:t>
            </w:r>
          </w:p>
        </w:tc>
      </w:tr>
      <w:tr w:rsidR="00A652C2" w:rsidRPr="000673E4" w14:paraId="7EF6A35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F7D328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1086D3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2551" w:type="dxa"/>
          </w:tcPr>
          <w:p w14:paraId="0B51A5D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0.49 (0.21-1.29, p=0.120)</w:t>
            </w:r>
          </w:p>
        </w:tc>
        <w:tc>
          <w:tcPr>
            <w:tcW w:w="2551" w:type="dxa"/>
          </w:tcPr>
          <w:p w14:paraId="565466B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0.55 (0.18-1.77, p=0.301)</w:t>
            </w:r>
          </w:p>
        </w:tc>
      </w:tr>
      <w:tr w:rsidR="00A652C2" w:rsidRPr="000673E4" w14:paraId="276A0FE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6E47D3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6A5A87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2551" w:type="dxa"/>
          </w:tcPr>
          <w:p w14:paraId="6C3D8BA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0.46 (0.18-1.24, p=0.101)</w:t>
            </w:r>
          </w:p>
        </w:tc>
        <w:tc>
          <w:tcPr>
            <w:tcW w:w="2551" w:type="dxa"/>
          </w:tcPr>
          <w:p w14:paraId="1022F05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0.46 (0.15-1.56, p=0.200)</w:t>
            </w:r>
          </w:p>
        </w:tc>
      </w:tr>
      <w:tr w:rsidR="00A652C2" w:rsidRPr="000673E4" w14:paraId="7F8759A1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2AF08E1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474" w:type="dxa"/>
            <w:vAlign w:val="center"/>
          </w:tcPr>
          <w:p w14:paraId="6987261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2551" w:type="dxa"/>
          </w:tcPr>
          <w:p w14:paraId="00CE6E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A6FD69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044AB8C5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68682D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156526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2551" w:type="dxa"/>
          </w:tcPr>
          <w:p w14:paraId="17A3897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0.51 (0.17-1.52, p=0.220)</w:t>
            </w:r>
          </w:p>
        </w:tc>
        <w:tc>
          <w:tcPr>
            <w:tcW w:w="2551" w:type="dxa"/>
          </w:tcPr>
          <w:p w14:paraId="77DD6A7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0.56 (0.18-1.77, p=0.315)</w:t>
            </w:r>
          </w:p>
        </w:tc>
      </w:tr>
      <w:tr w:rsidR="00A652C2" w:rsidRPr="000673E4" w14:paraId="76FD98F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19F072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0CE235B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2551" w:type="dxa"/>
          </w:tcPr>
          <w:p w14:paraId="5D3473F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0.91 (0.42-2.24, p=0.815)</w:t>
            </w:r>
          </w:p>
        </w:tc>
        <w:tc>
          <w:tcPr>
            <w:tcW w:w="2551" w:type="dxa"/>
          </w:tcPr>
          <w:p w14:paraId="4050CE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1.29 (0.49-3.76, p=0.617)</w:t>
            </w:r>
          </w:p>
        </w:tc>
      </w:tr>
      <w:tr w:rsidR="00A652C2" w:rsidRPr="000673E4" w14:paraId="192DAA7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9E2508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474" w:type="dxa"/>
            <w:vAlign w:val="center"/>
          </w:tcPr>
          <w:p w14:paraId="7A388E14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2551" w:type="dxa"/>
          </w:tcPr>
          <w:p w14:paraId="66AF8E4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77F1FAC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BED0E86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7F13D8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4CD1EA3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2551" w:type="dxa"/>
          </w:tcPr>
          <w:p w14:paraId="2C12093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0.74 (0.38-1.42, p=0.371)</w:t>
            </w:r>
          </w:p>
        </w:tc>
        <w:tc>
          <w:tcPr>
            <w:tcW w:w="2551" w:type="dxa"/>
          </w:tcPr>
          <w:p w14:paraId="4AF8F57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0.82 (0.39-1.69, p=0.592)</w:t>
            </w:r>
          </w:p>
        </w:tc>
      </w:tr>
      <w:tr w:rsidR="00A652C2" w:rsidRPr="000673E4" w14:paraId="36B5B362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0530B0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CDB48B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2551" w:type="dxa"/>
          </w:tcPr>
          <w:p w14:paraId="338246C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1.57 (0.79-3.02, p=0.185)</w:t>
            </w:r>
          </w:p>
        </w:tc>
        <w:tc>
          <w:tcPr>
            <w:tcW w:w="2551" w:type="dxa"/>
          </w:tcPr>
          <w:p w14:paraId="27E27BD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2.16 (1.00-4.64, p=0.048)</w:t>
            </w:r>
          </w:p>
        </w:tc>
      </w:tr>
      <w:tr w:rsidR="00A652C2" w:rsidRPr="000673E4" w14:paraId="637FFF2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73AF8CF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474" w:type="dxa"/>
            <w:vAlign w:val="center"/>
          </w:tcPr>
          <w:p w14:paraId="30C0D6A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551" w:type="dxa"/>
          </w:tcPr>
          <w:p w14:paraId="70F85BA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2DFEC7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F0AC9E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06B63A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2DB56F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551" w:type="dxa"/>
          </w:tcPr>
          <w:p w14:paraId="63A3EBE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0.82 (0.47-1.42, p=0.480)</w:t>
            </w:r>
          </w:p>
        </w:tc>
        <w:tc>
          <w:tcPr>
            <w:tcW w:w="2551" w:type="dxa"/>
          </w:tcPr>
          <w:p w14:paraId="229E540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0.86 (0.47-1.56, p=0.620)</w:t>
            </w:r>
          </w:p>
        </w:tc>
      </w:tr>
      <w:tr w:rsidR="00A652C2" w:rsidRPr="000673E4" w14:paraId="560E8350" w14:textId="77777777" w:rsidTr="004F5A8D">
        <w:trPr>
          <w:trHeight w:val="227"/>
        </w:trPr>
        <w:tc>
          <w:tcPr>
            <w:tcW w:w="2073" w:type="dxa"/>
            <w:shd w:val="clear" w:color="auto" w:fill="D9D9D9" w:themeFill="background1" w:themeFillShade="D9"/>
            <w:vAlign w:val="center"/>
          </w:tcPr>
          <w:p w14:paraId="4BF0FE6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673E4">
              <w:rPr>
                <w:rFonts w:ascii="Arial" w:hAnsi="Arial" w:cs="Arial"/>
                <w:b/>
                <w:bCs/>
                <w:sz w:val="18"/>
                <w:szCs w:val="18"/>
              </w:rPr>
              <w:t>Operative Factors</w:t>
            </w:r>
          </w:p>
        </w:tc>
        <w:tc>
          <w:tcPr>
            <w:tcW w:w="2474" w:type="dxa"/>
            <w:shd w:val="clear" w:color="auto" w:fill="D9D9D9" w:themeFill="background1" w:themeFillShade="D9"/>
            <w:vAlign w:val="center"/>
          </w:tcPr>
          <w:p w14:paraId="775BD06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1857520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shd w:val="clear" w:color="auto" w:fill="D9D9D9" w:themeFill="background1" w:themeFillShade="D9"/>
          </w:tcPr>
          <w:p w14:paraId="68F33A3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A652C2" w:rsidRPr="000673E4" w14:paraId="7AE4FE03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5D07AA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474" w:type="dxa"/>
            <w:vAlign w:val="center"/>
          </w:tcPr>
          <w:p w14:paraId="29FDB29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2551" w:type="dxa"/>
          </w:tcPr>
          <w:p w14:paraId="04B9B3A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632E1B9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2B4DAF1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DF1C5F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F440E0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2551" w:type="dxa"/>
          </w:tcPr>
          <w:p w14:paraId="70DC4F4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0.83 (0.43-1.60, p=0.582)</w:t>
            </w:r>
          </w:p>
        </w:tc>
        <w:tc>
          <w:tcPr>
            <w:tcW w:w="2551" w:type="dxa"/>
          </w:tcPr>
          <w:p w14:paraId="4EDA647B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0.83 (0.35-1.96, p=0.666)</w:t>
            </w:r>
          </w:p>
        </w:tc>
      </w:tr>
      <w:tr w:rsidR="00A652C2" w:rsidRPr="000673E4" w14:paraId="7F4D15DA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E43724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5C83F4F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2551" w:type="dxa"/>
          </w:tcPr>
          <w:p w14:paraId="4D59AC81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0.41 (0.20-0.82, p=0.012)</w:t>
            </w:r>
          </w:p>
        </w:tc>
        <w:tc>
          <w:tcPr>
            <w:tcW w:w="2551" w:type="dxa"/>
          </w:tcPr>
          <w:p w14:paraId="043BA59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0.42 (0.17-1.00, p=0.049)</w:t>
            </w:r>
          </w:p>
        </w:tc>
      </w:tr>
      <w:tr w:rsidR="00A652C2" w:rsidRPr="000673E4" w14:paraId="01A63987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B4C57A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Anastomotic Technique</w:t>
            </w:r>
          </w:p>
        </w:tc>
        <w:tc>
          <w:tcPr>
            <w:tcW w:w="2474" w:type="dxa"/>
            <w:vAlign w:val="center"/>
          </w:tcPr>
          <w:p w14:paraId="4ACAE36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2551" w:type="dxa"/>
          </w:tcPr>
          <w:p w14:paraId="6482C26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0769D1E7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0DDA30D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60F9A2C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63E63848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2551" w:type="dxa"/>
          </w:tcPr>
          <w:p w14:paraId="120A09D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2.49 (0.97-7.67, p=0.077)</w:t>
            </w:r>
          </w:p>
        </w:tc>
        <w:tc>
          <w:tcPr>
            <w:tcW w:w="2551" w:type="dxa"/>
          </w:tcPr>
          <w:p w14:paraId="2628FF6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3.03 (1.07-10.19, p=0.050)</w:t>
            </w:r>
          </w:p>
        </w:tc>
      </w:tr>
      <w:tr w:rsidR="00A652C2" w:rsidRPr="000673E4" w14:paraId="7E598118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0691551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07A462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2551" w:type="dxa"/>
          </w:tcPr>
          <w:p w14:paraId="3DE1DDC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1.30 (0.55-3.85, p=0.587)</w:t>
            </w:r>
          </w:p>
        </w:tc>
        <w:tc>
          <w:tcPr>
            <w:tcW w:w="2551" w:type="dxa"/>
          </w:tcPr>
          <w:p w14:paraId="1D05B0BA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1.22 (0.48-3.87, p=0.699)</w:t>
            </w:r>
          </w:p>
        </w:tc>
      </w:tr>
      <w:tr w:rsidR="00A652C2" w:rsidRPr="000673E4" w14:paraId="56420B5D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4ABA786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Surgical approach</w:t>
            </w:r>
          </w:p>
        </w:tc>
        <w:tc>
          <w:tcPr>
            <w:tcW w:w="2474" w:type="dxa"/>
            <w:vAlign w:val="center"/>
          </w:tcPr>
          <w:p w14:paraId="6EA98C23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Open</w:t>
            </w:r>
          </w:p>
        </w:tc>
        <w:tc>
          <w:tcPr>
            <w:tcW w:w="2551" w:type="dxa"/>
          </w:tcPr>
          <w:p w14:paraId="7972058F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551" w:type="dxa"/>
          </w:tcPr>
          <w:p w14:paraId="264C400D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0673E4" w14:paraId="4D3727D0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3EBAC40E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1E001BB0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Hybrid</w:t>
            </w:r>
          </w:p>
        </w:tc>
        <w:tc>
          <w:tcPr>
            <w:tcW w:w="2551" w:type="dxa"/>
          </w:tcPr>
          <w:p w14:paraId="0532F72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0.91 (0.47-1.69, p=0.764)</w:t>
            </w:r>
          </w:p>
        </w:tc>
        <w:tc>
          <w:tcPr>
            <w:tcW w:w="2551" w:type="dxa"/>
          </w:tcPr>
          <w:p w14:paraId="0F410A5C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0.73 (0.37-1.41, p=0.352)</w:t>
            </w:r>
          </w:p>
        </w:tc>
      </w:tr>
      <w:tr w:rsidR="00A652C2" w:rsidRPr="000673E4" w14:paraId="61F471AB" w14:textId="77777777" w:rsidTr="004F5A8D">
        <w:trPr>
          <w:trHeight w:val="227"/>
        </w:trPr>
        <w:tc>
          <w:tcPr>
            <w:tcW w:w="2073" w:type="dxa"/>
            <w:vAlign w:val="center"/>
          </w:tcPr>
          <w:p w14:paraId="57FF3FD6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4" w:type="dxa"/>
            <w:vAlign w:val="center"/>
          </w:tcPr>
          <w:p w14:paraId="7640D672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Totally minimally invasive</w:t>
            </w:r>
          </w:p>
        </w:tc>
        <w:tc>
          <w:tcPr>
            <w:tcW w:w="2551" w:type="dxa"/>
          </w:tcPr>
          <w:p w14:paraId="306FCE39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0.71 (0.33-1.42, p=0.352)</w:t>
            </w:r>
          </w:p>
        </w:tc>
        <w:tc>
          <w:tcPr>
            <w:tcW w:w="2551" w:type="dxa"/>
          </w:tcPr>
          <w:p w14:paraId="4C472F75" w14:textId="77777777" w:rsidR="00A652C2" w:rsidRPr="000673E4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0.50 (0.22-1.06, p=0.079)</w:t>
            </w:r>
          </w:p>
        </w:tc>
      </w:tr>
    </w:tbl>
    <w:p w14:paraId="79B9A8F9" w14:textId="77777777" w:rsidR="00A652C2" w:rsidRPr="00E31896" w:rsidRDefault="00A652C2" w:rsidP="00A652C2">
      <w:pPr>
        <w:rPr>
          <w:rFonts w:eastAsia="Arial"/>
          <w:lang w:val="en-US"/>
        </w:rPr>
      </w:pPr>
    </w:p>
    <w:p w14:paraId="62946253" w14:textId="77777777" w:rsidR="00A652C2" w:rsidRPr="00DA6749" w:rsidRDefault="00A652C2" w:rsidP="00A652C2">
      <w:pPr>
        <w:rPr>
          <w:rFonts w:eastAsia="Arial"/>
          <w:lang w:val="en-US"/>
        </w:rPr>
      </w:pPr>
    </w:p>
    <w:p w14:paraId="718CEC61" w14:textId="77777777" w:rsidR="00A652C2" w:rsidRPr="00DA6749" w:rsidRDefault="00A652C2" w:rsidP="00A652C2">
      <w:pPr>
        <w:pStyle w:val="Heading1"/>
        <w:rPr>
          <w:rFonts w:eastAsia="Arial" w:cs="Arial"/>
          <w:szCs w:val="22"/>
          <w:lang w:val="en-US"/>
        </w:rPr>
        <w:sectPr w:rsidR="00A652C2" w:rsidRPr="00DA6749" w:rsidSect="00067AB7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  <w:docGrid w:linePitch="326"/>
        </w:sectPr>
      </w:pPr>
    </w:p>
    <w:p w14:paraId="46554A76" w14:textId="77777777" w:rsidR="00A652C2" w:rsidRPr="00DA6749" w:rsidRDefault="00A652C2" w:rsidP="00A652C2">
      <w:pPr>
        <w:pStyle w:val="Heading1"/>
        <w:rPr>
          <w:rFonts w:eastAsia="Arial"/>
          <w:lang w:val="en-US"/>
        </w:rPr>
      </w:pPr>
      <w:r w:rsidRPr="00DA6749">
        <w:rPr>
          <w:rFonts w:eastAsia="Arial"/>
          <w:lang w:val="en-US"/>
        </w:rPr>
        <w:lastRenderedPageBreak/>
        <w:t>Supplementary Table 8 Summary of postoperative complications according to the Esophagectomy Complications Consensus Group (ECCG) in patients undergoing esophagectomy for esophageal cancers by type of surgical approach</w:t>
      </w:r>
    </w:p>
    <w:p w14:paraId="51166935" w14:textId="77777777" w:rsidR="00A652C2" w:rsidRPr="00DA6749" w:rsidRDefault="00A652C2" w:rsidP="00A652C2">
      <w:pPr>
        <w:rPr>
          <w:rFonts w:eastAsia="Arial"/>
          <w:lang w:val="en-US"/>
        </w:rPr>
      </w:pPr>
    </w:p>
    <w:tbl>
      <w:tblPr>
        <w:tblStyle w:val="Table"/>
        <w:tblW w:w="6036" w:type="pct"/>
        <w:tblInd w:w="-567" w:type="dxa"/>
        <w:tblLayout w:type="fixed"/>
        <w:tblLook w:val="07E0" w:firstRow="1" w:lastRow="1" w:firstColumn="1" w:lastColumn="1" w:noHBand="1" w:noVBand="1"/>
      </w:tblPr>
      <w:tblGrid>
        <w:gridCol w:w="6350"/>
        <w:gridCol w:w="1135"/>
        <w:gridCol w:w="1135"/>
        <w:gridCol w:w="1138"/>
        <w:gridCol w:w="1138"/>
      </w:tblGrid>
      <w:tr w:rsidR="00A652C2" w:rsidRPr="00DA6749" w14:paraId="395F8DF4" w14:textId="77777777" w:rsidTr="004F5A8D">
        <w:trPr>
          <w:trHeight w:val="283"/>
        </w:trPr>
        <w:tc>
          <w:tcPr>
            <w:tcW w:w="2914" w:type="pct"/>
            <w:tcBorders>
              <w:bottom w:val="single" w:sz="0" w:space="0" w:color="auto"/>
            </w:tcBorders>
            <w:vAlign w:val="center"/>
          </w:tcPr>
          <w:p w14:paraId="63CEF60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tcBorders>
              <w:bottom w:val="single" w:sz="0" w:space="0" w:color="auto"/>
            </w:tcBorders>
            <w:vAlign w:val="center"/>
          </w:tcPr>
          <w:p w14:paraId="15C0B02D" w14:textId="77777777" w:rsidR="00A652C2" w:rsidRPr="00DA6749" w:rsidRDefault="00A652C2" w:rsidP="004F5A8D">
            <w:pPr>
              <w:pStyle w:val="Compact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Open,</w:t>
            </w:r>
          </w:p>
          <w:p w14:paraId="1C3375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n=744</w:t>
            </w:r>
          </w:p>
        </w:tc>
        <w:tc>
          <w:tcPr>
            <w:tcW w:w="521" w:type="pct"/>
            <w:tcBorders>
              <w:bottom w:val="single" w:sz="0" w:space="0" w:color="auto"/>
            </w:tcBorders>
            <w:vAlign w:val="center"/>
          </w:tcPr>
          <w:p w14:paraId="7D1F6C16" w14:textId="77777777" w:rsidR="00A652C2" w:rsidRPr="00DA6749" w:rsidRDefault="00A652C2" w:rsidP="004F5A8D">
            <w:pPr>
              <w:pStyle w:val="Compact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Hybrid,</w:t>
            </w:r>
          </w:p>
          <w:p w14:paraId="398270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n=500</w:t>
            </w:r>
          </w:p>
        </w:tc>
        <w:tc>
          <w:tcPr>
            <w:tcW w:w="522" w:type="pct"/>
            <w:tcBorders>
              <w:bottom w:val="single" w:sz="0" w:space="0" w:color="auto"/>
            </w:tcBorders>
            <w:vAlign w:val="center"/>
          </w:tcPr>
          <w:p w14:paraId="5C2080FB" w14:textId="77777777" w:rsidR="00A652C2" w:rsidRPr="00DA6749" w:rsidRDefault="00A652C2" w:rsidP="004F5A8D">
            <w:pPr>
              <w:pStyle w:val="Compact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 xml:space="preserve">Totally minimally invasive, </w:t>
            </w:r>
          </w:p>
          <w:p w14:paraId="6601068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n=540</w:t>
            </w:r>
          </w:p>
        </w:tc>
        <w:tc>
          <w:tcPr>
            <w:tcW w:w="522" w:type="pct"/>
            <w:tcBorders>
              <w:bottom w:val="single" w:sz="0" w:space="0" w:color="auto"/>
            </w:tcBorders>
            <w:vAlign w:val="center"/>
          </w:tcPr>
          <w:p w14:paraId="506478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</w:tc>
      </w:tr>
      <w:tr w:rsidR="00A652C2" w:rsidRPr="00DA6749" w14:paraId="3346FF5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1D598B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Overall complications</w:t>
            </w:r>
          </w:p>
        </w:tc>
        <w:tc>
          <w:tcPr>
            <w:tcW w:w="521" w:type="pct"/>
            <w:vAlign w:val="center"/>
          </w:tcPr>
          <w:p w14:paraId="1A4F89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480 (64.5)</w:t>
            </w:r>
          </w:p>
        </w:tc>
        <w:tc>
          <w:tcPr>
            <w:tcW w:w="521" w:type="pct"/>
            <w:vAlign w:val="center"/>
          </w:tcPr>
          <w:p w14:paraId="786D273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309 (61.8)</w:t>
            </w:r>
          </w:p>
        </w:tc>
        <w:tc>
          <w:tcPr>
            <w:tcW w:w="522" w:type="pct"/>
            <w:vAlign w:val="center"/>
          </w:tcPr>
          <w:p w14:paraId="0E8567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262 (59.5)</w:t>
            </w:r>
          </w:p>
        </w:tc>
        <w:tc>
          <w:tcPr>
            <w:tcW w:w="522" w:type="pct"/>
            <w:vAlign w:val="center"/>
          </w:tcPr>
          <w:p w14:paraId="2EEC1D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A652C2" w:rsidRPr="00DA6749" w14:paraId="552FE72F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5BED90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Gastrointestinal</w:t>
            </w:r>
          </w:p>
        </w:tc>
        <w:tc>
          <w:tcPr>
            <w:tcW w:w="521" w:type="pct"/>
            <w:vAlign w:val="center"/>
          </w:tcPr>
          <w:p w14:paraId="4598469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7DD819E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66662B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7897088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DD56D0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9C4C786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Anastomotic leaks</w:t>
            </w:r>
          </w:p>
        </w:tc>
        <w:tc>
          <w:tcPr>
            <w:tcW w:w="521" w:type="pct"/>
            <w:vAlign w:val="center"/>
          </w:tcPr>
          <w:p w14:paraId="7D2724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81 (10.9)</w:t>
            </w:r>
          </w:p>
        </w:tc>
        <w:tc>
          <w:tcPr>
            <w:tcW w:w="521" w:type="pct"/>
            <w:vAlign w:val="center"/>
          </w:tcPr>
          <w:p w14:paraId="61A339D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57 (11.4)</w:t>
            </w:r>
          </w:p>
        </w:tc>
        <w:tc>
          <w:tcPr>
            <w:tcW w:w="522" w:type="pct"/>
            <w:vAlign w:val="center"/>
          </w:tcPr>
          <w:p w14:paraId="4DEF048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70 (15.9)</w:t>
            </w:r>
          </w:p>
        </w:tc>
        <w:tc>
          <w:tcPr>
            <w:tcW w:w="522" w:type="pct"/>
            <w:vAlign w:val="center"/>
          </w:tcPr>
          <w:p w14:paraId="658DD9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0.026</w:t>
            </w:r>
          </w:p>
        </w:tc>
      </w:tr>
      <w:tr w:rsidR="00A652C2" w:rsidRPr="00DA6749" w14:paraId="1B7DFED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FC3B500" w14:textId="77777777" w:rsidR="00A652C2" w:rsidRPr="00DA6749" w:rsidRDefault="00A652C2" w:rsidP="004F5A8D">
            <w:pPr>
              <w:pStyle w:val="Compact"/>
              <w:spacing w:before="0" w:after="0"/>
              <w:ind w:left="321"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Grade 1</w:t>
            </w:r>
          </w:p>
        </w:tc>
        <w:tc>
          <w:tcPr>
            <w:tcW w:w="521" w:type="pct"/>
            <w:vAlign w:val="center"/>
          </w:tcPr>
          <w:p w14:paraId="2203A19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39 (5.2)</w:t>
            </w:r>
          </w:p>
        </w:tc>
        <w:tc>
          <w:tcPr>
            <w:tcW w:w="521" w:type="pct"/>
            <w:vAlign w:val="center"/>
          </w:tcPr>
          <w:p w14:paraId="005AB02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24 (4.8)</w:t>
            </w:r>
          </w:p>
        </w:tc>
        <w:tc>
          <w:tcPr>
            <w:tcW w:w="522" w:type="pct"/>
            <w:vAlign w:val="center"/>
          </w:tcPr>
          <w:p w14:paraId="322414D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26 (5.9)</w:t>
            </w:r>
          </w:p>
        </w:tc>
        <w:tc>
          <w:tcPr>
            <w:tcW w:w="522" w:type="pct"/>
            <w:vAlign w:val="center"/>
          </w:tcPr>
          <w:p w14:paraId="2D406C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4602A1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BA59ECC" w14:textId="77777777" w:rsidR="00A652C2" w:rsidRPr="00DA6749" w:rsidRDefault="00A652C2" w:rsidP="004F5A8D">
            <w:pPr>
              <w:pStyle w:val="Compact"/>
              <w:spacing w:before="0" w:after="0"/>
              <w:ind w:left="321"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Grade 2</w:t>
            </w:r>
          </w:p>
        </w:tc>
        <w:tc>
          <w:tcPr>
            <w:tcW w:w="521" w:type="pct"/>
            <w:vAlign w:val="center"/>
          </w:tcPr>
          <w:p w14:paraId="2BC9D02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25 (3.4)</w:t>
            </w:r>
          </w:p>
        </w:tc>
        <w:tc>
          <w:tcPr>
            <w:tcW w:w="521" w:type="pct"/>
            <w:vAlign w:val="center"/>
          </w:tcPr>
          <w:p w14:paraId="78432C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15 (3.0)</w:t>
            </w:r>
          </w:p>
        </w:tc>
        <w:tc>
          <w:tcPr>
            <w:tcW w:w="522" w:type="pct"/>
            <w:vAlign w:val="center"/>
          </w:tcPr>
          <w:p w14:paraId="43FDDE4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24 (5.5)</w:t>
            </w:r>
          </w:p>
        </w:tc>
        <w:tc>
          <w:tcPr>
            <w:tcW w:w="522" w:type="pct"/>
            <w:vAlign w:val="center"/>
          </w:tcPr>
          <w:p w14:paraId="7D45A8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6DC3CA6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83BEB1B" w14:textId="77777777" w:rsidR="00A652C2" w:rsidRPr="00DA6749" w:rsidRDefault="00A652C2" w:rsidP="004F5A8D">
            <w:pPr>
              <w:pStyle w:val="Compact"/>
              <w:spacing w:before="0" w:after="0"/>
              <w:ind w:left="321"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Grade 3</w:t>
            </w:r>
          </w:p>
        </w:tc>
        <w:tc>
          <w:tcPr>
            <w:tcW w:w="521" w:type="pct"/>
            <w:vAlign w:val="center"/>
          </w:tcPr>
          <w:p w14:paraId="1DB745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17 (2.3)</w:t>
            </w:r>
          </w:p>
        </w:tc>
        <w:tc>
          <w:tcPr>
            <w:tcW w:w="521" w:type="pct"/>
            <w:vAlign w:val="center"/>
          </w:tcPr>
          <w:p w14:paraId="1AF3E46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18 (3.6)</w:t>
            </w:r>
          </w:p>
        </w:tc>
        <w:tc>
          <w:tcPr>
            <w:tcW w:w="522" w:type="pct"/>
            <w:vAlign w:val="center"/>
          </w:tcPr>
          <w:p w14:paraId="198EF7E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20 (4.5)</w:t>
            </w:r>
          </w:p>
        </w:tc>
        <w:tc>
          <w:tcPr>
            <w:tcW w:w="522" w:type="pct"/>
            <w:vAlign w:val="center"/>
          </w:tcPr>
          <w:p w14:paraId="1CC905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5F030FF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A0F8D90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Conduit necrosis</w:t>
            </w:r>
          </w:p>
        </w:tc>
        <w:tc>
          <w:tcPr>
            <w:tcW w:w="521" w:type="pct"/>
            <w:vAlign w:val="center"/>
          </w:tcPr>
          <w:p w14:paraId="31B69E5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9 (1.2)</w:t>
            </w:r>
          </w:p>
        </w:tc>
        <w:tc>
          <w:tcPr>
            <w:tcW w:w="521" w:type="pct"/>
            <w:vAlign w:val="center"/>
          </w:tcPr>
          <w:p w14:paraId="45E4241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12 (2.4)</w:t>
            </w:r>
          </w:p>
        </w:tc>
        <w:tc>
          <w:tcPr>
            <w:tcW w:w="522" w:type="pct"/>
            <w:vAlign w:val="center"/>
          </w:tcPr>
          <w:p w14:paraId="5C49C66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17 (3.9)</w:t>
            </w:r>
          </w:p>
        </w:tc>
        <w:tc>
          <w:tcPr>
            <w:tcW w:w="522" w:type="pct"/>
            <w:vAlign w:val="center"/>
          </w:tcPr>
          <w:p w14:paraId="154CFF7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0.011</w:t>
            </w:r>
          </w:p>
        </w:tc>
      </w:tr>
      <w:tr w:rsidR="00A652C2" w:rsidRPr="00DA6749" w14:paraId="2FB4D81C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A948127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Ileus</w:t>
            </w:r>
          </w:p>
        </w:tc>
        <w:tc>
          <w:tcPr>
            <w:tcW w:w="521" w:type="pct"/>
            <w:vAlign w:val="center"/>
          </w:tcPr>
          <w:p w14:paraId="1E2B78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31 (4.2)</w:t>
            </w:r>
          </w:p>
        </w:tc>
        <w:tc>
          <w:tcPr>
            <w:tcW w:w="521" w:type="pct"/>
            <w:vAlign w:val="center"/>
          </w:tcPr>
          <w:p w14:paraId="04C737A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10 (2.0)</w:t>
            </w:r>
          </w:p>
        </w:tc>
        <w:tc>
          <w:tcPr>
            <w:tcW w:w="522" w:type="pct"/>
            <w:vAlign w:val="center"/>
          </w:tcPr>
          <w:p w14:paraId="69AFDFC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1B29DA9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0.004</w:t>
            </w:r>
          </w:p>
        </w:tc>
      </w:tr>
      <w:tr w:rsidR="00A652C2" w:rsidRPr="00DA6749" w14:paraId="1910EEFE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7D3758D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Small bowel obstruction</w:t>
            </w:r>
          </w:p>
        </w:tc>
        <w:tc>
          <w:tcPr>
            <w:tcW w:w="521" w:type="pct"/>
            <w:vAlign w:val="center"/>
          </w:tcPr>
          <w:p w14:paraId="165171B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(0.7)</w:t>
            </w:r>
          </w:p>
        </w:tc>
        <w:tc>
          <w:tcPr>
            <w:tcW w:w="521" w:type="pct"/>
            <w:vAlign w:val="center"/>
          </w:tcPr>
          <w:p w14:paraId="4D84955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7 (1.4)</w:t>
            </w:r>
          </w:p>
        </w:tc>
        <w:tc>
          <w:tcPr>
            <w:tcW w:w="522" w:type="pct"/>
            <w:vAlign w:val="center"/>
          </w:tcPr>
          <w:p w14:paraId="7261B08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(0.5)</w:t>
            </w:r>
          </w:p>
        </w:tc>
        <w:tc>
          <w:tcPr>
            <w:tcW w:w="522" w:type="pct"/>
            <w:vAlign w:val="center"/>
          </w:tcPr>
          <w:p w14:paraId="28BDEBE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A652C2" w:rsidRPr="00DA6749" w14:paraId="4AD0C2B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9AD3E78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Feeding J-tube complication</w:t>
            </w:r>
          </w:p>
        </w:tc>
        <w:tc>
          <w:tcPr>
            <w:tcW w:w="521" w:type="pct"/>
            <w:vAlign w:val="center"/>
          </w:tcPr>
          <w:p w14:paraId="464264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29 (3.9)</w:t>
            </w:r>
          </w:p>
        </w:tc>
        <w:tc>
          <w:tcPr>
            <w:tcW w:w="521" w:type="pct"/>
            <w:vAlign w:val="center"/>
          </w:tcPr>
          <w:p w14:paraId="7C0DB3B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 (1.6)</w:t>
            </w:r>
          </w:p>
        </w:tc>
        <w:tc>
          <w:tcPr>
            <w:tcW w:w="522" w:type="pct"/>
            <w:vAlign w:val="center"/>
          </w:tcPr>
          <w:p w14:paraId="34B519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2291B4C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0.004</w:t>
            </w:r>
          </w:p>
        </w:tc>
      </w:tr>
      <w:tr w:rsidR="00A652C2" w:rsidRPr="00DA6749" w14:paraId="2A47DC0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5CB5F9E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Pyloromyotomy/pyloroplasty complication</w:t>
            </w:r>
          </w:p>
        </w:tc>
        <w:tc>
          <w:tcPr>
            <w:tcW w:w="521" w:type="pct"/>
            <w:vAlign w:val="center"/>
          </w:tcPr>
          <w:p w14:paraId="2620088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(0.5)</w:t>
            </w:r>
          </w:p>
        </w:tc>
        <w:tc>
          <w:tcPr>
            <w:tcW w:w="521" w:type="pct"/>
            <w:vAlign w:val="center"/>
          </w:tcPr>
          <w:p w14:paraId="35F37A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58BB1C4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1D38E22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0.7</w:t>
            </w:r>
          </w:p>
        </w:tc>
      </w:tr>
      <w:tr w:rsidR="00A652C2" w:rsidRPr="00DA6749" w14:paraId="131A7CB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1D038A2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Clostridium difficile Infection</w:t>
            </w:r>
          </w:p>
        </w:tc>
        <w:tc>
          <w:tcPr>
            <w:tcW w:w="521" w:type="pct"/>
            <w:vAlign w:val="center"/>
          </w:tcPr>
          <w:p w14:paraId="4C1954A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(0.5)</w:t>
            </w:r>
          </w:p>
        </w:tc>
        <w:tc>
          <w:tcPr>
            <w:tcW w:w="521" w:type="pct"/>
            <w:vAlign w:val="center"/>
          </w:tcPr>
          <w:p w14:paraId="02D14E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32B1077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(0.5)</w:t>
            </w:r>
          </w:p>
        </w:tc>
        <w:tc>
          <w:tcPr>
            <w:tcW w:w="522" w:type="pct"/>
            <w:vAlign w:val="center"/>
          </w:tcPr>
          <w:p w14:paraId="4C772D8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652C2" w:rsidRPr="00DA6749" w14:paraId="6672521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A2F6F2A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Pancreatitis</w:t>
            </w:r>
          </w:p>
        </w:tc>
        <w:tc>
          <w:tcPr>
            <w:tcW w:w="521" w:type="pct"/>
            <w:vAlign w:val="center"/>
          </w:tcPr>
          <w:p w14:paraId="08C893A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21" w:type="pct"/>
            <w:vAlign w:val="center"/>
          </w:tcPr>
          <w:p w14:paraId="11D5F93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22" w:type="pct"/>
            <w:vAlign w:val="center"/>
          </w:tcPr>
          <w:p w14:paraId="58C7652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22" w:type="pct"/>
            <w:vAlign w:val="center"/>
          </w:tcPr>
          <w:p w14:paraId="747FD09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DA6749" w14:paraId="5AA670B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AC48517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GI bleeding requiring intervention or transfusion</w:t>
            </w:r>
          </w:p>
        </w:tc>
        <w:tc>
          <w:tcPr>
            <w:tcW w:w="521" w:type="pct"/>
            <w:vAlign w:val="center"/>
          </w:tcPr>
          <w:p w14:paraId="70328E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(0.4)</w:t>
            </w:r>
          </w:p>
        </w:tc>
        <w:tc>
          <w:tcPr>
            <w:tcW w:w="521" w:type="pct"/>
            <w:vAlign w:val="center"/>
          </w:tcPr>
          <w:p w14:paraId="5E8F125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31BE66B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(0.7)</w:t>
            </w:r>
          </w:p>
        </w:tc>
        <w:tc>
          <w:tcPr>
            <w:tcW w:w="522" w:type="pct"/>
            <w:vAlign w:val="center"/>
          </w:tcPr>
          <w:p w14:paraId="7078858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</w:tr>
      <w:tr w:rsidR="00A652C2" w:rsidRPr="00DA6749" w14:paraId="368BE4D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E3F0801" w14:textId="77777777" w:rsidR="00A652C2" w:rsidRPr="00DA6749" w:rsidRDefault="00A652C2" w:rsidP="004F5A8D">
            <w:pPr>
              <w:pStyle w:val="Compact"/>
              <w:spacing w:before="0" w:after="0"/>
              <w:ind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Liver dysfunction</w:t>
            </w:r>
          </w:p>
        </w:tc>
        <w:tc>
          <w:tcPr>
            <w:tcW w:w="521" w:type="pct"/>
            <w:vAlign w:val="center"/>
          </w:tcPr>
          <w:p w14:paraId="1322DAF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(0.4)</w:t>
            </w:r>
          </w:p>
        </w:tc>
        <w:tc>
          <w:tcPr>
            <w:tcW w:w="521" w:type="pct"/>
            <w:vAlign w:val="center"/>
          </w:tcPr>
          <w:p w14:paraId="3B361B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25C80B0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(0.7)</w:t>
            </w:r>
          </w:p>
        </w:tc>
        <w:tc>
          <w:tcPr>
            <w:tcW w:w="522" w:type="pct"/>
            <w:vAlign w:val="center"/>
          </w:tcPr>
          <w:p w14:paraId="065CF0B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</w:tr>
      <w:tr w:rsidR="00A652C2" w:rsidRPr="00DA6749" w14:paraId="233585B6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FD6DAB5" w14:textId="77777777" w:rsidR="00A652C2" w:rsidRPr="00DA6749" w:rsidRDefault="00A652C2" w:rsidP="004F5A8D">
            <w:pPr>
              <w:pStyle w:val="Compact"/>
              <w:ind w:right="-1128"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 xml:space="preserve">Delayed conduit emptying requiring intervention or delaying discharge or </w:t>
            </w:r>
          </w:p>
          <w:p w14:paraId="609119FC" w14:textId="77777777" w:rsidR="00A652C2" w:rsidRPr="00DA6749" w:rsidRDefault="00A652C2" w:rsidP="004F5A8D">
            <w:pPr>
              <w:pStyle w:val="Compact"/>
              <w:ind w:right="-1128" w:firstLine="326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requiring maintenance of NG drainage &gt;7 days post-op</w:t>
            </w:r>
          </w:p>
        </w:tc>
        <w:tc>
          <w:tcPr>
            <w:tcW w:w="521" w:type="pct"/>
            <w:vAlign w:val="center"/>
          </w:tcPr>
          <w:p w14:paraId="399EB64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23 (3.1)</w:t>
            </w:r>
          </w:p>
        </w:tc>
        <w:tc>
          <w:tcPr>
            <w:tcW w:w="521" w:type="pct"/>
            <w:vAlign w:val="center"/>
          </w:tcPr>
          <w:p w14:paraId="18C3CA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27 (5.4)</w:t>
            </w:r>
          </w:p>
        </w:tc>
        <w:tc>
          <w:tcPr>
            <w:tcW w:w="522" w:type="pct"/>
            <w:vAlign w:val="center"/>
          </w:tcPr>
          <w:p w14:paraId="2A4C35E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23 (5.2)</w:t>
            </w:r>
          </w:p>
        </w:tc>
        <w:tc>
          <w:tcPr>
            <w:tcW w:w="522" w:type="pct"/>
            <w:vAlign w:val="center"/>
          </w:tcPr>
          <w:p w14:paraId="48BD5A1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484482C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575765C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Pulmonary</w:t>
            </w:r>
          </w:p>
        </w:tc>
        <w:tc>
          <w:tcPr>
            <w:tcW w:w="521" w:type="pct"/>
            <w:vAlign w:val="center"/>
          </w:tcPr>
          <w:p w14:paraId="4EE8EB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58B07C8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05A62A2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52ACBFB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0D5717D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07594929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Overall</w:t>
            </w:r>
          </w:p>
        </w:tc>
        <w:tc>
          <w:tcPr>
            <w:tcW w:w="521" w:type="pct"/>
            <w:vAlign w:val="center"/>
          </w:tcPr>
          <w:p w14:paraId="075866F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276 (37.1)</w:t>
            </w:r>
          </w:p>
        </w:tc>
        <w:tc>
          <w:tcPr>
            <w:tcW w:w="521" w:type="pct"/>
            <w:vAlign w:val="center"/>
          </w:tcPr>
          <w:p w14:paraId="6572C6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193 (38.6)</w:t>
            </w:r>
          </w:p>
        </w:tc>
        <w:tc>
          <w:tcPr>
            <w:tcW w:w="522" w:type="pct"/>
            <w:vAlign w:val="center"/>
          </w:tcPr>
          <w:p w14:paraId="7F3AF17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125 (28.4)</w:t>
            </w:r>
          </w:p>
        </w:tc>
        <w:tc>
          <w:tcPr>
            <w:tcW w:w="522" w:type="pct"/>
            <w:vAlign w:val="center"/>
          </w:tcPr>
          <w:p w14:paraId="134E60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A652C2" w:rsidRPr="00DA6749" w14:paraId="3397449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576F9DFA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Pneumonia</w:t>
            </w:r>
          </w:p>
        </w:tc>
        <w:tc>
          <w:tcPr>
            <w:tcW w:w="521" w:type="pct"/>
            <w:vAlign w:val="center"/>
          </w:tcPr>
          <w:p w14:paraId="700C6A4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213 (28.6)</w:t>
            </w:r>
          </w:p>
        </w:tc>
        <w:tc>
          <w:tcPr>
            <w:tcW w:w="521" w:type="pct"/>
            <w:vAlign w:val="center"/>
          </w:tcPr>
          <w:p w14:paraId="27569D5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149 (29.8)</w:t>
            </w:r>
          </w:p>
        </w:tc>
        <w:tc>
          <w:tcPr>
            <w:tcW w:w="522" w:type="pct"/>
            <w:vAlign w:val="center"/>
          </w:tcPr>
          <w:p w14:paraId="40DF8B4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83 (18.9)</w:t>
            </w:r>
          </w:p>
        </w:tc>
        <w:tc>
          <w:tcPr>
            <w:tcW w:w="522" w:type="pct"/>
            <w:vAlign w:val="center"/>
          </w:tcPr>
          <w:p w14:paraId="5AEF90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A652C2" w:rsidRPr="00DA6749" w14:paraId="14AEAB85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D2F17B1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Pleural effusion requiring additional drainage procedure</w:t>
            </w:r>
          </w:p>
        </w:tc>
        <w:tc>
          <w:tcPr>
            <w:tcW w:w="521" w:type="pct"/>
            <w:vAlign w:val="center"/>
          </w:tcPr>
          <w:p w14:paraId="22ACBC0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62 (8.3)</w:t>
            </w:r>
          </w:p>
        </w:tc>
        <w:tc>
          <w:tcPr>
            <w:tcW w:w="521" w:type="pct"/>
            <w:vAlign w:val="center"/>
          </w:tcPr>
          <w:p w14:paraId="57B6A43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67 (13.4)</w:t>
            </w:r>
          </w:p>
        </w:tc>
        <w:tc>
          <w:tcPr>
            <w:tcW w:w="522" w:type="pct"/>
            <w:vAlign w:val="center"/>
          </w:tcPr>
          <w:p w14:paraId="14C606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28 (6.4)</w:t>
            </w:r>
          </w:p>
        </w:tc>
        <w:tc>
          <w:tcPr>
            <w:tcW w:w="522" w:type="pct"/>
            <w:vAlign w:val="center"/>
          </w:tcPr>
          <w:p w14:paraId="0C00C5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0.001</w:t>
            </w:r>
          </w:p>
        </w:tc>
      </w:tr>
      <w:tr w:rsidR="00A652C2" w:rsidRPr="00DA6749" w14:paraId="3AE764AD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0BF6C837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Pneumothorax requiring intervention</w:t>
            </w:r>
          </w:p>
        </w:tc>
        <w:tc>
          <w:tcPr>
            <w:tcW w:w="521" w:type="pct"/>
            <w:vAlign w:val="center"/>
          </w:tcPr>
          <w:p w14:paraId="156B909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10 (1.3)</w:t>
            </w:r>
          </w:p>
        </w:tc>
        <w:tc>
          <w:tcPr>
            <w:tcW w:w="521" w:type="pct"/>
            <w:vAlign w:val="center"/>
          </w:tcPr>
          <w:p w14:paraId="5A97BE6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10 (2.0)</w:t>
            </w:r>
          </w:p>
        </w:tc>
        <w:tc>
          <w:tcPr>
            <w:tcW w:w="522" w:type="pct"/>
            <w:vAlign w:val="center"/>
          </w:tcPr>
          <w:p w14:paraId="0A719BA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13 (3.0)</w:t>
            </w:r>
          </w:p>
        </w:tc>
        <w:tc>
          <w:tcPr>
            <w:tcW w:w="522" w:type="pct"/>
            <w:vAlign w:val="center"/>
          </w:tcPr>
          <w:p w14:paraId="436CAAF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773C441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5A0E1B5C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Atelectasis mucous plugging requiring bronchoscopy</w:t>
            </w:r>
          </w:p>
        </w:tc>
        <w:tc>
          <w:tcPr>
            <w:tcW w:w="521" w:type="pct"/>
            <w:vAlign w:val="center"/>
          </w:tcPr>
          <w:p w14:paraId="6A3C82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33 (4.4)</w:t>
            </w:r>
          </w:p>
        </w:tc>
        <w:tc>
          <w:tcPr>
            <w:tcW w:w="521" w:type="pct"/>
            <w:vAlign w:val="center"/>
          </w:tcPr>
          <w:p w14:paraId="2E652A1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(0.8)</w:t>
            </w:r>
          </w:p>
        </w:tc>
        <w:tc>
          <w:tcPr>
            <w:tcW w:w="522" w:type="pct"/>
            <w:vAlign w:val="center"/>
          </w:tcPr>
          <w:p w14:paraId="7A0C12D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9 (2.0)</w:t>
            </w:r>
          </w:p>
        </w:tc>
        <w:tc>
          <w:tcPr>
            <w:tcW w:w="522" w:type="pct"/>
            <w:vAlign w:val="center"/>
          </w:tcPr>
          <w:p w14:paraId="3C3C7A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  <w:tr w:rsidR="00A652C2" w:rsidRPr="00DA6749" w14:paraId="2D408962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5E0D64D2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Respiratory failure requiring reintubation</w:t>
            </w:r>
          </w:p>
        </w:tc>
        <w:tc>
          <w:tcPr>
            <w:tcW w:w="521" w:type="pct"/>
            <w:vAlign w:val="center"/>
          </w:tcPr>
          <w:p w14:paraId="42E1C24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38 (5.1)</w:t>
            </w:r>
          </w:p>
        </w:tc>
        <w:tc>
          <w:tcPr>
            <w:tcW w:w="521" w:type="pct"/>
            <w:vAlign w:val="center"/>
          </w:tcPr>
          <w:p w14:paraId="69E7E10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17 (3.4)</w:t>
            </w:r>
          </w:p>
        </w:tc>
        <w:tc>
          <w:tcPr>
            <w:tcW w:w="522" w:type="pct"/>
            <w:vAlign w:val="center"/>
          </w:tcPr>
          <w:p w14:paraId="7FB0E0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21 (4.8)</w:t>
            </w:r>
          </w:p>
        </w:tc>
        <w:tc>
          <w:tcPr>
            <w:tcW w:w="522" w:type="pct"/>
            <w:vAlign w:val="center"/>
          </w:tcPr>
          <w:p w14:paraId="3FA80E7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A652C2" w:rsidRPr="00DA6749" w14:paraId="49E47BD5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1FE34261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Acute respiratory distress syndrome</w:t>
            </w:r>
          </w:p>
        </w:tc>
        <w:tc>
          <w:tcPr>
            <w:tcW w:w="521" w:type="pct"/>
            <w:vAlign w:val="center"/>
          </w:tcPr>
          <w:p w14:paraId="6C764B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 (1.1)</w:t>
            </w:r>
          </w:p>
        </w:tc>
        <w:tc>
          <w:tcPr>
            <w:tcW w:w="521" w:type="pct"/>
            <w:vAlign w:val="center"/>
          </w:tcPr>
          <w:p w14:paraId="113CF83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 (1.2)</w:t>
            </w:r>
          </w:p>
        </w:tc>
        <w:tc>
          <w:tcPr>
            <w:tcW w:w="522" w:type="pct"/>
            <w:vAlign w:val="center"/>
          </w:tcPr>
          <w:p w14:paraId="6B0A9B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(0.7)</w:t>
            </w:r>
          </w:p>
        </w:tc>
        <w:tc>
          <w:tcPr>
            <w:tcW w:w="522" w:type="pct"/>
            <w:vAlign w:val="center"/>
          </w:tcPr>
          <w:p w14:paraId="10EF5D8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0.7</w:t>
            </w:r>
          </w:p>
        </w:tc>
      </w:tr>
      <w:tr w:rsidR="00A652C2" w:rsidRPr="00DA6749" w14:paraId="64A678C8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5D6F6827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Acute aspiration</w:t>
            </w:r>
          </w:p>
        </w:tc>
        <w:tc>
          <w:tcPr>
            <w:tcW w:w="521" w:type="pct"/>
            <w:vAlign w:val="center"/>
          </w:tcPr>
          <w:p w14:paraId="15FB8ED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 (1.1)</w:t>
            </w:r>
          </w:p>
        </w:tc>
        <w:tc>
          <w:tcPr>
            <w:tcW w:w="521" w:type="pct"/>
            <w:vAlign w:val="center"/>
          </w:tcPr>
          <w:p w14:paraId="6EA38C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134FD0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77ED46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</w:tr>
      <w:tr w:rsidR="00A652C2" w:rsidRPr="00DA6749" w14:paraId="6267161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17472E3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Tracheobronchial injury</w:t>
            </w:r>
          </w:p>
        </w:tc>
        <w:tc>
          <w:tcPr>
            <w:tcW w:w="521" w:type="pct"/>
            <w:vAlign w:val="center"/>
          </w:tcPr>
          <w:p w14:paraId="4B684D5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 (0.8)</w:t>
            </w:r>
          </w:p>
        </w:tc>
        <w:tc>
          <w:tcPr>
            <w:tcW w:w="521" w:type="pct"/>
            <w:vAlign w:val="center"/>
          </w:tcPr>
          <w:p w14:paraId="7B6B415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(0.8)</w:t>
            </w:r>
          </w:p>
        </w:tc>
        <w:tc>
          <w:tcPr>
            <w:tcW w:w="522" w:type="pct"/>
            <w:vAlign w:val="center"/>
          </w:tcPr>
          <w:p w14:paraId="5CB69EC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(0.9)</w:t>
            </w:r>
          </w:p>
        </w:tc>
        <w:tc>
          <w:tcPr>
            <w:tcW w:w="522" w:type="pct"/>
            <w:vAlign w:val="center"/>
          </w:tcPr>
          <w:p w14:paraId="64F692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652C2" w:rsidRPr="00DA6749" w14:paraId="39CB5F3E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7C7AFF3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Chest drain requirement for air leak for &gt;10 days post-operatively</w:t>
            </w:r>
          </w:p>
        </w:tc>
        <w:tc>
          <w:tcPr>
            <w:tcW w:w="521" w:type="pct"/>
            <w:vAlign w:val="center"/>
          </w:tcPr>
          <w:p w14:paraId="32B5C23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(0.1)</w:t>
            </w:r>
          </w:p>
        </w:tc>
        <w:tc>
          <w:tcPr>
            <w:tcW w:w="521" w:type="pct"/>
            <w:vAlign w:val="center"/>
          </w:tcPr>
          <w:p w14:paraId="01E86F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4D1031E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0158769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0.023</w:t>
            </w:r>
          </w:p>
        </w:tc>
      </w:tr>
      <w:tr w:rsidR="00A652C2" w:rsidRPr="00DA6749" w14:paraId="47472661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A11B12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Cardiac</w:t>
            </w:r>
          </w:p>
        </w:tc>
        <w:tc>
          <w:tcPr>
            <w:tcW w:w="521" w:type="pct"/>
            <w:vAlign w:val="center"/>
          </w:tcPr>
          <w:p w14:paraId="23C706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256399C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790F7C3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621E80F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3CE697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0F98211F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Overall</w:t>
            </w:r>
          </w:p>
        </w:tc>
        <w:tc>
          <w:tcPr>
            <w:tcW w:w="521" w:type="pct"/>
            <w:vAlign w:val="center"/>
          </w:tcPr>
          <w:p w14:paraId="5A3B597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103 (13.8)</w:t>
            </w:r>
          </w:p>
        </w:tc>
        <w:tc>
          <w:tcPr>
            <w:tcW w:w="521" w:type="pct"/>
            <w:vAlign w:val="center"/>
          </w:tcPr>
          <w:p w14:paraId="31E4BED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62 (12.4)</w:t>
            </w:r>
          </w:p>
        </w:tc>
        <w:tc>
          <w:tcPr>
            <w:tcW w:w="522" w:type="pct"/>
            <w:vAlign w:val="center"/>
          </w:tcPr>
          <w:p w14:paraId="2F7B15C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70 (15.9)</w:t>
            </w:r>
          </w:p>
        </w:tc>
        <w:tc>
          <w:tcPr>
            <w:tcW w:w="522" w:type="pct"/>
            <w:vAlign w:val="center"/>
          </w:tcPr>
          <w:p w14:paraId="20003A6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A652C2" w:rsidRPr="00DA6749" w14:paraId="5C9B3EA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0B0324C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Cardiac arrest requiring CPR</w:t>
            </w:r>
          </w:p>
        </w:tc>
        <w:tc>
          <w:tcPr>
            <w:tcW w:w="521" w:type="pct"/>
            <w:vAlign w:val="center"/>
          </w:tcPr>
          <w:p w14:paraId="62867F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7 (0.9)</w:t>
            </w:r>
          </w:p>
        </w:tc>
        <w:tc>
          <w:tcPr>
            <w:tcW w:w="521" w:type="pct"/>
            <w:vAlign w:val="center"/>
          </w:tcPr>
          <w:p w14:paraId="5CD34F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318D0A2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0ACC59B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0.7</w:t>
            </w:r>
          </w:p>
        </w:tc>
      </w:tr>
      <w:tr w:rsidR="00A652C2" w:rsidRPr="00DA6749" w14:paraId="7B6D23F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ABFD088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Myocardial infarction</w:t>
            </w:r>
          </w:p>
        </w:tc>
        <w:tc>
          <w:tcPr>
            <w:tcW w:w="521" w:type="pct"/>
            <w:vAlign w:val="center"/>
          </w:tcPr>
          <w:p w14:paraId="3BAFC3E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 (0.8)</w:t>
            </w:r>
          </w:p>
        </w:tc>
        <w:tc>
          <w:tcPr>
            <w:tcW w:w="521" w:type="pct"/>
            <w:vAlign w:val="center"/>
          </w:tcPr>
          <w:p w14:paraId="60FB4E3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(0.4)</w:t>
            </w:r>
          </w:p>
        </w:tc>
        <w:tc>
          <w:tcPr>
            <w:tcW w:w="522" w:type="pct"/>
            <w:vAlign w:val="center"/>
          </w:tcPr>
          <w:p w14:paraId="23F51B0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0D1BB7F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0.4</w:t>
            </w:r>
          </w:p>
        </w:tc>
      </w:tr>
      <w:tr w:rsidR="00A652C2" w:rsidRPr="00DA6749" w14:paraId="6DDCDA5E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509C580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Atrial dysrhythmia requiring intervention</w:t>
            </w:r>
          </w:p>
        </w:tc>
        <w:tc>
          <w:tcPr>
            <w:tcW w:w="521" w:type="pct"/>
            <w:vAlign w:val="center"/>
          </w:tcPr>
          <w:p w14:paraId="02EA824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87 (11.7)</w:t>
            </w:r>
          </w:p>
        </w:tc>
        <w:tc>
          <w:tcPr>
            <w:tcW w:w="521" w:type="pct"/>
            <w:vAlign w:val="center"/>
          </w:tcPr>
          <w:p w14:paraId="7994181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49 (9.8)</w:t>
            </w:r>
          </w:p>
        </w:tc>
        <w:tc>
          <w:tcPr>
            <w:tcW w:w="522" w:type="pct"/>
            <w:vAlign w:val="center"/>
          </w:tcPr>
          <w:p w14:paraId="416DC6D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61 (13.9)</w:t>
            </w:r>
          </w:p>
        </w:tc>
        <w:tc>
          <w:tcPr>
            <w:tcW w:w="522" w:type="pct"/>
            <w:vAlign w:val="center"/>
          </w:tcPr>
          <w:p w14:paraId="2B72CAD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5BB7E58A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CB24BCC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Ventricular dysrhythmia requiring intervention</w:t>
            </w:r>
          </w:p>
        </w:tc>
        <w:tc>
          <w:tcPr>
            <w:tcW w:w="521" w:type="pct"/>
            <w:vAlign w:val="center"/>
          </w:tcPr>
          <w:p w14:paraId="6F12B07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7 (0.9)</w:t>
            </w:r>
          </w:p>
        </w:tc>
        <w:tc>
          <w:tcPr>
            <w:tcW w:w="521" w:type="pct"/>
            <w:vAlign w:val="center"/>
          </w:tcPr>
          <w:p w14:paraId="3B09B46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(0.4)</w:t>
            </w:r>
          </w:p>
        </w:tc>
        <w:tc>
          <w:tcPr>
            <w:tcW w:w="522" w:type="pct"/>
            <w:vAlign w:val="center"/>
          </w:tcPr>
          <w:p w14:paraId="7E59C89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5570995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0.4</w:t>
            </w:r>
          </w:p>
        </w:tc>
      </w:tr>
      <w:tr w:rsidR="00A652C2" w:rsidRPr="00DA6749" w14:paraId="23D94C6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8EDC2CA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Congestive heart failure requiring intervention</w:t>
            </w:r>
          </w:p>
        </w:tc>
        <w:tc>
          <w:tcPr>
            <w:tcW w:w="521" w:type="pct"/>
            <w:vAlign w:val="center"/>
          </w:tcPr>
          <w:p w14:paraId="1456893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(0.5)</w:t>
            </w:r>
          </w:p>
        </w:tc>
        <w:tc>
          <w:tcPr>
            <w:tcW w:w="521" w:type="pct"/>
            <w:vAlign w:val="center"/>
          </w:tcPr>
          <w:p w14:paraId="56D9CD0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7C9C6B0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(0.5)</w:t>
            </w:r>
          </w:p>
        </w:tc>
        <w:tc>
          <w:tcPr>
            <w:tcW w:w="522" w:type="pct"/>
            <w:vAlign w:val="center"/>
          </w:tcPr>
          <w:p w14:paraId="17C2B65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</w:tr>
      <w:tr w:rsidR="00A652C2" w:rsidRPr="00DA6749" w14:paraId="51AE5736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2557C89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Pericarditis</w:t>
            </w:r>
          </w:p>
        </w:tc>
        <w:tc>
          <w:tcPr>
            <w:tcW w:w="521" w:type="pct"/>
            <w:vAlign w:val="center"/>
          </w:tcPr>
          <w:p w14:paraId="049781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21" w:type="pct"/>
            <w:vAlign w:val="center"/>
          </w:tcPr>
          <w:p w14:paraId="435168F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22" w:type="pct"/>
            <w:vAlign w:val="center"/>
          </w:tcPr>
          <w:p w14:paraId="2533CF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22" w:type="pct"/>
            <w:vAlign w:val="center"/>
          </w:tcPr>
          <w:p w14:paraId="4FA3959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DA6749" w14:paraId="4FC4CF74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85483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Thromboembolic</w:t>
            </w:r>
          </w:p>
        </w:tc>
        <w:tc>
          <w:tcPr>
            <w:tcW w:w="521" w:type="pct"/>
            <w:vAlign w:val="center"/>
          </w:tcPr>
          <w:p w14:paraId="4D47259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3D78FC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658519C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3E39F0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DB3F281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C577D4A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Overall</w:t>
            </w:r>
          </w:p>
        </w:tc>
        <w:tc>
          <w:tcPr>
            <w:tcW w:w="521" w:type="pct"/>
            <w:vAlign w:val="center"/>
          </w:tcPr>
          <w:p w14:paraId="536E6C2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24 (3.2)</w:t>
            </w:r>
          </w:p>
        </w:tc>
        <w:tc>
          <w:tcPr>
            <w:tcW w:w="521" w:type="pct"/>
            <w:vAlign w:val="center"/>
          </w:tcPr>
          <w:p w14:paraId="4E3800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11 (2.2)</w:t>
            </w:r>
          </w:p>
        </w:tc>
        <w:tc>
          <w:tcPr>
            <w:tcW w:w="522" w:type="pct"/>
            <w:vAlign w:val="center"/>
          </w:tcPr>
          <w:p w14:paraId="5567553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14 (3.2)</w:t>
            </w:r>
          </w:p>
        </w:tc>
        <w:tc>
          <w:tcPr>
            <w:tcW w:w="522" w:type="pct"/>
            <w:vAlign w:val="center"/>
          </w:tcPr>
          <w:p w14:paraId="783D961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</w:tr>
      <w:tr w:rsidR="00A652C2" w:rsidRPr="00DA6749" w14:paraId="534754A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B6B2C56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Deep vein thrombosis</w:t>
            </w:r>
          </w:p>
        </w:tc>
        <w:tc>
          <w:tcPr>
            <w:tcW w:w="521" w:type="pct"/>
            <w:vAlign w:val="center"/>
          </w:tcPr>
          <w:p w14:paraId="4990A14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 (1.1)</w:t>
            </w:r>
          </w:p>
        </w:tc>
        <w:tc>
          <w:tcPr>
            <w:tcW w:w="521" w:type="pct"/>
            <w:vAlign w:val="center"/>
          </w:tcPr>
          <w:p w14:paraId="4C87156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 (1.2)</w:t>
            </w:r>
          </w:p>
        </w:tc>
        <w:tc>
          <w:tcPr>
            <w:tcW w:w="522" w:type="pct"/>
            <w:vAlign w:val="center"/>
          </w:tcPr>
          <w:p w14:paraId="754DD62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(0.9)</w:t>
            </w:r>
          </w:p>
        </w:tc>
        <w:tc>
          <w:tcPr>
            <w:tcW w:w="522" w:type="pct"/>
            <w:vAlign w:val="center"/>
          </w:tcPr>
          <w:p w14:paraId="461CA08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652C2" w:rsidRPr="00DA6749" w14:paraId="17D36416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2875CF0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Pulmonary embolism</w:t>
            </w:r>
          </w:p>
        </w:tc>
        <w:tc>
          <w:tcPr>
            <w:tcW w:w="521" w:type="pct"/>
            <w:vAlign w:val="center"/>
          </w:tcPr>
          <w:p w14:paraId="4E054DF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19 (2.6)</w:t>
            </w:r>
          </w:p>
        </w:tc>
        <w:tc>
          <w:tcPr>
            <w:tcW w:w="521" w:type="pct"/>
            <w:vAlign w:val="center"/>
          </w:tcPr>
          <w:p w14:paraId="3C8CAA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7B64FD8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9 (2.0)</w:t>
            </w:r>
          </w:p>
        </w:tc>
        <w:tc>
          <w:tcPr>
            <w:tcW w:w="522" w:type="pct"/>
            <w:vAlign w:val="center"/>
          </w:tcPr>
          <w:p w14:paraId="6C5F1C7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158A5AA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3B360A8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Stroke</w:t>
            </w:r>
          </w:p>
        </w:tc>
        <w:tc>
          <w:tcPr>
            <w:tcW w:w="521" w:type="pct"/>
            <w:vAlign w:val="center"/>
          </w:tcPr>
          <w:p w14:paraId="338FDD8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(0.1)</w:t>
            </w:r>
          </w:p>
        </w:tc>
        <w:tc>
          <w:tcPr>
            <w:tcW w:w="521" w:type="pct"/>
            <w:vAlign w:val="center"/>
          </w:tcPr>
          <w:p w14:paraId="31317AD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522" w:type="pct"/>
            <w:vAlign w:val="center"/>
          </w:tcPr>
          <w:p w14:paraId="5242C0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(0.5)</w:t>
            </w:r>
          </w:p>
        </w:tc>
        <w:tc>
          <w:tcPr>
            <w:tcW w:w="522" w:type="pct"/>
            <w:vAlign w:val="center"/>
          </w:tcPr>
          <w:p w14:paraId="65E4CC9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A652C2" w:rsidRPr="00DA6749" w14:paraId="7429F346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7C3CA25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lastRenderedPageBreak/>
              <w:t>Peripheral thrombophlebitis</w:t>
            </w:r>
          </w:p>
        </w:tc>
        <w:tc>
          <w:tcPr>
            <w:tcW w:w="521" w:type="pct"/>
            <w:vAlign w:val="center"/>
          </w:tcPr>
          <w:p w14:paraId="2D2EF0B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521" w:type="pct"/>
            <w:vAlign w:val="center"/>
          </w:tcPr>
          <w:p w14:paraId="7CD57F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522" w:type="pct"/>
            <w:vAlign w:val="center"/>
          </w:tcPr>
          <w:p w14:paraId="2581E9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03F8A04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0.2</w:t>
            </w:r>
          </w:p>
        </w:tc>
      </w:tr>
      <w:tr w:rsidR="00A652C2" w:rsidRPr="00DA6749" w14:paraId="6167D521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0866AD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Urologic</w:t>
            </w:r>
          </w:p>
        </w:tc>
        <w:tc>
          <w:tcPr>
            <w:tcW w:w="521" w:type="pct"/>
            <w:vAlign w:val="center"/>
          </w:tcPr>
          <w:p w14:paraId="6622B4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5C66D76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70622E9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01A2E6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1ED028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7682F73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Overall</w:t>
            </w:r>
          </w:p>
        </w:tc>
        <w:tc>
          <w:tcPr>
            <w:tcW w:w="521" w:type="pct"/>
            <w:vAlign w:val="center"/>
          </w:tcPr>
          <w:p w14:paraId="22F139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52 (7.0)</w:t>
            </w:r>
          </w:p>
        </w:tc>
        <w:tc>
          <w:tcPr>
            <w:tcW w:w="521" w:type="pct"/>
            <w:vAlign w:val="center"/>
          </w:tcPr>
          <w:p w14:paraId="1B3C89B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19 (3.8)</w:t>
            </w:r>
          </w:p>
        </w:tc>
        <w:tc>
          <w:tcPr>
            <w:tcW w:w="522" w:type="pct"/>
            <w:vAlign w:val="center"/>
          </w:tcPr>
          <w:p w14:paraId="7C7BFC1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22 (5.0)</w:t>
            </w:r>
          </w:p>
        </w:tc>
        <w:tc>
          <w:tcPr>
            <w:tcW w:w="522" w:type="pct"/>
            <w:vAlign w:val="center"/>
          </w:tcPr>
          <w:p w14:paraId="3B8394B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68879A30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C86CAE9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Acute renal insufficiency (defined as doubling of baseline creatinine)</w:t>
            </w:r>
          </w:p>
        </w:tc>
        <w:tc>
          <w:tcPr>
            <w:tcW w:w="521" w:type="pct"/>
            <w:vAlign w:val="center"/>
          </w:tcPr>
          <w:p w14:paraId="1A232C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21 (2.8)</w:t>
            </w:r>
          </w:p>
        </w:tc>
        <w:tc>
          <w:tcPr>
            <w:tcW w:w="521" w:type="pct"/>
            <w:vAlign w:val="center"/>
          </w:tcPr>
          <w:p w14:paraId="5273EA1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 (1.6)</w:t>
            </w:r>
          </w:p>
        </w:tc>
        <w:tc>
          <w:tcPr>
            <w:tcW w:w="522" w:type="pct"/>
            <w:vAlign w:val="center"/>
          </w:tcPr>
          <w:p w14:paraId="43E93B4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65938CA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7EAB2A11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5331421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Acute renal failure requiring dialysis</w:t>
            </w:r>
          </w:p>
        </w:tc>
        <w:tc>
          <w:tcPr>
            <w:tcW w:w="521" w:type="pct"/>
            <w:vAlign w:val="center"/>
          </w:tcPr>
          <w:p w14:paraId="0398170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9 (1.2)</w:t>
            </w:r>
          </w:p>
        </w:tc>
        <w:tc>
          <w:tcPr>
            <w:tcW w:w="521" w:type="pct"/>
            <w:vAlign w:val="center"/>
          </w:tcPr>
          <w:p w14:paraId="7CB7FD4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(0.4)</w:t>
            </w:r>
          </w:p>
        </w:tc>
        <w:tc>
          <w:tcPr>
            <w:tcW w:w="522" w:type="pct"/>
            <w:vAlign w:val="center"/>
          </w:tcPr>
          <w:p w14:paraId="397C33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(0.9)</w:t>
            </w:r>
          </w:p>
        </w:tc>
        <w:tc>
          <w:tcPr>
            <w:tcW w:w="522" w:type="pct"/>
            <w:vAlign w:val="center"/>
          </w:tcPr>
          <w:p w14:paraId="6CDD3E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A652C2" w:rsidRPr="00DA6749" w14:paraId="23D9E9AC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0779CD2F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Urinary tract infection</w:t>
            </w:r>
          </w:p>
        </w:tc>
        <w:tc>
          <w:tcPr>
            <w:tcW w:w="521" w:type="pct"/>
            <w:vAlign w:val="center"/>
          </w:tcPr>
          <w:p w14:paraId="66C133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17 (2.3)</w:t>
            </w:r>
          </w:p>
        </w:tc>
        <w:tc>
          <w:tcPr>
            <w:tcW w:w="521" w:type="pct"/>
            <w:vAlign w:val="center"/>
          </w:tcPr>
          <w:p w14:paraId="1CD075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(0.8)</w:t>
            </w:r>
          </w:p>
        </w:tc>
        <w:tc>
          <w:tcPr>
            <w:tcW w:w="522" w:type="pct"/>
            <w:vAlign w:val="center"/>
          </w:tcPr>
          <w:p w14:paraId="043E722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(0.7)</w:t>
            </w:r>
          </w:p>
        </w:tc>
        <w:tc>
          <w:tcPr>
            <w:tcW w:w="522" w:type="pct"/>
            <w:vAlign w:val="center"/>
          </w:tcPr>
          <w:p w14:paraId="6AADAD3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0.03</w:t>
            </w:r>
          </w:p>
        </w:tc>
      </w:tr>
      <w:tr w:rsidR="00A652C2" w:rsidRPr="00DA6749" w14:paraId="2DCB4A10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9E64026" w14:textId="77777777" w:rsidR="00A652C2" w:rsidRPr="00DA6749" w:rsidRDefault="00A652C2" w:rsidP="004F5A8D">
            <w:pPr>
              <w:pStyle w:val="Compact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Urinary retention requiring reinsertion of urinary catheter, delaying</w:t>
            </w:r>
          </w:p>
          <w:p w14:paraId="1137FBC0" w14:textId="77777777" w:rsidR="00A652C2" w:rsidRPr="00DA6749" w:rsidRDefault="00A652C2" w:rsidP="004F5A8D">
            <w:pPr>
              <w:pStyle w:val="Compact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discharge, or discharge with urinary catheter</w:t>
            </w:r>
          </w:p>
        </w:tc>
        <w:tc>
          <w:tcPr>
            <w:tcW w:w="521" w:type="pct"/>
            <w:vAlign w:val="center"/>
          </w:tcPr>
          <w:p w14:paraId="2BC1B7A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 (1.1)</w:t>
            </w:r>
          </w:p>
        </w:tc>
        <w:tc>
          <w:tcPr>
            <w:tcW w:w="521" w:type="pct"/>
            <w:vAlign w:val="center"/>
          </w:tcPr>
          <w:p w14:paraId="41AFB01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(0.8)</w:t>
            </w:r>
          </w:p>
        </w:tc>
        <w:tc>
          <w:tcPr>
            <w:tcW w:w="522" w:type="pct"/>
            <w:vAlign w:val="center"/>
          </w:tcPr>
          <w:p w14:paraId="0C03A9E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13 (3.0)</w:t>
            </w:r>
          </w:p>
        </w:tc>
        <w:tc>
          <w:tcPr>
            <w:tcW w:w="522" w:type="pct"/>
            <w:vAlign w:val="center"/>
          </w:tcPr>
          <w:p w14:paraId="03995E8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0.016</w:t>
            </w:r>
          </w:p>
        </w:tc>
      </w:tr>
      <w:tr w:rsidR="00A652C2" w:rsidRPr="00DA6749" w14:paraId="7714BD85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AE5216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Infection</w:t>
            </w:r>
          </w:p>
        </w:tc>
        <w:tc>
          <w:tcPr>
            <w:tcW w:w="521" w:type="pct"/>
            <w:vAlign w:val="center"/>
          </w:tcPr>
          <w:p w14:paraId="734035B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015A066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75B44B3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20B5BCB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2C53A9C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1B794BE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Overall</w:t>
            </w:r>
          </w:p>
        </w:tc>
        <w:tc>
          <w:tcPr>
            <w:tcW w:w="521" w:type="pct"/>
            <w:vAlign w:val="center"/>
          </w:tcPr>
          <w:p w14:paraId="2AD23FE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160 (21.5)</w:t>
            </w:r>
          </w:p>
        </w:tc>
        <w:tc>
          <w:tcPr>
            <w:tcW w:w="521" w:type="pct"/>
            <w:vAlign w:val="center"/>
          </w:tcPr>
          <w:p w14:paraId="5EEB27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82 (16.4)</w:t>
            </w:r>
          </w:p>
        </w:tc>
        <w:tc>
          <w:tcPr>
            <w:tcW w:w="522" w:type="pct"/>
            <w:vAlign w:val="center"/>
          </w:tcPr>
          <w:p w14:paraId="7E4A35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68 (15.5)</w:t>
            </w:r>
          </w:p>
        </w:tc>
        <w:tc>
          <w:tcPr>
            <w:tcW w:w="522" w:type="pct"/>
            <w:vAlign w:val="center"/>
          </w:tcPr>
          <w:p w14:paraId="7FED6EE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0.016</w:t>
            </w:r>
          </w:p>
        </w:tc>
      </w:tr>
      <w:tr w:rsidR="00A652C2" w:rsidRPr="00DA6749" w14:paraId="37FBC962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3665BA5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Wound infection requiring opening wound or antibiotics</w:t>
            </w:r>
          </w:p>
        </w:tc>
        <w:tc>
          <w:tcPr>
            <w:tcW w:w="521" w:type="pct"/>
            <w:vAlign w:val="center"/>
          </w:tcPr>
          <w:p w14:paraId="38D6B52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45 (6.0)</w:t>
            </w:r>
          </w:p>
        </w:tc>
        <w:tc>
          <w:tcPr>
            <w:tcW w:w="521" w:type="pct"/>
            <w:vAlign w:val="center"/>
          </w:tcPr>
          <w:p w14:paraId="1FEFE4A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15 (3.0)</w:t>
            </w:r>
          </w:p>
        </w:tc>
        <w:tc>
          <w:tcPr>
            <w:tcW w:w="522" w:type="pct"/>
            <w:vAlign w:val="center"/>
          </w:tcPr>
          <w:p w14:paraId="51235B1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11 (2.5)</w:t>
            </w:r>
          </w:p>
        </w:tc>
        <w:tc>
          <w:tcPr>
            <w:tcW w:w="522" w:type="pct"/>
            <w:vAlign w:val="center"/>
          </w:tcPr>
          <w:p w14:paraId="546B6B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0.004</w:t>
            </w:r>
          </w:p>
        </w:tc>
      </w:tr>
      <w:tr w:rsidR="00A652C2" w:rsidRPr="00DA6749" w14:paraId="0C142C61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5169903D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Central Intravenous line infection requiring removal or antibiotics</w:t>
            </w:r>
          </w:p>
        </w:tc>
        <w:tc>
          <w:tcPr>
            <w:tcW w:w="521" w:type="pct"/>
            <w:vAlign w:val="center"/>
          </w:tcPr>
          <w:p w14:paraId="59CF539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17 (2.3)</w:t>
            </w:r>
          </w:p>
        </w:tc>
        <w:tc>
          <w:tcPr>
            <w:tcW w:w="521" w:type="pct"/>
            <w:vAlign w:val="center"/>
          </w:tcPr>
          <w:p w14:paraId="01C7BDF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(1.0)</w:t>
            </w:r>
          </w:p>
        </w:tc>
        <w:tc>
          <w:tcPr>
            <w:tcW w:w="522" w:type="pct"/>
            <w:vAlign w:val="center"/>
          </w:tcPr>
          <w:p w14:paraId="66CFD0A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12 (2.7)</w:t>
            </w:r>
          </w:p>
        </w:tc>
        <w:tc>
          <w:tcPr>
            <w:tcW w:w="522" w:type="pct"/>
            <w:vAlign w:val="center"/>
          </w:tcPr>
          <w:p w14:paraId="4D8540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62EE1BE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CF73D48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Intrathoracic/Intra-abdominal abscess</w:t>
            </w:r>
          </w:p>
        </w:tc>
        <w:tc>
          <w:tcPr>
            <w:tcW w:w="521" w:type="pct"/>
            <w:vAlign w:val="center"/>
          </w:tcPr>
          <w:p w14:paraId="33F6EE4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19 (2.6)</w:t>
            </w:r>
          </w:p>
        </w:tc>
        <w:tc>
          <w:tcPr>
            <w:tcW w:w="521" w:type="pct"/>
            <w:vAlign w:val="center"/>
          </w:tcPr>
          <w:p w14:paraId="231F6AF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18 (3.6)</w:t>
            </w:r>
          </w:p>
        </w:tc>
        <w:tc>
          <w:tcPr>
            <w:tcW w:w="522" w:type="pct"/>
            <w:vAlign w:val="center"/>
          </w:tcPr>
          <w:p w14:paraId="07574B6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13 (3.0)</w:t>
            </w:r>
          </w:p>
        </w:tc>
        <w:tc>
          <w:tcPr>
            <w:tcW w:w="522" w:type="pct"/>
            <w:vAlign w:val="center"/>
          </w:tcPr>
          <w:p w14:paraId="3AF4F88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0.6</w:t>
            </w:r>
          </w:p>
        </w:tc>
      </w:tr>
      <w:tr w:rsidR="00A652C2" w:rsidRPr="00DA6749" w14:paraId="12C597A2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3B1E2E8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Generalized sepsis</w:t>
            </w:r>
          </w:p>
        </w:tc>
        <w:tc>
          <w:tcPr>
            <w:tcW w:w="521" w:type="pct"/>
            <w:vAlign w:val="center"/>
          </w:tcPr>
          <w:p w14:paraId="3A5AC4A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32 (4.3)</w:t>
            </w:r>
          </w:p>
        </w:tc>
        <w:tc>
          <w:tcPr>
            <w:tcW w:w="521" w:type="pct"/>
            <w:vAlign w:val="center"/>
          </w:tcPr>
          <w:p w14:paraId="4736595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16 (3.2)</w:t>
            </w:r>
          </w:p>
        </w:tc>
        <w:tc>
          <w:tcPr>
            <w:tcW w:w="522" w:type="pct"/>
            <w:vAlign w:val="center"/>
          </w:tcPr>
          <w:p w14:paraId="0B0E13F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12 (2.7)</w:t>
            </w:r>
          </w:p>
        </w:tc>
        <w:tc>
          <w:tcPr>
            <w:tcW w:w="522" w:type="pct"/>
            <w:vAlign w:val="center"/>
          </w:tcPr>
          <w:p w14:paraId="36205E1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A652C2" w:rsidRPr="00DA6749" w14:paraId="76854C9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4156D314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Other infections requiring antibiotics</w:t>
            </w:r>
          </w:p>
        </w:tc>
        <w:tc>
          <w:tcPr>
            <w:tcW w:w="521" w:type="pct"/>
            <w:vAlign w:val="center"/>
          </w:tcPr>
          <w:p w14:paraId="3AEC8D1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66 (8.9)</w:t>
            </w:r>
          </w:p>
        </w:tc>
        <w:tc>
          <w:tcPr>
            <w:tcW w:w="521" w:type="pct"/>
            <w:vAlign w:val="center"/>
          </w:tcPr>
          <w:p w14:paraId="1FECA71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36 (7.2)</w:t>
            </w:r>
          </w:p>
        </w:tc>
        <w:tc>
          <w:tcPr>
            <w:tcW w:w="522" w:type="pct"/>
            <w:vAlign w:val="center"/>
          </w:tcPr>
          <w:p w14:paraId="54D3A02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23 (5.2)</w:t>
            </w:r>
          </w:p>
        </w:tc>
        <w:tc>
          <w:tcPr>
            <w:tcW w:w="522" w:type="pct"/>
            <w:vAlign w:val="center"/>
          </w:tcPr>
          <w:p w14:paraId="55B4073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69E5C48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72D798D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Wound / Diaphragm</w:t>
            </w:r>
          </w:p>
        </w:tc>
        <w:tc>
          <w:tcPr>
            <w:tcW w:w="521" w:type="pct"/>
            <w:vAlign w:val="center"/>
          </w:tcPr>
          <w:p w14:paraId="540E55A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44F9C04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3C51B23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252DD23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00A1B71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EB1F66B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Overall</w:t>
            </w:r>
          </w:p>
        </w:tc>
        <w:tc>
          <w:tcPr>
            <w:tcW w:w="521" w:type="pct"/>
            <w:vAlign w:val="center"/>
          </w:tcPr>
          <w:p w14:paraId="7C472C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14 (1.9)</w:t>
            </w:r>
          </w:p>
        </w:tc>
        <w:tc>
          <w:tcPr>
            <w:tcW w:w="521" w:type="pct"/>
            <w:vAlign w:val="center"/>
          </w:tcPr>
          <w:p w14:paraId="51799B1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10 (2.0)</w:t>
            </w:r>
          </w:p>
        </w:tc>
        <w:tc>
          <w:tcPr>
            <w:tcW w:w="522" w:type="pct"/>
            <w:vAlign w:val="center"/>
          </w:tcPr>
          <w:p w14:paraId="413FCDB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 (1.4)</w:t>
            </w:r>
          </w:p>
        </w:tc>
        <w:tc>
          <w:tcPr>
            <w:tcW w:w="522" w:type="pct"/>
            <w:vAlign w:val="center"/>
          </w:tcPr>
          <w:p w14:paraId="47C307A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</w:tr>
      <w:tr w:rsidR="00A652C2" w:rsidRPr="00DA6749" w14:paraId="48F4929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ECB7C3E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Thoracic wound dehiscence</w:t>
            </w:r>
          </w:p>
        </w:tc>
        <w:tc>
          <w:tcPr>
            <w:tcW w:w="521" w:type="pct"/>
            <w:vAlign w:val="center"/>
          </w:tcPr>
          <w:p w14:paraId="1F6A273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10 (1.3)</w:t>
            </w:r>
          </w:p>
        </w:tc>
        <w:tc>
          <w:tcPr>
            <w:tcW w:w="521" w:type="pct"/>
            <w:vAlign w:val="center"/>
          </w:tcPr>
          <w:p w14:paraId="466F81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(0.6)</w:t>
            </w:r>
          </w:p>
        </w:tc>
        <w:tc>
          <w:tcPr>
            <w:tcW w:w="522" w:type="pct"/>
            <w:vAlign w:val="center"/>
          </w:tcPr>
          <w:p w14:paraId="3EBDB8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 (0.2)</w:t>
            </w:r>
          </w:p>
        </w:tc>
        <w:tc>
          <w:tcPr>
            <w:tcW w:w="522" w:type="pct"/>
            <w:vAlign w:val="center"/>
          </w:tcPr>
          <w:p w14:paraId="0F519CA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0ED908B3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9A92484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Acute abdominal wall dehiscence/hernia</w:t>
            </w:r>
          </w:p>
        </w:tc>
        <w:tc>
          <w:tcPr>
            <w:tcW w:w="521" w:type="pct"/>
            <w:vAlign w:val="center"/>
          </w:tcPr>
          <w:p w14:paraId="18EABE7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(0.3)</w:t>
            </w:r>
          </w:p>
        </w:tc>
        <w:tc>
          <w:tcPr>
            <w:tcW w:w="521" w:type="pct"/>
            <w:vAlign w:val="center"/>
          </w:tcPr>
          <w:p w14:paraId="009A6F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 (0.0)</w:t>
            </w:r>
          </w:p>
        </w:tc>
        <w:tc>
          <w:tcPr>
            <w:tcW w:w="522" w:type="pct"/>
            <w:vAlign w:val="center"/>
          </w:tcPr>
          <w:p w14:paraId="3FB1239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 (0.5)</w:t>
            </w:r>
          </w:p>
        </w:tc>
        <w:tc>
          <w:tcPr>
            <w:tcW w:w="522" w:type="pct"/>
            <w:vAlign w:val="center"/>
          </w:tcPr>
          <w:p w14:paraId="09AEB81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0.3</w:t>
            </w:r>
          </w:p>
        </w:tc>
      </w:tr>
      <w:tr w:rsidR="00A652C2" w:rsidRPr="00DA6749" w14:paraId="3FAAB885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72F734D" w14:textId="77777777" w:rsidR="00A652C2" w:rsidRPr="00DA6749" w:rsidRDefault="00A652C2" w:rsidP="004F5A8D">
            <w:pPr>
              <w:pStyle w:val="Compact"/>
              <w:spacing w:before="0" w:after="0"/>
              <w:ind w:firstLine="319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Acute diaphragmatic hernia</w:t>
            </w:r>
          </w:p>
        </w:tc>
        <w:tc>
          <w:tcPr>
            <w:tcW w:w="521" w:type="pct"/>
            <w:vAlign w:val="center"/>
          </w:tcPr>
          <w:p w14:paraId="3267144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(0.4)</w:t>
            </w:r>
          </w:p>
        </w:tc>
        <w:tc>
          <w:tcPr>
            <w:tcW w:w="521" w:type="pct"/>
            <w:vAlign w:val="center"/>
          </w:tcPr>
          <w:p w14:paraId="3781062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(1.0)</w:t>
            </w:r>
          </w:p>
        </w:tc>
        <w:tc>
          <w:tcPr>
            <w:tcW w:w="522" w:type="pct"/>
            <w:vAlign w:val="center"/>
          </w:tcPr>
          <w:p w14:paraId="6BD6391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 (0.9)</w:t>
            </w:r>
          </w:p>
        </w:tc>
        <w:tc>
          <w:tcPr>
            <w:tcW w:w="522" w:type="pct"/>
            <w:vAlign w:val="center"/>
          </w:tcPr>
          <w:p w14:paraId="145944A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0.4</w:t>
            </w:r>
          </w:p>
        </w:tc>
      </w:tr>
      <w:tr w:rsidR="00A652C2" w:rsidRPr="00DA6749" w14:paraId="75CC6374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13758C9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Other complications</w:t>
            </w:r>
          </w:p>
        </w:tc>
        <w:tc>
          <w:tcPr>
            <w:tcW w:w="521" w:type="pct"/>
            <w:vAlign w:val="center"/>
          </w:tcPr>
          <w:p w14:paraId="1F9FB1F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1" w:type="pct"/>
            <w:vAlign w:val="center"/>
          </w:tcPr>
          <w:p w14:paraId="4C7ADE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20C2D77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2" w:type="pct"/>
            <w:vAlign w:val="center"/>
          </w:tcPr>
          <w:p w14:paraId="6DD0940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D4D639A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D1043EA" w14:textId="77777777" w:rsidR="00A652C2" w:rsidRPr="00DA6749" w:rsidRDefault="00A652C2" w:rsidP="004F5A8D">
            <w:pPr>
              <w:pStyle w:val="Compact"/>
              <w:spacing w:before="0" w:after="0"/>
              <w:ind w:firstLine="321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Chyle Leak</w:t>
            </w:r>
          </w:p>
        </w:tc>
        <w:tc>
          <w:tcPr>
            <w:tcW w:w="521" w:type="pct"/>
            <w:vAlign w:val="center"/>
          </w:tcPr>
          <w:p w14:paraId="340A3BB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47 (6.3)</w:t>
            </w:r>
          </w:p>
        </w:tc>
        <w:tc>
          <w:tcPr>
            <w:tcW w:w="521" w:type="pct"/>
            <w:vAlign w:val="center"/>
          </w:tcPr>
          <w:p w14:paraId="07A13E1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27 (5.4)</w:t>
            </w:r>
          </w:p>
        </w:tc>
        <w:tc>
          <w:tcPr>
            <w:tcW w:w="522" w:type="pct"/>
            <w:vAlign w:val="center"/>
          </w:tcPr>
          <w:p w14:paraId="4FD88A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15 (3.4)</w:t>
            </w:r>
          </w:p>
        </w:tc>
        <w:tc>
          <w:tcPr>
            <w:tcW w:w="522" w:type="pct"/>
            <w:vAlign w:val="center"/>
          </w:tcPr>
          <w:p w14:paraId="413B5C3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0.1</w:t>
            </w:r>
          </w:p>
        </w:tc>
      </w:tr>
      <w:tr w:rsidR="00A652C2" w:rsidRPr="00DA6749" w14:paraId="1AC1A536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3CF2D892" w14:textId="77777777" w:rsidR="00A652C2" w:rsidRPr="00DA6749" w:rsidRDefault="00A652C2" w:rsidP="004F5A8D">
            <w:pPr>
              <w:pStyle w:val="Compact"/>
              <w:spacing w:before="0" w:after="0"/>
              <w:ind w:left="462" w:firstLine="142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Type 1</w:t>
            </w:r>
          </w:p>
        </w:tc>
        <w:tc>
          <w:tcPr>
            <w:tcW w:w="521" w:type="pct"/>
            <w:vAlign w:val="center"/>
          </w:tcPr>
          <w:p w14:paraId="4B6B39C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19 (2.6)</w:t>
            </w:r>
          </w:p>
        </w:tc>
        <w:tc>
          <w:tcPr>
            <w:tcW w:w="521" w:type="pct"/>
            <w:vAlign w:val="center"/>
          </w:tcPr>
          <w:p w14:paraId="6B94278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9 (1.8)</w:t>
            </w:r>
          </w:p>
        </w:tc>
        <w:tc>
          <w:tcPr>
            <w:tcW w:w="522" w:type="pct"/>
            <w:vAlign w:val="center"/>
          </w:tcPr>
          <w:p w14:paraId="2DBCAA7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3 (0.7)</w:t>
            </w:r>
          </w:p>
        </w:tc>
        <w:tc>
          <w:tcPr>
            <w:tcW w:w="522" w:type="pct"/>
            <w:vAlign w:val="center"/>
          </w:tcPr>
          <w:p w14:paraId="39E4D4B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B02659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11EBC097" w14:textId="77777777" w:rsidR="00A652C2" w:rsidRPr="00DA6749" w:rsidRDefault="00A652C2" w:rsidP="004F5A8D">
            <w:pPr>
              <w:pStyle w:val="Compact"/>
              <w:spacing w:before="0" w:after="0"/>
              <w:ind w:left="462" w:firstLine="142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Type 2</w:t>
            </w:r>
          </w:p>
        </w:tc>
        <w:tc>
          <w:tcPr>
            <w:tcW w:w="521" w:type="pct"/>
            <w:vAlign w:val="center"/>
          </w:tcPr>
          <w:p w14:paraId="1C482EA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6 (0.8)</w:t>
            </w:r>
          </w:p>
        </w:tc>
        <w:tc>
          <w:tcPr>
            <w:tcW w:w="521" w:type="pct"/>
            <w:vAlign w:val="center"/>
          </w:tcPr>
          <w:p w14:paraId="1831C5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(1.0)</w:t>
            </w:r>
          </w:p>
        </w:tc>
        <w:tc>
          <w:tcPr>
            <w:tcW w:w="522" w:type="pct"/>
            <w:vAlign w:val="center"/>
          </w:tcPr>
          <w:p w14:paraId="486574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7 (1.6)</w:t>
            </w:r>
          </w:p>
        </w:tc>
        <w:tc>
          <w:tcPr>
            <w:tcW w:w="522" w:type="pct"/>
            <w:vAlign w:val="center"/>
          </w:tcPr>
          <w:p w14:paraId="772900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DCF96E9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2600F002" w14:textId="77777777" w:rsidR="00A652C2" w:rsidRPr="00DA6749" w:rsidRDefault="00A652C2" w:rsidP="004F5A8D">
            <w:pPr>
              <w:pStyle w:val="Compact"/>
              <w:spacing w:before="0" w:after="0"/>
              <w:ind w:left="462" w:firstLine="142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Type 3</w:t>
            </w:r>
          </w:p>
        </w:tc>
        <w:tc>
          <w:tcPr>
            <w:tcW w:w="521" w:type="pct"/>
            <w:vAlign w:val="center"/>
          </w:tcPr>
          <w:p w14:paraId="0D044A9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22 (3.0)</w:t>
            </w:r>
          </w:p>
        </w:tc>
        <w:tc>
          <w:tcPr>
            <w:tcW w:w="521" w:type="pct"/>
            <w:vAlign w:val="center"/>
          </w:tcPr>
          <w:p w14:paraId="78ADDF0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13 (2.6)</w:t>
            </w:r>
          </w:p>
        </w:tc>
        <w:tc>
          <w:tcPr>
            <w:tcW w:w="522" w:type="pct"/>
            <w:vAlign w:val="center"/>
          </w:tcPr>
          <w:p w14:paraId="4152633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 (1.1)</w:t>
            </w:r>
          </w:p>
        </w:tc>
        <w:tc>
          <w:tcPr>
            <w:tcW w:w="522" w:type="pct"/>
            <w:vAlign w:val="center"/>
          </w:tcPr>
          <w:p w14:paraId="10B5141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03F1BBB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6FDD2E1A" w14:textId="77777777" w:rsidR="00A652C2" w:rsidRPr="00DA6749" w:rsidRDefault="00A652C2" w:rsidP="004F5A8D">
            <w:pPr>
              <w:pStyle w:val="Compact"/>
              <w:spacing w:before="0" w:after="0"/>
              <w:ind w:firstLine="31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Return to theatre</w:t>
            </w:r>
          </w:p>
        </w:tc>
        <w:tc>
          <w:tcPr>
            <w:tcW w:w="521" w:type="pct"/>
            <w:vAlign w:val="center"/>
          </w:tcPr>
          <w:p w14:paraId="133E83E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81 (10.9)</w:t>
            </w:r>
          </w:p>
        </w:tc>
        <w:tc>
          <w:tcPr>
            <w:tcW w:w="521" w:type="pct"/>
            <w:vAlign w:val="center"/>
          </w:tcPr>
          <w:p w14:paraId="6056CA1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57 (11.4)</w:t>
            </w:r>
          </w:p>
        </w:tc>
        <w:tc>
          <w:tcPr>
            <w:tcW w:w="522" w:type="pct"/>
            <w:vAlign w:val="center"/>
          </w:tcPr>
          <w:p w14:paraId="7C94F09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57 (13.0)</w:t>
            </w:r>
          </w:p>
        </w:tc>
        <w:tc>
          <w:tcPr>
            <w:tcW w:w="522" w:type="pct"/>
            <w:vAlign w:val="center"/>
          </w:tcPr>
          <w:p w14:paraId="78DF79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0.5</w:t>
            </w:r>
          </w:p>
        </w:tc>
      </w:tr>
      <w:tr w:rsidR="00A652C2" w:rsidRPr="00DA6749" w14:paraId="2A4C6117" w14:textId="77777777" w:rsidTr="004F5A8D">
        <w:trPr>
          <w:trHeight w:val="283"/>
        </w:trPr>
        <w:tc>
          <w:tcPr>
            <w:tcW w:w="2914" w:type="pct"/>
            <w:vAlign w:val="center"/>
          </w:tcPr>
          <w:p w14:paraId="0017AB08" w14:textId="77777777" w:rsidR="00A652C2" w:rsidRPr="00DA6749" w:rsidRDefault="00A652C2" w:rsidP="004F5A8D">
            <w:pPr>
              <w:pStyle w:val="Compact"/>
              <w:spacing w:before="0" w:after="0"/>
              <w:ind w:firstLine="31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Length of stay</w:t>
            </w:r>
          </w:p>
        </w:tc>
        <w:tc>
          <w:tcPr>
            <w:tcW w:w="521" w:type="pct"/>
            <w:vAlign w:val="center"/>
          </w:tcPr>
          <w:p w14:paraId="2708FA1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12.5 (10.0 - 19.0)</w:t>
            </w:r>
          </w:p>
        </w:tc>
        <w:tc>
          <w:tcPr>
            <w:tcW w:w="521" w:type="pct"/>
            <w:vAlign w:val="center"/>
          </w:tcPr>
          <w:p w14:paraId="1E6E45C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12.0 (9.0 - 18.0)</w:t>
            </w:r>
          </w:p>
        </w:tc>
        <w:tc>
          <w:tcPr>
            <w:tcW w:w="522" w:type="pct"/>
            <w:vAlign w:val="center"/>
          </w:tcPr>
          <w:p w14:paraId="0778B8F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color w:val="000000"/>
                <w:sz w:val="18"/>
                <w:szCs w:val="18"/>
              </w:rPr>
              <w:t>11.0 (8.0 - 15.0)</w:t>
            </w:r>
          </w:p>
        </w:tc>
        <w:tc>
          <w:tcPr>
            <w:tcW w:w="522" w:type="pct"/>
            <w:vAlign w:val="center"/>
          </w:tcPr>
          <w:p w14:paraId="3D5CC05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&lt;0.001</w:t>
            </w:r>
          </w:p>
        </w:tc>
      </w:tr>
    </w:tbl>
    <w:p w14:paraId="4F3576C3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color w:val="000000"/>
          <w:sz w:val="20"/>
          <w:szCs w:val="20"/>
          <w:lang w:val="en-US"/>
        </w:rPr>
      </w:pPr>
    </w:p>
    <w:p w14:paraId="5119F4A6" w14:textId="77777777" w:rsidR="00A652C2" w:rsidRPr="00DA6749" w:rsidRDefault="00A652C2" w:rsidP="00A652C2">
      <w:pPr>
        <w:pStyle w:val="Heading1"/>
        <w:rPr>
          <w:rFonts w:eastAsia="Arial"/>
          <w:lang w:val="en-US"/>
        </w:rPr>
        <w:sectPr w:rsidR="00A652C2" w:rsidRPr="00DA6749" w:rsidSect="00067AB7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  <w:docGrid w:linePitch="326"/>
        </w:sectPr>
      </w:pPr>
    </w:p>
    <w:p w14:paraId="6BCB6E07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lastRenderedPageBreak/>
        <w:t>Supplementary Table 9 Hospital-, patient-, and operative-level clinicopathologic characteristics of patients with esophageal cancers receiving open, hybrid and totally minimally invasive esophagectomy in patients with respiratory disease</w:t>
      </w:r>
    </w:p>
    <w:tbl>
      <w:tblPr>
        <w:tblStyle w:val="Table"/>
        <w:tblpPr w:leftFromText="180" w:rightFromText="180" w:vertAnchor="text" w:horzAnchor="margin" w:tblpXSpec="center" w:tblpY="255"/>
        <w:tblW w:w="6079" w:type="pct"/>
        <w:tblLook w:val="07E0" w:firstRow="1" w:lastRow="1" w:firstColumn="1" w:lastColumn="1" w:noHBand="1" w:noVBand="1"/>
      </w:tblPr>
      <w:tblGrid>
        <w:gridCol w:w="2306"/>
        <w:gridCol w:w="2628"/>
        <w:gridCol w:w="1565"/>
        <w:gridCol w:w="1576"/>
        <w:gridCol w:w="13"/>
        <w:gridCol w:w="1600"/>
        <w:gridCol w:w="13"/>
        <w:gridCol w:w="1260"/>
        <w:gridCol w:w="13"/>
      </w:tblGrid>
      <w:tr w:rsidR="00A652C2" w:rsidRPr="00DA6749" w14:paraId="68B134E8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tcBorders>
              <w:bottom w:val="single" w:sz="0" w:space="0" w:color="auto"/>
            </w:tcBorders>
            <w:vAlign w:val="center"/>
          </w:tcPr>
          <w:p w14:paraId="7648E7B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tcBorders>
              <w:bottom w:val="single" w:sz="0" w:space="0" w:color="auto"/>
            </w:tcBorders>
            <w:vAlign w:val="center"/>
          </w:tcPr>
          <w:p w14:paraId="65ED79E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tcBorders>
              <w:bottom w:val="single" w:sz="0" w:space="0" w:color="auto"/>
            </w:tcBorders>
            <w:vAlign w:val="center"/>
          </w:tcPr>
          <w:p w14:paraId="626A25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Open,</w:t>
            </w:r>
          </w:p>
          <w:p w14:paraId="1D1F1BC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n=90</w:t>
            </w:r>
          </w:p>
        </w:tc>
        <w:tc>
          <w:tcPr>
            <w:tcW w:w="1576" w:type="dxa"/>
            <w:tcBorders>
              <w:bottom w:val="single" w:sz="0" w:space="0" w:color="auto"/>
            </w:tcBorders>
            <w:vAlign w:val="center"/>
          </w:tcPr>
          <w:p w14:paraId="4D79BBB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Hybrid,</w:t>
            </w:r>
          </w:p>
          <w:p w14:paraId="522369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n=50</w:t>
            </w:r>
          </w:p>
        </w:tc>
        <w:tc>
          <w:tcPr>
            <w:tcW w:w="1613" w:type="dxa"/>
            <w:gridSpan w:val="2"/>
            <w:tcBorders>
              <w:bottom w:val="single" w:sz="0" w:space="0" w:color="auto"/>
            </w:tcBorders>
            <w:vAlign w:val="center"/>
          </w:tcPr>
          <w:p w14:paraId="3394E25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 xml:space="preserve">Totally minimally invasive, </w:t>
            </w:r>
          </w:p>
          <w:p w14:paraId="71BB420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n=64</w:t>
            </w:r>
          </w:p>
        </w:tc>
        <w:tc>
          <w:tcPr>
            <w:tcW w:w="1273" w:type="dxa"/>
            <w:gridSpan w:val="2"/>
            <w:tcBorders>
              <w:bottom w:val="single" w:sz="0" w:space="0" w:color="auto"/>
            </w:tcBorders>
            <w:vAlign w:val="center"/>
          </w:tcPr>
          <w:p w14:paraId="37E1B38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</w:tc>
      </w:tr>
      <w:tr w:rsidR="00A652C2" w:rsidRPr="00DA6749" w14:paraId="3026A8A2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shd w:val="clear" w:color="auto" w:fill="D9D9D9" w:themeFill="background1" w:themeFillShade="D9"/>
            <w:vAlign w:val="center"/>
          </w:tcPr>
          <w:p w14:paraId="7147939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628" w:type="dxa"/>
            <w:shd w:val="clear" w:color="auto" w:fill="D9D9D9" w:themeFill="background1" w:themeFillShade="D9"/>
            <w:vAlign w:val="center"/>
          </w:tcPr>
          <w:p w14:paraId="61F572C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shd w:val="clear" w:color="auto" w:fill="D9D9D9" w:themeFill="background1" w:themeFillShade="D9"/>
            <w:vAlign w:val="center"/>
          </w:tcPr>
          <w:p w14:paraId="2041FA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6" w:type="dxa"/>
            <w:shd w:val="clear" w:color="auto" w:fill="D9D9D9" w:themeFill="background1" w:themeFillShade="D9"/>
            <w:vAlign w:val="center"/>
          </w:tcPr>
          <w:p w14:paraId="1E3FDD5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shd w:val="clear" w:color="auto" w:fill="D9D9D9" w:themeFill="background1" w:themeFillShade="D9"/>
            <w:vAlign w:val="center"/>
          </w:tcPr>
          <w:p w14:paraId="131A71E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gridSpan w:val="2"/>
            <w:shd w:val="clear" w:color="auto" w:fill="D9D9D9" w:themeFill="background1" w:themeFillShade="D9"/>
            <w:vAlign w:val="center"/>
          </w:tcPr>
          <w:p w14:paraId="788F651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85EA0B8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5620110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628" w:type="dxa"/>
            <w:vAlign w:val="center"/>
          </w:tcPr>
          <w:p w14:paraId="273988D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565" w:type="dxa"/>
            <w:vAlign w:val="center"/>
          </w:tcPr>
          <w:p w14:paraId="6543776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(27.8)</w:t>
            </w:r>
          </w:p>
        </w:tc>
        <w:tc>
          <w:tcPr>
            <w:tcW w:w="1576" w:type="dxa"/>
            <w:vAlign w:val="center"/>
          </w:tcPr>
          <w:p w14:paraId="68484E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(34.0)</w:t>
            </w:r>
          </w:p>
        </w:tc>
        <w:tc>
          <w:tcPr>
            <w:tcW w:w="1613" w:type="dxa"/>
            <w:gridSpan w:val="2"/>
            <w:vAlign w:val="center"/>
          </w:tcPr>
          <w:p w14:paraId="390AE59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(46.9)</w:t>
            </w:r>
          </w:p>
        </w:tc>
        <w:tc>
          <w:tcPr>
            <w:tcW w:w="1273" w:type="dxa"/>
            <w:gridSpan w:val="2"/>
            <w:vAlign w:val="center"/>
          </w:tcPr>
          <w:p w14:paraId="7217066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0.004</w:t>
            </w:r>
          </w:p>
        </w:tc>
      </w:tr>
      <w:tr w:rsidR="00A652C2" w:rsidRPr="00DA6749" w14:paraId="1100BF58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6148AF4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3C79EB9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1565" w:type="dxa"/>
            <w:vAlign w:val="center"/>
          </w:tcPr>
          <w:p w14:paraId="2C4F2EA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(51.1)</w:t>
            </w:r>
          </w:p>
        </w:tc>
        <w:tc>
          <w:tcPr>
            <w:tcW w:w="1576" w:type="dxa"/>
            <w:vAlign w:val="center"/>
          </w:tcPr>
          <w:p w14:paraId="74BCDA9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(38.0)</w:t>
            </w:r>
          </w:p>
        </w:tc>
        <w:tc>
          <w:tcPr>
            <w:tcW w:w="1613" w:type="dxa"/>
            <w:gridSpan w:val="2"/>
            <w:vAlign w:val="center"/>
          </w:tcPr>
          <w:p w14:paraId="0C1A8F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 (20.3)</w:t>
            </w:r>
          </w:p>
        </w:tc>
        <w:tc>
          <w:tcPr>
            <w:tcW w:w="1273" w:type="dxa"/>
            <w:gridSpan w:val="2"/>
            <w:vAlign w:val="center"/>
          </w:tcPr>
          <w:p w14:paraId="71F64D4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D0288E0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64B95F5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368AAA2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565" w:type="dxa"/>
            <w:vAlign w:val="center"/>
          </w:tcPr>
          <w:p w14:paraId="00AE5A1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(21.1)</w:t>
            </w:r>
          </w:p>
        </w:tc>
        <w:tc>
          <w:tcPr>
            <w:tcW w:w="1576" w:type="dxa"/>
            <w:vAlign w:val="center"/>
          </w:tcPr>
          <w:p w14:paraId="3BC2AF2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(28.0)</w:t>
            </w:r>
          </w:p>
        </w:tc>
        <w:tc>
          <w:tcPr>
            <w:tcW w:w="1613" w:type="dxa"/>
            <w:gridSpan w:val="2"/>
            <w:vAlign w:val="center"/>
          </w:tcPr>
          <w:p w14:paraId="36C5FE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21 (32.8)</w:t>
            </w:r>
          </w:p>
        </w:tc>
        <w:tc>
          <w:tcPr>
            <w:tcW w:w="1273" w:type="dxa"/>
            <w:gridSpan w:val="2"/>
            <w:vAlign w:val="center"/>
          </w:tcPr>
          <w:p w14:paraId="64B8B4F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8D29CE1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0549AE8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628" w:type="dxa"/>
            <w:vAlign w:val="center"/>
          </w:tcPr>
          <w:p w14:paraId="76B8360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1565" w:type="dxa"/>
            <w:vAlign w:val="center"/>
          </w:tcPr>
          <w:p w14:paraId="13FD4FA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86 (95.6)</w:t>
            </w:r>
          </w:p>
        </w:tc>
        <w:tc>
          <w:tcPr>
            <w:tcW w:w="1576" w:type="dxa"/>
            <w:vAlign w:val="center"/>
          </w:tcPr>
          <w:p w14:paraId="77E4D06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49 (98.0)</w:t>
            </w:r>
          </w:p>
        </w:tc>
        <w:tc>
          <w:tcPr>
            <w:tcW w:w="1613" w:type="dxa"/>
            <w:gridSpan w:val="2"/>
            <w:vAlign w:val="center"/>
          </w:tcPr>
          <w:p w14:paraId="201B84A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59 (92.2)</w:t>
            </w:r>
          </w:p>
        </w:tc>
        <w:tc>
          <w:tcPr>
            <w:tcW w:w="1273" w:type="dxa"/>
            <w:gridSpan w:val="2"/>
            <w:vAlign w:val="center"/>
          </w:tcPr>
          <w:p w14:paraId="5ABD3CC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0.349</w:t>
            </w:r>
          </w:p>
        </w:tc>
      </w:tr>
      <w:tr w:rsidR="00A652C2" w:rsidRPr="00DA6749" w14:paraId="6A6DA0C2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32D928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4FFD0C6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1565" w:type="dxa"/>
            <w:vAlign w:val="center"/>
          </w:tcPr>
          <w:p w14:paraId="39D12C7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(4.4)</w:t>
            </w:r>
          </w:p>
        </w:tc>
        <w:tc>
          <w:tcPr>
            <w:tcW w:w="1576" w:type="dxa"/>
            <w:vAlign w:val="center"/>
          </w:tcPr>
          <w:p w14:paraId="28A3F7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(2.0)</w:t>
            </w:r>
          </w:p>
        </w:tc>
        <w:tc>
          <w:tcPr>
            <w:tcW w:w="1613" w:type="dxa"/>
            <w:gridSpan w:val="2"/>
            <w:vAlign w:val="center"/>
          </w:tcPr>
          <w:p w14:paraId="354C3F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 (7.8)</w:t>
            </w:r>
          </w:p>
        </w:tc>
        <w:tc>
          <w:tcPr>
            <w:tcW w:w="1273" w:type="dxa"/>
            <w:gridSpan w:val="2"/>
            <w:vAlign w:val="center"/>
          </w:tcPr>
          <w:p w14:paraId="493DFF0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06C7074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shd w:val="clear" w:color="auto" w:fill="D9D9D9" w:themeFill="background1" w:themeFillShade="D9"/>
            <w:vAlign w:val="center"/>
          </w:tcPr>
          <w:p w14:paraId="0ABD1DE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628" w:type="dxa"/>
            <w:shd w:val="clear" w:color="auto" w:fill="D9D9D9" w:themeFill="background1" w:themeFillShade="D9"/>
            <w:vAlign w:val="center"/>
          </w:tcPr>
          <w:p w14:paraId="1431D2B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shd w:val="clear" w:color="auto" w:fill="D9D9D9" w:themeFill="background1" w:themeFillShade="D9"/>
            <w:vAlign w:val="center"/>
          </w:tcPr>
          <w:p w14:paraId="566D39C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6" w:type="dxa"/>
            <w:shd w:val="clear" w:color="auto" w:fill="D9D9D9" w:themeFill="background1" w:themeFillShade="D9"/>
            <w:vAlign w:val="center"/>
          </w:tcPr>
          <w:p w14:paraId="374E60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shd w:val="clear" w:color="auto" w:fill="D9D9D9" w:themeFill="background1" w:themeFillShade="D9"/>
            <w:vAlign w:val="center"/>
          </w:tcPr>
          <w:p w14:paraId="54E5A78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gridSpan w:val="2"/>
            <w:shd w:val="clear" w:color="auto" w:fill="D9D9D9" w:themeFill="background1" w:themeFillShade="D9"/>
            <w:vAlign w:val="center"/>
          </w:tcPr>
          <w:p w14:paraId="0959430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F5F03C2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1B22EB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628" w:type="dxa"/>
            <w:vAlign w:val="center"/>
          </w:tcPr>
          <w:p w14:paraId="25C3CDD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vAlign w:val="center"/>
          </w:tcPr>
          <w:p w14:paraId="63BD23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65.6 (7.5)</w:t>
            </w:r>
          </w:p>
        </w:tc>
        <w:tc>
          <w:tcPr>
            <w:tcW w:w="1576" w:type="dxa"/>
            <w:vAlign w:val="center"/>
          </w:tcPr>
          <w:p w14:paraId="6A18EF8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64.7 (9.5)</w:t>
            </w:r>
          </w:p>
        </w:tc>
        <w:tc>
          <w:tcPr>
            <w:tcW w:w="1613" w:type="dxa"/>
            <w:gridSpan w:val="2"/>
            <w:vAlign w:val="center"/>
          </w:tcPr>
          <w:p w14:paraId="59A8F39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66.0 (9.2)</w:t>
            </w:r>
          </w:p>
        </w:tc>
        <w:tc>
          <w:tcPr>
            <w:tcW w:w="1273" w:type="dxa"/>
            <w:gridSpan w:val="2"/>
            <w:vAlign w:val="center"/>
          </w:tcPr>
          <w:p w14:paraId="4196C06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0.706</w:t>
            </w:r>
          </w:p>
        </w:tc>
      </w:tr>
      <w:tr w:rsidR="00A652C2" w:rsidRPr="00DA6749" w14:paraId="66F8E043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0B1FFE0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628" w:type="dxa"/>
            <w:vAlign w:val="center"/>
          </w:tcPr>
          <w:p w14:paraId="655FF5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1565" w:type="dxa"/>
            <w:vAlign w:val="center"/>
          </w:tcPr>
          <w:p w14:paraId="2D5196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(24.4)</w:t>
            </w:r>
          </w:p>
        </w:tc>
        <w:tc>
          <w:tcPr>
            <w:tcW w:w="1576" w:type="dxa"/>
            <w:vAlign w:val="center"/>
          </w:tcPr>
          <w:p w14:paraId="2DFD55C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(4.0)</w:t>
            </w:r>
          </w:p>
        </w:tc>
        <w:tc>
          <w:tcPr>
            <w:tcW w:w="1613" w:type="dxa"/>
            <w:gridSpan w:val="2"/>
            <w:vAlign w:val="center"/>
          </w:tcPr>
          <w:p w14:paraId="6AD0DF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(6.2)</w:t>
            </w:r>
          </w:p>
        </w:tc>
        <w:tc>
          <w:tcPr>
            <w:tcW w:w="1273" w:type="dxa"/>
            <w:gridSpan w:val="2"/>
            <w:vAlign w:val="center"/>
          </w:tcPr>
          <w:p w14:paraId="6A1FF4A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2FB459FF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74C05C6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12A4E09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1565" w:type="dxa"/>
            <w:vAlign w:val="center"/>
          </w:tcPr>
          <w:p w14:paraId="5A49A5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(75.6)</w:t>
            </w:r>
          </w:p>
        </w:tc>
        <w:tc>
          <w:tcPr>
            <w:tcW w:w="1576" w:type="dxa"/>
            <w:vAlign w:val="center"/>
          </w:tcPr>
          <w:p w14:paraId="566891D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48 (96.0)</w:t>
            </w:r>
          </w:p>
        </w:tc>
        <w:tc>
          <w:tcPr>
            <w:tcW w:w="1613" w:type="dxa"/>
            <w:gridSpan w:val="2"/>
            <w:vAlign w:val="center"/>
          </w:tcPr>
          <w:p w14:paraId="04B0A05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60 (93.8)</w:t>
            </w:r>
          </w:p>
        </w:tc>
        <w:tc>
          <w:tcPr>
            <w:tcW w:w="1273" w:type="dxa"/>
            <w:gridSpan w:val="2"/>
            <w:vAlign w:val="center"/>
          </w:tcPr>
          <w:p w14:paraId="0703969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3D6D6DF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34ED68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628" w:type="dxa"/>
            <w:vAlign w:val="center"/>
          </w:tcPr>
          <w:p w14:paraId="12C5263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65" w:type="dxa"/>
            <w:vAlign w:val="center"/>
          </w:tcPr>
          <w:p w14:paraId="3057999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576" w:type="dxa"/>
            <w:vAlign w:val="center"/>
          </w:tcPr>
          <w:p w14:paraId="2BAD1E7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(8.0)</w:t>
            </w:r>
          </w:p>
        </w:tc>
        <w:tc>
          <w:tcPr>
            <w:tcW w:w="1613" w:type="dxa"/>
            <w:gridSpan w:val="2"/>
            <w:vAlign w:val="center"/>
          </w:tcPr>
          <w:p w14:paraId="2B775DF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(4.7)</w:t>
            </w:r>
          </w:p>
        </w:tc>
        <w:tc>
          <w:tcPr>
            <w:tcW w:w="1273" w:type="dxa"/>
            <w:gridSpan w:val="2"/>
            <w:vAlign w:val="center"/>
          </w:tcPr>
          <w:p w14:paraId="1D5C2A7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0.073</w:t>
            </w:r>
          </w:p>
        </w:tc>
      </w:tr>
      <w:tr w:rsidR="00A652C2" w:rsidRPr="00DA6749" w14:paraId="581A37B0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13FE249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17CDBC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65" w:type="dxa"/>
            <w:vAlign w:val="center"/>
          </w:tcPr>
          <w:p w14:paraId="4ACEBE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36 (40.0)</w:t>
            </w:r>
          </w:p>
        </w:tc>
        <w:tc>
          <w:tcPr>
            <w:tcW w:w="1576" w:type="dxa"/>
            <w:vAlign w:val="center"/>
          </w:tcPr>
          <w:p w14:paraId="7876FEF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(44.0)</w:t>
            </w:r>
          </w:p>
        </w:tc>
        <w:tc>
          <w:tcPr>
            <w:tcW w:w="1613" w:type="dxa"/>
            <w:gridSpan w:val="2"/>
            <w:vAlign w:val="center"/>
          </w:tcPr>
          <w:p w14:paraId="08213CE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21 (32.8)</w:t>
            </w:r>
          </w:p>
        </w:tc>
        <w:tc>
          <w:tcPr>
            <w:tcW w:w="1273" w:type="dxa"/>
            <w:gridSpan w:val="2"/>
            <w:vAlign w:val="center"/>
          </w:tcPr>
          <w:p w14:paraId="7E2B243D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A33DB10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00D73AC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5BF67D9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1565" w:type="dxa"/>
            <w:vAlign w:val="center"/>
          </w:tcPr>
          <w:p w14:paraId="1A3DFF6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54 (60.0)</w:t>
            </w:r>
          </w:p>
        </w:tc>
        <w:tc>
          <w:tcPr>
            <w:tcW w:w="1576" w:type="dxa"/>
            <w:vAlign w:val="center"/>
          </w:tcPr>
          <w:p w14:paraId="577AD7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(48.0)</w:t>
            </w:r>
          </w:p>
        </w:tc>
        <w:tc>
          <w:tcPr>
            <w:tcW w:w="1613" w:type="dxa"/>
            <w:gridSpan w:val="2"/>
            <w:vAlign w:val="center"/>
          </w:tcPr>
          <w:p w14:paraId="1E9D8FE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40 (62.5)</w:t>
            </w:r>
          </w:p>
        </w:tc>
        <w:tc>
          <w:tcPr>
            <w:tcW w:w="1273" w:type="dxa"/>
            <w:gridSpan w:val="2"/>
            <w:vAlign w:val="center"/>
          </w:tcPr>
          <w:p w14:paraId="1DA6270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5B24D73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0267AC0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628" w:type="dxa"/>
            <w:vAlign w:val="center"/>
          </w:tcPr>
          <w:p w14:paraId="5E3FAA1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1565" w:type="dxa"/>
            <w:vAlign w:val="center"/>
          </w:tcPr>
          <w:p w14:paraId="4B6CFF8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 (20.0)</w:t>
            </w:r>
          </w:p>
        </w:tc>
        <w:tc>
          <w:tcPr>
            <w:tcW w:w="1576" w:type="dxa"/>
            <w:vAlign w:val="center"/>
          </w:tcPr>
          <w:p w14:paraId="2F93163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 (16.0)</w:t>
            </w:r>
          </w:p>
        </w:tc>
        <w:tc>
          <w:tcPr>
            <w:tcW w:w="1613" w:type="dxa"/>
            <w:gridSpan w:val="2"/>
            <w:vAlign w:val="center"/>
          </w:tcPr>
          <w:p w14:paraId="38C701D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(14.1)</w:t>
            </w:r>
          </w:p>
        </w:tc>
        <w:tc>
          <w:tcPr>
            <w:tcW w:w="1273" w:type="dxa"/>
            <w:gridSpan w:val="2"/>
            <w:vAlign w:val="center"/>
          </w:tcPr>
          <w:p w14:paraId="459F274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0.313</w:t>
            </w:r>
          </w:p>
        </w:tc>
      </w:tr>
      <w:tr w:rsidR="00A652C2" w:rsidRPr="00DA6749" w14:paraId="52AFAB5F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2451DD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73BB292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1565" w:type="dxa"/>
            <w:vAlign w:val="center"/>
          </w:tcPr>
          <w:p w14:paraId="6E25CFF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52 (57.8)</w:t>
            </w:r>
          </w:p>
        </w:tc>
        <w:tc>
          <w:tcPr>
            <w:tcW w:w="1576" w:type="dxa"/>
            <w:vAlign w:val="center"/>
          </w:tcPr>
          <w:p w14:paraId="3BA950F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(48.0)</w:t>
            </w:r>
          </w:p>
        </w:tc>
        <w:tc>
          <w:tcPr>
            <w:tcW w:w="1613" w:type="dxa"/>
            <w:gridSpan w:val="2"/>
            <w:vAlign w:val="center"/>
          </w:tcPr>
          <w:p w14:paraId="6993D9C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(54.7)</w:t>
            </w:r>
          </w:p>
        </w:tc>
        <w:tc>
          <w:tcPr>
            <w:tcW w:w="1273" w:type="dxa"/>
            <w:gridSpan w:val="2"/>
            <w:vAlign w:val="center"/>
          </w:tcPr>
          <w:p w14:paraId="6816EDD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A832787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384E39E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2C10E77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1565" w:type="dxa"/>
            <w:vAlign w:val="center"/>
          </w:tcPr>
          <w:p w14:paraId="1F8D1DD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(18.9)</w:t>
            </w:r>
          </w:p>
        </w:tc>
        <w:tc>
          <w:tcPr>
            <w:tcW w:w="1576" w:type="dxa"/>
            <w:vAlign w:val="center"/>
          </w:tcPr>
          <w:p w14:paraId="03BFB2B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(34.0)</w:t>
            </w:r>
          </w:p>
        </w:tc>
        <w:tc>
          <w:tcPr>
            <w:tcW w:w="1613" w:type="dxa"/>
            <w:gridSpan w:val="2"/>
            <w:vAlign w:val="center"/>
          </w:tcPr>
          <w:p w14:paraId="6C3864A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(31.2)</w:t>
            </w:r>
          </w:p>
        </w:tc>
        <w:tc>
          <w:tcPr>
            <w:tcW w:w="1273" w:type="dxa"/>
            <w:gridSpan w:val="2"/>
            <w:vAlign w:val="center"/>
          </w:tcPr>
          <w:p w14:paraId="4A7B629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AF3E98D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149067F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02F16D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1565" w:type="dxa"/>
            <w:vAlign w:val="center"/>
          </w:tcPr>
          <w:p w14:paraId="030B9A9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(3.3)</w:t>
            </w:r>
          </w:p>
        </w:tc>
        <w:tc>
          <w:tcPr>
            <w:tcW w:w="1576" w:type="dxa"/>
            <w:vAlign w:val="center"/>
          </w:tcPr>
          <w:p w14:paraId="6F357B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(2.0)</w:t>
            </w:r>
          </w:p>
        </w:tc>
        <w:tc>
          <w:tcPr>
            <w:tcW w:w="1613" w:type="dxa"/>
            <w:gridSpan w:val="2"/>
            <w:vAlign w:val="center"/>
          </w:tcPr>
          <w:p w14:paraId="71C7320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  <w:gridSpan w:val="2"/>
            <w:vAlign w:val="center"/>
          </w:tcPr>
          <w:p w14:paraId="01D6DD4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2667923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6A538A4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Body Mass Index, kg/m</w:t>
            </w:r>
            <w:r w:rsidRPr="00DA6749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628" w:type="dxa"/>
            <w:vAlign w:val="center"/>
          </w:tcPr>
          <w:p w14:paraId="21EBF4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1565" w:type="dxa"/>
            <w:vAlign w:val="center"/>
          </w:tcPr>
          <w:p w14:paraId="7401238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(3.3)</w:t>
            </w:r>
          </w:p>
        </w:tc>
        <w:tc>
          <w:tcPr>
            <w:tcW w:w="1576" w:type="dxa"/>
            <w:vAlign w:val="center"/>
          </w:tcPr>
          <w:p w14:paraId="6ABDAD5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(4.0)</w:t>
            </w:r>
          </w:p>
        </w:tc>
        <w:tc>
          <w:tcPr>
            <w:tcW w:w="1613" w:type="dxa"/>
            <w:gridSpan w:val="2"/>
            <w:vAlign w:val="center"/>
          </w:tcPr>
          <w:p w14:paraId="09AFC9A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  <w:gridSpan w:val="2"/>
            <w:vAlign w:val="center"/>
          </w:tcPr>
          <w:p w14:paraId="37D71C5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0.580</w:t>
            </w:r>
          </w:p>
        </w:tc>
      </w:tr>
      <w:tr w:rsidR="00A652C2" w:rsidRPr="00DA6749" w14:paraId="38539C16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0421D8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437316B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1565" w:type="dxa"/>
            <w:vAlign w:val="center"/>
          </w:tcPr>
          <w:p w14:paraId="313B221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(34.4)</w:t>
            </w:r>
          </w:p>
        </w:tc>
        <w:tc>
          <w:tcPr>
            <w:tcW w:w="1576" w:type="dxa"/>
            <w:vAlign w:val="center"/>
          </w:tcPr>
          <w:p w14:paraId="44972A9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(44.0)</w:t>
            </w:r>
          </w:p>
        </w:tc>
        <w:tc>
          <w:tcPr>
            <w:tcW w:w="1613" w:type="dxa"/>
            <w:gridSpan w:val="2"/>
            <w:vAlign w:val="center"/>
          </w:tcPr>
          <w:p w14:paraId="7648B3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(34.4)</w:t>
            </w:r>
          </w:p>
        </w:tc>
        <w:tc>
          <w:tcPr>
            <w:tcW w:w="1273" w:type="dxa"/>
            <w:gridSpan w:val="2"/>
            <w:vAlign w:val="center"/>
          </w:tcPr>
          <w:p w14:paraId="5E10748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604C382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7A97DC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2EF4B7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1565" w:type="dxa"/>
            <w:vAlign w:val="center"/>
          </w:tcPr>
          <w:p w14:paraId="7D32B48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28 (31.1)</w:t>
            </w:r>
          </w:p>
        </w:tc>
        <w:tc>
          <w:tcPr>
            <w:tcW w:w="1576" w:type="dxa"/>
            <w:vAlign w:val="center"/>
          </w:tcPr>
          <w:p w14:paraId="1D4569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(28.0)</w:t>
            </w:r>
          </w:p>
        </w:tc>
        <w:tc>
          <w:tcPr>
            <w:tcW w:w="1613" w:type="dxa"/>
            <w:gridSpan w:val="2"/>
            <w:vAlign w:val="center"/>
          </w:tcPr>
          <w:p w14:paraId="0AF2084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(37.5)</w:t>
            </w:r>
          </w:p>
        </w:tc>
        <w:tc>
          <w:tcPr>
            <w:tcW w:w="1273" w:type="dxa"/>
            <w:gridSpan w:val="2"/>
            <w:vAlign w:val="center"/>
          </w:tcPr>
          <w:p w14:paraId="0233530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7C2A05B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7FCCF9C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7597A79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1565" w:type="dxa"/>
            <w:vAlign w:val="center"/>
          </w:tcPr>
          <w:p w14:paraId="5606430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28 (31.1)</w:t>
            </w:r>
          </w:p>
        </w:tc>
        <w:tc>
          <w:tcPr>
            <w:tcW w:w="1576" w:type="dxa"/>
            <w:vAlign w:val="center"/>
          </w:tcPr>
          <w:p w14:paraId="494602F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(24.0)</w:t>
            </w:r>
          </w:p>
        </w:tc>
        <w:tc>
          <w:tcPr>
            <w:tcW w:w="1613" w:type="dxa"/>
            <w:gridSpan w:val="2"/>
            <w:vAlign w:val="center"/>
          </w:tcPr>
          <w:p w14:paraId="1DEB8F2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 (28.1)</w:t>
            </w:r>
          </w:p>
        </w:tc>
        <w:tc>
          <w:tcPr>
            <w:tcW w:w="1273" w:type="dxa"/>
            <w:gridSpan w:val="2"/>
            <w:vAlign w:val="center"/>
          </w:tcPr>
          <w:p w14:paraId="70DF761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6734D3E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108EA5E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628" w:type="dxa"/>
            <w:vAlign w:val="center"/>
          </w:tcPr>
          <w:p w14:paraId="4B7EE5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1565" w:type="dxa"/>
            <w:vAlign w:val="center"/>
          </w:tcPr>
          <w:p w14:paraId="5E3F2E5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76 (84.4)</w:t>
            </w:r>
          </w:p>
        </w:tc>
        <w:tc>
          <w:tcPr>
            <w:tcW w:w="1576" w:type="dxa"/>
            <w:vAlign w:val="center"/>
          </w:tcPr>
          <w:p w14:paraId="38E1946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44 (88.0)</w:t>
            </w:r>
          </w:p>
        </w:tc>
        <w:tc>
          <w:tcPr>
            <w:tcW w:w="1613" w:type="dxa"/>
            <w:gridSpan w:val="2"/>
            <w:vAlign w:val="center"/>
          </w:tcPr>
          <w:p w14:paraId="4107E4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55 (85.9)</w:t>
            </w:r>
          </w:p>
        </w:tc>
        <w:tc>
          <w:tcPr>
            <w:tcW w:w="1273" w:type="dxa"/>
            <w:gridSpan w:val="2"/>
            <w:vAlign w:val="center"/>
          </w:tcPr>
          <w:p w14:paraId="66DF7AB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0.846</w:t>
            </w:r>
          </w:p>
        </w:tc>
      </w:tr>
      <w:tr w:rsidR="00A652C2" w:rsidRPr="00DA6749" w14:paraId="33B08555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3067150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7D9F38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1565" w:type="dxa"/>
            <w:vAlign w:val="center"/>
          </w:tcPr>
          <w:p w14:paraId="60535A0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(15.6)</w:t>
            </w:r>
          </w:p>
        </w:tc>
        <w:tc>
          <w:tcPr>
            <w:tcW w:w="1576" w:type="dxa"/>
            <w:vAlign w:val="center"/>
          </w:tcPr>
          <w:p w14:paraId="78B1B00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 (12.0)</w:t>
            </w:r>
          </w:p>
        </w:tc>
        <w:tc>
          <w:tcPr>
            <w:tcW w:w="1613" w:type="dxa"/>
            <w:gridSpan w:val="2"/>
            <w:vAlign w:val="center"/>
          </w:tcPr>
          <w:p w14:paraId="53BC106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(14.1)</w:t>
            </w:r>
          </w:p>
        </w:tc>
        <w:tc>
          <w:tcPr>
            <w:tcW w:w="1273" w:type="dxa"/>
            <w:gridSpan w:val="2"/>
            <w:vAlign w:val="center"/>
          </w:tcPr>
          <w:p w14:paraId="70CE416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394FAE2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15F7D13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628" w:type="dxa"/>
            <w:vAlign w:val="center"/>
          </w:tcPr>
          <w:p w14:paraId="5F22F65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1565" w:type="dxa"/>
            <w:vAlign w:val="center"/>
          </w:tcPr>
          <w:p w14:paraId="5B503D2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 (6.7)</w:t>
            </w:r>
          </w:p>
        </w:tc>
        <w:tc>
          <w:tcPr>
            <w:tcW w:w="1576" w:type="dxa"/>
            <w:vAlign w:val="center"/>
          </w:tcPr>
          <w:p w14:paraId="3046855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(6.0)</w:t>
            </w:r>
          </w:p>
        </w:tc>
        <w:tc>
          <w:tcPr>
            <w:tcW w:w="1613" w:type="dxa"/>
            <w:gridSpan w:val="2"/>
            <w:vAlign w:val="center"/>
          </w:tcPr>
          <w:p w14:paraId="1C7721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(6.2)</w:t>
            </w:r>
          </w:p>
        </w:tc>
        <w:tc>
          <w:tcPr>
            <w:tcW w:w="1273" w:type="dxa"/>
            <w:gridSpan w:val="2"/>
            <w:vAlign w:val="center"/>
          </w:tcPr>
          <w:p w14:paraId="2142326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0.583</w:t>
            </w:r>
          </w:p>
        </w:tc>
      </w:tr>
      <w:tr w:rsidR="00A652C2" w:rsidRPr="00DA6749" w14:paraId="5C839EA3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0569529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349173C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1565" w:type="dxa"/>
            <w:vAlign w:val="center"/>
          </w:tcPr>
          <w:p w14:paraId="4B141AE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34 (37.8)</w:t>
            </w:r>
          </w:p>
        </w:tc>
        <w:tc>
          <w:tcPr>
            <w:tcW w:w="1576" w:type="dxa"/>
            <w:vAlign w:val="center"/>
          </w:tcPr>
          <w:p w14:paraId="5D58AF7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(22.0)</w:t>
            </w:r>
          </w:p>
        </w:tc>
        <w:tc>
          <w:tcPr>
            <w:tcW w:w="1613" w:type="dxa"/>
            <w:gridSpan w:val="2"/>
            <w:vAlign w:val="center"/>
          </w:tcPr>
          <w:p w14:paraId="2E502DC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23 (35.9)</w:t>
            </w:r>
          </w:p>
        </w:tc>
        <w:tc>
          <w:tcPr>
            <w:tcW w:w="1273" w:type="dxa"/>
            <w:gridSpan w:val="2"/>
            <w:vAlign w:val="center"/>
          </w:tcPr>
          <w:p w14:paraId="54F8814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321D2A0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069AF0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316B806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1565" w:type="dxa"/>
            <w:vAlign w:val="center"/>
          </w:tcPr>
          <w:p w14:paraId="0429840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(33.3)</w:t>
            </w:r>
          </w:p>
        </w:tc>
        <w:tc>
          <w:tcPr>
            <w:tcW w:w="1576" w:type="dxa"/>
            <w:vAlign w:val="center"/>
          </w:tcPr>
          <w:p w14:paraId="47BAB22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(44.0)</w:t>
            </w:r>
          </w:p>
        </w:tc>
        <w:tc>
          <w:tcPr>
            <w:tcW w:w="1613" w:type="dxa"/>
            <w:gridSpan w:val="2"/>
            <w:vAlign w:val="center"/>
          </w:tcPr>
          <w:p w14:paraId="605118B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(39.1)</w:t>
            </w:r>
          </w:p>
        </w:tc>
        <w:tc>
          <w:tcPr>
            <w:tcW w:w="1273" w:type="dxa"/>
            <w:gridSpan w:val="2"/>
            <w:vAlign w:val="center"/>
          </w:tcPr>
          <w:p w14:paraId="222E3E8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30C2EBC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239A41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6FD1C0F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1565" w:type="dxa"/>
            <w:vAlign w:val="center"/>
          </w:tcPr>
          <w:p w14:paraId="5CE4E8D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(22.2)</w:t>
            </w:r>
          </w:p>
        </w:tc>
        <w:tc>
          <w:tcPr>
            <w:tcW w:w="1576" w:type="dxa"/>
            <w:vAlign w:val="center"/>
          </w:tcPr>
          <w:p w14:paraId="54C699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(28.0)</w:t>
            </w:r>
          </w:p>
        </w:tc>
        <w:tc>
          <w:tcPr>
            <w:tcW w:w="1613" w:type="dxa"/>
            <w:gridSpan w:val="2"/>
            <w:vAlign w:val="center"/>
          </w:tcPr>
          <w:p w14:paraId="6204C29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(18.8)</w:t>
            </w:r>
          </w:p>
        </w:tc>
        <w:tc>
          <w:tcPr>
            <w:tcW w:w="1273" w:type="dxa"/>
            <w:gridSpan w:val="2"/>
            <w:vAlign w:val="center"/>
          </w:tcPr>
          <w:p w14:paraId="6BAB3B3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7B5CB4F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2569B62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628" w:type="dxa"/>
            <w:vAlign w:val="center"/>
          </w:tcPr>
          <w:p w14:paraId="637D66B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1565" w:type="dxa"/>
            <w:vAlign w:val="center"/>
          </w:tcPr>
          <w:p w14:paraId="5CDB041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(12.2)</w:t>
            </w:r>
          </w:p>
        </w:tc>
        <w:tc>
          <w:tcPr>
            <w:tcW w:w="1576" w:type="dxa"/>
            <w:vAlign w:val="center"/>
          </w:tcPr>
          <w:p w14:paraId="593930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 (10.0)</w:t>
            </w:r>
          </w:p>
        </w:tc>
        <w:tc>
          <w:tcPr>
            <w:tcW w:w="1613" w:type="dxa"/>
            <w:gridSpan w:val="2"/>
            <w:vAlign w:val="center"/>
          </w:tcPr>
          <w:p w14:paraId="01F5AEC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(21.9)</w:t>
            </w:r>
          </w:p>
        </w:tc>
        <w:tc>
          <w:tcPr>
            <w:tcW w:w="1273" w:type="dxa"/>
            <w:gridSpan w:val="2"/>
            <w:vAlign w:val="center"/>
          </w:tcPr>
          <w:p w14:paraId="493DECE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0.383</w:t>
            </w:r>
          </w:p>
        </w:tc>
      </w:tr>
      <w:tr w:rsidR="00A652C2" w:rsidRPr="00DA6749" w14:paraId="67622665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445766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37DD46E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1565" w:type="dxa"/>
            <w:vAlign w:val="center"/>
          </w:tcPr>
          <w:p w14:paraId="3EF6102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(24.4)</w:t>
            </w:r>
          </w:p>
        </w:tc>
        <w:tc>
          <w:tcPr>
            <w:tcW w:w="1576" w:type="dxa"/>
            <w:vAlign w:val="center"/>
          </w:tcPr>
          <w:p w14:paraId="00D70BF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(24.0)</w:t>
            </w:r>
          </w:p>
        </w:tc>
        <w:tc>
          <w:tcPr>
            <w:tcW w:w="1613" w:type="dxa"/>
            <w:gridSpan w:val="2"/>
            <w:vAlign w:val="center"/>
          </w:tcPr>
          <w:p w14:paraId="54F24A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(18.8)</w:t>
            </w:r>
          </w:p>
        </w:tc>
        <w:tc>
          <w:tcPr>
            <w:tcW w:w="1273" w:type="dxa"/>
            <w:gridSpan w:val="2"/>
            <w:vAlign w:val="center"/>
          </w:tcPr>
          <w:p w14:paraId="6E199B27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C017182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3B67DB0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1A49F8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1565" w:type="dxa"/>
            <w:vAlign w:val="center"/>
          </w:tcPr>
          <w:p w14:paraId="22D3F99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57 (63.3)</w:t>
            </w:r>
          </w:p>
        </w:tc>
        <w:tc>
          <w:tcPr>
            <w:tcW w:w="1576" w:type="dxa"/>
            <w:vAlign w:val="center"/>
          </w:tcPr>
          <w:p w14:paraId="391B5CD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33 (66.0)</w:t>
            </w:r>
          </w:p>
        </w:tc>
        <w:tc>
          <w:tcPr>
            <w:tcW w:w="1613" w:type="dxa"/>
            <w:gridSpan w:val="2"/>
            <w:vAlign w:val="center"/>
          </w:tcPr>
          <w:p w14:paraId="69C674E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38 (59.4)</w:t>
            </w:r>
          </w:p>
        </w:tc>
        <w:tc>
          <w:tcPr>
            <w:tcW w:w="1273" w:type="dxa"/>
            <w:gridSpan w:val="2"/>
            <w:vAlign w:val="center"/>
          </w:tcPr>
          <w:p w14:paraId="7D7FD45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CC79699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E6C5DB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628" w:type="dxa"/>
            <w:vAlign w:val="center"/>
          </w:tcPr>
          <w:p w14:paraId="2E543F5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1565" w:type="dxa"/>
            <w:vAlign w:val="center"/>
          </w:tcPr>
          <w:p w14:paraId="710F1B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39 (43.3)</w:t>
            </w:r>
          </w:p>
        </w:tc>
        <w:tc>
          <w:tcPr>
            <w:tcW w:w="1576" w:type="dxa"/>
            <w:vAlign w:val="center"/>
          </w:tcPr>
          <w:p w14:paraId="6BA1422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(38.0)</w:t>
            </w:r>
          </w:p>
        </w:tc>
        <w:tc>
          <w:tcPr>
            <w:tcW w:w="1613" w:type="dxa"/>
            <w:gridSpan w:val="2"/>
            <w:vAlign w:val="center"/>
          </w:tcPr>
          <w:p w14:paraId="24746A5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(46.9)</w:t>
            </w:r>
          </w:p>
        </w:tc>
        <w:tc>
          <w:tcPr>
            <w:tcW w:w="1273" w:type="dxa"/>
            <w:gridSpan w:val="2"/>
            <w:vAlign w:val="center"/>
          </w:tcPr>
          <w:p w14:paraId="211FD1FD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0.744</w:t>
            </w:r>
          </w:p>
        </w:tc>
      </w:tr>
      <w:tr w:rsidR="00A652C2" w:rsidRPr="00DA6749" w14:paraId="617E2EFE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6FE9548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655DB7C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1565" w:type="dxa"/>
            <w:vAlign w:val="center"/>
          </w:tcPr>
          <w:p w14:paraId="5760589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38 (42.2)</w:t>
            </w:r>
          </w:p>
        </w:tc>
        <w:tc>
          <w:tcPr>
            <w:tcW w:w="1576" w:type="dxa"/>
            <w:vAlign w:val="center"/>
          </w:tcPr>
          <w:p w14:paraId="26333FA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(40.0)</w:t>
            </w:r>
          </w:p>
        </w:tc>
        <w:tc>
          <w:tcPr>
            <w:tcW w:w="1613" w:type="dxa"/>
            <w:gridSpan w:val="2"/>
            <w:vAlign w:val="center"/>
          </w:tcPr>
          <w:p w14:paraId="171E606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23 (35.9)</w:t>
            </w:r>
          </w:p>
        </w:tc>
        <w:tc>
          <w:tcPr>
            <w:tcW w:w="1273" w:type="dxa"/>
            <w:gridSpan w:val="2"/>
            <w:vAlign w:val="center"/>
          </w:tcPr>
          <w:p w14:paraId="0365551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DB486BC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0DDA5B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122BE08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1565" w:type="dxa"/>
            <w:vAlign w:val="center"/>
          </w:tcPr>
          <w:p w14:paraId="3850B27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 (14.4)</w:t>
            </w:r>
          </w:p>
        </w:tc>
        <w:tc>
          <w:tcPr>
            <w:tcW w:w="1576" w:type="dxa"/>
            <w:vAlign w:val="center"/>
          </w:tcPr>
          <w:p w14:paraId="0ADA836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(22.0)</w:t>
            </w:r>
          </w:p>
        </w:tc>
        <w:tc>
          <w:tcPr>
            <w:tcW w:w="1613" w:type="dxa"/>
            <w:gridSpan w:val="2"/>
            <w:vAlign w:val="center"/>
          </w:tcPr>
          <w:p w14:paraId="7BEECA0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(17.2)</w:t>
            </w:r>
          </w:p>
        </w:tc>
        <w:tc>
          <w:tcPr>
            <w:tcW w:w="1273" w:type="dxa"/>
            <w:gridSpan w:val="2"/>
            <w:vAlign w:val="center"/>
          </w:tcPr>
          <w:p w14:paraId="12CA15D7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073A108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1A1CBE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628" w:type="dxa"/>
            <w:vAlign w:val="center"/>
          </w:tcPr>
          <w:p w14:paraId="7717AB6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5" w:type="dxa"/>
            <w:vAlign w:val="center"/>
          </w:tcPr>
          <w:p w14:paraId="6216F2B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53 (58.9)</w:t>
            </w:r>
          </w:p>
        </w:tc>
        <w:tc>
          <w:tcPr>
            <w:tcW w:w="1576" w:type="dxa"/>
            <w:vAlign w:val="center"/>
          </w:tcPr>
          <w:p w14:paraId="256968B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(40.0)</w:t>
            </w:r>
          </w:p>
        </w:tc>
        <w:tc>
          <w:tcPr>
            <w:tcW w:w="1613" w:type="dxa"/>
            <w:gridSpan w:val="2"/>
            <w:vAlign w:val="center"/>
          </w:tcPr>
          <w:p w14:paraId="57E2E3F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33 (51.6)</w:t>
            </w:r>
          </w:p>
        </w:tc>
        <w:tc>
          <w:tcPr>
            <w:tcW w:w="1273" w:type="dxa"/>
            <w:gridSpan w:val="2"/>
            <w:vAlign w:val="center"/>
          </w:tcPr>
          <w:p w14:paraId="36511A8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0.100</w:t>
            </w:r>
          </w:p>
        </w:tc>
      </w:tr>
      <w:tr w:rsidR="00A652C2" w:rsidRPr="00DA6749" w14:paraId="6168BA1B" w14:textId="77777777" w:rsidTr="004F5A8D">
        <w:trPr>
          <w:gridAfter w:val="1"/>
          <w:wAfter w:w="13" w:type="dxa"/>
          <w:trHeight w:val="170"/>
        </w:trPr>
        <w:tc>
          <w:tcPr>
            <w:tcW w:w="2306" w:type="dxa"/>
            <w:vAlign w:val="center"/>
          </w:tcPr>
          <w:p w14:paraId="4EF590A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3DBAAA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5" w:type="dxa"/>
            <w:vAlign w:val="center"/>
          </w:tcPr>
          <w:p w14:paraId="3D1EC4C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37 (41.1)</w:t>
            </w:r>
          </w:p>
        </w:tc>
        <w:tc>
          <w:tcPr>
            <w:tcW w:w="1576" w:type="dxa"/>
            <w:vAlign w:val="center"/>
          </w:tcPr>
          <w:p w14:paraId="606FF6F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(60.0)</w:t>
            </w:r>
          </w:p>
        </w:tc>
        <w:tc>
          <w:tcPr>
            <w:tcW w:w="1613" w:type="dxa"/>
            <w:gridSpan w:val="2"/>
            <w:vAlign w:val="center"/>
          </w:tcPr>
          <w:p w14:paraId="4263029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(48.4)</w:t>
            </w:r>
          </w:p>
        </w:tc>
        <w:tc>
          <w:tcPr>
            <w:tcW w:w="1273" w:type="dxa"/>
            <w:gridSpan w:val="2"/>
            <w:vAlign w:val="center"/>
          </w:tcPr>
          <w:p w14:paraId="6B66CA3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DB849D0" w14:textId="77777777" w:rsidTr="004F5A8D">
        <w:trPr>
          <w:trHeight w:val="170"/>
        </w:trPr>
        <w:tc>
          <w:tcPr>
            <w:tcW w:w="2306" w:type="dxa"/>
            <w:shd w:val="clear" w:color="auto" w:fill="D9D9D9" w:themeFill="background1" w:themeFillShade="D9"/>
            <w:vAlign w:val="center"/>
          </w:tcPr>
          <w:p w14:paraId="09B8901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Operative-level factors</w:t>
            </w:r>
          </w:p>
        </w:tc>
        <w:tc>
          <w:tcPr>
            <w:tcW w:w="2628" w:type="dxa"/>
            <w:shd w:val="clear" w:color="auto" w:fill="D9D9D9" w:themeFill="background1" w:themeFillShade="D9"/>
            <w:vAlign w:val="center"/>
          </w:tcPr>
          <w:p w14:paraId="087C02D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shd w:val="clear" w:color="auto" w:fill="D9D9D9" w:themeFill="background1" w:themeFillShade="D9"/>
            <w:vAlign w:val="center"/>
          </w:tcPr>
          <w:p w14:paraId="1884E49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9" w:type="dxa"/>
            <w:gridSpan w:val="2"/>
            <w:shd w:val="clear" w:color="auto" w:fill="D9D9D9" w:themeFill="background1" w:themeFillShade="D9"/>
            <w:vAlign w:val="center"/>
          </w:tcPr>
          <w:p w14:paraId="3D4163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gridSpan w:val="2"/>
            <w:shd w:val="clear" w:color="auto" w:fill="D9D9D9" w:themeFill="background1" w:themeFillShade="D9"/>
            <w:vAlign w:val="center"/>
          </w:tcPr>
          <w:p w14:paraId="10A4098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gridSpan w:val="2"/>
            <w:shd w:val="clear" w:color="auto" w:fill="D9D9D9" w:themeFill="background1" w:themeFillShade="D9"/>
            <w:vAlign w:val="center"/>
          </w:tcPr>
          <w:p w14:paraId="000DD53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CCD1A57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11F46CF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628" w:type="dxa"/>
            <w:vAlign w:val="center"/>
          </w:tcPr>
          <w:p w14:paraId="6904C3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1565" w:type="dxa"/>
            <w:vAlign w:val="center"/>
          </w:tcPr>
          <w:p w14:paraId="76CEDC2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(26.7)</w:t>
            </w:r>
          </w:p>
        </w:tc>
        <w:tc>
          <w:tcPr>
            <w:tcW w:w="1589" w:type="dxa"/>
            <w:gridSpan w:val="2"/>
            <w:vAlign w:val="center"/>
          </w:tcPr>
          <w:p w14:paraId="78E1900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(22.0)</w:t>
            </w:r>
          </w:p>
        </w:tc>
        <w:tc>
          <w:tcPr>
            <w:tcW w:w="1613" w:type="dxa"/>
            <w:gridSpan w:val="2"/>
            <w:vAlign w:val="center"/>
          </w:tcPr>
          <w:p w14:paraId="005F22C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28 (43.8)</w:t>
            </w:r>
          </w:p>
        </w:tc>
        <w:tc>
          <w:tcPr>
            <w:tcW w:w="1273" w:type="dxa"/>
            <w:gridSpan w:val="2"/>
            <w:vAlign w:val="center"/>
          </w:tcPr>
          <w:p w14:paraId="5CC5013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</w:tr>
      <w:tr w:rsidR="00A652C2" w:rsidRPr="00DA6749" w14:paraId="0B95D16D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33783E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2708EF6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1565" w:type="dxa"/>
            <w:vAlign w:val="center"/>
          </w:tcPr>
          <w:p w14:paraId="1CD50E9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(22.2)</w:t>
            </w:r>
          </w:p>
        </w:tc>
        <w:tc>
          <w:tcPr>
            <w:tcW w:w="1589" w:type="dxa"/>
            <w:gridSpan w:val="2"/>
            <w:vAlign w:val="center"/>
          </w:tcPr>
          <w:p w14:paraId="349EB93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 (30.0)</w:t>
            </w:r>
          </w:p>
        </w:tc>
        <w:tc>
          <w:tcPr>
            <w:tcW w:w="1613" w:type="dxa"/>
            <w:gridSpan w:val="2"/>
            <w:vAlign w:val="center"/>
          </w:tcPr>
          <w:p w14:paraId="48332E9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(37.5)</w:t>
            </w:r>
          </w:p>
        </w:tc>
        <w:tc>
          <w:tcPr>
            <w:tcW w:w="1273" w:type="dxa"/>
            <w:gridSpan w:val="2"/>
            <w:vAlign w:val="center"/>
          </w:tcPr>
          <w:p w14:paraId="6E8F53F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1101F4E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0D90053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6924AE7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1565" w:type="dxa"/>
            <w:vAlign w:val="center"/>
          </w:tcPr>
          <w:p w14:paraId="3F4556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(51.1)</w:t>
            </w:r>
          </w:p>
        </w:tc>
        <w:tc>
          <w:tcPr>
            <w:tcW w:w="1589" w:type="dxa"/>
            <w:gridSpan w:val="2"/>
            <w:vAlign w:val="center"/>
          </w:tcPr>
          <w:p w14:paraId="621C2AE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(48.0)</w:t>
            </w:r>
          </w:p>
        </w:tc>
        <w:tc>
          <w:tcPr>
            <w:tcW w:w="1613" w:type="dxa"/>
            <w:gridSpan w:val="2"/>
            <w:vAlign w:val="center"/>
          </w:tcPr>
          <w:p w14:paraId="6DA7C9B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(18.8)</w:t>
            </w:r>
          </w:p>
        </w:tc>
        <w:tc>
          <w:tcPr>
            <w:tcW w:w="1273" w:type="dxa"/>
            <w:gridSpan w:val="2"/>
            <w:vAlign w:val="center"/>
          </w:tcPr>
          <w:p w14:paraId="58F383B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F6B730A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328DAC6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Anastomosis technique</w:t>
            </w:r>
          </w:p>
        </w:tc>
        <w:tc>
          <w:tcPr>
            <w:tcW w:w="2628" w:type="dxa"/>
            <w:vAlign w:val="center"/>
          </w:tcPr>
          <w:p w14:paraId="001CE18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1565" w:type="dxa"/>
            <w:vAlign w:val="center"/>
          </w:tcPr>
          <w:p w14:paraId="6F051BF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(24.4)</w:t>
            </w:r>
          </w:p>
        </w:tc>
        <w:tc>
          <w:tcPr>
            <w:tcW w:w="1589" w:type="dxa"/>
            <w:gridSpan w:val="2"/>
            <w:vAlign w:val="center"/>
          </w:tcPr>
          <w:p w14:paraId="320F7CD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 (10.0)</w:t>
            </w:r>
          </w:p>
        </w:tc>
        <w:tc>
          <w:tcPr>
            <w:tcW w:w="1613" w:type="dxa"/>
            <w:gridSpan w:val="2"/>
            <w:vAlign w:val="center"/>
          </w:tcPr>
          <w:p w14:paraId="173655A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(14.1)</w:t>
            </w:r>
          </w:p>
        </w:tc>
        <w:tc>
          <w:tcPr>
            <w:tcW w:w="1273" w:type="dxa"/>
            <w:gridSpan w:val="2"/>
            <w:vAlign w:val="center"/>
          </w:tcPr>
          <w:p w14:paraId="1A80849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0.086</w:t>
            </w:r>
          </w:p>
        </w:tc>
      </w:tr>
      <w:tr w:rsidR="00A652C2" w:rsidRPr="00DA6749" w14:paraId="61765D8C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68292C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0EA9DE4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1565" w:type="dxa"/>
            <w:vAlign w:val="center"/>
          </w:tcPr>
          <w:p w14:paraId="25C1A0D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 (11.1)</w:t>
            </w:r>
          </w:p>
        </w:tc>
        <w:tc>
          <w:tcPr>
            <w:tcW w:w="1589" w:type="dxa"/>
            <w:gridSpan w:val="2"/>
            <w:vAlign w:val="center"/>
          </w:tcPr>
          <w:p w14:paraId="104417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(14.0)</w:t>
            </w:r>
          </w:p>
        </w:tc>
        <w:tc>
          <w:tcPr>
            <w:tcW w:w="1613" w:type="dxa"/>
            <w:gridSpan w:val="2"/>
            <w:vAlign w:val="center"/>
          </w:tcPr>
          <w:p w14:paraId="1F43505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(21.9)</w:t>
            </w:r>
          </w:p>
        </w:tc>
        <w:tc>
          <w:tcPr>
            <w:tcW w:w="1273" w:type="dxa"/>
            <w:gridSpan w:val="2"/>
            <w:vAlign w:val="center"/>
          </w:tcPr>
          <w:p w14:paraId="746F009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ADCE93B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14EFA2C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484524E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1565" w:type="dxa"/>
            <w:vAlign w:val="center"/>
          </w:tcPr>
          <w:p w14:paraId="1FA5A5F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58 (64.4)</w:t>
            </w:r>
          </w:p>
        </w:tc>
        <w:tc>
          <w:tcPr>
            <w:tcW w:w="1589" w:type="dxa"/>
            <w:gridSpan w:val="2"/>
            <w:vAlign w:val="center"/>
          </w:tcPr>
          <w:p w14:paraId="30DD75E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38 (76.0)</w:t>
            </w:r>
          </w:p>
        </w:tc>
        <w:tc>
          <w:tcPr>
            <w:tcW w:w="1613" w:type="dxa"/>
            <w:gridSpan w:val="2"/>
            <w:vAlign w:val="center"/>
          </w:tcPr>
          <w:p w14:paraId="3B0047E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41 (64.1)</w:t>
            </w:r>
          </w:p>
        </w:tc>
        <w:tc>
          <w:tcPr>
            <w:tcW w:w="1273" w:type="dxa"/>
            <w:gridSpan w:val="2"/>
            <w:vAlign w:val="center"/>
          </w:tcPr>
          <w:p w14:paraId="14D42D5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97CD0CD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77EC48D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Gastric tube</w:t>
            </w:r>
          </w:p>
        </w:tc>
        <w:tc>
          <w:tcPr>
            <w:tcW w:w="2628" w:type="dxa"/>
            <w:vAlign w:val="center"/>
          </w:tcPr>
          <w:p w14:paraId="3EB404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Thin (&lt;5cm)</w:t>
            </w:r>
          </w:p>
        </w:tc>
        <w:tc>
          <w:tcPr>
            <w:tcW w:w="1565" w:type="dxa"/>
            <w:vAlign w:val="center"/>
          </w:tcPr>
          <w:p w14:paraId="1B13ED7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37 (41.1)</w:t>
            </w:r>
          </w:p>
        </w:tc>
        <w:tc>
          <w:tcPr>
            <w:tcW w:w="1589" w:type="dxa"/>
            <w:gridSpan w:val="2"/>
            <w:vAlign w:val="center"/>
          </w:tcPr>
          <w:p w14:paraId="668A668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33 (66.0)</w:t>
            </w:r>
          </w:p>
        </w:tc>
        <w:tc>
          <w:tcPr>
            <w:tcW w:w="1613" w:type="dxa"/>
            <w:gridSpan w:val="2"/>
            <w:vAlign w:val="center"/>
          </w:tcPr>
          <w:p w14:paraId="668CBAA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50 (78.1)</w:t>
            </w:r>
          </w:p>
        </w:tc>
        <w:tc>
          <w:tcPr>
            <w:tcW w:w="1273" w:type="dxa"/>
            <w:gridSpan w:val="2"/>
            <w:vAlign w:val="center"/>
          </w:tcPr>
          <w:p w14:paraId="3FE2C3C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4AC44E06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446334D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2CEE28F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Wide (&gt;5cm)</w:t>
            </w:r>
          </w:p>
        </w:tc>
        <w:tc>
          <w:tcPr>
            <w:tcW w:w="1565" w:type="dxa"/>
            <w:vAlign w:val="center"/>
          </w:tcPr>
          <w:p w14:paraId="47A578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52 (57.8)</w:t>
            </w:r>
          </w:p>
        </w:tc>
        <w:tc>
          <w:tcPr>
            <w:tcW w:w="1589" w:type="dxa"/>
            <w:gridSpan w:val="2"/>
            <w:vAlign w:val="center"/>
          </w:tcPr>
          <w:p w14:paraId="32099D0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(34.0)</w:t>
            </w:r>
          </w:p>
        </w:tc>
        <w:tc>
          <w:tcPr>
            <w:tcW w:w="1613" w:type="dxa"/>
            <w:gridSpan w:val="2"/>
            <w:vAlign w:val="center"/>
          </w:tcPr>
          <w:p w14:paraId="35D9EE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(18.8)</w:t>
            </w:r>
          </w:p>
        </w:tc>
        <w:tc>
          <w:tcPr>
            <w:tcW w:w="1273" w:type="dxa"/>
            <w:gridSpan w:val="2"/>
            <w:vAlign w:val="center"/>
          </w:tcPr>
          <w:p w14:paraId="04A1B5B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9EE9E4B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67F2064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4AE7EAA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Whole Stomach</w:t>
            </w:r>
          </w:p>
        </w:tc>
        <w:tc>
          <w:tcPr>
            <w:tcW w:w="1565" w:type="dxa"/>
            <w:vAlign w:val="center"/>
          </w:tcPr>
          <w:p w14:paraId="3E21AAC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(1.1)</w:t>
            </w:r>
          </w:p>
        </w:tc>
        <w:tc>
          <w:tcPr>
            <w:tcW w:w="1589" w:type="dxa"/>
            <w:gridSpan w:val="2"/>
            <w:vAlign w:val="center"/>
          </w:tcPr>
          <w:p w14:paraId="2CA0C71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613" w:type="dxa"/>
            <w:gridSpan w:val="2"/>
            <w:vAlign w:val="center"/>
          </w:tcPr>
          <w:p w14:paraId="2F03A04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(3.1)</w:t>
            </w:r>
          </w:p>
        </w:tc>
        <w:tc>
          <w:tcPr>
            <w:tcW w:w="1273" w:type="dxa"/>
            <w:gridSpan w:val="2"/>
            <w:vAlign w:val="center"/>
          </w:tcPr>
          <w:p w14:paraId="3929214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74A47E8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523BACF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Pyloric procedures</w:t>
            </w:r>
          </w:p>
        </w:tc>
        <w:tc>
          <w:tcPr>
            <w:tcW w:w="2628" w:type="dxa"/>
            <w:vAlign w:val="center"/>
          </w:tcPr>
          <w:p w14:paraId="566754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Not Performed</w:t>
            </w:r>
          </w:p>
        </w:tc>
        <w:tc>
          <w:tcPr>
            <w:tcW w:w="1565" w:type="dxa"/>
            <w:vAlign w:val="center"/>
          </w:tcPr>
          <w:p w14:paraId="5515110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49 (54.4)</w:t>
            </w:r>
          </w:p>
        </w:tc>
        <w:tc>
          <w:tcPr>
            <w:tcW w:w="1589" w:type="dxa"/>
            <w:gridSpan w:val="2"/>
            <w:vAlign w:val="center"/>
          </w:tcPr>
          <w:p w14:paraId="243AE26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37 (74.0)</w:t>
            </w:r>
          </w:p>
        </w:tc>
        <w:tc>
          <w:tcPr>
            <w:tcW w:w="1613" w:type="dxa"/>
            <w:gridSpan w:val="2"/>
            <w:vAlign w:val="center"/>
          </w:tcPr>
          <w:p w14:paraId="020B7CD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47 (73.4)</w:t>
            </w:r>
          </w:p>
        </w:tc>
        <w:tc>
          <w:tcPr>
            <w:tcW w:w="1273" w:type="dxa"/>
            <w:gridSpan w:val="2"/>
            <w:vAlign w:val="center"/>
          </w:tcPr>
          <w:p w14:paraId="0DC19A5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5129516F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57B5736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67186A3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Botox</w:t>
            </w:r>
          </w:p>
        </w:tc>
        <w:tc>
          <w:tcPr>
            <w:tcW w:w="1565" w:type="dxa"/>
            <w:vAlign w:val="center"/>
          </w:tcPr>
          <w:p w14:paraId="2EAFA4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589" w:type="dxa"/>
            <w:gridSpan w:val="2"/>
            <w:vAlign w:val="center"/>
          </w:tcPr>
          <w:p w14:paraId="233C6CF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613" w:type="dxa"/>
            <w:gridSpan w:val="2"/>
            <w:vAlign w:val="center"/>
          </w:tcPr>
          <w:p w14:paraId="602DDB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(10.9)</w:t>
            </w:r>
          </w:p>
        </w:tc>
        <w:tc>
          <w:tcPr>
            <w:tcW w:w="1273" w:type="dxa"/>
            <w:gridSpan w:val="2"/>
            <w:vAlign w:val="center"/>
          </w:tcPr>
          <w:p w14:paraId="5A4CD8E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D47BC14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3925E8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7E5203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Dilatation</w:t>
            </w:r>
          </w:p>
        </w:tc>
        <w:tc>
          <w:tcPr>
            <w:tcW w:w="1565" w:type="dxa"/>
            <w:vAlign w:val="center"/>
          </w:tcPr>
          <w:p w14:paraId="2B527D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(2.2)</w:t>
            </w:r>
          </w:p>
        </w:tc>
        <w:tc>
          <w:tcPr>
            <w:tcW w:w="1589" w:type="dxa"/>
            <w:gridSpan w:val="2"/>
            <w:vAlign w:val="center"/>
          </w:tcPr>
          <w:p w14:paraId="16B6777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(18.0)</w:t>
            </w:r>
          </w:p>
        </w:tc>
        <w:tc>
          <w:tcPr>
            <w:tcW w:w="1613" w:type="dxa"/>
            <w:gridSpan w:val="2"/>
            <w:vAlign w:val="center"/>
          </w:tcPr>
          <w:p w14:paraId="7112062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 (9.4)</w:t>
            </w:r>
          </w:p>
        </w:tc>
        <w:tc>
          <w:tcPr>
            <w:tcW w:w="1273" w:type="dxa"/>
            <w:gridSpan w:val="2"/>
            <w:vAlign w:val="center"/>
          </w:tcPr>
          <w:p w14:paraId="5B8375B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56CEC8E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240739D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44438A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Pyloromyotomy</w:t>
            </w:r>
          </w:p>
        </w:tc>
        <w:tc>
          <w:tcPr>
            <w:tcW w:w="1565" w:type="dxa"/>
            <w:vAlign w:val="center"/>
          </w:tcPr>
          <w:p w14:paraId="6E2B31C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(2.2)</w:t>
            </w:r>
          </w:p>
        </w:tc>
        <w:tc>
          <w:tcPr>
            <w:tcW w:w="1589" w:type="dxa"/>
            <w:gridSpan w:val="2"/>
            <w:vAlign w:val="center"/>
          </w:tcPr>
          <w:p w14:paraId="0A21D54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(2.0)</w:t>
            </w:r>
          </w:p>
        </w:tc>
        <w:tc>
          <w:tcPr>
            <w:tcW w:w="1613" w:type="dxa"/>
            <w:gridSpan w:val="2"/>
            <w:vAlign w:val="center"/>
          </w:tcPr>
          <w:p w14:paraId="4F00800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(1.6)</w:t>
            </w:r>
          </w:p>
        </w:tc>
        <w:tc>
          <w:tcPr>
            <w:tcW w:w="1273" w:type="dxa"/>
            <w:gridSpan w:val="2"/>
            <w:vAlign w:val="center"/>
          </w:tcPr>
          <w:p w14:paraId="613C67F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11AB1D1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1EBBF98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2C605FC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Pyloroplasty</w:t>
            </w:r>
          </w:p>
        </w:tc>
        <w:tc>
          <w:tcPr>
            <w:tcW w:w="1565" w:type="dxa"/>
            <w:vAlign w:val="center"/>
          </w:tcPr>
          <w:p w14:paraId="0846FD7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37 (41.1)</w:t>
            </w:r>
          </w:p>
        </w:tc>
        <w:tc>
          <w:tcPr>
            <w:tcW w:w="1589" w:type="dxa"/>
            <w:gridSpan w:val="2"/>
            <w:vAlign w:val="center"/>
          </w:tcPr>
          <w:p w14:paraId="267632C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(6.0)</w:t>
            </w:r>
          </w:p>
        </w:tc>
        <w:tc>
          <w:tcPr>
            <w:tcW w:w="1613" w:type="dxa"/>
            <w:gridSpan w:val="2"/>
            <w:vAlign w:val="center"/>
          </w:tcPr>
          <w:p w14:paraId="1F866B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(4.7)</w:t>
            </w:r>
          </w:p>
        </w:tc>
        <w:tc>
          <w:tcPr>
            <w:tcW w:w="1273" w:type="dxa"/>
            <w:gridSpan w:val="2"/>
            <w:vAlign w:val="center"/>
          </w:tcPr>
          <w:p w14:paraId="02C600D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DDFA82C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7824488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Omentoplasty</w:t>
            </w:r>
          </w:p>
        </w:tc>
        <w:tc>
          <w:tcPr>
            <w:tcW w:w="2628" w:type="dxa"/>
            <w:vAlign w:val="center"/>
          </w:tcPr>
          <w:p w14:paraId="22FEB3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5" w:type="dxa"/>
            <w:vAlign w:val="center"/>
          </w:tcPr>
          <w:p w14:paraId="202BF00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67 (74.4)</w:t>
            </w:r>
          </w:p>
        </w:tc>
        <w:tc>
          <w:tcPr>
            <w:tcW w:w="1589" w:type="dxa"/>
            <w:gridSpan w:val="2"/>
            <w:vAlign w:val="center"/>
          </w:tcPr>
          <w:p w14:paraId="50A3347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(54.0)</w:t>
            </w:r>
          </w:p>
        </w:tc>
        <w:tc>
          <w:tcPr>
            <w:tcW w:w="1613" w:type="dxa"/>
            <w:gridSpan w:val="2"/>
            <w:vAlign w:val="center"/>
          </w:tcPr>
          <w:p w14:paraId="2020E53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26 (40.6)</w:t>
            </w:r>
          </w:p>
        </w:tc>
        <w:tc>
          <w:tcPr>
            <w:tcW w:w="1273" w:type="dxa"/>
            <w:gridSpan w:val="2"/>
            <w:vAlign w:val="center"/>
          </w:tcPr>
          <w:p w14:paraId="29055D7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62409DA9" w14:textId="77777777" w:rsidTr="004F5A8D">
        <w:trPr>
          <w:trHeight w:val="170"/>
        </w:trPr>
        <w:tc>
          <w:tcPr>
            <w:tcW w:w="2306" w:type="dxa"/>
            <w:vAlign w:val="center"/>
          </w:tcPr>
          <w:p w14:paraId="1843893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28" w:type="dxa"/>
            <w:vAlign w:val="center"/>
          </w:tcPr>
          <w:p w14:paraId="71F2AA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5" w:type="dxa"/>
            <w:vAlign w:val="center"/>
          </w:tcPr>
          <w:p w14:paraId="058FC62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23 (25.6)</w:t>
            </w:r>
          </w:p>
        </w:tc>
        <w:tc>
          <w:tcPr>
            <w:tcW w:w="1589" w:type="dxa"/>
            <w:gridSpan w:val="2"/>
            <w:vAlign w:val="center"/>
          </w:tcPr>
          <w:p w14:paraId="77B0AE6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23 (46.0)</w:t>
            </w:r>
          </w:p>
        </w:tc>
        <w:tc>
          <w:tcPr>
            <w:tcW w:w="1613" w:type="dxa"/>
            <w:gridSpan w:val="2"/>
            <w:vAlign w:val="center"/>
          </w:tcPr>
          <w:p w14:paraId="5020DF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38 (59.4)</w:t>
            </w:r>
          </w:p>
        </w:tc>
        <w:tc>
          <w:tcPr>
            <w:tcW w:w="1273" w:type="dxa"/>
            <w:gridSpan w:val="2"/>
            <w:vAlign w:val="center"/>
          </w:tcPr>
          <w:p w14:paraId="1825191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3ED4478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  <w:sectPr w:rsidR="00A652C2" w:rsidRPr="00DA6749" w:rsidSect="00263E84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</w:p>
    <w:p w14:paraId="206894E6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lastRenderedPageBreak/>
        <w:t xml:space="preserve">Supplementary Table 10 Univariable and multivariable analysis of postoperative (i.e. pulmonary complications, anastomotic leaks, overall &amp; major complications, and 90-day mortality) outcomes </w:t>
      </w:r>
    </w:p>
    <w:p w14:paraId="67250535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t>of patients with esophageal cancers receiving open, hybrid and totally minimally invasive esophagectomy with respiratory disease</w:t>
      </w:r>
    </w:p>
    <w:p w14:paraId="1245B14D" w14:textId="77777777" w:rsidR="00A652C2" w:rsidRPr="00DA6749" w:rsidRDefault="00A652C2" w:rsidP="00A652C2">
      <w:pPr>
        <w:spacing w:line="48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eGrid"/>
        <w:tblW w:w="8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7"/>
        <w:gridCol w:w="1247"/>
        <w:gridCol w:w="2494"/>
        <w:gridCol w:w="2494"/>
      </w:tblGrid>
      <w:tr w:rsidR="00A652C2" w:rsidRPr="00DA6749" w14:paraId="1FCB0DC0" w14:textId="77777777" w:rsidTr="004F5A8D">
        <w:trPr>
          <w:trHeight w:val="283"/>
        </w:trPr>
        <w:tc>
          <w:tcPr>
            <w:tcW w:w="2667" w:type="dxa"/>
            <w:tcBorders>
              <w:bottom w:val="single" w:sz="4" w:space="0" w:color="auto"/>
            </w:tcBorders>
            <w:vAlign w:val="center"/>
          </w:tcPr>
          <w:p w14:paraId="16AF91CB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6878E2C6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Rates, n (%)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00A0B175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Univariable, OR (95% CI)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2FC47BB8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Multivariable, OR (95% CI)</w:t>
            </w:r>
          </w:p>
        </w:tc>
      </w:tr>
      <w:tr w:rsidR="00A652C2" w:rsidRPr="00DA6749" w14:paraId="4AF2D581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4BDB3DC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Pulmonary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34DEC8C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61C8B68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6C105DF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72E6B7A5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60F595FF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4888333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44 (48.9)</w:t>
            </w:r>
          </w:p>
        </w:tc>
        <w:tc>
          <w:tcPr>
            <w:tcW w:w="2494" w:type="dxa"/>
            <w:vAlign w:val="center"/>
          </w:tcPr>
          <w:p w14:paraId="2C21040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09A3FB2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</w:tr>
      <w:tr w:rsidR="00A652C2" w:rsidRPr="00DA6749" w14:paraId="25CC17E9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82022CA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23E35DF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(44.0)</w:t>
            </w:r>
          </w:p>
        </w:tc>
        <w:tc>
          <w:tcPr>
            <w:tcW w:w="2494" w:type="dxa"/>
            <w:vAlign w:val="center"/>
          </w:tcPr>
          <w:p w14:paraId="6498007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1.13 (0.89-1.45, p=0.318)</w:t>
            </w:r>
          </w:p>
        </w:tc>
        <w:tc>
          <w:tcPr>
            <w:tcW w:w="2494" w:type="dxa"/>
            <w:vAlign w:val="center"/>
          </w:tcPr>
          <w:p w14:paraId="36563F6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1.10 (0.85-1.42, p=0.486)</w:t>
            </w:r>
          </w:p>
        </w:tc>
      </w:tr>
      <w:tr w:rsidR="00A652C2" w:rsidRPr="00DA6749" w14:paraId="561C5ADC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1BDFAEC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104FE8D5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(46.9)</w:t>
            </w:r>
          </w:p>
        </w:tc>
        <w:tc>
          <w:tcPr>
            <w:tcW w:w="2494" w:type="dxa"/>
            <w:vAlign w:val="center"/>
          </w:tcPr>
          <w:p w14:paraId="64A3F69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0.62 (0.47-0.82, p=0.001)</w:t>
            </w:r>
          </w:p>
        </w:tc>
        <w:tc>
          <w:tcPr>
            <w:tcW w:w="2494" w:type="dxa"/>
            <w:vAlign w:val="center"/>
          </w:tcPr>
          <w:p w14:paraId="0137D61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0.53 (0.39-0.72, p&lt;0.001)</w:t>
            </w:r>
          </w:p>
        </w:tc>
      </w:tr>
      <w:tr w:rsidR="00A652C2" w:rsidRPr="00DA6749" w14:paraId="3B9A5B1E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18D6A076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7CD69B7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5016305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7E486D6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442A7432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2BA65F0C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Overall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28991E5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152D8DF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0FAB92C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643D8CD0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BB879D5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5F26A7C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72 (80.0)</w:t>
            </w:r>
          </w:p>
        </w:tc>
        <w:tc>
          <w:tcPr>
            <w:tcW w:w="2494" w:type="dxa"/>
            <w:vAlign w:val="center"/>
          </w:tcPr>
          <w:p w14:paraId="68FFA7D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32D659B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</w:tr>
      <w:tr w:rsidR="00A652C2" w:rsidRPr="00DA6749" w14:paraId="0EB84F61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84FE9A5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1CC32FD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34 (68.0)</w:t>
            </w:r>
          </w:p>
        </w:tc>
        <w:tc>
          <w:tcPr>
            <w:tcW w:w="2494" w:type="dxa"/>
            <w:vAlign w:val="center"/>
          </w:tcPr>
          <w:p w14:paraId="071011B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0.53 (0.24-1.17, p=0.115)</w:t>
            </w:r>
          </w:p>
        </w:tc>
        <w:tc>
          <w:tcPr>
            <w:tcW w:w="2494" w:type="dxa"/>
            <w:vAlign w:val="center"/>
          </w:tcPr>
          <w:p w14:paraId="0E8490E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0.46 (0.16-1.26, p=0.132)</w:t>
            </w:r>
          </w:p>
        </w:tc>
      </w:tr>
      <w:tr w:rsidR="00A652C2" w:rsidRPr="00DA6749" w14:paraId="5F13684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FCA0511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14314C4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(71.9)</w:t>
            </w:r>
          </w:p>
        </w:tc>
        <w:tc>
          <w:tcPr>
            <w:tcW w:w="2494" w:type="dxa"/>
            <w:vAlign w:val="center"/>
          </w:tcPr>
          <w:p w14:paraId="4248C166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0.64 (0.30-1.36, p=0.242)</w:t>
            </w:r>
          </w:p>
        </w:tc>
        <w:tc>
          <w:tcPr>
            <w:tcW w:w="2494" w:type="dxa"/>
            <w:vAlign w:val="center"/>
          </w:tcPr>
          <w:p w14:paraId="7C302BF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0.85 (0.33-2.20, p=0.735)</w:t>
            </w:r>
          </w:p>
        </w:tc>
      </w:tr>
      <w:tr w:rsidR="00A652C2" w:rsidRPr="00DA6749" w14:paraId="4ADF8C78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0693C1C3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6D7D0D2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716DD38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1D57C2F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61F62D01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7D1CB267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Major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50F51F5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66BF30A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4FBB5D4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55B8EEFA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C2972C1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1D24257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26 (28.9)</w:t>
            </w:r>
          </w:p>
        </w:tc>
        <w:tc>
          <w:tcPr>
            <w:tcW w:w="2494" w:type="dxa"/>
            <w:vAlign w:val="center"/>
          </w:tcPr>
          <w:p w14:paraId="0EBE076C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2B2F6EC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</w:tr>
      <w:tr w:rsidR="00A652C2" w:rsidRPr="00DA6749" w14:paraId="2F49212F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2B4D93E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5EFEF2F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(24.0)</w:t>
            </w:r>
          </w:p>
        </w:tc>
        <w:tc>
          <w:tcPr>
            <w:tcW w:w="2494" w:type="dxa"/>
            <w:vAlign w:val="center"/>
          </w:tcPr>
          <w:p w14:paraId="75BCE17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0.78 (0.34-1.69, p=0.534)</w:t>
            </w:r>
          </w:p>
        </w:tc>
        <w:tc>
          <w:tcPr>
            <w:tcW w:w="2494" w:type="dxa"/>
            <w:vAlign w:val="center"/>
          </w:tcPr>
          <w:p w14:paraId="6A21D72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0.63 (0.25-1.52, p=0.309)</w:t>
            </w:r>
          </w:p>
        </w:tc>
      </w:tr>
      <w:tr w:rsidR="00A652C2" w:rsidRPr="00DA6749" w14:paraId="2C48C319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38ACC43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1ECAE50F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(39.1)</w:t>
            </w:r>
          </w:p>
        </w:tc>
        <w:tc>
          <w:tcPr>
            <w:tcW w:w="2494" w:type="dxa"/>
            <w:vAlign w:val="center"/>
          </w:tcPr>
          <w:p w14:paraId="68C2253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1.58 (0.80-3.12, p=0.187)</w:t>
            </w:r>
          </w:p>
        </w:tc>
        <w:tc>
          <w:tcPr>
            <w:tcW w:w="2494" w:type="dxa"/>
            <w:vAlign w:val="center"/>
          </w:tcPr>
          <w:p w14:paraId="7B19EA9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1.44 (0.62-3.37, p=0.395)</w:t>
            </w:r>
          </w:p>
        </w:tc>
      </w:tr>
      <w:tr w:rsidR="00A652C2" w:rsidRPr="00DA6749" w14:paraId="2C4C4110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E716AD3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601C0B3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2EE688C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5D193D2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21D7246E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0468BD43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Anastomotic leaks*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41315A8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1D6AC6C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2459BDE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0F028F0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59D5DCF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1124C3D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21 (23.3)</w:t>
            </w:r>
          </w:p>
        </w:tc>
        <w:tc>
          <w:tcPr>
            <w:tcW w:w="2494" w:type="dxa"/>
            <w:vAlign w:val="center"/>
          </w:tcPr>
          <w:p w14:paraId="4A79C95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3D2D542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</w:tr>
      <w:tr w:rsidR="00A652C2" w:rsidRPr="00DA6749" w14:paraId="0242539A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035A2C2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54B1D48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(8.0)</w:t>
            </w:r>
          </w:p>
        </w:tc>
        <w:tc>
          <w:tcPr>
            <w:tcW w:w="2494" w:type="dxa"/>
            <w:vAlign w:val="center"/>
          </w:tcPr>
          <w:p w14:paraId="45340A9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0.29 (0.08-0.81, p=0.030)</w:t>
            </w:r>
          </w:p>
        </w:tc>
        <w:tc>
          <w:tcPr>
            <w:tcW w:w="2494" w:type="dxa"/>
            <w:vAlign w:val="center"/>
          </w:tcPr>
          <w:p w14:paraId="7887869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0.21 (0.05-0.68, p=0.015)</w:t>
            </w:r>
          </w:p>
        </w:tc>
      </w:tr>
      <w:tr w:rsidR="00A652C2" w:rsidRPr="00DA6749" w14:paraId="1769E3AE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58DF637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722B6975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 (28.1)</w:t>
            </w:r>
          </w:p>
        </w:tc>
        <w:tc>
          <w:tcPr>
            <w:tcW w:w="2494" w:type="dxa"/>
            <w:vAlign w:val="center"/>
          </w:tcPr>
          <w:p w14:paraId="0679974E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1.29 (0.61-2.68, p=0.501)</w:t>
            </w:r>
          </w:p>
        </w:tc>
        <w:tc>
          <w:tcPr>
            <w:tcW w:w="2494" w:type="dxa"/>
            <w:vAlign w:val="center"/>
          </w:tcPr>
          <w:p w14:paraId="01AE5119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1.05 (0.41-2.69, p=0.919)</w:t>
            </w:r>
          </w:p>
        </w:tc>
      </w:tr>
      <w:tr w:rsidR="00A652C2" w:rsidRPr="00DA6749" w14:paraId="0F3B7E80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4505B82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29D37E2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319B04D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23159D2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6C29408A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78709BFC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90-day mortality*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131D083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5BCFD3C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4EFD72C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6ADA578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59DDED4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147A25B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(2.2)</w:t>
            </w:r>
          </w:p>
        </w:tc>
        <w:tc>
          <w:tcPr>
            <w:tcW w:w="2494" w:type="dxa"/>
            <w:vAlign w:val="center"/>
          </w:tcPr>
          <w:p w14:paraId="2D048D0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22A3394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</w:tr>
      <w:tr w:rsidR="00A652C2" w:rsidRPr="00DA6749" w14:paraId="5A82BE7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55CA8F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5ECBCEB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(2.0)</w:t>
            </w:r>
          </w:p>
        </w:tc>
        <w:tc>
          <w:tcPr>
            <w:tcW w:w="2494" w:type="dxa"/>
            <w:vAlign w:val="center"/>
          </w:tcPr>
          <w:p w14:paraId="4BC7514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(0.04-9.60, p=0.931)</w:t>
            </w:r>
          </w:p>
        </w:tc>
        <w:tc>
          <w:tcPr>
            <w:tcW w:w="2494" w:type="dxa"/>
            <w:vAlign w:val="center"/>
          </w:tcPr>
          <w:p w14:paraId="3884D24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652C2" w:rsidRPr="00DA6749" w14:paraId="6463D01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64D18D35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56230A0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(6.2)</w:t>
            </w:r>
          </w:p>
        </w:tc>
        <w:tc>
          <w:tcPr>
            <w:tcW w:w="2494" w:type="dxa"/>
            <w:vAlign w:val="center"/>
          </w:tcPr>
          <w:p w14:paraId="1943F42D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2.93 (0.55-21.64, p=0.222)</w:t>
            </w:r>
          </w:p>
        </w:tc>
        <w:tc>
          <w:tcPr>
            <w:tcW w:w="2494" w:type="dxa"/>
            <w:vAlign w:val="center"/>
          </w:tcPr>
          <w:p w14:paraId="5EFB291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</w:tbl>
    <w:p w14:paraId="6432C471" w14:textId="77777777" w:rsidR="00A652C2" w:rsidRPr="00DA6749" w:rsidRDefault="00A652C2" w:rsidP="00A652C2">
      <w:pPr>
        <w:rPr>
          <w:rFonts w:ascii="Arial" w:eastAsia="Arial" w:hAnsi="Arial" w:cs="Arial"/>
          <w:lang w:val="en-US"/>
        </w:rPr>
      </w:pPr>
    </w:p>
    <w:p w14:paraId="0AA704D6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</w:pP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*Adjusted for center volume, country income, age at surgery, sex, ASA grade, smoking status, body mass index, tumor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histology &amp;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location, clinical AJCC T stage, clinical AJCC N stage, preoperative nutrition, </w:t>
      </w:r>
      <w:r>
        <w:rPr>
          <w:rFonts w:ascii="Arial" w:eastAsia="Arial" w:hAnsi="Arial" w:cs="Arial"/>
          <w:i/>
          <w:sz w:val="20"/>
          <w:szCs w:val="18"/>
          <w:lang w:val="en-US"/>
        </w:rPr>
        <w:t>neoadjuvant therapy, anastomotic technique, and surgical approach</w:t>
      </w:r>
    </w:p>
    <w:p w14:paraId="44713ACB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lang w:val="en-US"/>
        </w:rPr>
      </w:pPr>
    </w:p>
    <w:p w14:paraId="46E9484D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lang w:val="en-US"/>
        </w:rPr>
        <w:sectPr w:rsidR="00A652C2" w:rsidRPr="00DA6749" w:rsidSect="00263E84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</w:p>
    <w:p w14:paraId="7E87818B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lastRenderedPageBreak/>
        <w:t>Supplementary Table 11 Hospital-, patient-, and operative-level clinicopathologic characteristics of patients with esophageal cancers receiving open, hybrid and totally minimally invasive esophagectomy in patients with neoadjuvant chemoradiotherapy</w:t>
      </w:r>
    </w:p>
    <w:tbl>
      <w:tblPr>
        <w:tblStyle w:val="Table"/>
        <w:tblpPr w:leftFromText="180" w:rightFromText="180" w:vertAnchor="text" w:horzAnchor="margin" w:tblpXSpec="center" w:tblpY="255"/>
        <w:tblW w:w="5918" w:type="pct"/>
        <w:tblLook w:val="07E0" w:firstRow="1" w:lastRow="1" w:firstColumn="1" w:lastColumn="1" w:noHBand="1" w:noVBand="1"/>
      </w:tblPr>
      <w:tblGrid>
        <w:gridCol w:w="2307"/>
        <w:gridCol w:w="2337"/>
        <w:gridCol w:w="12"/>
        <w:gridCol w:w="1552"/>
        <w:gridCol w:w="13"/>
        <w:gridCol w:w="1576"/>
        <w:gridCol w:w="1613"/>
        <w:gridCol w:w="1273"/>
      </w:tblGrid>
      <w:tr w:rsidR="00A652C2" w:rsidRPr="00DA6749" w14:paraId="05BA9A04" w14:textId="77777777" w:rsidTr="004F5A8D">
        <w:tc>
          <w:tcPr>
            <w:tcW w:w="2307" w:type="dxa"/>
            <w:tcBorders>
              <w:bottom w:val="single" w:sz="0" w:space="0" w:color="auto"/>
            </w:tcBorders>
            <w:vAlign w:val="center"/>
          </w:tcPr>
          <w:p w14:paraId="2F81ADF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tcBorders>
              <w:bottom w:val="single" w:sz="0" w:space="0" w:color="auto"/>
            </w:tcBorders>
            <w:vAlign w:val="center"/>
          </w:tcPr>
          <w:p w14:paraId="1CFB383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tcBorders>
              <w:bottom w:val="single" w:sz="0" w:space="0" w:color="auto"/>
            </w:tcBorders>
            <w:vAlign w:val="center"/>
          </w:tcPr>
          <w:p w14:paraId="6CA96A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Open,</w:t>
            </w:r>
          </w:p>
          <w:p w14:paraId="3A714BD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n=201</w:t>
            </w:r>
          </w:p>
        </w:tc>
        <w:tc>
          <w:tcPr>
            <w:tcW w:w="1576" w:type="dxa"/>
            <w:tcBorders>
              <w:bottom w:val="single" w:sz="0" w:space="0" w:color="auto"/>
            </w:tcBorders>
            <w:vAlign w:val="center"/>
          </w:tcPr>
          <w:p w14:paraId="2777A6A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Hybrid,</w:t>
            </w:r>
          </w:p>
          <w:p w14:paraId="344191A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n=114</w:t>
            </w:r>
          </w:p>
        </w:tc>
        <w:tc>
          <w:tcPr>
            <w:tcW w:w="1613" w:type="dxa"/>
            <w:tcBorders>
              <w:bottom w:val="single" w:sz="0" w:space="0" w:color="auto"/>
            </w:tcBorders>
            <w:vAlign w:val="center"/>
          </w:tcPr>
          <w:p w14:paraId="527CF7C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 xml:space="preserve">Totally minimally invasive, </w:t>
            </w:r>
          </w:p>
          <w:p w14:paraId="1F3B484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n=184</w:t>
            </w:r>
          </w:p>
        </w:tc>
        <w:tc>
          <w:tcPr>
            <w:tcW w:w="1273" w:type="dxa"/>
            <w:tcBorders>
              <w:bottom w:val="single" w:sz="0" w:space="0" w:color="auto"/>
            </w:tcBorders>
            <w:vAlign w:val="center"/>
          </w:tcPr>
          <w:p w14:paraId="4051306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</w:tc>
      </w:tr>
      <w:tr w:rsidR="00A652C2" w:rsidRPr="00DA6749" w14:paraId="5FE410E2" w14:textId="77777777" w:rsidTr="004F5A8D">
        <w:tc>
          <w:tcPr>
            <w:tcW w:w="2307" w:type="dxa"/>
            <w:shd w:val="clear" w:color="auto" w:fill="D9D9D9" w:themeFill="background1" w:themeFillShade="D9"/>
            <w:vAlign w:val="center"/>
          </w:tcPr>
          <w:p w14:paraId="62B3409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Hospital-level factors</w:t>
            </w:r>
          </w:p>
        </w:tc>
        <w:tc>
          <w:tcPr>
            <w:tcW w:w="2349" w:type="dxa"/>
            <w:gridSpan w:val="2"/>
            <w:shd w:val="clear" w:color="auto" w:fill="D9D9D9" w:themeFill="background1" w:themeFillShade="D9"/>
            <w:vAlign w:val="center"/>
          </w:tcPr>
          <w:p w14:paraId="11C13F4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shd w:val="clear" w:color="auto" w:fill="D9D9D9" w:themeFill="background1" w:themeFillShade="D9"/>
            <w:vAlign w:val="center"/>
          </w:tcPr>
          <w:p w14:paraId="3DA5C55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6" w:type="dxa"/>
            <w:shd w:val="clear" w:color="auto" w:fill="D9D9D9" w:themeFill="background1" w:themeFillShade="D9"/>
            <w:vAlign w:val="center"/>
          </w:tcPr>
          <w:p w14:paraId="1B904AB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shd w:val="clear" w:color="auto" w:fill="D9D9D9" w:themeFill="background1" w:themeFillShade="D9"/>
            <w:vAlign w:val="center"/>
          </w:tcPr>
          <w:p w14:paraId="098EF3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D9D9D9" w:themeFill="background1" w:themeFillShade="D9"/>
            <w:vAlign w:val="center"/>
          </w:tcPr>
          <w:p w14:paraId="4C11BF4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0629B40" w14:textId="77777777" w:rsidTr="004F5A8D">
        <w:tc>
          <w:tcPr>
            <w:tcW w:w="2307" w:type="dxa"/>
            <w:vAlign w:val="center"/>
          </w:tcPr>
          <w:p w14:paraId="4B68A53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Center volume</w:t>
            </w:r>
          </w:p>
        </w:tc>
        <w:tc>
          <w:tcPr>
            <w:tcW w:w="2349" w:type="dxa"/>
            <w:gridSpan w:val="2"/>
            <w:vAlign w:val="center"/>
          </w:tcPr>
          <w:p w14:paraId="0897E7A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3C"/>
            </w:r>
            <w:r w:rsidRPr="000673E4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565" w:type="dxa"/>
            <w:gridSpan w:val="2"/>
          </w:tcPr>
          <w:p w14:paraId="469EF1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104 (51.7)</w:t>
            </w:r>
          </w:p>
        </w:tc>
        <w:tc>
          <w:tcPr>
            <w:tcW w:w="1576" w:type="dxa"/>
          </w:tcPr>
          <w:p w14:paraId="5A9DAA9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32 (28.1)</w:t>
            </w:r>
          </w:p>
        </w:tc>
        <w:tc>
          <w:tcPr>
            <w:tcW w:w="1613" w:type="dxa"/>
          </w:tcPr>
          <w:p w14:paraId="6DA632B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62 (33.7)</w:t>
            </w:r>
          </w:p>
        </w:tc>
        <w:tc>
          <w:tcPr>
            <w:tcW w:w="1273" w:type="dxa"/>
          </w:tcPr>
          <w:p w14:paraId="1BF4FB8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4DDC4788" w14:textId="77777777" w:rsidTr="004F5A8D">
        <w:tc>
          <w:tcPr>
            <w:tcW w:w="2307" w:type="dxa"/>
            <w:vAlign w:val="center"/>
          </w:tcPr>
          <w:p w14:paraId="01EAAFF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236DFFD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28-50</w:t>
            </w:r>
          </w:p>
        </w:tc>
        <w:tc>
          <w:tcPr>
            <w:tcW w:w="1565" w:type="dxa"/>
            <w:gridSpan w:val="2"/>
          </w:tcPr>
          <w:p w14:paraId="4DFC6B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66 (32.8)</w:t>
            </w:r>
          </w:p>
        </w:tc>
        <w:tc>
          <w:tcPr>
            <w:tcW w:w="1576" w:type="dxa"/>
          </w:tcPr>
          <w:p w14:paraId="67B2AF7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47 (41.2)</w:t>
            </w:r>
          </w:p>
        </w:tc>
        <w:tc>
          <w:tcPr>
            <w:tcW w:w="1613" w:type="dxa"/>
          </w:tcPr>
          <w:p w14:paraId="4D01FA7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61 (33.2)</w:t>
            </w:r>
          </w:p>
        </w:tc>
        <w:tc>
          <w:tcPr>
            <w:tcW w:w="1273" w:type="dxa"/>
          </w:tcPr>
          <w:p w14:paraId="5FF179D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B301ADE" w14:textId="77777777" w:rsidTr="004F5A8D">
        <w:tc>
          <w:tcPr>
            <w:tcW w:w="2307" w:type="dxa"/>
            <w:vAlign w:val="center"/>
          </w:tcPr>
          <w:p w14:paraId="16B1141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225D38A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565" w:type="dxa"/>
            <w:gridSpan w:val="2"/>
          </w:tcPr>
          <w:p w14:paraId="6D527D1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(15.4)</w:t>
            </w:r>
          </w:p>
        </w:tc>
        <w:tc>
          <w:tcPr>
            <w:tcW w:w="1576" w:type="dxa"/>
          </w:tcPr>
          <w:p w14:paraId="109688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(30.7)</w:t>
            </w:r>
          </w:p>
        </w:tc>
        <w:tc>
          <w:tcPr>
            <w:tcW w:w="1613" w:type="dxa"/>
          </w:tcPr>
          <w:p w14:paraId="79F9647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61 (33.2)</w:t>
            </w:r>
          </w:p>
        </w:tc>
        <w:tc>
          <w:tcPr>
            <w:tcW w:w="1273" w:type="dxa"/>
          </w:tcPr>
          <w:p w14:paraId="6F903AE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C761C60" w14:textId="77777777" w:rsidTr="004F5A8D">
        <w:tc>
          <w:tcPr>
            <w:tcW w:w="2307" w:type="dxa"/>
            <w:vAlign w:val="center"/>
          </w:tcPr>
          <w:p w14:paraId="4F8368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Country income</w:t>
            </w:r>
          </w:p>
        </w:tc>
        <w:tc>
          <w:tcPr>
            <w:tcW w:w="2349" w:type="dxa"/>
            <w:gridSpan w:val="2"/>
            <w:vAlign w:val="center"/>
          </w:tcPr>
          <w:p w14:paraId="7F51A1E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High income country</w:t>
            </w:r>
          </w:p>
        </w:tc>
        <w:tc>
          <w:tcPr>
            <w:tcW w:w="1565" w:type="dxa"/>
            <w:gridSpan w:val="2"/>
          </w:tcPr>
          <w:p w14:paraId="79BC3A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194 (96.5)</w:t>
            </w:r>
          </w:p>
        </w:tc>
        <w:tc>
          <w:tcPr>
            <w:tcW w:w="1576" w:type="dxa"/>
          </w:tcPr>
          <w:p w14:paraId="45110A3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112 (98.2)</w:t>
            </w:r>
          </w:p>
        </w:tc>
        <w:tc>
          <w:tcPr>
            <w:tcW w:w="1613" w:type="dxa"/>
          </w:tcPr>
          <w:p w14:paraId="39C2DF6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183 (99.5)</w:t>
            </w:r>
          </w:p>
        </w:tc>
        <w:tc>
          <w:tcPr>
            <w:tcW w:w="1273" w:type="dxa"/>
          </w:tcPr>
          <w:p w14:paraId="0400C44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0.118</w:t>
            </w:r>
          </w:p>
        </w:tc>
      </w:tr>
      <w:tr w:rsidR="00A652C2" w:rsidRPr="00DA6749" w14:paraId="51842EDF" w14:textId="77777777" w:rsidTr="004F5A8D">
        <w:tc>
          <w:tcPr>
            <w:tcW w:w="2307" w:type="dxa"/>
            <w:vAlign w:val="center"/>
          </w:tcPr>
          <w:p w14:paraId="4A2B672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7E20A8D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Low-Middle income country</w:t>
            </w:r>
          </w:p>
        </w:tc>
        <w:tc>
          <w:tcPr>
            <w:tcW w:w="1565" w:type="dxa"/>
            <w:gridSpan w:val="2"/>
          </w:tcPr>
          <w:p w14:paraId="45FB2FD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(3.5)</w:t>
            </w:r>
          </w:p>
        </w:tc>
        <w:tc>
          <w:tcPr>
            <w:tcW w:w="1576" w:type="dxa"/>
          </w:tcPr>
          <w:p w14:paraId="5067AA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613" w:type="dxa"/>
          </w:tcPr>
          <w:p w14:paraId="3414C25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(0.5)</w:t>
            </w:r>
          </w:p>
        </w:tc>
        <w:tc>
          <w:tcPr>
            <w:tcW w:w="1273" w:type="dxa"/>
          </w:tcPr>
          <w:p w14:paraId="1B70CD6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AC7475F" w14:textId="77777777" w:rsidTr="004F5A8D">
        <w:tc>
          <w:tcPr>
            <w:tcW w:w="2307" w:type="dxa"/>
            <w:shd w:val="clear" w:color="auto" w:fill="D9D9D9" w:themeFill="background1" w:themeFillShade="D9"/>
            <w:vAlign w:val="center"/>
          </w:tcPr>
          <w:p w14:paraId="57070E0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349" w:type="dxa"/>
            <w:gridSpan w:val="2"/>
            <w:shd w:val="clear" w:color="auto" w:fill="D9D9D9" w:themeFill="background1" w:themeFillShade="D9"/>
            <w:vAlign w:val="center"/>
          </w:tcPr>
          <w:p w14:paraId="44B22DC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shd w:val="clear" w:color="auto" w:fill="D9D9D9" w:themeFill="background1" w:themeFillShade="D9"/>
            <w:vAlign w:val="center"/>
          </w:tcPr>
          <w:p w14:paraId="029258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6" w:type="dxa"/>
            <w:shd w:val="clear" w:color="auto" w:fill="D9D9D9" w:themeFill="background1" w:themeFillShade="D9"/>
            <w:vAlign w:val="center"/>
          </w:tcPr>
          <w:p w14:paraId="4348A5C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shd w:val="clear" w:color="auto" w:fill="D9D9D9" w:themeFill="background1" w:themeFillShade="D9"/>
            <w:vAlign w:val="center"/>
          </w:tcPr>
          <w:p w14:paraId="550C2F2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D9D9D9" w:themeFill="background1" w:themeFillShade="D9"/>
            <w:vAlign w:val="center"/>
          </w:tcPr>
          <w:p w14:paraId="4F7947E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4872BB2" w14:textId="77777777" w:rsidTr="004F5A8D">
        <w:tc>
          <w:tcPr>
            <w:tcW w:w="2307" w:type="dxa"/>
            <w:vAlign w:val="center"/>
          </w:tcPr>
          <w:p w14:paraId="4A09F00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349" w:type="dxa"/>
            <w:gridSpan w:val="2"/>
            <w:vAlign w:val="center"/>
          </w:tcPr>
          <w:p w14:paraId="7A4A721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</w:tcPr>
          <w:p w14:paraId="1507E0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64.2 (9.9)</w:t>
            </w:r>
          </w:p>
        </w:tc>
        <w:tc>
          <w:tcPr>
            <w:tcW w:w="1576" w:type="dxa"/>
          </w:tcPr>
          <w:p w14:paraId="6A4EC42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65.1 (9.1)</w:t>
            </w:r>
          </w:p>
        </w:tc>
        <w:tc>
          <w:tcPr>
            <w:tcW w:w="1613" w:type="dxa"/>
          </w:tcPr>
          <w:p w14:paraId="6AC7737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63.8 (9.1)</w:t>
            </w:r>
          </w:p>
        </w:tc>
        <w:tc>
          <w:tcPr>
            <w:tcW w:w="1273" w:type="dxa"/>
          </w:tcPr>
          <w:p w14:paraId="00A4922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0.532</w:t>
            </w:r>
          </w:p>
        </w:tc>
      </w:tr>
      <w:tr w:rsidR="00A652C2" w:rsidRPr="00DA6749" w14:paraId="18D5EE03" w14:textId="77777777" w:rsidTr="004F5A8D">
        <w:tc>
          <w:tcPr>
            <w:tcW w:w="2307" w:type="dxa"/>
            <w:vAlign w:val="center"/>
          </w:tcPr>
          <w:p w14:paraId="10A4237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349" w:type="dxa"/>
            <w:gridSpan w:val="2"/>
            <w:vAlign w:val="center"/>
          </w:tcPr>
          <w:p w14:paraId="03F2067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1565" w:type="dxa"/>
            <w:gridSpan w:val="2"/>
          </w:tcPr>
          <w:p w14:paraId="76EFDD5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53 (26.4)</w:t>
            </w:r>
          </w:p>
        </w:tc>
        <w:tc>
          <w:tcPr>
            <w:tcW w:w="1576" w:type="dxa"/>
          </w:tcPr>
          <w:p w14:paraId="6B0A92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22 (19.3)</w:t>
            </w:r>
          </w:p>
        </w:tc>
        <w:tc>
          <w:tcPr>
            <w:tcW w:w="1613" w:type="dxa"/>
          </w:tcPr>
          <w:p w14:paraId="0FB30C3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39 (21.2)</w:t>
            </w:r>
          </w:p>
        </w:tc>
        <w:tc>
          <w:tcPr>
            <w:tcW w:w="1273" w:type="dxa"/>
          </w:tcPr>
          <w:p w14:paraId="62E8D23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0.285</w:t>
            </w:r>
          </w:p>
        </w:tc>
      </w:tr>
      <w:tr w:rsidR="00A652C2" w:rsidRPr="00DA6749" w14:paraId="5F31D4C2" w14:textId="77777777" w:rsidTr="004F5A8D">
        <w:tc>
          <w:tcPr>
            <w:tcW w:w="2307" w:type="dxa"/>
            <w:vAlign w:val="center"/>
          </w:tcPr>
          <w:p w14:paraId="6218B4F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68E44E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1565" w:type="dxa"/>
            <w:gridSpan w:val="2"/>
          </w:tcPr>
          <w:p w14:paraId="199860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148 (73.6)</w:t>
            </w:r>
          </w:p>
        </w:tc>
        <w:tc>
          <w:tcPr>
            <w:tcW w:w="1576" w:type="dxa"/>
          </w:tcPr>
          <w:p w14:paraId="05AAB48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92 (80.7)</w:t>
            </w:r>
          </w:p>
        </w:tc>
        <w:tc>
          <w:tcPr>
            <w:tcW w:w="1613" w:type="dxa"/>
          </w:tcPr>
          <w:p w14:paraId="00DCBA6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145 (78.8)</w:t>
            </w:r>
          </w:p>
        </w:tc>
        <w:tc>
          <w:tcPr>
            <w:tcW w:w="1273" w:type="dxa"/>
          </w:tcPr>
          <w:p w14:paraId="2EE696B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3E7C44B" w14:textId="77777777" w:rsidTr="004F5A8D">
        <w:tc>
          <w:tcPr>
            <w:tcW w:w="2307" w:type="dxa"/>
            <w:vAlign w:val="center"/>
          </w:tcPr>
          <w:p w14:paraId="15BC04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349" w:type="dxa"/>
            <w:gridSpan w:val="2"/>
            <w:vAlign w:val="center"/>
          </w:tcPr>
          <w:p w14:paraId="690E71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65" w:type="dxa"/>
            <w:gridSpan w:val="2"/>
          </w:tcPr>
          <w:p w14:paraId="6A3150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 (7.5)</w:t>
            </w:r>
          </w:p>
        </w:tc>
        <w:tc>
          <w:tcPr>
            <w:tcW w:w="1576" w:type="dxa"/>
          </w:tcPr>
          <w:p w14:paraId="00F35F7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 (13.2)</w:t>
            </w:r>
          </w:p>
        </w:tc>
        <w:tc>
          <w:tcPr>
            <w:tcW w:w="1613" w:type="dxa"/>
          </w:tcPr>
          <w:p w14:paraId="13A32FC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(4.9)</w:t>
            </w:r>
          </w:p>
        </w:tc>
        <w:tc>
          <w:tcPr>
            <w:tcW w:w="1273" w:type="dxa"/>
          </w:tcPr>
          <w:p w14:paraId="766CB85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0.018</w:t>
            </w:r>
          </w:p>
        </w:tc>
      </w:tr>
      <w:tr w:rsidR="00A652C2" w:rsidRPr="00DA6749" w14:paraId="0C054923" w14:textId="77777777" w:rsidTr="004F5A8D">
        <w:tc>
          <w:tcPr>
            <w:tcW w:w="2307" w:type="dxa"/>
            <w:vAlign w:val="center"/>
          </w:tcPr>
          <w:p w14:paraId="2D6250C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2FC1D2D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65" w:type="dxa"/>
            <w:gridSpan w:val="2"/>
          </w:tcPr>
          <w:p w14:paraId="39C22ED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116 (57.7)</w:t>
            </w:r>
          </w:p>
        </w:tc>
        <w:tc>
          <w:tcPr>
            <w:tcW w:w="1576" w:type="dxa"/>
          </w:tcPr>
          <w:p w14:paraId="698BB27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64 (56.1)</w:t>
            </w:r>
          </w:p>
        </w:tc>
        <w:tc>
          <w:tcPr>
            <w:tcW w:w="1613" w:type="dxa"/>
          </w:tcPr>
          <w:p w14:paraId="2F4965B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92 (50.0)</w:t>
            </w:r>
          </w:p>
        </w:tc>
        <w:tc>
          <w:tcPr>
            <w:tcW w:w="1273" w:type="dxa"/>
          </w:tcPr>
          <w:p w14:paraId="2DCF7D4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8E23A56" w14:textId="77777777" w:rsidTr="004F5A8D">
        <w:tc>
          <w:tcPr>
            <w:tcW w:w="2307" w:type="dxa"/>
            <w:vAlign w:val="center"/>
          </w:tcPr>
          <w:p w14:paraId="41D3765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6870C5E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1565" w:type="dxa"/>
            <w:gridSpan w:val="2"/>
          </w:tcPr>
          <w:p w14:paraId="4964C2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70 (34.8)</w:t>
            </w:r>
          </w:p>
        </w:tc>
        <w:tc>
          <w:tcPr>
            <w:tcW w:w="1576" w:type="dxa"/>
          </w:tcPr>
          <w:p w14:paraId="3988655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(30.7)</w:t>
            </w:r>
          </w:p>
        </w:tc>
        <w:tc>
          <w:tcPr>
            <w:tcW w:w="1613" w:type="dxa"/>
          </w:tcPr>
          <w:p w14:paraId="40A413A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83 (45.1)</w:t>
            </w:r>
          </w:p>
        </w:tc>
        <w:tc>
          <w:tcPr>
            <w:tcW w:w="1273" w:type="dxa"/>
          </w:tcPr>
          <w:p w14:paraId="7192696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C43FB92" w14:textId="77777777" w:rsidTr="004F5A8D">
        <w:tc>
          <w:tcPr>
            <w:tcW w:w="2307" w:type="dxa"/>
            <w:vAlign w:val="center"/>
          </w:tcPr>
          <w:p w14:paraId="39E4A5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349" w:type="dxa"/>
            <w:gridSpan w:val="2"/>
            <w:vAlign w:val="center"/>
          </w:tcPr>
          <w:p w14:paraId="13AAF23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1565" w:type="dxa"/>
            <w:gridSpan w:val="2"/>
          </w:tcPr>
          <w:p w14:paraId="201AAA2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73 (36.3)</w:t>
            </w:r>
          </w:p>
        </w:tc>
        <w:tc>
          <w:tcPr>
            <w:tcW w:w="1576" w:type="dxa"/>
          </w:tcPr>
          <w:p w14:paraId="39FE7E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(27.2)</w:t>
            </w:r>
          </w:p>
        </w:tc>
        <w:tc>
          <w:tcPr>
            <w:tcW w:w="1613" w:type="dxa"/>
          </w:tcPr>
          <w:p w14:paraId="733F10A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56 (30.4)</w:t>
            </w:r>
          </w:p>
        </w:tc>
        <w:tc>
          <w:tcPr>
            <w:tcW w:w="1273" w:type="dxa"/>
          </w:tcPr>
          <w:p w14:paraId="556FC777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0.075</w:t>
            </w:r>
          </w:p>
        </w:tc>
      </w:tr>
      <w:tr w:rsidR="00A652C2" w:rsidRPr="00DA6749" w14:paraId="0DE8C159" w14:textId="77777777" w:rsidTr="004F5A8D">
        <w:tc>
          <w:tcPr>
            <w:tcW w:w="2307" w:type="dxa"/>
            <w:vAlign w:val="center"/>
          </w:tcPr>
          <w:p w14:paraId="1716D3A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61C174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1565" w:type="dxa"/>
            <w:gridSpan w:val="2"/>
          </w:tcPr>
          <w:p w14:paraId="55AB720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94 (46.8)</w:t>
            </w:r>
          </w:p>
        </w:tc>
        <w:tc>
          <w:tcPr>
            <w:tcW w:w="1576" w:type="dxa"/>
          </w:tcPr>
          <w:p w14:paraId="2D4188C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62 (54.4)</w:t>
            </w:r>
          </w:p>
        </w:tc>
        <w:tc>
          <w:tcPr>
            <w:tcW w:w="1613" w:type="dxa"/>
          </w:tcPr>
          <w:p w14:paraId="4628E9C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101 (54.9)</w:t>
            </w:r>
          </w:p>
        </w:tc>
        <w:tc>
          <w:tcPr>
            <w:tcW w:w="1273" w:type="dxa"/>
          </w:tcPr>
          <w:p w14:paraId="2A9E171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8FD10AC" w14:textId="77777777" w:rsidTr="004F5A8D">
        <w:tc>
          <w:tcPr>
            <w:tcW w:w="2307" w:type="dxa"/>
            <w:vAlign w:val="center"/>
          </w:tcPr>
          <w:p w14:paraId="354E2DB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133C18F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1565" w:type="dxa"/>
            <w:gridSpan w:val="2"/>
          </w:tcPr>
          <w:p w14:paraId="0396E65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26 (12.9)</w:t>
            </w:r>
          </w:p>
        </w:tc>
        <w:tc>
          <w:tcPr>
            <w:tcW w:w="1576" w:type="dxa"/>
          </w:tcPr>
          <w:p w14:paraId="4F0F884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 (14.0)</w:t>
            </w:r>
          </w:p>
        </w:tc>
        <w:tc>
          <w:tcPr>
            <w:tcW w:w="1613" w:type="dxa"/>
          </w:tcPr>
          <w:p w14:paraId="21ECACA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(14.7)</w:t>
            </w:r>
          </w:p>
        </w:tc>
        <w:tc>
          <w:tcPr>
            <w:tcW w:w="1273" w:type="dxa"/>
          </w:tcPr>
          <w:p w14:paraId="0FA7F20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0852A7A" w14:textId="77777777" w:rsidTr="004F5A8D">
        <w:tc>
          <w:tcPr>
            <w:tcW w:w="2307" w:type="dxa"/>
            <w:vAlign w:val="center"/>
          </w:tcPr>
          <w:p w14:paraId="5F7562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35496A0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1565" w:type="dxa"/>
            <w:gridSpan w:val="2"/>
          </w:tcPr>
          <w:p w14:paraId="5C74AB7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 (4.0)</w:t>
            </w:r>
          </w:p>
        </w:tc>
        <w:tc>
          <w:tcPr>
            <w:tcW w:w="1576" w:type="dxa"/>
          </w:tcPr>
          <w:p w14:paraId="02E3AF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 (4.4)</w:t>
            </w:r>
          </w:p>
        </w:tc>
        <w:tc>
          <w:tcPr>
            <w:tcW w:w="1613" w:type="dxa"/>
          </w:tcPr>
          <w:p w14:paraId="73C915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</w:tcPr>
          <w:p w14:paraId="0449065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F44BE3D" w14:textId="77777777" w:rsidTr="004F5A8D">
        <w:tc>
          <w:tcPr>
            <w:tcW w:w="2307" w:type="dxa"/>
            <w:vAlign w:val="center"/>
          </w:tcPr>
          <w:p w14:paraId="0FBB28E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349" w:type="dxa"/>
            <w:gridSpan w:val="2"/>
            <w:vAlign w:val="center"/>
          </w:tcPr>
          <w:p w14:paraId="1A1C90D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5" w:type="dxa"/>
            <w:gridSpan w:val="2"/>
          </w:tcPr>
          <w:p w14:paraId="54EE52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181 (90.0)</w:t>
            </w:r>
          </w:p>
        </w:tc>
        <w:tc>
          <w:tcPr>
            <w:tcW w:w="1576" w:type="dxa"/>
          </w:tcPr>
          <w:p w14:paraId="55CEA42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99 (86.8)</w:t>
            </w:r>
          </w:p>
        </w:tc>
        <w:tc>
          <w:tcPr>
            <w:tcW w:w="1613" w:type="dxa"/>
          </w:tcPr>
          <w:p w14:paraId="737C9C8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160 (87.0)</w:t>
            </w:r>
          </w:p>
        </w:tc>
        <w:tc>
          <w:tcPr>
            <w:tcW w:w="1273" w:type="dxa"/>
          </w:tcPr>
          <w:p w14:paraId="0E8E970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0.567</w:t>
            </w:r>
          </w:p>
        </w:tc>
      </w:tr>
      <w:tr w:rsidR="00A652C2" w:rsidRPr="00DA6749" w14:paraId="64AEE9BF" w14:textId="77777777" w:rsidTr="004F5A8D">
        <w:tc>
          <w:tcPr>
            <w:tcW w:w="2307" w:type="dxa"/>
            <w:vAlign w:val="center"/>
          </w:tcPr>
          <w:p w14:paraId="5B42E3B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30265D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5" w:type="dxa"/>
            <w:gridSpan w:val="2"/>
          </w:tcPr>
          <w:p w14:paraId="4ADA69F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(10.0)</w:t>
            </w:r>
          </w:p>
        </w:tc>
        <w:tc>
          <w:tcPr>
            <w:tcW w:w="1576" w:type="dxa"/>
          </w:tcPr>
          <w:p w14:paraId="3821483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 (13.2)</w:t>
            </w:r>
          </w:p>
        </w:tc>
        <w:tc>
          <w:tcPr>
            <w:tcW w:w="1613" w:type="dxa"/>
          </w:tcPr>
          <w:p w14:paraId="6FDBFA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(13.0)</w:t>
            </w:r>
          </w:p>
        </w:tc>
        <w:tc>
          <w:tcPr>
            <w:tcW w:w="1273" w:type="dxa"/>
          </w:tcPr>
          <w:p w14:paraId="652C045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1A9A055" w14:textId="77777777" w:rsidTr="004F5A8D">
        <w:tc>
          <w:tcPr>
            <w:tcW w:w="2307" w:type="dxa"/>
            <w:vAlign w:val="center"/>
          </w:tcPr>
          <w:p w14:paraId="254A3F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349" w:type="dxa"/>
            <w:gridSpan w:val="2"/>
            <w:vAlign w:val="center"/>
          </w:tcPr>
          <w:p w14:paraId="2C6FCF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1565" w:type="dxa"/>
            <w:gridSpan w:val="2"/>
          </w:tcPr>
          <w:p w14:paraId="587657F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 (6.5)</w:t>
            </w:r>
          </w:p>
        </w:tc>
        <w:tc>
          <w:tcPr>
            <w:tcW w:w="1576" w:type="dxa"/>
          </w:tcPr>
          <w:p w14:paraId="4F19EC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 (4.4)</w:t>
            </w:r>
          </w:p>
        </w:tc>
        <w:tc>
          <w:tcPr>
            <w:tcW w:w="1613" w:type="dxa"/>
          </w:tcPr>
          <w:p w14:paraId="3095028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(1.1)</w:t>
            </w:r>
          </w:p>
        </w:tc>
        <w:tc>
          <w:tcPr>
            <w:tcW w:w="1273" w:type="dxa"/>
          </w:tcPr>
          <w:p w14:paraId="5F8E504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0.010</w:t>
            </w:r>
          </w:p>
        </w:tc>
      </w:tr>
      <w:tr w:rsidR="00A652C2" w:rsidRPr="00DA6749" w14:paraId="431CCD22" w14:textId="77777777" w:rsidTr="004F5A8D">
        <w:tc>
          <w:tcPr>
            <w:tcW w:w="2307" w:type="dxa"/>
            <w:vAlign w:val="center"/>
          </w:tcPr>
          <w:p w14:paraId="1378CB1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1C145F6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1565" w:type="dxa"/>
            <w:gridSpan w:val="2"/>
          </w:tcPr>
          <w:p w14:paraId="549D3D7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98 (48.8)</w:t>
            </w:r>
          </w:p>
        </w:tc>
        <w:tc>
          <w:tcPr>
            <w:tcW w:w="1576" w:type="dxa"/>
          </w:tcPr>
          <w:p w14:paraId="2F4C2E3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(40.4)</w:t>
            </w:r>
          </w:p>
        </w:tc>
        <w:tc>
          <w:tcPr>
            <w:tcW w:w="1613" w:type="dxa"/>
          </w:tcPr>
          <w:p w14:paraId="1896A77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(37.0)</w:t>
            </w:r>
          </w:p>
        </w:tc>
        <w:tc>
          <w:tcPr>
            <w:tcW w:w="1273" w:type="dxa"/>
          </w:tcPr>
          <w:p w14:paraId="66A42B4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0A2D1B7" w14:textId="77777777" w:rsidTr="004F5A8D">
        <w:tc>
          <w:tcPr>
            <w:tcW w:w="2307" w:type="dxa"/>
            <w:vAlign w:val="center"/>
          </w:tcPr>
          <w:p w14:paraId="42F66D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02DCC41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1565" w:type="dxa"/>
            <w:gridSpan w:val="2"/>
          </w:tcPr>
          <w:p w14:paraId="6A5AF3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55 (27.4)</w:t>
            </w:r>
          </w:p>
        </w:tc>
        <w:tc>
          <w:tcPr>
            <w:tcW w:w="1576" w:type="dxa"/>
          </w:tcPr>
          <w:p w14:paraId="3E4142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44 (38.6)</w:t>
            </w:r>
          </w:p>
        </w:tc>
        <w:tc>
          <w:tcPr>
            <w:tcW w:w="1613" w:type="dxa"/>
          </w:tcPr>
          <w:p w14:paraId="689F3A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75 (40.8)</w:t>
            </w:r>
          </w:p>
        </w:tc>
        <w:tc>
          <w:tcPr>
            <w:tcW w:w="1273" w:type="dxa"/>
          </w:tcPr>
          <w:p w14:paraId="3F8A887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8E23F54" w14:textId="77777777" w:rsidTr="004F5A8D">
        <w:tc>
          <w:tcPr>
            <w:tcW w:w="2307" w:type="dxa"/>
            <w:vAlign w:val="center"/>
          </w:tcPr>
          <w:p w14:paraId="41543D0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57B751A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1565" w:type="dxa"/>
            <w:gridSpan w:val="2"/>
          </w:tcPr>
          <w:p w14:paraId="2EC4280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(17.4)</w:t>
            </w:r>
          </w:p>
        </w:tc>
        <w:tc>
          <w:tcPr>
            <w:tcW w:w="1576" w:type="dxa"/>
          </w:tcPr>
          <w:p w14:paraId="3641069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(16.7)</w:t>
            </w:r>
          </w:p>
        </w:tc>
        <w:tc>
          <w:tcPr>
            <w:tcW w:w="1613" w:type="dxa"/>
          </w:tcPr>
          <w:p w14:paraId="77A5909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39 (21.2)</w:t>
            </w:r>
          </w:p>
        </w:tc>
        <w:tc>
          <w:tcPr>
            <w:tcW w:w="1273" w:type="dxa"/>
          </w:tcPr>
          <w:p w14:paraId="25A9A9C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F334064" w14:textId="77777777" w:rsidTr="004F5A8D">
        <w:tc>
          <w:tcPr>
            <w:tcW w:w="2307" w:type="dxa"/>
            <w:vAlign w:val="center"/>
          </w:tcPr>
          <w:p w14:paraId="1AA4812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349" w:type="dxa"/>
            <w:gridSpan w:val="2"/>
            <w:vAlign w:val="center"/>
          </w:tcPr>
          <w:p w14:paraId="33FAECD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1565" w:type="dxa"/>
            <w:gridSpan w:val="2"/>
          </w:tcPr>
          <w:p w14:paraId="3C5DA94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124 (61.7)</w:t>
            </w:r>
          </w:p>
        </w:tc>
        <w:tc>
          <w:tcPr>
            <w:tcW w:w="1576" w:type="dxa"/>
          </w:tcPr>
          <w:p w14:paraId="7033340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(59.6)</w:t>
            </w:r>
          </w:p>
        </w:tc>
        <w:tc>
          <w:tcPr>
            <w:tcW w:w="1613" w:type="dxa"/>
          </w:tcPr>
          <w:p w14:paraId="77609FD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155 (84.2)</w:t>
            </w:r>
          </w:p>
        </w:tc>
        <w:tc>
          <w:tcPr>
            <w:tcW w:w="1273" w:type="dxa"/>
          </w:tcPr>
          <w:p w14:paraId="50E152D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1957C01E" w14:textId="77777777" w:rsidTr="004F5A8D">
        <w:tc>
          <w:tcPr>
            <w:tcW w:w="2307" w:type="dxa"/>
            <w:vAlign w:val="center"/>
          </w:tcPr>
          <w:p w14:paraId="1C3A311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7F79330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1565" w:type="dxa"/>
            <w:gridSpan w:val="2"/>
          </w:tcPr>
          <w:p w14:paraId="67A6F21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77 (38.3)</w:t>
            </w:r>
          </w:p>
        </w:tc>
        <w:tc>
          <w:tcPr>
            <w:tcW w:w="1576" w:type="dxa"/>
          </w:tcPr>
          <w:p w14:paraId="0AA38F2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(40.4)</w:t>
            </w:r>
          </w:p>
        </w:tc>
        <w:tc>
          <w:tcPr>
            <w:tcW w:w="1613" w:type="dxa"/>
          </w:tcPr>
          <w:p w14:paraId="3FB81A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29 (15.8)</w:t>
            </w:r>
          </w:p>
        </w:tc>
        <w:tc>
          <w:tcPr>
            <w:tcW w:w="1273" w:type="dxa"/>
          </w:tcPr>
          <w:p w14:paraId="14DA64B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10E03D3" w14:textId="77777777" w:rsidTr="004F5A8D">
        <w:tc>
          <w:tcPr>
            <w:tcW w:w="2307" w:type="dxa"/>
            <w:vAlign w:val="center"/>
          </w:tcPr>
          <w:p w14:paraId="5671F26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349" w:type="dxa"/>
            <w:gridSpan w:val="2"/>
            <w:vAlign w:val="center"/>
          </w:tcPr>
          <w:p w14:paraId="6C6C1E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1565" w:type="dxa"/>
            <w:gridSpan w:val="2"/>
          </w:tcPr>
          <w:p w14:paraId="0ADCBA4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38 (18.9)</w:t>
            </w:r>
          </w:p>
        </w:tc>
        <w:tc>
          <w:tcPr>
            <w:tcW w:w="1576" w:type="dxa"/>
          </w:tcPr>
          <w:p w14:paraId="50E1F7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20 (17.5)</w:t>
            </w:r>
          </w:p>
        </w:tc>
        <w:tc>
          <w:tcPr>
            <w:tcW w:w="1613" w:type="dxa"/>
          </w:tcPr>
          <w:p w14:paraId="07E2AEF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(4.9)</w:t>
            </w:r>
          </w:p>
        </w:tc>
        <w:tc>
          <w:tcPr>
            <w:tcW w:w="1273" w:type="dxa"/>
          </w:tcPr>
          <w:p w14:paraId="1E5E41C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4409D953" w14:textId="77777777" w:rsidTr="004F5A8D">
        <w:tc>
          <w:tcPr>
            <w:tcW w:w="2307" w:type="dxa"/>
            <w:vAlign w:val="center"/>
          </w:tcPr>
          <w:p w14:paraId="31B586A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1BFB75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1565" w:type="dxa"/>
            <w:gridSpan w:val="2"/>
          </w:tcPr>
          <w:p w14:paraId="18DF6DB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84 (41.8)</w:t>
            </w:r>
          </w:p>
        </w:tc>
        <w:tc>
          <w:tcPr>
            <w:tcW w:w="1576" w:type="dxa"/>
          </w:tcPr>
          <w:p w14:paraId="4E80812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36 (31.6)</w:t>
            </w:r>
          </w:p>
        </w:tc>
        <w:tc>
          <w:tcPr>
            <w:tcW w:w="1613" w:type="dxa"/>
          </w:tcPr>
          <w:p w14:paraId="32E6E10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101 (54.9)</w:t>
            </w:r>
          </w:p>
        </w:tc>
        <w:tc>
          <w:tcPr>
            <w:tcW w:w="1273" w:type="dxa"/>
          </w:tcPr>
          <w:p w14:paraId="5E537DB1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F09B0D4" w14:textId="77777777" w:rsidTr="004F5A8D">
        <w:tc>
          <w:tcPr>
            <w:tcW w:w="2307" w:type="dxa"/>
            <w:vAlign w:val="center"/>
          </w:tcPr>
          <w:p w14:paraId="48E31F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C48668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1565" w:type="dxa"/>
            <w:gridSpan w:val="2"/>
          </w:tcPr>
          <w:p w14:paraId="1091F51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52 (25.9)</w:t>
            </w:r>
          </w:p>
        </w:tc>
        <w:tc>
          <w:tcPr>
            <w:tcW w:w="1576" w:type="dxa"/>
          </w:tcPr>
          <w:p w14:paraId="4A74B8C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40 (35.1)</w:t>
            </w:r>
          </w:p>
        </w:tc>
        <w:tc>
          <w:tcPr>
            <w:tcW w:w="1613" w:type="dxa"/>
          </w:tcPr>
          <w:p w14:paraId="7AE20F1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47 (25.5)</w:t>
            </w:r>
          </w:p>
        </w:tc>
        <w:tc>
          <w:tcPr>
            <w:tcW w:w="1273" w:type="dxa"/>
          </w:tcPr>
          <w:p w14:paraId="4D6B0E2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E645C17" w14:textId="77777777" w:rsidTr="004F5A8D">
        <w:tc>
          <w:tcPr>
            <w:tcW w:w="2307" w:type="dxa"/>
            <w:vAlign w:val="center"/>
          </w:tcPr>
          <w:p w14:paraId="51D1684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6999DB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1565" w:type="dxa"/>
            <w:gridSpan w:val="2"/>
          </w:tcPr>
          <w:p w14:paraId="4E93602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(13.4)</w:t>
            </w:r>
          </w:p>
        </w:tc>
        <w:tc>
          <w:tcPr>
            <w:tcW w:w="1576" w:type="dxa"/>
          </w:tcPr>
          <w:p w14:paraId="06DBC57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 (15.8)</w:t>
            </w:r>
          </w:p>
        </w:tc>
        <w:tc>
          <w:tcPr>
            <w:tcW w:w="1613" w:type="dxa"/>
          </w:tcPr>
          <w:p w14:paraId="3832C97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(14.7)</w:t>
            </w:r>
          </w:p>
        </w:tc>
        <w:tc>
          <w:tcPr>
            <w:tcW w:w="1273" w:type="dxa"/>
          </w:tcPr>
          <w:p w14:paraId="0F6770F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DDCBCAB" w14:textId="77777777" w:rsidTr="004F5A8D">
        <w:tc>
          <w:tcPr>
            <w:tcW w:w="2307" w:type="dxa"/>
            <w:vAlign w:val="center"/>
          </w:tcPr>
          <w:p w14:paraId="3B2D9AF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349" w:type="dxa"/>
            <w:gridSpan w:val="2"/>
            <w:vAlign w:val="center"/>
          </w:tcPr>
          <w:p w14:paraId="5F9F1A4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1565" w:type="dxa"/>
            <w:gridSpan w:val="2"/>
          </w:tcPr>
          <w:p w14:paraId="75BFC4C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 (8.0)</w:t>
            </w:r>
          </w:p>
        </w:tc>
        <w:tc>
          <w:tcPr>
            <w:tcW w:w="1576" w:type="dxa"/>
          </w:tcPr>
          <w:p w14:paraId="58ECB57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  <w:tc>
          <w:tcPr>
            <w:tcW w:w="1613" w:type="dxa"/>
          </w:tcPr>
          <w:p w14:paraId="0BFBB3C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 (5.4)</w:t>
            </w:r>
          </w:p>
        </w:tc>
        <w:tc>
          <w:tcPr>
            <w:tcW w:w="1273" w:type="dxa"/>
          </w:tcPr>
          <w:p w14:paraId="522C058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0.522</w:t>
            </w:r>
          </w:p>
        </w:tc>
      </w:tr>
      <w:tr w:rsidR="00A652C2" w:rsidRPr="00DA6749" w14:paraId="3752433D" w14:textId="77777777" w:rsidTr="004F5A8D">
        <w:tc>
          <w:tcPr>
            <w:tcW w:w="2307" w:type="dxa"/>
            <w:vAlign w:val="center"/>
          </w:tcPr>
          <w:p w14:paraId="183EE7E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05365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1565" w:type="dxa"/>
            <w:gridSpan w:val="2"/>
          </w:tcPr>
          <w:p w14:paraId="5A67F97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(17.4)</w:t>
            </w:r>
          </w:p>
        </w:tc>
        <w:tc>
          <w:tcPr>
            <w:tcW w:w="1576" w:type="dxa"/>
          </w:tcPr>
          <w:p w14:paraId="61DB354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(16.7)</w:t>
            </w:r>
          </w:p>
        </w:tc>
        <w:tc>
          <w:tcPr>
            <w:tcW w:w="1613" w:type="dxa"/>
          </w:tcPr>
          <w:p w14:paraId="319700B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28 (15.2)</w:t>
            </w:r>
          </w:p>
        </w:tc>
        <w:tc>
          <w:tcPr>
            <w:tcW w:w="1273" w:type="dxa"/>
          </w:tcPr>
          <w:p w14:paraId="0902465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1E3A466" w14:textId="77777777" w:rsidTr="004F5A8D">
        <w:tc>
          <w:tcPr>
            <w:tcW w:w="2307" w:type="dxa"/>
            <w:vAlign w:val="center"/>
          </w:tcPr>
          <w:p w14:paraId="69EA52C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5D7576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1565" w:type="dxa"/>
            <w:gridSpan w:val="2"/>
          </w:tcPr>
          <w:p w14:paraId="7E51E12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150 (74.6)</w:t>
            </w:r>
          </w:p>
        </w:tc>
        <w:tc>
          <w:tcPr>
            <w:tcW w:w="1576" w:type="dxa"/>
          </w:tcPr>
          <w:p w14:paraId="26377E8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91 (79.8)</w:t>
            </w:r>
          </w:p>
        </w:tc>
        <w:tc>
          <w:tcPr>
            <w:tcW w:w="1613" w:type="dxa"/>
          </w:tcPr>
          <w:p w14:paraId="39FD76C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146 (79.3)</w:t>
            </w:r>
          </w:p>
        </w:tc>
        <w:tc>
          <w:tcPr>
            <w:tcW w:w="1273" w:type="dxa"/>
          </w:tcPr>
          <w:p w14:paraId="4BC28E8D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422D96E" w14:textId="77777777" w:rsidTr="004F5A8D">
        <w:tc>
          <w:tcPr>
            <w:tcW w:w="2307" w:type="dxa"/>
            <w:vAlign w:val="center"/>
          </w:tcPr>
          <w:p w14:paraId="1526831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349" w:type="dxa"/>
            <w:gridSpan w:val="2"/>
            <w:vAlign w:val="center"/>
          </w:tcPr>
          <w:p w14:paraId="0180FA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1565" w:type="dxa"/>
            <w:gridSpan w:val="2"/>
          </w:tcPr>
          <w:p w14:paraId="4C0C7C3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(33.8)</w:t>
            </w:r>
          </w:p>
        </w:tc>
        <w:tc>
          <w:tcPr>
            <w:tcW w:w="1576" w:type="dxa"/>
          </w:tcPr>
          <w:p w14:paraId="1606B24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39 (34.2)</w:t>
            </w:r>
          </w:p>
        </w:tc>
        <w:tc>
          <w:tcPr>
            <w:tcW w:w="1613" w:type="dxa"/>
          </w:tcPr>
          <w:p w14:paraId="19F1769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66 (35.9)</w:t>
            </w:r>
          </w:p>
        </w:tc>
        <w:tc>
          <w:tcPr>
            <w:tcW w:w="1273" w:type="dxa"/>
          </w:tcPr>
          <w:p w14:paraId="5F5ED51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0.410</w:t>
            </w:r>
          </w:p>
        </w:tc>
      </w:tr>
      <w:tr w:rsidR="00A652C2" w:rsidRPr="00DA6749" w14:paraId="25F393B5" w14:textId="77777777" w:rsidTr="004F5A8D">
        <w:tc>
          <w:tcPr>
            <w:tcW w:w="2307" w:type="dxa"/>
            <w:vAlign w:val="center"/>
          </w:tcPr>
          <w:p w14:paraId="57FC42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0394E30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1565" w:type="dxa"/>
            <w:gridSpan w:val="2"/>
          </w:tcPr>
          <w:p w14:paraId="01D60A1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91 (45.3)</w:t>
            </w:r>
          </w:p>
        </w:tc>
        <w:tc>
          <w:tcPr>
            <w:tcW w:w="1576" w:type="dxa"/>
          </w:tcPr>
          <w:p w14:paraId="0B4CDA1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(40.4)</w:t>
            </w:r>
          </w:p>
        </w:tc>
        <w:tc>
          <w:tcPr>
            <w:tcW w:w="1613" w:type="dxa"/>
          </w:tcPr>
          <w:p w14:paraId="1E57426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88 (47.8)</w:t>
            </w:r>
          </w:p>
        </w:tc>
        <w:tc>
          <w:tcPr>
            <w:tcW w:w="1273" w:type="dxa"/>
          </w:tcPr>
          <w:p w14:paraId="149B540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3246CF3" w14:textId="77777777" w:rsidTr="004F5A8D">
        <w:tc>
          <w:tcPr>
            <w:tcW w:w="2307" w:type="dxa"/>
            <w:vAlign w:val="center"/>
          </w:tcPr>
          <w:p w14:paraId="0C764BF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314C8C8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1565" w:type="dxa"/>
            <w:gridSpan w:val="2"/>
          </w:tcPr>
          <w:p w14:paraId="60B7A75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42 (20.9)</w:t>
            </w:r>
          </w:p>
        </w:tc>
        <w:tc>
          <w:tcPr>
            <w:tcW w:w="1576" w:type="dxa"/>
          </w:tcPr>
          <w:p w14:paraId="009B8EB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29 (25.4)</w:t>
            </w:r>
          </w:p>
        </w:tc>
        <w:tc>
          <w:tcPr>
            <w:tcW w:w="1613" w:type="dxa"/>
          </w:tcPr>
          <w:p w14:paraId="6ABE8C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(16.3)</w:t>
            </w:r>
          </w:p>
        </w:tc>
        <w:tc>
          <w:tcPr>
            <w:tcW w:w="1273" w:type="dxa"/>
          </w:tcPr>
          <w:p w14:paraId="2B2770F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DD6E497" w14:textId="77777777" w:rsidTr="004F5A8D">
        <w:tc>
          <w:tcPr>
            <w:tcW w:w="2307" w:type="dxa"/>
            <w:vAlign w:val="center"/>
          </w:tcPr>
          <w:p w14:paraId="47745DE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349" w:type="dxa"/>
            <w:gridSpan w:val="2"/>
            <w:vAlign w:val="center"/>
          </w:tcPr>
          <w:p w14:paraId="56422BA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5" w:type="dxa"/>
            <w:gridSpan w:val="2"/>
          </w:tcPr>
          <w:p w14:paraId="4392426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85 (42.3)</w:t>
            </w:r>
          </w:p>
        </w:tc>
        <w:tc>
          <w:tcPr>
            <w:tcW w:w="1576" w:type="dxa"/>
          </w:tcPr>
          <w:p w14:paraId="5D09FF8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(40.4)</w:t>
            </w:r>
          </w:p>
        </w:tc>
        <w:tc>
          <w:tcPr>
            <w:tcW w:w="1613" w:type="dxa"/>
          </w:tcPr>
          <w:p w14:paraId="639C81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84 (45.7)</w:t>
            </w:r>
          </w:p>
        </w:tc>
        <w:tc>
          <w:tcPr>
            <w:tcW w:w="1273" w:type="dxa"/>
          </w:tcPr>
          <w:p w14:paraId="0623288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0.640</w:t>
            </w:r>
          </w:p>
        </w:tc>
      </w:tr>
      <w:tr w:rsidR="00A652C2" w:rsidRPr="00DA6749" w14:paraId="754605A4" w14:textId="77777777" w:rsidTr="004F5A8D">
        <w:tc>
          <w:tcPr>
            <w:tcW w:w="2307" w:type="dxa"/>
            <w:vAlign w:val="center"/>
          </w:tcPr>
          <w:p w14:paraId="080C400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59006DA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5" w:type="dxa"/>
            <w:gridSpan w:val="2"/>
          </w:tcPr>
          <w:p w14:paraId="007CAE1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116 (57.7)</w:t>
            </w:r>
          </w:p>
        </w:tc>
        <w:tc>
          <w:tcPr>
            <w:tcW w:w="1576" w:type="dxa"/>
          </w:tcPr>
          <w:p w14:paraId="4A2E6D5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(59.6)</w:t>
            </w:r>
          </w:p>
        </w:tc>
        <w:tc>
          <w:tcPr>
            <w:tcW w:w="1613" w:type="dxa"/>
          </w:tcPr>
          <w:p w14:paraId="722547B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100 (54.3)</w:t>
            </w:r>
          </w:p>
        </w:tc>
        <w:tc>
          <w:tcPr>
            <w:tcW w:w="1273" w:type="dxa"/>
          </w:tcPr>
          <w:p w14:paraId="1B3C599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9EE4D36" w14:textId="77777777" w:rsidTr="004F5A8D">
        <w:tc>
          <w:tcPr>
            <w:tcW w:w="2307" w:type="dxa"/>
            <w:shd w:val="clear" w:color="auto" w:fill="D9D9D9" w:themeFill="background1" w:themeFillShade="D9"/>
            <w:vAlign w:val="center"/>
          </w:tcPr>
          <w:p w14:paraId="1A53543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Operative-level factors</w:t>
            </w:r>
          </w:p>
        </w:tc>
        <w:tc>
          <w:tcPr>
            <w:tcW w:w="2337" w:type="dxa"/>
            <w:shd w:val="clear" w:color="auto" w:fill="D9D9D9" w:themeFill="background1" w:themeFillShade="D9"/>
            <w:vAlign w:val="center"/>
          </w:tcPr>
          <w:p w14:paraId="09D2DB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gridSpan w:val="2"/>
            <w:shd w:val="clear" w:color="auto" w:fill="D9D9D9" w:themeFill="background1" w:themeFillShade="D9"/>
            <w:vAlign w:val="center"/>
          </w:tcPr>
          <w:p w14:paraId="792AAB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9" w:type="dxa"/>
            <w:gridSpan w:val="2"/>
            <w:shd w:val="clear" w:color="auto" w:fill="D9D9D9" w:themeFill="background1" w:themeFillShade="D9"/>
            <w:vAlign w:val="center"/>
          </w:tcPr>
          <w:p w14:paraId="750E0A7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shd w:val="clear" w:color="auto" w:fill="D9D9D9" w:themeFill="background1" w:themeFillShade="D9"/>
            <w:vAlign w:val="center"/>
          </w:tcPr>
          <w:p w14:paraId="36B4C1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D9D9D9" w:themeFill="background1" w:themeFillShade="D9"/>
            <w:vAlign w:val="center"/>
          </w:tcPr>
          <w:p w14:paraId="4F7FEE8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35EA737" w14:textId="77777777" w:rsidTr="004F5A8D">
        <w:tc>
          <w:tcPr>
            <w:tcW w:w="2307" w:type="dxa"/>
            <w:vAlign w:val="center"/>
          </w:tcPr>
          <w:p w14:paraId="46151C3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Anastomosis technique</w:t>
            </w:r>
          </w:p>
        </w:tc>
        <w:tc>
          <w:tcPr>
            <w:tcW w:w="2337" w:type="dxa"/>
            <w:vAlign w:val="center"/>
          </w:tcPr>
          <w:p w14:paraId="32E8066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1564" w:type="dxa"/>
            <w:gridSpan w:val="2"/>
          </w:tcPr>
          <w:p w14:paraId="0A498B0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(12.4)</w:t>
            </w:r>
          </w:p>
        </w:tc>
        <w:tc>
          <w:tcPr>
            <w:tcW w:w="1589" w:type="dxa"/>
            <w:gridSpan w:val="2"/>
          </w:tcPr>
          <w:p w14:paraId="4266A8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(7.9)</w:t>
            </w:r>
          </w:p>
        </w:tc>
        <w:tc>
          <w:tcPr>
            <w:tcW w:w="1613" w:type="dxa"/>
          </w:tcPr>
          <w:p w14:paraId="7757B8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36 (19.6)</w:t>
            </w:r>
          </w:p>
        </w:tc>
        <w:tc>
          <w:tcPr>
            <w:tcW w:w="1273" w:type="dxa"/>
          </w:tcPr>
          <w:p w14:paraId="7B4B509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14C179A0" w14:textId="77777777" w:rsidTr="004F5A8D">
        <w:tc>
          <w:tcPr>
            <w:tcW w:w="2307" w:type="dxa"/>
            <w:vAlign w:val="center"/>
          </w:tcPr>
          <w:p w14:paraId="3141A90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3EFEF07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1564" w:type="dxa"/>
            <w:gridSpan w:val="2"/>
          </w:tcPr>
          <w:p w14:paraId="555B435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(12.4)</w:t>
            </w:r>
          </w:p>
        </w:tc>
        <w:tc>
          <w:tcPr>
            <w:tcW w:w="1589" w:type="dxa"/>
            <w:gridSpan w:val="2"/>
          </w:tcPr>
          <w:p w14:paraId="293453F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21 (18.4)</w:t>
            </w:r>
          </w:p>
        </w:tc>
        <w:tc>
          <w:tcPr>
            <w:tcW w:w="1613" w:type="dxa"/>
          </w:tcPr>
          <w:p w14:paraId="5785733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48 (26.1)</w:t>
            </w:r>
          </w:p>
        </w:tc>
        <w:tc>
          <w:tcPr>
            <w:tcW w:w="1273" w:type="dxa"/>
          </w:tcPr>
          <w:p w14:paraId="35A1A19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161B5AB" w14:textId="77777777" w:rsidTr="004F5A8D">
        <w:tc>
          <w:tcPr>
            <w:tcW w:w="2307" w:type="dxa"/>
            <w:vAlign w:val="center"/>
          </w:tcPr>
          <w:p w14:paraId="5D6399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50F4B00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1564" w:type="dxa"/>
            <w:gridSpan w:val="2"/>
          </w:tcPr>
          <w:p w14:paraId="561261A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151 (75.1)</w:t>
            </w:r>
          </w:p>
        </w:tc>
        <w:tc>
          <w:tcPr>
            <w:tcW w:w="1589" w:type="dxa"/>
            <w:gridSpan w:val="2"/>
          </w:tcPr>
          <w:p w14:paraId="1A39EED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84 (73.7)</w:t>
            </w:r>
          </w:p>
        </w:tc>
        <w:tc>
          <w:tcPr>
            <w:tcW w:w="1613" w:type="dxa"/>
          </w:tcPr>
          <w:p w14:paraId="3B8D2C9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100 (54.3)</w:t>
            </w:r>
          </w:p>
        </w:tc>
        <w:tc>
          <w:tcPr>
            <w:tcW w:w="1273" w:type="dxa"/>
          </w:tcPr>
          <w:p w14:paraId="31F3647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EAF1631" w14:textId="77777777" w:rsidTr="004F5A8D">
        <w:tc>
          <w:tcPr>
            <w:tcW w:w="2307" w:type="dxa"/>
            <w:vAlign w:val="center"/>
          </w:tcPr>
          <w:p w14:paraId="7C8340C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Gastric tube</w:t>
            </w:r>
          </w:p>
        </w:tc>
        <w:tc>
          <w:tcPr>
            <w:tcW w:w="2337" w:type="dxa"/>
            <w:vAlign w:val="center"/>
          </w:tcPr>
          <w:p w14:paraId="5259F6F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Thin (&lt;5cm)</w:t>
            </w:r>
          </w:p>
        </w:tc>
        <w:tc>
          <w:tcPr>
            <w:tcW w:w="1564" w:type="dxa"/>
            <w:gridSpan w:val="2"/>
          </w:tcPr>
          <w:p w14:paraId="6063B97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84 (41.8)</w:t>
            </w:r>
          </w:p>
        </w:tc>
        <w:tc>
          <w:tcPr>
            <w:tcW w:w="1589" w:type="dxa"/>
            <w:gridSpan w:val="2"/>
          </w:tcPr>
          <w:p w14:paraId="6CD002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71 (62.3)</w:t>
            </w:r>
          </w:p>
        </w:tc>
        <w:tc>
          <w:tcPr>
            <w:tcW w:w="1613" w:type="dxa"/>
          </w:tcPr>
          <w:p w14:paraId="02F20A5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136 (73.9)</w:t>
            </w:r>
          </w:p>
        </w:tc>
        <w:tc>
          <w:tcPr>
            <w:tcW w:w="1273" w:type="dxa"/>
          </w:tcPr>
          <w:p w14:paraId="1A829587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25EC0BE4" w14:textId="77777777" w:rsidTr="004F5A8D">
        <w:tc>
          <w:tcPr>
            <w:tcW w:w="2307" w:type="dxa"/>
            <w:vAlign w:val="center"/>
          </w:tcPr>
          <w:p w14:paraId="3DF31E7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32E535D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Wide (&gt;5cm)</w:t>
            </w:r>
          </w:p>
        </w:tc>
        <w:tc>
          <w:tcPr>
            <w:tcW w:w="1564" w:type="dxa"/>
            <w:gridSpan w:val="2"/>
          </w:tcPr>
          <w:p w14:paraId="1E504FA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116 (57.7)</w:t>
            </w:r>
          </w:p>
        </w:tc>
        <w:tc>
          <w:tcPr>
            <w:tcW w:w="1589" w:type="dxa"/>
            <w:gridSpan w:val="2"/>
          </w:tcPr>
          <w:p w14:paraId="0A0D8B6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41 (36.0)</w:t>
            </w:r>
          </w:p>
        </w:tc>
        <w:tc>
          <w:tcPr>
            <w:tcW w:w="1613" w:type="dxa"/>
          </w:tcPr>
          <w:p w14:paraId="44A8881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48 (26.1)</w:t>
            </w:r>
          </w:p>
        </w:tc>
        <w:tc>
          <w:tcPr>
            <w:tcW w:w="1273" w:type="dxa"/>
          </w:tcPr>
          <w:p w14:paraId="1079A64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7C40037" w14:textId="77777777" w:rsidTr="004F5A8D">
        <w:tc>
          <w:tcPr>
            <w:tcW w:w="2307" w:type="dxa"/>
            <w:vAlign w:val="center"/>
          </w:tcPr>
          <w:p w14:paraId="6B91027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35188AD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Whole Stomach</w:t>
            </w:r>
          </w:p>
        </w:tc>
        <w:tc>
          <w:tcPr>
            <w:tcW w:w="1564" w:type="dxa"/>
            <w:gridSpan w:val="2"/>
          </w:tcPr>
          <w:p w14:paraId="09940F0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(0.5)</w:t>
            </w:r>
          </w:p>
        </w:tc>
        <w:tc>
          <w:tcPr>
            <w:tcW w:w="1589" w:type="dxa"/>
            <w:gridSpan w:val="2"/>
          </w:tcPr>
          <w:p w14:paraId="1011A2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(1.8)</w:t>
            </w:r>
          </w:p>
        </w:tc>
        <w:tc>
          <w:tcPr>
            <w:tcW w:w="1613" w:type="dxa"/>
          </w:tcPr>
          <w:p w14:paraId="0F9178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</w:tcPr>
          <w:p w14:paraId="5ABC6037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858F705" w14:textId="77777777" w:rsidTr="004F5A8D">
        <w:tc>
          <w:tcPr>
            <w:tcW w:w="2307" w:type="dxa"/>
            <w:vAlign w:val="center"/>
          </w:tcPr>
          <w:p w14:paraId="0548F67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Pyloric procedures</w:t>
            </w:r>
          </w:p>
        </w:tc>
        <w:tc>
          <w:tcPr>
            <w:tcW w:w="2337" w:type="dxa"/>
            <w:vAlign w:val="center"/>
          </w:tcPr>
          <w:p w14:paraId="5B247E8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Not Performed</w:t>
            </w:r>
          </w:p>
        </w:tc>
        <w:tc>
          <w:tcPr>
            <w:tcW w:w="1564" w:type="dxa"/>
            <w:gridSpan w:val="2"/>
          </w:tcPr>
          <w:p w14:paraId="221639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105 (52.2)</w:t>
            </w:r>
          </w:p>
        </w:tc>
        <w:tc>
          <w:tcPr>
            <w:tcW w:w="1589" w:type="dxa"/>
            <w:gridSpan w:val="2"/>
          </w:tcPr>
          <w:p w14:paraId="49A5587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79 (69.3)</w:t>
            </w:r>
          </w:p>
        </w:tc>
        <w:tc>
          <w:tcPr>
            <w:tcW w:w="1613" w:type="dxa"/>
          </w:tcPr>
          <w:p w14:paraId="673FDFF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147 (79.9)</w:t>
            </w:r>
          </w:p>
        </w:tc>
        <w:tc>
          <w:tcPr>
            <w:tcW w:w="1273" w:type="dxa"/>
          </w:tcPr>
          <w:p w14:paraId="187EED0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3156D574" w14:textId="77777777" w:rsidTr="004F5A8D">
        <w:tc>
          <w:tcPr>
            <w:tcW w:w="2307" w:type="dxa"/>
            <w:vAlign w:val="center"/>
          </w:tcPr>
          <w:p w14:paraId="680958D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49A27B7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Botox</w:t>
            </w:r>
          </w:p>
        </w:tc>
        <w:tc>
          <w:tcPr>
            <w:tcW w:w="1564" w:type="dxa"/>
            <w:gridSpan w:val="2"/>
          </w:tcPr>
          <w:p w14:paraId="796736A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(2.0)</w:t>
            </w:r>
          </w:p>
        </w:tc>
        <w:tc>
          <w:tcPr>
            <w:tcW w:w="1589" w:type="dxa"/>
            <w:gridSpan w:val="2"/>
          </w:tcPr>
          <w:p w14:paraId="07A8AE3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613" w:type="dxa"/>
          </w:tcPr>
          <w:p w14:paraId="6D31208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(9.2)</w:t>
            </w:r>
          </w:p>
        </w:tc>
        <w:tc>
          <w:tcPr>
            <w:tcW w:w="1273" w:type="dxa"/>
          </w:tcPr>
          <w:p w14:paraId="10B9574D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3893E49" w14:textId="77777777" w:rsidTr="004F5A8D">
        <w:tc>
          <w:tcPr>
            <w:tcW w:w="2307" w:type="dxa"/>
            <w:vAlign w:val="center"/>
          </w:tcPr>
          <w:p w14:paraId="6B478A9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329DDA8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Dilatation</w:t>
            </w:r>
          </w:p>
        </w:tc>
        <w:tc>
          <w:tcPr>
            <w:tcW w:w="1564" w:type="dxa"/>
            <w:gridSpan w:val="2"/>
          </w:tcPr>
          <w:p w14:paraId="6CD5C5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 (4.0)</w:t>
            </w:r>
          </w:p>
        </w:tc>
        <w:tc>
          <w:tcPr>
            <w:tcW w:w="1589" w:type="dxa"/>
            <w:gridSpan w:val="2"/>
          </w:tcPr>
          <w:p w14:paraId="601282B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23 (20.2)</w:t>
            </w:r>
          </w:p>
        </w:tc>
        <w:tc>
          <w:tcPr>
            <w:tcW w:w="1613" w:type="dxa"/>
          </w:tcPr>
          <w:p w14:paraId="412CC11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 (4.9)</w:t>
            </w:r>
          </w:p>
        </w:tc>
        <w:tc>
          <w:tcPr>
            <w:tcW w:w="1273" w:type="dxa"/>
          </w:tcPr>
          <w:p w14:paraId="6CF8E58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FCF5FD4" w14:textId="77777777" w:rsidTr="004F5A8D">
        <w:tc>
          <w:tcPr>
            <w:tcW w:w="2307" w:type="dxa"/>
            <w:vAlign w:val="center"/>
          </w:tcPr>
          <w:p w14:paraId="632747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74FAF9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Pyloromyotomy</w:t>
            </w:r>
          </w:p>
        </w:tc>
        <w:tc>
          <w:tcPr>
            <w:tcW w:w="1564" w:type="dxa"/>
            <w:gridSpan w:val="2"/>
          </w:tcPr>
          <w:p w14:paraId="5B4F699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(3.5)</w:t>
            </w:r>
          </w:p>
        </w:tc>
        <w:tc>
          <w:tcPr>
            <w:tcW w:w="1589" w:type="dxa"/>
            <w:gridSpan w:val="2"/>
          </w:tcPr>
          <w:p w14:paraId="1091F65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(0.9)</w:t>
            </w:r>
          </w:p>
        </w:tc>
        <w:tc>
          <w:tcPr>
            <w:tcW w:w="1613" w:type="dxa"/>
          </w:tcPr>
          <w:p w14:paraId="4AA4E59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(0.5)</w:t>
            </w:r>
          </w:p>
        </w:tc>
        <w:tc>
          <w:tcPr>
            <w:tcW w:w="1273" w:type="dxa"/>
          </w:tcPr>
          <w:p w14:paraId="330988B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80B4F2A" w14:textId="77777777" w:rsidTr="004F5A8D">
        <w:tc>
          <w:tcPr>
            <w:tcW w:w="2307" w:type="dxa"/>
            <w:vAlign w:val="center"/>
          </w:tcPr>
          <w:p w14:paraId="219BFF1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7895DC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Pyloroplasty</w:t>
            </w:r>
          </w:p>
        </w:tc>
        <w:tc>
          <w:tcPr>
            <w:tcW w:w="1564" w:type="dxa"/>
            <w:gridSpan w:val="2"/>
          </w:tcPr>
          <w:p w14:paraId="282EE38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77 (38.3)</w:t>
            </w:r>
          </w:p>
        </w:tc>
        <w:tc>
          <w:tcPr>
            <w:tcW w:w="1589" w:type="dxa"/>
            <w:gridSpan w:val="2"/>
          </w:tcPr>
          <w:p w14:paraId="29DC9ED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 (9.6)</w:t>
            </w:r>
          </w:p>
        </w:tc>
        <w:tc>
          <w:tcPr>
            <w:tcW w:w="1613" w:type="dxa"/>
          </w:tcPr>
          <w:p w14:paraId="0FC7942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 (5.4)</w:t>
            </w:r>
          </w:p>
        </w:tc>
        <w:tc>
          <w:tcPr>
            <w:tcW w:w="1273" w:type="dxa"/>
          </w:tcPr>
          <w:p w14:paraId="768B460D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9EEAD61" w14:textId="77777777" w:rsidTr="004F5A8D">
        <w:tc>
          <w:tcPr>
            <w:tcW w:w="2307" w:type="dxa"/>
            <w:vAlign w:val="center"/>
          </w:tcPr>
          <w:p w14:paraId="44E8F49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Omentoplasty</w:t>
            </w:r>
          </w:p>
        </w:tc>
        <w:tc>
          <w:tcPr>
            <w:tcW w:w="2337" w:type="dxa"/>
            <w:vAlign w:val="center"/>
          </w:tcPr>
          <w:p w14:paraId="37FB579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4" w:type="dxa"/>
            <w:gridSpan w:val="2"/>
          </w:tcPr>
          <w:p w14:paraId="405CDBF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129 (64.2)</w:t>
            </w:r>
          </w:p>
        </w:tc>
        <w:tc>
          <w:tcPr>
            <w:tcW w:w="1589" w:type="dxa"/>
            <w:gridSpan w:val="2"/>
          </w:tcPr>
          <w:p w14:paraId="456F092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54 (47.4)</w:t>
            </w:r>
          </w:p>
        </w:tc>
        <w:tc>
          <w:tcPr>
            <w:tcW w:w="1613" w:type="dxa"/>
          </w:tcPr>
          <w:p w14:paraId="4FBE7A5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62 (33.7)</w:t>
            </w:r>
          </w:p>
        </w:tc>
        <w:tc>
          <w:tcPr>
            <w:tcW w:w="1273" w:type="dxa"/>
          </w:tcPr>
          <w:p w14:paraId="5967B09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3CEB2093" w14:textId="77777777" w:rsidTr="004F5A8D">
        <w:tc>
          <w:tcPr>
            <w:tcW w:w="2307" w:type="dxa"/>
            <w:vAlign w:val="center"/>
          </w:tcPr>
          <w:p w14:paraId="547E4D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0C65DF5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4" w:type="dxa"/>
            <w:gridSpan w:val="2"/>
          </w:tcPr>
          <w:p w14:paraId="3B35358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72 (35.8)</w:t>
            </w:r>
          </w:p>
        </w:tc>
        <w:tc>
          <w:tcPr>
            <w:tcW w:w="1589" w:type="dxa"/>
            <w:gridSpan w:val="2"/>
          </w:tcPr>
          <w:p w14:paraId="0353C6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60 (52.6)</w:t>
            </w:r>
          </w:p>
        </w:tc>
        <w:tc>
          <w:tcPr>
            <w:tcW w:w="1613" w:type="dxa"/>
          </w:tcPr>
          <w:p w14:paraId="3FF00E8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122 (66.3)</w:t>
            </w:r>
          </w:p>
        </w:tc>
        <w:tc>
          <w:tcPr>
            <w:tcW w:w="1273" w:type="dxa"/>
          </w:tcPr>
          <w:p w14:paraId="776A1D1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34D6ED0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  <w:sectPr w:rsidR="00A652C2" w:rsidRPr="00DA6749" w:rsidSect="00263E84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</w:p>
    <w:p w14:paraId="6CA0D902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lastRenderedPageBreak/>
        <w:t xml:space="preserve">Supplementary Table 12 Univariable and multivariable analysis of postoperative (i.e. pulmonary complications, anastomotic leaks, overall &amp; major complications, and 90-day mortality) outcomes </w:t>
      </w:r>
    </w:p>
    <w:p w14:paraId="71B20B73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t>of patients with esophageal cancers receiving open, hybrid and totally minimally invasive esophagectomy with neoadjuvant chemoradiotherapy</w:t>
      </w:r>
    </w:p>
    <w:p w14:paraId="566E2001" w14:textId="77777777" w:rsidR="00A652C2" w:rsidRPr="00DA6749" w:rsidRDefault="00A652C2" w:rsidP="00A652C2">
      <w:pPr>
        <w:spacing w:line="48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eGrid"/>
        <w:tblW w:w="8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7"/>
        <w:gridCol w:w="1247"/>
        <w:gridCol w:w="2494"/>
        <w:gridCol w:w="2494"/>
      </w:tblGrid>
      <w:tr w:rsidR="00A652C2" w:rsidRPr="00DA6749" w14:paraId="5D25A46D" w14:textId="77777777" w:rsidTr="004F5A8D">
        <w:trPr>
          <w:trHeight w:val="283"/>
        </w:trPr>
        <w:tc>
          <w:tcPr>
            <w:tcW w:w="2667" w:type="dxa"/>
            <w:tcBorders>
              <w:bottom w:val="single" w:sz="4" w:space="0" w:color="auto"/>
            </w:tcBorders>
            <w:vAlign w:val="center"/>
          </w:tcPr>
          <w:p w14:paraId="59CEAF7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692F222E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Rates, n (%)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503F1B66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Univariable, OR (95% CI)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200AE5FB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Multivariable, OR (95% CI)</w:t>
            </w:r>
          </w:p>
        </w:tc>
      </w:tr>
      <w:tr w:rsidR="00A652C2" w:rsidRPr="00DA6749" w14:paraId="67845F0C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0821C610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Pulmonary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12B80CD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9D129FC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284483E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03824E02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C3F496B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02F0639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75 (37.3)</w:t>
            </w:r>
          </w:p>
        </w:tc>
        <w:tc>
          <w:tcPr>
            <w:tcW w:w="2494" w:type="dxa"/>
            <w:vAlign w:val="center"/>
          </w:tcPr>
          <w:p w14:paraId="5B2969E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2494" w:type="dxa"/>
            <w:vAlign w:val="center"/>
          </w:tcPr>
          <w:p w14:paraId="5ED098C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4DB06B48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8F76749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06423D1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43 (37.7)</w:t>
            </w:r>
          </w:p>
        </w:tc>
        <w:tc>
          <w:tcPr>
            <w:tcW w:w="2494" w:type="dxa"/>
            <w:vAlign w:val="center"/>
          </w:tcPr>
          <w:p w14:paraId="362DEEC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1.02 (0.63-1.63, p=0.943)</w:t>
            </w:r>
          </w:p>
        </w:tc>
        <w:tc>
          <w:tcPr>
            <w:tcW w:w="2494" w:type="dxa"/>
            <w:vAlign w:val="center"/>
          </w:tcPr>
          <w:p w14:paraId="1B2DF8D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(0.54-1.51, p=0.695)</w:t>
            </w:r>
          </w:p>
        </w:tc>
      </w:tr>
      <w:tr w:rsidR="00A652C2" w:rsidRPr="00DA6749" w14:paraId="3910687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41089D1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0983D68B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54 (29.3)</w:t>
            </w:r>
          </w:p>
        </w:tc>
        <w:tc>
          <w:tcPr>
            <w:tcW w:w="2494" w:type="dxa"/>
            <w:vAlign w:val="center"/>
          </w:tcPr>
          <w:p w14:paraId="21CA4E2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0.70 (0.45-1.07, p=0.099)</w:t>
            </w:r>
          </w:p>
        </w:tc>
        <w:tc>
          <w:tcPr>
            <w:tcW w:w="2494" w:type="dxa"/>
            <w:vAlign w:val="center"/>
          </w:tcPr>
          <w:p w14:paraId="6924850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0.59 (0.36-0.96, p=0.035)</w:t>
            </w:r>
          </w:p>
        </w:tc>
      </w:tr>
      <w:tr w:rsidR="00A652C2" w:rsidRPr="00DA6749" w14:paraId="5E4F4252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45844791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7EBA513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4CCA155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7FA0FE7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6DC611D1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21B02007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Overall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7CC9770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57E7E9C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77009E4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043A03F0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62A665F3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24A2123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136 (67.7)</w:t>
            </w:r>
          </w:p>
        </w:tc>
        <w:tc>
          <w:tcPr>
            <w:tcW w:w="2494" w:type="dxa"/>
            <w:vAlign w:val="center"/>
          </w:tcPr>
          <w:p w14:paraId="78A09F6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2494" w:type="dxa"/>
            <w:vAlign w:val="center"/>
          </w:tcPr>
          <w:p w14:paraId="450FA50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2D57C8C2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0B5C93B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18F5BB5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69 (60.5)</w:t>
            </w:r>
          </w:p>
        </w:tc>
        <w:tc>
          <w:tcPr>
            <w:tcW w:w="2494" w:type="dxa"/>
            <w:vAlign w:val="center"/>
          </w:tcPr>
          <w:p w14:paraId="2621E44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0.73 (0.45-1.18, p=0.202)</w:t>
            </w:r>
          </w:p>
        </w:tc>
        <w:tc>
          <w:tcPr>
            <w:tcW w:w="2494" w:type="dxa"/>
            <w:vAlign w:val="center"/>
          </w:tcPr>
          <w:p w14:paraId="7D40786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0.61 (0.36-1.05, p=0.074)</w:t>
            </w:r>
          </w:p>
        </w:tc>
      </w:tr>
      <w:tr w:rsidR="00A652C2" w:rsidRPr="00DA6749" w14:paraId="436080B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BBD7CF1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4F6EE17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120 (65.2)</w:t>
            </w:r>
          </w:p>
        </w:tc>
        <w:tc>
          <w:tcPr>
            <w:tcW w:w="2494" w:type="dxa"/>
            <w:vAlign w:val="center"/>
          </w:tcPr>
          <w:p w14:paraId="6BCBBF95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0.90 (0.59-1.37, p=0.612)</w:t>
            </w:r>
          </w:p>
        </w:tc>
        <w:tc>
          <w:tcPr>
            <w:tcW w:w="2494" w:type="dxa"/>
            <w:vAlign w:val="center"/>
          </w:tcPr>
          <w:p w14:paraId="0281A9E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0.79 (0.48-1.30, p=0.353)</w:t>
            </w:r>
          </w:p>
        </w:tc>
      </w:tr>
      <w:tr w:rsidR="00A652C2" w:rsidRPr="00DA6749" w14:paraId="2F9DE927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6836352F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02A33AF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4B1A0F5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41CB4EE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5397860E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580647B8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Major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03FA53C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56CF5C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01C954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3895798F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6FEA8F0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22A407E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57 (28.4)</w:t>
            </w:r>
          </w:p>
        </w:tc>
        <w:tc>
          <w:tcPr>
            <w:tcW w:w="2494" w:type="dxa"/>
            <w:vAlign w:val="center"/>
          </w:tcPr>
          <w:p w14:paraId="09D1225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2494" w:type="dxa"/>
            <w:vAlign w:val="center"/>
          </w:tcPr>
          <w:p w14:paraId="371EEDCC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20DCC431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965439B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1CDF774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32 (28.1)</w:t>
            </w:r>
          </w:p>
        </w:tc>
        <w:tc>
          <w:tcPr>
            <w:tcW w:w="2494" w:type="dxa"/>
            <w:vAlign w:val="center"/>
          </w:tcPr>
          <w:p w14:paraId="43F00D8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0.99 (0.59-1.64, p=0.956)</w:t>
            </w:r>
          </w:p>
        </w:tc>
        <w:tc>
          <w:tcPr>
            <w:tcW w:w="2494" w:type="dxa"/>
            <w:vAlign w:val="center"/>
          </w:tcPr>
          <w:p w14:paraId="6B43BDF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0.88 (0.51-1.53, p=0.665)</w:t>
            </w:r>
          </w:p>
        </w:tc>
      </w:tr>
      <w:tr w:rsidR="00A652C2" w:rsidRPr="00DA6749" w14:paraId="6B39312D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05F5CA6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757225C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46 (25.0)</w:t>
            </w:r>
          </w:p>
        </w:tc>
        <w:tc>
          <w:tcPr>
            <w:tcW w:w="2494" w:type="dxa"/>
            <w:vAlign w:val="center"/>
          </w:tcPr>
          <w:p w14:paraId="371FCBC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0.84 (0.53-1.32, p=0.457)</w:t>
            </w:r>
          </w:p>
        </w:tc>
        <w:tc>
          <w:tcPr>
            <w:tcW w:w="2494" w:type="dxa"/>
            <w:vAlign w:val="center"/>
          </w:tcPr>
          <w:p w14:paraId="59D8BF8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0.72 (0.43-1.20, p=0.214)</w:t>
            </w:r>
          </w:p>
        </w:tc>
      </w:tr>
      <w:tr w:rsidR="00A652C2" w:rsidRPr="00DA6749" w14:paraId="5D718D0F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C208AF4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577F730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4F6BC85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74F1059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742BB284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683D72A8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Anastomotic leaks*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18647AB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61C37BB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236EFEA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411B20AB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B6C6318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1822745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21 (10.4)</w:t>
            </w:r>
          </w:p>
        </w:tc>
        <w:tc>
          <w:tcPr>
            <w:tcW w:w="2494" w:type="dxa"/>
            <w:vAlign w:val="center"/>
          </w:tcPr>
          <w:p w14:paraId="7CD651F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2494" w:type="dxa"/>
            <w:vAlign w:val="center"/>
          </w:tcPr>
          <w:p w14:paraId="4514916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251E5527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8C10A73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30BABED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(12.3)</w:t>
            </w:r>
          </w:p>
        </w:tc>
        <w:tc>
          <w:tcPr>
            <w:tcW w:w="2494" w:type="dxa"/>
            <w:vAlign w:val="center"/>
          </w:tcPr>
          <w:p w14:paraId="0736EDA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1.20 (0.57-2.44, p=0.619)</w:t>
            </w:r>
          </w:p>
        </w:tc>
        <w:tc>
          <w:tcPr>
            <w:tcW w:w="2494" w:type="dxa"/>
            <w:vAlign w:val="center"/>
          </w:tcPr>
          <w:p w14:paraId="6148136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1.02 (0.46-2.21, p=0.966)</w:t>
            </w:r>
          </w:p>
        </w:tc>
      </w:tr>
      <w:tr w:rsidR="00A652C2" w:rsidRPr="00DA6749" w14:paraId="3929BB62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7B58C1E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2ACD114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(16.8)</w:t>
            </w:r>
          </w:p>
        </w:tc>
        <w:tc>
          <w:tcPr>
            <w:tcW w:w="2494" w:type="dxa"/>
            <w:vAlign w:val="center"/>
          </w:tcPr>
          <w:p w14:paraId="181D658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1.74 (0.96-3.18, p=0.069)</w:t>
            </w:r>
          </w:p>
        </w:tc>
        <w:tc>
          <w:tcPr>
            <w:tcW w:w="2494" w:type="dxa"/>
            <w:vAlign w:val="center"/>
          </w:tcPr>
          <w:p w14:paraId="3ACBD7FC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1.75 (0.88-3.55, p=0.113)</w:t>
            </w:r>
          </w:p>
        </w:tc>
      </w:tr>
      <w:tr w:rsidR="00A652C2" w:rsidRPr="00DA6749" w14:paraId="32A8D0EA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1067A78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4094F53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2D90B5A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2395534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4893CCD6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11638018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90-day mortality*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3135DF7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7ACA2A9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8D1180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569B97B9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69261717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7550B60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 (5.0)</w:t>
            </w:r>
          </w:p>
        </w:tc>
        <w:tc>
          <w:tcPr>
            <w:tcW w:w="2494" w:type="dxa"/>
            <w:vAlign w:val="center"/>
          </w:tcPr>
          <w:p w14:paraId="3464213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  <w:tc>
          <w:tcPr>
            <w:tcW w:w="2494" w:type="dxa"/>
            <w:vAlign w:val="center"/>
          </w:tcPr>
          <w:p w14:paraId="005BA37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424DFDC5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A187F95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08E3442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(3.5)</w:t>
            </w:r>
          </w:p>
        </w:tc>
        <w:tc>
          <w:tcPr>
            <w:tcW w:w="2494" w:type="dxa"/>
            <w:vAlign w:val="center"/>
          </w:tcPr>
          <w:p w14:paraId="11BA81E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0.69 (0.19-2.13, p=0.546)</w:t>
            </w:r>
          </w:p>
        </w:tc>
        <w:tc>
          <w:tcPr>
            <w:tcW w:w="2494" w:type="dxa"/>
            <w:vAlign w:val="center"/>
          </w:tcPr>
          <w:p w14:paraId="3B157C4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0.38 (0.08-1.47, p=0.185)</w:t>
            </w:r>
          </w:p>
        </w:tc>
      </w:tr>
      <w:tr w:rsidR="00A652C2" w:rsidRPr="00DA6749" w14:paraId="397C70F7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50D5511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2B855999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 (2.7)</w:t>
            </w:r>
          </w:p>
        </w:tc>
        <w:tc>
          <w:tcPr>
            <w:tcW w:w="2494" w:type="dxa"/>
            <w:vAlign w:val="center"/>
          </w:tcPr>
          <w:p w14:paraId="35CB160E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0.53 (0.16-1.53, p=0.260)</w:t>
            </w:r>
          </w:p>
        </w:tc>
        <w:tc>
          <w:tcPr>
            <w:tcW w:w="2494" w:type="dxa"/>
            <w:vAlign w:val="center"/>
          </w:tcPr>
          <w:p w14:paraId="4B19D7E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0.34 (0.08-1.30, p=0.127)</w:t>
            </w:r>
          </w:p>
        </w:tc>
      </w:tr>
    </w:tbl>
    <w:p w14:paraId="76068879" w14:textId="77777777" w:rsidR="00A652C2" w:rsidRPr="00DA6749" w:rsidRDefault="00A652C2" w:rsidP="00A652C2">
      <w:pPr>
        <w:rPr>
          <w:rFonts w:ascii="Arial" w:eastAsia="Arial" w:hAnsi="Arial" w:cs="Arial"/>
          <w:lang w:val="en-US"/>
        </w:rPr>
      </w:pPr>
    </w:p>
    <w:p w14:paraId="73AE7481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</w:pP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*Adjusted for center volume, country income, age at surgery, sex, ASA grade, smoking status,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respiratory disease,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body mass index, tumor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histology &amp;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location, clinical AJCC T stage, clinical AJCC N stage, preoperative nutrition, </w:t>
      </w:r>
      <w:r>
        <w:rPr>
          <w:rFonts w:ascii="Arial" w:eastAsia="Arial" w:hAnsi="Arial" w:cs="Arial"/>
          <w:i/>
          <w:sz w:val="20"/>
          <w:szCs w:val="18"/>
          <w:lang w:val="en-US"/>
        </w:rPr>
        <w:t>anastomotic technique, and surgical approach</w:t>
      </w:r>
    </w:p>
    <w:p w14:paraId="06B85E18" w14:textId="77777777" w:rsidR="00A652C2" w:rsidRDefault="00A652C2" w:rsidP="00A652C2">
      <w:pPr>
        <w:spacing w:line="360" w:lineRule="auto"/>
        <w:rPr>
          <w:rFonts w:ascii="Arial" w:eastAsia="Arial" w:hAnsi="Arial" w:cs="Arial"/>
          <w:sz w:val="22"/>
          <w:szCs w:val="22"/>
          <w:lang w:val="en-US"/>
        </w:rPr>
        <w:sectPr w:rsidR="00A652C2" w:rsidSect="00263E84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</w:p>
    <w:p w14:paraId="69FE817A" w14:textId="77777777" w:rsidR="00A652C2" w:rsidRPr="00DA6749" w:rsidRDefault="00A652C2" w:rsidP="00A652C2">
      <w:pPr>
        <w:spacing w:line="360" w:lineRule="auto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lastRenderedPageBreak/>
        <w:t>Supplementary Table 13 Patient-, and operative-level clinicopathologic characteristics of patients with esophageal cancers receiving open, hybrid and totally minimally invasive esophagectomy in high volume centers</w:t>
      </w:r>
    </w:p>
    <w:tbl>
      <w:tblPr>
        <w:tblStyle w:val="Table"/>
        <w:tblpPr w:leftFromText="180" w:rightFromText="180" w:vertAnchor="text" w:horzAnchor="margin" w:tblpXSpec="center" w:tblpY="255"/>
        <w:tblW w:w="5918" w:type="pct"/>
        <w:tblLook w:val="07E0" w:firstRow="1" w:lastRow="1" w:firstColumn="1" w:lastColumn="1" w:noHBand="1" w:noVBand="1"/>
      </w:tblPr>
      <w:tblGrid>
        <w:gridCol w:w="2307"/>
        <w:gridCol w:w="2337"/>
        <w:gridCol w:w="12"/>
        <w:gridCol w:w="1552"/>
        <w:gridCol w:w="13"/>
        <w:gridCol w:w="1576"/>
        <w:gridCol w:w="1613"/>
        <w:gridCol w:w="1273"/>
      </w:tblGrid>
      <w:tr w:rsidR="00A652C2" w:rsidRPr="00DA6749" w14:paraId="2872FCF9" w14:textId="77777777" w:rsidTr="004F5A8D">
        <w:tc>
          <w:tcPr>
            <w:tcW w:w="2307" w:type="dxa"/>
            <w:tcBorders>
              <w:bottom w:val="single" w:sz="0" w:space="0" w:color="auto"/>
            </w:tcBorders>
            <w:vAlign w:val="center"/>
          </w:tcPr>
          <w:p w14:paraId="63BA1F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tcBorders>
              <w:bottom w:val="single" w:sz="0" w:space="0" w:color="auto"/>
            </w:tcBorders>
            <w:vAlign w:val="center"/>
          </w:tcPr>
          <w:p w14:paraId="765581D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tcBorders>
              <w:bottom w:val="single" w:sz="0" w:space="0" w:color="auto"/>
            </w:tcBorders>
            <w:vAlign w:val="center"/>
          </w:tcPr>
          <w:p w14:paraId="49626FF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Open,</w:t>
            </w:r>
          </w:p>
          <w:p w14:paraId="606D46C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n=205</w:t>
            </w:r>
          </w:p>
        </w:tc>
        <w:tc>
          <w:tcPr>
            <w:tcW w:w="1576" w:type="dxa"/>
            <w:tcBorders>
              <w:bottom w:val="single" w:sz="0" w:space="0" w:color="auto"/>
            </w:tcBorders>
            <w:vAlign w:val="center"/>
          </w:tcPr>
          <w:p w14:paraId="5B41B63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Hybrid,</w:t>
            </w:r>
          </w:p>
          <w:p w14:paraId="02F7EEA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n=166</w:t>
            </w:r>
          </w:p>
        </w:tc>
        <w:tc>
          <w:tcPr>
            <w:tcW w:w="1613" w:type="dxa"/>
            <w:tcBorders>
              <w:bottom w:val="single" w:sz="0" w:space="0" w:color="auto"/>
            </w:tcBorders>
            <w:vAlign w:val="center"/>
          </w:tcPr>
          <w:p w14:paraId="7C8AC5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 xml:space="preserve">Totally minimally invasive, </w:t>
            </w:r>
          </w:p>
          <w:p w14:paraId="72D3E4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n=156</w:t>
            </w:r>
          </w:p>
        </w:tc>
        <w:tc>
          <w:tcPr>
            <w:tcW w:w="1273" w:type="dxa"/>
            <w:tcBorders>
              <w:bottom w:val="single" w:sz="0" w:space="0" w:color="auto"/>
            </w:tcBorders>
            <w:vAlign w:val="center"/>
          </w:tcPr>
          <w:p w14:paraId="45F6CF1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p-value</w:t>
            </w:r>
          </w:p>
        </w:tc>
      </w:tr>
      <w:tr w:rsidR="00A652C2" w:rsidRPr="00DA6749" w14:paraId="523E0E27" w14:textId="77777777" w:rsidTr="004F5A8D">
        <w:tc>
          <w:tcPr>
            <w:tcW w:w="2307" w:type="dxa"/>
            <w:shd w:val="clear" w:color="auto" w:fill="D9D9D9" w:themeFill="background1" w:themeFillShade="D9"/>
            <w:vAlign w:val="center"/>
          </w:tcPr>
          <w:p w14:paraId="5E5F939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Patient-level factors</w:t>
            </w:r>
          </w:p>
        </w:tc>
        <w:tc>
          <w:tcPr>
            <w:tcW w:w="2349" w:type="dxa"/>
            <w:gridSpan w:val="2"/>
            <w:shd w:val="clear" w:color="auto" w:fill="D9D9D9" w:themeFill="background1" w:themeFillShade="D9"/>
            <w:vAlign w:val="center"/>
          </w:tcPr>
          <w:p w14:paraId="13AE6F2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  <w:shd w:val="clear" w:color="auto" w:fill="D9D9D9" w:themeFill="background1" w:themeFillShade="D9"/>
            <w:vAlign w:val="center"/>
          </w:tcPr>
          <w:p w14:paraId="25EB47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76" w:type="dxa"/>
            <w:shd w:val="clear" w:color="auto" w:fill="D9D9D9" w:themeFill="background1" w:themeFillShade="D9"/>
            <w:vAlign w:val="center"/>
          </w:tcPr>
          <w:p w14:paraId="4E161D3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shd w:val="clear" w:color="auto" w:fill="D9D9D9" w:themeFill="background1" w:themeFillShade="D9"/>
            <w:vAlign w:val="center"/>
          </w:tcPr>
          <w:p w14:paraId="416B32E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D9D9D9" w:themeFill="background1" w:themeFillShade="D9"/>
            <w:vAlign w:val="center"/>
          </w:tcPr>
          <w:p w14:paraId="488C87A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321CDC9" w14:textId="77777777" w:rsidTr="004F5A8D">
        <w:tc>
          <w:tcPr>
            <w:tcW w:w="2307" w:type="dxa"/>
            <w:vAlign w:val="center"/>
          </w:tcPr>
          <w:p w14:paraId="31B1D63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Age at surgery</w:t>
            </w:r>
          </w:p>
        </w:tc>
        <w:tc>
          <w:tcPr>
            <w:tcW w:w="2349" w:type="dxa"/>
            <w:gridSpan w:val="2"/>
            <w:vAlign w:val="center"/>
          </w:tcPr>
          <w:p w14:paraId="0E74EDD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5" w:type="dxa"/>
            <w:gridSpan w:val="2"/>
          </w:tcPr>
          <w:p w14:paraId="36D4A7A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64.7 (9.4)</w:t>
            </w:r>
          </w:p>
        </w:tc>
        <w:tc>
          <w:tcPr>
            <w:tcW w:w="1576" w:type="dxa"/>
          </w:tcPr>
          <w:p w14:paraId="17313A2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66.0 (9.5)</w:t>
            </w:r>
          </w:p>
        </w:tc>
        <w:tc>
          <w:tcPr>
            <w:tcW w:w="1613" w:type="dxa"/>
          </w:tcPr>
          <w:p w14:paraId="56913E7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64.4 (9.8)</w:t>
            </w:r>
          </w:p>
        </w:tc>
        <w:tc>
          <w:tcPr>
            <w:tcW w:w="1273" w:type="dxa"/>
          </w:tcPr>
          <w:p w14:paraId="1D153F1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0.242</w:t>
            </w:r>
          </w:p>
        </w:tc>
      </w:tr>
      <w:tr w:rsidR="00A652C2" w:rsidRPr="00DA6749" w14:paraId="27B45A7A" w14:textId="77777777" w:rsidTr="004F5A8D">
        <w:tc>
          <w:tcPr>
            <w:tcW w:w="2307" w:type="dxa"/>
            <w:vAlign w:val="center"/>
          </w:tcPr>
          <w:p w14:paraId="52E08AF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Sex</w:t>
            </w:r>
          </w:p>
        </w:tc>
        <w:tc>
          <w:tcPr>
            <w:tcW w:w="2349" w:type="dxa"/>
            <w:gridSpan w:val="2"/>
            <w:vAlign w:val="center"/>
          </w:tcPr>
          <w:p w14:paraId="0B3FCB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1565" w:type="dxa"/>
            <w:gridSpan w:val="2"/>
          </w:tcPr>
          <w:p w14:paraId="2965EFF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40 (19.5)</w:t>
            </w:r>
          </w:p>
        </w:tc>
        <w:tc>
          <w:tcPr>
            <w:tcW w:w="1576" w:type="dxa"/>
          </w:tcPr>
          <w:p w14:paraId="46B448D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24 (14.5)</w:t>
            </w:r>
          </w:p>
        </w:tc>
        <w:tc>
          <w:tcPr>
            <w:tcW w:w="1613" w:type="dxa"/>
          </w:tcPr>
          <w:p w14:paraId="0D5A9BE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32 (20.5)</w:t>
            </w:r>
          </w:p>
        </w:tc>
        <w:tc>
          <w:tcPr>
            <w:tcW w:w="1273" w:type="dxa"/>
          </w:tcPr>
          <w:p w14:paraId="681C7B5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0.308</w:t>
            </w:r>
          </w:p>
        </w:tc>
      </w:tr>
      <w:tr w:rsidR="00A652C2" w:rsidRPr="00DA6749" w14:paraId="4933C959" w14:textId="77777777" w:rsidTr="004F5A8D">
        <w:tc>
          <w:tcPr>
            <w:tcW w:w="2307" w:type="dxa"/>
            <w:vAlign w:val="center"/>
          </w:tcPr>
          <w:p w14:paraId="4CFFB1B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0850B60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1565" w:type="dxa"/>
            <w:gridSpan w:val="2"/>
          </w:tcPr>
          <w:p w14:paraId="1B65205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165 (80.5)</w:t>
            </w:r>
          </w:p>
        </w:tc>
        <w:tc>
          <w:tcPr>
            <w:tcW w:w="1576" w:type="dxa"/>
          </w:tcPr>
          <w:p w14:paraId="11974B2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142 (85.5)</w:t>
            </w:r>
          </w:p>
        </w:tc>
        <w:tc>
          <w:tcPr>
            <w:tcW w:w="1613" w:type="dxa"/>
          </w:tcPr>
          <w:p w14:paraId="742A05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124 (79.5)</w:t>
            </w:r>
          </w:p>
        </w:tc>
        <w:tc>
          <w:tcPr>
            <w:tcW w:w="1273" w:type="dxa"/>
          </w:tcPr>
          <w:p w14:paraId="0B1F4201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77D55CF" w14:textId="77777777" w:rsidTr="004F5A8D">
        <w:tc>
          <w:tcPr>
            <w:tcW w:w="2307" w:type="dxa"/>
            <w:vAlign w:val="center"/>
          </w:tcPr>
          <w:p w14:paraId="62C042E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ASA Grade</w:t>
            </w:r>
          </w:p>
        </w:tc>
        <w:tc>
          <w:tcPr>
            <w:tcW w:w="2349" w:type="dxa"/>
            <w:gridSpan w:val="2"/>
            <w:vAlign w:val="center"/>
          </w:tcPr>
          <w:p w14:paraId="04D2B2F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65" w:type="dxa"/>
            <w:gridSpan w:val="2"/>
          </w:tcPr>
          <w:p w14:paraId="22297A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23 (11.2)</w:t>
            </w:r>
          </w:p>
        </w:tc>
        <w:tc>
          <w:tcPr>
            <w:tcW w:w="1576" w:type="dxa"/>
          </w:tcPr>
          <w:p w14:paraId="2C49FA9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(15.1)</w:t>
            </w:r>
          </w:p>
        </w:tc>
        <w:tc>
          <w:tcPr>
            <w:tcW w:w="1613" w:type="dxa"/>
          </w:tcPr>
          <w:p w14:paraId="2D1E602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 (7.7)</w:t>
            </w:r>
          </w:p>
        </w:tc>
        <w:tc>
          <w:tcPr>
            <w:tcW w:w="1273" w:type="dxa"/>
          </w:tcPr>
          <w:p w14:paraId="015B529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0.251</w:t>
            </w:r>
          </w:p>
        </w:tc>
      </w:tr>
      <w:tr w:rsidR="00A652C2" w:rsidRPr="00DA6749" w14:paraId="37CF34E7" w14:textId="77777777" w:rsidTr="004F5A8D">
        <w:tc>
          <w:tcPr>
            <w:tcW w:w="2307" w:type="dxa"/>
            <w:vAlign w:val="center"/>
          </w:tcPr>
          <w:p w14:paraId="0E51BAF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707DA59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565" w:type="dxa"/>
            <w:gridSpan w:val="2"/>
          </w:tcPr>
          <w:p w14:paraId="1F46D25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126 (61.5)</w:t>
            </w:r>
          </w:p>
        </w:tc>
        <w:tc>
          <w:tcPr>
            <w:tcW w:w="1576" w:type="dxa"/>
          </w:tcPr>
          <w:p w14:paraId="7AFEFC5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93 (56.0)</w:t>
            </w:r>
          </w:p>
        </w:tc>
        <w:tc>
          <w:tcPr>
            <w:tcW w:w="1613" w:type="dxa"/>
          </w:tcPr>
          <w:p w14:paraId="23234EB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103 (66.0)</w:t>
            </w:r>
          </w:p>
        </w:tc>
        <w:tc>
          <w:tcPr>
            <w:tcW w:w="1273" w:type="dxa"/>
          </w:tcPr>
          <w:p w14:paraId="1C8F12C1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C832F2F" w14:textId="77777777" w:rsidTr="004F5A8D">
        <w:tc>
          <w:tcPr>
            <w:tcW w:w="2307" w:type="dxa"/>
            <w:vAlign w:val="center"/>
          </w:tcPr>
          <w:p w14:paraId="232D640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1F6224E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3-4</w:t>
            </w:r>
          </w:p>
        </w:tc>
        <w:tc>
          <w:tcPr>
            <w:tcW w:w="1565" w:type="dxa"/>
            <w:gridSpan w:val="2"/>
          </w:tcPr>
          <w:p w14:paraId="132F52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56 (27.3)</w:t>
            </w:r>
          </w:p>
        </w:tc>
        <w:tc>
          <w:tcPr>
            <w:tcW w:w="1576" w:type="dxa"/>
          </w:tcPr>
          <w:p w14:paraId="19700CB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48 (28.9)</w:t>
            </w:r>
          </w:p>
        </w:tc>
        <w:tc>
          <w:tcPr>
            <w:tcW w:w="1613" w:type="dxa"/>
          </w:tcPr>
          <w:p w14:paraId="7AA3D0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41 (26.3)</w:t>
            </w:r>
          </w:p>
        </w:tc>
        <w:tc>
          <w:tcPr>
            <w:tcW w:w="1273" w:type="dxa"/>
          </w:tcPr>
          <w:p w14:paraId="79891F5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65E9DB69" w14:textId="77777777" w:rsidTr="004F5A8D">
        <w:tc>
          <w:tcPr>
            <w:tcW w:w="2307" w:type="dxa"/>
            <w:vAlign w:val="center"/>
          </w:tcPr>
          <w:p w14:paraId="6FB5DFE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Smoking status</w:t>
            </w:r>
          </w:p>
        </w:tc>
        <w:tc>
          <w:tcPr>
            <w:tcW w:w="2349" w:type="dxa"/>
            <w:gridSpan w:val="2"/>
            <w:vAlign w:val="center"/>
          </w:tcPr>
          <w:p w14:paraId="2F5CC71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Never smoker</w:t>
            </w:r>
          </w:p>
        </w:tc>
        <w:tc>
          <w:tcPr>
            <w:tcW w:w="1565" w:type="dxa"/>
            <w:gridSpan w:val="2"/>
          </w:tcPr>
          <w:p w14:paraId="154D98B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84 (41.0)</w:t>
            </w:r>
          </w:p>
        </w:tc>
        <w:tc>
          <w:tcPr>
            <w:tcW w:w="1576" w:type="dxa"/>
          </w:tcPr>
          <w:p w14:paraId="5CE9620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52 (31.3)</w:t>
            </w:r>
          </w:p>
        </w:tc>
        <w:tc>
          <w:tcPr>
            <w:tcW w:w="1613" w:type="dxa"/>
          </w:tcPr>
          <w:p w14:paraId="0062787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45 (28.8)</w:t>
            </w:r>
          </w:p>
        </w:tc>
        <w:tc>
          <w:tcPr>
            <w:tcW w:w="1273" w:type="dxa"/>
          </w:tcPr>
          <w:p w14:paraId="5CB34EF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0.023</w:t>
            </w:r>
          </w:p>
        </w:tc>
      </w:tr>
      <w:tr w:rsidR="00A652C2" w:rsidRPr="00DA6749" w14:paraId="5EFB11AE" w14:textId="77777777" w:rsidTr="004F5A8D">
        <w:tc>
          <w:tcPr>
            <w:tcW w:w="2307" w:type="dxa"/>
            <w:vAlign w:val="center"/>
          </w:tcPr>
          <w:p w14:paraId="5793266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33546C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Ex-smoker</w:t>
            </w:r>
          </w:p>
        </w:tc>
        <w:tc>
          <w:tcPr>
            <w:tcW w:w="1565" w:type="dxa"/>
            <w:gridSpan w:val="2"/>
          </w:tcPr>
          <w:p w14:paraId="6DE87EA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88 (42.9)</w:t>
            </w:r>
          </w:p>
        </w:tc>
        <w:tc>
          <w:tcPr>
            <w:tcW w:w="1576" w:type="dxa"/>
          </w:tcPr>
          <w:p w14:paraId="0B4FC86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73 (44.0)</w:t>
            </w:r>
          </w:p>
        </w:tc>
        <w:tc>
          <w:tcPr>
            <w:tcW w:w="1613" w:type="dxa"/>
          </w:tcPr>
          <w:p w14:paraId="0EC6E08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81 (51.9)</w:t>
            </w:r>
          </w:p>
        </w:tc>
        <w:tc>
          <w:tcPr>
            <w:tcW w:w="1273" w:type="dxa"/>
          </w:tcPr>
          <w:p w14:paraId="7EA01964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C288F6F" w14:textId="77777777" w:rsidTr="004F5A8D">
        <w:tc>
          <w:tcPr>
            <w:tcW w:w="2307" w:type="dxa"/>
            <w:vAlign w:val="center"/>
          </w:tcPr>
          <w:p w14:paraId="60E21FE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5DEE6C4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Current smoker</w:t>
            </w:r>
          </w:p>
        </w:tc>
        <w:tc>
          <w:tcPr>
            <w:tcW w:w="1565" w:type="dxa"/>
            <w:gridSpan w:val="2"/>
          </w:tcPr>
          <w:p w14:paraId="1EBDDD8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(15.1)</w:t>
            </w:r>
          </w:p>
        </w:tc>
        <w:tc>
          <w:tcPr>
            <w:tcW w:w="1576" w:type="dxa"/>
          </w:tcPr>
          <w:p w14:paraId="74E955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34 (20.5)</w:t>
            </w:r>
          </w:p>
        </w:tc>
        <w:tc>
          <w:tcPr>
            <w:tcW w:w="1613" w:type="dxa"/>
          </w:tcPr>
          <w:p w14:paraId="36886D1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29 (18.6)</w:t>
            </w:r>
          </w:p>
        </w:tc>
        <w:tc>
          <w:tcPr>
            <w:tcW w:w="1273" w:type="dxa"/>
          </w:tcPr>
          <w:p w14:paraId="2ACE01D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72CAE61" w14:textId="77777777" w:rsidTr="004F5A8D">
        <w:tc>
          <w:tcPr>
            <w:tcW w:w="2307" w:type="dxa"/>
            <w:vAlign w:val="center"/>
          </w:tcPr>
          <w:p w14:paraId="7B136D5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3357730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1565" w:type="dxa"/>
            <w:gridSpan w:val="2"/>
          </w:tcPr>
          <w:p w14:paraId="3CE4E9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(1.0)</w:t>
            </w:r>
          </w:p>
        </w:tc>
        <w:tc>
          <w:tcPr>
            <w:tcW w:w="1576" w:type="dxa"/>
          </w:tcPr>
          <w:p w14:paraId="34E3724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(4.2)</w:t>
            </w:r>
          </w:p>
        </w:tc>
        <w:tc>
          <w:tcPr>
            <w:tcW w:w="1613" w:type="dxa"/>
          </w:tcPr>
          <w:p w14:paraId="14A498E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(0.6)</w:t>
            </w:r>
          </w:p>
        </w:tc>
        <w:tc>
          <w:tcPr>
            <w:tcW w:w="1273" w:type="dxa"/>
          </w:tcPr>
          <w:p w14:paraId="098B118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C906B99" w14:textId="77777777" w:rsidTr="004F5A8D">
        <w:tc>
          <w:tcPr>
            <w:tcW w:w="2307" w:type="dxa"/>
            <w:vAlign w:val="center"/>
          </w:tcPr>
          <w:p w14:paraId="482A918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Respiratory disease</w:t>
            </w:r>
          </w:p>
        </w:tc>
        <w:tc>
          <w:tcPr>
            <w:tcW w:w="2349" w:type="dxa"/>
            <w:gridSpan w:val="2"/>
            <w:vAlign w:val="center"/>
          </w:tcPr>
          <w:p w14:paraId="241D130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5" w:type="dxa"/>
            <w:gridSpan w:val="2"/>
          </w:tcPr>
          <w:p w14:paraId="0A6EBA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186 (90.7)</w:t>
            </w:r>
          </w:p>
        </w:tc>
        <w:tc>
          <w:tcPr>
            <w:tcW w:w="1576" w:type="dxa"/>
          </w:tcPr>
          <w:p w14:paraId="54FA348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152 (91.6)</w:t>
            </w:r>
          </w:p>
        </w:tc>
        <w:tc>
          <w:tcPr>
            <w:tcW w:w="1613" w:type="dxa"/>
          </w:tcPr>
          <w:p w14:paraId="1DBD5BC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135 (86.5)</w:t>
            </w:r>
          </w:p>
        </w:tc>
        <w:tc>
          <w:tcPr>
            <w:tcW w:w="1273" w:type="dxa"/>
          </w:tcPr>
          <w:p w14:paraId="0475F6F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0.278</w:t>
            </w:r>
          </w:p>
        </w:tc>
      </w:tr>
      <w:tr w:rsidR="00A652C2" w:rsidRPr="00DA6749" w14:paraId="71671A17" w14:textId="77777777" w:rsidTr="004F5A8D">
        <w:tc>
          <w:tcPr>
            <w:tcW w:w="2307" w:type="dxa"/>
            <w:vAlign w:val="center"/>
          </w:tcPr>
          <w:p w14:paraId="0B7CAED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94B40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5" w:type="dxa"/>
            <w:gridSpan w:val="2"/>
          </w:tcPr>
          <w:p w14:paraId="66F347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(9.3)</w:t>
            </w:r>
          </w:p>
        </w:tc>
        <w:tc>
          <w:tcPr>
            <w:tcW w:w="1576" w:type="dxa"/>
          </w:tcPr>
          <w:p w14:paraId="1E07F2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(8.4)</w:t>
            </w:r>
          </w:p>
        </w:tc>
        <w:tc>
          <w:tcPr>
            <w:tcW w:w="1613" w:type="dxa"/>
          </w:tcPr>
          <w:p w14:paraId="31EBDA3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21 (13.5)</w:t>
            </w:r>
          </w:p>
        </w:tc>
        <w:tc>
          <w:tcPr>
            <w:tcW w:w="1273" w:type="dxa"/>
          </w:tcPr>
          <w:p w14:paraId="401E9C8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8FCFBC9" w14:textId="77777777" w:rsidTr="004F5A8D">
        <w:tc>
          <w:tcPr>
            <w:tcW w:w="2307" w:type="dxa"/>
            <w:vAlign w:val="center"/>
          </w:tcPr>
          <w:p w14:paraId="1B60CF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Body mass index</w:t>
            </w:r>
          </w:p>
        </w:tc>
        <w:tc>
          <w:tcPr>
            <w:tcW w:w="2349" w:type="dxa"/>
            <w:gridSpan w:val="2"/>
            <w:vAlign w:val="center"/>
          </w:tcPr>
          <w:p w14:paraId="6C0B17B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A3"/>
            </w:r>
            <w:r w:rsidRPr="000673E4">
              <w:rPr>
                <w:rFonts w:ascii="Arial" w:hAnsi="Arial" w:cs="Arial"/>
                <w:sz w:val="18"/>
                <w:szCs w:val="18"/>
              </w:rPr>
              <w:t>18.5</w:t>
            </w:r>
          </w:p>
        </w:tc>
        <w:tc>
          <w:tcPr>
            <w:tcW w:w="1565" w:type="dxa"/>
            <w:gridSpan w:val="2"/>
          </w:tcPr>
          <w:p w14:paraId="00992CA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(1.5)</w:t>
            </w:r>
          </w:p>
        </w:tc>
        <w:tc>
          <w:tcPr>
            <w:tcW w:w="1576" w:type="dxa"/>
          </w:tcPr>
          <w:p w14:paraId="0F5301F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(2.4)</w:t>
            </w:r>
          </w:p>
        </w:tc>
        <w:tc>
          <w:tcPr>
            <w:tcW w:w="1613" w:type="dxa"/>
          </w:tcPr>
          <w:p w14:paraId="7E7F783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(1.9)</w:t>
            </w:r>
          </w:p>
        </w:tc>
        <w:tc>
          <w:tcPr>
            <w:tcW w:w="1273" w:type="dxa"/>
          </w:tcPr>
          <w:p w14:paraId="7B3485C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0.295</w:t>
            </w:r>
          </w:p>
        </w:tc>
      </w:tr>
      <w:tr w:rsidR="00A652C2" w:rsidRPr="00DA6749" w14:paraId="7FC906BB" w14:textId="77777777" w:rsidTr="004F5A8D">
        <w:tc>
          <w:tcPr>
            <w:tcW w:w="2307" w:type="dxa"/>
            <w:vAlign w:val="center"/>
          </w:tcPr>
          <w:p w14:paraId="0C5415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10C6D46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18.6-24.9</w:t>
            </w:r>
          </w:p>
        </w:tc>
        <w:tc>
          <w:tcPr>
            <w:tcW w:w="1565" w:type="dxa"/>
            <w:gridSpan w:val="2"/>
          </w:tcPr>
          <w:p w14:paraId="36CF838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72 (35.1)</w:t>
            </w:r>
          </w:p>
        </w:tc>
        <w:tc>
          <w:tcPr>
            <w:tcW w:w="1576" w:type="dxa"/>
          </w:tcPr>
          <w:p w14:paraId="51F4D10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59 (35.5)</w:t>
            </w:r>
          </w:p>
        </w:tc>
        <w:tc>
          <w:tcPr>
            <w:tcW w:w="1613" w:type="dxa"/>
          </w:tcPr>
          <w:p w14:paraId="3803688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58 (37.2)</w:t>
            </w:r>
          </w:p>
        </w:tc>
        <w:tc>
          <w:tcPr>
            <w:tcW w:w="1273" w:type="dxa"/>
          </w:tcPr>
          <w:p w14:paraId="75CE20B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356D7A8" w14:textId="77777777" w:rsidTr="004F5A8D">
        <w:tc>
          <w:tcPr>
            <w:tcW w:w="2307" w:type="dxa"/>
            <w:vAlign w:val="center"/>
          </w:tcPr>
          <w:p w14:paraId="5E142B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6D3837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t>25.0-29.9</w:t>
            </w:r>
          </w:p>
        </w:tc>
        <w:tc>
          <w:tcPr>
            <w:tcW w:w="1565" w:type="dxa"/>
            <w:gridSpan w:val="2"/>
          </w:tcPr>
          <w:p w14:paraId="3B6737E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72 (35.1)</w:t>
            </w:r>
          </w:p>
        </w:tc>
        <w:tc>
          <w:tcPr>
            <w:tcW w:w="1576" w:type="dxa"/>
          </w:tcPr>
          <w:p w14:paraId="01D8AA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(41.0)</w:t>
            </w:r>
          </w:p>
        </w:tc>
        <w:tc>
          <w:tcPr>
            <w:tcW w:w="1613" w:type="dxa"/>
          </w:tcPr>
          <w:p w14:paraId="7017AD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(43.6)</w:t>
            </w:r>
          </w:p>
        </w:tc>
        <w:tc>
          <w:tcPr>
            <w:tcW w:w="1273" w:type="dxa"/>
          </w:tcPr>
          <w:p w14:paraId="576E73A1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9D3E5C6" w14:textId="77777777" w:rsidTr="004F5A8D">
        <w:tc>
          <w:tcPr>
            <w:tcW w:w="2307" w:type="dxa"/>
            <w:vAlign w:val="center"/>
          </w:tcPr>
          <w:p w14:paraId="759C1EA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01509F4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0673E4">
              <w:rPr>
                <w:rFonts w:ascii="Arial" w:hAnsi="Arial" w:cs="Arial"/>
                <w:sz w:val="18"/>
                <w:szCs w:val="18"/>
              </w:rPr>
              <w:sym w:font="Symbol" w:char="F0B3"/>
            </w:r>
            <w:r w:rsidRPr="000673E4">
              <w:rPr>
                <w:rFonts w:ascii="Arial" w:hAnsi="Arial" w:cs="Arial"/>
                <w:sz w:val="18"/>
                <w:szCs w:val="18"/>
              </w:rPr>
              <w:t>30.0</w:t>
            </w:r>
          </w:p>
        </w:tc>
        <w:tc>
          <w:tcPr>
            <w:tcW w:w="1565" w:type="dxa"/>
            <w:gridSpan w:val="2"/>
          </w:tcPr>
          <w:p w14:paraId="0CF9FEB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58 (28.3)</w:t>
            </w:r>
          </w:p>
        </w:tc>
        <w:tc>
          <w:tcPr>
            <w:tcW w:w="1576" w:type="dxa"/>
          </w:tcPr>
          <w:p w14:paraId="6DAE841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(21.1)</w:t>
            </w:r>
          </w:p>
        </w:tc>
        <w:tc>
          <w:tcPr>
            <w:tcW w:w="1613" w:type="dxa"/>
          </w:tcPr>
          <w:p w14:paraId="5B0EF74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(17.3)</w:t>
            </w:r>
          </w:p>
        </w:tc>
        <w:tc>
          <w:tcPr>
            <w:tcW w:w="1273" w:type="dxa"/>
          </w:tcPr>
          <w:p w14:paraId="683163F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CD8E974" w14:textId="77777777" w:rsidTr="004F5A8D">
        <w:tc>
          <w:tcPr>
            <w:tcW w:w="2307" w:type="dxa"/>
            <w:vAlign w:val="center"/>
          </w:tcPr>
          <w:p w14:paraId="6122B2D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Histology</w:t>
            </w:r>
          </w:p>
        </w:tc>
        <w:tc>
          <w:tcPr>
            <w:tcW w:w="2349" w:type="dxa"/>
            <w:gridSpan w:val="2"/>
            <w:vAlign w:val="center"/>
          </w:tcPr>
          <w:p w14:paraId="0B34FBF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Adenocarcinoma</w:t>
            </w:r>
          </w:p>
        </w:tc>
        <w:tc>
          <w:tcPr>
            <w:tcW w:w="1565" w:type="dxa"/>
            <w:gridSpan w:val="2"/>
          </w:tcPr>
          <w:p w14:paraId="0AB2FC3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165 (80.5)</w:t>
            </w:r>
          </w:p>
        </w:tc>
        <w:tc>
          <w:tcPr>
            <w:tcW w:w="1576" w:type="dxa"/>
          </w:tcPr>
          <w:p w14:paraId="0F836AE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139 (83.7)</w:t>
            </w:r>
          </w:p>
        </w:tc>
        <w:tc>
          <w:tcPr>
            <w:tcW w:w="1613" w:type="dxa"/>
          </w:tcPr>
          <w:p w14:paraId="3FA909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140 (89.7)</w:t>
            </w:r>
          </w:p>
        </w:tc>
        <w:tc>
          <w:tcPr>
            <w:tcW w:w="1273" w:type="dxa"/>
          </w:tcPr>
          <w:p w14:paraId="52D83E3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0.056</w:t>
            </w:r>
          </w:p>
        </w:tc>
      </w:tr>
      <w:tr w:rsidR="00A652C2" w:rsidRPr="00DA6749" w14:paraId="79579B49" w14:textId="77777777" w:rsidTr="004F5A8D">
        <w:tc>
          <w:tcPr>
            <w:tcW w:w="2307" w:type="dxa"/>
            <w:vAlign w:val="center"/>
          </w:tcPr>
          <w:p w14:paraId="3880D69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1B440D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1565" w:type="dxa"/>
            <w:gridSpan w:val="2"/>
          </w:tcPr>
          <w:p w14:paraId="3B28022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40 (19.5)</w:t>
            </w:r>
          </w:p>
        </w:tc>
        <w:tc>
          <w:tcPr>
            <w:tcW w:w="1576" w:type="dxa"/>
          </w:tcPr>
          <w:p w14:paraId="08E72C5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(16.3)</w:t>
            </w:r>
          </w:p>
        </w:tc>
        <w:tc>
          <w:tcPr>
            <w:tcW w:w="1613" w:type="dxa"/>
          </w:tcPr>
          <w:p w14:paraId="279C085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 (10.3)</w:t>
            </w:r>
          </w:p>
        </w:tc>
        <w:tc>
          <w:tcPr>
            <w:tcW w:w="1273" w:type="dxa"/>
          </w:tcPr>
          <w:p w14:paraId="27F83D6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E2D3957" w14:textId="77777777" w:rsidTr="004F5A8D">
        <w:tc>
          <w:tcPr>
            <w:tcW w:w="2307" w:type="dxa"/>
            <w:vAlign w:val="center"/>
          </w:tcPr>
          <w:p w14:paraId="30ED32B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Tumor location</w:t>
            </w:r>
          </w:p>
        </w:tc>
        <w:tc>
          <w:tcPr>
            <w:tcW w:w="2349" w:type="dxa"/>
            <w:gridSpan w:val="2"/>
            <w:vAlign w:val="center"/>
          </w:tcPr>
          <w:p w14:paraId="16BE447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Proximal/Middle</w:t>
            </w:r>
          </w:p>
        </w:tc>
        <w:tc>
          <w:tcPr>
            <w:tcW w:w="1565" w:type="dxa"/>
            <w:gridSpan w:val="2"/>
          </w:tcPr>
          <w:p w14:paraId="1C55110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 (6.3)</w:t>
            </w:r>
          </w:p>
        </w:tc>
        <w:tc>
          <w:tcPr>
            <w:tcW w:w="1576" w:type="dxa"/>
          </w:tcPr>
          <w:p w14:paraId="067AE8D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 (6.0)</w:t>
            </w:r>
          </w:p>
        </w:tc>
        <w:tc>
          <w:tcPr>
            <w:tcW w:w="1613" w:type="dxa"/>
          </w:tcPr>
          <w:p w14:paraId="3442B1B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(4.5)</w:t>
            </w:r>
          </w:p>
        </w:tc>
        <w:tc>
          <w:tcPr>
            <w:tcW w:w="1273" w:type="dxa"/>
          </w:tcPr>
          <w:p w14:paraId="7DA92CE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0.046</w:t>
            </w:r>
          </w:p>
        </w:tc>
      </w:tr>
      <w:tr w:rsidR="00A652C2" w:rsidRPr="00DA6749" w14:paraId="6EC6C88A" w14:textId="77777777" w:rsidTr="004F5A8D">
        <w:tc>
          <w:tcPr>
            <w:tcW w:w="2307" w:type="dxa"/>
            <w:vAlign w:val="center"/>
          </w:tcPr>
          <w:p w14:paraId="07FDB61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2B406BE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Distal</w:t>
            </w:r>
          </w:p>
        </w:tc>
        <w:tc>
          <w:tcPr>
            <w:tcW w:w="1565" w:type="dxa"/>
            <w:gridSpan w:val="2"/>
          </w:tcPr>
          <w:p w14:paraId="617735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50 (24.4)</w:t>
            </w:r>
          </w:p>
        </w:tc>
        <w:tc>
          <w:tcPr>
            <w:tcW w:w="1576" w:type="dxa"/>
          </w:tcPr>
          <w:p w14:paraId="353C56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45 (27.1)</w:t>
            </w:r>
          </w:p>
        </w:tc>
        <w:tc>
          <w:tcPr>
            <w:tcW w:w="1613" w:type="dxa"/>
          </w:tcPr>
          <w:p w14:paraId="66C0C7E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59 (37.8)</w:t>
            </w:r>
          </w:p>
        </w:tc>
        <w:tc>
          <w:tcPr>
            <w:tcW w:w="1273" w:type="dxa"/>
          </w:tcPr>
          <w:p w14:paraId="0CC14D7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3C32A55" w14:textId="77777777" w:rsidTr="004F5A8D">
        <w:tc>
          <w:tcPr>
            <w:tcW w:w="2307" w:type="dxa"/>
            <w:vAlign w:val="center"/>
          </w:tcPr>
          <w:p w14:paraId="5B085A4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6A7D4C0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Siewert 1</w:t>
            </w:r>
          </w:p>
        </w:tc>
        <w:tc>
          <w:tcPr>
            <w:tcW w:w="1565" w:type="dxa"/>
            <w:gridSpan w:val="2"/>
          </w:tcPr>
          <w:p w14:paraId="63DBC09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83 (40.5)</w:t>
            </w:r>
          </w:p>
        </w:tc>
        <w:tc>
          <w:tcPr>
            <w:tcW w:w="1576" w:type="dxa"/>
          </w:tcPr>
          <w:p w14:paraId="0078B60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(41.0)</w:t>
            </w:r>
          </w:p>
        </w:tc>
        <w:tc>
          <w:tcPr>
            <w:tcW w:w="1613" w:type="dxa"/>
          </w:tcPr>
          <w:p w14:paraId="31EBFB7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42 (26.9)</w:t>
            </w:r>
          </w:p>
        </w:tc>
        <w:tc>
          <w:tcPr>
            <w:tcW w:w="1273" w:type="dxa"/>
          </w:tcPr>
          <w:p w14:paraId="451AE4A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5DC6B92" w14:textId="77777777" w:rsidTr="004F5A8D">
        <w:tc>
          <w:tcPr>
            <w:tcW w:w="2307" w:type="dxa"/>
            <w:vAlign w:val="center"/>
          </w:tcPr>
          <w:p w14:paraId="613BD57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4F7A421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Siewert 2-3</w:t>
            </w:r>
          </w:p>
        </w:tc>
        <w:tc>
          <w:tcPr>
            <w:tcW w:w="1565" w:type="dxa"/>
            <w:gridSpan w:val="2"/>
          </w:tcPr>
          <w:p w14:paraId="2045C40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59 (28.8)</w:t>
            </w:r>
          </w:p>
        </w:tc>
        <w:tc>
          <w:tcPr>
            <w:tcW w:w="1576" w:type="dxa"/>
          </w:tcPr>
          <w:p w14:paraId="2F7EBE7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43 (25.9)</w:t>
            </w:r>
          </w:p>
        </w:tc>
        <w:tc>
          <w:tcPr>
            <w:tcW w:w="1613" w:type="dxa"/>
          </w:tcPr>
          <w:p w14:paraId="2C5E180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48 (30.8)</w:t>
            </w:r>
          </w:p>
        </w:tc>
        <w:tc>
          <w:tcPr>
            <w:tcW w:w="1273" w:type="dxa"/>
          </w:tcPr>
          <w:p w14:paraId="30CD7A5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8676243" w14:textId="77777777" w:rsidTr="004F5A8D">
        <w:tc>
          <w:tcPr>
            <w:tcW w:w="2307" w:type="dxa"/>
            <w:vAlign w:val="center"/>
          </w:tcPr>
          <w:p w14:paraId="0417B0C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T Stage</w:t>
            </w:r>
          </w:p>
        </w:tc>
        <w:tc>
          <w:tcPr>
            <w:tcW w:w="2349" w:type="dxa"/>
            <w:gridSpan w:val="2"/>
            <w:vAlign w:val="center"/>
          </w:tcPr>
          <w:p w14:paraId="1BE6B6D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cT1</w:t>
            </w:r>
          </w:p>
        </w:tc>
        <w:tc>
          <w:tcPr>
            <w:tcW w:w="1565" w:type="dxa"/>
            <w:gridSpan w:val="2"/>
          </w:tcPr>
          <w:p w14:paraId="7D010E1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(8.3)</w:t>
            </w:r>
          </w:p>
        </w:tc>
        <w:tc>
          <w:tcPr>
            <w:tcW w:w="1576" w:type="dxa"/>
          </w:tcPr>
          <w:p w14:paraId="2C85E30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14 (8.4)</w:t>
            </w:r>
          </w:p>
        </w:tc>
        <w:tc>
          <w:tcPr>
            <w:tcW w:w="1613" w:type="dxa"/>
          </w:tcPr>
          <w:p w14:paraId="2763E57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 (5.1)</w:t>
            </w:r>
          </w:p>
        </w:tc>
        <w:tc>
          <w:tcPr>
            <w:tcW w:w="1273" w:type="dxa"/>
          </w:tcPr>
          <w:p w14:paraId="3E665F6B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0.175</w:t>
            </w:r>
          </w:p>
        </w:tc>
      </w:tr>
      <w:tr w:rsidR="00A652C2" w:rsidRPr="00DA6749" w14:paraId="26FD9CE0" w14:textId="77777777" w:rsidTr="004F5A8D">
        <w:tc>
          <w:tcPr>
            <w:tcW w:w="2307" w:type="dxa"/>
            <w:vAlign w:val="center"/>
          </w:tcPr>
          <w:p w14:paraId="31318E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553DBFC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cT2</w:t>
            </w:r>
          </w:p>
        </w:tc>
        <w:tc>
          <w:tcPr>
            <w:tcW w:w="1565" w:type="dxa"/>
            <w:gridSpan w:val="2"/>
          </w:tcPr>
          <w:p w14:paraId="3CF3FED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59 (28.8)</w:t>
            </w:r>
          </w:p>
        </w:tc>
        <w:tc>
          <w:tcPr>
            <w:tcW w:w="1576" w:type="dxa"/>
          </w:tcPr>
          <w:p w14:paraId="7783DF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40 (24.1)</w:t>
            </w:r>
          </w:p>
        </w:tc>
        <w:tc>
          <w:tcPr>
            <w:tcW w:w="1613" w:type="dxa"/>
          </w:tcPr>
          <w:p w14:paraId="191AC0C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(19.9)</w:t>
            </w:r>
          </w:p>
        </w:tc>
        <w:tc>
          <w:tcPr>
            <w:tcW w:w="1273" w:type="dxa"/>
          </w:tcPr>
          <w:p w14:paraId="32634FE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E284F35" w14:textId="77777777" w:rsidTr="004F5A8D">
        <w:tc>
          <w:tcPr>
            <w:tcW w:w="2307" w:type="dxa"/>
            <w:vAlign w:val="center"/>
          </w:tcPr>
          <w:p w14:paraId="6A7801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18D250A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cT3/T4a</w:t>
            </w:r>
          </w:p>
        </w:tc>
        <w:tc>
          <w:tcPr>
            <w:tcW w:w="1565" w:type="dxa"/>
            <w:gridSpan w:val="2"/>
          </w:tcPr>
          <w:p w14:paraId="576DC63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129 (62.9)</w:t>
            </w:r>
          </w:p>
        </w:tc>
        <w:tc>
          <w:tcPr>
            <w:tcW w:w="1576" w:type="dxa"/>
          </w:tcPr>
          <w:p w14:paraId="29598C1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112 (67.5)</w:t>
            </w:r>
          </w:p>
        </w:tc>
        <w:tc>
          <w:tcPr>
            <w:tcW w:w="1613" w:type="dxa"/>
          </w:tcPr>
          <w:p w14:paraId="6B5F0D1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117 (75.0)</w:t>
            </w:r>
          </w:p>
        </w:tc>
        <w:tc>
          <w:tcPr>
            <w:tcW w:w="1273" w:type="dxa"/>
          </w:tcPr>
          <w:p w14:paraId="3887006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21C72E1" w14:textId="77777777" w:rsidTr="004F5A8D">
        <w:tc>
          <w:tcPr>
            <w:tcW w:w="2307" w:type="dxa"/>
            <w:vAlign w:val="center"/>
          </w:tcPr>
          <w:p w14:paraId="5B73768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Clinical AJCC N Stage</w:t>
            </w:r>
          </w:p>
        </w:tc>
        <w:tc>
          <w:tcPr>
            <w:tcW w:w="2349" w:type="dxa"/>
            <w:gridSpan w:val="2"/>
            <w:vAlign w:val="center"/>
          </w:tcPr>
          <w:p w14:paraId="7796DD7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cN0</w:t>
            </w:r>
          </w:p>
        </w:tc>
        <w:tc>
          <w:tcPr>
            <w:tcW w:w="1565" w:type="dxa"/>
            <w:gridSpan w:val="2"/>
          </w:tcPr>
          <w:p w14:paraId="71BA7EC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92 (44.9)</w:t>
            </w:r>
          </w:p>
        </w:tc>
        <w:tc>
          <w:tcPr>
            <w:tcW w:w="1576" w:type="dxa"/>
          </w:tcPr>
          <w:p w14:paraId="1A9DCD9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78 (47.0)</w:t>
            </w:r>
          </w:p>
        </w:tc>
        <w:tc>
          <w:tcPr>
            <w:tcW w:w="1613" w:type="dxa"/>
          </w:tcPr>
          <w:p w14:paraId="32E4F01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73 (46.8)</w:t>
            </w:r>
          </w:p>
        </w:tc>
        <w:tc>
          <w:tcPr>
            <w:tcW w:w="1273" w:type="dxa"/>
          </w:tcPr>
          <w:p w14:paraId="13DBCB8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0.881</w:t>
            </w:r>
          </w:p>
        </w:tc>
      </w:tr>
      <w:tr w:rsidR="00A652C2" w:rsidRPr="00DA6749" w14:paraId="1F8AABD9" w14:textId="77777777" w:rsidTr="004F5A8D">
        <w:tc>
          <w:tcPr>
            <w:tcW w:w="2307" w:type="dxa"/>
            <w:vAlign w:val="center"/>
          </w:tcPr>
          <w:p w14:paraId="487004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0C637F4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cN1</w:t>
            </w:r>
          </w:p>
        </w:tc>
        <w:tc>
          <w:tcPr>
            <w:tcW w:w="1565" w:type="dxa"/>
            <w:gridSpan w:val="2"/>
          </w:tcPr>
          <w:p w14:paraId="6017BD4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79 (38.5)</w:t>
            </w:r>
          </w:p>
        </w:tc>
        <w:tc>
          <w:tcPr>
            <w:tcW w:w="1576" w:type="dxa"/>
          </w:tcPr>
          <w:p w14:paraId="09C56D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57 (34.3)</w:t>
            </w:r>
          </w:p>
        </w:tc>
        <w:tc>
          <w:tcPr>
            <w:tcW w:w="1613" w:type="dxa"/>
          </w:tcPr>
          <w:p w14:paraId="75FBACB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53 (34.0)</w:t>
            </w:r>
          </w:p>
        </w:tc>
        <w:tc>
          <w:tcPr>
            <w:tcW w:w="1273" w:type="dxa"/>
          </w:tcPr>
          <w:p w14:paraId="531D211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4A62D9BB" w14:textId="77777777" w:rsidTr="004F5A8D">
        <w:tc>
          <w:tcPr>
            <w:tcW w:w="2307" w:type="dxa"/>
            <w:vAlign w:val="center"/>
          </w:tcPr>
          <w:p w14:paraId="25EF646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6BEC4CB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cN2/3</w:t>
            </w:r>
          </w:p>
        </w:tc>
        <w:tc>
          <w:tcPr>
            <w:tcW w:w="1565" w:type="dxa"/>
            <w:gridSpan w:val="2"/>
          </w:tcPr>
          <w:p w14:paraId="6348CFC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34 (16.6)</w:t>
            </w:r>
          </w:p>
        </w:tc>
        <w:tc>
          <w:tcPr>
            <w:tcW w:w="1576" w:type="dxa"/>
          </w:tcPr>
          <w:p w14:paraId="7B577BA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(18.7)</w:t>
            </w:r>
          </w:p>
        </w:tc>
        <w:tc>
          <w:tcPr>
            <w:tcW w:w="1613" w:type="dxa"/>
          </w:tcPr>
          <w:p w14:paraId="662E98C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30 (19.2)</w:t>
            </w:r>
          </w:p>
        </w:tc>
        <w:tc>
          <w:tcPr>
            <w:tcW w:w="1273" w:type="dxa"/>
          </w:tcPr>
          <w:p w14:paraId="24A789E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D072938" w14:textId="77777777" w:rsidTr="004F5A8D">
        <w:tc>
          <w:tcPr>
            <w:tcW w:w="2307" w:type="dxa"/>
            <w:vAlign w:val="center"/>
          </w:tcPr>
          <w:p w14:paraId="4D47C13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Preoperative nutrition</w:t>
            </w:r>
          </w:p>
        </w:tc>
        <w:tc>
          <w:tcPr>
            <w:tcW w:w="2349" w:type="dxa"/>
            <w:gridSpan w:val="2"/>
            <w:vAlign w:val="center"/>
          </w:tcPr>
          <w:p w14:paraId="54CC0C2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5" w:type="dxa"/>
            <w:gridSpan w:val="2"/>
          </w:tcPr>
          <w:p w14:paraId="32FA543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99 (48.3)</w:t>
            </w:r>
          </w:p>
        </w:tc>
        <w:tc>
          <w:tcPr>
            <w:tcW w:w="1576" w:type="dxa"/>
          </w:tcPr>
          <w:p w14:paraId="487C752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72 (43.4)</w:t>
            </w:r>
          </w:p>
        </w:tc>
        <w:tc>
          <w:tcPr>
            <w:tcW w:w="1613" w:type="dxa"/>
          </w:tcPr>
          <w:p w14:paraId="69A6359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56 (35.9)</w:t>
            </w:r>
          </w:p>
        </w:tc>
        <w:tc>
          <w:tcPr>
            <w:tcW w:w="1273" w:type="dxa"/>
          </w:tcPr>
          <w:p w14:paraId="28631AC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0.062</w:t>
            </w:r>
          </w:p>
        </w:tc>
      </w:tr>
      <w:tr w:rsidR="00A652C2" w:rsidRPr="00DA6749" w14:paraId="46AEA2A1" w14:textId="77777777" w:rsidTr="004F5A8D">
        <w:tc>
          <w:tcPr>
            <w:tcW w:w="2307" w:type="dxa"/>
            <w:vAlign w:val="center"/>
          </w:tcPr>
          <w:p w14:paraId="16C53CE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49" w:type="dxa"/>
            <w:gridSpan w:val="2"/>
            <w:vAlign w:val="center"/>
          </w:tcPr>
          <w:p w14:paraId="27BD878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5" w:type="dxa"/>
            <w:gridSpan w:val="2"/>
          </w:tcPr>
          <w:p w14:paraId="2D05800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106 (51.7)</w:t>
            </w:r>
          </w:p>
        </w:tc>
        <w:tc>
          <w:tcPr>
            <w:tcW w:w="1576" w:type="dxa"/>
          </w:tcPr>
          <w:p w14:paraId="470CECD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94 (56.6)</w:t>
            </w:r>
          </w:p>
        </w:tc>
        <w:tc>
          <w:tcPr>
            <w:tcW w:w="1613" w:type="dxa"/>
          </w:tcPr>
          <w:p w14:paraId="55E7210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100 (64.1)</w:t>
            </w:r>
          </w:p>
        </w:tc>
        <w:tc>
          <w:tcPr>
            <w:tcW w:w="1273" w:type="dxa"/>
          </w:tcPr>
          <w:p w14:paraId="1EEB5F2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EB832DB" w14:textId="77777777" w:rsidTr="004F5A8D">
        <w:tc>
          <w:tcPr>
            <w:tcW w:w="2307" w:type="dxa"/>
            <w:shd w:val="clear" w:color="auto" w:fill="D9D9D9" w:themeFill="background1" w:themeFillShade="D9"/>
            <w:vAlign w:val="center"/>
          </w:tcPr>
          <w:p w14:paraId="34A1C23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b/>
                <w:sz w:val="18"/>
                <w:szCs w:val="18"/>
              </w:rPr>
            </w:pPr>
            <w:r w:rsidRPr="00DA6749">
              <w:rPr>
                <w:rFonts w:ascii="Arial" w:hAnsi="Arial" w:cs="Arial"/>
                <w:b/>
                <w:sz w:val="18"/>
                <w:szCs w:val="18"/>
              </w:rPr>
              <w:t>Operative-level factors</w:t>
            </w:r>
          </w:p>
        </w:tc>
        <w:tc>
          <w:tcPr>
            <w:tcW w:w="2337" w:type="dxa"/>
            <w:shd w:val="clear" w:color="auto" w:fill="D9D9D9" w:themeFill="background1" w:themeFillShade="D9"/>
            <w:vAlign w:val="center"/>
          </w:tcPr>
          <w:p w14:paraId="3CA3CB7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gridSpan w:val="2"/>
            <w:shd w:val="clear" w:color="auto" w:fill="D9D9D9" w:themeFill="background1" w:themeFillShade="D9"/>
            <w:vAlign w:val="center"/>
          </w:tcPr>
          <w:p w14:paraId="72C22D4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9" w:type="dxa"/>
            <w:gridSpan w:val="2"/>
            <w:shd w:val="clear" w:color="auto" w:fill="D9D9D9" w:themeFill="background1" w:themeFillShade="D9"/>
            <w:vAlign w:val="center"/>
          </w:tcPr>
          <w:p w14:paraId="1E5030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13" w:type="dxa"/>
            <w:shd w:val="clear" w:color="auto" w:fill="D9D9D9" w:themeFill="background1" w:themeFillShade="D9"/>
            <w:vAlign w:val="center"/>
          </w:tcPr>
          <w:p w14:paraId="0554DC2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3" w:type="dxa"/>
            <w:shd w:val="clear" w:color="auto" w:fill="D9D9D9" w:themeFill="background1" w:themeFillShade="D9"/>
            <w:vAlign w:val="center"/>
          </w:tcPr>
          <w:p w14:paraId="238DB728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6B62C93" w14:textId="77777777" w:rsidTr="004F5A8D">
        <w:tc>
          <w:tcPr>
            <w:tcW w:w="2307" w:type="dxa"/>
          </w:tcPr>
          <w:p w14:paraId="4B83AD5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Neoadjuvant Therapy</w:t>
            </w:r>
          </w:p>
        </w:tc>
        <w:tc>
          <w:tcPr>
            <w:tcW w:w="2337" w:type="dxa"/>
          </w:tcPr>
          <w:p w14:paraId="159CA0E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None</w:t>
            </w:r>
          </w:p>
        </w:tc>
        <w:tc>
          <w:tcPr>
            <w:tcW w:w="1564" w:type="dxa"/>
            <w:gridSpan w:val="2"/>
          </w:tcPr>
          <w:p w14:paraId="34D61C7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47 (22.9)</w:t>
            </w:r>
          </w:p>
        </w:tc>
        <w:tc>
          <w:tcPr>
            <w:tcW w:w="1589" w:type="dxa"/>
            <w:gridSpan w:val="2"/>
          </w:tcPr>
          <w:p w14:paraId="150E7A1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37 (22.3)</w:t>
            </w:r>
          </w:p>
        </w:tc>
        <w:tc>
          <w:tcPr>
            <w:tcW w:w="1613" w:type="dxa"/>
          </w:tcPr>
          <w:p w14:paraId="676F7A8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36 (23.1)</w:t>
            </w:r>
          </w:p>
        </w:tc>
        <w:tc>
          <w:tcPr>
            <w:tcW w:w="1273" w:type="dxa"/>
          </w:tcPr>
          <w:p w14:paraId="3ABD997D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64D15545" w14:textId="77777777" w:rsidTr="004F5A8D">
        <w:tc>
          <w:tcPr>
            <w:tcW w:w="2307" w:type="dxa"/>
          </w:tcPr>
          <w:p w14:paraId="65D8C6E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</w:tcPr>
          <w:p w14:paraId="4853CBB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Chemoradiotherapy</w:t>
            </w:r>
          </w:p>
        </w:tc>
        <w:tc>
          <w:tcPr>
            <w:tcW w:w="1564" w:type="dxa"/>
            <w:gridSpan w:val="2"/>
          </w:tcPr>
          <w:p w14:paraId="51BBC52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(15.1)</w:t>
            </w:r>
          </w:p>
        </w:tc>
        <w:tc>
          <w:tcPr>
            <w:tcW w:w="1589" w:type="dxa"/>
            <w:gridSpan w:val="2"/>
          </w:tcPr>
          <w:p w14:paraId="2B86A16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35 (21.1)</w:t>
            </w:r>
          </w:p>
        </w:tc>
        <w:tc>
          <w:tcPr>
            <w:tcW w:w="1613" w:type="dxa"/>
          </w:tcPr>
          <w:p w14:paraId="66EA2C5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61 (39.1)</w:t>
            </w:r>
          </w:p>
        </w:tc>
        <w:tc>
          <w:tcPr>
            <w:tcW w:w="1273" w:type="dxa"/>
          </w:tcPr>
          <w:p w14:paraId="40B46D49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743BA6A" w14:textId="77777777" w:rsidTr="004F5A8D">
        <w:tc>
          <w:tcPr>
            <w:tcW w:w="2307" w:type="dxa"/>
          </w:tcPr>
          <w:p w14:paraId="4DC12A6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</w:tcPr>
          <w:p w14:paraId="0684B8A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Chemotherapy</w:t>
            </w:r>
          </w:p>
        </w:tc>
        <w:tc>
          <w:tcPr>
            <w:tcW w:w="1564" w:type="dxa"/>
            <w:gridSpan w:val="2"/>
          </w:tcPr>
          <w:p w14:paraId="2CAD264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127 (62.0)</w:t>
            </w:r>
          </w:p>
        </w:tc>
        <w:tc>
          <w:tcPr>
            <w:tcW w:w="1589" w:type="dxa"/>
            <w:gridSpan w:val="2"/>
          </w:tcPr>
          <w:p w14:paraId="09A247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94 (56.6)</w:t>
            </w:r>
          </w:p>
        </w:tc>
        <w:tc>
          <w:tcPr>
            <w:tcW w:w="1613" w:type="dxa"/>
          </w:tcPr>
          <w:p w14:paraId="319B5EC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59 (37.8)</w:t>
            </w:r>
          </w:p>
        </w:tc>
        <w:tc>
          <w:tcPr>
            <w:tcW w:w="1273" w:type="dxa"/>
          </w:tcPr>
          <w:p w14:paraId="308F5F31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0F39DF2" w14:textId="77777777" w:rsidTr="004F5A8D">
        <w:tc>
          <w:tcPr>
            <w:tcW w:w="2307" w:type="dxa"/>
          </w:tcPr>
          <w:p w14:paraId="4C531F4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Anastomotic Technique</w:t>
            </w:r>
          </w:p>
        </w:tc>
        <w:tc>
          <w:tcPr>
            <w:tcW w:w="2337" w:type="dxa"/>
          </w:tcPr>
          <w:p w14:paraId="2BE44F3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Handsewn</w:t>
            </w:r>
          </w:p>
        </w:tc>
        <w:tc>
          <w:tcPr>
            <w:tcW w:w="1564" w:type="dxa"/>
            <w:gridSpan w:val="2"/>
          </w:tcPr>
          <w:p w14:paraId="70C0026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 (4.9)</w:t>
            </w:r>
          </w:p>
        </w:tc>
        <w:tc>
          <w:tcPr>
            <w:tcW w:w="1589" w:type="dxa"/>
            <w:gridSpan w:val="2"/>
          </w:tcPr>
          <w:p w14:paraId="11298C0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 (2.4)</w:t>
            </w:r>
          </w:p>
        </w:tc>
        <w:tc>
          <w:tcPr>
            <w:tcW w:w="1613" w:type="dxa"/>
          </w:tcPr>
          <w:p w14:paraId="01ECC0A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55 (35.3)</w:t>
            </w:r>
          </w:p>
        </w:tc>
        <w:tc>
          <w:tcPr>
            <w:tcW w:w="1273" w:type="dxa"/>
          </w:tcPr>
          <w:p w14:paraId="72A6B827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3F10D5FB" w14:textId="77777777" w:rsidTr="004F5A8D">
        <w:tc>
          <w:tcPr>
            <w:tcW w:w="2307" w:type="dxa"/>
          </w:tcPr>
          <w:p w14:paraId="1CFEF50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</w:tcPr>
          <w:p w14:paraId="7C09E1A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Linear Stapled</w:t>
            </w:r>
          </w:p>
        </w:tc>
        <w:tc>
          <w:tcPr>
            <w:tcW w:w="1564" w:type="dxa"/>
            <w:gridSpan w:val="2"/>
          </w:tcPr>
          <w:p w14:paraId="2222DB8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68 (33.2)</w:t>
            </w:r>
          </w:p>
        </w:tc>
        <w:tc>
          <w:tcPr>
            <w:tcW w:w="1589" w:type="dxa"/>
            <w:gridSpan w:val="2"/>
          </w:tcPr>
          <w:p w14:paraId="2E4BFAF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36 (21.7)</w:t>
            </w:r>
          </w:p>
        </w:tc>
        <w:tc>
          <w:tcPr>
            <w:tcW w:w="1613" w:type="dxa"/>
          </w:tcPr>
          <w:p w14:paraId="33E8CA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</w:tcPr>
          <w:p w14:paraId="04A4BDC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532A7900" w14:textId="77777777" w:rsidTr="004F5A8D">
        <w:tc>
          <w:tcPr>
            <w:tcW w:w="2307" w:type="dxa"/>
          </w:tcPr>
          <w:p w14:paraId="03EDC67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</w:tcPr>
          <w:p w14:paraId="53E48E1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Circular stapled</w:t>
            </w:r>
          </w:p>
        </w:tc>
        <w:tc>
          <w:tcPr>
            <w:tcW w:w="1564" w:type="dxa"/>
            <w:gridSpan w:val="2"/>
          </w:tcPr>
          <w:p w14:paraId="022CCD2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127 (62.0)</w:t>
            </w:r>
          </w:p>
        </w:tc>
        <w:tc>
          <w:tcPr>
            <w:tcW w:w="1589" w:type="dxa"/>
            <w:gridSpan w:val="2"/>
          </w:tcPr>
          <w:p w14:paraId="0BC7D4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126 (75.9)</w:t>
            </w:r>
          </w:p>
        </w:tc>
        <w:tc>
          <w:tcPr>
            <w:tcW w:w="1613" w:type="dxa"/>
          </w:tcPr>
          <w:p w14:paraId="0C27394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101 (64.7)</w:t>
            </w:r>
          </w:p>
        </w:tc>
        <w:tc>
          <w:tcPr>
            <w:tcW w:w="1273" w:type="dxa"/>
          </w:tcPr>
          <w:p w14:paraId="57CC497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042FCCC3" w14:textId="77777777" w:rsidTr="004F5A8D">
        <w:tc>
          <w:tcPr>
            <w:tcW w:w="2307" w:type="dxa"/>
            <w:vAlign w:val="center"/>
          </w:tcPr>
          <w:p w14:paraId="1F70DF1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Gastric tube</w:t>
            </w:r>
          </w:p>
        </w:tc>
        <w:tc>
          <w:tcPr>
            <w:tcW w:w="2337" w:type="dxa"/>
            <w:vAlign w:val="center"/>
          </w:tcPr>
          <w:p w14:paraId="482BA3B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Thin (&lt;5cm)</w:t>
            </w:r>
          </w:p>
        </w:tc>
        <w:tc>
          <w:tcPr>
            <w:tcW w:w="1564" w:type="dxa"/>
            <w:gridSpan w:val="2"/>
          </w:tcPr>
          <w:p w14:paraId="4D3470F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112 (54.6)</w:t>
            </w:r>
          </w:p>
        </w:tc>
        <w:tc>
          <w:tcPr>
            <w:tcW w:w="1589" w:type="dxa"/>
            <w:gridSpan w:val="2"/>
          </w:tcPr>
          <w:p w14:paraId="6FDE39C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121 (72.9)</w:t>
            </w:r>
          </w:p>
        </w:tc>
        <w:tc>
          <w:tcPr>
            <w:tcW w:w="1613" w:type="dxa"/>
          </w:tcPr>
          <w:p w14:paraId="3B5C3C4C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124 (79.5)</w:t>
            </w:r>
          </w:p>
        </w:tc>
        <w:tc>
          <w:tcPr>
            <w:tcW w:w="1273" w:type="dxa"/>
          </w:tcPr>
          <w:p w14:paraId="5C820CBE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3D0A8D0E" w14:textId="77777777" w:rsidTr="004F5A8D">
        <w:tc>
          <w:tcPr>
            <w:tcW w:w="2307" w:type="dxa"/>
            <w:vAlign w:val="center"/>
          </w:tcPr>
          <w:p w14:paraId="38CF125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7B000BC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Wide (&gt;5cm)</w:t>
            </w:r>
          </w:p>
        </w:tc>
        <w:tc>
          <w:tcPr>
            <w:tcW w:w="1564" w:type="dxa"/>
            <w:gridSpan w:val="2"/>
          </w:tcPr>
          <w:p w14:paraId="4BD04ED2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91 (44.4)</w:t>
            </w:r>
          </w:p>
        </w:tc>
        <w:tc>
          <w:tcPr>
            <w:tcW w:w="1589" w:type="dxa"/>
            <w:gridSpan w:val="2"/>
          </w:tcPr>
          <w:p w14:paraId="116CA86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45 (27.1)</w:t>
            </w:r>
          </w:p>
        </w:tc>
        <w:tc>
          <w:tcPr>
            <w:tcW w:w="1613" w:type="dxa"/>
          </w:tcPr>
          <w:p w14:paraId="10864B2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32 (20.5)</w:t>
            </w:r>
          </w:p>
        </w:tc>
        <w:tc>
          <w:tcPr>
            <w:tcW w:w="1273" w:type="dxa"/>
          </w:tcPr>
          <w:p w14:paraId="0AFD935A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D30F766" w14:textId="77777777" w:rsidTr="004F5A8D">
        <w:tc>
          <w:tcPr>
            <w:tcW w:w="2307" w:type="dxa"/>
            <w:vAlign w:val="center"/>
          </w:tcPr>
          <w:p w14:paraId="58D2361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1372E32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Whole Stomach</w:t>
            </w:r>
          </w:p>
        </w:tc>
        <w:tc>
          <w:tcPr>
            <w:tcW w:w="1564" w:type="dxa"/>
            <w:gridSpan w:val="2"/>
          </w:tcPr>
          <w:p w14:paraId="3982441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 (1.0)</w:t>
            </w:r>
          </w:p>
        </w:tc>
        <w:tc>
          <w:tcPr>
            <w:tcW w:w="1589" w:type="dxa"/>
            <w:gridSpan w:val="2"/>
          </w:tcPr>
          <w:p w14:paraId="557ADAC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613" w:type="dxa"/>
          </w:tcPr>
          <w:p w14:paraId="6528F05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</w:tcPr>
          <w:p w14:paraId="6E9A36B0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780EB36" w14:textId="77777777" w:rsidTr="004F5A8D">
        <w:tc>
          <w:tcPr>
            <w:tcW w:w="2307" w:type="dxa"/>
            <w:vAlign w:val="center"/>
          </w:tcPr>
          <w:p w14:paraId="4A8FC87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Pyloric procedures</w:t>
            </w:r>
          </w:p>
        </w:tc>
        <w:tc>
          <w:tcPr>
            <w:tcW w:w="2337" w:type="dxa"/>
            <w:vAlign w:val="center"/>
          </w:tcPr>
          <w:p w14:paraId="090A50DB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Not Performed</w:t>
            </w:r>
          </w:p>
        </w:tc>
        <w:tc>
          <w:tcPr>
            <w:tcW w:w="1564" w:type="dxa"/>
            <w:gridSpan w:val="2"/>
          </w:tcPr>
          <w:p w14:paraId="6BCC89F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75 (36.6)</w:t>
            </w:r>
          </w:p>
        </w:tc>
        <w:tc>
          <w:tcPr>
            <w:tcW w:w="1589" w:type="dxa"/>
            <w:gridSpan w:val="2"/>
          </w:tcPr>
          <w:p w14:paraId="20D4DF1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109 (65.7)</w:t>
            </w:r>
          </w:p>
        </w:tc>
        <w:tc>
          <w:tcPr>
            <w:tcW w:w="1613" w:type="dxa"/>
          </w:tcPr>
          <w:p w14:paraId="217EFE4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124 (79.5)</w:t>
            </w:r>
          </w:p>
        </w:tc>
        <w:tc>
          <w:tcPr>
            <w:tcW w:w="1273" w:type="dxa"/>
          </w:tcPr>
          <w:p w14:paraId="1FED8E83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3C8C18F1" w14:textId="77777777" w:rsidTr="004F5A8D">
        <w:tc>
          <w:tcPr>
            <w:tcW w:w="2307" w:type="dxa"/>
            <w:vAlign w:val="center"/>
          </w:tcPr>
          <w:p w14:paraId="27CC7C9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6AD47E00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Botox</w:t>
            </w:r>
          </w:p>
        </w:tc>
        <w:tc>
          <w:tcPr>
            <w:tcW w:w="1564" w:type="dxa"/>
            <w:gridSpan w:val="2"/>
          </w:tcPr>
          <w:p w14:paraId="74F2BB5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589" w:type="dxa"/>
            <w:gridSpan w:val="2"/>
          </w:tcPr>
          <w:p w14:paraId="1F09BD7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613" w:type="dxa"/>
          </w:tcPr>
          <w:p w14:paraId="53B6555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273" w:type="dxa"/>
          </w:tcPr>
          <w:p w14:paraId="14F600DF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1FCF445A" w14:textId="77777777" w:rsidTr="004F5A8D">
        <w:tc>
          <w:tcPr>
            <w:tcW w:w="2307" w:type="dxa"/>
            <w:vAlign w:val="center"/>
          </w:tcPr>
          <w:p w14:paraId="65A5BCA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22432A1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Dilatation</w:t>
            </w:r>
          </w:p>
        </w:tc>
        <w:tc>
          <w:tcPr>
            <w:tcW w:w="1564" w:type="dxa"/>
            <w:gridSpan w:val="2"/>
          </w:tcPr>
          <w:p w14:paraId="05B34D0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17 (8.3)</w:t>
            </w:r>
          </w:p>
        </w:tc>
        <w:tc>
          <w:tcPr>
            <w:tcW w:w="1589" w:type="dxa"/>
            <w:gridSpan w:val="2"/>
          </w:tcPr>
          <w:p w14:paraId="4A9F3C7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31 (18.7)</w:t>
            </w:r>
          </w:p>
        </w:tc>
        <w:tc>
          <w:tcPr>
            <w:tcW w:w="1613" w:type="dxa"/>
          </w:tcPr>
          <w:p w14:paraId="59DEA3A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16 (10.3)</w:t>
            </w:r>
          </w:p>
        </w:tc>
        <w:tc>
          <w:tcPr>
            <w:tcW w:w="1273" w:type="dxa"/>
          </w:tcPr>
          <w:p w14:paraId="4D390706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2524C1A9" w14:textId="77777777" w:rsidTr="004F5A8D">
        <w:tc>
          <w:tcPr>
            <w:tcW w:w="2307" w:type="dxa"/>
            <w:vAlign w:val="center"/>
          </w:tcPr>
          <w:p w14:paraId="6D7DFBFF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1539548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Pyloromyotomy</w:t>
            </w:r>
          </w:p>
        </w:tc>
        <w:tc>
          <w:tcPr>
            <w:tcW w:w="1564" w:type="dxa"/>
            <w:gridSpan w:val="2"/>
          </w:tcPr>
          <w:p w14:paraId="536CB8A7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 (0.0)</w:t>
            </w:r>
          </w:p>
        </w:tc>
        <w:tc>
          <w:tcPr>
            <w:tcW w:w="1589" w:type="dxa"/>
            <w:gridSpan w:val="2"/>
          </w:tcPr>
          <w:p w14:paraId="0CF4B0F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(0.6)</w:t>
            </w:r>
          </w:p>
        </w:tc>
        <w:tc>
          <w:tcPr>
            <w:tcW w:w="1613" w:type="dxa"/>
          </w:tcPr>
          <w:p w14:paraId="2234D1F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 (1.9)</w:t>
            </w:r>
          </w:p>
        </w:tc>
        <w:tc>
          <w:tcPr>
            <w:tcW w:w="1273" w:type="dxa"/>
          </w:tcPr>
          <w:p w14:paraId="5F679DFC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7C144088" w14:textId="77777777" w:rsidTr="004F5A8D">
        <w:tc>
          <w:tcPr>
            <w:tcW w:w="2307" w:type="dxa"/>
            <w:vAlign w:val="center"/>
          </w:tcPr>
          <w:p w14:paraId="0E26469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6D6DD7C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Pyloroplasty</w:t>
            </w:r>
          </w:p>
        </w:tc>
        <w:tc>
          <w:tcPr>
            <w:tcW w:w="1564" w:type="dxa"/>
            <w:gridSpan w:val="2"/>
          </w:tcPr>
          <w:p w14:paraId="29FCDD5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113 (55.1)</w:t>
            </w:r>
          </w:p>
        </w:tc>
        <w:tc>
          <w:tcPr>
            <w:tcW w:w="1589" w:type="dxa"/>
            <w:gridSpan w:val="2"/>
          </w:tcPr>
          <w:p w14:paraId="64C434D6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25 (15.1)</w:t>
            </w:r>
          </w:p>
        </w:tc>
        <w:tc>
          <w:tcPr>
            <w:tcW w:w="1613" w:type="dxa"/>
          </w:tcPr>
          <w:p w14:paraId="562BD49A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 (8.3)</w:t>
            </w:r>
          </w:p>
        </w:tc>
        <w:tc>
          <w:tcPr>
            <w:tcW w:w="1273" w:type="dxa"/>
          </w:tcPr>
          <w:p w14:paraId="6A87F022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652C2" w:rsidRPr="00DA6749" w14:paraId="37D6EF31" w14:textId="77777777" w:rsidTr="004F5A8D">
        <w:tc>
          <w:tcPr>
            <w:tcW w:w="2307" w:type="dxa"/>
            <w:vAlign w:val="center"/>
          </w:tcPr>
          <w:p w14:paraId="2FFCAF1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Omentoplasty</w:t>
            </w:r>
          </w:p>
        </w:tc>
        <w:tc>
          <w:tcPr>
            <w:tcW w:w="2337" w:type="dxa"/>
            <w:vAlign w:val="center"/>
          </w:tcPr>
          <w:p w14:paraId="0BD61825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1564" w:type="dxa"/>
            <w:gridSpan w:val="2"/>
          </w:tcPr>
          <w:p w14:paraId="2F68F08D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118 (57.6)</w:t>
            </w:r>
          </w:p>
        </w:tc>
        <w:tc>
          <w:tcPr>
            <w:tcW w:w="1589" w:type="dxa"/>
            <w:gridSpan w:val="2"/>
          </w:tcPr>
          <w:p w14:paraId="67E11209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69 (41.6)</w:t>
            </w:r>
          </w:p>
        </w:tc>
        <w:tc>
          <w:tcPr>
            <w:tcW w:w="1613" w:type="dxa"/>
          </w:tcPr>
          <w:p w14:paraId="407DC1AE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52 (33.3)</w:t>
            </w:r>
          </w:p>
        </w:tc>
        <w:tc>
          <w:tcPr>
            <w:tcW w:w="1273" w:type="dxa"/>
          </w:tcPr>
          <w:p w14:paraId="337C04F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A652C2" w:rsidRPr="00DA6749" w14:paraId="1060045A" w14:textId="77777777" w:rsidTr="004F5A8D">
        <w:tc>
          <w:tcPr>
            <w:tcW w:w="2307" w:type="dxa"/>
            <w:vAlign w:val="center"/>
          </w:tcPr>
          <w:p w14:paraId="4BA2E984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7" w:type="dxa"/>
            <w:vAlign w:val="center"/>
          </w:tcPr>
          <w:p w14:paraId="43E54811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1564" w:type="dxa"/>
            <w:gridSpan w:val="2"/>
          </w:tcPr>
          <w:p w14:paraId="4E0A893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87 (42.4)</w:t>
            </w:r>
          </w:p>
        </w:tc>
        <w:tc>
          <w:tcPr>
            <w:tcW w:w="1589" w:type="dxa"/>
            <w:gridSpan w:val="2"/>
          </w:tcPr>
          <w:p w14:paraId="053F0968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97 (58.4)</w:t>
            </w:r>
          </w:p>
        </w:tc>
        <w:tc>
          <w:tcPr>
            <w:tcW w:w="1613" w:type="dxa"/>
          </w:tcPr>
          <w:p w14:paraId="5E588903" w14:textId="77777777" w:rsidR="00A652C2" w:rsidRPr="00DA6749" w:rsidRDefault="00A652C2" w:rsidP="004F5A8D">
            <w:pPr>
              <w:pStyle w:val="Compact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104 (66.7)</w:t>
            </w:r>
          </w:p>
        </w:tc>
        <w:tc>
          <w:tcPr>
            <w:tcW w:w="1273" w:type="dxa"/>
          </w:tcPr>
          <w:p w14:paraId="058D14B5" w14:textId="77777777" w:rsidR="00A652C2" w:rsidRPr="00DA6749" w:rsidRDefault="00A652C2" w:rsidP="004F5A8D">
            <w:pPr>
              <w:pStyle w:val="Compact"/>
              <w:spacing w:before="0" w:after="0"/>
              <w:ind w:right="27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E93A4B2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  <w:sectPr w:rsidR="00A652C2" w:rsidRPr="00DA6749" w:rsidSect="00263E84"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</w:p>
    <w:p w14:paraId="11221CC1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lastRenderedPageBreak/>
        <w:t xml:space="preserve">Supplementary Table 14 Univariable and multivariable analysis of postoperative (i.e. pulmonary complications, anastomotic leaks, overall &amp; major complications, and 90-day mortality) outcomes </w:t>
      </w:r>
    </w:p>
    <w:p w14:paraId="64B5D4A7" w14:textId="77777777" w:rsidR="00A652C2" w:rsidRPr="00DA6749" w:rsidRDefault="00A652C2" w:rsidP="00A652C2">
      <w:pPr>
        <w:spacing w:line="36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  <w:r w:rsidRPr="00DA6749">
        <w:rPr>
          <w:rFonts w:ascii="Arial" w:eastAsia="Arial" w:hAnsi="Arial" w:cs="Arial"/>
          <w:sz w:val="22"/>
          <w:szCs w:val="22"/>
          <w:lang w:val="en-US"/>
        </w:rPr>
        <w:t>of patients with esophageal cancers receiving open, hybrid and totally minimally invasive esophagectomy in high volume centers</w:t>
      </w:r>
    </w:p>
    <w:p w14:paraId="2EAC01E1" w14:textId="77777777" w:rsidR="00A652C2" w:rsidRPr="00DA6749" w:rsidRDefault="00A652C2" w:rsidP="00A652C2">
      <w:pPr>
        <w:spacing w:line="480" w:lineRule="auto"/>
        <w:jc w:val="both"/>
        <w:rPr>
          <w:rFonts w:ascii="Arial" w:eastAsia="Arial" w:hAnsi="Arial" w:cs="Arial"/>
          <w:sz w:val="22"/>
          <w:szCs w:val="22"/>
          <w:lang w:val="en-US"/>
        </w:rPr>
      </w:pPr>
    </w:p>
    <w:tbl>
      <w:tblPr>
        <w:tblStyle w:val="TableGrid"/>
        <w:tblW w:w="89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7"/>
        <w:gridCol w:w="1247"/>
        <w:gridCol w:w="2494"/>
        <w:gridCol w:w="2494"/>
      </w:tblGrid>
      <w:tr w:rsidR="00A652C2" w:rsidRPr="00DA6749" w14:paraId="7D406CAD" w14:textId="77777777" w:rsidTr="004F5A8D">
        <w:trPr>
          <w:trHeight w:val="283"/>
        </w:trPr>
        <w:tc>
          <w:tcPr>
            <w:tcW w:w="2667" w:type="dxa"/>
            <w:tcBorders>
              <w:bottom w:val="single" w:sz="4" w:space="0" w:color="auto"/>
            </w:tcBorders>
            <w:vAlign w:val="center"/>
          </w:tcPr>
          <w:p w14:paraId="17D0EE35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454F1616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Rates, n (%)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060F11A1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Univariable, OR (95% CI)</w:t>
            </w:r>
          </w:p>
        </w:tc>
        <w:tc>
          <w:tcPr>
            <w:tcW w:w="2494" w:type="dxa"/>
            <w:tcBorders>
              <w:bottom w:val="single" w:sz="4" w:space="0" w:color="auto"/>
            </w:tcBorders>
            <w:vAlign w:val="center"/>
          </w:tcPr>
          <w:p w14:paraId="0B23F37B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sz w:val="18"/>
                <w:szCs w:val="18"/>
                <w:lang w:val="en-US"/>
              </w:rPr>
              <w:t>Multivariable, OR (95% CI)</w:t>
            </w:r>
          </w:p>
        </w:tc>
      </w:tr>
      <w:tr w:rsidR="00A652C2" w:rsidRPr="00DA6749" w14:paraId="502804C4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2B96357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Pulmonary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3C8ED40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4E67EACD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03A79C6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6A0294BD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A4BBBE1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3673771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70 (34.1)</w:t>
            </w:r>
          </w:p>
        </w:tc>
        <w:tc>
          <w:tcPr>
            <w:tcW w:w="2494" w:type="dxa"/>
            <w:vAlign w:val="center"/>
          </w:tcPr>
          <w:p w14:paraId="06AB6FD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79EF3CF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3335810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010FBBE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26965CC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65 (39.2)</w:t>
            </w:r>
          </w:p>
        </w:tc>
        <w:tc>
          <w:tcPr>
            <w:tcW w:w="2494" w:type="dxa"/>
            <w:vAlign w:val="center"/>
          </w:tcPr>
          <w:p w14:paraId="7171ECF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1.24 (0.81-1.90, p=0.319)</w:t>
            </w:r>
          </w:p>
        </w:tc>
        <w:tc>
          <w:tcPr>
            <w:tcW w:w="2494" w:type="dxa"/>
            <w:vAlign w:val="center"/>
          </w:tcPr>
          <w:p w14:paraId="3A9CFA2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1.40 (0.87-2.24, p=0.165)</w:t>
            </w:r>
          </w:p>
        </w:tc>
      </w:tr>
      <w:tr w:rsidR="00A652C2" w:rsidRPr="00DA6749" w14:paraId="7E3A2E98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6A31793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59CC20D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36 (23.1)</w:t>
            </w:r>
          </w:p>
        </w:tc>
        <w:tc>
          <w:tcPr>
            <w:tcW w:w="2494" w:type="dxa"/>
            <w:vAlign w:val="center"/>
          </w:tcPr>
          <w:p w14:paraId="0713D78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0.58 (0.36-0.92, p=0.023)</w:t>
            </w:r>
          </w:p>
        </w:tc>
        <w:tc>
          <w:tcPr>
            <w:tcW w:w="2494" w:type="dxa"/>
            <w:vAlign w:val="center"/>
          </w:tcPr>
          <w:p w14:paraId="1F403B9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0.44 (0.23-0.82, p=0.011)</w:t>
            </w:r>
          </w:p>
        </w:tc>
      </w:tr>
      <w:tr w:rsidR="00A652C2" w:rsidRPr="00DA6749" w14:paraId="5C5ABD9D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191A8644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99D9AB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1E4571A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6925708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4AD6D84E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20291052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Overall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6263DCEC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2C1F405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45F45E6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007BD7F1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F351356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22338C6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131 (63.9)</w:t>
            </w:r>
          </w:p>
        </w:tc>
        <w:tc>
          <w:tcPr>
            <w:tcW w:w="2494" w:type="dxa"/>
            <w:vAlign w:val="center"/>
          </w:tcPr>
          <w:p w14:paraId="2E9E342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06442CE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25D4D38B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2A17DE3E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70B5B20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117 (70.5)</w:t>
            </w:r>
          </w:p>
        </w:tc>
        <w:tc>
          <w:tcPr>
            <w:tcW w:w="2494" w:type="dxa"/>
            <w:vAlign w:val="center"/>
          </w:tcPr>
          <w:p w14:paraId="057AF8F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1.35 (0.87-2.10, p=0.181)</w:t>
            </w:r>
          </w:p>
        </w:tc>
        <w:tc>
          <w:tcPr>
            <w:tcW w:w="2494" w:type="dxa"/>
            <w:vAlign w:val="center"/>
          </w:tcPr>
          <w:p w14:paraId="59AEE6B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1.67 (1.03-2.73, p=0.041)</w:t>
            </w:r>
          </w:p>
        </w:tc>
      </w:tr>
      <w:tr w:rsidR="00A652C2" w:rsidRPr="00DA6749" w14:paraId="3994E854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0C43AA8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330B43F5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83 (53.2)</w:t>
            </w:r>
          </w:p>
        </w:tc>
        <w:tc>
          <w:tcPr>
            <w:tcW w:w="2494" w:type="dxa"/>
            <w:vAlign w:val="center"/>
          </w:tcPr>
          <w:p w14:paraId="523ACA78" w14:textId="77777777" w:rsidR="00A652C2" w:rsidRPr="00DA6749" w:rsidRDefault="00A652C2" w:rsidP="004F5A8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0.64 (0.42-0.98, p=0.041)</w:t>
            </w:r>
          </w:p>
        </w:tc>
        <w:tc>
          <w:tcPr>
            <w:tcW w:w="2494" w:type="dxa"/>
            <w:vAlign w:val="center"/>
          </w:tcPr>
          <w:p w14:paraId="34764DD6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0.80 (0.45-1.41, p=0.437)</w:t>
            </w:r>
          </w:p>
        </w:tc>
      </w:tr>
      <w:tr w:rsidR="00A652C2" w:rsidRPr="00DA6749" w14:paraId="5A55D002" w14:textId="77777777" w:rsidTr="004F5A8D">
        <w:trPr>
          <w:trHeight w:val="283"/>
        </w:trPr>
        <w:tc>
          <w:tcPr>
            <w:tcW w:w="2667" w:type="dxa"/>
            <w:shd w:val="clear" w:color="auto" w:fill="auto"/>
            <w:vAlign w:val="center"/>
          </w:tcPr>
          <w:p w14:paraId="20A1B356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7669B56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5060C4A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auto"/>
            <w:vAlign w:val="center"/>
          </w:tcPr>
          <w:p w14:paraId="2B64EFF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29575D91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2919C64D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Major complications*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5CD94F3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17BFCEC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46BDF0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7C610D0D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7AD5799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70064CD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54 (26.3)</w:t>
            </w:r>
          </w:p>
        </w:tc>
        <w:tc>
          <w:tcPr>
            <w:tcW w:w="2494" w:type="dxa"/>
            <w:vAlign w:val="center"/>
          </w:tcPr>
          <w:p w14:paraId="3CBEC02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7CDE6F4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2EDAC3E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23EA688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28877E2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49 (29.5)</w:t>
            </w:r>
          </w:p>
        </w:tc>
        <w:tc>
          <w:tcPr>
            <w:tcW w:w="2494" w:type="dxa"/>
            <w:vAlign w:val="center"/>
          </w:tcPr>
          <w:p w14:paraId="70FF9AB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1.17 (0.74-1.85, p=0.497)</w:t>
            </w:r>
          </w:p>
        </w:tc>
        <w:tc>
          <w:tcPr>
            <w:tcW w:w="2494" w:type="dxa"/>
            <w:vAlign w:val="center"/>
          </w:tcPr>
          <w:p w14:paraId="18DE9A8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1.15 (0.70-1.90, p=0.582)</w:t>
            </w:r>
          </w:p>
        </w:tc>
      </w:tr>
      <w:tr w:rsidR="00A652C2" w:rsidRPr="00DA6749" w14:paraId="51ADA5DF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199A1165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469A041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27 (17.3)</w:t>
            </w:r>
          </w:p>
        </w:tc>
        <w:tc>
          <w:tcPr>
            <w:tcW w:w="2494" w:type="dxa"/>
            <w:vAlign w:val="center"/>
          </w:tcPr>
          <w:p w14:paraId="1D9AD8BE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0.59 (0.34-0.98, p=0.043)</w:t>
            </w:r>
          </w:p>
        </w:tc>
        <w:tc>
          <w:tcPr>
            <w:tcW w:w="2494" w:type="dxa"/>
            <w:vAlign w:val="center"/>
          </w:tcPr>
          <w:p w14:paraId="5879BF53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0.48 (0.24-0.94, p=0.037)</w:t>
            </w:r>
          </w:p>
        </w:tc>
      </w:tr>
      <w:tr w:rsidR="00A652C2" w:rsidRPr="00DA6749" w14:paraId="3AE0D00B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DC14A3C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4B499AB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61C0494C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28C8D003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74D6516E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5D99FE60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Anastomotic leaks*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77C0948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320F996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1B7BBB8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70B055AC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CFEE0EB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3907903B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 (8.8)</w:t>
            </w:r>
          </w:p>
        </w:tc>
        <w:tc>
          <w:tcPr>
            <w:tcW w:w="2494" w:type="dxa"/>
            <w:vAlign w:val="center"/>
          </w:tcPr>
          <w:p w14:paraId="723500BF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766A8D0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3193922A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7D3A07F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4CC0E91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19 (11.4)</w:t>
            </w:r>
          </w:p>
        </w:tc>
        <w:tc>
          <w:tcPr>
            <w:tcW w:w="2494" w:type="dxa"/>
            <w:vAlign w:val="center"/>
          </w:tcPr>
          <w:p w14:paraId="1FBB506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1.34 (0.68-2.67, p=0.396)</w:t>
            </w:r>
          </w:p>
        </w:tc>
        <w:tc>
          <w:tcPr>
            <w:tcW w:w="2494" w:type="dxa"/>
            <w:vAlign w:val="center"/>
          </w:tcPr>
          <w:p w14:paraId="70095876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1.28 (0.60-2.71, p=0.517)</w:t>
            </w:r>
          </w:p>
        </w:tc>
      </w:tr>
      <w:tr w:rsidR="00A652C2" w:rsidRPr="00DA6749" w14:paraId="6A87EDC5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055B334C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16CB9C84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18 (11.5)</w:t>
            </w:r>
          </w:p>
        </w:tc>
        <w:tc>
          <w:tcPr>
            <w:tcW w:w="2494" w:type="dxa"/>
            <w:vAlign w:val="center"/>
          </w:tcPr>
          <w:p w14:paraId="1C402662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1.36 (0.68-2.71, p=0.388)</w:t>
            </w:r>
          </w:p>
        </w:tc>
        <w:tc>
          <w:tcPr>
            <w:tcW w:w="2494" w:type="dxa"/>
            <w:vAlign w:val="center"/>
          </w:tcPr>
          <w:p w14:paraId="640D3A71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0.91 (0.34-2.40, p=0.856)</w:t>
            </w:r>
          </w:p>
        </w:tc>
      </w:tr>
      <w:tr w:rsidR="00A652C2" w:rsidRPr="00DA6749" w14:paraId="1FC95066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7BB98DE8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Align w:val="center"/>
          </w:tcPr>
          <w:p w14:paraId="1885FA57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66E1953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vAlign w:val="center"/>
          </w:tcPr>
          <w:p w14:paraId="77269FB1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5EBEA031" w14:textId="77777777" w:rsidTr="004F5A8D">
        <w:trPr>
          <w:trHeight w:val="283"/>
        </w:trPr>
        <w:tc>
          <w:tcPr>
            <w:tcW w:w="2667" w:type="dxa"/>
            <w:shd w:val="clear" w:color="auto" w:fill="D9D9D9" w:themeFill="background1" w:themeFillShade="D9"/>
            <w:vAlign w:val="center"/>
          </w:tcPr>
          <w:p w14:paraId="091E1FB7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  <w:t>90-day mortality*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14:paraId="63B36DF8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758EAFA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4" w:type="dxa"/>
            <w:shd w:val="clear" w:color="auto" w:fill="D9D9D9" w:themeFill="background1" w:themeFillShade="D9"/>
            <w:vAlign w:val="center"/>
          </w:tcPr>
          <w:p w14:paraId="7DF5EE29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</w:p>
        </w:tc>
      </w:tr>
      <w:tr w:rsidR="00A652C2" w:rsidRPr="00DA6749" w14:paraId="13836408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52145709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Open</w:t>
            </w:r>
          </w:p>
        </w:tc>
        <w:tc>
          <w:tcPr>
            <w:tcW w:w="1247" w:type="dxa"/>
            <w:vAlign w:val="center"/>
          </w:tcPr>
          <w:p w14:paraId="715BC8F0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6 (2.9)</w:t>
            </w:r>
          </w:p>
        </w:tc>
        <w:tc>
          <w:tcPr>
            <w:tcW w:w="2494" w:type="dxa"/>
            <w:vAlign w:val="center"/>
          </w:tcPr>
          <w:p w14:paraId="693882C4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  <w:lang w:val="en-US"/>
              </w:rPr>
              <w:t>REF</w:t>
            </w:r>
          </w:p>
        </w:tc>
        <w:tc>
          <w:tcPr>
            <w:tcW w:w="2494" w:type="dxa"/>
            <w:vAlign w:val="center"/>
          </w:tcPr>
          <w:p w14:paraId="37FD827A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REF</w:t>
            </w:r>
          </w:p>
        </w:tc>
      </w:tr>
      <w:tr w:rsidR="00A652C2" w:rsidRPr="00DA6749" w14:paraId="2478B40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32A134FD" w14:textId="77777777" w:rsidR="00A652C2" w:rsidRPr="00DA6749" w:rsidRDefault="00A652C2" w:rsidP="004F5A8D">
            <w:pPr>
              <w:rPr>
                <w:rFonts w:ascii="Arial" w:eastAsia="Arial" w:hAnsi="Arial" w:cs="Arial"/>
                <w:b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Hybrid</w:t>
            </w:r>
          </w:p>
        </w:tc>
        <w:tc>
          <w:tcPr>
            <w:tcW w:w="1247" w:type="dxa"/>
            <w:vAlign w:val="center"/>
          </w:tcPr>
          <w:p w14:paraId="6D7A9C95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7 (4.2)</w:t>
            </w:r>
          </w:p>
        </w:tc>
        <w:tc>
          <w:tcPr>
            <w:tcW w:w="2494" w:type="dxa"/>
            <w:vAlign w:val="center"/>
          </w:tcPr>
          <w:p w14:paraId="13D5F5B2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1.46 (0.48-4.62, p=0.504)</w:t>
            </w:r>
          </w:p>
        </w:tc>
        <w:tc>
          <w:tcPr>
            <w:tcW w:w="2494" w:type="dxa"/>
            <w:vAlign w:val="center"/>
          </w:tcPr>
          <w:p w14:paraId="123F60FE" w14:textId="77777777" w:rsidR="00A652C2" w:rsidRPr="00DA6749" w:rsidRDefault="00A652C2" w:rsidP="004F5A8D">
            <w:pPr>
              <w:rPr>
                <w:rFonts w:ascii="Arial" w:eastAsia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0.95 (0.23-3.91, p=0.938)</w:t>
            </w:r>
          </w:p>
        </w:tc>
      </w:tr>
      <w:tr w:rsidR="00A652C2" w:rsidRPr="00DA6749" w14:paraId="247E2453" w14:textId="77777777" w:rsidTr="004F5A8D">
        <w:trPr>
          <w:trHeight w:val="283"/>
        </w:trPr>
        <w:tc>
          <w:tcPr>
            <w:tcW w:w="2667" w:type="dxa"/>
            <w:vAlign w:val="center"/>
          </w:tcPr>
          <w:p w14:paraId="459E925C" w14:textId="77777777" w:rsidR="00A652C2" w:rsidRPr="00DA6749" w:rsidRDefault="00A652C2" w:rsidP="004F5A8D">
            <w:pPr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</w:pPr>
            <w:r w:rsidRPr="00DA6749">
              <w:rPr>
                <w:rFonts w:ascii="Arial" w:eastAsia="Arial" w:hAnsi="Arial" w:cs="Arial"/>
                <w:bCs/>
                <w:sz w:val="18"/>
                <w:szCs w:val="18"/>
                <w:lang w:val="en-US"/>
              </w:rPr>
              <w:t>Totally minimally invasive</w:t>
            </w:r>
          </w:p>
        </w:tc>
        <w:tc>
          <w:tcPr>
            <w:tcW w:w="1247" w:type="dxa"/>
            <w:vAlign w:val="center"/>
          </w:tcPr>
          <w:p w14:paraId="6F61A0E5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1 (0.6)</w:t>
            </w:r>
          </w:p>
        </w:tc>
        <w:tc>
          <w:tcPr>
            <w:tcW w:w="2494" w:type="dxa"/>
            <w:vAlign w:val="center"/>
          </w:tcPr>
          <w:p w14:paraId="0F666A5B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0.21 (0.01-1.27, p=0.155)</w:t>
            </w:r>
          </w:p>
        </w:tc>
        <w:tc>
          <w:tcPr>
            <w:tcW w:w="2494" w:type="dxa"/>
            <w:vAlign w:val="center"/>
          </w:tcPr>
          <w:p w14:paraId="670ACD98" w14:textId="77777777" w:rsidR="00A652C2" w:rsidRPr="00DA6749" w:rsidRDefault="00A652C2" w:rsidP="004F5A8D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DA6749">
              <w:rPr>
                <w:rFonts w:ascii="Arial" w:hAnsi="Arial" w:cs="Arial"/>
                <w:sz w:val="18"/>
                <w:szCs w:val="18"/>
              </w:rPr>
              <w:t>0.28 (0.01-2.81, p=0.334)</w:t>
            </w:r>
          </w:p>
        </w:tc>
      </w:tr>
    </w:tbl>
    <w:p w14:paraId="16445168" w14:textId="77777777" w:rsidR="00A652C2" w:rsidRPr="00DA6749" w:rsidRDefault="00A652C2" w:rsidP="00A652C2">
      <w:pPr>
        <w:rPr>
          <w:rFonts w:ascii="Arial" w:eastAsia="Arial" w:hAnsi="Arial" w:cs="Arial"/>
          <w:lang w:val="en-US"/>
        </w:rPr>
      </w:pPr>
    </w:p>
    <w:p w14:paraId="22587879" w14:textId="77777777" w:rsidR="00F70771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  <w:sectPr w:rsidR="00F70771" w:rsidSect="00263E84">
          <w:footerReference w:type="even" r:id="rId9"/>
          <w:footerReference w:type="default" r:id="rId10"/>
          <w:pgSz w:w="11906" w:h="16838"/>
          <w:pgMar w:top="1440" w:right="1440" w:bottom="1440" w:left="1440" w:header="708" w:footer="708" w:gutter="0"/>
          <w:lnNumType w:countBy="1"/>
          <w:cols w:space="720" w:equalWidth="0">
            <w:col w:w="9360"/>
          </w:cols>
        </w:sectPr>
      </w:pP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*Adjusted for country income, age at surgery, sex, ASA grade, smoking status,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respiratory disease,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body mass index, tumor </w:t>
      </w:r>
      <w:r>
        <w:rPr>
          <w:rFonts w:ascii="Arial" w:eastAsia="Arial" w:hAnsi="Arial" w:cs="Arial"/>
          <w:i/>
          <w:sz w:val="20"/>
          <w:szCs w:val="18"/>
          <w:lang w:val="en-US"/>
        </w:rPr>
        <w:t xml:space="preserve">histology &amp; 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 xml:space="preserve">location, clinical AJCC T stage, clinical AJCC N stage, preoperative nutrition, </w:t>
      </w:r>
      <w:r>
        <w:rPr>
          <w:rFonts w:ascii="Arial" w:eastAsia="Arial" w:hAnsi="Arial" w:cs="Arial"/>
          <w:i/>
          <w:sz w:val="20"/>
          <w:szCs w:val="18"/>
          <w:lang w:val="en-US"/>
        </w:rPr>
        <w:t>neoadjuvant therapy, anastomotic technique, and surgical approach</w:t>
      </w:r>
      <w:r w:rsidRPr="00DA6749">
        <w:rPr>
          <w:rFonts w:ascii="Arial" w:eastAsia="Arial" w:hAnsi="Arial" w:cs="Arial"/>
          <w:i/>
          <w:sz w:val="20"/>
          <w:szCs w:val="18"/>
          <w:lang w:val="en-US"/>
        </w:rPr>
        <w:t>.</w:t>
      </w:r>
    </w:p>
    <w:p w14:paraId="434DFF95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b/>
          <w:u w:val="single"/>
          <w:lang w:val="en-US"/>
        </w:rPr>
      </w:pPr>
      <w:r w:rsidRPr="00341D2D">
        <w:rPr>
          <w:rFonts w:ascii="Arial" w:eastAsia="Arial" w:hAnsi="Arial" w:cs="Arial"/>
          <w:b/>
          <w:u w:val="single"/>
          <w:lang w:val="en-US"/>
        </w:rPr>
        <w:lastRenderedPageBreak/>
        <w:t xml:space="preserve">OGAA Author List (All to be PubMed citable) </w:t>
      </w:r>
    </w:p>
    <w:p w14:paraId="2252E02E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lang w:val="en-US"/>
        </w:rPr>
      </w:pPr>
      <w:r w:rsidRPr="00341D2D">
        <w:rPr>
          <w:rFonts w:ascii="Arial" w:eastAsia="Arial" w:hAnsi="Arial" w:cs="Arial"/>
          <w:b/>
          <w:lang w:val="en-US"/>
        </w:rPr>
        <w:t>Steering Committee</w:t>
      </w:r>
      <w:r w:rsidRPr="00341D2D">
        <w:rPr>
          <w:rFonts w:ascii="Arial" w:eastAsia="Arial" w:hAnsi="Arial" w:cs="Arial"/>
          <w:lang w:val="en-US"/>
        </w:rPr>
        <w:t xml:space="preserve">: Alderson D, Bundred J, Evans RPT, Gossage J, Griffiths EA, Jefferies B, Kamarajah SK, McKay S, Mohamed I, Nepogodiev D, Siaw- Acheampong K, Singh P, van Hillegersberg R, Vohra R, Wanigasooriya K, Whitehouse T. </w:t>
      </w:r>
    </w:p>
    <w:p w14:paraId="606F1183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lang w:val="en-US"/>
        </w:rPr>
      </w:pPr>
    </w:p>
    <w:p w14:paraId="1FFFAF66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color w:val="000000"/>
          <w:lang w:val="en-US"/>
        </w:rPr>
      </w:pPr>
      <w:r w:rsidRPr="00341D2D">
        <w:rPr>
          <w:rFonts w:ascii="Arial" w:eastAsia="Arial" w:hAnsi="Arial" w:cs="Arial"/>
          <w:b/>
          <w:lang w:val="en-US"/>
        </w:rPr>
        <w:t xml:space="preserve">National Leads: </w:t>
      </w:r>
      <w:r w:rsidRPr="00341D2D">
        <w:rPr>
          <w:rFonts w:ascii="Arial" w:eastAsia="Arial" w:hAnsi="Arial" w:cs="Arial"/>
          <w:color w:val="000000"/>
          <w:lang w:val="en-US"/>
        </w:rPr>
        <w:t xml:space="preserve">Gjata A (Albania), Moreno JI (Argentina), Takeda FR (Brazil), Kidane B (Canada), Guevara Castro R (Colombia), Harustiak T (Czech Republic), Bekele A (Ethiopia),  Kechagias A (Finland), Gockel I (Germany), Kennedy A (Ireland), Da Roit A (Italy), Bagajevas A (Lithuania), Azagra JS (Luxembourg), Mahendran HA (Malaysia), Mejía-Fernández L (Mexico), Wijnhoven BPL (Netherlands), El Kafsi J (New Zealand), Sayyed RH (Pakistan), Sousa M (Portugal), Sampaio AS (Portugal), Negoi I (Romania), Blanco R (Spain), Wallner B (Sweden), Schneider PM (Switzerland), Hsu PK (Taiwan), Isik A (Turkey) </w:t>
      </w:r>
    </w:p>
    <w:p w14:paraId="2EF8A99B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b/>
          <w:lang w:val="en-US"/>
        </w:rPr>
      </w:pPr>
    </w:p>
    <w:p w14:paraId="148F7913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b/>
          <w:lang w:val="en-US"/>
        </w:rPr>
      </w:pPr>
      <w:r w:rsidRPr="00341D2D">
        <w:rPr>
          <w:rFonts w:ascii="Arial" w:eastAsia="Arial" w:hAnsi="Arial" w:cs="Arial"/>
          <w:b/>
          <w:lang w:val="en-US"/>
        </w:rPr>
        <w:t xml:space="preserve">Site Leads: </w:t>
      </w:r>
    </w:p>
    <w:p w14:paraId="5F24989B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color w:val="000000"/>
          <w:lang w:val="en-US"/>
        </w:rPr>
      </w:pPr>
      <w:r w:rsidRPr="00341D2D">
        <w:rPr>
          <w:rFonts w:ascii="Arial" w:eastAsia="Arial" w:hAnsi="Arial" w:cs="Arial"/>
          <w:color w:val="000000"/>
          <w:lang w:val="en-US"/>
        </w:rPr>
        <w:t xml:space="preserve">Gananadha S (The Canberra Hospital, Australia); Wills V (John Hunter Hospital, Australia); Devadas M (Nepean Hospital, Australia); Duong C (Peter MacCallum Cancer Centre, Australia); Talbot M (St George Public and Private Hospitals, Australia); Hii MW (St Vincent's Hospital Melbourne, Australia); Jacobs R (Western Hospital, Victoria, Australia); Andreollo NA (Unicamp University Hospital, Brazil); Johnston B (Saint John Regional Hospital, Canada); Darling G (Toronto General Hospital, University Health Network, Canada); Isaza-Restrepo A (Hospital Universitario Mayor Mederi-Universidad del Rosario, Colombia); Rosero G (Hospital San Ignacio-Universidad Javeriana, Colombia); Arias- Amézquita F (University Hospital Fundacion Santafe de Bogota, Colombia); Raptis D (University Clinic of Erlangen, Germany); Gaedcke J (Medical Unversity Goettingen, Germany); Reim D (Klinikum Rechts der Isar der TU München, Germany); Izbicki J (University Hospital Hamburg Eppendorf, Germany); Egberts JH(University Hospital Kiel, Germany); Dikinis S (Aalborg University Hospital, Denmark); Kjaer DW (Aarhus University Hospital, Denmark); Larsen MH (Odense University Hospital, Denmark); Achiam MP (Copenhagen University hospital Rigshospitalet, Denmark); Saarnio J (Oulu University Hospital, Finland); Theodorou D (Hippokration General Hospital University of Athens, Greece); Liakakos T (Laikon General Hospital, Greece); Korkolis DP (St. Savvas Cancer Hospital, Greece); Robb WB (Beaumont Hospital, Ireland); Collins C (University Hospital Galway, Ireland); Murphy T (Mercy </w:t>
      </w:r>
      <w:r w:rsidRPr="00341D2D">
        <w:rPr>
          <w:rFonts w:ascii="Arial" w:eastAsia="Arial" w:hAnsi="Arial" w:cs="Arial"/>
          <w:color w:val="000000"/>
          <w:lang w:val="en-US"/>
        </w:rPr>
        <w:lastRenderedPageBreak/>
        <w:t xml:space="preserve">University Hospital, Ireland); Reynolds J (St James's Hospital, Dublin, Ireland); Tonini V (St. Orsola Hospital- University of Bologna, Italy); Migliore M (Polyclinic Hospital University of Catania, Italy); Bonavina L (University of Milano, IRCCS Policlinico San Donato, Department of General and Foregut Surgery, Italy); Valmasoni M (Padova University Hospital - Clinica Chirurgica 3, Italy); Bardini R (Padova University Hospital- General Surgery Department, Italy); Weindelmayer J (Verona Borgo Trento Hospital, Italy); Terashima M (Shizioka Cancer Centre, Japan); White RE (Tenwek Hospital, Kenya); Alghunaim E (Chest Diseases Hospital, Kuwait); Elhadi M (Tripoli, Libya); Leon-Takahashi AM (National Cancer Institute, Mexico); Medina-Franco H (National Institute of Medical Science and Nutrition Salvador Zubirán, Mexico); Lau PC (University Malaya Medical Centre, Malaysia); Okonta KE (Carez Hospital &amp; University of Port-Harcourt Teaching Hospital, Nigeria); Heisterkamp J (Elisabeth-TweeSteden Ziekenhuis Hospital, Netherlands); Rosman C (Radboudumc, Netherlands); van Hillegersberg R (UMC Utrecht, Netherlands); Beban G (Auckland City Hospital, New Zealand); Babor R (Middlemore Hospital, New Zealand); Gordon A (Palmerston North Hospital, New Zealand); Rossaak JI (Tauranga Hospital, Bay of Plenty District Health Board, New Zealand); Pal KMI (Aga Khan University Hospital, Pakistan); Qureshi AU (Services Institute of Medical Sciences, Lahore, Pakistan); Naqi SA (Mayo Hospital, Lahore, Pakistan); Syed AA (Shaukat Khanum Memorial Cancer Hospital &amp; Research Centre Lahore, Pakistan); Barbosa J (Centro Hospitalar São João, Portugal); Vicente CS (Centro Hospitalar Lisboa Central, Portugal); Leite J (Coimbra University Hospital, Portugal); Freire J (Hospital Santa Maria, Portugal); Casaca R (Instituto Português de Oncologia de Lisboa, Portugal); Costa RCT (Instituto Português de Oncologia do Porto, Portugal); Scurtu RR (University Emergency Cluj County Hospital, Romania); Mogoanta SS (Emergency County Hospital of Craiova, Romania); Bolca C (Marius Nasta' National Institute of Pneumology, Romania); Constantinoiu S (St. Mary Clinical Hospital, Romania); Sekhniaidze D (Tyumen Regional Hospital, Russia); Bjelović M (Department for Minimally Invasive Upper Digestive Surgery, University Hospital for Digestive Surgery, Clinical Center of Serbia, Belgrade, Serbia); So JBY (National University Hospital, Singapore); Gačevski G (University Hospital Maribor, Slovenia); Loureiro C (University Hospital of Basurto (Bilbao), Spain); Pera M (Hospital Universitario del Mar, Spain); Bianchi A (Palma de Mallorca, Spain); Moreno Gijón M (Hospital Universitario Central de Asturias, Spain); Martín Fernández J (Hospital General Universitario De Ciudad Real, Spain); Trugeda Carrera MS (Hospital Universitario Marqués de Valdecilla, Spain); </w:t>
      </w:r>
      <w:r w:rsidRPr="00341D2D">
        <w:rPr>
          <w:rFonts w:ascii="Arial" w:eastAsia="Arial" w:hAnsi="Arial" w:cs="Arial"/>
          <w:color w:val="000000"/>
          <w:lang w:val="en-US"/>
        </w:rPr>
        <w:lastRenderedPageBreak/>
        <w:t>Vallve-Bernal M (Hospital Universitario Nuestra Señora de Candelaria, Spain); Cítores Pascual MA (Hospital Universitario Río Hortega de Valladolid, Spain); Elmahi S (Shaab Teaching Hospital, Sudan), Halldestam I (University Hospital Linköping, Sweden); Hedberg J (Uppsala University Hospital, Sweden); Mönig S (Geneva University Hospital, Switzerland); Gutknecht S (Triemli Hospital Zurich, Switzerland); Tez M (Ankara Numune Hospital, Turkey); Guner A (Karadeniz Technical University, Turkey); Tirnaksiz MB (Hacettepe University Hospital, Turkey); Colak E (University of Health Sciences, Samsun Training and Research Hospital, Turkey); Sevinç B (Usak University Training and Research Hospital, Turkey); Hindmarsh A (Addenbrooke's Hospital, Cambridge, United Kingdom (UK)); Khan I (Aintree University Hospital, Liverpool, UK); Khoo D (Barking Havering and Redbridge NHS Trust, UK); Byrom R (Royal Bournemouth Hospital, UK); Gokhale J (Bradford Royal Infirmary, UK); Wilkerson P (University Hospitals Bristol NHS Foundation Trust, UK); Jain P (Castle Hill Hospital, UK); Chan D (University Hospital of Coventry, UK); Robertson K (University Hospital Crosshouse, UK); Iftikhar S (Royal Derby Hospital, UK); Skipworth R (Edinburgh Royal Infirmary, UK); Forshaw M (Glasgow Royal Infirmary, UK); Higgs S (Gloucester Royal Hospital, UK); Gossage J (Guy's and St Thomas's Hospitals, UK); Nijjar R (Heartlands Hospital, UK); Viswanath YKS (James Cook University Hospital, UK); Turner P (Lancashire Teaching Hospitals NHS Foundation Trust, UK); Dexter S (Leeds Teaching Hospitals NHS Trust, UK); Boddy A (University Hospitals of Leicester NHS Trust, UK); Allum WH (Royal Marsden Hospital, UK); Oglesby S (Ninewells Hospital, UK); Cheong E (Norfolk and Norwich University Hospital, UK); Beardsmore D (University Hospital of North Midlands, UK); Vohra R (Nottingham University Hospital, UK); Maynard N (Oxford University Hospitals, UK); Berrisford R (Plymouth Hospitals NHS Trust, UK); Mercer S (Queen Alexandra Hospital, Portsmouth, UK);  Puig S (Queen Elizabeth Hospital Birmingham, UK); Melhado R (Salford Royal Foundation Trust, UK); Kelty C (Sheffield Teaching Hospitals NHS Foundation Trust, UK); Underwood T (University Hospital Southampton NHS Foundation Trust, UK); Dawas K (University College Hospital, UK); Lewis W (University Hospital of Wales, UK); Al-Bahrani A (Watford General Hospital); Bryce G (University Hospital Wishaw, UK); Thomas M (Mayo Clinic in Florida, United States of America (USA)); Arndt AT (Rush University Medical Center, USA); Palazzo F (Thomas Jefferson University, USA); Meguid RA (University of Colorado Hospital, USA)</w:t>
      </w:r>
    </w:p>
    <w:p w14:paraId="19FF4FD2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color w:val="000000"/>
          <w:lang w:val="en-US"/>
        </w:rPr>
      </w:pPr>
    </w:p>
    <w:p w14:paraId="72A5F923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b/>
          <w:color w:val="000000"/>
          <w:lang w:val="en-US"/>
        </w:rPr>
      </w:pPr>
      <w:r w:rsidRPr="00341D2D">
        <w:rPr>
          <w:rFonts w:ascii="Arial" w:eastAsia="Arial" w:hAnsi="Arial" w:cs="Arial"/>
          <w:b/>
          <w:color w:val="000000"/>
          <w:lang w:val="en-US"/>
        </w:rPr>
        <w:t>Collaborators:</w:t>
      </w:r>
    </w:p>
    <w:p w14:paraId="6453A95A" w14:textId="77777777" w:rsidR="00F70771" w:rsidRPr="00341D2D" w:rsidRDefault="00F70771" w:rsidP="00F70771">
      <w:pPr>
        <w:spacing w:line="360" w:lineRule="auto"/>
        <w:jc w:val="both"/>
        <w:rPr>
          <w:rFonts w:ascii="Arial" w:eastAsia="Arial" w:hAnsi="Arial" w:cs="Arial"/>
          <w:color w:val="000000"/>
          <w:lang w:val="en-US"/>
        </w:rPr>
      </w:pPr>
      <w:r w:rsidRPr="00341D2D">
        <w:rPr>
          <w:rFonts w:ascii="Arial" w:eastAsia="Arial" w:hAnsi="Arial" w:cs="Arial"/>
          <w:color w:val="000000"/>
          <w:lang w:val="en-US"/>
        </w:rPr>
        <w:lastRenderedPageBreak/>
        <w:t xml:space="preserve">Fergusson J, Beenen E, Mosse C, Salim J (The Canberra Hospital, Australia); Cheah S, Wright T, Cerdeira MP, McQuillan P (John Hunter Hospital, Australia); Richardson M, Liem H ( Nepean Hospital, Australia); Spillane J, Yacob M, Albadawi F, Thorpe T, Dingle A, Cabalag C (Peter MacCallum Cancer Centre, Australia); Loi K, Fisher OM (St George Public and Private Hospitals, Australia); Ward S, Read M, Johnson M (St Vincent's Hospital Melbourne, Australia); Bassari R, Bui H (Western Hospital, Victoria);  Cecconello I, Sallum RAA, da Rocha JRM (Hospital das Clinicas, University of Sao Paulo School of Medicine, Brazil); Lopes LR, Tercioti V Jr, Coelho JDS, Ferrer JAP (Unicamp University Hospital, Brazil); Buduhan G, Tan L, Srinathan S (Health Sciences Centre (Winnipeg)); Shea P (Saint John Regional Hospital, Canada); Yeung J, Allison F, Carroll P (Toronto General Hospital, University Health Network, Canada); Vargas-Barato F, Gonzalez F, Ortega J, Nino-Torres L, Beltrán-García TC (Hospital Universitario Mayor Mederi-Universidad del Rosario, Colombia); Castilla L, Pineda M (Hospital San Ignacio-Universidad Javeriana, Colombia); Bastidas A, Gómez-Mayorga J, Cortés N, Cetares C, Caceres S, Duarte S (University Hospital Fundacion Santafe de Bogota, Colombia); Pazdro A, Snajdauf M, Faltova H, Sevcikova M (Motol University Hospital, Prague, Czech Republic); Mortensen PB (Aalborg University Hospital, Denmark); Katballe N, Ingemann T, Morten B, Kruhlikava I (Aarhus University Hospital, Denmark); Ainswort AP, Stilling NM, Eckardt J (Odense University Hospital, Denmark); Holm J, Thorsteinsson M, Siemsen M, Brandt B (Copenhagen University hospital Rigshospitalet, Denmark); Nega B, Teferra E, Tizazu A (Tikur Anbessa Specialized Hospital, Ethiopa); Kauppila JH, Koivukangas V, Meriläinen S (Oulu University Hospital, Finland); Gruetzmann R, Krautz C, Weber G, Golcher H (University Clinic of Erlangen, Germany); Emons G, Azizian A, Ebeling M (Medical University Goettingen, Germany); Niebisch S, Kreuser N, Albanese G, Hesse J (Universitätklinium Leipzig, Germany); Volovnik L, Boecher U (Klinikum Rechts der Isar der TU München, Germany); Reeh M (University Hospital Hamburg Eppendorf, Germany); Triantafyllou S (Hippokration General Hospital University of Athens, Greece); Schizas D, Michalinos A, Balli E, Mpoura M, Charalabopoulos A (Laikon General Hospital, Greece); Manatakis DK, Balalis D (St. Savvas Cancer Hospital, Greece); Bolger J, Baban C, Mastrosimone A (Beaumont Hospital, Ireland); McAnena O, Quinn A (University Hospital Galway, Ireland); Ó Súilleabháin CB, Hennessy MM, Ivanovski I, Khizer H (Mercy University Hospital, Ireland); Ravi N, Donlon N (St James's Hospital, Dublin, Ireland); Cervellera M, Vaccari S, Bianchini S, Sartarelli l (St. Orsola Hospital- University of Bologna, Italy); Asti E, Bernardi D (University of Milano, IRCCS </w:t>
      </w:r>
      <w:r w:rsidRPr="00341D2D">
        <w:rPr>
          <w:rFonts w:ascii="Arial" w:eastAsia="Arial" w:hAnsi="Arial" w:cs="Arial"/>
          <w:color w:val="000000"/>
          <w:lang w:val="en-US"/>
        </w:rPr>
        <w:lastRenderedPageBreak/>
        <w:t xml:space="preserve">Policlinico San Donato, Department of General and Foregut Surgery, Italy); Merigliano S, Provenzano L (Padova University Hospital - Clinica Chirurgica, Italy); Scarpa M, Saadeh L, Salmaso B (Padova University Hospital- General Surgery Department, Italy); De Manzoni G, Giacopuzzi S, La Mendola R, De Pasqual CA (Verona Borgo Trento Hospital, Italy); Tsubosa Y, Niihara M, Irino T, Makuuchi R, Ishii K (Shizioka Cancer Centre, Japan); Mwachiro M, Fekadu A, Odera A, Mwachiro E (Tenwek Hospital, Kenya); AlShehab D (Chest diseases hospital, Kuwait); Ahmed HA, Shebani AO, Elhadi A, Elnagar FA, Elnagar HF (Tripoli, Libya); Makkai-Popa ST (Centre Hospitalier de Luxembourg, Luxembourg);  Wong LF (University Malaya Medical Centre, Malaysia); Tan YR, Thannimalai S, Ho CA, Pang WS, Tan JH (Hospital Sultanah Aminah, Malaysia); Basave HNL (National Cancer Institute, Mexico); Cortés-González R (Instituto Nacional de Ciencias Médicas y Nutrición 'Salvador Zubirán', Mexico); Lagarde SM, van Lanschot JJB, Cords C (Erasmus University Medical Center, Rotterdam, Netherlands); Jansen WA, Martijnse I, Matthijsen R (Elisabeth-TweeSteden Ziekenhuis Hospital, Netherlands); Bouwense S, Klarenbeek B, Verstegen M, van Workum F (Radboudumc, Netherlands); Ruurda JP, van der Sluis PC, de Maat M (UMC Utrecht, Netherlands); Evenett N, Johnston P, Patel R (Auckland City Hospital, New Zealand); MacCormick A (Middlemore Hospital, New Zealand); Young M (Palmerston North Hospital); Smith B (Tauranga Hospital, Bay of Plenty District Health Board, New Zealand); Ekwunife C (Carez Hospital &amp; University of Port-Harcourt Teaching Hospital, Nigeria);  Memon AH, Shaikh K, Wajid A (Aga Khan University Hospital, Pakistan); Khalil N, Haris M, Mirza ZU, Qudus SBA (Services Institute of Medical Sciences, Lahore, Pakistan); Sarwar MZ, Shehzadi A, Raza A, Jhanzaib MH (Mayo Hospital, Lahore, Pakistan); Farmanali J, Zakir Z (Patel Hospital, Pakistan); Shakeel O, Nasir I, Khattak S, Baig M, Noor MA, Ahmed HH, Naeem A (Shaukat Khanum Memorial Cancer Hospital &amp; Research Centre Lahore, Pakistan); Pinho AC, da Silva R (Centro Hospitalar Lisboa Central, Portugal), Bernardes A, Campos JC (Coimbra University Hospital, Portugal); Matos H, Braga T (Hospital Santa Maria, Portugal); Monteiro C, Ramos P, Cabral F (Instituto Português de Oncologia de Lisboa, Portugal); Gomes MP, Martins PC, Correia AM, Videira JF (Instituto Português de Oncologia do Porto, Portugal); Ciuce C, Drasovean R, Apostu R, Ciuce C (University Emergency Cluj County Hospital, Romania); Paitici S, Racu AE, Obleaga CV (Emergency County Hospital of Craiova, Romania); Beuran M, Stoica B, Ciubotaru C, Negoita V (Emergency Hospital of Bucharest, Romania); Cordos I (Marius Nasta' National Institute of Pneumology, Romania); Birla RD, Predescu D, Hoara PA, Tomsa R (St. Mary Clinical </w:t>
      </w:r>
      <w:r w:rsidRPr="00341D2D">
        <w:rPr>
          <w:rFonts w:ascii="Arial" w:eastAsia="Arial" w:hAnsi="Arial" w:cs="Arial"/>
          <w:color w:val="000000"/>
          <w:lang w:val="en-US"/>
        </w:rPr>
        <w:lastRenderedPageBreak/>
        <w:t xml:space="preserve">Hospital, Romania); Shneider V, Agasiev M, Ganjara I (Tyumen Regional Hospital, Russia); Gunjić D, Veselinović M, Babič T (Department for Minimally Invasive Upper Digestive Surgery, University Hospital for Digestive Surgery, Clinical Center of Serbia, Belgrade, Serbia); Chin TS, Shabbir A, Kim G (National University Hospital, Singapore); Crnjac A, Samo H (University Hospital Maribor, Slovenia); Díez del Val I, Leturio S (University Hospital of Basurto (Bilbao), Spain); Ramón JM, Dal Cero M, Rifá S, Rico M (Hospital Universitario del Mar, Spain); Pagan Pomar A, Martinez Corcoles JA (Palma de Mallorca, Spain); Rodicio Miravalles JL, Pais SA, Turienzo SA, Alvarez LS (Hospital Universitario Central de Asturias, Spain); Campos PV, Rendo AG, García SS, Santos EPG (Hospital General Universitario De Ciudad Real, Spain); Martínez ET, Fernández Díaz MJ, Magadán Álvarez C (Hospital Universitario Marqués de Valdecilla, Spain); Concepción Martín V, Díaz López C, Rosat Rodrigo A, Pérez Sánchez LE (Hospital Universitario Nuestra Señora de Candelaria, Spain); Bailón Cuadrado M, Tinoco Carrasco C, Choolani Bhojwani E, Sánchez DP (Hospital Universitario Río Hortega de Valladolid, Spain); Ahmed ME (Shaab Teaching Hospital, Sudan); Dzhendov T (University Hospital Linköping, Sweden); Lindberg F, Rutegård M (Umeå University Hospital, Sweden);  Sundbom M (Uppsala University Hospital, Sweden); Mickael C, Colucci N (Geneva University Hospital, Switzerland); Schnider A (Triemli Hospital Zurich, Switzerland); Er S (Ankara Numune Hospital, Turkey); Kurnaz E (Erzincan University Hospital, Turkey); Turkyilmaz S, Turkyilmaz A, Yildirim R, Baki BE (Karadeniz Technical University, Turkey); Akkapulu N (Hacettepe University Hospital, Turkey); Karahan O, Damburaci N (Usak University Training and Research Hospital, Turkey); Hardwick R, Safranek P, Sujendran V, Bennett J, Afzal Z (Addenbrooke's Hospital, Cambridge, United Kingdom (UK)); Shrotri M, Chan B, Exarchou K, Gilbert T (Aintree University Hospital, Liverpool, UK); Amalesh T, Mukherjee D, Mukherjee S, Wiggins TH (Barking Havering and Redbridge NHS Trust, UK); Kennedy R, McCain S, Harris A, Dobson G (Belfast City Hospital, UK); Davies N, Wilson I, Mayo D, Bennett D (Royal Bournemouth Hospital, UK); Young R, Manby P (Bradford Royal Infirmary, UK); Blencowe N, Schiller M, Byrne B (University Hospitals Bristol NHS Foundation Trust, UK); Mitton D, Wong V, Elshaer A, Cowen M (Castle Hill Hospital, UK); Menon V, Tan LC, McLaughlin E, Koshy R (University Hospital of Coventry, UK); Sharp C (University Hospital Crosshouse, UK); Brewer H, Das N, Cox M, Al Khyatt W, Worku D (Royal Derby Hospital, UK); Iqbal R, Walls L, McGregor R (Edinburgh Royal Infirmary, UK); Fullarton G, Macdonald A, MacKay C, Craig C (Glasgow Royal Infirmary, UK); Dwerryhouse S, Hornby S, Jaunoo S, Wadley M </w:t>
      </w:r>
      <w:r w:rsidRPr="00341D2D">
        <w:rPr>
          <w:rFonts w:ascii="Arial" w:eastAsia="Arial" w:hAnsi="Arial" w:cs="Arial"/>
          <w:color w:val="000000"/>
          <w:lang w:val="en-US"/>
        </w:rPr>
        <w:lastRenderedPageBreak/>
        <w:t>(Gloucester Royal Hospital, UK);  Baker C, Saad M, Kelly M, Davies A, Di Maggio F (Guy's and St Thomas's Hospitals, UK); McKay S, Mistry P, Singhal R, Tucker O, Kapoulas S, Powell-Brett S (Heartlands Hospital, UK); Davis P, Bromley G, Watson L (James Cook University Hospital, UK); Verma R, Ward J, Shetty V, Ball C, Pursnani K (Lancashire Teaching Hospitals NHS Foundation Trust, UK); Sarela A, Sue Ling H, Mehta S, Hayden J, To N (Leeds Teaching Hospitals NHS Trust, UK); Palser T, Hunter D, Supramaniam K, Butt Z, Ahmed A (University Hospitals of Leicester NHS Trust, UK); Kumar S, Chaudry A, Moussa O (Royal Marsden Hospital, UK);</w:t>
      </w:r>
      <w:r w:rsidRPr="00341D2D">
        <w:rPr>
          <w:lang w:val="en-US"/>
        </w:rPr>
        <w:t xml:space="preserve"> </w:t>
      </w:r>
      <w:r w:rsidRPr="00341D2D">
        <w:rPr>
          <w:rFonts w:ascii="Arial" w:eastAsia="Arial" w:hAnsi="Arial" w:cs="Arial"/>
          <w:color w:val="000000"/>
          <w:lang w:val="en-US"/>
        </w:rPr>
        <w:t>Kordzadeh A, Lorenzi B (Mid and South Essex NHS Foundation Trust, UK) Wilson M, Patil P, Noaman I (Ninewells Hospital, UK); Willem J (Norfolk and Norwich University Hospital); Bouras G, Evans R, Singh M, Warrilow H, Ahmad A (University Hospital of North Midlands, UK); Tewari N, Yanni F, Couch J, Theophilidou E, Reilly JJ, Singh P (Nottingham University Hospital, UK); van Boxel Gijs, Akbari K, Zanotti D, Sgromo B (Oxford University Hospitals); Sanders G, Wheatley T, Ariyarathenam A, Reece-Smith A, Humphreys L (Plymouth Hospitals NHS Trust, UK); Choh C, Carter N, Knight B, Pucher P (Queen Alexandra Hospital, Portsmouth, UK); Athanasiou A, Mohamed I, Tan B, Abdulrahman M (Queen Elizabeth Hospital Birmingham, UK); Vickers J, Akhtar K, Chaparala R, Brown R, Alasmar MMA (Salford Royal Foundation Trust, UK); Ackroyd R, Patel K, Tamhankar A, Wyman A (Sheffield Teaching Hospitals NHS Foundation Trust, UK); Walker R, Grace B (University Hospital Southampton NHS Foundation Trust, UK); Abbassi N, Slim N, Ioannidi L (University College Hospital, UK); Blackshaw G, Havard T, Escofet X, Powell A (University Hospital of Wales, UK); Owera A, Rashid F, Jambulingam P, Padickakudi J (Watford General Hospital, UK); Ben-Younes H, Mccormack K (University Hospital Wishaw, UK); Makey IA (Mayo Clinic in Florida, United States of America (USA)); Karush MK, Seder CW, Liptay MJ, Chmielewski G (Rush University Medical Center, USA); Rosato EL, Berger AC, Zheng R, Okolo E (Thomas Jefferson University, USA); Singh A, Scott CD, Weyant MJ, Mitchell JD (University of Colorado Hospital, USA).</w:t>
      </w:r>
    </w:p>
    <w:p w14:paraId="55F3C0AC" w14:textId="77777777" w:rsidR="00A652C2" w:rsidRPr="000673E4" w:rsidRDefault="00A652C2" w:rsidP="00A652C2">
      <w:pPr>
        <w:spacing w:line="360" w:lineRule="auto"/>
        <w:rPr>
          <w:rFonts w:ascii="Arial" w:eastAsia="Arial" w:hAnsi="Arial" w:cs="Arial"/>
          <w:i/>
          <w:sz w:val="20"/>
          <w:szCs w:val="18"/>
          <w:lang w:val="en-US"/>
        </w:rPr>
      </w:pPr>
    </w:p>
    <w:p w14:paraId="033361AD" w14:textId="77777777" w:rsidR="00A652C2" w:rsidRPr="00031D05" w:rsidRDefault="00A652C2" w:rsidP="00A652C2">
      <w:pPr>
        <w:spacing w:line="360" w:lineRule="auto"/>
        <w:rPr>
          <w:rFonts w:ascii="Arial" w:eastAsia="Arial" w:hAnsi="Arial" w:cs="Arial"/>
          <w:color w:val="000000"/>
          <w:sz w:val="22"/>
          <w:szCs w:val="22"/>
          <w:lang w:val="en-US"/>
        </w:rPr>
      </w:pPr>
    </w:p>
    <w:p w14:paraId="25500FA0" w14:textId="710D1E47" w:rsidR="000A19A6" w:rsidRPr="00A652C2" w:rsidRDefault="000A19A6" w:rsidP="00A652C2">
      <w:pPr>
        <w:rPr>
          <w:rFonts w:eastAsia="Arial"/>
        </w:rPr>
      </w:pPr>
    </w:p>
    <w:sectPr w:rsidR="000A19A6" w:rsidRPr="00A652C2" w:rsidSect="00263E84">
      <w:pgSz w:w="11906" w:h="16838"/>
      <w:pgMar w:top="1440" w:right="1440" w:bottom="1440" w:left="1440" w:header="708" w:footer="708" w:gutter="0"/>
      <w:lnNumType w:countBy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F6A12" w14:textId="77777777" w:rsidR="00EA0D0A" w:rsidRDefault="00EA0D0A" w:rsidP="005A26F9">
      <w:r>
        <w:separator/>
      </w:r>
    </w:p>
  </w:endnote>
  <w:endnote w:type="continuationSeparator" w:id="0">
    <w:p w14:paraId="0CA856EF" w14:textId="77777777" w:rsidR="00EA0D0A" w:rsidRDefault="00EA0D0A" w:rsidP="005A2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99506890"/>
      <w:docPartObj>
        <w:docPartGallery w:val="Page Numbers (Bottom of Page)"/>
        <w:docPartUnique/>
      </w:docPartObj>
    </w:sdtPr>
    <w:sdtContent>
      <w:p w14:paraId="57B0DA94" w14:textId="3E217989" w:rsidR="0051032B" w:rsidRDefault="0051032B" w:rsidP="00B67D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888805A" w14:textId="77777777" w:rsidR="0051032B" w:rsidRDefault="0051032B" w:rsidP="001B029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07763409"/>
      <w:docPartObj>
        <w:docPartGallery w:val="Page Numbers (Bottom of Page)"/>
        <w:docPartUnique/>
      </w:docPartObj>
    </w:sdtPr>
    <w:sdtContent>
      <w:p w14:paraId="57BF766F" w14:textId="3164D0A5" w:rsidR="0051032B" w:rsidRDefault="0051032B" w:rsidP="00B67D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23C95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42587CFB" w14:textId="77777777" w:rsidR="0051032B" w:rsidRDefault="0051032B" w:rsidP="001B029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E95BD" w14:textId="77777777" w:rsidR="00EA0D0A" w:rsidRDefault="00EA0D0A" w:rsidP="005A26F9">
      <w:r>
        <w:separator/>
      </w:r>
    </w:p>
  </w:footnote>
  <w:footnote w:type="continuationSeparator" w:id="0">
    <w:p w14:paraId="396F47F9" w14:textId="77777777" w:rsidR="00EA0D0A" w:rsidRDefault="00EA0D0A" w:rsidP="005A26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1AA"/>
    <w:multiLevelType w:val="hybridMultilevel"/>
    <w:tmpl w:val="7DF0F25C"/>
    <w:lvl w:ilvl="0" w:tplc="16C848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9568F"/>
    <w:multiLevelType w:val="hybridMultilevel"/>
    <w:tmpl w:val="D57EFF6E"/>
    <w:lvl w:ilvl="0" w:tplc="2E5A9ACA">
      <w:numFmt w:val="bullet"/>
      <w:lvlText w:val="-"/>
      <w:lvlJc w:val="left"/>
      <w:pPr>
        <w:ind w:left="108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23D74AA"/>
    <w:multiLevelType w:val="multilevel"/>
    <w:tmpl w:val="FE3E2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0CD2DE"/>
    <w:multiLevelType w:val="multilevel"/>
    <w:tmpl w:val="114CD53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4" w15:restartNumberingAfterBreak="0">
    <w:nsid w:val="196326B6"/>
    <w:multiLevelType w:val="multilevel"/>
    <w:tmpl w:val="8BE8E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93731A"/>
    <w:multiLevelType w:val="multilevel"/>
    <w:tmpl w:val="146E1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47C25B5"/>
    <w:multiLevelType w:val="multilevel"/>
    <w:tmpl w:val="7E6A2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2954C2"/>
    <w:multiLevelType w:val="multilevel"/>
    <w:tmpl w:val="CE868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D77D4B"/>
    <w:multiLevelType w:val="hybridMultilevel"/>
    <w:tmpl w:val="185866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7051BE7"/>
    <w:multiLevelType w:val="multilevel"/>
    <w:tmpl w:val="67164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CC756F"/>
    <w:multiLevelType w:val="hybridMultilevel"/>
    <w:tmpl w:val="1E74A0CC"/>
    <w:lvl w:ilvl="0" w:tplc="A9360304">
      <w:start w:val="9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DF630D"/>
    <w:multiLevelType w:val="multilevel"/>
    <w:tmpl w:val="47BC5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346DF4"/>
    <w:multiLevelType w:val="hybridMultilevel"/>
    <w:tmpl w:val="08FAE0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EB0A98"/>
    <w:multiLevelType w:val="hybridMultilevel"/>
    <w:tmpl w:val="16423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107C6B"/>
    <w:multiLevelType w:val="hybridMultilevel"/>
    <w:tmpl w:val="D8A83DE4"/>
    <w:lvl w:ilvl="0" w:tplc="CFCA2612">
      <w:start w:val="9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265B35"/>
    <w:multiLevelType w:val="multilevel"/>
    <w:tmpl w:val="B7E2F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F04127F"/>
    <w:multiLevelType w:val="hybridMultilevel"/>
    <w:tmpl w:val="E4DA1530"/>
    <w:lvl w:ilvl="0" w:tplc="AF4A2CD8">
      <w:start w:val="90"/>
      <w:numFmt w:val="bullet"/>
      <w:lvlText w:val=""/>
      <w:lvlJc w:val="left"/>
      <w:pPr>
        <w:ind w:left="720" w:hanging="360"/>
      </w:pPr>
      <w:rPr>
        <w:rFonts w:ascii="Symbol" w:eastAsia="Cambria" w:hAnsi="Symbol" w:cs="Cambri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5468469">
    <w:abstractNumId w:val="16"/>
  </w:num>
  <w:num w:numId="2" w16cid:durableId="936131198">
    <w:abstractNumId w:val="2"/>
  </w:num>
  <w:num w:numId="3" w16cid:durableId="288705909">
    <w:abstractNumId w:val="15"/>
  </w:num>
  <w:num w:numId="4" w16cid:durableId="1202474278">
    <w:abstractNumId w:val="12"/>
  </w:num>
  <w:num w:numId="5" w16cid:durableId="892154965">
    <w:abstractNumId w:val="7"/>
  </w:num>
  <w:num w:numId="6" w16cid:durableId="828982592">
    <w:abstractNumId w:val="9"/>
  </w:num>
  <w:num w:numId="7" w16cid:durableId="526918140">
    <w:abstractNumId w:val="4"/>
  </w:num>
  <w:num w:numId="8" w16cid:durableId="1921678182">
    <w:abstractNumId w:val="11"/>
  </w:num>
  <w:num w:numId="9" w16cid:durableId="819004283">
    <w:abstractNumId w:val="13"/>
  </w:num>
  <w:num w:numId="10" w16cid:durableId="1653826462">
    <w:abstractNumId w:val="8"/>
  </w:num>
  <w:num w:numId="11" w16cid:durableId="77335860">
    <w:abstractNumId w:val="1"/>
  </w:num>
  <w:num w:numId="12" w16cid:durableId="1427572852">
    <w:abstractNumId w:val="6"/>
  </w:num>
  <w:num w:numId="13" w16cid:durableId="1759904981">
    <w:abstractNumId w:val="0"/>
  </w:num>
  <w:num w:numId="14" w16cid:durableId="1582442513">
    <w:abstractNumId w:val="10"/>
  </w:num>
  <w:num w:numId="15" w16cid:durableId="816724069">
    <w:abstractNumId w:val="14"/>
  </w:num>
  <w:num w:numId="16" w16cid:durableId="997810260">
    <w:abstractNumId w:val="5"/>
  </w:num>
  <w:num w:numId="17" w16cid:durableId="5414813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/ENLayout&gt;"/>
    <w:docVar w:name="EN.Libraries" w:val="&lt;Libraries&gt;&lt;/Libraries&gt;"/>
  </w:docVars>
  <w:rsids>
    <w:rsidRoot w:val="00FA7290"/>
    <w:rsid w:val="000058C5"/>
    <w:rsid w:val="0000784A"/>
    <w:rsid w:val="00010119"/>
    <w:rsid w:val="00012473"/>
    <w:rsid w:val="00016A35"/>
    <w:rsid w:val="00017EE2"/>
    <w:rsid w:val="000204AC"/>
    <w:rsid w:val="00030859"/>
    <w:rsid w:val="000308CF"/>
    <w:rsid w:val="00031D05"/>
    <w:rsid w:val="00031F55"/>
    <w:rsid w:val="000325FF"/>
    <w:rsid w:val="00032D5F"/>
    <w:rsid w:val="0003755C"/>
    <w:rsid w:val="0003797F"/>
    <w:rsid w:val="00042E27"/>
    <w:rsid w:val="00043689"/>
    <w:rsid w:val="00044A38"/>
    <w:rsid w:val="0004528F"/>
    <w:rsid w:val="00046DDB"/>
    <w:rsid w:val="00061CB5"/>
    <w:rsid w:val="00062D6F"/>
    <w:rsid w:val="00063D55"/>
    <w:rsid w:val="00064674"/>
    <w:rsid w:val="00066242"/>
    <w:rsid w:val="000673E4"/>
    <w:rsid w:val="00067AB7"/>
    <w:rsid w:val="00074ED1"/>
    <w:rsid w:val="00075BCB"/>
    <w:rsid w:val="00080972"/>
    <w:rsid w:val="00085C45"/>
    <w:rsid w:val="000867A8"/>
    <w:rsid w:val="0008757E"/>
    <w:rsid w:val="0009242A"/>
    <w:rsid w:val="00093A94"/>
    <w:rsid w:val="000A19A6"/>
    <w:rsid w:val="000A2A97"/>
    <w:rsid w:val="000A3D4A"/>
    <w:rsid w:val="000A4F65"/>
    <w:rsid w:val="000A6B69"/>
    <w:rsid w:val="000B057F"/>
    <w:rsid w:val="000B124D"/>
    <w:rsid w:val="000B3420"/>
    <w:rsid w:val="000C0D0B"/>
    <w:rsid w:val="000C2B31"/>
    <w:rsid w:val="000C6283"/>
    <w:rsid w:val="000C740A"/>
    <w:rsid w:val="000D17A0"/>
    <w:rsid w:val="000E3E38"/>
    <w:rsid w:val="000E426E"/>
    <w:rsid w:val="000E51AD"/>
    <w:rsid w:val="000F1DB9"/>
    <w:rsid w:val="000F4B60"/>
    <w:rsid w:val="001133A9"/>
    <w:rsid w:val="0011373B"/>
    <w:rsid w:val="00114B49"/>
    <w:rsid w:val="00115FB9"/>
    <w:rsid w:val="00117AB9"/>
    <w:rsid w:val="00117C67"/>
    <w:rsid w:val="00123D70"/>
    <w:rsid w:val="00127C31"/>
    <w:rsid w:val="00132AA0"/>
    <w:rsid w:val="0014211C"/>
    <w:rsid w:val="001477E7"/>
    <w:rsid w:val="0015156C"/>
    <w:rsid w:val="001552FD"/>
    <w:rsid w:val="00156387"/>
    <w:rsid w:val="00162A17"/>
    <w:rsid w:val="001639BB"/>
    <w:rsid w:val="00164891"/>
    <w:rsid w:val="00164A7A"/>
    <w:rsid w:val="00165E2E"/>
    <w:rsid w:val="00166C9F"/>
    <w:rsid w:val="001724C0"/>
    <w:rsid w:val="00174152"/>
    <w:rsid w:val="001805C1"/>
    <w:rsid w:val="00181497"/>
    <w:rsid w:val="00185C30"/>
    <w:rsid w:val="00197687"/>
    <w:rsid w:val="001A09BB"/>
    <w:rsid w:val="001A1B8B"/>
    <w:rsid w:val="001A236C"/>
    <w:rsid w:val="001A2CD6"/>
    <w:rsid w:val="001A7300"/>
    <w:rsid w:val="001B029C"/>
    <w:rsid w:val="001B33EC"/>
    <w:rsid w:val="001B7C01"/>
    <w:rsid w:val="001C15D6"/>
    <w:rsid w:val="001C1844"/>
    <w:rsid w:val="001C197F"/>
    <w:rsid w:val="001C42E3"/>
    <w:rsid w:val="001C7CB3"/>
    <w:rsid w:val="001D0B1E"/>
    <w:rsid w:val="001D64CF"/>
    <w:rsid w:val="001E0DF9"/>
    <w:rsid w:val="001E506D"/>
    <w:rsid w:val="001F5143"/>
    <w:rsid w:val="001F6006"/>
    <w:rsid w:val="001F6191"/>
    <w:rsid w:val="002004FC"/>
    <w:rsid w:val="002013AE"/>
    <w:rsid w:val="00204B19"/>
    <w:rsid w:val="002053F3"/>
    <w:rsid w:val="00207B83"/>
    <w:rsid w:val="00207FC4"/>
    <w:rsid w:val="00216976"/>
    <w:rsid w:val="002170CD"/>
    <w:rsid w:val="002210E6"/>
    <w:rsid w:val="0022338C"/>
    <w:rsid w:val="002240B6"/>
    <w:rsid w:val="00224388"/>
    <w:rsid w:val="00226026"/>
    <w:rsid w:val="00227D7C"/>
    <w:rsid w:val="00230986"/>
    <w:rsid w:val="00230ACA"/>
    <w:rsid w:val="0023308E"/>
    <w:rsid w:val="00233C7A"/>
    <w:rsid w:val="002348A4"/>
    <w:rsid w:val="00237401"/>
    <w:rsid w:val="002416AA"/>
    <w:rsid w:val="00253248"/>
    <w:rsid w:val="00260AB8"/>
    <w:rsid w:val="00263E84"/>
    <w:rsid w:val="00267BF2"/>
    <w:rsid w:val="00271099"/>
    <w:rsid w:val="00273762"/>
    <w:rsid w:val="0028243A"/>
    <w:rsid w:val="00283570"/>
    <w:rsid w:val="00286D2F"/>
    <w:rsid w:val="00287E92"/>
    <w:rsid w:val="002936DE"/>
    <w:rsid w:val="00295EB9"/>
    <w:rsid w:val="002976D0"/>
    <w:rsid w:val="002A739E"/>
    <w:rsid w:val="002B053D"/>
    <w:rsid w:val="002C1B0D"/>
    <w:rsid w:val="002C1B57"/>
    <w:rsid w:val="002C2781"/>
    <w:rsid w:val="002D471E"/>
    <w:rsid w:val="002D5797"/>
    <w:rsid w:val="002D6F95"/>
    <w:rsid w:val="002D7798"/>
    <w:rsid w:val="002E1463"/>
    <w:rsid w:val="002E2AF1"/>
    <w:rsid w:val="002E398F"/>
    <w:rsid w:val="002F592F"/>
    <w:rsid w:val="002F662D"/>
    <w:rsid w:val="00300A6C"/>
    <w:rsid w:val="0030245D"/>
    <w:rsid w:val="00304172"/>
    <w:rsid w:val="003071C7"/>
    <w:rsid w:val="00311036"/>
    <w:rsid w:val="00313CCF"/>
    <w:rsid w:val="0031488B"/>
    <w:rsid w:val="00320F2E"/>
    <w:rsid w:val="00325527"/>
    <w:rsid w:val="00327B83"/>
    <w:rsid w:val="00331E2D"/>
    <w:rsid w:val="00335586"/>
    <w:rsid w:val="00337452"/>
    <w:rsid w:val="00341D2D"/>
    <w:rsid w:val="0034327B"/>
    <w:rsid w:val="003468BE"/>
    <w:rsid w:val="00350D34"/>
    <w:rsid w:val="003519D0"/>
    <w:rsid w:val="003572D2"/>
    <w:rsid w:val="003577BD"/>
    <w:rsid w:val="00363A64"/>
    <w:rsid w:val="00363D0A"/>
    <w:rsid w:val="00371713"/>
    <w:rsid w:val="00373EB6"/>
    <w:rsid w:val="00375BFC"/>
    <w:rsid w:val="00376022"/>
    <w:rsid w:val="0037639D"/>
    <w:rsid w:val="00383080"/>
    <w:rsid w:val="00386398"/>
    <w:rsid w:val="003A06F5"/>
    <w:rsid w:val="003A4EAC"/>
    <w:rsid w:val="003B0028"/>
    <w:rsid w:val="003B2BE3"/>
    <w:rsid w:val="003B6758"/>
    <w:rsid w:val="003B7431"/>
    <w:rsid w:val="003B7EF1"/>
    <w:rsid w:val="003C4A57"/>
    <w:rsid w:val="003D117B"/>
    <w:rsid w:val="003D2A17"/>
    <w:rsid w:val="003D2CB1"/>
    <w:rsid w:val="003E047C"/>
    <w:rsid w:val="003E1954"/>
    <w:rsid w:val="003E38DB"/>
    <w:rsid w:val="003F54E6"/>
    <w:rsid w:val="004050A0"/>
    <w:rsid w:val="004050F7"/>
    <w:rsid w:val="00412299"/>
    <w:rsid w:val="0041683C"/>
    <w:rsid w:val="00422F73"/>
    <w:rsid w:val="00431262"/>
    <w:rsid w:val="00433F85"/>
    <w:rsid w:val="00435003"/>
    <w:rsid w:val="004356D2"/>
    <w:rsid w:val="004358B2"/>
    <w:rsid w:val="00442E99"/>
    <w:rsid w:val="00442EBC"/>
    <w:rsid w:val="00442F05"/>
    <w:rsid w:val="00445285"/>
    <w:rsid w:val="004569E4"/>
    <w:rsid w:val="004574CD"/>
    <w:rsid w:val="00461B07"/>
    <w:rsid w:val="0046406D"/>
    <w:rsid w:val="00464C47"/>
    <w:rsid w:val="00466633"/>
    <w:rsid w:val="004669A9"/>
    <w:rsid w:val="00471373"/>
    <w:rsid w:val="00471C3C"/>
    <w:rsid w:val="00473134"/>
    <w:rsid w:val="004835C6"/>
    <w:rsid w:val="004913DE"/>
    <w:rsid w:val="004939E7"/>
    <w:rsid w:val="004A050D"/>
    <w:rsid w:val="004A2E25"/>
    <w:rsid w:val="004B6E05"/>
    <w:rsid w:val="004B7080"/>
    <w:rsid w:val="004D1874"/>
    <w:rsid w:val="004D1C4A"/>
    <w:rsid w:val="004E2A5C"/>
    <w:rsid w:val="004E3B28"/>
    <w:rsid w:val="004E4DB6"/>
    <w:rsid w:val="004F1575"/>
    <w:rsid w:val="004F3BE5"/>
    <w:rsid w:val="004F4B95"/>
    <w:rsid w:val="004F50F1"/>
    <w:rsid w:val="004F6903"/>
    <w:rsid w:val="00507439"/>
    <w:rsid w:val="0051032B"/>
    <w:rsid w:val="00522CE4"/>
    <w:rsid w:val="00524A3D"/>
    <w:rsid w:val="00524C57"/>
    <w:rsid w:val="0052660E"/>
    <w:rsid w:val="00526F99"/>
    <w:rsid w:val="00527788"/>
    <w:rsid w:val="00540E10"/>
    <w:rsid w:val="00542855"/>
    <w:rsid w:val="00542B2E"/>
    <w:rsid w:val="00543223"/>
    <w:rsid w:val="00544AA2"/>
    <w:rsid w:val="0055055A"/>
    <w:rsid w:val="00560803"/>
    <w:rsid w:val="00565A2D"/>
    <w:rsid w:val="00571007"/>
    <w:rsid w:val="00580595"/>
    <w:rsid w:val="00582089"/>
    <w:rsid w:val="00586501"/>
    <w:rsid w:val="00592FD9"/>
    <w:rsid w:val="00596E17"/>
    <w:rsid w:val="005A11CD"/>
    <w:rsid w:val="005A26F9"/>
    <w:rsid w:val="005B0AAE"/>
    <w:rsid w:val="005B1E09"/>
    <w:rsid w:val="005B29BB"/>
    <w:rsid w:val="005B783A"/>
    <w:rsid w:val="005C05FA"/>
    <w:rsid w:val="005C3449"/>
    <w:rsid w:val="005C386D"/>
    <w:rsid w:val="005D0A5B"/>
    <w:rsid w:val="005D2EF6"/>
    <w:rsid w:val="005D6784"/>
    <w:rsid w:val="005D7B84"/>
    <w:rsid w:val="005D7F2E"/>
    <w:rsid w:val="005E4CE0"/>
    <w:rsid w:val="005F2A0E"/>
    <w:rsid w:val="0060679F"/>
    <w:rsid w:val="00607B0B"/>
    <w:rsid w:val="006114BF"/>
    <w:rsid w:val="0061548A"/>
    <w:rsid w:val="006164C0"/>
    <w:rsid w:val="00616EA9"/>
    <w:rsid w:val="00623F0C"/>
    <w:rsid w:val="00624C90"/>
    <w:rsid w:val="0063762C"/>
    <w:rsid w:val="00644DB6"/>
    <w:rsid w:val="006454D9"/>
    <w:rsid w:val="00645699"/>
    <w:rsid w:val="00651028"/>
    <w:rsid w:val="00653DCA"/>
    <w:rsid w:val="00655F54"/>
    <w:rsid w:val="00662D79"/>
    <w:rsid w:val="00683178"/>
    <w:rsid w:val="00683BAB"/>
    <w:rsid w:val="006876AF"/>
    <w:rsid w:val="0069240E"/>
    <w:rsid w:val="00694007"/>
    <w:rsid w:val="006945EE"/>
    <w:rsid w:val="00694725"/>
    <w:rsid w:val="006A089F"/>
    <w:rsid w:val="006A2B3F"/>
    <w:rsid w:val="006A2F23"/>
    <w:rsid w:val="006A5637"/>
    <w:rsid w:val="006B20F9"/>
    <w:rsid w:val="006B3E16"/>
    <w:rsid w:val="006C4CE4"/>
    <w:rsid w:val="006C5551"/>
    <w:rsid w:val="006D3C1E"/>
    <w:rsid w:val="006E3BAD"/>
    <w:rsid w:val="006E7BF4"/>
    <w:rsid w:val="006F00DB"/>
    <w:rsid w:val="006F4B6A"/>
    <w:rsid w:val="006F5945"/>
    <w:rsid w:val="00700FB9"/>
    <w:rsid w:val="00700FD1"/>
    <w:rsid w:val="007018C3"/>
    <w:rsid w:val="00701E72"/>
    <w:rsid w:val="0070342A"/>
    <w:rsid w:val="00704A68"/>
    <w:rsid w:val="007100BC"/>
    <w:rsid w:val="0071088D"/>
    <w:rsid w:val="00713E03"/>
    <w:rsid w:val="007211A8"/>
    <w:rsid w:val="00724CE5"/>
    <w:rsid w:val="007300D0"/>
    <w:rsid w:val="00734F55"/>
    <w:rsid w:val="00742318"/>
    <w:rsid w:val="00742738"/>
    <w:rsid w:val="007434DF"/>
    <w:rsid w:val="0074468E"/>
    <w:rsid w:val="00746B4B"/>
    <w:rsid w:val="00746B79"/>
    <w:rsid w:val="00750C31"/>
    <w:rsid w:val="0075537E"/>
    <w:rsid w:val="00755975"/>
    <w:rsid w:val="00756379"/>
    <w:rsid w:val="00762586"/>
    <w:rsid w:val="00765D9B"/>
    <w:rsid w:val="00774B87"/>
    <w:rsid w:val="00777113"/>
    <w:rsid w:val="00783428"/>
    <w:rsid w:val="00790EEA"/>
    <w:rsid w:val="007929C0"/>
    <w:rsid w:val="00793DAE"/>
    <w:rsid w:val="0079781E"/>
    <w:rsid w:val="007A14C1"/>
    <w:rsid w:val="007A5309"/>
    <w:rsid w:val="007A5FBD"/>
    <w:rsid w:val="007B108E"/>
    <w:rsid w:val="007C1FF9"/>
    <w:rsid w:val="007C4D64"/>
    <w:rsid w:val="007C57B2"/>
    <w:rsid w:val="007C62C0"/>
    <w:rsid w:val="007D1F96"/>
    <w:rsid w:val="007D63A0"/>
    <w:rsid w:val="007D6595"/>
    <w:rsid w:val="007E010C"/>
    <w:rsid w:val="007E0142"/>
    <w:rsid w:val="007E27C5"/>
    <w:rsid w:val="007E2B53"/>
    <w:rsid w:val="007E5D17"/>
    <w:rsid w:val="007F0A41"/>
    <w:rsid w:val="007F3743"/>
    <w:rsid w:val="007F4EAD"/>
    <w:rsid w:val="007F56A9"/>
    <w:rsid w:val="007F7984"/>
    <w:rsid w:val="007F79A0"/>
    <w:rsid w:val="00805011"/>
    <w:rsid w:val="00813232"/>
    <w:rsid w:val="00826CDA"/>
    <w:rsid w:val="00836456"/>
    <w:rsid w:val="00836575"/>
    <w:rsid w:val="00841AC6"/>
    <w:rsid w:val="00842EC8"/>
    <w:rsid w:val="00845490"/>
    <w:rsid w:val="00846435"/>
    <w:rsid w:val="008469B9"/>
    <w:rsid w:val="0085423A"/>
    <w:rsid w:val="00871C68"/>
    <w:rsid w:val="00873C76"/>
    <w:rsid w:val="00874FBF"/>
    <w:rsid w:val="00877395"/>
    <w:rsid w:val="00887825"/>
    <w:rsid w:val="00891D39"/>
    <w:rsid w:val="00892A3C"/>
    <w:rsid w:val="008943A5"/>
    <w:rsid w:val="008A3934"/>
    <w:rsid w:val="008B074E"/>
    <w:rsid w:val="008B0D72"/>
    <w:rsid w:val="008B23B7"/>
    <w:rsid w:val="008C2906"/>
    <w:rsid w:val="008C3D53"/>
    <w:rsid w:val="008C75C6"/>
    <w:rsid w:val="008C774C"/>
    <w:rsid w:val="008D2A50"/>
    <w:rsid w:val="008D6F91"/>
    <w:rsid w:val="008E1239"/>
    <w:rsid w:val="008E2703"/>
    <w:rsid w:val="008E2843"/>
    <w:rsid w:val="008E3032"/>
    <w:rsid w:val="008E32F1"/>
    <w:rsid w:val="008F2788"/>
    <w:rsid w:val="009058C6"/>
    <w:rsid w:val="00907325"/>
    <w:rsid w:val="00907CE9"/>
    <w:rsid w:val="0091004F"/>
    <w:rsid w:val="009106C1"/>
    <w:rsid w:val="00913CF2"/>
    <w:rsid w:val="00923CCC"/>
    <w:rsid w:val="0092499D"/>
    <w:rsid w:val="00924DE7"/>
    <w:rsid w:val="0092557C"/>
    <w:rsid w:val="00926C06"/>
    <w:rsid w:val="00931E37"/>
    <w:rsid w:val="00937694"/>
    <w:rsid w:val="00943C4C"/>
    <w:rsid w:val="00947CA5"/>
    <w:rsid w:val="00950EF1"/>
    <w:rsid w:val="00960ECA"/>
    <w:rsid w:val="00961988"/>
    <w:rsid w:val="009626B2"/>
    <w:rsid w:val="00966814"/>
    <w:rsid w:val="00966B96"/>
    <w:rsid w:val="00967655"/>
    <w:rsid w:val="00970EA2"/>
    <w:rsid w:val="009725A6"/>
    <w:rsid w:val="009810CF"/>
    <w:rsid w:val="00984131"/>
    <w:rsid w:val="009901A3"/>
    <w:rsid w:val="009930DC"/>
    <w:rsid w:val="009942CC"/>
    <w:rsid w:val="00994357"/>
    <w:rsid w:val="00997963"/>
    <w:rsid w:val="009A0D48"/>
    <w:rsid w:val="009A33B1"/>
    <w:rsid w:val="009A4087"/>
    <w:rsid w:val="009B1523"/>
    <w:rsid w:val="009B25D8"/>
    <w:rsid w:val="009B2F52"/>
    <w:rsid w:val="009B5EBD"/>
    <w:rsid w:val="009B73F3"/>
    <w:rsid w:val="009B7B32"/>
    <w:rsid w:val="009C0267"/>
    <w:rsid w:val="009C0593"/>
    <w:rsid w:val="009C54BF"/>
    <w:rsid w:val="009D0323"/>
    <w:rsid w:val="009D0B91"/>
    <w:rsid w:val="009F000E"/>
    <w:rsid w:val="009F1633"/>
    <w:rsid w:val="009F503E"/>
    <w:rsid w:val="009F5A90"/>
    <w:rsid w:val="009F5FD7"/>
    <w:rsid w:val="009F7B7D"/>
    <w:rsid w:val="00A00FAA"/>
    <w:rsid w:val="00A05D26"/>
    <w:rsid w:val="00A0602B"/>
    <w:rsid w:val="00A1321F"/>
    <w:rsid w:val="00A13357"/>
    <w:rsid w:val="00A13815"/>
    <w:rsid w:val="00A15477"/>
    <w:rsid w:val="00A15AD5"/>
    <w:rsid w:val="00A23BD6"/>
    <w:rsid w:val="00A27669"/>
    <w:rsid w:val="00A27AD2"/>
    <w:rsid w:val="00A3075E"/>
    <w:rsid w:val="00A40378"/>
    <w:rsid w:val="00A45D27"/>
    <w:rsid w:val="00A51098"/>
    <w:rsid w:val="00A51550"/>
    <w:rsid w:val="00A5594B"/>
    <w:rsid w:val="00A55EA9"/>
    <w:rsid w:val="00A56629"/>
    <w:rsid w:val="00A652C2"/>
    <w:rsid w:val="00A67FB5"/>
    <w:rsid w:val="00A723F4"/>
    <w:rsid w:val="00A834EC"/>
    <w:rsid w:val="00A8639C"/>
    <w:rsid w:val="00A875B1"/>
    <w:rsid w:val="00A93684"/>
    <w:rsid w:val="00AA0372"/>
    <w:rsid w:val="00AA1EF8"/>
    <w:rsid w:val="00AB410D"/>
    <w:rsid w:val="00AB4492"/>
    <w:rsid w:val="00AB6C3A"/>
    <w:rsid w:val="00AB71A5"/>
    <w:rsid w:val="00AC06F8"/>
    <w:rsid w:val="00AD07B5"/>
    <w:rsid w:val="00AD20D3"/>
    <w:rsid w:val="00AD3E9D"/>
    <w:rsid w:val="00AD4CE6"/>
    <w:rsid w:val="00AE33EC"/>
    <w:rsid w:val="00AE45A2"/>
    <w:rsid w:val="00AE6A98"/>
    <w:rsid w:val="00AF21C8"/>
    <w:rsid w:val="00AF4141"/>
    <w:rsid w:val="00B07926"/>
    <w:rsid w:val="00B140F8"/>
    <w:rsid w:val="00B15B63"/>
    <w:rsid w:val="00B17BE7"/>
    <w:rsid w:val="00B20BAB"/>
    <w:rsid w:val="00B24755"/>
    <w:rsid w:val="00B43FE0"/>
    <w:rsid w:val="00B46254"/>
    <w:rsid w:val="00B46343"/>
    <w:rsid w:val="00B503AB"/>
    <w:rsid w:val="00B50836"/>
    <w:rsid w:val="00B538B0"/>
    <w:rsid w:val="00B55E49"/>
    <w:rsid w:val="00B617C5"/>
    <w:rsid w:val="00B624C0"/>
    <w:rsid w:val="00B66D23"/>
    <w:rsid w:val="00B67D59"/>
    <w:rsid w:val="00B80F56"/>
    <w:rsid w:val="00B8180B"/>
    <w:rsid w:val="00B834FB"/>
    <w:rsid w:val="00B83A81"/>
    <w:rsid w:val="00B85968"/>
    <w:rsid w:val="00B919A5"/>
    <w:rsid w:val="00B93104"/>
    <w:rsid w:val="00B94211"/>
    <w:rsid w:val="00BA076D"/>
    <w:rsid w:val="00BA5B54"/>
    <w:rsid w:val="00BA6A71"/>
    <w:rsid w:val="00BB39A7"/>
    <w:rsid w:val="00BB5052"/>
    <w:rsid w:val="00BB5A1F"/>
    <w:rsid w:val="00BB6EA8"/>
    <w:rsid w:val="00BC0460"/>
    <w:rsid w:val="00BC3733"/>
    <w:rsid w:val="00BD2AD9"/>
    <w:rsid w:val="00BD4B3E"/>
    <w:rsid w:val="00BD7923"/>
    <w:rsid w:val="00BD7B74"/>
    <w:rsid w:val="00BE32D0"/>
    <w:rsid w:val="00BE4D1A"/>
    <w:rsid w:val="00BE5F91"/>
    <w:rsid w:val="00BF2C26"/>
    <w:rsid w:val="00BF2D6E"/>
    <w:rsid w:val="00C0215A"/>
    <w:rsid w:val="00C05579"/>
    <w:rsid w:val="00C06925"/>
    <w:rsid w:val="00C07718"/>
    <w:rsid w:val="00C14CA4"/>
    <w:rsid w:val="00C16B4D"/>
    <w:rsid w:val="00C2382A"/>
    <w:rsid w:val="00C248C9"/>
    <w:rsid w:val="00C27537"/>
    <w:rsid w:val="00C306CA"/>
    <w:rsid w:val="00C30EFB"/>
    <w:rsid w:val="00C33518"/>
    <w:rsid w:val="00C42026"/>
    <w:rsid w:val="00C51461"/>
    <w:rsid w:val="00C52163"/>
    <w:rsid w:val="00C53EBC"/>
    <w:rsid w:val="00C65C90"/>
    <w:rsid w:val="00C70703"/>
    <w:rsid w:val="00C7137F"/>
    <w:rsid w:val="00C713DE"/>
    <w:rsid w:val="00C72388"/>
    <w:rsid w:val="00C736D9"/>
    <w:rsid w:val="00C77696"/>
    <w:rsid w:val="00C83F0B"/>
    <w:rsid w:val="00C92D85"/>
    <w:rsid w:val="00C9353B"/>
    <w:rsid w:val="00C93BD5"/>
    <w:rsid w:val="00CA03AA"/>
    <w:rsid w:val="00CA291C"/>
    <w:rsid w:val="00CA5199"/>
    <w:rsid w:val="00CB0687"/>
    <w:rsid w:val="00CB4A78"/>
    <w:rsid w:val="00CC14CF"/>
    <w:rsid w:val="00CD6A3D"/>
    <w:rsid w:val="00CE2D04"/>
    <w:rsid w:val="00CE2E5D"/>
    <w:rsid w:val="00CE70B4"/>
    <w:rsid w:val="00CF1B3B"/>
    <w:rsid w:val="00CF26E9"/>
    <w:rsid w:val="00CF4101"/>
    <w:rsid w:val="00CF520B"/>
    <w:rsid w:val="00CF778B"/>
    <w:rsid w:val="00D01310"/>
    <w:rsid w:val="00D0362E"/>
    <w:rsid w:val="00D12CE5"/>
    <w:rsid w:val="00D12D7B"/>
    <w:rsid w:val="00D13073"/>
    <w:rsid w:val="00D172E2"/>
    <w:rsid w:val="00D24D6E"/>
    <w:rsid w:val="00D27ED0"/>
    <w:rsid w:val="00D3642A"/>
    <w:rsid w:val="00D36914"/>
    <w:rsid w:val="00D42FDE"/>
    <w:rsid w:val="00D45618"/>
    <w:rsid w:val="00D512EB"/>
    <w:rsid w:val="00D51ABF"/>
    <w:rsid w:val="00D535D9"/>
    <w:rsid w:val="00D671C6"/>
    <w:rsid w:val="00D701E4"/>
    <w:rsid w:val="00D71600"/>
    <w:rsid w:val="00D7500E"/>
    <w:rsid w:val="00D7609A"/>
    <w:rsid w:val="00D856AB"/>
    <w:rsid w:val="00D86911"/>
    <w:rsid w:val="00D87811"/>
    <w:rsid w:val="00D950B2"/>
    <w:rsid w:val="00D975C3"/>
    <w:rsid w:val="00DA1ACF"/>
    <w:rsid w:val="00DA6749"/>
    <w:rsid w:val="00DC0B26"/>
    <w:rsid w:val="00DC0B9F"/>
    <w:rsid w:val="00DC338E"/>
    <w:rsid w:val="00DD2288"/>
    <w:rsid w:val="00DD4DB5"/>
    <w:rsid w:val="00DD57C0"/>
    <w:rsid w:val="00DD6ECB"/>
    <w:rsid w:val="00DE1DB6"/>
    <w:rsid w:val="00DE2716"/>
    <w:rsid w:val="00DE4799"/>
    <w:rsid w:val="00DE5578"/>
    <w:rsid w:val="00DE6602"/>
    <w:rsid w:val="00DE6FFB"/>
    <w:rsid w:val="00DF154D"/>
    <w:rsid w:val="00DF6679"/>
    <w:rsid w:val="00E01DDB"/>
    <w:rsid w:val="00E03DED"/>
    <w:rsid w:val="00E10CBC"/>
    <w:rsid w:val="00E11093"/>
    <w:rsid w:val="00E13287"/>
    <w:rsid w:val="00E16BBC"/>
    <w:rsid w:val="00E212A9"/>
    <w:rsid w:val="00E21B00"/>
    <w:rsid w:val="00E23727"/>
    <w:rsid w:val="00E23C04"/>
    <w:rsid w:val="00E23D3B"/>
    <w:rsid w:val="00E3172F"/>
    <w:rsid w:val="00E31896"/>
    <w:rsid w:val="00E34872"/>
    <w:rsid w:val="00E403E2"/>
    <w:rsid w:val="00E43B54"/>
    <w:rsid w:val="00E45F8C"/>
    <w:rsid w:val="00E46C7E"/>
    <w:rsid w:val="00E56285"/>
    <w:rsid w:val="00E600F4"/>
    <w:rsid w:val="00E656BA"/>
    <w:rsid w:val="00E67E36"/>
    <w:rsid w:val="00E71ABF"/>
    <w:rsid w:val="00E73336"/>
    <w:rsid w:val="00E73BC5"/>
    <w:rsid w:val="00E77037"/>
    <w:rsid w:val="00E77D71"/>
    <w:rsid w:val="00E91AF5"/>
    <w:rsid w:val="00EA0D0A"/>
    <w:rsid w:val="00EA17AC"/>
    <w:rsid w:val="00EA7248"/>
    <w:rsid w:val="00EB0B87"/>
    <w:rsid w:val="00EB4210"/>
    <w:rsid w:val="00EB5D20"/>
    <w:rsid w:val="00EC1EE0"/>
    <w:rsid w:val="00ED510B"/>
    <w:rsid w:val="00ED5215"/>
    <w:rsid w:val="00EE136E"/>
    <w:rsid w:val="00EE13FD"/>
    <w:rsid w:val="00F00150"/>
    <w:rsid w:val="00F07B51"/>
    <w:rsid w:val="00F1120D"/>
    <w:rsid w:val="00F125AE"/>
    <w:rsid w:val="00F2037F"/>
    <w:rsid w:val="00F21959"/>
    <w:rsid w:val="00F23C95"/>
    <w:rsid w:val="00F263D1"/>
    <w:rsid w:val="00F273CA"/>
    <w:rsid w:val="00F27915"/>
    <w:rsid w:val="00F27D10"/>
    <w:rsid w:val="00F34324"/>
    <w:rsid w:val="00F35643"/>
    <w:rsid w:val="00F36B4E"/>
    <w:rsid w:val="00F37D2A"/>
    <w:rsid w:val="00F44675"/>
    <w:rsid w:val="00F4749E"/>
    <w:rsid w:val="00F53E3A"/>
    <w:rsid w:val="00F60303"/>
    <w:rsid w:val="00F60A28"/>
    <w:rsid w:val="00F62B04"/>
    <w:rsid w:val="00F62C4D"/>
    <w:rsid w:val="00F70771"/>
    <w:rsid w:val="00F70F2A"/>
    <w:rsid w:val="00F71302"/>
    <w:rsid w:val="00F71B4E"/>
    <w:rsid w:val="00F80E38"/>
    <w:rsid w:val="00F81B7E"/>
    <w:rsid w:val="00F8214C"/>
    <w:rsid w:val="00F82E9F"/>
    <w:rsid w:val="00F86A3C"/>
    <w:rsid w:val="00F92865"/>
    <w:rsid w:val="00F93E0F"/>
    <w:rsid w:val="00FA0095"/>
    <w:rsid w:val="00FA1CAE"/>
    <w:rsid w:val="00FA3B9D"/>
    <w:rsid w:val="00FA42D3"/>
    <w:rsid w:val="00FA7290"/>
    <w:rsid w:val="00FB11EA"/>
    <w:rsid w:val="00FB54ED"/>
    <w:rsid w:val="00FC07F9"/>
    <w:rsid w:val="00FC4B50"/>
    <w:rsid w:val="00FC4D15"/>
    <w:rsid w:val="00FC547C"/>
    <w:rsid w:val="00FC5BA0"/>
    <w:rsid w:val="00FC7FE7"/>
    <w:rsid w:val="00FD23EA"/>
    <w:rsid w:val="00FD2D42"/>
    <w:rsid w:val="00FD5A95"/>
    <w:rsid w:val="00FD6857"/>
    <w:rsid w:val="00FE3466"/>
    <w:rsid w:val="00FF2B61"/>
    <w:rsid w:val="00FF2F1D"/>
    <w:rsid w:val="00FF5241"/>
    <w:rsid w:val="00FF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033896"/>
  <w15:docId w15:val="{A43849C2-6958-5F45-AEEA-65F3C2EEB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65E2E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uiPriority w:val="9"/>
    <w:qFormat/>
    <w:rsid w:val="00542855"/>
    <w:pPr>
      <w:keepNext/>
      <w:keepLines/>
      <w:spacing w:line="360" w:lineRule="auto"/>
      <w:jc w:val="both"/>
      <w:outlineLvl w:val="0"/>
    </w:pPr>
    <w:rPr>
      <w:rFonts w:ascii="Arial" w:hAnsi="Arial"/>
      <w:sz w:val="22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BodyText"/>
    <w:link w:val="Heading7Char"/>
    <w:uiPriority w:val="9"/>
    <w:unhideWhenUsed/>
    <w:qFormat/>
    <w:rsid w:val="00BD7B7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link w:val="Heading8Char"/>
    <w:uiPriority w:val="9"/>
    <w:unhideWhenUsed/>
    <w:qFormat/>
    <w:rsid w:val="00BD7B7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link w:val="Heading9Char"/>
    <w:uiPriority w:val="9"/>
    <w:unhideWhenUsed/>
    <w:qFormat/>
    <w:rsid w:val="00BD7B74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1">
    <w:name w:val="2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0">
    <w:name w:val="20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4">
    <w:name w:val="14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Pr>
      <w:sz w:val="20"/>
      <w:szCs w:val="20"/>
    </w:rPr>
  </w:style>
  <w:style w:type="table" w:customStyle="1" w:styleId="7">
    <w:name w:val="7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4D1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D1A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E46C7E"/>
    <w:pPr>
      <w:jc w:val="center"/>
    </w:pPr>
    <w:rPr>
      <w:rFonts w:ascii="Arial" w:hAnsi="Arial" w:cs="Ari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46C7E"/>
    <w:rPr>
      <w:rFonts w:ascii="Arial" w:eastAsia="Times New Roman" w:hAnsi="Arial" w:cs="Arial"/>
    </w:rPr>
  </w:style>
  <w:style w:type="paragraph" w:customStyle="1" w:styleId="EndNoteBibliography">
    <w:name w:val="EndNote Bibliography"/>
    <w:basedOn w:val="Normal"/>
    <w:link w:val="EndNoteBibliographyChar"/>
    <w:rsid w:val="00E46C7E"/>
    <w:pPr>
      <w:spacing w:line="480" w:lineRule="auto"/>
      <w:jc w:val="both"/>
    </w:pPr>
    <w:rPr>
      <w:rFonts w:ascii="Arial" w:hAnsi="Arial" w:cs="Arial"/>
    </w:rPr>
  </w:style>
  <w:style w:type="character" w:customStyle="1" w:styleId="EndNoteBibliographyChar">
    <w:name w:val="EndNote Bibliography Char"/>
    <w:basedOn w:val="DefaultParagraphFont"/>
    <w:link w:val="EndNoteBibliography"/>
    <w:rsid w:val="00E46C7E"/>
    <w:rPr>
      <w:rFonts w:ascii="Arial" w:eastAsia="Times New Roman" w:hAnsi="Arial" w:cs="Arial"/>
    </w:rPr>
  </w:style>
  <w:style w:type="paragraph" w:styleId="Revision">
    <w:name w:val="Revision"/>
    <w:hidden/>
    <w:uiPriority w:val="99"/>
    <w:semiHidden/>
    <w:rsid w:val="00565A2D"/>
  </w:style>
  <w:style w:type="paragraph" w:styleId="NormalWeb">
    <w:name w:val="Normal (Web)"/>
    <w:basedOn w:val="Normal"/>
    <w:uiPriority w:val="99"/>
    <w:unhideWhenUsed/>
    <w:rsid w:val="00FA3B9D"/>
    <w:pPr>
      <w:spacing w:before="100" w:beforeAutospacing="1" w:after="100" w:afterAutospacing="1"/>
    </w:pPr>
    <w:rPr>
      <w:lang w:eastAsia="en-GB"/>
    </w:rPr>
  </w:style>
  <w:style w:type="character" w:customStyle="1" w:styleId="bullet">
    <w:name w:val="bullet"/>
    <w:basedOn w:val="DefaultParagraphFont"/>
    <w:rsid w:val="007A5309"/>
  </w:style>
  <w:style w:type="character" w:styleId="HTMLCite">
    <w:name w:val="HTML Cite"/>
    <w:basedOn w:val="DefaultParagraphFont"/>
    <w:uiPriority w:val="99"/>
    <w:semiHidden/>
    <w:unhideWhenUsed/>
    <w:rsid w:val="007A5309"/>
    <w:rPr>
      <w:i/>
      <w:iCs/>
    </w:rPr>
  </w:style>
  <w:style w:type="character" w:customStyle="1" w:styleId="author">
    <w:name w:val="author"/>
    <w:basedOn w:val="DefaultParagraphFont"/>
    <w:rsid w:val="007A5309"/>
  </w:style>
  <w:style w:type="character" w:customStyle="1" w:styleId="articletitle">
    <w:name w:val="articletitle"/>
    <w:basedOn w:val="DefaultParagraphFont"/>
    <w:rsid w:val="007A5309"/>
  </w:style>
  <w:style w:type="character" w:customStyle="1" w:styleId="journaltitle">
    <w:name w:val="journaltitle"/>
    <w:basedOn w:val="DefaultParagraphFont"/>
    <w:rsid w:val="007A5309"/>
  </w:style>
  <w:style w:type="character" w:customStyle="1" w:styleId="pubyear">
    <w:name w:val="pubyear"/>
    <w:basedOn w:val="DefaultParagraphFont"/>
    <w:rsid w:val="007A5309"/>
  </w:style>
  <w:style w:type="character" w:customStyle="1" w:styleId="vol">
    <w:name w:val="vol"/>
    <w:basedOn w:val="DefaultParagraphFont"/>
    <w:rsid w:val="007A5309"/>
  </w:style>
  <w:style w:type="character" w:customStyle="1" w:styleId="pagefirst">
    <w:name w:val="pagefirst"/>
    <w:basedOn w:val="DefaultParagraphFont"/>
    <w:rsid w:val="007A5309"/>
  </w:style>
  <w:style w:type="character" w:customStyle="1" w:styleId="pagelast">
    <w:name w:val="pagelast"/>
    <w:basedOn w:val="DefaultParagraphFont"/>
    <w:rsid w:val="007A5309"/>
  </w:style>
  <w:style w:type="character" w:styleId="Hyperlink">
    <w:name w:val="Hyperlink"/>
    <w:basedOn w:val="DefaultParagraphFont"/>
    <w:uiPriority w:val="99"/>
    <w:unhideWhenUsed/>
    <w:rsid w:val="007A5309"/>
    <w:rPr>
      <w:color w:val="0000FF"/>
      <w:u w:val="single"/>
    </w:rPr>
  </w:style>
  <w:style w:type="character" w:customStyle="1" w:styleId="citedissue">
    <w:name w:val="citedissue"/>
    <w:basedOn w:val="DefaultParagraphFont"/>
    <w:rsid w:val="007A5309"/>
  </w:style>
  <w:style w:type="paragraph" w:customStyle="1" w:styleId="Compact">
    <w:name w:val="Compact"/>
    <w:basedOn w:val="BodyText"/>
    <w:qFormat/>
    <w:rsid w:val="007F7984"/>
    <w:pPr>
      <w:spacing w:before="36" w:after="36"/>
    </w:pPr>
    <w:rPr>
      <w:rFonts w:asciiTheme="minorHAnsi" w:eastAsiaTheme="minorHAnsi" w:hAnsiTheme="minorHAnsi" w:cstheme="minorBidi"/>
    </w:rPr>
  </w:style>
  <w:style w:type="table" w:customStyle="1" w:styleId="Table">
    <w:name w:val="Table"/>
    <w:semiHidden/>
    <w:unhideWhenUsed/>
    <w:qFormat/>
    <w:rsid w:val="007F7984"/>
    <w:pPr>
      <w:spacing w:after="200"/>
    </w:pPr>
    <w:rPr>
      <w:rFonts w:asciiTheme="minorHAnsi" w:eastAsiaTheme="minorHAnsi" w:hAnsiTheme="minorHAnsi" w:cstheme="minorBidi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nhideWhenUsed/>
    <w:qFormat/>
    <w:rsid w:val="007F79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F7984"/>
  </w:style>
  <w:style w:type="paragraph" w:styleId="ListParagraph">
    <w:name w:val="List Paragraph"/>
    <w:basedOn w:val="Normal"/>
    <w:uiPriority w:val="34"/>
    <w:qFormat/>
    <w:rsid w:val="00F27D10"/>
    <w:pPr>
      <w:ind w:left="720"/>
      <w:contextualSpacing/>
    </w:pPr>
  </w:style>
  <w:style w:type="character" w:customStyle="1" w:styleId="docsum-authors">
    <w:name w:val="docsum-authors"/>
    <w:basedOn w:val="DefaultParagraphFont"/>
    <w:rsid w:val="003C4A57"/>
  </w:style>
  <w:style w:type="character" w:customStyle="1" w:styleId="docsum-journal-citation">
    <w:name w:val="docsum-journal-citation"/>
    <w:basedOn w:val="DefaultParagraphFont"/>
    <w:rsid w:val="003C4A57"/>
  </w:style>
  <w:style w:type="character" w:customStyle="1" w:styleId="period">
    <w:name w:val="period"/>
    <w:basedOn w:val="DefaultParagraphFont"/>
    <w:rsid w:val="003C4A57"/>
  </w:style>
  <w:style w:type="character" w:customStyle="1" w:styleId="cit">
    <w:name w:val="cit"/>
    <w:basedOn w:val="DefaultParagraphFont"/>
    <w:rsid w:val="003C4A57"/>
  </w:style>
  <w:style w:type="character" w:customStyle="1" w:styleId="citation-doi">
    <w:name w:val="citation-doi"/>
    <w:basedOn w:val="DefaultParagraphFont"/>
    <w:rsid w:val="003C4A57"/>
  </w:style>
  <w:style w:type="character" w:customStyle="1" w:styleId="authors-list-item">
    <w:name w:val="authors-list-item"/>
    <w:basedOn w:val="DefaultParagraphFont"/>
    <w:rsid w:val="003C4A57"/>
  </w:style>
  <w:style w:type="character" w:customStyle="1" w:styleId="author-sup-separator">
    <w:name w:val="author-sup-separator"/>
    <w:basedOn w:val="DefaultParagraphFont"/>
    <w:rsid w:val="003C4A57"/>
  </w:style>
  <w:style w:type="character" w:customStyle="1" w:styleId="comma">
    <w:name w:val="comma"/>
    <w:basedOn w:val="DefaultParagraphFont"/>
    <w:rsid w:val="003C4A57"/>
  </w:style>
  <w:style w:type="character" w:customStyle="1" w:styleId="secondary-date">
    <w:name w:val="secondary-date"/>
    <w:basedOn w:val="DefaultParagraphFont"/>
    <w:rsid w:val="00B17BE7"/>
  </w:style>
  <w:style w:type="character" w:customStyle="1" w:styleId="identifier">
    <w:name w:val="identifier"/>
    <w:basedOn w:val="DefaultParagraphFont"/>
    <w:rsid w:val="00B17BE7"/>
  </w:style>
  <w:style w:type="character" w:customStyle="1" w:styleId="id-label">
    <w:name w:val="id-label"/>
    <w:basedOn w:val="DefaultParagraphFont"/>
    <w:rsid w:val="00B17BE7"/>
  </w:style>
  <w:style w:type="character" w:styleId="Strong">
    <w:name w:val="Strong"/>
    <w:basedOn w:val="DefaultParagraphFont"/>
    <w:uiPriority w:val="22"/>
    <w:qFormat/>
    <w:rsid w:val="00B17BE7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23BD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26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26F9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A26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26F9"/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063D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05D26"/>
    <w:rPr>
      <w:color w:val="605E5C"/>
      <w:shd w:val="clear" w:color="auto" w:fill="E1DFDD"/>
    </w:rPr>
  </w:style>
  <w:style w:type="character" w:customStyle="1" w:styleId="citation-part">
    <w:name w:val="citation-part"/>
    <w:basedOn w:val="DefaultParagraphFont"/>
    <w:rsid w:val="000D17A0"/>
  </w:style>
  <w:style w:type="character" w:customStyle="1" w:styleId="docsum-pmid">
    <w:name w:val="docsum-pmid"/>
    <w:basedOn w:val="DefaultParagraphFont"/>
    <w:rsid w:val="000D17A0"/>
  </w:style>
  <w:style w:type="character" w:customStyle="1" w:styleId="apple-converted-space">
    <w:name w:val="apple-converted-space"/>
    <w:basedOn w:val="DefaultParagraphFont"/>
    <w:rsid w:val="00E43B54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F1DB9"/>
    <w:rPr>
      <w:color w:val="605E5C"/>
      <w:shd w:val="clear" w:color="auto" w:fill="E1DFDD"/>
    </w:rPr>
  </w:style>
  <w:style w:type="character" w:customStyle="1" w:styleId="Heading7Char">
    <w:name w:val="Heading 7 Char"/>
    <w:basedOn w:val="DefaultParagraphFont"/>
    <w:link w:val="Heading7"/>
    <w:uiPriority w:val="9"/>
    <w:rsid w:val="00BD7B74"/>
    <w:rPr>
      <w:rFonts w:asciiTheme="majorHAnsi" w:eastAsiaTheme="majorEastAsia" w:hAnsiTheme="majorHAnsi" w:cstheme="majorBidi"/>
      <w:color w:val="4F81BD" w:themeColor="accent1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00BD7B74"/>
    <w:rPr>
      <w:rFonts w:asciiTheme="majorHAnsi" w:eastAsiaTheme="majorEastAsia" w:hAnsiTheme="majorHAnsi" w:cstheme="majorBidi"/>
      <w:color w:val="4F81BD" w:themeColor="accent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rsid w:val="00BD7B74"/>
    <w:rPr>
      <w:rFonts w:asciiTheme="majorHAnsi" w:eastAsiaTheme="majorEastAsia" w:hAnsiTheme="majorHAnsi" w:cstheme="majorBidi"/>
      <w:color w:val="4F81BD" w:themeColor="accent1"/>
      <w:lang w:val="en-US"/>
    </w:rPr>
  </w:style>
  <w:style w:type="paragraph" w:customStyle="1" w:styleId="FirstParagraph">
    <w:name w:val="First Paragraph"/>
    <w:basedOn w:val="BodyText"/>
    <w:next w:val="BodyText"/>
    <w:qFormat/>
    <w:rsid w:val="00BD7B74"/>
    <w:pPr>
      <w:spacing w:before="180" w:after="180"/>
    </w:pPr>
    <w:rPr>
      <w:rFonts w:asciiTheme="minorHAnsi" w:eastAsiaTheme="minorHAnsi" w:hAnsiTheme="minorHAnsi" w:cstheme="minorBidi"/>
    </w:rPr>
  </w:style>
  <w:style w:type="paragraph" w:customStyle="1" w:styleId="Author0">
    <w:name w:val="Author"/>
    <w:next w:val="BodyText"/>
    <w:qFormat/>
    <w:rsid w:val="00BD7B74"/>
    <w:pPr>
      <w:keepNext/>
      <w:keepLines/>
      <w:spacing w:after="200"/>
      <w:jc w:val="center"/>
    </w:pPr>
    <w:rPr>
      <w:rFonts w:asciiTheme="minorHAnsi" w:eastAsiaTheme="minorHAnsi" w:hAnsiTheme="minorHAnsi" w:cstheme="minorBidi"/>
      <w:lang w:val="en-US"/>
    </w:rPr>
  </w:style>
  <w:style w:type="paragraph" w:styleId="Date">
    <w:name w:val="Date"/>
    <w:next w:val="BodyText"/>
    <w:link w:val="DateChar"/>
    <w:qFormat/>
    <w:rsid w:val="00BD7B74"/>
    <w:pPr>
      <w:keepNext/>
      <w:keepLines/>
      <w:spacing w:after="200"/>
      <w:jc w:val="center"/>
    </w:pPr>
    <w:rPr>
      <w:rFonts w:asciiTheme="minorHAnsi" w:eastAsiaTheme="minorHAnsi" w:hAnsiTheme="minorHAnsi" w:cstheme="minorBidi"/>
      <w:lang w:val="en-US"/>
    </w:rPr>
  </w:style>
  <w:style w:type="character" w:customStyle="1" w:styleId="DateChar">
    <w:name w:val="Date Char"/>
    <w:basedOn w:val="DefaultParagraphFont"/>
    <w:link w:val="Date"/>
    <w:rsid w:val="00BD7B74"/>
    <w:rPr>
      <w:rFonts w:asciiTheme="minorHAnsi" w:eastAsiaTheme="minorHAnsi" w:hAnsiTheme="minorHAnsi" w:cstheme="minorBidi"/>
      <w:lang w:val="en-US"/>
    </w:rPr>
  </w:style>
  <w:style w:type="paragraph" w:customStyle="1" w:styleId="Abstract">
    <w:name w:val="Abstract"/>
    <w:basedOn w:val="Normal"/>
    <w:next w:val="BodyText"/>
    <w:qFormat/>
    <w:rsid w:val="00BD7B74"/>
    <w:pPr>
      <w:keepNext/>
      <w:keepLines/>
      <w:spacing w:before="300" w:after="300"/>
    </w:pPr>
    <w:rPr>
      <w:rFonts w:asciiTheme="minorHAnsi" w:eastAsiaTheme="minorHAnsi" w:hAnsiTheme="minorHAnsi" w:cstheme="minorBidi"/>
      <w:sz w:val="20"/>
      <w:szCs w:val="20"/>
    </w:rPr>
  </w:style>
  <w:style w:type="paragraph" w:styleId="Bibliography">
    <w:name w:val="Bibliography"/>
    <w:basedOn w:val="Normal"/>
    <w:qFormat/>
    <w:rsid w:val="00BD7B74"/>
    <w:pPr>
      <w:spacing w:after="200"/>
    </w:pPr>
    <w:rPr>
      <w:rFonts w:asciiTheme="minorHAnsi" w:eastAsiaTheme="minorHAnsi" w:hAnsiTheme="minorHAnsi" w:cstheme="minorBidi"/>
    </w:rPr>
  </w:style>
  <w:style w:type="paragraph" w:styleId="BlockText">
    <w:name w:val="Block Text"/>
    <w:basedOn w:val="BodyText"/>
    <w:next w:val="BodyText"/>
    <w:uiPriority w:val="9"/>
    <w:unhideWhenUsed/>
    <w:qFormat/>
    <w:rsid w:val="00BD7B74"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BD7B74"/>
    <w:pPr>
      <w:spacing w:after="200"/>
    </w:pPr>
    <w:rPr>
      <w:rFonts w:asciiTheme="minorHAnsi" w:eastAsiaTheme="minorHAnsi" w:hAnsiTheme="minorHAnsi" w:cstheme="minorBidi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BD7B74"/>
    <w:rPr>
      <w:rFonts w:asciiTheme="minorHAnsi" w:eastAsiaTheme="minorHAnsi" w:hAnsiTheme="minorHAnsi" w:cstheme="minorBidi"/>
      <w:lang w:val="en-US"/>
    </w:rPr>
  </w:style>
  <w:style w:type="paragraph" w:customStyle="1" w:styleId="DefinitionTerm">
    <w:name w:val="Definition Term"/>
    <w:basedOn w:val="Normal"/>
    <w:next w:val="Definition"/>
    <w:rsid w:val="00BD7B74"/>
    <w:pPr>
      <w:keepNext/>
      <w:keepLines/>
    </w:pPr>
    <w:rPr>
      <w:rFonts w:asciiTheme="minorHAnsi" w:eastAsiaTheme="minorHAnsi" w:hAnsiTheme="minorHAnsi" w:cstheme="minorBidi"/>
      <w:b/>
    </w:rPr>
  </w:style>
  <w:style w:type="paragraph" w:customStyle="1" w:styleId="Definition">
    <w:name w:val="Definition"/>
    <w:basedOn w:val="Normal"/>
    <w:rsid w:val="00BD7B74"/>
    <w:pPr>
      <w:spacing w:after="200"/>
    </w:pPr>
    <w:rPr>
      <w:rFonts w:asciiTheme="minorHAnsi" w:eastAsiaTheme="minorHAnsi" w:hAnsiTheme="minorHAnsi" w:cstheme="minorBidi"/>
    </w:rPr>
  </w:style>
  <w:style w:type="paragraph" w:styleId="Caption">
    <w:name w:val="caption"/>
    <w:basedOn w:val="Normal"/>
    <w:link w:val="CaptionChar"/>
    <w:rsid w:val="00BD7B74"/>
    <w:pPr>
      <w:spacing w:after="120"/>
    </w:pPr>
    <w:rPr>
      <w:rFonts w:asciiTheme="minorHAnsi" w:eastAsiaTheme="minorHAnsi" w:hAnsiTheme="minorHAnsi" w:cstheme="minorBidi"/>
      <w:i/>
    </w:rPr>
  </w:style>
  <w:style w:type="paragraph" w:customStyle="1" w:styleId="TableCaption">
    <w:name w:val="Table Caption"/>
    <w:basedOn w:val="Caption"/>
    <w:rsid w:val="00BD7B74"/>
    <w:pPr>
      <w:keepNext/>
    </w:pPr>
  </w:style>
  <w:style w:type="paragraph" w:customStyle="1" w:styleId="ImageCaption">
    <w:name w:val="Image Caption"/>
    <w:basedOn w:val="Caption"/>
    <w:rsid w:val="00BD7B74"/>
  </w:style>
  <w:style w:type="paragraph" w:customStyle="1" w:styleId="Figure">
    <w:name w:val="Figure"/>
    <w:basedOn w:val="Normal"/>
    <w:rsid w:val="00BD7B74"/>
    <w:pPr>
      <w:spacing w:after="200"/>
    </w:pPr>
    <w:rPr>
      <w:rFonts w:asciiTheme="minorHAnsi" w:eastAsiaTheme="minorHAnsi" w:hAnsiTheme="minorHAnsi" w:cstheme="minorBidi"/>
    </w:rPr>
  </w:style>
  <w:style w:type="paragraph" w:customStyle="1" w:styleId="CaptionedFigure">
    <w:name w:val="Captioned Figure"/>
    <w:basedOn w:val="Figure"/>
    <w:rsid w:val="00BD7B74"/>
    <w:pPr>
      <w:keepNext/>
    </w:pPr>
  </w:style>
  <w:style w:type="character" w:customStyle="1" w:styleId="CaptionChar">
    <w:name w:val="Caption Char"/>
    <w:basedOn w:val="DefaultParagraphFont"/>
    <w:link w:val="Caption"/>
    <w:rsid w:val="00BD7B74"/>
    <w:rPr>
      <w:rFonts w:asciiTheme="minorHAnsi" w:eastAsiaTheme="minorHAnsi" w:hAnsiTheme="minorHAnsi" w:cstheme="minorBidi"/>
      <w:i/>
      <w:lang w:val="en-US"/>
    </w:rPr>
  </w:style>
  <w:style w:type="character" w:customStyle="1" w:styleId="VerbatimChar">
    <w:name w:val="Verbatim Char"/>
    <w:basedOn w:val="CaptionChar"/>
    <w:link w:val="SourceCode"/>
    <w:rsid w:val="00BD7B74"/>
    <w:rPr>
      <w:rFonts w:ascii="Consolas" w:eastAsiaTheme="minorHAnsi" w:hAnsi="Consolas" w:cstheme="minorBidi"/>
      <w:i/>
      <w:sz w:val="22"/>
      <w:shd w:val="clear" w:color="auto" w:fill="F8F8F8"/>
      <w:lang w:val="en-US"/>
    </w:rPr>
  </w:style>
  <w:style w:type="character" w:styleId="FootnoteReference">
    <w:name w:val="footnote reference"/>
    <w:basedOn w:val="CaptionChar"/>
    <w:rsid w:val="00BD7B74"/>
    <w:rPr>
      <w:rFonts w:asciiTheme="minorHAnsi" w:eastAsiaTheme="minorHAnsi" w:hAnsiTheme="minorHAnsi" w:cstheme="minorBidi"/>
      <w:i/>
      <w:vertAlign w:val="superscript"/>
      <w:lang w:val="en-US"/>
    </w:rPr>
  </w:style>
  <w:style w:type="paragraph" w:styleId="TOCHeading">
    <w:name w:val="TOC Heading"/>
    <w:basedOn w:val="Heading1"/>
    <w:next w:val="BodyText"/>
    <w:uiPriority w:val="39"/>
    <w:unhideWhenUsed/>
    <w:qFormat/>
    <w:rsid w:val="00BD7B74"/>
    <w:pPr>
      <w:spacing w:before="240" w:line="259" w:lineRule="auto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paragraph" w:customStyle="1" w:styleId="SourceCode">
    <w:name w:val="Source Code"/>
    <w:basedOn w:val="Normal"/>
    <w:link w:val="VerbatimChar"/>
    <w:rsid w:val="00BD7B74"/>
    <w:pPr>
      <w:shd w:val="clear" w:color="auto" w:fill="F8F8F8"/>
      <w:wordWrap w:val="0"/>
      <w:spacing w:after="200"/>
    </w:pPr>
    <w:rPr>
      <w:rFonts w:ascii="Consolas" w:eastAsiaTheme="minorHAnsi" w:hAnsi="Consolas" w:cstheme="minorBidi"/>
      <w:i/>
      <w:sz w:val="22"/>
    </w:rPr>
  </w:style>
  <w:style w:type="character" w:customStyle="1" w:styleId="KeywordTok">
    <w:name w:val="KeywordTok"/>
    <w:basedOn w:val="VerbatimChar"/>
    <w:rsid w:val="00BD7B74"/>
    <w:rPr>
      <w:rFonts w:ascii="Consolas" w:eastAsiaTheme="minorHAnsi" w:hAnsi="Consolas" w:cstheme="minorBidi"/>
      <w:b/>
      <w:i/>
      <w:color w:val="204A87"/>
      <w:sz w:val="22"/>
      <w:shd w:val="clear" w:color="auto" w:fill="F8F8F8"/>
      <w:lang w:val="en-US"/>
    </w:rPr>
  </w:style>
  <w:style w:type="character" w:customStyle="1" w:styleId="DataTypeTok">
    <w:name w:val="DataTypeTok"/>
    <w:basedOn w:val="VerbatimChar"/>
    <w:rsid w:val="00BD7B74"/>
    <w:rPr>
      <w:rFonts w:ascii="Consolas" w:eastAsiaTheme="minorHAnsi" w:hAnsi="Consolas" w:cstheme="minorBidi"/>
      <w:i/>
      <w:color w:val="204A87"/>
      <w:sz w:val="22"/>
      <w:shd w:val="clear" w:color="auto" w:fill="F8F8F8"/>
      <w:lang w:val="en-US"/>
    </w:rPr>
  </w:style>
  <w:style w:type="character" w:customStyle="1" w:styleId="DecValTok">
    <w:name w:val="DecValTok"/>
    <w:basedOn w:val="VerbatimChar"/>
    <w:rsid w:val="00BD7B74"/>
    <w:rPr>
      <w:rFonts w:ascii="Consolas" w:eastAsiaTheme="minorHAnsi" w:hAnsi="Consolas" w:cstheme="minorBidi"/>
      <w:i/>
      <w:color w:val="0000CF"/>
      <w:sz w:val="22"/>
      <w:shd w:val="clear" w:color="auto" w:fill="F8F8F8"/>
      <w:lang w:val="en-US"/>
    </w:rPr>
  </w:style>
  <w:style w:type="character" w:customStyle="1" w:styleId="BaseNTok">
    <w:name w:val="BaseNTok"/>
    <w:basedOn w:val="VerbatimChar"/>
    <w:rsid w:val="00BD7B74"/>
    <w:rPr>
      <w:rFonts w:ascii="Consolas" w:eastAsiaTheme="minorHAnsi" w:hAnsi="Consolas" w:cstheme="minorBidi"/>
      <w:i/>
      <w:color w:val="0000CF"/>
      <w:sz w:val="22"/>
      <w:shd w:val="clear" w:color="auto" w:fill="F8F8F8"/>
      <w:lang w:val="en-US"/>
    </w:rPr>
  </w:style>
  <w:style w:type="character" w:customStyle="1" w:styleId="FloatTok">
    <w:name w:val="FloatTok"/>
    <w:basedOn w:val="VerbatimChar"/>
    <w:rsid w:val="00BD7B74"/>
    <w:rPr>
      <w:rFonts w:ascii="Consolas" w:eastAsiaTheme="minorHAnsi" w:hAnsi="Consolas" w:cstheme="minorBidi"/>
      <w:i/>
      <w:color w:val="0000CF"/>
      <w:sz w:val="22"/>
      <w:shd w:val="clear" w:color="auto" w:fill="F8F8F8"/>
      <w:lang w:val="en-US"/>
    </w:rPr>
  </w:style>
  <w:style w:type="character" w:customStyle="1" w:styleId="ConstantTok">
    <w:name w:val="ConstantTok"/>
    <w:basedOn w:val="VerbatimChar"/>
    <w:rsid w:val="00BD7B74"/>
    <w:rPr>
      <w:rFonts w:ascii="Consolas" w:eastAsiaTheme="minorHAnsi" w:hAnsi="Consolas" w:cstheme="minorBidi"/>
      <w:i/>
      <w:color w:val="000000"/>
      <w:sz w:val="22"/>
      <w:shd w:val="clear" w:color="auto" w:fill="F8F8F8"/>
      <w:lang w:val="en-US"/>
    </w:rPr>
  </w:style>
  <w:style w:type="character" w:customStyle="1" w:styleId="CharTok">
    <w:name w:val="CharTok"/>
    <w:basedOn w:val="VerbatimChar"/>
    <w:rsid w:val="00BD7B74"/>
    <w:rPr>
      <w:rFonts w:ascii="Consolas" w:eastAsiaTheme="minorHAnsi" w:hAnsi="Consolas" w:cstheme="minorBidi"/>
      <w:i/>
      <w:color w:val="4E9A06"/>
      <w:sz w:val="22"/>
      <w:shd w:val="clear" w:color="auto" w:fill="F8F8F8"/>
      <w:lang w:val="en-US"/>
    </w:rPr>
  </w:style>
  <w:style w:type="character" w:customStyle="1" w:styleId="SpecialCharTok">
    <w:name w:val="SpecialCharTok"/>
    <w:basedOn w:val="VerbatimChar"/>
    <w:rsid w:val="00BD7B74"/>
    <w:rPr>
      <w:rFonts w:ascii="Consolas" w:eastAsiaTheme="minorHAnsi" w:hAnsi="Consolas" w:cstheme="minorBidi"/>
      <w:i/>
      <w:color w:val="000000"/>
      <w:sz w:val="22"/>
      <w:shd w:val="clear" w:color="auto" w:fill="F8F8F8"/>
      <w:lang w:val="en-US"/>
    </w:rPr>
  </w:style>
  <w:style w:type="character" w:customStyle="1" w:styleId="StringTok">
    <w:name w:val="StringTok"/>
    <w:basedOn w:val="VerbatimChar"/>
    <w:rsid w:val="00BD7B74"/>
    <w:rPr>
      <w:rFonts w:ascii="Consolas" w:eastAsiaTheme="minorHAnsi" w:hAnsi="Consolas" w:cstheme="minorBidi"/>
      <w:i/>
      <w:color w:val="4E9A06"/>
      <w:sz w:val="22"/>
      <w:shd w:val="clear" w:color="auto" w:fill="F8F8F8"/>
      <w:lang w:val="en-US"/>
    </w:rPr>
  </w:style>
  <w:style w:type="character" w:customStyle="1" w:styleId="VerbatimStringTok">
    <w:name w:val="VerbatimStringTok"/>
    <w:basedOn w:val="VerbatimChar"/>
    <w:rsid w:val="00BD7B74"/>
    <w:rPr>
      <w:rFonts w:ascii="Consolas" w:eastAsiaTheme="minorHAnsi" w:hAnsi="Consolas" w:cstheme="minorBidi"/>
      <w:i/>
      <w:color w:val="4E9A06"/>
      <w:sz w:val="22"/>
      <w:shd w:val="clear" w:color="auto" w:fill="F8F8F8"/>
      <w:lang w:val="en-US"/>
    </w:rPr>
  </w:style>
  <w:style w:type="character" w:customStyle="1" w:styleId="SpecialStringTok">
    <w:name w:val="SpecialStringTok"/>
    <w:basedOn w:val="VerbatimChar"/>
    <w:rsid w:val="00BD7B74"/>
    <w:rPr>
      <w:rFonts w:ascii="Consolas" w:eastAsiaTheme="minorHAnsi" w:hAnsi="Consolas" w:cstheme="minorBidi"/>
      <w:i/>
      <w:color w:val="4E9A06"/>
      <w:sz w:val="22"/>
      <w:shd w:val="clear" w:color="auto" w:fill="F8F8F8"/>
      <w:lang w:val="en-US"/>
    </w:rPr>
  </w:style>
  <w:style w:type="character" w:customStyle="1" w:styleId="ImportTok">
    <w:name w:val="ImportTok"/>
    <w:basedOn w:val="VerbatimChar"/>
    <w:rsid w:val="00BD7B74"/>
    <w:rPr>
      <w:rFonts w:ascii="Consolas" w:eastAsiaTheme="minorHAnsi" w:hAnsi="Consolas" w:cstheme="minorBidi"/>
      <w:i/>
      <w:sz w:val="22"/>
      <w:shd w:val="clear" w:color="auto" w:fill="F8F8F8"/>
      <w:lang w:val="en-US"/>
    </w:rPr>
  </w:style>
  <w:style w:type="character" w:customStyle="1" w:styleId="CommentTok">
    <w:name w:val="CommentTok"/>
    <w:basedOn w:val="VerbatimChar"/>
    <w:rsid w:val="00BD7B74"/>
    <w:rPr>
      <w:rFonts w:ascii="Consolas" w:eastAsiaTheme="minorHAnsi" w:hAnsi="Consolas" w:cstheme="minorBidi"/>
      <w:i w:val="0"/>
      <w:color w:val="8F5902"/>
      <w:sz w:val="22"/>
      <w:shd w:val="clear" w:color="auto" w:fill="F8F8F8"/>
      <w:lang w:val="en-US"/>
    </w:rPr>
  </w:style>
  <w:style w:type="character" w:customStyle="1" w:styleId="DocumentationTok">
    <w:name w:val="DocumentationTok"/>
    <w:basedOn w:val="VerbatimChar"/>
    <w:rsid w:val="00BD7B74"/>
    <w:rPr>
      <w:rFonts w:ascii="Consolas" w:eastAsiaTheme="minorHAnsi" w:hAnsi="Consolas" w:cstheme="minorBidi"/>
      <w:b/>
      <w:i w:val="0"/>
      <w:color w:val="8F5902"/>
      <w:sz w:val="22"/>
      <w:shd w:val="clear" w:color="auto" w:fill="F8F8F8"/>
      <w:lang w:val="en-US"/>
    </w:rPr>
  </w:style>
  <w:style w:type="character" w:customStyle="1" w:styleId="AnnotationTok">
    <w:name w:val="AnnotationTok"/>
    <w:basedOn w:val="VerbatimChar"/>
    <w:rsid w:val="00BD7B74"/>
    <w:rPr>
      <w:rFonts w:ascii="Consolas" w:eastAsiaTheme="minorHAnsi" w:hAnsi="Consolas" w:cstheme="minorBidi"/>
      <w:b/>
      <w:i w:val="0"/>
      <w:color w:val="8F5902"/>
      <w:sz w:val="22"/>
      <w:shd w:val="clear" w:color="auto" w:fill="F8F8F8"/>
      <w:lang w:val="en-US"/>
    </w:rPr>
  </w:style>
  <w:style w:type="character" w:customStyle="1" w:styleId="CommentVarTok">
    <w:name w:val="CommentVarTok"/>
    <w:basedOn w:val="VerbatimChar"/>
    <w:rsid w:val="00BD7B74"/>
    <w:rPr>
      <w:rFonts w:ascii="Consolas" w:eastAsiaTheme="minorHAnsi" w:hAnsi="Consolas" w:cstheme="minorBidi"/>
      <w:b/>
      <w:i w:val="0"/>
      <w:color w:val="8F5902"/>
      <w:sz w:val="22"/>
      <w:shd w:val="clear" w:color="auto" w:fill="F8F8F8"/>
      <w:lang w:val="en-US"/>
    </w:rPr>
  </w:style>
  <w:style w:type="character" w:customStyle="1" w:styleId="OtherTok">
    <w:name w:val="OtherTok"/>
    <w:basedOn w:val="VerbatimChar"/>
    <w:rsid w:val="00BD7B74"/>
    <w:rPr>
      <w:rFonts w:ascii="Consolas" w:eastAsiaTheme="minorHAnsi" w:hAnsi="Consolas" w:cstheme="minorBidi"/>
      <w:i/>
      <w:color w:val="8F5902"/>
      <w:sz w:val="22"/>
      <w:shd w:val="clear" w:color="auto" w:fill="F8F8F8"/>
      <w:lang w:val="en-US"/>
    </w:rPr>
  </w:style>
  <w:style w:type="character" w:customStyle="1" w:styleId="FunctionTok">
    <w:name w:val="FunctionTok"/>
    <w:basedOn w:val="VerbatimChar"/>
    <w:rsid w:val="00BD7B74"/>
    <w:rPr>
      <w:rFonts w:ascii="Consolas" w:eastAsiaTheme="minorHAnsi" w:hAnsi="Consolas" w:cstheme="minorBidi"/>
      <w:i/>
      <w:color w:val="000000"/>
      <w:sz w:val="22"/>
      <w:shd w:val="clear" w:color="auto" w:fill="F8F8F8"/>
      <w:lang w:val="en-US"/>
    </w:rPr>
  </w:style>
  <w:style w:type="character" w:customStyle="1" w:styleId="VariableTok">
    <w:name w:val="VariableTok"/>
    <w:basedOn w:val="VerbatimChar"/>
    <w:rsid w:val="00BD7B74"/>
    <w:rPr>
      <w:rFonts w:ascii="Consolas" w:eastAsiaTheme="minorHAnsi" w:hAnsi="Consolas" w:cstheme="minorBidi"/>
      <w:i/>
      <w:color w:val="000000"/>
      <w:sz w:val="22"/>
      <w:shd w:val="clear" w:color="auto" w:fill="F8F8F8"/>
      <w:lang w:val="en-US"/>
    </w:rPr>
  </w:style>
  <w:style w:type="character" w:customStyle="1" w:styleId="ControlFlowTok">
    <w:name w:val="ControlFlowTok"/>
    <w:basedOn w:val="VerbatimChar"/>
    <w:rsid w:val="00BD7B74"/>
    <w:rPr>
      <w:rFonts w:ascii="Consolas" w:eastAsiaTheme="minorHAnsi" w:hAnsi="Consolas" w:cstheme="minorBidi"/>
      <w:b/>
      <w:i/>
      <w:color w:val="204A87"/>
      <w:sz w:val="22"/>
      <w:shd w:val="clear" w:color="auto" w:fill="F8F8F8"/>
      <w:lang w:val="en-US"/>
    </w:rPr>
  </w:style>
  <w:style w:type="character" w:customStyle="1" w:styleId="OperatorTok">
    <w:name w:val="OperatorTok"/>
    <w:basedOn w:val="VerbatimChar"/>
    <w:rsid w:val="00BD7B74"/>
    <w:rPr>
      <w:rFonts w:ascii="Consolas" w:eastAsiaTheme="minorHAnsi" w:hAnsi="Consolas" w:cstheme="minorBidi"/>
      <w:b/>
      <w:i/>
      <w:color w:val="CE5C00"/>
      <w:sz w:val="22"/>
      <w:shd w:val="clear" w:color="auto" w:fill="F8F8F8"/>
      <w:lang w:val="en-US"/>
    </w:rPr>
  </w:style>
  <w:style w:type="character" w:customStyle="1" w:styleId="BuiltInTok">
    <w:name w:val="BuiltInTok"/>
    <w:basedOn w:val="VerbatimChar"/>
    <w:rsid w:val="00BD7B74"/>
    <w:rPr>
      <w:rFonts w:ascii="Consolas" w:eastAsiaTheme="minorHAnsi" w:hAnsi="Consolas" w:cstheme="minorBidi"/>
      <w:i/>
      <w:sz w:val="22"/>
      <w:shd w:val="clear" w:color="auto" w:fill="F8F8F8"/>
      <w:lang w:val="en-US"/>
    </w:rPr>
  </w:style>
  <w:style w:type="character" w:customStyle="1" w:styleId="ExtensionTok">
    <w:name w:val="ExtensionTok"/>
    <w:basedOn w:val="VerbatimChar"/>
    <w:rsid w:val="00BD7B74"/>
    <w:rPr>
      <w:rFonts w:ascii="Consolas" w:eastAsiaTheme="minorHAnsi" w:hAnsi="Consolas" w:cstheme="minorBidi"/>
      <w:i/>
      <w:sz w:val="22"/>
      <w:shd w:val="clear" w:color="auto" w:fill="F8F8F8"/>
      <w:lang w:val="en-US"/>
    </w:rPr>
  </w:style>
  <w:style w:type="character" w:customStyle="1" w:styleId="PreprocessorTok">
    <w:name w:val="PreprocessorTok"/>
    <w:basedOn w:val="VerbatimChar"/>
    <w:rsid w:val="00BD7B74"/>
    <w:rPr>
      <w:rFonts w:ascii="Consolas" w:eastAsiaTheme="minorHAnsi" w:hAnsi="Consolas" w:cstheme="minorBidi"/>
      <w:i w:val="0"/>
      <w:color w:val="8F5902"/>
      <w:sz w:val="22"/>
      <w:shd w:val="clear" w:color="auto" w:fill="F8F8F8"/>
      <w:lang w:val="en-US"/>
    </w:rPr>
  </w:style>
  <w:style w:type="character" w:customStyle="1" w:styleId="AttributeTok">
    <w:name w:val="AttributeTok"/>
    <w:basedOn w:val="VerbatimChar"/>
    <w:rsid w:val="00BD7B74"/>
    <w:rPr>
      <w:rFonts w:ascii="Consolas" w:eastAsiaTheme="minorHAnsi" w:hAnsi="Consolas" w:cstheme="minorBidi"/>
      <w:i/>
      <w:color w:val="C4A000"/>
      <w:sz w:val="22"/>
      <w:shd w:val="clear" w:color="auto" w:fill="F8F8F8"/>
      <w:lang w:val="en-US"/>
    </w:rPr>
  </w:style>
  <w:style w:type="character" w:customStyle="1" w:styleId="RegionMarkerTok">
    <w:name w:val="RegionMarkerTok"/>
    <w:basedOn w:val="VerbatimChar"/>
    <w:rsid w:val="00BD7B74"/>
    <w:rPr>
      <w:rFonts w:ascii="Consolas" w:eastAsiaTheme="minorHAnsi" w:hAnsi="Consolas" w:cstheme="minorBidi"/>
      <w:i/>
      <w:sz w:val="22"/>
      <w:shd w:val="clear" w:color="auto" w:fill="F8F8F8"/>
      <w:lang w:val="en-US"/>
    </w:rPr>
  </w:style>
  <w:style w:type="character" w:customStyle="1" w:styleId="InformationTok">
    <w:name w:val="InformationTok"/>
    <w:basedOn w:val="VerbatimChar"/>
    <w:rsid w:val="00BD7B74"/>
    <w:rPr>
      <w:rFonts w:ascii="Consolas" w:eastAsiaTheme="minorHAnsi" w:hAnsi="Consolas" w:cstheme="minorBidi"/>
      <w:b/>
      <w:i w:val="0"/>
      <w:color w:val="8F5902"/>
      <w:sz w:val="22"/>
      <w:shd w:val="clear" w:color="auto" w:fill="F8F8F8"/>
      <w:lang w:val="en-US"/>
    </w:rPr>
  </w:style>
  <w:style w:type="character" w:customStyle="1" w:styleId="WarningTok">
    <w:name w:val="WarningTok"/>
    <w:basedOn w:val="VerbatimChar"/>
    <w:rsid w:val="00BD7B74"/>
    <w:rPr>
      <w:rFonts w:ascii="Consolas" w:eastAsiaTheme="minorHAnsi" w:hAnsi="Consolas" w:cstheme="minorBidi"/>
      <w:b/>
      <w:i w:val="0"/>
      <w:color w:val="8F5902"/>
      <w:sz w:val="22"/>
      <w:shd w:val="clear" w:color="auto" w:fill="F8F8F8"/>
      <w:lang w:val="en-US"/>
    </w:rPr>
  </w:style>
  <w:style w:type="character" w:customStyle="1" w:styleId="AlertTok">
    <w:name w:val="AlertTok"/>
    <w:basedOn w:val="VerbatimChar"/>
    <w:rsid w:val="00BD7B74"/>
    <w:rPr>
      <w:rFonts w:ascii="Consolas" w:eastAsiaTheme="minorHAnsi" w:hAnsi="Consolas" w:cstheme="minorBidi"/>
      <w:i/>
      <w:color w:val="EF2929"/>
      <w:sz w:val="22"/>
      <w:shd w:val="clear" w:color="auto" w:fill="F8F8F8"/>
      <w:lang w:val="en-US"/>
    </w:rPr>
  </w:style>
  <w:style w:type="character" w:customStyle="1" w:styleId="ErrorTok">
    <w:name w:val="ErrorTok"/>
    <w:basedOn w:val="VerbatimChar"/>
    <w:rsid w:val="00BD7B74"/>
    <w:rPr>
      <w:rFonts w:ascii="Consolas" w:eastAsiaTheme="minorHAnsi" w:hAnsi="Consolas" w:cstheme="minorBidi"/>
      <w:b/>
      <w:i/>
      <w:color w:val="A40000"/>
      <w:sz w:val="22"/>
      <w:shd w:val="clear" w:color="auto" w:fill="F8F8F8"/>
      <w:lang w:val="en-US"/>
    </w:rPr>
  </w:style>
  <w:style w:type="character" w:customStyle="1" w:styleId="NormalTok">
    <w:name w:val="NormalTok"/>
    <w:basedOn w:val="VerbatimChar"/>
    <w:rsid w:val="00BD7B74"/>
    <w:rPr>
      <w:rFonts w:ascii="Consolas" w:eastAsiaTheme="minorHAnsi" w:hAnsi="Consolas" w:cstheme="minorBidi"/>
      <w:i/>
      <w:sz w:val="22"/>
      <w:shd w:val="clear" w:color="auto" w:fill="F8F8F8"/>
      <w:lang w:val="en-US"/>
    </w:rPr>
  </w:style>
  <w:style w:type="paragraph" w:customStyle="1" w:styleId="Style1">
    <w:name w:val="Style1"/>
    <w:basedOn w:val="Normal"/>
    <w:qFormat/>
    <w:rsid w:val="00542855"/>
    <w:pPr>
      <w:spacing w:line="480" w:lineRule="auto"/>
      <w:jc w:val="both"/>
    </w:pPr>
    <w:rPr>
      <w:rFonts w:ascii="Arial" w:eastAsia="Arial" w:hAnsi="Arial" w:cs="Arial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542855"/>
    <w:pPr>
      <w:pBdr>
        <w:between w:val="double" w:sz="6" w:space="0" w:color="auto"/>
      </w:pBdr>
      <w:spacing w:before="120" w:after="120"/>
      <w:jc w:val="center"/>
    </w:pPr>
    <w:rPr>
      <w:rFonts w:asciiTheme="minorHAnsi" w:hAnsi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jc w:val="center"/>
    </w:pPr>
    <w:rPr>
      <w:rFonts w:asciiTheme="minorHAnsi" w:hAnsiTheme="minorHAnsi"/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240"/>
      <w:jc w:val="center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480"/>
      <w:jc w:val="center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720"/>
      <w:jc w:val="center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960"/>
      <w:jc w:val="center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1200"/>
      <w:jc w:val="center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1440"/>
      <w:jc w:val="center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42855"/>
    <w:pPr>
      <w:pBdr>
        <w:between w:val="double" w:sz="6" w:space="0" w:color="auto"/>
      </w:pBdr>
      <w:spacing w:before="120" w:after="120"/>
      <w:ind w:left="1680"/>
      <w:jc w:val="center"/>
    </w:pPr>
    <w:rPr>
      <w:rFonts w:asciiTheme="minorHAnsi" w:hAnsiTheme="minorHAnsi"/>
      <w:sz w:val="20"/>
      <w:szCs w:val="2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535D9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CF778B"/>
  </w:style>
  <w:style w:type="character" w:styleId="Emphasis">
    <w:name w:val="Emphasis"/>
    <w:basedOn w:val="DefaultParagraphFont"/>
    <w:uiPriority w:val="20"/>
    <w:qFormat/>
    <w:rsid w:val="00E77D71"/>
    <w:rPr>
      <w:i/>
      <w:iCs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295EB9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1C15D6"/>
  </w:style>
  <w:style w:type="character" w:styleId="LineNumber">
    <w:name w:val="line number"/>
    <w:basedOn w:val="DefaultParagraphFont"/>
    <w:uiPriority w:val="99"/>
    <w:semiHidden/>
    <w:unhideWhenUsed/>
    <w:rsid w:val="00263E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49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9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3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1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55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15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90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960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88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22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54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17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74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00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8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870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92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58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151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57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83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9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383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52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28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5927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45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2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7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26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25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00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51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03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86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44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88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743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574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31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399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481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20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885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88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36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86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85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8978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55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17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06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45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683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07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18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77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68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438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68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72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28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056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144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8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9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98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06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04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14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36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429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59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963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88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48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242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356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01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497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89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1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363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76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43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504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731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54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14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28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15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2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60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8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2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2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3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9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8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8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60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642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42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801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60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343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97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37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36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96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21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700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16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16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4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347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12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2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01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91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58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9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26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6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7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05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895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544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03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91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299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96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62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0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64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6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57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17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562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939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36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90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47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8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84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249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38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2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45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847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03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60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62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616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7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11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44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1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673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43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74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3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58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25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60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91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82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50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73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432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014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825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5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494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37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64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0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89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145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894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20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97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18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95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0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40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20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826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915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79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44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13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2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022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40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9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2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3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7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2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341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4990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54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45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3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0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6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22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9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7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45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13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58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48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76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26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4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7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63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65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93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3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26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99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07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2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5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0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6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2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753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129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4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994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752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4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74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91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0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36293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30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1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820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124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9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1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7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7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1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4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2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RkGn8ORkDHiaQGH19RhynfK9gQQ==">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B548DB9-1322-EC4A-9145-66CC551CB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7876</Words>
  <Characters>47416</Characters>
  <Application>Microsoft Office Word</Application>
  <DocSecurity>0</DocSecurity>
  <Lines>1317</Lines>
  <Paragraphs>642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QEHB</Company>
  <LinksUpToDate>false</LinksUpToDate>
  <CharactersWithSpaces>54650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Ewen Griffiths</dc:creator>
  <cp:lastModifiedBy>Sivesh Kathir Kamarajah (PG VRS Acad Clin Fellow)</cp:lastModifiedBy>
  <cp:revision>3</cp:revision>
  <dcterms:created xsi:type="dcterms:W3CDTF">2022-09-06T08:28:00Z</dcterms:created>
  <dcterms:modified xsi:type="dcterms:W3CDTF">2022-10-20T14:30:00Z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