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2317C" w14:textId="77777777" w:rsidR="00AC1CDA" w:rsidRDefault="00AC1CDA" w:rsidP="00967192">
      <w:pPr>
        <w:jc w:val="center"/>
        <w:rPr>
          <w:b/>
          <w:bCs/>
          <w:lang w:val="en-US"/>
        </w:rPr>
      </w:pPr>
    </w:p>
    <w:p w14:paraId="059ACD94" w14:textId="0732F5F3" w:rsidR="00407F4B" w:rsidRPr="00E32104" w:rsidRDefault="00407F4B" w:rsidP="00967192">
      <w:pPr>
        <w:jc w:val="center"/>
        <w:rPr>
          <w:b/>
          <w:bCs/>
        </w:rPr>
      </w:pPr>
      <w:r w:rsidRPr="00E32104">
        <w:rPr>
          <w:b/>
          <w:bCs/>
          <w:lang w:val="en-US"/>
        </w:rPr>
        <w:t xml:space="preserve">Multimedia Appendix </w:t>
      </w:r>
      <w:r w:rsidR="005E39BC">
        <w:rPr>
          <w:b/>
          <w:bCs/>
          <w:lang w:val="en-US"/>
        </w:rPr>
        <w:t>2</w:t>
      </w:r>
      <w:r w:rsidRPr="00E32104">
        <w:rPr>
          <w:b/>
          <w:bCs/>
          <w:lang w:val="en-US"/>
        </w:rPr>
        <w:t xml:space="preserve">: </w:t>
      </w:r>
      <w:r w:rsidR="005E39BC">
        <w:rPr>
          <w:b/>
          <w:bCs/>
        </w:rPr>
        <w:t>Participant selection</w:t>
      </w:r>
    </w:p>
    <w:p w14:paraId="48BBB2A0" w14:textId="77777777" w:rsidR="00967192" w:rsidRPr="00E32104" w:rsidRDefault="00967192" w:rsidP="00967192">
      <w:pPr>
        <w:jc w:val="center"/>
        <w:rPr>
          <w:b/>
          <w:bCs/>
          <w:lang w:val="en-US"/>
        </w:rPr>
      </w:pPr>
    </w:p>
    <w:p w14:paraId="1D7580E6" w14:textId="77777777" w:rsidR="00CA1DF9" w:rsidRDefault="00CA1DF9" w:rsidP="00407F4B">
      <w:pPr>
        <w:pStyle w:val="Caption"/>
        <w:keepNext/>
      </w:pPr>
    </w:p>
    <w:p w14:paraId="62EB8BCE" w14:textId="4CA76B9F" w:rsidR="00407F4B" w:rsidRPr="00E32104" w:rsidRDefault="00407F4B" w:rsidP="00407F4B">
      <w:pPr>
        <w:pStyle w:val="Caption"/>
        <w:keepNext/>
      </w:pPr>
      <w:r w:rsidRPr="00E32104">
        <w:t>Table S</w:t>
      </w:r>
      <w:r w:rsidR="005E39BC">
        <w:t>2</w:t>
      </w:r>
      <w:r w:rsidRPr="00E32104">
        <w:t>:</w:t>
      </w:r>
      <w:r w:rsidR="003F10E8" w:rsidRPr="003F10E8">
        <w:t xml:space="preserve"> </w:t>
      </w:r>
      <w:r w:rsidR="005E39BC" w:rsidRPr="005E39BC">
        <w:t>Detailed search strategy used in PitchBook to identify eligible patient-facing DHT companies for participation in the study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6922"/>
      </w:tblGrid>
      <w:tr w:rsidR="005E39BC" w:rsidRPr="00E32104" w14:paraId="4A49778A" w14:textId="77777777" w:rsidTr="00BE20D0">
        <w:trPr>
          <w:trHeight w:val="147"/>
        </w:trPr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3E46D" w14:textId="059777C7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Filter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ECB3E" w14:textId="2735988B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Search Criteria</w:t>
            </w:r>
          </w:p>
        </w:tc>
      </w:tr>
      <w:tr w:rsidR="005E39BC" w:rsidRPr="00E32104" w14:paraId="41EFEBA5" w14:textId="77777777" w:rsidTr="00BE20D0">
        <w:trPr>
          <w:trHeight w:val="147"/>
        </w:trPr>
        <w:tc>
          <w:tcPr>
            <w:tcW w:w="1693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3DBA6BD0" w14:textId="78B4AEDD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Business Statuses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0F5ADB59" w14:textId="1AC0374D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Profitable; Generating revenue; Search current business status</w:t>
            </w:r>
          </w:p>
        </w:tc>
      </w:tr>
      <w:tr w:rsidR="005E39BC" w:rsidRPr="00E32104" w14:paraId="7DA86FD1" w14:textId="77777777" w:rsidTr="00BE20D0">
        <w:trPr>
          <w:trHeight w:val="147"/>
        </w:trPr>
        <w:tc>
          <w:tcPr>
            <w:tcW w:w="169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1576806" w14:textId="79056367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330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C2FE7D8" w14:textId="55A4F7CA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Europe; Search HQ Only</w:t>
            </w:r>
          </w:p>
        </w:tc>
      </w:tr>
      <w:tr w:rsidR="005E39BC" w:rsidRPr="00E32104" w14:paraId="0195394F" w14:textId="77777777" w:rsidTr="00BE20D0">
        <w:trPr>
          <w:trHeight w:val="147"/>
        </w:trPr>
        <w:tc>
          <w:tcPr>
            <w:tcW w:w="169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D80CE18" w14:textId="3BAA4FAC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Verticals</w:t>
            </w:r>
          </w:p>
        </w:tc>
        <w:tc>
          <w:tcPr>
            <w:tcW w:w="330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D6A73A" w14:textId="47221D8C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E39BC">
              <w:rPr>
                <w:rFonts w:ascii="Times New Roman" w:hAnsi="Times New Roman" w:cs="Times New Roman"/>
              </w:rPr>
              <w:t>Digital Health</w:t>
            </w:r>
          </w:p>
        </w:tc>
      </w:tr>
      <w:tr w:rsidR="005E39BC" w:rsidRPr="00E32104" w14:paraId="466D4108" w14:textId="77777777" w:rsidTr="00BE20D0">
        <w:trPr>
          <w:trHeight w:val="147"/>
        </w:trPr>
        <w:tc>
          <w:tcPr>
            <w:tcW w:w="169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19371E9" w14:textId="3CCFE992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Employees</w:t>
            </w:r>
          </w:p>
        </w:tc>
        <w:tc>
          <w:tcPr>
            <w:tcW w:w="3307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4C43FB3" w14:textId="54E7E798" w:rsidR="005E39BC" w:rsidRPr="00E32104" w:rsidRDefault="005E39BC" w:rsidP="00E321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Min: 20</w:t>
            </w:r>
          </w:p>
        </w:tc>
      </w:tr>
    </w:tbl>
    <w:p w14:paraId="1CB191C7" w14:textId="77777777" w:rsidR="00407F4B" w:rsidRPr="00E32104" w:rsidRDefault="00407F4B" w:rsidP="00E32104"/>
    <w:sectPr w:rsidR="00407F4B" w:rsidRPr="00E32104" w:rsidSect="00E3210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9990C" w14:textId="77777777" w:rsidR="00497BB2" w:rsidRDefault="00497BB2" w:rsidP="00967192">
      <w:r>
        <w:separator/>
      </w:r>
    </w:p>
  </w:endnote>
  <w:endnote w:type="continuationSeparator" w:id="0">
    <w:p w14:paraId="0021E63D" w14:textId="77777777" w:rsidR="00497BB2" w:rsidRDefault="00497BB2" w:rsidP="0096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E099A" w14:textId="77777777" w:rsidR="00497BB2" w:rsidRDefault="00497BB2" w:rsidP="00967192">
      <w:r>
        <w:separator/>
      </w:r>
    </w:p>
  </w:footnote>
  <w:footnote w:type="continuationSeparator" w:id="0">
    <w:p w14:paraId="0C9D8BB1" w14:textId="77777777" w:rsidR="00497BB2" w:rsidRDefault="00497BB2" w:rsidP="0096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E1266" w14:textId="28295AD4" w:rsidR="00967192" w:rsidRPr="00D73F51" w:rsidRDefault="00D73F51" w:rsidP="00D73F51">
    <w:pPr>
      <w:pStyle w:val="Header"/>
      <w:jc w:val="center"/>
    </w:pPr>
    <w:r w:rsidRPr="001C6580">
      <w:rPr>
        <w:rFonts w:eastAsiaTheme="majorEastAsia"/>
        <w:spacing w:val="-10"/>
        <w:kern w:val="28"/>
        <w:lang w:val="en-US" w:eastAsia="en-US"/>
        <w14:ligatures w14:val="standardContextual"/>
      </w:rPr>
      <w:t>Success Factors for Scaling Patient-Facing Digital Health Technologies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7A8C"/>
    <w:multiLevelType w:val="hybridMultilevel"/>
    <w:tmpl w:val="9EF0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5CB6"/>
    <w:multiLevelType w:val="hybridMultilevel"/>
    <w:tmpl w:val="E020C84A"/>
    <w:lvl w:ilvl="0" w:tplc="0FC08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5B4"/>
    <w:multiLevelType w:val="hybridMultilevel"/>
    <w:tmpl w:val="20A2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60DC0"/>
    <w:multiLevelType w:val="hybridMultilevel"/>
    <w:tmpl w:val="1A14F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59D6"/>
    <w:multiLevelType w:val="hybridMultilevel"/>
    <w:tmpl w:val="12C4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4214">
    <w:abstractNumId w:val="0"/>
  </w:num>
  <w:num w:numId="2" w16cid:durableId="782308256">
    <w:abstractNumId w:val="1"/>
  </w:num>
  <w:num w:numId="3" w16cid:durableId="1127088411">
    <w:abstractNumId w:val="3"/>
  </w:num>
  <w:num w:numId="4" w16cid:durableId="1071539858">
    <w:abstractNumId w:val="2"/>
  </w:num>
  <w:num w:numId="5" w16cid:durableId="1107575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B"/>
    <w:rsid w:val="000D3257"/>
    <w:rsid w:val="00225916"/>
    <w:rsid w:val="003232F0"/>
    <w:rsid w:val="00326290"/>
    <w:rsid w:val="003B6E98"/>
    <w:rsid w:val="003F10E8"/>
    <w:rsid w:val="00407F4B"/>
    <w:rsid w:val="00411DDA"/>
    <w:rsid w:val="00497BB2"/>
    <w:rsid w:val="0053251D"/>
    <w:rsid w:val="00534830"/>
    <w:rsid w:val="005C0329"/>
    <w:rsid w:val="005E1D8F"/>
    <w:rsid w:val="005E39BC"/>
    <w:rsid w:val="00727D31"/>
    <w:rsid w:val="007604BC"/>
    <w:rsid w:val="007F48F5"/>
    <w:rsid w:val="00903017"/>
    <w:rsid w:val="00967192"/>
    <w:rsid w:val="00AB7E0D"/>
    <w:rsid w:val="00AC0F3C"/>
    <w:rsid w:val="00AC1CDA"/>
    <w:rsid w:val="00AD4824"/>
    <w:rsid w:val="00B05071"/>
    <w:rsid w:val="00B57BBA"/>
    <w:rsid w:val="00BE20D0"/>
    <w:rsid w:val="00C66E22"/>
    <w:rsid w:val="00CA160A"/>
    <w:rsid w:val="00CA1DF9"/>
    <w:rsid w:val="00D73F51"/>
    <w:rsid w:val="00E07964"/>
    <w:rsid w:val="00E32104"/>
    <w:rsid w:val="00EC2714"/>
    <w:rsid w:val="00F63574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6EE3D"/>
  <w15:chartTrackingRefBased/>
  <w15:docId w15:val="{2CE62532-D67A-EF4E-B2CA-BF62B08A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4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F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F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F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F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F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F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F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F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F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F4B"/>
    <w:pPr>
      <w:spacing w:after="0" w:line="240" w:lineRule="auto"/>
    </w:pPr>
    <w:rPr>
      <w:kern w:val="0"/>
      <w:sz w:val="22"/>
      <w:szCs w:val="22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07F4B"/>
    <w:pPr>
      <w:spacing w:line="48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9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7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9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0">
    <w:name w:val="TableGrid"/>
    <w:rsid w:val="00E3210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Pfitzer</dc:creator>
  <cp:keywords/>
  <dc:description/>
  <cp:lastModifiedBy>Estelle Pfitzer</cp:lastModifiedBy>
  <cp:revision>8</cp:revision>
  <dcterms:created xsi:type="dcterms:W3CDTF">2024-12-29T10:15:00Z</dcterms:created>
  <dcterms:modified xsi:type="dcterms:W3CDTF">2025-01-03T12:30:00Z</dcterms:modified>
</cp:coreProperties>
</file>