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18307B" w14:textId="0EFD5CDF" w:rsidR="001B7823" w:rsidRDefault="00784B14">
      <w:r w:rsidRPr="00E151C1">
        <w:rPr>
          <w:noProof/>
        </w:rPr>
        <w:drawing>
          <wp:inline distT="0" distB="0" distL="0" distR="0" wp14:anchorId="28E08B17" wp14:editId="3C180DFB">
            <wp:extent cx="5400040" cy="6159851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61598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1B7823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7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4B14"/>
    <w:rsid w:val="001B7823"/>
    <w:rsid w:val="00784B1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ECE770A"/>
  <w15:chartTrackingRefBased/>
  <w15:docId w15:val="{0824C01C-6385-D245-8C88-741AA448FA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2021-06-03T04:35:00Z</dcterms:created>
  <dcterms:modified xsi:type="dcterms:W3CDTF">2021-06-03T04:35:00Z</dcterms:modified>
</cp:coreProperties>
</file>