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D294CF" w14:textId="16BEFB6B" w:rsidR="00AE25A3" w:rsidRPr="008B1948" w:rsidRDefault="00A0189D" w:rsidP="00A0189D">
      <w:pPr>
        <w:jc w:val="center"/>
        <w:rPr>
          <w:rFonts w:hint="eastAsia"/>
          <w:sz w:val="20"/>
          <w:szCs w:val="20"/>
        </w:rPr>
      </w:pPr>
      <w:r w:rsidRPr="008B1948">
        <w:rPr>
          <w:noProof/>
          <w:sz w:val="20"/>
          <w:szCs w:val="20"/>
        </w:rPr>
        <w:drawing>
          <wp:inline distT="0" distB="0" distL="0" distR="0" wp14:anchorId="756FF146" wp14:editId="16DA138E">
            <wp:extent cx="5330190" cy="1999828"/>
            <wp:effectExtent l="0" t="0" r="3810" b="635"/>
            <wp:docPr id="20097987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2" t="10330" r="6143" b="31069"/>
                    <a:stretch/>
                  </pic:blipFill>
                  <pic:spPr bwMode="auto">
                    <a:xfrm>
                      <a:off x="0" y="0"/>
                      <a:ext cx="5356444" cy="200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755ECC" w14:textId="61E4506C" w:rsidR="001531B9" w:rsidRPr="008B1948" w:rsidRDefault="001531B9">
      <w:pPr>
        <w:rPr>
          <w:rFonts w:ascii="Cambria" w:hAnsi="Cambria"/>
          <w:sz w:val="20"/>
          <w:szCs w:val="20"/>
        </w:rPr>
      </w:pPr>
      <w:r w:rsidRPr="008B1948">
        <w:rPr>
          <w:rFonts w:ascii="Cambria" w:hAnsi="Cambria"/>
          <w:sz w:val="20"/>
          <w:szCs w:val="20"/>
        </w:rPr>
        <w:t>Fig S</w:t>
      </w:r>
      <w:r w:rsidR="00643CBD">
        <w:rPr>
          <w:rFonts w:ascii="Cambria" w:hAnsi="Cambria" w:hint="eastAsia"/>
          <w:sz w:val="20"/>
          <w:szCs w:val="20"/>
        </w:rPr>
        <w:t>3</w:t>
      </w:r>
      <w:r w:rsidR="000534BF">
        <w:rPr>
          <w:rFonts w:ascii="Cambria" w:hAnsi="Cambria" w:hint="eastAsia"/>
          <w:sz w:val="20"/>
          <w:szCs w:val="20"/>
        </w:rPr>
        <w:t>.</w:t>
      </w:r>
      <w:r w:rsidRPr="008B1948">
        <w:rPr>
          <w:rFonts w:ascii="Cambria" w:hAnsi="Cambria"/>
          <w:sz w:val="20"/>
          <w:szCs w:val="20"/>
        </w:rPr>
        <w:t xml:space="preserve"> </w:t>
      </w:r>
      <w:r w:rsidR="003337F3" w:rsidRPr="008B1948">
        <w:rPr>
          <w:rFonts w:ascii="Cambria" w:hAnsi="Cambria"/>
          <w:sz w:val="20"/>
          <w:szCs w:val="20"/>
        </w:rPr>
        <w:t xml:space="preserve">Specific primer SR3 </w:t>
      </w:r>
      <w:r w:rsidR="00EA4B38" w:rsidRPr="00EA4B38">
        <w:rPr>
          <w:rFonts w:ascii="Cambria" w:hAnsi="Cambria"/>
          <w:sz w:val="20"/>
          <w:szCs w:val="20"/>
        </w:rPr>
        <w:t>test</w:t>
      </w:r>
      <w:r w:rsidR="003337F3" w:rsidRPr="008B1948">
        <w:rPr>
          <w:rFonts w:ascii="Cambria" w:hAnsi="Cambria"/>
          <w:sz w:val="20"/>
          <w:szCs w:val="20"/>
        </w:rPr>
        <w:t xml:space="preserve"> for the </w:t>
      </w:r>
      <w:r w:rsidR="003337F3" w:rsidRPr="008B1948">
        <w:rPr>
          <w:rFonts w:ascii="Cambria" w:hAnsi="Cambria"/>
          <w:i/>
          <w:iCs/>
          <w:sz w:val="20"/>
          <w:szCs w:val="20"/>
        </w:rPr>
        <w:t xml:space="preserve">S. </w:t>
      </w:r>
      <w:proofErr w:type="spellStart"/>
      <w:r w:rsidR="003337F3" w:rsidRPr="008B1948">
        <w:rPr>
          <w:rFonts w:ascii="Cambria" w:hAnsi="Cambria"/>
          <w:i/>
          <w:iCs/>
          <w:sz w:val="20"/>
          <w:szCs w:val="20"/>
        </w:rPr>
        <w:t>reilianum</w:t>
      </w:r>
      <w:proofErr w:type="spellEnd"/>
      <w:r w:rsidR="003337F3" w:rsidRPr="008B1948">
        <w:rPr>
          <w:rFonts w:ascii="Cambria" w:hAnsi="Cambria"/>
          <w:sz w:val="20"/>
          <w:szCs w:val="20"/>
        </w:rPr>
        <w:t xml:space="preserve"> genome. (a) </w:t>
      </w:r>
      <w:r w:rsidR="00C06840" w:rsidRPr="008B1948">
        <w:rPr>
          <w:rFonts w:ascii="Cambria" w:hAnsi="Cambria"/>
          <w:sz w:val="20"/>
          <w:szCs w:val="20"/>
        </w:rPr>
        <w:t xml:space="preserve">Detection of </w:t>
      </w:r>
      <w:r w:rsidR="00C06840" w:rsidRPr="008B1948">
        <w:rPr>
          <w:rFonts w:ascii="Cambria" w:hAnsi="Cambria"/>
          <w:i/>
          <w:iCs/>
          <w:sz w:val="20"/>
          <w:szCs w:val="20"/>
        </w:rPr>
        <w:t xml:space="preserve">S. </w:t>
      </w:r>
      <w:proofErr w:type="spellStart"/>
      <w:r w:rsidR="00C06840" w:rsidRPr="008B1948">
        <w:rPr>
          <w:rFonts w:ascii="Cambria" w:hAnsi="Cambria"/>
          <w:i/>
          <w:iCs/>
          <w:sz w:val="20"/>
          <w:szCs w:val="20"/>
        </w:rPr>
        <w:t>reilianum</w:t>
      </w:r>
      <w:proofErr w:type="spellEnd"/>
      <w:r w:rsidR="00C06840" w:rsidRPr="008B1948">
        <w:rPr>
          <w:rFonts w:ascii="Cambria" w:hAnsi="Cambria"/>
          <w:sz w:val="20"/>
          <w:szCs w:val="20"/>
        </w:rPr>
        <w:t xml:space="preserve"> successfully infested with Huangzao4; (b) Detection of </w:t>
      </w:r>
      <w:r w:rsidR="00C06840" w:rsidRPr="008B1948">
        <w:rPr>
          <w:rFonts w:ascii="Cambria" w:hAnsi="Cambria"/>
          <w:i/>
          <w:iCs/>
          <w:sz w:val="20"/>
          <w:szCs w:val="20"/>
        </w:rPr>
        <w:t xml:space="preserve">S. </w:t>
      </w:r>
      <w:proofErr w:type="spellStart"/>
      <w:r w:rsidR="00C06840" w:rsidRPr="008B1948">
        <w:rPr>
          <w:rFonts w:ascii="Cambria" w:hAnsi="Cambria"/>
          <w:i/>
          <w:iCs/>
          <w:sz w:val="20"/>
          <w:szCs w:val="20"/>
        </w:rPr>
        <w:t>reilianum</w:t>
      </w:r>
      <w:proofErr w:type="spellEnd"/>
      <w:r w:rsidR="00C06840" w:rsidRPr="008B1948">
        <w:rPr>
          <w:rFonts w:ascii="Cambria" w:hAnsi="Cambria"/>
          <w:sz w:val="20"/>
          <w:szCs w:val="20"/>
        </w:rPr>
        <w:t xml:space="preserve"> successfully infested with </w:t>
      </w:r>
      <w:r w:rsidR="002C3461" w:rsidRPr="008B1948">
        <w:rPr>
          <w:rFonts w:ascii="Cambria" w:hAnsi="Cambria"/>
          <w:sz w:val="20"/>
          <w:szCs w:val="20"/>
        </w:rPr>
        <w:t>Chang7-2</w:t>
      </w:r>
      <w:r w:rsidR="00C06840" w:rsidRPr="008B1948">
        <w:rPr>
          <w:rFonts w:ascii="Cambria" w:hAnsi="Cambria"/>
          <w:sz w:val="20"/>
          <w:szCs w:val="20"/>
        </w:rPr>
        <w:t xml:space="preserve">; (c) Detection of </w:t>
      </w:r>
      <w:r w:rsidR="00C06840" w:rsidRPr="008B1948">
        <w:rPr>
          <w:rFonts w:ascii="Cambria" w:hAnsi="Cambria"/>
          <w:i/>
          <w:iCs/>
          <w:sz w:val="20"/>
          <w:szCs w:val="20"/>
        </w:rPr>
        <w:t xml:space="preserve">S. </w:t>
      </w:r>
      <w:proofErr w:type="spellStart"/>
      <w:r w:rsidR="00C06840" w:rsidRPr="008B1948">
        <w:rPr>
          <w:rFonts w:ascii="Cambria" w:hAnsi="Cambria"/>
          <w:i/>
          <w:iCs/>
          <w:sz w:val="20"/>
          <w:szCs w:val="20"/>
        </w:rPr>
        <w:t>reilianum</w:t>
      </w:r>
      <w:proofErr w:type="spellEnd"/>
      <w:r w:rsidR="00C06840" w:rsidRPr="008B1948">
        <w:rPr>
          <w:rFonts w:ascii="Cambria" w:hAnsi="Cambria"/>
          <w:sz w:val="20"/>
          <w:szCs w:val="20"/>
        </w:rPr>
        <w:t xml:space="preserve"> successfully infested with </w:t>
      </w:r>
      <w:r w:rsidR="002C3461" w:rsidRPr="008B1948">
        <w:rPr>
          <w:rFonts w:ascii="Cambria" w:hAnsi="Cambria"/>
          <w:sz w:val="20"/>
          <w:szCs w:val="20"/>
        </w:rPr>
        <w:t>Ji1037</w:t>
      </w:r>
      <w:r w:rsidR="00C06840" w:rsidRPr="008B1948">
        <w:rPr>
          <w:rFonts w:ascii="Cambria" w:hAnsi="Cambria"/>
          <w:sz w:val="20"/>
          <w:szCs w:val="20"/>
        </w:rPr>
        <w:t xml:space="preserve">; (d) Detection of </w:t>
      </w:r>
      <w:r w:rsidR="00C06840" w:rsidRPr="008B1948">
        <w:rPr>
          <w:rFonts w:ascii="Cambria" w:hAnsi="Cambria"/>
          <w:i/>
          <w:iCs/>
          <w:sz w:val="20"/>
          <w:szCs w:val="20"/>
        </w:rPr>
        <w:t xml:space="preserve">S. </w:t>
      </w:r>
      <w:proofErr w:type="spellStart"/>
      <w:r w:rsidR="00C06840" w:rsidRPr="008B1948">
        <w:rPr>
          <w:rFonts w:ascii="Cambria" w:hAnsi="Cambria"/>
          <w:i/>
          <w:iCs/>
          <w:sz w:val="20"/>
          <w:szCs w:val="20"/>
        </w:rPr>
        <w:t>reilianum</w:t>
      </w:r>
      <w:proofErr w:type="spellEnd"/>
      <w:r w:rsidR="00C06840" w:rsidRPr="008B1948">
        <w:rPr>
          <w:rFonts w:ascii="Cambria" w:hAnsi="Cambria"/>
          <w:sz w:val="20"/>
          <w:szCs w:val="20"/>
        </w:rPr>
        <w:t xml:space="preserve"> successfully infested with </w:t>
      </w:r>
      <w:r w:rsidR="002C3461" w:rsidRPr="008B1948">
        <w:rPr>
          <w:rFonts w:ascii="Cambria" w:hAnsi="Cambria"/>
          <w:sz w:val="20"/>
          <w:szCs w:val="20"/>
        </w:rPr>
        <w:t xml:space="preserve">Mo17. M: 2K Marker; P: </w:t>
      </w:r>
      <w:r w:rsidR="00A87D13" w:rsidRPr="008B1948">
        <w:rPr>
          <w:rFonts w:ascii="Cambria" w:hAnsi="Cambria"/>
          <w:sz w:val="20"/>
          <w:szCs w:val="20"/>
        </w:rPr>
        <w:t>Positive control; W: Blank control</w:t>
      </w:r>
    </w:p>
    <w:sectPr w:rsidR="001531B9" w:rsidRPr="008B194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82E376" w14:textId="77777777" w:rsidR="001531B9" w:rsidRDefault="001531B9" w:rsidP="001531B9">
      <w:pPr>
        <w:rPr>
          <w:rFonts w:hint="eastAsia"/>
        </w:rPr>
      </w:pPr>
      <w:r>
        <w:separator/>
      </w:r>
    </w:p>
  </w:endnote>
  <w:endnote w:type="continuationSeparator" w:id="0">
    <w:p w14:paraId="2422B8C6" w14:textId="77777777" w:rsidR="001531B9" w:rsidRDefault="001531B9" w:rsidP="001531B9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150041" w14:textId="77777777" w:rsidR="001531B9" w:rsidRDefault="001531B9" w:rsidP="001531B9">
      <w:pPr>
        <w:rPr>
          <w:rFonts w:hint="eastAsia"/>
        </w:rPr>
      </w:pPr>
      <w:r>
        <w:separator/>
      </w:r>
    </w:p>
  </w:footnote>
  <w:footnote w:type="continuationSeparator" w:id="0">
    <w:p w14:paraId="28BB8CD0" w14:textId="77777777" w:rsidR="001531B9" w:rsidRDefault="001531B9" w:rsidP="001531B9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31C6"/>
    <w:rsid w:val="000534BF"/>
    <w:rsid w:val="001531B9"/>
    <w:rsid w:val="002C3461"/>
    <w:rsid w:val="003337F3"/>
    <w:rsid w:val="00494F50"/>
    <w:rsid w:val="004B185D"/>
    <w:rsid w:val="00642679"/>
    <w:rsid w:val="00643CBD"/>
    <w:rsid w:val="008B1948"/>
    <w:rsid w:val="009C7A58"/>
    <w:rsid w:val="00A0189D"/>
    <w:rsid w:val="00A331C6"/>
    <w:rsid w:val="00A43FC8"/>
    <w:rsid w:val="00A87D13"/>
    <w:rsid w:val="00AE25A3"/>
    <w:rsid w:val="00C06840"/>
    <w:rsid w:val="00EA4B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440230D"/>
  <w14:defaultImageDpi w14:val="32767"/>
  <w15:chartTrackingRefBased/>
  <w15:docId w15:val="{5DEEDE96-9165-427C-B18F-62564BBA2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A331C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331C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331C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331C6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331C6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331C6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331C6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331C6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331C6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A331C6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A331C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A331C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A331C6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A331C6"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A331C6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A331C6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A331C6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A331C6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A331C6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A331C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331C6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A331C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A331C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A331C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331C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331C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331C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A331C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A331C6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1531B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1531B9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1531B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1531B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56</Words>
  <Characters>323</Characters>
  <Application>Microsoft Office Word</Application>
  <DocSecurity>0</DocSecurity>
  <Lines>2</Lines>
  <Paragraphs>1</Paragraphs>
  <ScaleCrop>false</ScaleCrop>
  <Company/>
  <LinksUpToDate>false</LinksUpToDate>
  <CharactersWithSpaces>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庆御 徐</dc:creator>
  <cp:keywords/>
  <dc:description/>
  <cp:lastModifiedBy>庆御 徐</cp:lastModifiedBy>
  <cp:revision>13</cp:revision>
  <dcterms:created xsi:type="dcterms:W3CDTF">2025-04-15T05:41:00Z</dcterms:created>
  <dcterms:modified xsi:type="dcterms:W3CDTF">2025-04-15T10:40:00Z</dcterms:modified>
</cp:coreProperties>
</file>