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536E6" w14:textId="77777777" w:rsidR="00F32161" w:rsidRPr="00E34330" w:rsidRDefault="00F32161" w:rsidP="00F32161">
      <w:pPr>
        <w:spacing w:after="0" w:line="480" w:lineRule="auto"/>
        <w:ind w:left="1008" w:hanging="1008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E34330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Suppl. Table 1:</w:t>
      </w:r>
      <w:r w:rsidRPr="00E3433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The infestation of </w:t>
      </w:r>
      <w:r w:rsidRPr="00E34330">
        <w:rPr>
          <w:rFonts w:ascii="Times New Roman" w:eastAsia="SimSun" w:hAnsi="Times New Roman" w:cs="Times New Roman"/>
          <w:i/>
          <w:sz w:val="24"/>
          <w:szCs w:val="24"/>
          <w:lang w:eastAsia="zh-CN"/>
        </w:rPr>
        <w:t xml:space="preserve">Eustrongylides </w:t>
      </w:r>
      <w:r w:rsidRPr="00E3433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sp. in </w:t>
      </w:r>
      <w:r w:rsidRPr="00E34330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C. punctata</w:t>
      </w:r>
      <w:r w:rsidRPr="00E3433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in different months from August 2020 to July 2021.</w:t>
      </w:r>
    </w:p>
    <w:tbl>
      <w:tblPr>
        <w:tblStyle w:val="TableGrid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4"/>
        <w:gridCol w:w="2037"/>
        <w:gridCol w:w="1864"/>
        <w:gridCol w:w="2156"/>
        <w:gridCol w:w="2007"/>
        <w:gridCol w:w="1818"/>
        <w:gridCol w:w="2069"/>
      </w:tblGrid>
      <w:tr w:rsidR="00F32161" w:rsidRPr="00E34330" w14:paraId="33D1B5D8" w14:textId="77777777" w:rsidTr="008262D2">
        <w:trPr>
          <w:cantSplit/>
          <w:trHeight w:val="926"/>
          <w:jc w:val="center"/>
        </w:trPr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81203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Month/Year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7CBB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Examined Host</w:t>
            </w:r>
          </w:p>
          <w:p w14:paraId="06EE0D8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(n)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9F823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Infested Host</w:t>
            </w:r>
          </w:p>
          <w:p w14:paraId="49015FD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(n)</w:t>
            </w:r>
          </w:p>
        </w:tc>
        <w:tc>
          <w:tcPr>
            <w:tcW w:w="7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657C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Collected Parasites</w:t>
            </w:r>
          </w:p>
          <w:p w14:paraId="5823431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(n)</w:t>
            </w: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2A21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Prevalence </w:t>
            </w:r>
          </w:p>
          <w:p w14:paraId="3AA18EDF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2C92A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Mean Intensity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C4D6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Abundance</w:t>
            </w:r>
          </w:p>
        </w:tc>
      </w:tr>
      <w:tr w:rsidR="00F32161" w:rsidRPr="00E34330" w14:paraId="1C15EECE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0F39E20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August/20</w:t>
            </w:r>
          </w:p>
        </w:tc>
        <w:tc>
          <w:tcPr>
            <w:tcW w:w="753" w:type="pct"/>
            <w:vAlign w:val="center"/>
          </w:tcPr>
          <w:p w14:paraId="3AA0259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9" w:type="pct"/>
            <w:vAlign w:val="center"/>
          </w:tcPr>
          <w:p w14:paraId="2CCEFAE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7" w:type="pct"/>
            <w:vAlign w:val="center"/>
          </w:tcPr>
          <w:p w14:paraId="1B7C631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2" w:type="pct"/>
            <w:vAlign w:val="center"/>
          </w:tcPr>
          <w:p w14:paraId="0DF1FD7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672" w:type="pct"/>
            <w:vAlign w:val="center"/>
          </w:tcPr>
          <w:p w14:paraId="17947F3E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765" w:type="pct"/>
            <w:vAlign w:val="center"/>
          </w:tcPr>
          <w:p w14:paraId="36E220E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F32161" w:rsidRPr="00E34330" w14:paraId="45478512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10770BF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September/20</w:t>
            </w:r>
          </w:p>
        </w:tc>
        <w:tc>
          <w:tcPr>
            <w:tcW w:w="753" w:type="pct"/>
            <w:vAlign w:val="center"/>
          </w:tcPr>
          <w:p w14:paraId="4213906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89" w:type="pct"/>
            <w:vAlign w:val="center"/>
          </w:tcPr>
          <w:p w14:paraId="0397685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97" w:type="pct"/>
            <w:vAlign w:val="center"/>
          </w:tcPr>
          <w:p w14:paraId="628A3F1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42" w:type="pct"/>
            <w:vAlign w:val="center"/>
          </w:tcPr>
          <w:p w14:paraId="6CA3811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72" w:type="pct"/>
            <w:vAlign w:val="center"/>
          </w:tcPr>
          <w:p w14:paraId="579C357B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765" w:type="pct"/>
            <w:vAlign w:val="center"/>
          </w:tcPr>
          <w:p w14:paraId="1EBC9FB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F32161" w:rsidRPr="00E34330" w14:paraId="6981E1B7" w14:textId="77777777" w:rsidTr="008262D2">
        <w:trPr>
          <w:cantSplit/>
          <w:trHeight w:val="162"/>
          <w:jc w:val="center"/>
        </w:trPr>
        <w:tc>
          <w:tcPr>
            <w:tcW w:w="582" w:type="pct"/>
            <w:vAlign w:val="center"/>
          </w:tcPr>
          <w:p w14:paraId="63C8E4B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October/20</w:t>
            </w:r>
          </w:p>
        </w:tc>
        <w:tc>
          <w:tcPr>
            <w:tcW w:w="753" w:type="pct"/>
            <w:vAlign w:val="center"/>
          </w:tcPr>
          <w:p w14:paraId="2CFB573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9" w:type="pct"/>
            <w:vAlign w:val="center"/>
          </w:tcPr>
          <w:p w14:paraId="414E845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7" w:type="pct"/>
            <w:vAlign w:val="center"/>
          </w:tcPr>
          <w:p w14:paraId="7C370A5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2" w:type="pct"/>
            <w:vAlign w:val="center"/>
          </w:tcPr>
          <w:p w14:paraId="6695840C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  <w:tc>
          <w:tcPr>
            <w:tcW w:w="672" w:type="pct"/>
            <w:vAlign w:val="center"/>
          </w:tcPr>
          <w:p w14:paraId="10F7C0B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765" w:type="pct"/>
            <w:vAlign w:val="center"/>
          </w:tcPr>
          <w:p w14:paraId="0BA8E5BB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F32161" w:rsidRPr="00E34330" w14:paraId="11F0A7EA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36BD1ED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November/20</w:t>
            </w:r>
          </w:p>
        </w:tc>
        <w:tc>
          <w:tcPr>
            <w:tcW w:w="753" w:type="pct"/>
            <w:vAlign w:val="center"/>
          </w:tcPr>
          <w:p w14:paraId="10542300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9" w:type="pct"/>
            <w:vAlign w:val="center"/>
          </w:tcPr>
          <w:p w14:paraId="06CF802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7" w:type="pct"/>
            <w:vAlign w:val="center"/>
          </w:tcPr>
          <w:p w14:paraId="6173569E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42" w:type="pct"/>
            <w:vAlign w:val="center"/>
          </w:tcPr>
          <w:p w14:paraId="20CEC31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46.8</w:t>
            </w:r>
          </w:p>
        </w:tc>
        <w:tc>
          <w:tcPr>
            <w:tcW w:w="672" w:type="pct"/>
            <w:vAlign w:val="center"/>
          </w:tcPr>
          <w:p w14:paraId="371E2A9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765" w:type="pct"/>
            <w:vAlign w:val="center"/>
          </w:tcPr>
          <w:p w14:paraId="1B5473F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F32161" w:rsidRPr="00E34330" w14:paraId="16FD95F8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58667ACC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December/20</w:t>
            </w:r>
          </w:p>
        </w:tc>
        <w:tc>
          <w:tcPr>
            <w:tcW w:w="753" w:type="pct"/>
            <w:vAlign w:val="center"/>
          </w:tcPr>
          <w:p w14:paraId="6E81C630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9" w:type="pct"/>
            <w:vAlign w:val="center"/>
          </w:tcPr>
          <w:p w14:paraId="039D16BA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7" w:type="pct"/>
            <w:vAlign w:val="center"/>
          </w:tcPr>
          <w:p w14:paraId="3C7D97A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2" w:type="pct"/>
            <w:vAlign w:val="center"/>
          </w:tcPr>
          <w:p w14:paraId="392F3FA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672" w:type="pct"/>
            <w:vAlign w:val="center"/>
          </w:tcPr>
          <w:p w14:paraId="64A9B1AC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65" w:type="pct"/>
            <w:vAlign w:val="center"/>
          </w:tcPr>
          <w:p w14:paraId="5D1202A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F32161" w:rsidRPr="00E34330" w14:paraId="5C4C21B2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196F0CE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January/21</w:t>
            </w:r>
          </w:p>
        </w:tc>
        <w:tc>
          <w:tcPr>
            <w:tcW w:w="753" w:type="pct"/>
            <w:vAlign w:val="center"/>
          </w:tcPr>
          <w:p w14:paraId="544E000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9" w:type="pct"/>
            <w:vAlign w:val="center"/>
          </w:tcPr>
          <w:p w14:paraId="4F63389F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7" w:type="pct"/>
            <w:vAlign w:val="center"/>
          </w:tcPr>
          <w:p w14:paraId="2C801B2E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2" w:type="pct"/>
            <w:vAlign w:val="center"/>
          </w:tcPr>
          <w:p w14:paraId="499F915F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</w:p>
        </w:tc>
        <w:tc>
          <w:tcPr>
            <w:tcW w:w="672" w:type="pct"/>
            <w:vAlign w:val="center"/>
          </w:tcPr>
          <w:p w14:paraId="0998C54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65" w:type="pct"/>
            <w:vAlign w:val="center"/>
          </w:tcPr>
          <w:p w14:paraId="44D5E20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F32161" w:rsidRPr="00E34330" w14:paraId="53106F94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6FB581A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February/21</w:t>
            </w:r>
          </w:p>
        </w:tc>
        <w:tc>
          <w:tcPr>
            <w:tcW w:w="753" w:type="pct"/>
            <w:vAlign w:val="center"/>
          </w:tcPr>
          <w:p w14:paraId="213AE0C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9" w:type="pct"/>
            <w:vAlign w:val="center"/>
          </w:tcPr>
          <w:p w14:paraId="6ACDB2F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7" w:type="pct"/>
            <w:vAlign w:val="center"/>
          </w:tcPr>
          <w:p w14:paraId="70579FEB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2" w:type="pct"/>
            <w:vAlign w:val="center"/>
          </w:tcPr>
          <w:p w14:paraId="6C9EF3A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72" w:type="pct"/>
            <w:vAlign w:val="center"/>
          </w:tcPr>
          <w:p w14:paraId="28F7370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65" w:type="pct"/>
            <w:vAlign w:val="center"/>
          </w:tcPr>
          <w:p w14:paraId="2F07A34C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F32161" w:rsidRPr="00E34330" w14:paraId="355019C8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389559DB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March/21</w:t>
            </w:r>
          </w:p>
        </w:tc>
        <w:tc>
          <w:tcPr>
            <w:tcW w:w="753" w:type="pct"/>
            <w:vAlign w:val="center"/>
          </w:tcPr>
          <w:p w14:paraId="54A4FF4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9" w:type="pct"/>
            <w:vAlign w:val="center"/>
          </w:tcPr>
          <w:p w14:paraId="58E1FCAA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7" w:type="pct"/>
            <w:vAlign w:val="center"/>
          </w:tcPr>
          <w:p w14:paraId="70A6F69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2" w:type="pct"/>
            <w:vAlign w:val="center"/>
          </w:tcPr>
          <w:p w14:paraId="504F3A8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</w:p>
        </w:tc>
        <w:tc>
          <w:tcPr>
            <w:tcW w:w="672" w:type="pct"/>
            <w:vAlign w:val="center"/>
          </w:tcPr>
          <w:p w14:paraId="0A860D8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765" w:type="pct"/>
            <w:vAlign w:val="center"/>
          </w:tcPr>
          <w:p w14:paraId="53C12FB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F32161" w:rsidRPr="00E34330" w14:paraId="08BBCC4F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5CF9DE2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April/21</w:t>
            </w:r>
          </w:p>
        </w:tc>
        <w:tc>
          <w:tcPr>
            <w:tcW w:w="753" w:type="pct"/>
            <w:vAlign w:val="center"/>
          </w:tcPr>
          <w:p w14:paraId="78CB74F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9" w:type="pct"/>
            <w:vAlign w:val="center"/>
          </w:tcPr>
          <w:p w14:paraId="30535E4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7" w:type="pct"/>
            <w:vAlign w:val="center"/>
          </w:tcPr>
          <w:p w14:paraId="0953CFB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2" w:type="pct"/>
            <w:vAlign w:val="center"/>
          </w:tcPr>
          <w:p w14:paraId="6F553D4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672" w:type="pct"/>
            <w:vAlign w:val="center"/>
          </w:tcPr>
          <w:p w14:paraId="341BDE4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765" w:type="pct"/>
            <w:vAlign w:val="center"/>
          </w:tcPr>
          <w:p w14:paraId="2C2B006B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F32161" w:rsidRPr="00E34330" w14:paraId="5A438355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2799B87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May/21</w:t>
            </w:r>
          </w:p>
        </w:tc>
        <w:tc>
          <w:tcPr>
            <w:tcW w:w="753" w:type="pct"/>
            <w:vAlign w:val="center"/>
          </w:tcPr>
          <w:p w14:paraId="4F463E7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9" w:type="pct"/>
            <w:vAlign w:val="center"/>
          </w:tcPr>
          <w:p w14:paraId="54D72C87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pct"/>
            <w:vAlign w:val="center"/>
          </w:tcPr>
          <w:p w14:paraId="5DD413F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2" w:type="pct"/>
            <w:vAlign w:val="center"/>
          </w:tcPr>
          <w:p w14:paraId="2C0E5A79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2" w:type="pct"/>
            <w:vAlign w:val="center"/>
          </w:tcPr>
          <w:p w14:paraId="3DB19DD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" w:type="pct"/>
            <w:vAlign w:val="center"/>
          </w:tcPr>
          <w:p w14:paraId="6200F853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2161" w:rsidRPr="00E34330" w14:paraId="4E22274F" w14:textId="77777777" w:rsidTr="008262D2">
        <w:trPr>
          <w:cantSplit/>
          <w:jc w:val="center"/>
        </w:trPr>
        <w:tc>
          <w:tcPr>
            <w:tcW w:w="582" w:type="pct"/>
            <w:vAlign w:val="center"/>
          </w:tcPr>
          <w:p w14:paraId="6B124565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June/21</w:t>
            </w:r>
          </w:p>
        </w:tc>
        <w:tc>
          <w:tcPr>
            <w:tcW w:w="753" w:type="pct"/>
            <w:vAlign w:val="center"/>
          </w:tcPr>
          <w:p w14:paraId="36FD14A6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9" w:type="pct"/>
            <w:vAlign w:val="center"/>
          </w:tcPr>
          <w:p w14:paraId="260DFFF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7" w:type="pct"/>
            <w:vAlign w:val="center"/>
          </w:tcPr>
          <w:p w14:paraId="0220A003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2" w:type="pct"/>
            <w:vAlign w:val="center"/>
          </w:tcPr>
          <w:p w14:paraId="38A7564D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2" w:type="pct"/>
            <w:vAlign w:val="center"/>
          </w:tcPr>
          <w:p w14:paraId="06A69F3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" w:type="pct"/>
            <w:vAlign w:val="center"/>
          </w:tcPr>
          <w:p w14:paraId="4135F5C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2161" w:rsidRPr="00E34330" w14:paraId="2AA523E3" w14:textId="77777777" w:rsidTr="008262D2">
        <w:trPr>
          <w:cantSplit/>
          <w:jc w:val="center"/>
        </w:trPr>
        <w:tc>
          <w:tcPr>
            <w:tcW w:w="582" w:type="pct"/>
            <w:tcBorders>
              <w:bottom w:val="single" w:sz="4" w:space="0" w:color="auto"/>
            </w:tcBorders>
            <w:vAlign w:val="center"/>
          </w:tcPr>
          <w:p w14:paraId="0F4AEA01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July/21</w:t>
            </w:r>
          </w:p>
        </w:tc>
        <w:tc>
          <w:tcPr>
            <w:tcW w:w="753" w:type="pct"/>
            <w:tcBorders>
              <w:bottom w:val="single" w:sz="4" w:space="0" w:color="auto"/>
            </w:tcBorders>
            <w:vAlign w:val="center"/>
          </w:tcPr>
          <w:p w14:paraId="47FFD5D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vAlign w:val="center"/>
          </w:tcPr>
          <w:p w14:paraId="3CBBA320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vAlign w:val="center"/>
          </w:tcPr>
          <w:p w14:paraId="056DCC6F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vAlign w:val="center"/>
          </w:tcPr>
          <w:p w14:paraId="60486E9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26.92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55C6FCB4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765" w:type="pct"/>
            <w:tcBorders>
              <w:bottom w:val="single" w:sz="4" w:space="0" w:color="auto"/>
            </w:tcBorders>
            <w:vAlign w:val="center"/>
          </w:tcPr>
          <w:p w14:paraId="4DD9768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F32161" w:rsidRPr="00E34330" w14:paraId="05DCF314" w14:textId="77777777" w:rsidTr="008262D2">
        <w:trPr>
          <w:cantSplit/>
          <w:jc w:val="center"/>
        </w:trPr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E8532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 w:eastAsia="zh-CN"/>
              </w:rPr>
              <w:t>Overall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289ECF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414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16EA0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133</w:t>
            </w:r>
          </w:p>
        </w:tc>
        <w:tc>
          <w:tcPr>
            <w:tcW w:w="7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DBAAE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204</w:t>
            </w: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F74C8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32.12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0191C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1.53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03C10" w14:textId="77777777" w:rsidR="00F32161" w:rsidRPr="00E34330" w:rsidRDefault="00F32161" w:rsidP="008262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4330">
              <w:rPr>
                <w:rFonts w:ascii="Times New Roman" w:hAnsi="Times New Roman" w:cs="Times New Roman"/>
                <w:b/>
                <w:sz w:val="24"/>
                <w:szCs w:val="24"/>
              </w:rPr>
              <w:t>0.49</w:t>
            </w:r>
          </w:p>
        </w:tc>
      </w:tr>
    </w:tbl>
    <w:p w14:paraId="086601C3" w14:textId="77777777" w:rsidR="00F32161" w:rsidRPr="00E34330" w:rsidRDefault="00F32161" w:rsidP="00F32161">
      <w:pPr>
        <w:suppressLineNumbers/>
        <w:spacing w:after="0" w:line="36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 w:eastAsia="zh-CN"/>
        </w:rPr>
      </w:pPr>
    </w:p>
    <w:p w14:paraId="42F6248B" w14:textId="77777777" w:rsidR="00DE6AE2" w:rsidRDefault="00DE6AE2"/>
    <w:sectPr w:rsidR="00DE6AE2" w:rsidSect="00F32161">
      <w:pgSz w:w="16838" w:h="11906" w:orient="landscape" w:code="9"/>
      <w:pgMar w:top="1440" w:right="1440" w:bottom="1440" w:left="1440" w:header="720" w:footer="720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61"/>
    <w:rsid w:val="002A7293"/>
    <w:rsid w:val="00A3738C"/>
    <w:rsid w:val="00DE6AE2"/>
    <w:rsid w:val="00F3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5EC15"/>
  <w15:chartTrackingRefBased/>
  <w15:docId w15:val="{703F2B85-C50C-44D7-8B82-A14BDF972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161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21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21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21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21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21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21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21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21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21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21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21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21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21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21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21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21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21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21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21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21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1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21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2161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21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2161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21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21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21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2161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F32161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3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32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>Springer Nature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2025-01-30T05:18:00Z</dcterms:created>
  <dcterms:modified xsi:type="dcterms:W3CDTF">2025-01-30T05:19:00Z</dcterms:modified>
</cp:coreProperties>
</file>