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29109" w14:textId="21D13D66" w:rsidR="00FB3A85" w:rsidRDefault="00FD2041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sz w:val="24"/>
          <w:szCs w:val="24"/>
          <w:lang w:val="en-GB"/>
        </w:rPr>
        <w:t>Supplementary information for</w:t>
      </w:r>
    </w:p>
    <w:p w14:paraId="274C21F2" w14:textId="77777777" w:rsidR="00CF19BB" w:rsidRPr="0029530D" w:rsidRDefault="00CF19BB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608B423" w14:textId="0349B8B8" w:rsidR="00650D52" w:rsidRPr="0029530D" w:rsidRDefault="00FD2041" w:rsidP="00663EC0">
      <w:pPr>
        <w:spacing w:line="48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</w:pPr>
      <w:bookmarkStart w:id="0" w:name="_Hlk174711734"/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Inhibition of polymeric densification at </w:t>
      </w:r>
      <w:r w:rsidRPr="0029530D">
        <w:rPr>
          <w:rFonts w:ascii="Times New Roman" w:hAnsi="Times New Roman" w:cs="Times New Roman"/>
          <w:b/>
          <w:sz w:val="24"/>
          <w:szCs w:val="24"/>
        </w:rPr>
        <w:t xml:space="preserve">platinum/ionomer interface </w:t>
      </w:r>
      <w:r w:rsidRPr="0029530D">
        <w:rPr>
          <w:rFonts w:ascii="Times New Roman" w:hAnsi="Times New Roman" w:cs="Times New Roman"/>
          <w:b/>
          <w:bCs/>
          <w:sz w:val="24"/>
          <w:szCs w:val="24"/>
        </w:rPr>
        <w:t>via enlarging</w:t>
      </w:r>
      <w:r w:rsidRPr="0029530D">
        <w:rPr>
          <w:rFonts w:ascii="Times New Roman" w:hAnsi="Times New Roman" w:cs="Times New Roman"/>
          <w:b/>
          <w:sz w:val="24"/>
          <w:szCs w:val="24"/>
        </w:rPr>
        <w:t xml:space="preserve"> tetrafluoroethylene spacing </w:t>
      </w:r>
      <w:r w:rsidR="00746BAA" w:rsidRPr="0029530D">
        <w:rPr>
          <w:rFonts w:ascii="Times New Roman" w:hAnsi="Times New Roman" w:cs="Times New Roman" w:hint="eastAsia"/>
          <w:b/>
          <w:sz w:val="24"/>
          <w:szCs w:val="24"/>
        </w:rPr>
        <w:t xml:space="preserve">in </w:t>
      </w:r>
      <w:r w:rsidRPr="0029530D">
        <w:rPr>
          <w:rFonts w:ascii="Times New Roman" w:hAnsi="Times New Roman" w:cs="Times New Roman"/>
          <w:b/>
          <w:sz w:val="24"/>
          <w:szCs w:val="24"/>
        </w:rPr>
        <w:t>perfluorinated sulfonic</w:t>
      </w:r>
      <w:r w:rsidRPr="0029530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acid ionomer</w:t>
      </w:r>
    </w:p>
    <w:bookmarkEnd w:id="0"/>
    <w:p w14:paraId="11400831" w14:textId="77777777" w:rsidR="00663EC0" w:rsidRDefault="00663EC0" w:rsidP="00663EC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8F8EC2" w14:textId="623B1FCE" w:rsidR="00663EC0" w:rsidRPr="00027782" w:rsidRDefault="00663EC0" w:rsidP="00663EC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7782">
        <w:rPr>
          <w:rFonts w:ascii="Times New Roman" w:hAnsi="Times New Roman" w:cs="Times New Roman"/>
          <w:sz w:val="24"/>
          <w:szCs w:val="24"/>
        </w:rPr>
        <w:t>Won Young Choi</w:t>
      </w:r>
      <w:r w:rsidRPr="00027782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027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782">
        <w:rPr>
          <w:rFonts w:ascii="Times New Roman" w:hAnsi="Times New Roman" w:cs="Times New Roman"/>
          <w:sz w:val="24"/>
          <w:szCs w:val="24"/>
        </w:rPr>
        <w:t>Hyunguk</w:t>
      </w:r>
      <w:proofErr w:type="spellEnd"/>
      <w:r w:rsidRPr="00027782">
        <w:rPr>
          <w:rFonts w:ascii="Times New Roman" w:hAnsi="Times New Roman" w:cs="Times New Roman"/>
          <w:sz w:val="24"/>
          <w:szCs w:val="24"/>
        </w:rPr>
        <w:t xml:space="preserve"> Choi</w:t>
      </w:r>
      <w:r w:rsidRPr="00027782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027782">
        <w:rPr>
          <w:rFonts w:ascii="Times New Roman" w:hAnsi="Times New Roman" w:cs="Times New Roman"/>
          <w:sz w:val="24"/>
          <w:szCs w:val="24"/>
        </w:rPr>
        <w:t>, Young Je Park</w:t>
      </w:r>
      <w:r w:rsidRPr="0002778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27782">
        <w:rPr>
          <w:rFonts w:ascii="Times New Roman" w:hAnsi="Times New Roman" w:cs="Times New Roman"/>
          <w:sz w:val="24"/>
          <w:szCs w:val="24"/>
        </w:rPr>
        <w:t>, Seo Won Choi</w:t>
      </w:r>
      <w:r w:rsidRPr="0002778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27782">
        <w:rPr>
          <w:rFonts w:ascii="Times New Roman" w:hAnsi="Times New Roman" w:cs="Times New Roman"/>
          <w:sz w:val="24"/>
          <w:szCs w:val="24"/>
        </w:rPr>
        <w:t>, Hyeon E Cho</w:t>
      </w:r>
      <w:r w:rsidRPr="0002778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27782">
        <w:rPr>
          <w:rFonts w:ascii="Times New Roman" w:hAnsi="Times New Roman" w:cs="Times New Roman"/>
          <w:sz w:val="24"/>
          <w:szCs w:val="24"/>
        </w:rPr>
        <w:t>,</w:t>
      </w:r>
    </w:p>
    <w:p w14:paraId="286452BD" w14:textId="77777777" w:rsidR="00663EC0" w:rsidRPr="00027782" w:rsidRDefault="00663EC0" w:rsidP="00663EC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7782">
        <w:rPr>
          <w:rFonts w:ascii="Times New Roman" w:hAnsi="Times New Roman" w:cs="Times New Roman" w:hint="eastAsia"/>
          <w:sz w:val="24"/>
          <w:szCs w:val="24"/>
        </w:rPr>
        <w:t>Nam Jin Lee</w:t>
      </w:r>
      <w:r w:rsidRPr="00027782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027782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027782">
        <w:rPr>
          <w:rFonts w:ascii="Times New Roman" w:hAnsi="Times New Roman" w:cs="Times New Roman"/>
          <w:sz w:val="24"/>
          <w:szCs w:val="24"/>
        </w:rPr>
        <w:t>Young Gi Yoon</w:t>
      </w:r>
      <w:r w:rsidRPr="00027782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027782">
        <w:rPr>
          <w:rFonts w:ascii="Times New Roman" w:hAnsi="Times New Roman" w:cs="Times New Roman" w:hint="eastAsia"/>
          <w:sz w:val="24"/>
          <w:szCs w:val="24"/>
        </w:rPr>
        <w:t>,</w:t>
      </w:r>
      <w:r w:rsidRPr="00027782">
        <w:rPr>
          <w:rFonts w:ascii="Times New Roman" w:hAnsi="Times New Roman" w:cs="Times New Roman"/>
          <w:sz w:val="24"/>
          <w:szCs w:val="24"/>
        </w:rPr>
        <w:t xml:space="preserve"> Sung-Chul Yi</w:t>
      </w:r>
      <w:r w:rsidRPr="00027782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***</w:t>
      </w:r>
      <w:r w:rsidRPr="00027782">
        <w:rPr>
          <w:rFonts w:ascii="Times New Roman" w:hAnsi="Times New Roman" w:cs="Times New Roman" w:hint="eastAsia"/>
          <w:sz w:val="24"/>
          <w:szCs w:val="24"/>
        </w:rPr>
        <w:t>,</w:t>
      </w:r>
      <w:r w:rsidRPr="00027782">
        <w:rPr>
          <w:rFonts w:ascii="Times New Roman" w:hAnsi="Times New Roman" w:cs="Times New Roman"/>
          <w:sz w:val="24"/>
          <w:szCs w:val="24"/>
        </w:rPr>
        <w:t xml:space="preserve"> Min-Jae Ko</w:t>
      </w:r>
      <w:r w:rsidRPr="0002778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27782">
        <w:rPr>
          <w:rFonts w:ascii="Times New Roman" w:hAnsi="Times New Roman" w:cs="Times New Roman"/>
          <w:sz w:val="24"/>
          <w:szCs w:val="24"/>
        </w:rPr>
        <w:t>**,</w:t>
      </w:r>
      <w:r w:rsidRPr="000277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27782">
        <w:rPr>
          <w:rFonts w:ascii="Times New Roman" w:hAnsi="Times New Roman" w:cs="Times New Roman"/>
          <w:sz w:val="24"/>
          <w:szCs w:val="24"/>
        </w:rPr>
        <w:t>Chi-Young Jung</w:t>
      </w:r>
      <w:r w:rsidRPr="0002778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27782">
        <w:rPr>
          <w:rFonts w:ascii="Times New Roman" w:hAnsi="Times New Roman" w:cs="Times New Roman" w:hint="eastAsia"/>
          <w:sz w:val="24"/>
          <w:szCs w:val="24"/>
          <w:vertAlign w:val="superscript"/>
        </w:rPr>
        <w:t>,3</w:t>
      </w:r>
      <w:r w:rsidRPr="00027782">
        <w:rPr>
          <w:rFonts w:ascii="Times New Roman" w:hAnsi="Times New Roman" w:cs="Times New Roman"/>
          <w:sz w:val="24"/>
          <w:szCs w:val="24"/>
        </w:rPr>
        <w:t>*</w:t>
      </w:r>
    </w:p>
    <w:p w14:paraId="2BC6E139" w14:textId="77777777" w:rsidR="00663EC0" w:rsidRPr="00027782" w:rsidRDefault="00663EC0" w:rsidP="00663EC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7BB02E7" w14:textId="77777777" w:rsidR="00663EC0" w:rsidRPr="00027782" w:rsidRDefault="00663EC0" w:rsidP="00663EC0">
      <w:pPr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027782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iCs/>
          <w:sz w:val="24"/>
          <w:szCs w:val="24"/>
        </w:rPr>
        <w:t>Hydrogen</w:t>
      </w:r>
      <w:r w:rsidRPr="00027782">
        <w:rPr>
          <w:rFonts w:ascii="Times New Roman" w:hAnsi="Times New Roman" w:cs="Times New Roman"/>
          <w:iCs/>
          <w:sz w:val="24"/>
          <w:szCs w:val="24"/>
        </w:rPr>
        <w:t xml:space="preserve"> Research </w:t>
      </w:r>
      <w:r>
        <w:rPr>
          <w:rFonts w:ascii="Times New Roman" w:hAnsi="Times New Roman" w:cs="Times New Roman" w:hint="eastAsia"/>
          <w:iCs/>
          <w:sz w:val="24"/>
          <w:szCs w:val="24"/>
        </w:rPr>
        <w:t>&amp;</w:t>
      </w:r>
      <w:r w:rsidRPr="00027782">
        <w:rPr>
          <w:rFonts w:ascii="Times New Roman" w:hAnsi="Times New Roman" w:cs="Times New Roman"/>
          <w:iCs/>
          <w:sz w:val="24"/>
          <w:szCs w:val="24"/>
        </w:rPr>
        <w:t xml:space="preserve"> Demonstration Center, Hydrogen Energy Institute, Korea Institute of Energy Research, </w:t>
      </w:r>
      <w:proofErr w:type="spellStart"/>
      <w:r w:rsidRPr="00027782">
        <w:rPr>
          <w:rFonts w:ascii="Times New Roman" w:hAnsi="Times New Roman" w:cs="Times New Roman"/>
          <w:iCs/>
          <w:sz w:val="24"/>
          <w:szCs w:val="24"/>
        </w:rPr>
        <w:t>Jeollabuk</w:t>
      </w:r>
      <w:proofErr w:type="spellEnd"/>
      <w:r w:rsidRPr="00027782">
        <w:rPr>
          <w:rFonts w:ascii="Times New Roman" w:hAnsi="Times New Roman" w:cs="Times New Roman"/>
          <w:iCs/>
          <w:sz w:val="24"/>
          <w:szCs w:val="24"/>
        </w:rPr>
        <w:t>-do 56332, Republic of Korea</w:t>
      </w:r>
    </w:p>
    <w:p w14:paraId="2C6B1E6D" w14:textId="77777777" w:rsidR="00663EC0" w:rsidRPr="00027782" w:rsidRDefault="00663EC0" w:rsidP="00663EC0">
      <w:pPr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027782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027782">
        <w:rPr>
          <w:rFonts w:ascii="Times New Roman" w:hAnsi="Times New Roman" w:cs="Times New Roman"/>
          <w:iCs/>
          <w:sz w:val="24"/>
          <w:szCs w:val="24"/>
        </w:rPr>
        <w:t>Department of Chemical Engineering, Hanyang University, Seoul 04763, Republic of Korea</w:t>
      </w:r>
    </w:p>
    <w:p w14:paraId="247B1284" w14:textId="77777777" w:rsidR="00663EC0" w:rsidRPr="00027782" w:rsidRDefault="00663EC0" w:rsidP="00663EC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7782">
        <w:rPr>
          <w:rFonts w:ascii="Times New Roman" w:hAnsi="Times New Roman" w:cs="Times New Roman" w:hint="eastAsia"/>
          <w:iCs/>
          <w:sz w:val="24"/>
          <w:szCs w:val="24"/>
          <w:vertAlign w:val="superscript"/>
        </w:rPr>
        <w:t>3</w:t>
      </w:r>
      <w:r w:rsidRPr="00027782">
        <w:rPr>
          <w:rFonts w:ascii="Times New Roman" w:hAnsi="Times New Roman" w:cs="Times New Roman"/>
          <w:iCs/>
          <w:sz w:val="24"/>
          <w:szCs w:val="24"/>
        </w:rPr>
        <w:t xml:space="preserve">Department of Energy Engineering, University of Science and Technology, 217 </w:t>
      </w:r>
      <w:proofErr w:type="spellStart"/>
      <w:r w:rsidRPr="00027782">
        <w:rPr>
          <w:rFonts w:ascii="Times New Roman" w:hAnsi="Times New Roman" w:cs="Times New Roman"/>
          <w:iCs/>
          <w:sz w:val="24"/>
          <w:szCs w:val="24"/>
        </w:rPr>
        <w:t>Gajeong-ro</w:t>
      </w:r>
      <w:proofErr w:type="spellEnd"/>
      <w:r w:rsidRPr="00027782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027782">
        <w:rPr>
          <w:rFonts w:ascii="Times New Roman" w:hAnsi="Times New Roman" w:cs="Times New Roman"/>
          <w:iCs/>
          <w:sz w:val="24"/>
          <w:szCs w:val="24"/>
        </w:rPr>
        <w:t>Yuseong-gu</w:t>
      </w:r>
      <w:proofErr w:type="spellEnd"/>
      <w:r w:rsidRPr="00027782">
        <w:rPr>
          <w:rFonts w:ascii="Times New Roman" w:hAnsi="Times New Roman" w:cs="Times New Roman"/>
          <w:iCs/>
          <w:sz w:val="24"/>
          <w:szCs w:val="24"/>
        </w:rPr>
        <w:t>, Daejeon 34113, Republic of Korea</w:t>
      </w:r>
    </w:p>
    <w:p w14:paraId="2003EEE2" w14:textId="77777777" w:rsidR="00663EC0" w:rsidRPr="00027782" w:rsidRDefault="00663EC0" w:rsidP="00663EC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F00FBE" w14:textId="77777777" w:rsidR="00663EC0" w:rsidRPr="00027782" w:rsidRDefault="00663EC0" w:rsidP="00663EC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7782">
        <w:rPr>
          <w:rFonts w:ascii="Times New Roman" w:hAnsi="Times New Roman" w:cs="Times New Roman"/>
          <w:sz w:val="24"/>
          <w:szCs w:val="24"/>
        </w:rPr>
        <w:t xml:space="preserve">Corresponding authors: Prof.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027782">
        <w:rPr>
          <w:rFonts w:ascii="Times New Roman" w:hAnsi="Times New Roman" w:cs="Times New Roman"/>
          <w:sz w:val="24"/>
          <w:szCs w:val="24"/>
        </w:rPr>
        <w:t>.-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02778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Yi</w:t>
      </w:r>
      <w:r w:rsidRPr="00027782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 w:hint="eastAsia"/>
          <w:sz w:val="24"/>
          <w:szCs w:val="24"/>
        </w:rPr>
        <w:t>*</w:t>
      </w:r>
      <w:r w:rsidRPr="000277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98DC58" w14:textId="77777777" w:rsidR="00663EC0" w:rsidRPr="00027782" w:rsidRDefault="00663EC0" w:rsidP="00663EC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7782">
        <w:rPr>
          <w:rFonts w:ascii="Times New Roman" w:hAnsi="Times New Roman" w:cs="Times New Roman" w:hint="eastAsia"/>
          <w:sz w:val="24"/>
          <w:szCs w:val="24"/>
        </w:rPr>
        <w:t>E</w:t>
      </w:r>
      <w:r w:rsidRPr="00027782">
        <w:rPr>
          <w:rFonts w:ascii="Times New Roman" w:hAnsi="Times New Roman" w:cs="Times New Roman"/>
          <w:sz w:val="24"/>
          <w:szCs w:val="24"/>
        </w:rPr>
        <w:t>-mail: ***</w:t>
      </w:r>
      <w:r>
        <w:rPr>
          <w:rFonts w:ascii="Times New Roman" w:hAnsi="Times New Roman" w:cs="Times New Roman" w:hint="eastAsia"/>
          <w:sz w:val="24"/>
          <w:szCs w:val="24"/>
        </w:rPr>
        <w:t>scyi</w:t>
      </w:r>
      <w:r w:rsidRPr="00027782">
        <w:rPr>
          <w:rFonts w:ascii="Times New Roman" w:hAnsi="Times New Roman" w:cs="Times New Roman"/>
          <w:sz w:val="24"/>
          <w:szCs w:val="24"/>
        </w:rPr>
        <w:t>@hanyang.ac.kr</w:t>
      </w:r>
    </w:p>
    <w:p w14:paraId="6049DA28" w14:textId="77777777" w:rsidR="00663EC0" w:rsidRPr="00027782" w:rsidRDefault="00663EC0" w:rsidP="00663EC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7782">
        <w:rPr>
          <w:rFonts w:ascii="Times New Roman" w:hAnsi="Times New Roman" w:cs="Times New Roman"/>
          <w:sz w:val="24"/>
          <w:szCs w:val="24"/>
        </w:rPr>
        <w:t xml:space="preserve">Corresponding authors: Prof. M.-J. Ko** </w:t>
      </w:r>
    </w:p>
    <w:p w14:paraId="0C432799" w14:textId="77777777" w:rsidR="00663EC0" w:rsidRPr="00027782" w:rsidRDefault="00663EC0" w:rsidP="00663EC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7782">
        <w:rPr>
          <w:rFonts w:ascii="Times New Roman" w:hAnsi="Times New Roman" w:cs="Times New Roman" w:hint="eastAsia"/>
          <w:sz w:val="24"/>
          <w:szCs w:val="24"/>
        </w:rPr>
        <w:t>E</w:t>
      </w:r>
      <w:r w:rsidRPr="00027782">
        <w:rPr>
          <w:rFonts w:ascii="Times New Roman" w:hAnsi="Times New Roman" w:cs="Times New Roman"/>
          <w:sz w:val="24"/>
          <w:szCs w:val="24"/>
        </w:rPr>
        <w:t>-mail: **mjko@hanyang.ac.kr</w:t>
      </w:r>
    </w:p>
    <w:p w14:paraId="0752C937" w14:textId="77777777" w:rsidR="00663EC0" w:rsidRPr="00027782" w:rsidRDefault="00663EC0" w:rsidP="00663EC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7782">
        <w:rPr>
          <w:rFonts w:ascii="Times New Roman" w:hAnsi="Times New Roman" w:cs="Times New Roman"/>
          <w:sz w:val="24"/>
          <w:szCs w:val="24"/>
        </w:rPr>
        <w:t>Corresponding authors: Dr. C.-Y. Jung*</w:t>
      </w:r>
    </w:p>
    <w:p w14:paraId="0DFDF20A" w14:textId="77777777" w:rsidR="00663EC0" w:rsidRPr="00027782" w:rsidRDefault="00663EC0" w:rsidP="00663EC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7782">
        <w:rPr>
          <w:rFonts w:ascii="Times New Roman" w:hAnsi="Times New Roman" w:cs="Times New Roman"/>
          <w:sz w:val="24"/>
          <w:szCs w:val="24"/>
        </w:rPr>
        <w:t>E-mail: *cyjung@kier.re.kr</w:t>
      </w:r>
    </w:p>
    <w:p w14:paraId="00506F1F" w14:textId="3E6AFE20" w:rsidR="00162959" w:rsidRPr="005D0E62" w:rsidRDefault="00FD2041" w:rsidP="005E08AE">
      <w:pPr>
        <w:spacing w:line="48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</w:pPr>
      <w:r w:rsidRPr="005D0E62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Method</w:t>
      </w:r>
      <w:r w:rsidR="008B3367" w:rsidRPr="005D0E62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</w:p>
    <w:p w14:paraId="77804DBC" w14:textId="2B5F46DB" w:rsidR="00162959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TEM sample preparation</w:t>
      </w:r>
    </w:p>
    <w:p w14:paraId="6126EEAB" w14:textId="012E041F" w:rsidR="004B7F0E" w:rsidRPr="00F45B96" w:rsidRDefault="003B57DD" w:rsidP="005E08A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746BAA" w:rsidRPr="0029530D">
        <w:rPr>
          <w:rFonts w:ascii="Times New Roman" w:hAnsi="Times New Roman" w:cs="Times New Roman"/>
          <w:sz w:val="24"/>
          <w:szCs w:val="24"/>
        </w:rPr>
        <w:t xml:space="preserve">analyze </w:t>
      </w:r>
      <w:r w:rsidR="00746BAA" w:rsidRPr="00F45B96">
        <w:rPr>
          <w:rFonts w:ascii="Times New Roman" w:hAnsi="Times New Roman" w:cs="Times New Roman"/>
          <w:sz w:val="24"/>
          <w:szCs w:val="24"/>
        </w:rPr>
        <w:t xml:space="preserve">the spatial </w:t>
      </w:r>
      <w:r w:rsidRPr="00F45B96">
        <w:rPr>
          <w:rFonts w:ascii="Times New Roman" w:hAnsi="Times New Roman" w:cs="Times New Roman"/>
          <w:sz w:val="24"/>
          <w:szCs w:val="24"/>
        </w:rPr>
        <w:t>ionomer distribution within the electrode, a cryogenic focused ion beam (cryo-FIB) milling technique was employed to obtain</w:t>
      </w:r>
      <w:r w:rsidR="00746BAA" w:rsidRPr="00F45B96">
        <w:rPr>
          <w:rFonts w:ascii="Times New Roman" w:hAnsi="Times New Roman" w:cs="Times New Roman"/>
          <w:sz w:val="24"/>
          <w:szCs w:val="24"/>
        </w:rPr>
        <w:t xml:space="preserve"> a</w:t>
      </w:r>
      <w:r w:rsidRPr="00F45B96">
        <w:rPr>
          <w:rFonts w:ascii="Times New Roman" w:hAnsi="Times New Roman" w:cs="Times New Roman"/>
          <w:sz w:val="24"/>
          <w:szCs w:val="24"/>
        </w:rPr>
        <w:t xml:space="preserve"> 100 nm thick</w:t>
      </w:r>
      <w:r w:rsidR="00746BAA" w:rsidRPr="00F45B96">
        <w:rPr>
          <w:rFonts w:ascii="Times New Roman" w:hAnsi="Times New Roman" w:cs="Times New Roman"/>
          <w:sz w:val="24"/>
          <w:szCs w:val="24"/>
        </w:rPr>
        <w:t xml:space="preserve"> 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>sample while minimizing ionomer degradation. Prior to</w:t>
      </w:r>
      <w:r w:rsidR="00FD2041" w:rsidRPr="00F45B96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Pr="00F45B96">
        <w:rPr>
          <w:rFonts w:ascii="Times New Roman" w:hAnsi="Times New Roman" w:cs="Times New Roman"/>
          <w:sz w:val="24"/>
          <w:szCs w:val="24"/>
        </w:rPr>
        <w:t>preparation, the electrode was coated with a thin Cr mask to protect it from the unintentional impact of Ga+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 ions from the FIB column. </w:t>
      </w:r>
      <w:r w:rsidR="00FD2041" w:rsidRPr="00F45B96">
        <w:rPr>
          <w:rFonts w:ascii="Times New Roman" w:hAnsi="Times New Roman" w:cs="Times New Roman"/>
          <w:sz w:val="24"/>
          <w:szCs w:val="24"/>
        </w:rPr>
        <w:t>Then, the</w:t>
      </w:r>
      <w:r w:rsidRPr="00F45B96">
        <w:rPr>
          <w:rFonts w:ascii="Times New Roman" w:hAnsi="Times New Roman" w:cs="Times New Roman"/>
          <w:sz w:val="24"/>
          <w:szCs w:val="24"/>
        </w:rPr>
        <w:t xml:space="preserve"> sample was carefully adjusted beneath the </w:t>
      </w:r>
      <w:r w:rsidR="002E50A7" w:rsidRPr="00F45B96">
        <w:rPr>
          <w:rFonts w:ascii="Times New Roman" w:hAnsi="Times New Roman" w:cs="Times New Roman"/>
          <w:sz w:val="24"/>
          <w:szCs w:val="24"/>
        </w:rPr>
        <w:t>scanning electron microscope (</w:t>
      </w:r>
      <w:r w:rsidRPr="00F45B96">
        <w:rPr>
          <w:rFonts w:ascii="Times New Roman" w:hAnsi="Times New Roman" w:cs="Times New Roman"/>
          <w:sz w:val="24"/>
          <w:szCs w:val="24"/>
        </w:rPr>
        <w:t>SEM</w:t>
      </w:r>
      <w:r w:rsidR="002E50A7" w:rsidRPr="00F45B96">
        <w:rPr>
          <w:rFonts w:ascii="Times New Roman" w:hAnsi="Times New Roman" w:cs="Times New Roman"/>
          <w:sz w:val="24"/>
          <w:szCs w:val="24"/>
        </w:rPr>
        <w:t>)</w:t>
      </w:r>
      <w:r w:rsidRPr="00F45B96">
        <w:rPr>
          <w:rFonts w:ascii="Times New Roman" w:hAnsi="Times New Roman" w:cs="Times New Roman"/>
          <w:sz w:val="24"/>
          <w:szCs w:val="24"/>
        </w:rPr>
        <w:t xml:space="preserve"> and FIB columns to ensure that the </w:t>
      </w:r>
      <w:r w:rsidR="008215F5" w:rsidRPr="00F45B96">
        <w:rPr>
          <w:rFonts w:ascii="Times New Roman" w:hAnsi="Times New Roman" w:cs="Times New Roman"/>
          <w:sz w:val="24"/>
          <w:szCs w:val="24"/>
        </w:rPr>
        <w:t>Ga+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 beam from the FIB column intersected the sample surface at a vertical angle. Subsequently, the FIB-SEM instrument employ</w:t>
      </w:r>
      <w:r w:rsidR="00FD2041" w:rsidRPr="00F45B96">
        <w:rPr>
          <w:rFonts w:ascii="Times New Roman" w:hAnsi="Times New Roman" w:cs="Times New Roman"/>
          <w:sz w:val="24"/>
          <w:szCs w:val="24"/>
        </w:rPr>
        <w:t>s</w:t>
      </w:r>
      <w:r w:rsidRPr="00F45B96">
        <w:rPr>
          <w:rFonts w:ascii="Times New Roman" w:hAnsi="Times New Roman" w:cs="Times New Roman"/>
          <w:sz w:val="24"/>
          <w:szCs w:val="24"/>
        </w:rPr>
        <w:t xml:space="preserve"> two separate high-energy charged particle beams, one </w:t>
      </w:r>
      <w:r w:rsidR="00FD2041" w:rsidRPr="00F45B96">
        <w:rPr>
          <w:rFonts w:ascii="Times New Roman" w:hAnsi="Times New Roman" w:cs="Times New Roman"/>
          <w:sz w:val="24"/>
          <w:szCs w:val="24"/>
        </w:rPr>
        <w:t xml:space="preserve">of </w:t>
      </w:r>
      <w:r w:rsidR="008215F5" w:rsidRPr="00F45B96">
        <w:rPr>
          <w:rFonts w:ascii="Times New Roman" w:hAnsi="Times New Roman" w:cs="Times New Roman"/>
          <w:sz w:val="24"/>
          <w:szCs w:val="24"/>
        </w:rPr>
        <w:t>Ga+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83E34" w:rsidRPr="00F45B96">
        <w:rPr>
          <w:rFonts w:ascii="Times New Roman" w:hAnsi="Times New Roman" w:cs="Times New Roman"/>
          <w:sz w:val="24"/>
          <w:szCs w:val="24"/>
        </w:rPr>
        <w:t>ion</w:t>
      </w:r>
      <w:r w:rsidR="000D6A93" w:rsidRPr="00F45B96">
        <w:rPr>
          <w:rFonts w:ascii="Times New Roman" w:hAnsi="Times New Roman" w:cs="Times New Roman"/>
          <w:sz w:val="24"/>
          <w:szCs w:val="24"/>
        </w:rPr>
        <w:t>s</w:t>
      </w:r>
      <w:r w:rsidR="00083E34" w:rsidRPr="00F45B96">
        <w:rPr>
          <w:rFonts w:ascii="Times New Roman" w:hAnsi="Times New Roman" w:cs="Times New Roman"/>
          <w:sz w:val="24"/>
          <w:szCs w:val="24"/>
        </w:rPr>
        <w:t xml:space="preserve"> </w:t>
      </w:r>
      <w:r w:rsidRPr="00F45B96">
        <w:rPr>
          <w:rFonts w:ascii="Times New Roman" w:hAnsi="Times New Roman" w:cs="Times New Roman"/>
          <w:sz w:val="24"/>
          <w:szCs w:val="24"/>
        </w:rPr>
        <w:t xml:space="preserve">and one </w:t>
      </w:r>
      <w:r w:rsidR="00FD2041" w:rsidRPr="00F45B96">
        <w:rPr>
          <w:rFonts w:ascii="Times New Roman" w:hAnsi="Times New Roman" w:cs="Times New Roman"/>
          <w:sz w:val="24"/>
          <w:szCs w:val="24"/>
        </w:rPr>
        <w:t xml:space="preserve">of </w:t>
      </w:r>
      <w:r w:rsidR="00083E34" w:rsidRPr="00F45B96">
        <w:rPr>
          <w:rFonts w:ascii="Times New Roman" w:hAnsi="Times New Roman" w:cs="Times New Roman"/>
          <w:sz w:val="24"/>
          <w:szCs w:val="24"/>
        </w:rPr>
        <w:t>electron</w:t>
      </w:r>
      <w:r w:rsidR="000D6A93" w:rsidRPr="00F45B96">
        <w:rPr>
          <w:rFonts w:ascii="Times New Roman" w:hAnsi="Times New Roman" w:cs="Times New Roman"/>
          <w:sz w:val="24"/>
          <w:szCs w:val="24"/>
        </w:rPr>
        <w:t>s</w:t>
      </w:r>
      <w:r w:rsidRPr="00F45B96">
        <w:rPr>
          <w:rFonts w:ascii="Times New Roman" w:hAnsi="Times New Roman" w:cs="Times New Roman"/>
          <w:sz w:val="24"/>
          <w:szCs w:val="24"/>
        </w:rPr>
        <w:t xml:space="preserve">, focused </w:t>
      </w:r>
      <w:r w:rsidR="004B7F0E"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on 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>the s</w:t>
      </w:r>
      <w:proofErr w:type="spellStart"/>
      <w:r w:rsidRPr="00F45B96">
        <w:rPr>
          <w:rFonts w:ascii="Times New Roman" w:hAnsi="Times New Roman" w:cs="Times New Roman"/>
          <w:sz w:val="24"/>
          <w:szCs w:val="24"/>
        </w:rPr>
        <w:t>ame</w:t>
      </w:r>
      <w:proofErr w:type="spellEnd"/>
      <w:r w:rsidRPr="00F45B96">
        <w:rPr>
          <w:rFonts w:ascii="Times New Roman" w:hAnsi="Times New Roman" w:cs="Times New Roman"/>
          <w:sz w:val="24"/>
          <w:szCs w:val="24"/>
        </w:rPr>
        <w:t xml:space="preserve"> area of the sample. The angle between </w:t>
      </w:r>
      <w:r w:rsidR="00B557E6" w:rsidRPr="00F45B96">
        <w:rPr>
          <w:rFonts w:ascii="Times New Roman" w:hAnsi="Times New Roman" w:cs="Times New Roman"/>
          <w:sz w:val="24"/>
          <w:szCs w:val="24"/>
        </w:rPr>
        <w:t xml:space="preserve">ion and electron beams was </w:t>
      </w:r>
      <w:r w:rsidR="00083E34" w:rsidRPr="00F45B96">
        <w:rPr>
          <w:rFonts w:ascii="Times New Roman" w:hAnsi="Times New Roman" w:cs="Times New Roman"/>
          <w:sz w:val="24"/>
          <w:szCs w:val="24"/>
        </w:rPr>
        <w:t>52°</w:t>
      </w:r>
      <w:r w:rsidR="00FD2041" w:rsidRPr="00F45B96">
        <w:rPr>
          <w:rFonts w:ascii="Times New Roman" w:hAnsi="Times New Roman" w:cs="Times New Roman"/>
          <w:sz w:val="24"/>
          <w:szCs w:val="24"/>
        </w:rPr>
        <w:t>.</w:t>
      </w:r>
      <w:r w:rsidRPr="00F45B96">
        <w:rPr>
          <w:rFonts w:ascii="Times New Roman" w:hAnsi="Times New Roman" w:cs="Times New Roman"/>
          <w:sz w:val="24"/>
          <w:szCs w:val="24"/>
        </w:rPr>
        <w:t xml:space="preserve"> Finally, </w:t>
      </w:r>
      <w:r w:rsidR="00FC6D31" w:rsidRPr="00F45B96">
        <w:rPr>
          <w:rFonts w:ascii="Times New Roman" w:hAnsi="Times New Roman" w:cs="Times New Roman"/>
          <w:sz w:val="24"/>
          <w:szCs w:val="24"/>
        </w:rPr>
        <w:t>a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B7F0E"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5 × 5 μm² 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size </w:t>
      </w:r>
      <w:r w:rsidR="00B30B4B" w:rsidRPr="00F45B96">
        <w:rPr>
          <w:rFonts w:ascii="Times New Roman" w:hAnsi="Times New Roman" w:cs="Times New Roman"/>
          <w:sz w:val="24"/>
          <w:szCs w:val="24"/>
          <w:lang w:val="en-GB"/>
        </w:rPr>
        <w:t>transmission electron microscope (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>TEM</w:t>
      </w:r>
      <w:r w:rsidR="00B30B4B" w:rsidRPr="00F45B96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 sample was prepared, as shown in </w:t>
      </w:r>
      <w:r w:rsidR="004B7F0E" w:rsidRPr="00F45B96">
        <w:rPr>
          <w:rFonts w:ascii="Times New Roman" w:hAnsi="Times New Roman" w:cs="Times New Roman"/>
          <w:b/>
          <w:sz w:val="24"/>
          <w:szCs w:val="24"/>
        </w:rPr>
        <w:t>Supplementary Fig. 11a, b</w:t>
      </w:r>
      <w:r w:rsidR="00FD2041" w:rsidRPr="00F45B96">
        <w:rPr>
          <w:rFonts w:ascii="Times New Roman" w:hAnsi="Times New Roman" w:cs="Times New Roman"/>
          <w:sz w:val="24"/>
          <w:szCs w:val="24"/>
        </w:rPr>
        <w:t>.</w:t>
      </w:r>
    </w:p>
    <w:p w14:paraId="1570F7DF" w14:textId="77777777" w:rsidR="004B7F0E" w:rsidRPr="00F45B96" w:rsidRDefault="004B7F0E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A874711" w14:textId="5D60D474" w:rsidR="004B7F0E" w:rsidRPr="0029530D" w:rsidRDefault="00FD2041" w:rsidP="005E08AE">
      <w:pPr>
        <w:spacing w:line="480" w:lineRule="auto"/>
        <w:rPr>
          <w:rFonts w:ascii="Times New Roman" w:eastAsia="맑은 고딕" w:hAnsi="Times New Roman" w:cs="Times New Roman"/>
          <w:b/>
          <w:sz w:val="24"/>
          <w:szCs w:val="24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Crack evaluation at</w:t>
      </w:r>
      <w:r w:rsidR="00256148"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</w:t>
      </w: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29530D">
        <w:rPr>
          <w:rFonts w:ascii="Times New Roman" w:hAnsi="Times New Roman" w:cs="Times New Roman"/>
          <w:b/>
          <w:sz w:val="24"/>
          <w:szCs w:val="24"/>
        </w:rPr>
        <w:t>electrode surface</w:t>
      </w:r>
    </w:p>
    <w:p w14:paraId="07B72DC2" w14:textId="573CC66A" w:rsidR="00162959" w:rsidRPr="0029530D" w:rsidRDefault="00256148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850AFD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3D </w:t>
      </w:r>
      <w:r w:rsidR="00E642BC">
        <w:rPr>
          <w:rFonts w:ascii="Times New Roman" w:hAnsi="Times New Roman" w:cs="Times New Roman" w:hint="eastAsia"/>
          <w:sz w:val="24"/>
          <w:szCs w:val="24"/>
          <w:lang w:val="en-GB"/>
        </w:rPr>
        <w:t>l</w:t>
      </w:r>
      <w:r w:rsidR="00850AFD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aser </w:t>
      </w:r>
      <w:r w:rsidR="00850AFD" w:rsidRPr="0029530D">
        <w:rPr>
          <w:rFonts w:ascii="Times New Roman" w:hAnsi="Times New Roman" w:cs="Times New Roman"/>
          <w:sz w:val="24"/>
          <w:szCs w:val="24"/>
        </w:rPr>
        <w:t>scanning confocal microscop</w:t>
      </w:r>
      <w:r w:rsidR="00FD2041" w:rsidRPr="0029530D">
        <w:rPr>
          <w:rFonts w:ascii="Times New Roman" w:hAnsi="Times New Roman" w:cs="Times New Roman"/>
          <w:sz w:val="24"/>
          <w:szCs w:val="24"/>
        </w:rPr>
        <w:t>y</w:t>
      </w:r>
      <w:r w:rsidR="00850AFD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(3D-LSCM</w:t>
      </w:r>
      <w:r w:rsidR="006F4744">
        <w:rPr>
          <w:rFonts w:ascii="Times New Roman" w:hAnsi="Times New Roman" w:cs="Times New Roman"/>
          <w:sz w:val="24"/>
          <w:szCs w:val="24"/>
          <w:lang w:val="en-GB"/>
        </w:rPr>
        <w:t>) (</w:t>
      </w:r>
      <w:r w:rsidR="006F4744">
        <w:rPr>
          <w:rFonts w:ascii="Times New Roman" w:hAnsi="Times New Roman" w:cs="Times New Roman"/>
          <w:sz w:val="24"/>
          <w:szCs w:val="24"/>
        </w:rPr>
        <w:t xml:space="preserve">VK-X1000, </w:t>
      </w:r>
      <w:r w:rsidR="006F4744" w:rsidRPr="006F1F9C">
        <w:rPr>
          <w:rFonts w:ascii="Times New Roman" w:hAnsi="Times New Roman" w:cs="Times New Roman"/>
          <w:sz w:val="24"/>
          <w:szCs w:val="24"/>
        </w:rPr>
        <w:t>Keyence</w:t>
      </w:r>
      <w:r w:rsidR="00850AFD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) was </w:t>
      </w:r>
      <w:r w:rsidR="00FD2041" w:rsidRPr="0029530D">
        <w:rPr>
          <w:rFonts w:ascii="Times New Roman" w:hAnsi="Times New Roman" w:cs="Times New Roman"/>
          <w:sz w:val="24"/>
          <w:szCs w:val="24"/>
        </w:rPr>
        <w:t>utilized</w:t>
      </w:r>
      <w:r w:rsidR="00850AFD" w:rsidRPr="0029530D">
        <w:rPr>
          <w:rFonts w:ascii="Times New Roman" w:hAnsi="Times New Roman" w:cs="Times New Roman"/>
          <w:sz w:val="24"/>
          <w:szCs w:val="24"/>
        </w:rPr>
        <w:t xml:space="preserve"> to visualize the wide view of </w:t>
      </w:r>
      <w:r w:rsidR="006F61CD" w:rsidRPr="0029530D">
        <w:rPr>
          <w:rFonts w:ascii="Times New Roman" w:hAnsi="Times New Roman" w:cs="Times New Roman"/>
          <w:sz w:val="24"/>
          <w:szCs w:val="24"/>
        </w:rPr>
        <w:t xml:space="preserve">the </w:t>
      </w:r>
      <w:r w:rsidR="00850AFD" w:rsidRPr="0029530D">
        <w:rPr>
          <w:rFonts w:ascii="Times New Roman" w:hAnsi="Times New Roman" w:cs="Times New Roman"/>
          <w:sz w:val="24"/>
          <w:szCs w:val="24"/>
        </w:rPr>
        <w:t xml:space="preserve">electrode surface with a </w:t>
      </w:r>
      <w:r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20× </w:t>
      </w:r>
      <w:r w:rsidR="00850AFD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objective lens. Using multiple analysis applications, it was possible to quantitatively </w:t>
      </w:r>
      <w:proofErr w:type="spellStart"/>
      <w:r w:rsidR="00850AFD" w:rsidRPr="0029530D">
        <w:rPr>
          <w:rFonts w:ascii="Times New Roman" w:hAnsi="Times New Roman" w:cs="Times New Roman"/>
          <w:sz w:val="24"/>
          <w:szCs w:val="24"/>
          <w:lang w:val="en-GB"/>
        </w:rPr>
        <w:t>analyze</w:t>
      </w:r>
      <w:proofErr w:type="spellEnd"/>
      <w:r w:rsidR="00850AFD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electrode surface cracks by measuring </w:t>
      </w:r>
      <w:r w:rsidR="00850AFD" w:rsidRPr="0029530D">
        <w:rPr>
          <w:rFonts w:ascii="Times New Roman" w:hAnsi="Times New Roman" w:cs="Times New Roman"/>
          <w:sz w:val="24"/>
          <w:szCs w:val="24"/>
        </w:rPr>
        <w:t xml:space="preserve">the height, surface area, and volume of the concave patterns. When calculating the crack area, microstructures appearing within 200 nm of the specified reference height were considered </w:t>
      </w:r>
      <w:r w:rsidR="00931F9C" w:rsidRPr="0029530D">
        <w:rPr>
          <w:rFonts w:ascii="Times New Roman" w:hAnsi="Times New Roman" w:cs="Times New Roman"/>
          <w:sz w:val="24"/>
          <w:szCs w:val="24"/>
        </w:rPr>
        <w:t xml:space="preserve">rough </w:t>
      </w:r>
      <w:r w:rsidR="00850AFD" w:rsidRPr="0029530D">
        <w:rPr>
          <w:rFonts w:ascii="Times New Roman" w:hAnsi="Times New Roman" w:cs="Times New Roman"/>
          <w:sz w:val="24"/>
          <w:szCs w:val="24"/>
        </w:rPr>
        <w:t xml:space="preserve">and </w:t>
      </w:r>
      <w:r w:rsidR="00931F9C" w:rsidRPr="0029530D">
        <w:rPr>
          <w:rFonts w:ascii="Times New Roman" w:hAnsi="Times New Roman" w:cs="Times New Roman"/>
          <w:sz w:val="24"/>
          <w:szCs w:val="24"/>
        </w:rPr>
        <w:t xml:space="preserve">were </w:t>
      </w:r>
      <w:r w:rsidR="00850AFD" w:rsidRPr="0029530D">
        <w:rPr>
          <w:rFonts w:ascii="Times New Roman" w:hAnsi="Times New Roman" w:cs="Times New Roman"/>
          <w:sz w:val="24"/>
          <w:szCs w:val="24"/>
        </w:rPr>
        <w:t>excluded from the analysis (</w:t>
      </w:r>
      <w:r w:rsidR="00850AFD" w:rsidRPr="009363DC">
        <w:rPr>
          <w:rFonts w:ascii="Times New Roman" w:hAnsi="Times New Roman" w:cs="Times New Roman"/>
          <w:b/>
          <w:sz w:val="24"/>
          <w:szCs w:val="24"/>
        </w:rPr>
        <w:t>Supplementary Fig. 1</w:t>
      </w:r>
      <w:r w:rsidR="00D65458">
        <w:rPr>
          <w:rFonts w:ascii="Times New Roman" w:hAnsi="Times New Roman" w:cs="Times New Roman"/>
          <w:b/>
          <w:sz w:val="24"/>
          <w:szCs w:val="24"/>
        </w:rPr>
        <w:t>2</w:t>
      </w:r>
      <w:r w:rsidR="00011670">
        <w:rPr>
          <w:rFonts w:ascii="Times New Roman" w:hAnsi="Times New Roman" w:cs="Times New Roman"/>
          <w:b/>
          <w:sz w:val="24"/>
          <w:szCs w:val="24"/>
        </w:rPr>
        <w:t xml:space="preserve"> a-</w:t>
      </w:r>
      <w:r w:rsidR="00850AFD" w:rsidRPr="009363DC">
        <w:rPr>
          <w:rFonts w:ascii="Times New Roman" w:hAnsi="Times New Roman" w:cs="Times New Roman"/>
          <w:b/>
          <w:sz w:val="24"/>
          <w:szCs w:val="24"/>
        </w:rPr>
        <w:t>c</w:t>
      </w:r>
      <w:r w:rsidR="00850AFD" w:rsidRPr="0029530D">
        <w:rPr>
          <w:rFonts w:ascii="Times New Roman" w:hAnsi="Times New Roman" w:cs="Times New Roman"/>
          <w:sz w:val="24"/>
          <w:szCs w:val="24"/>
        </w:rPr>
        <w:t xml:space="preserve">). </w:t>
      </w:r>
      <w:r w:rsidR="00931F9C" w:rsidRPr="0029530D">
        <w:rPr>
          <w:rFonts w:ascii="Times New Roman" w:hAnsi="Times New Roman" w:cs="Times New Roman"/>
          <w:sz w:val="24"/>
          <w:szCs w:val="24"/>
        </w:rPr>
        <w:t xml:space="preserve">The </w:t>
      </w:r>
      <w:r w:rsidR="00850AFD" w:rsidRPr="0029530D">
        <w:rPr>
          <w:rFonts w:ascii="Times New Roman" w:hAnsi="Times New Roman" w:cs="Times New Roman"/>
          <w:sz w:val="24"/>
          <w:szCs w:val="24"/>
        </w:rPr>
        <w:t>quantitative analysis results derived from examining the concave patterns in</w:t>
      </w:r>
      <w:r w:rsidR="00931F9C" w:rsidRPr="0029530D">
        <w:rPr>
          <w:rFonts w:ascii="Times New Roman" w:hAnsi="Times New Roman" w:cs="Times New Roman"/>
          <w:sz w:val="24"/>
          <w:szCs w:val="24"/>
        </w:rPr>
        <w:t xml:space="preserve"> the</w:t>
      </w:r>
      <w:r w:rsidR="00850AFD" w:rsidRPr="0029530D">
        <w:rPr>
          <w:rFonts w:ascii="Times New Roman" w:hAnsi="Times New Roman" w:cs="Times New Roman"/>
          <w:sz w:val="24"/>
          <w:szCs w:val="24"/>
        </w:rPr>
        <w:t xml:space="preserve"> 3D-LSCM images, particularly the maximum depth and surface</w:t>
      </w:r>
      <w:r w:rsidR="001C41D9">
        <w:rPr>
          <w:rFonts w:ascii="Times New Roman" w:hAnsi="Times New Roman" w:cs="Times New Roman"/>
          <w:sz w:val="24"/>
          <w:szCs w:val="24"/>
        </w:rPr>
        <w:t xml:space="preserve"> ratio of the cracks.</w:t>
      </w:r>
    </w:p>
    <w:p w14:paraId="310DC9D7" w14:textId="77777777" w:rsidR="00162959" w:rsidRPr="0029530D" w:rsidRDefault="00162959" w:rsidP="005E08AE">
      <w:pPr>
        <w:spacing w:line="480" w:lineRule="auto"/>
        <w:ind w:right="9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FE64FAD" w14:textId="7CF12E41" w:rsidR="00186DBD" w:rsidRPr="0029530D" w:rsidRDefault="00FD2041" w:rsidP="005E08AE">
      <w:pPr>
        <w:spacing w:line="480" w:lineRule="auto"/>
        <w:ind w:right="960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Electrochemical analysis</w:t>
      </w:r>
      <w:r w:rsidR="005B58DC"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detail</w:t>
      </w:r>
      <w:r w:rsidR="00C14CD0" w:rsidRPr="00113F03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</w:p>
    <w:p w14:paraId="46DD6DE3" w14:textId="6F282535" w:rsidR="00650D52" w:rsidRPr="0029530D" w:rsidRDefault="00FD2041" w:rsidP="005E08A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H</w:t>
      </w:r>
      <w:r w:rsidRPr="0029530D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2</w:t>
      </w: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-</w:t>
      </w:r>
      <w:r w:rsidRPr="0029530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air </w:t>
      </w:r>
      <w:proofErr w:type="spellStart"/>
      <w:r w:rsidRPr="0029530D">
        <w:rPr>
          <w:rFonts w:ascii="Times New Roman" w:hAnsi="Times New Roman" w:cs="Times New Roman"/>
          <w:b/>
          <w:bCs/>
          <w:sz w:val="24"/>
          <w:szCs w:val="24"/>
          <w:lang w:val="en-GB"/>
        </w:rPr>
        <w:t>iV</w:t>
      </w:r>
      <w:proofErr w:type="spellEnd"/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polarization </w:t>
      </w:r>
      <w:r w:rsidR="00931F9C" w:rsidRPr="0029530D">
        <w:rPr>
          <w:rFonts w:ascii="Times New Roman" w:hAnsi="Times New Roman" w:cs="Times New Roman"/>
          <w:b/>
          <w:sz w:val="24"/>
          <w:szCs w:val="24"/>
          <w:lang w:val="en-GB"/>
        </w:rPr>
        <w:t>curve</w:t>
      </w:r>
    </w:p>
    <w:p w14:paraId="27F37A2E" w14:textId="66C35303" w:rsidR="00BE4A4A" w:rsidRPr="0029530D" w:rsidRDefault="00850AFD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9E23E0" w:rsidRPr="00F45B96">
        <w:rPr>
          <w:rFonts w:ascii="Times New Roman" w:hAnsi="Times New Roman" w:cs="Times New Roman"/>
          <w:sz w:val="24"/>
          <w:szCs w:val="24"/>
          <w:lang w:val="en-GB"/>
        </w:rPr>
        <w:t>single-cell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 tests were performed under </w:t>
      </w:r>
      <w:r w:rsidR="00931F9C" w:rsidRPr="00F45B96">
        <w:rPr>
          <w:rFonts w:ascii="Times New Roman" w:hAnsi="Times New Roman" w:cs="Times New Roman"/>
          <w:sz w:val="24"/>
          <w:szCs w:val="24"/>
        </w:rPr>
        <w:t xml:space="preserve">a </w:t>
      </w:r>
      <w:r w:rsidRPr="00F45B96">
        <w:rPr>
          <w:rFonts w:ascii="Times New Roman" w:hAnsi="Times New Roman" w:cs="Times New Roman"/>
          <w:sz w:val="24"/>
          <w:szCs w:val="24"/>
        </w:rPr>
        <w:t>cell temperature of 80</w:t>
      </w:r>
      <w:r w:rsidR="00FD2041" w:rsidRPr="00F45B96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F45B96">
        <w:rPr>
          <w:rFonts w:ascii="Times New Roman" w:eastAsia="맑은 고딕" w:hAnsi="Times New Roman" w:cs="Times New Roman"/>
          <w:sz w:val="24"/>
          <w:szCs w:val="24"/>
        </w:rPr>
        <w:t>℃</w:t>
      </w:r>
      <w:r w:rsidRPr="00F45B96">
        <w:rPr>
          <w:rFonts w:ascii="Times New Roman" w:hAnsi="Times New Roman" w:cs="Times New Roman"/>
          <w:sz w:val="24"/>
          <w:szCs w:val="24"/>
        </w:rPr>
        <w:t xml:space="preserve"> in the 100 W </w:t>
      </w:r>
      <w:r w:rsidR="00D71314" w:rsidRPr="00F45B96">
        <w:rPr>
          <w:rFonts w:ascii="Times New Roman" w:hAnsi="Times New Roman" w:cs="Times New Roman"/>
          <w:sz w:val="24"/>
          <w:szCs w:val="24"/>
        </w:rPr>
        <w:t>polymer electrolyte fuel cell (</w:t>
      </w:r>
      <w:r w:rsidRPr="00F45B96">
        <w:rPr>
          <w:rFonts w:ascii="Times New Roman" w:hAnsi="Times New Roman" w:cs="Times New Roman"/>
          <w:sz w:val="24"/>
          <w:szCs w:val="24"/>
        </w:rPr>
        <w:t>PEFC</w:t>
      </w:r>
      <w:r w:rsidR="00D71314" w:rsidRPr="00F45B96">
        <w:rPr>
          <w:rFonts w:ascii="Times New Roman" w:hAnsi="Times New Roman" w:cs="Times New Roman"/>
          <w:sz w:val="24"/>
          <w:szCs w:val="24"/>
        </w:rPr>
        <w:t>)</w:t>
      </w:r>
      <w:r w:rsidRPr="00F45B96">
        <w:rPr>
          <w:rFonts w:ascii="Times New Roman" w:hAnsi="Times New Roman" w:cs="Times New Roman"/>
          <w:sz w:val="24"/>
          <w:szCs w:val="24"/>
        </w:rPr>
        <w:t xml:space="preserve"> testing station (Greenlight Innovation, G20</w:t>
      </w:r>
      <w:r w:rsidR="00FD2041" w:rsidRPr="00F45B96">
        <w:rPr>
          <w:rFonts w:ascii="Times New Roman" w:eastAsia="맑은 고딕" w:hAnsi="Times New Roman" w:cs="Times New Roman"/>
          <w:sz w:val="24"/>
          <w:szCs w:val="24"/>
        </w:rPr>
        <w:t>)</w:t>
      </w:r>
      <w:r w:rsidR="00931F9C" w:rsidRPr="00F45B96">
        <w:rPr>
          <w:rFonts w:ascii="Times New Roman" w:eastAsia="맑은 고딕" w:hAnsi="Times New Roman" w:cs="Times New Roman"/>
          <w:sz w:val="24"/>
          <w:szCs w:val="24"/>
        </w:rPr>
        <w:t>.</w:t>
      </w:r>
      <w:r w:rsidRPr="00F45B96">
        <w:rPr>
          <w:rFonts w:ascii="Times New Roman" w:hAnsi="Times New Roman" w:cs="Times New Roman"/>
          <w:sz w:val="24"/>
          <w:szCs w:val="24"/>
        </w:rPr>
        <w:t xml:space="preserve"> All single-cell tests were carried out using a 25 cm² </w:t>
      </w:r>
      <w:r w:rsidR="00117C1A" w:rsidRPr="00F45B96">
        <w:rPr>
          <w:rFonts w:ascii="Times New Roman" w:hAnsi="Times New Roman" w:cs="Times New Roman"/>
          <w:sz w:val="24"/>
          <w:szCs w:val="24"/>
        </w:rPr>
        <w:t>membrane electrode assembly (</w:t>
      </w:r>
      <w:r w:rsidRPr="00F45B96">
        <w:rPr>
          <w:rFonts w:ascii="Times New Roman" w:hAnsi="Times New Roman" w:cs="Times New Roman"/>
          <w:sz w:val="24"/>
          <w:szCs w:val="24"/>
        </w:rPr>
        <w:t>MEA</w:t>
      </w:r>
      <w:r w:rsidR="00117C1A" w:rsidRPr="00F45B96">
        <w:rPr>
          <w:rFonts w:ascii="Times New Roman" w:hAnsi="Times New Roman" w:cs="Times New Roman"/>
          <w:sz w:val="24"/>
          <w:szCs w:val="24"/>
        </w:rPr>
        <w:t>)</w:t>
      </w:r>
      <w:r w:rsidRPr="00F45B96">
        <w:rPr>
          <w:rFonts w:ascii="Times New Roman" w:hAnsi="Times New Roman" w:cs="Times New Roman"/>
          <w:sz w:val="24"/>
          <w:szCs w:val="24"/>
        </w:rPr>
        <w:t xml:space="preserve">, except for the limiting current measurement, </w:t>
      </w:r>
      <w:r w:rsidR="00BC6C0F" w:rsidRPr="00F45B96">
        <w:rPr>
          <w:rFonts w:ascii="Times New Roman" w:hAnsi="Times New Roman" w:cs="Times New Roman"/>
          <w:sz w:val="24"/>
          <w:szCs w:val="24"/>
        </w:rPr>
        <w:t xml:space="preserve">where the </w:t>
      </w:r>
      <w:r w:rsidRPr="00F45B96">
        <w:rPr>
          <w:rFonts w:ascii="Times New Roman" w:hAnsi="Times New Roman" w:cs="Times New Roman"/>
          <w:sz w:val="24"/>
          <w:szCs w:val="24"/>
        </w:rPr>
        <w:t>MEA active area was 1 cm². Prior to characterization, the</w:t>
      </w:r>
      <w:r w:rsidRPr="00F45B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>cell was activated by stepwise voltage cycling in a range of 0.8 to 0.3 V with increments of 0.1 V for 5 min</w:t>
      </w:r>
      <w:r w:rsidRPr="00F45B96">
        <w:rPr>
          <w:rFonts w:ascii="Times New Roman" w:hAnsi="Times New Roman" w:cs="Times New Roman"/>
          <w:sz w:val="24"/>
          <w:szCs w:val="24"/>
        </w:rPr>
        <w:t xml:space="preserve"> with a flow rate of 830/2600 </w:t>
      </w:r>
      <w:proofErr w:type="spellStart"/>
      <w:r w:rsidRPr="00F45B96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Pr="00F45B96">
        <w:rPr>
          <w:rFonts w:ascii="Times New Roman" w:hAnsi="Times New Roman" w:cs="Times New Roman"/>
          <w:sz w:val="24"/>
          <w:szCs w:val="24"/>
        </w:rPr>
        <w:t xml:space="preserve"> (An/Ca) under ambient pressure. After that, the</w:t>
      </w:r>
      <w:r w:rsidRPr="00F45B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D2041" w:rsidRPr="00F45B96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2</w:t>
      </w:r>
      <w:r w:rsidRPr="00F45B96">
        <w:rPr>
          <w:rFonts w:ascii="Times New Roman" w:hAnsi="Times New Roman" w:cs="Times New Roman"/>
          <w:sz w:val="24"/>
          <w:szCs w:val="24"/>
          <w:lang w:val="en-GB"/>
        </w:rPr>
        <w:t xml:space="preserve">-Air </w:t>
      </w:r>
      <w:proofErr w:type="spellStart"/>
      <w:r w:rsidRPr="00F45B96">
        <w:rPr>
          <w:rFonts w:ascii="Times New Roman" w:hAnsi="Times New Roman" w:cs="Times New Roman"/>
          <w:sz w:val="24"/>
          <w:szCs w:val="24"/>
          <w:lang w:val="en-GB"/>
        </w:rPr>
        <w:t>pola</w:t>
      </w:r>
      <w:r w:rsidRPr="00F45B96">
        <w:rPr>
          <w:rFonts w:ascii="Times New Roman" w:hAnsi="Times New Roman" w:cs="Times New Roman"/>
          <w:sz w:val="24"/>
          <w:szCs w:val="24"/>
        </w:rPr>
        <w:t>rization</w:t>
      </w:r>
      <w:proofErr w:type="spellEnd"/>
      <w:r w:rsidRPr="00F45B96">
        <w:rPr>
          <w:rFonts w:ascii="Times New Roman" w:hAnsi="Times New Roman" w:cs="Times New Roman"/>
          <w:sz w:val="24"/>
          <w:szCs w:val="24"/>
        </w:rPr>
        <w:t xml:space="preserve"> curve was conducted by following the U.S. Department of Energy </w:t>
      </w:r>
      <w:r w:rsidR="00FD2041" w:rsidRPr="00F45B96">
        <w:rPr>
          <w:rFonts w:ascii="Times New Roman" w:hAnsi="Times New Roman" w:cs="Times New Roman"/>
          <w:bCs/>
          <w:sz w:val="24"/>
          <w:szCs w:val="24"/>
        </w:rPr>
        <w:t xml:space="preserve">(DOE) </w:t>
      </w:r>
      <w:r w:rsidRPr="0029530D">
        <w:rPr>
          <w:rFonts w:ascii="Times New Roman" w:hAnsi="Times New Roman" w:cs="Times New Roman"/>
          <w:sz w:val="24"/>
          <w:szCs w:val="24"/>
        </w:rPr>
        <w:t xml:space="preserve">protocol with stoichiometric ratios of 1.5 and 2.0 in the anode and cathode at RH </w:t>
      </w:r>
      <w:r w:rsidR="00FD2041" w:rsidRPr="0029530D">
        <w:rPr>
          <w:rFonts w:ascii="Times New Roman" w:eastAsia="맑은 고딕" w:hAnsi="Times New Roman" w:cs="Times New Roman"/>
          <w:sz w:val="24"/>
          <w:szCs w:val="24"/>
        </w:rPr>
        <w:t>100</w:t>
      </w:r>
      <w:r w:rsidR="00BC6C0F" w:rsidRPr="0029530D">
        <w:rPr>
          <w:rFonts w:ascii="Times New Roman" w:eastAsia="맑은 고딕" w:hAnsi="Times New Roman" w:cs="Times New Roman"/>
          <w:sz w:val="24"/>
          <w:szCs w:val="24"/>
        </w:rPr>
        <w:t>%</w:t>
      </w:r>
      <w:r w:rsidR="00FD2041" w:rsidRPr="0029530D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Pr="0029530D">
        <w:rPr>
          <w:rFonts w:ascii="Times New Roman" w:hAnsi="Times New Roman" w:cs="Times New Roman"/>
          <w:sz w:val="24"/>
          <w:szCs w:val="24"/>
        </w:rPr>
        <w:t>under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eastAsia="Times New Roman" w:hAnsi="Times New Roman" w:cs="Times New Roman"/>
          <w:sz w:val="24"/>
          <w:szCs w:val="24"/>
        </w:rPr>
        <w:t xml:space="preserve">150 </w:t>
      </w:r>
      <w:proofErr w:type="spellStart"/>
      <w:proofErr w:type="gramStart"/>
      <w:r w:rsidR="00FD2041" w:rsidRPr="0029530D">
        <w:rPr>
          <w:rFonts w:ascii="Times New Roman" w:eastAsia="Times New Roman" w:hAnsi="Times New Roman" w:cs="Times New Roman"/>
          <w:sz w:val="24"/>
          <w:szCs w:val="24"/>
        </w:rPr>
        <w:t>kPa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abs,o</w:t>
      </w:r>
      <w:r w:rsidR="00FD2041" w:rsidRPr="0029530D">
        <w:rPr>
          <w:rFonts w:ascii="Times New Roman" w:eastAsia="Times New Roman" w:hAnsi="Times New Roman" w:cs="Times New Roman"/>
          <w:sz w:val="24"/>
          <w:szCs w:val="24"/>
          <w:vertAlign w:val="subscript"/>
        </w:rPr>
        <w:t>ut</w:t>
      </w:r>
      <w:proofErr w:type="spellEnd"/>
      <w:proofErr w:type="gramEnd"/>
      <w:r w:rsidR="00FD2041" w:rsidRPr="0029530D">
        <w:rPr>
          <w:rFonts w:ascii="Times New Roman" w:eastAsia="맑은 고딕" w:hAnsi="Times New Roman" w:cs="Times New Roman"/>
          <w:sz w:val="24"/>
          <w:szCs w:val="24"/>
        </w:rPr>
        <w:t xml:space="preserve"> in the galvanostatic mode;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eastAsia="맑은 고딕" w:hAnsi="Times New Roman" w:cs="Times New Roman"/>
          <w:sz w:val="24"/>
          <w:szCs w:val="24"/>
        </w:rPr>
        <w:t>the</w:t>
      </w:r>
      <w:r w:rsidRPr="0029530D">
        <w:rPr>
          <w:rFonts w:ascii="Times New Roman" w:hAnsi="Times New Roman" w:cs="Times New Roman"/>
          <w:sz w:val="24"/>
          <w:szCs w:val="24"/>
        </w:rPr>
        <w:t xml:space="preserve"> corresponding current density was taken by averaging the values in last 30 </w:t>
      </w:r>
      <w:r w:rsidR="00FD2041" w:rsidRPr="0029530D">
        <w:rPr>
          <w:rFonts w:ascii="Times New Roman" w:eastAsia="맑은 고딕" w:hAnsi="Times New Roman" w:cs="Times New Roman"/>
          <w:sz w:val="24"/>
          <w:szCs w:val="24"/>
        </w:rPr>
        <w:t>seconds</w:t>
      </w:r>
      <w:r w:rsidRPr="0029530D">
        <w:rPr>
          <w:rFonts w:ascii="Times New Roman" w:hAnsi="Times New Roman" w:cs="Times New Roman"/>
          <w:sz w:val="24"/>
          <w:szCs w:val="24"/>
        </w:rPr>
        <w:t xml:space="preserve">. The electrochemical impedance spectra (EIS) were measured using </w:t>
      </w:r>
      <w:r w:rsidR="00FD2041" w:rsidRPr="0029530D">
        <w:rPr>
          <w:rFonts w:ascii="Times New Roman" w:hAnsi="Times New Roman" w:cs="Times New Roman"/>
          <w:bCs/>
          <w:sz w:val="24"/>
          <w:szCs w:val="24"/>
        </w:rPr>
        <w:t>a</w:t>
      </w:r>
      <w:r w:rsidR="00BC6C0F" w:rsidRPr="0029530D">
        <w:rPr>
          <w:rFonts w:ascii="Times New Roman" w:hAnsi="Times New Roman" w:cs="Times New Roman"/>
          <w:bCs/>
          <w:sz w:val="24"/>
          <w:szCs w:val="24"/>
        </w:rPr>
        <w:t>n</w:t>
      </w:r>
      <w:r w:rsidRPr="0029530D">
        <w:rPr>
          <w:rFonts w:ascii="Times New Roman" w:hAnsi="Times New Roman" w:cs="Times New Roman"/>
          <w:sz w:val="24"/>
          <w:szCs w:val="24"/>
        </w:rPr>
        <w:t xml:space="preserve"> impedance analyzer (Biologics, </w:t>
      </w:r>
      <w:r w:rsidR="00C70A74">
        <w:rPr>
          <w:rFonts w:ascii="Times New Roman" w:hAnsi="Times New Roman" w:cs="Times New Roman"/>
          <w:sz w:val="24"/>
          <w:szCs w:val="24"/>
        </w:rPr>
        <w:t>HCP-803</w:t>
      </w:r>
      <w:r w:rsidRPr="0029530D">
        <w:rPr>
          <w:rFonts w:ascii="Times New Roman" w:hAnsi="Times New Roman" w:cs="Times New Roman"/>
          <w:sz w:val="24"/>
          <w:szCs w:val="24"/>
        </w:rPr>
        <w:t>). The alternating current was set at 10% of the applied direct current within the 20,000 to 0.1 Hz frequency range</w:t>
      </w:r>
      <w:r w:rsidR="00FD2041" w:rsidRPr="0029530D">
        <w:rPr>
          <w:rFonts w:ascii="Times New Roman" w:hAnsi="Times New Roman" w:cs="Times New Roman"/>
          <w:sz w:val="24"/>
          <w:szCs w:val="24"/>
        </w:rPr>
        <w:t>.</w:t>
      </w:r>
    </w:p>
    <w:p w14:paraId="42A2FBB8" w14:textId="77777777" w:rsidR="00BE4A4A" w:rsidRPr="0029530D" w:rsidRDefault="00BE4A4A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19FA6DA" w14:textId="5EF4A5B1" w:rsidR="00BE4A4A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ORR </w:t>
      </w:r>
      <w:r w:rsidR="0007105F" w:rsidRPr="0029530D">
        <w:rPr>
          <w:rFonts w:ascii="Times New Roman" w:hAnsi="Times New Roman" w:cs="Times New Roman"/>
          <w:b/>
          <w:sz w:val="24"/>
          <w:szCs w:val="24"/>
          <w:lang w:val="en-GB"/>
        </w:rPr>
        <w:t>mass</w:t>
      </w: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activity measurement</w:t>
      </w:r>
    </w:p>
    <w:p w14:paraId="64D0A6F9" w14:textId="6E547C78" w:rsidR="00BE4A4A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bCs/>
          <w:sz w:val="24"/>
          <w:szCs w:val="24"/>
          <w:lang w:val="en-GB"/>
        </w:rPr>
        <w:t>Due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to the limited but diffusive nature of hydrogen gas within the ionomer, </w:t>
      </w:r>
      <w:r w:rsidRPr="0029530D">
        <w:rPr>
          <w:rFonts w:ascii="Times New Roman" w:hAnsi="Times New Roman" w:cs="Times New Roman"/>
          <w:bCs/>
          <w:sz w:val="24"/>
          <w:szCs w:val="24"/>
        </w:rPr>
        <w:t>H</w:t>
      </w:r>
      <w:r w:rsidRPr="0029530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gas migrates from the anode compartment of the PEFC to the </w:t>
      </w:r>
      <w:r w:rsidR="007E1E08" w:rsidRPr="0029530D">
        <w:rPr>
          <w:rFonts w:ascii="Times New Roman" w:hAnsi="Times New Roman" w:cs="Times New Roman"/>
          <w:sz w:val="24"/>
          <w:szCs w:val="24"/>
        </w:rPr>
        <w:t>cathode</w:t>
      </w:r>
      <w:r w:rsidR="007E1E08" w:rsidRPr="0029530D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A06B1E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7105F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undergoes </w:t>
      </w:r>
      <w:r w:rsidR="00A06B1E" w:rsidRPr="0029530D">
        <w:rPr>
          <w:rFonts w:ascii="Times New Roman" w:hAnsi="Times New Roman" w:cs="Times New Roman"/>
          <w:sz w:val="24"/>
          <w:szCs w:val="24"/>
        </w:rPr>
        <w:t>oxidation at the cathode</w:t>
      </w:r>
      <w:r w:rsidR="0007105F" w:rsidRPr="0029530D">
        <w:rPr>
          <w:rFonts w:ascii="Times New Roman" w:hAnsi="Times New Roman" w:cs="Times New Roman"/>
          <w:sz w:val="24"/>
          <w:szCs w:val="24"/>
        </w:rPr>
        <w:t xml:space="preserve"> [15]</w:t>
      </w:r>
      <w:r w:rsidRPr="0029530D">
        <w:rPr>
          <w:rFonts w:ascii="Times New Roman" w:eastAsia="맑은 고딕" w:hAnsi="Times New Roman" w:cs="Times New Roman"/>
          <w:bCs/>
          <w:sz w:val="24"/>
          <w:szCs w:val="24"/>
        </w:rPr>
        <w:t>.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The permeability of hydrogen gas can be electrochemically measured and quantified as a crossover current. The anodic flow of </w:t>
      </w:r>
      <w:r w:rsidRPr="0029530D">
        <w:rPr>
          <w:rFonts w:ascii="Times New Roman" w:hAnsi="Times New Roman" w:cs="Times New Roman"/>
          <w:bCs/>
          <w:sz w:val="24"/>
          <w:szCs w:val="24"/>
        </w:rPr>
        <w:t>H</w:t>
      </w:r>
      <w:r w:rsidRPr="0029530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(260 </w:t>
      </w:r>
      <w:proofErr w:type="spellStart"/>
      <w:r w:rsidR="00A06B1E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A06B1E" w:rsidRPr="0029530D">
        <w:rPr>
          <w:rFonts w:ascii="Times New Roman" w:hAnsi="Times New Roman" w:cs="Times New Roman"/>
          <w:sz w:val="24"/>
          <w:szCs w:val="24"/>
        </w:rPr>
        <w:t xml:space="preserve">) and cathodic flow of </w:t>
      </w:r>
      <w:r w:rsidRPr="0029530D">
        <w:rPr>
          <w:rFonts w:ascii="Times New Roman" w:hAnsi="Times New Roman" w:cs="Times New Roman"/>
          <w:bCs/>
          <w:sz w:val="24"/>
          <w:szCs w:val="24"/>
        </w:rPr>
        <w:t>N</w:t>
      </w:r>
      <w:r w:rsidRPr="0029530D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2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(500 </w:t>
      </w:r>
      <w:proofErr w:type="spellStart"/>
      <w:r w:rsidR="00A06B1E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A06B1E" w:rsidRPr="0029530D">
        <w:rPr>
          <w:rFonts w:ascii="Times New Roman" w:hAnsi="Times New Roman" w:cs="Times New Roman"/>
          <w:sz w:val="24"/>
          <w:szCs w:val="24"/>
        </w:rPr>
        <w:t>) were maintained at a pressure of 150 kPa at cell temperature of 80</w:t>
      </w:r>
      <w:r w:rsidRPr="002953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6B1E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°C with </w:t>
      </w:r>
      <w:r w:rsidRPr="0029530D">
        <w:rPr>
          <w:rFonts w:ascii="Times New Roman" w:eastAsia="맑은 고딕" w:hAnsi="Times New Roman" w:cs="Times New Roman"/>
          <w:bCs/>
          <w:sz w:val="24"/>
          <w:szCs w:val="24"/>
        </w:rPr>
        <w:t>the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potential range of 0.1 to 0.5 V (vs RHE) at scan rate of 0.2 </w:t>
      </w:r>
      <w:r w:rsidRPr="0029530D">
        <w:rPr>
          <w:rFonts w:ascii="Times New Roman" w:hAnsi="Times New Roman" w:cs="Times New Roman"/>
          <w:bCs/>
          <w:sz w:val="24"/>
          <w:szCs w:val="24"/>
        </w:rPr>
        <w:t>mVs</w:t>
      </w:r>
      <w:r w:rsidR="00DE683B" w:rsidRPr="0029530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. The crossover current was obtained at 0.3 V. </w:t>
      </w:r>
      <w:r w:rsidR="0007105F" w:rsidRPr="0029530D">
        <w:rPr>
          <w:rFonts w:ascii="Times New Roman" w:hAnsi="Times New Roman" w:cs="Times New Roman"/>
          <w:sz w:val="24"/>
          <w:szCs w:val="24"/>
        </w:rPr>
        <w:t>Then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, the </w:t>
      </w:r>
      <w:r w:rsidRPr="0029530D">
        <w:rPr>
          <w:rFonts w:ascii="Times New Roman" w:hAnsi="Times New Roman" w:cs="Times New Roman"/>
          <w:bCs/>
          <w:sz w:val="24"/>
          <w:szCs w:val="24"/>
        </w:rPr>
        <w:t>H</w:t>
      </w:r>
      <w:r w:rsidRPr="0029530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29530D">
        <w:rPr>
          <w:rFonts w:ascii="Times New Roman" w:hAnsi="Times New Roman" w:cs="Times New Roman"/>
          <w:bCs/>
          <w:sz w:val="24"/>
          <w:szCs w:val="24"/>
          <w:lang w:val="en-GB"/>
        </w:rPr>
        <w:t>-O</w:t>
      </w:r>
      <w:r w:rsidRPr="0029530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polarization curve was conducted to obtain the mass </w:t>
      </w:r>
      <w:r w:rsidR="00A06B1E" w:rsidRPr="0029530D">
        <w:rPr>
          <w:rFonts w:ascii="Times New Roman" w:hAnsi="Times New Roman" w:cs="Times New Roman"/>
          <w:sz w:val="24"/>
          <w:szCs w:val="24"/>
          <w:lang w:val="en-GB"/>
        </w:rPr>
        <w:t>activity</w:t>
      </w:r>
      <w:r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with an anodic flow of </w:t>
      </w:r>
      <w:r w:rsidR="005C24D3" w:rsidRPr="0029530D">
        <w:rPr>
          <w:rFonts w:ascii="Times New Roman" w:hAnsi="Times New Roman" w:cs="Times New Roman"/>
          <w:sz w:val="24"/>
          <w:szCs w:val="24"/>
        </w:rPr>
        <w:lastRenderedPageBreak/>
        <w:t xml:space="preserve">1,000 </w:t>
      </w:r>
      <w:proofErr w:type="spellStart"/>
      <w:r w:rsidR="00A06B1E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A06B1E" w:rsidRPr="0029530D">
        <w:rPr>
          <w:rFonts w:ascii="Times New Roman" w:hAnsi="Times New Roman" w:cs="Times New Roman"/>
          <w:sz w:val="24"/>
          <w:szCs w:val="24"/>
        </w:rPr>
        <w:t xml:space="preserve"> of </w:t>
      </w:r>
      <w:r w:rsidRPr="0029530D">
        <w:rPr>
          <w:rFonts w:ascii="Times New Roman" w:hAnsi="Times New Roman" w:cs="Times New Roman"/>
          <w:bCs/>
          <w:sz w:val="24"/>
          <w:szCs w:val="24"/>
        </w:rPr>
        <w:t>H</w:t>
      </w:r>
      <w:r w:rsidRPr="0029530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and a cathodic flow of </w:t>
      </w:r>
      <w:r w:rsidR="005C24D3" w:rsidRPr="0029530D">
        <w:rPr>
          <w:rFonts w:ascii="Times New Roman" w:hAnsi="Times New Roman" w:cs="Times New Roman"/>
          <w:sz w:val="24"/>
          <w:szCs w:val="24"/>
        </w:rPr>
        <w:t xml:space="preserve">2,000 </w:t>
      </w:r>
      <w:proofErr w:type="spellStart"/>
      <w:r w:rsidR="00A06B1E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A06B1E" w:rsidRPr="0029530D">
        <w:rPr>
          <w:rFonts w:ascii="Times New Roman" w:hAnsi="Times New Roman" w:cs="Times New Roman"/>
          <w:sz w:val="24"/>
          <w:szCs w:val="24"/>
        </w:rPr>
        <w:t xml:space="preserve"> of </w:t>
      </w:r>
      <w:r w:rsidRPr="0029530D">
        <w:rPr>
          <w:rFonts w:ascii="Times New Roman" w:hAnsi="Times New Roman" w:cs="Times New Roman"/>
          <w:bCs/>
          <w:sz w:val="24"/>
          <w:szCs w:val="24"/>
        </w:rPr>
        <w:t>O</w:t>
      </w:r>
      <w:r w:rsidRPr="0029530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at 80°C with 100% relative humidity</w:t>
      </w:r>
      <w:r w:rsidR="005C24D3" w:rsidRPr="0029530D">
        <w:rPr>
          <w:rFonts w:ascii="Times New Roman" w:hAnsi="Times New Roman" w:cs="Times New Roman"/>
          <w:sz w:val="24"/>
          <w:szCs w:val="24"/>
        </w:rPr>
        <w:t xml:space="preserve"> (RH)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under a pressure of</w:t>
      </w:r>
      <w:r w:rsidRPr="0029530D">
        <w:rPr>
          <w:rFonts w:ascii="Times New Roman" w:hAnsi="Times New Roman" w:cs="Times New Roman"/>
          <w:sz w:val="24"/>
          <w:szCs w:val="24"/>
        </w:rPr>
        <w:t xml:space="preserve"> 150 </w:t>
      </w:r>
      <w:proofErr w:type="spellStart"/>
      <w:r w:rsidRPr="0029530D">
        <w:rPr>
          <w:rFonts w:ascii="Times New Roman" w:hAnsi="Times New Roman" w:cs="Times New Roman"/>
          <w:sz w:val="24"/>
          <w:szCs w:val="24"/>
        </w:rPr>
        <w:t>kP</w:t>
      </w:r>
      <w:r w:rsidRPr="0029530D">
        <w:rPr>
          <w:rFonts w:ascii="Times New Roman" w:hAnsi="Times New Roman" w:cs="Times New Roman"/>
          <w:sz w:val="24"/>
          <w:szCs w:val="24"/>
          <w:vertAlign w:val="subscript"/>
        </w:rPr>
        <w:t>abs</w:t>
      </w:r>
      <w:proofErr w:type="spellEnd"/>
      <w:r w:rsidRPr="0029530D">
        <w:rPr>
          <w:rFonts w:ascii="Times New Roman" w:hAnsi="Times New Roman" w:cs="Times New Roman"/>
          <w:sz w:val="24"/>
          <w:szCs w:val="24"/>
        </w:rPr>
        <w:t xml:space="preserve">. Then, </w:t>
      </w:r>
      <w:r w:rsidR="00C17E8F" w:rsidRPr="0029530D">
        <w:rPr>
          <w:rFonts w:ascii="Times New Roman" w:hAnsi="Times New Roman" w:cs="Times New Roman"/>
          <w:sz w:val="24"/>
          <w:szCs w:val="24"/>
        </w:rPr>
        <w:t xml:space="preserve">mass </w:t>
      </w:r>
      <w:r w:rsidR="00AB3E97" w:rsidRPr="0029530D">
        <w:rPr>
          <w:rFonts w:ascii="Times New Roman" w:hAnsi="Times New Roman" w:cs="Times New Roman"/>
          <w:sz w:val="24"/>
          <w:szCs w:val="24"/>
        </w:rPr>
        <w:t>activity was</w:t>
      </w:r>
      <w:r w:rsidR="00A06B1E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6B1E" w:rsidRPr="0029530D">
        <w:rPr>
          <w:rFonts w:ascii="Times New Roman" w:hAnsi="Times New Roman" w:cs="Times New Roman"/>
          <w:sz w:val="24"/>
          <w:szCs w:val="24"/>
          <w:lang w:val="en-GB"/>
        </w:rPr>
        <w:t>extr</w:t>
      </w:r>
      <w:proofErr w:type="spellEnd"/>
      <w:r w:rsidR="00A06B1E" w:rsidRPr="0029530D">
        <w:rPr>
          <w:rFonts w:ascii="Times New Roman" w:hAnsi="Times New Roman" w:cs="Times New Roman"/>
          <w:sz w:val="24"/>
          <w:szCs w:val="24"/>
        </w:rPr>
        <w:t xml:space="preserve">acted at 0.9 V from the </w:t>
      </w:r>
      <w:r w:rsidRPr="0029530D">
        <w:rPr>
          <w:rFonts w:ascii="Times New Roman" w:hAnsi="Times New Roman" w:cs="Times New Roman"/>
          <w:bCs/>
          <w:sz w:val="24"/>
          <w:szCs w:val="24"/>
        </w:rPr>
        <w:t>H</w:t>
      </w:r>
      <w:r w:rsidRPr="0029530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29530D">
        <w:rPr>
          <w:rFonts w:ascii="Times New Roman" w:hAnsi="Times New Roman" w:cs="Times New Roman"/>
          <w:bCs/>
          <w:sz w:val="24"/>
          <w:szCs w:val="24"/>
          <w:lang w:val="en-GB"/>
        </w:rPr>
        <w:t>-O</w:t>
      </w:r>
      <w:r w:rsidRPr="0029530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A06B1E" w:rsidRPr="0029530D">
        <w:rPr>
          <w:rFonts w:ascii="Times New Roman" w:hAnsi="Times New Roman" w:cs="Times New Roman"/>
          <w:sz w:val="24"/>
          <w:szCs w:val="24"/>
        </w:rPr>
        <w:t xml:space="preserve"> polarization curve</w:t>
      </w:r>
      <w:r w:rsidRPr="0029530D">
        <w:rPr>
          <w:rFonts w:ascii="Times New Roman" w:hAnsi="Times New Roman" w:cs="Times New Roman"/>
          <w:bCs/>
          <w:sz w:val="24"/>
          <w:szCs w:val="24"/>
        </w:rPr>
        <w:t>,</w:t>
      </w:r>
      <w:r w:rsidR="00A06B1E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after correcting for </w:t>
      </w:r>
      <w:r w:rsidR="00A06B1E" w:rsidRPr="0029530D">
        <w:rPr>
          <w:rFonts w:ascii="Times New Roman" w:hAnsi="Times New Roman" w:cs="Times New Roman"/>
          <w:sz w:val="24"/>
          <w:szCs w:val="24"/>
        </w:rPr>
        <w:t>HFR and H</w:t>
      </w:r>
      <w:r w:rsidRPr="0029530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A06B1E" w:rsidRPr="0029530D">
        <w:rPr>
          <w:rFonts w:ascii="Times New Roman" w:hAnsi="Times New Roman" w:cs="Times New Roman"/>
          <w:sz w:val="24"/>
          <w:szCs w:val="24"/>
          <w:lang w:val="en-GB"/>
        </w:rPr>
        <w:t>-crossover current</w:t>
      </w:r>
      <w:r w:rsidRPr="0029530D">
        <w:rPr>
          <w:rFonts w:ascii="Times New Roman" w:hAnsi="Times New Roman" w:cs="Times New Roman"/>
          <w:sz w:val="24"/>
          <w:szCs w:val="24"/>
        </w:rPr>
        <w:t>.</w:t>
      </w:r>
    </w:p>
    <w:p w14:paraId="33A29DFD" w14:textId="77777777" w:rsidR="00BE4A4A" w:rsidRPr="0029530D" w:rsidRDefault="00BE4A4A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093B7B3" w14:textId="21A9B38E" w:rsidR="00BE4A4A" w:rsidRPr="00F45B96" w:rsidRDefault="00FD2041" w:rsidP="005E08AE">
      <w:pPr>
        <w:spacing w:line="48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</w:pPr>
      <w:r w:rsidRPr="00F45B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Calculation of </w:t>
      </w:r>
      <w:r w:rsidR="00D65458" w:rsidRPr="00F45B96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sulfonate groups </w:t>
      </w:r>
      <w:r w:rsidRPr="00F45B96">
        <w:rPr>
          <w:rFonts w:ascii="Times New Roman" w:hAnsi="Times New Roman" w:cs="Times New Roman"/>
          <w:b/>
          <w:sz w:val="24"/>
          <w:szCs w:val="24"/>
          <w:lang w:val="en-GB"/>
        </w:rPr>
        <w:t>coverage on</w:t>
      </w:r>
      <w:r w:rsidRPr="00F45B96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F45B96">
        <w:rPr>
          <w:rFonts w:ascii="Times New Roman" w:hAnsi="Times New Roman" w:cs="Times New Roman"/>
          <w:b/>
          <w:sz w:val="24"/>
          <w:szCs w:val="24"/>
        </w:rPr>
        <w:t xml:space="preserve"> Pt</w:t>
      </w:r>
    </w:p>
    <w:p w14:paraId="3DFAF7C3" w14:textId="6954FBF4" w:rsidR="00BE4A4A" w:rsidRPr="0029530D" w:rsidRDefault="002C551E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5C24D3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number of</w:t>
      </w:r>
      <w:r w:rsidRPr="0029530D">
        <w:rPr>
          <w:rFonts w:ascii="Times New Roman" w:hAnsi="Times New Roman" w:cs="Times New Roman"/>
          <w:sz w:val="24"/>
          <w:szCs w:val="24"/>
        </w:rPr>
        <w:t xml:space="preserve"> sulfonate groups adsorbed onto the Pt surface can be calculated from the integrated charge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D2041" w:rsidRPr="0029530D">
        <w:rPr>
          <w:rFonts w:ascii="Times New Roman" w:hAnsi="Times New Roman" w:cs="Times New Roman"/>
          <w:sz w:val="24"/>
          <w:szCs w:val="24"/>
        </w:rPr>
        <w:t>q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dis</w:t>
      </w:r>
      <w:proofErr w:type="spellEnd"/>
      <w:r w:rsidR="00FD2041" w:rsidRPr="0029530D">
        <w:rPr>
          <w:rFonts w:ascii="Times New Roman" w:hAnsi="Times New Roman" w:cs="Times New Roman"/>
          <w:sz w:val="24"/>
          <w:szCs w:val="24"/>
        </w:rPr>
        <w:t xml:space="preserve">) </w:t>
      </w:r>
      <w:r w:rsidRPr="0029530D">
        <w:rPr>
          <w:rFonts w:ascii="Times New Roman" w:hAnsi="Times New Roman" w:cs="Times New Roman"/>
          <w:sz w:val="24"/>
          <w:szCs w:val="24"/>
        </w:rPr>
        <w:t xml:space="preserve">arising from the linear CO displacement. This </w:t>
      </w:r>
      <w:proofErr w:type="gramStart"/>
      <w:r w:rsidRPr="0029530D">
        <w:rPr>
          <w:rFonts w:ascii="Times New Roman" w:hAnsi="Times New Roman" w:cs="Times New Roman"/>
          <w:sz w:val="24"/>
          <w:szCs w:val="24"/>
        </w:rPr>
        <w:t>allows</w:t>
      </w:r>
      <w:proofErr w:type="gramEnd"/>
      <w:r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hAnsi="Times New Roman" w:cs="Times New Roman"/>
          <w:sz w:val="24"/>
          <w:szCs w:val="24"/>
        </w:rPr>
        <w:t>to determine</w:t>
      </w:r>
      <w:r w:rsidRPr="0029530D">
        <w:rPr>
          <w:rFonts w:ascii="Times New Roman" w:hAnsi="Times New Roman" w:cs="Times New Roman"/>
          <w:sz w:val="24"/>
          <w:szCs w:val="24"/>
        </w:rPr>
        <w:t xml:space="preserve"> the sulfonate group coverage </w:t>
      </w:r>
      <w:r w:rsidR="00FD2041" w:rsidRPr="0029530D">
        <w:rPr>
          <w:rFonts w:ascii="Times New Roman" w:hAnsi="Times New Roman" w:cs="Times New Roman"/>
          <w:sz w:val="24"/>
          <w:szCs w:val="24"/>
        </w:rPr>
        <w:t>onto</w:t>
      </w:r>
      <w:r w:rsidRPr="0029530D">
        <w:rPr>
          <w:rFonts w:ascii="Times New Roman" w:hAnsi="Times New Roman" w:cs="Times New Roman"/>
          <w:sz w:val="24"/>
          <w:szCs w:val="24"/>
        </w:rPr>
        <w:t xml:space="preserve"> Pt catalysts through CO displacement and CO stripping. Prior to the CO displacement, the cathode was cleaned by </w:t>
      </w:r>
      <w:r w:rsidR="005C24D3" w:rsidRPr="0029530D">
        <w:rPr>
          <w:rFonts w:ascii="Times New Roman" w:hAnsi="Times New Roman" w:cs="Times New Roman"/>
          <w:sz w:val="24"/>
          <w:szCs w:val="24"/>
        </w:rPr>
        <w:t xml:space="preserve">cyclic voltammetry (CV) </w:t>
      </w:r>
      <w:r w:rsidRPr="0029530D">
        <w:rPr>
          <w:rFonts w:ascii="Times New Roman" w:hAnsi="Times New Roman" w:cs="Times New Roman"/>
          <w:sz w:val="24"/>
          <w:szCs w:val="24"/>
        </w:rPr>
        <w:t xml:space="preserve">from 0.05 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V </w:t>
      </w:r>
      <w:r w:rsidRPr="0029530D">
        <w:rPr>
          <w:rFonts w:ascii="Times New Roman" w:hAnsi="Times New Roman" w:cs="Times New Roman"/>
          <w:sz w:val="24"/>
          <w:szCs w:val="24"/>
        </w:rPr>
        <w:t>to 1.0 V at a scan rate of 500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041" w:rsidRPr="0029530D">
        <w:rPr>
          <w:rFonts w:ascii="Times New Roman" w:hAnsi="Times New Roman" w:cs="Times New Roman"/>
          <w:sz w:val="24"/>
          <w:szCs w:val="24"/>
        </w:rPr>
        <w:t>mVs</w:t>
      </w:r>
      <w:proofErr w:type="spellEnd"/>
      <w:r w:rsidR="00DE683B" w:rsidRPr="0029530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E683B" w:rsidRPr="0029530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FD2041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r w:rsidR="005C24D3" w:rsidRPr="0029530D"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 w:rsidR="005C24D3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5C24D3" w:rsidRPr="0029530D">
        <w:rPr>
          <w:rFonts w:ascii="Times New Roman" w:hAnsi="Times New Roman" w:cs="Times New Roman"/>
          <w:sz w:val="24"/>
          <w:szCs w:val="24"/>
        </w:rPr>
        <w:t xml:space="preserve"> H₂ and 500 </w:t>
      </w:r>
      <w:proofErr w:type="spellStart"/>
      <w:r w:rsidR="005C24D3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5C24D3" w:rsidRPr="0029530D">
        <w:rPr>
          <w:rFonts w:ascii="Times New Roman" w:hAnsi="Times New Roman" w:cs="Times New Roman"/>
          <w:sz w:val="24"/>
          <w:szCs w:val="24"/>
        </w:rPr>
        <w:t xml:space="preserve"> N₂ supplied to </w:t>
      </w:r>
      <w:r w:rsidRPr="0029530D">
        <w:rPr>
          <w:rFonts w:ascii="Times New Roman" w:hAnsi="Times New Roman" w:cs="Times New Roman"/>
          <w:sz w:val="24"/>
          <w:szCs w:val="24"/>
        </w:rPr>
        <w:t xml:space="preserve">the anode and cathode respectively. Then, </w:t>
      </w:r>
      <w:r w:rsidR="00FD2041" w:rsidRPr="0029530D">
        <w:rPr>
          <w:rFonts w:ascii="Times New Roman" w:hAnsi="Times New Roman" w:cs="Times New Roman"/>
          <w:sz w:val="24"/>
          <w:szCs w:val="24"/>
        </w:rPr>
        <w:t>the</w:t>
      </w:r>
      <w:r w:rsidRPr="0029530D">
        <w:rPr>
          <w:rFonts w:ascii="Times New Roman" w:hAnsi="Times New Roman" w:cs="Times New Roman"/>
          <w:sz w:val="24"/>
          <w:szCs w:val="24"/>
        </w:rPr>
        <w:t xml:space="preserve"> potential of 0.4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V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RHE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530D">
        <w:rPr>
          <w:rFonts w:ascii="Times New Roman" w:hAnsi="Times New Roman" w:cs="Times New Roman"/>
          <w:sz w:val="24"/>
          <w:szCs w:val="24"/>
        </w:rPr>
        <w:t>was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then</w:t>
      </w:r>
      <w:proofErr w:type="gramEnd"/>
      <w:r w:rsidRPr="0029530D">
        <w:rPr>
          <w:rFonts w:ascii="Times New Roman" w:hAnsi="Times New Roman" w:cs="Times New Roman"/>
          <w:sz w:val="24"/>
          <w:szCs w:val="24"/>
        </w:rPr>
        <w:t xml:space="preserve"> applied to remove the hydroxyl groups. In this step, the gas supplied to the cathode was changed from </w:t>
      </w:r>
      <w:r w:rsidR="00FD2041" w:rsidRPr="0029530D">
        <w:rPr>
          <w:rFonts w:ascii="Times New Roman" w:hAnsi="Times New Roman" w:cs="Times New Roman"/>
          <w:sz w:val="24"/>
          <w:szCs w:val="24"/>
        </w:rPr>
        <w:t>N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530D">
        <w:rPr>
          <w:rFonts w:ascii="Times New Roman" w:hAnsi="Times New Roman" w:cs="Times New Roman"/>
          <w:sz w:val="24"/>
          <w:szCs w:val="24"/>
        </w:rPr>
        <w:t xml:space="preserve"> to CO (80 </w:t>
      </w:r>
      <w:proofErr w:type="spellStart"/>
      <w:r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Pr="0029530D">
        <w:rPr>
          <w:rFonts w:ascii="Times New Roman" w:hAnsi="Times New Roman" w:cs="Times New Roman"/>
          <w:sz w:val="24"/>
          <w:szCs w:val="24"/>
        </w:rPr>
        <w:t xml:space="preserve">). </w:t>
      </w:r>
      <w:r w:rsidR="00FD2041" w:rsidRPr="0029530D">
        <w:rPr>
          <w:rFonts w:ascii="Times New Roman" w:hAnsi="Times New Roman" w:cs="Times New Roman"/>
          <w:sz w:val="24"/>
          <w:szCs w:val="24"/>
        </w:rPr>
        <w:t>In this step, a</w:t>
      </w:r>
      <w:r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decrease in current was observed, indicating displacement of the adsorbed ionomer. After linear adsorption of CO, the MEA was 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subsequently </w:t>
      </w:r>
      <w:r w:rsidRPr="0029530D">
        <w:rPr>
          <w:rFonts w:ascii="Times New Roman" w:hAnsi="Times New Roman" w:cs="Times New Roman"/>
          <w:sz w:val="24"/>
          <w:szCs w:val="24"/>
        </w:rPr>
        <w:t>purged with nitrogen gas. This was followed by a CO stripping analysis conducted over a voltage range of 0.05 to 1.2 V at a scan rate of 50 mV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5C24D3" w:rsidRPr="0029530D">
        <w:rPr>
          <w:rFonts w:ascii="Times New Roman" w:hAnsi="Times New Roman" w:cs="Times New Roman"/>
          <w:sz w:val="24"/>
          <w:szCs w:val="24"/>
        </w:rPr>
        <w:t>/s</w:t>
      </w:r>
      <w:r w:rsidRPr="0029530D">
        <w:rPr>
          <w:rFonts w:ascii="Times New Roman" w:hAnsi="Times New Roman" w:cs="Times New Roman"/>
          <w:sz w:val="24"/>
          <w:szCs w:val="24"/>
        </w:rPr>
        <w:t xml:space="preserve">. Furthermore, the process of CO displacement was monitored by recording the current-time curve at an applied potential of 0.1 V against the </w:t>
      </w:r>
      <w:r w:rsidR="008D7DB0" w:rsidRPr="0029530D">
        <w:rPr>
          <w:rFonts w:ascii="Times New Roman" w:hAnsi="Times New Roman" w:cs="Times New Roman"/>
          <w:sz w:val="24"/>
          <w:szCs w:val="24"/>
        </w:rPr>
        <w:t>reference</w:t>
      </w:r>
      <w:r w:rsidR="00EA108D" w:rsidRPr="0029530D">
        <w:rPr>
          <w:rFonts w:ascii="Times New Roman" w:hAnsi="Times New Roman" w:cs="Times New Roman"/>
          <w:sz w:val="24"/>
          <w:szCs w:val="24"/>
        </w:rPr>
        <w:t xml:space="preserve"> hydrogen electrode </w:t>
      </w:r>
      <w:r w:rsidRPr="0029530D">
        <w:rPr>
          <w:rFonts w:ascii="Times New Roman" w:hAnsi="Times New Roman" w:cs="Times New Roman"/>
          <w:sz w:val="24"/>
          <w:szCs w:val="24"/>
        </w:rPr>
        <w:t>(RHE). To calculate the coverage of the sulfonate group, the charge related to CO displacement at 0.4 V versus RHE was doubled and normalized to the CO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Pr="0029530D">
        <w:rPr>
          <w:rFonts w:ascii="Times New Roman" w:hAnsi="Times New Roman" w:cs="Times New Roman"/>
          <w:sz w:val="24"/>
          <w:szCs w:val="24"/>
          <w:lang w:val="en-GB"/>
        </w:rPr>
        <w:t>stripping charge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D2041" w:rsidRPr="0029530D">
        <w:rPr>
          <w:rFonts w:ascii="Times New Roman" w:hAnsi="Times New Roman" w:cs="Times New Roman"/>
          <w:sz w:val="24"/>
          <w:szCs w:val="24"/>
        </w:rPr>
        <w:t>q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strip</w:t>
      </w:r>
      <w:proofErr w:type="spellEnd"/>
      <w:r w:rsidR="00FD2041" w:rsidRPr="0029530D">
        <w:rPr>
          <w:rFonts w:ascii="Times New Roman" w:hAnsi="Times New Roman" w:cs="Times New Roman"/>
          <w:sz w:val="24"/>
          <w:szCs w:val="24"/>
        </w:rPr>
        <w:t xml:space="preserve">). </w:t>
      </w:r>
      <w:r w:rsidRPr="0029530D">
        <w:rPr>
          <w:rFonts w:ascii="Times New Roman" w:hAnsi="Times New Roman" w:cs="Times New Roman"/>
          <w:sz w:val="24"/>
          <w:szCs w:val="24"/>
        </w:rPr>
        <w:t xml:space="preserve">The </w:t>
      </w:r>
      <w:r w:rsidR="00EA108D" w:rsidRPr="0029530D">
        <w:rPr>
          <w:rFonts w:ascii="Times New Roman" w:hAnsi="Times New Roman" w:cs="Times New Roman"/>
          <w:sz w:val="24"/>
          <w:szCs w:val="24"/>
        </w:rPr>
        <w:t xml:space="preserve">electrochemical surface area </w:t>
      </w:r>
      <w:r w:rsidRPr="0029530D">
        <w:rPr>
          <w:rFonts w:ascii="Times New Roman" w:hAnsi="Times New Roman" w:cs="Times New Roman"/>
          <w:sz w:val="24"/>
          <w:szCs w:val="24"/>
        </w:rPr>
        <w:t>(ECSA) of the catalyst layer during the CO stripping process was estimated using an equation with a reference charge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D2041" w:rsidRPr="0029530D">
        <w:rPr>
          <w:rFonts w:ascii="Times New Roman" w:hAnsi="Times New Roman" w:cs="Times New Roman"/>
          <w:sz w:val="24"/>
          <w:szCs w:val="24"/>
        </w:rPr>
        <w:t>q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proofErr w:type="spellEnd"/>
      <w:r w:rsidR="00FD2041" w:rsidRPr="0029530D">
        <w:rPr>
          <w:rFonts w:ascii="Times New Roman" w:hAnsi="Times New Roman" w:cs="Times New Roman"/>
          <w:sz w:val="24"/>
          <w:szCs w:val="24"/>
        </w:rPr>
        <w:t xml:space="preserve">) of 420 </w:t>
      </w:r>
      <w:proofErr w:type="spellStart"/>
      <w:r w:rsidR="00FD2041" w:rsidRPr="0029530D">
        <w:rPr>
          <w:rFonts w:ascii="Times New Roman" w:hAnsi="Times New Roman" w:cs="Times New Roman"/>
          <w:sz w:val="24"/>
          <w:szCs w:val="24"/>
        </w:rPr>
        <w:t>μC</w:t>
      </w:r>
      <w:proofErr w:type="spellEnd"/>
      <w:r w:rsidR="00FD2041" w:rsidRPr="0029530D">
        <w:rPr>
          <w:rFonts w:ascii="Times New Roman" w:hAnsi="Times New Roman" w:cs="Times New Roman"/>
          <w:sz w:val="24"/>
          <w:szCs w:val="24"/>
        </w:rPr>
        <w:t xml:space="preserve"> cm</w:t>
      </w:r>
      <w:r w:rsidR="00FD2041" w:rsidRPr="0029530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FD2041" w:rsidRPr="0029530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FD2041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9530D">
        <w:rPr>
          <w:rFonts w:ascii="Times New Roman" w:hAnsi="Times New Roman" w:cs="Times New Roman"/>
          <w:sz w:val="24"/>
          <w:szCs w:val="24"/>
          <w:lang w:val="en-GB"/>
        </w:rPr>
        <w:t>designated for the CO stripping analysis</w:t>
      </w:r>
      <w:r w:rsidR="00FD2041" w:rsidRPr="0029530D">
        <w:rPr>
          <w:rFonts w:ascii="Times New Roman" w:hAnsi="Times New Roman" w:cs="Times New Roman"/>
          <w:sz w:val="24"/>
          <w:szCs w:val="24"/>
        </w:rPr>
        <w:t>.</w:t>
      </w:r>
    </w:p>
    <w:p w14:paraId="74823DD5" w14:textId="77777777" w:rsidR="00BE4A4A" w:rsidRPr="0029530D" w:rsidRDefault="00BE4A4A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38B1CF9" w14:textId="77777777" w:rsidR="00BE4A4A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Dry proton accessibility measurement</w:t>
      </w:r>
    </w:p>
    <w:p w14:paraId="4AE35B64" w14:textId="3A37F464" w:rsidR="00BE4A4A" w:rsidRPr="0029530D" w:rsidRDefault="00EA108D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sz w:val="24"/>
          <w:szCs w:val="24"/>
        </w:rPr>
        <w:t>Subsequently</w:t>
      </w:r>
      <w:r w:rsidR="009B068F" w:rsidRPr="0029530D">
        <w:rPr>
          <w:rFonts w:ascii="Times New Roman" w:hAnsi="Times New Roman" w:cs="Times New Roman"/>
          <w:sz w:val="24"/>
          <w:szCs w:val="24"/>
        </w:rPr>
        <w:t>,</w:t>
      </w:r>
      <w:r w:rsidR="009B068F" w:rsidRPr="002953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068F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29530D">
        <w:rPr>
          <w:rFonts w:ascii="Times New Roman" w:hAnsi="Times New Roman" w:cs="Times New Roman"/>
          <w:sz w:val="24"/>
          <w:szCs w:val="24"/>
        </w:rPr>
        <w:t xml:space="preserve">ECSA 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was </w:t>
      </w:r>
      <w:r w:rsidRPr="0029530D">
        <w:rPr>
          <w:rFonts w:ascii="Times New Roman" w:hAnsi="Times New Roman" w:cs="Times New Roman"/>
          <w:sz w:val="24"/>
          <w:szCs w:val="24"/>
        </w:rPr>
        <w:t xml:space="preserve">determined 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by </w:t>
      </w:r>
      <w:r w:rsidRPr="0029530D">
        <w:rPr>
          <w:rFonts w:ascii="Times New Roman" w:hAnsi="Times New Roman" w:cs="Times New Roman"/>
          <w:sz w:val="24"/>
          <w:szCs w:val="24"/>
        </w:rPr>
        <w:t xml:space="preserve">CV </w:t>
      </w:r>
      <w:r w:rsidR="00FD2041" w:rsidRPr="0029530D">
        <w:rPr>
          <w:rFonts w:ascii="Times New Roman" w:hAnsi="Times New Roman" w:cs="Times New Roman"/>
          <w:sz w:val="24"/>
          <w:szCs w:val="24"/>
        </w:rPr>
        <w:t>with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CO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9B068F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stripping method. In the test, </w:t>
      </w:r>
      <w:r w:rsidRPr="0029530D">
        <w:rPr>
          <w:rFonts w:ascii="Times New Roman" w:hAnsi="Times New Roman" w:cs="Times New Roman"/>
          <w:sz w:val="24"/>
          <w:szCs w:val="24"/>
        </w:rPr>
        <w:t>RH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was set </w:t>
      </w:r>
      <w:r w:rsidR="00FD2041" w:rsidRPr="0029530D">
        <w:rPr>
          <w:rFonts w:ascii="Times New Roman" w:hAnsi="Times New Roman" w:cs="Times New Roman"/>
          <w:sz w:val="24"/>
          <w:szCs w:val="24"/>
        </w:rPr>
        <w:t>as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100% and 20% for estimating the ionomer coverage on the Pt/C surface via dry proton accessibility 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(PDA) </w:t>
      </w:r>
      <w:r w:rsidR="009B068F" w:rsidRPr="0029530D">
        <w:rPr>
          <w:rFonts w:ascii="Times New Roman" w:hAnsi="Times New Roman" w:cs="Times New Roman"/>
          <w:sz w:val="24"/>
          <w:szCs w:val="24"/>
        </w:rPr>
        <w:t>test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(ECSA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RH 20</w:t>
      </w:r>
      <w:r w:rsidRPr="0029530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D2041" w:rsidRPr="0029530D">
        <w:rPr>
          <w:rFonts w:ascii="Times New Roman" w:hAnsi="Times New Roman" w:cs="Times New Roman"/>
          <w:sz w:val="24"/>
          <w:szCs w:val="24"/>
        </w:rPr>
        <w:t>/</w:t>
      </w:r>
      <w:r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hAnsi="Times New Roman" w:cs="Times New Roman"/>
          <w:sz w:val="24"/>
          <w:szCs w:val="24"/>
          <w:lang w:val="en-GB"/>
        </w:rPr>
        <w:t>ECSA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RH 100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). 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The cell was purged with 500 </w:t>
      </w:r>
      <w:proofErr w:type="spellStart"/>
      <w:r w:rsidR="009B068F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9B068F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eastAsia="맑은 고딕" w:hAnsi="Times New Roman" w:cs="Times New Roman"/>
          <w:sz w:val="24"/>
          <w:szCs w:val="24"/>
        </w:rPr>
        <w:t>N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gas until the cell voltage dropped below 0.1 V (vs. RHE</w:t>
      </w:r>
      <w:r w:rsidR="00FD2041" w:rsidRPr="0029530D">
        <w:rPr>
          <w:rFonts w:ascii="Times New Roman" w:hAnsi="Times New Roman" w:cs="Times New Roman"/>
          <w:sz w:val="24"/>
          <w:szCs w:val="24"/>
        </w:rPr>
        <w:t>),</w:t>
      </w:r>
      <w:r w:rsidR="009B068F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while simultaneously supplying 200 </w:t>
      </w:r>
      <w:proofErr w:type="spellStart"/>
      <w:r w:rsidR="009B068F" w:rsidRPr="0029530D">
        <w:rPr>
          <w:rFonts w:ascii="Times New Roman" w:hAnsi="Times New Roman" w:cs="Times New Roman"/>
          <w:sz w:val="24"/>
          <w:szCs w:val="24"/>
          <w:lang w:val="en-GB"/>
        </w:rPr>
        <w:t>sccm</w:t>
      </w:r>
      <w:proofErr w:type="spellEnd"/>
      <w:r w:rsidR="009B068F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D2041" w:rsidRPr="0029530D">
        <w:rPr>
          <w:rFonts w:ascii="Times New Roman" w:eastAsia="맑은 고딕" w:hAnsi="Times New Roman" w:cs="Times New Roman"/>
          <w:sz w:val="24"/>
          <w:szCs w:val="24"/>
        </w:rPr>
        <w:t>H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D2041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in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the anode. </w:t>
      </w:r>
      <w:r w:rsidR="00645035" w:rsidRPr="0029530D">
        <w:rPr>
          <w:rFonts w:ascii="Times New Roman" w:hAnsi="Times New Roman" w:cs="Times New Roman"/>
          <w:sz w:val="24"/>
          <w:szCs w:val="24"/>
        </w:rPr>
        <w:t>Afterward</w:t>
      </w:r>
      <w:r w:rsidR="00FD2041" w:rsidRPr="0029530D">
        <w:rPr>
          <w:rFonts w:ascii="Times New Roman" w:hAnsi="Times New Roman" w:cs="Times New Roman"/>
          <w:sz w:val="24"/>
          <w:szCs w:val="24"/>
        </w:rPr>
        <w:t>, the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 w:rsidR="009B068F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9B068F" w:rsidRPr="0029530D">
        <w:rPr>
          <w:rFonts w:ascii="Times New Roman" w:hAnsi="Times New Roman" w:cs="Times New Roman"/>
          <w:sz w:val="24"/>
          <w:szCs w:val="24"/>
        </w:rPr>
        <w:t xml:space="preserve"> CO gas (1% CO with </w:t>
      </w:r>
      <w:r w:rsidR="00645035" w:rsidRPr="0029530D">
        <w:rPr>
          <w:rFonts w:ascii="Times New Roman" w:hAnsi="Times New Roman" w:cs="Times New Roman"/>
          <w:sz w:val="24"/>
          <w:szCs w:val="24"/>
        </w:rPr>
        <w:t xml:space="preserve">N₂ 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balance) </w:t>
      </w:r>
      <w:r w:rsidR="00645035" w:rsidRPr="0029530D">
        <w:rPr>
          <w:rFonts w:ascii="Times New Roman" w:hAnsi="Times New Roman" w:cs="Times New Roman"/>
          <w:sz w:val="24"/>
          <w:szCs w:val="24"/>
        </w:rPr>
        <w:t xml:space="preserve">was 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flowed into the cathode </w:t>
      </w:r>
      <w:r w:rsidR="00C07711" w:rsidRPr="0029530D">
        <w:rPr>
          <w:rFonts w:ascii="Times New Roman" w:hAnsi="Times New Roman" w:cs="Times New Roman"/>
          <w:sz w:val="24"/>
          <w:szCs w:val="24"/>
        </w:rPr>
        <w:t xml:space="preserve">while 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maintaining the cell potential </w:t>
      </w:r>
      <w:r w:rsidR="00BE7465" w:rsidRPr="0029530D">
        <w:rPr>
          <w:rFonts w:ascii="Times New Roman" w:hAnsi="Times New Roman" w:cs="Times New Roman"/>
          <w:sz w:val="24"/>
          <w:szCs w:val="24"/>
        </w:rPr>
        <w:t xml:space="preserve">at </w:t>
      </w:r>
      <w:r w:rsidR="00C07711" w:rsidRPr="0029530D">
        <w:rPr>
          <w:rFonts w:ascii="Times New Roman" w:hAnsi="Times New Roman" w:cs="Times New Roman"/>
          <w:sz w:val="24"/>
          <w:szCs w:val="24"/>
        </w:rPr>
        <w:t>0.1 V</w:t>
      </w:r>
      <w:r w:rsidR="00C07711" w:rsidRPr="0029530D">
        <w:rPr>
          <w:rFonts w:ascii="Times New Roman" w:hAnsi="Times New Roman" w:cs="Times New Roman"/>
          <w:sz w:val="24"/>
          <w:szCs w:val="24"/>
          <w:vertAlign w:val="subscript"/>
        </w:rPr>
        <w:t>RHE</w:t>
      </w:r>
      <w:r w:rsidR="00C07711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B068F" w:rsidRPr="0029530D">
        <w:rPr>
          <w:rFonts w:ascii="Times New Roman" w:hAnsi="Times New Roman" w:cs="Times New Roman"/>
          <w:sz w:val="24"/>
          <w:szCs w:val="24"/>
          <w:lang w:val="en-GB"/>
        </w:rPr>
        <w:t>for 30 min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in the CO adsorbing step. The 500 </w:t>
      </w:r>
      <w:proofErr w:type="spellStart"/>
      <w:r w:rsidR="009B068F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9B068F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hAnsi="Times New Roman" w:cs="Times New Roman"/>
          <w:sz w:val="24"/>
          <w:szCs w:val="24"/>
        </w:rPr>
        <w:t>N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gas was supplied </w:t>
      </w:r>
      <w:r w:rsidR="00FD2041" w:rsidRPr="0029530D">
        <w:rPr>
          <w:rFonts w:ascii="Times New Roman" w:hAnsi="Times New Roman" w:cs="Times New Roman"/>
          <w:sz w:val="24"/>
          <w:szCs w:val="24"/>
        </w:rPr>
        <w:t>in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the cathode </w:t>
      </w:r>
      <w:r w:rsidR="00FD2041" w:rsidRPr="0029530D">
        <w:rPr>
          <w:rFonts w:ascii="Times New Roman" w:hAnsi="Times New Roman" w:cs="Times New Roman"/>
          <w:sz w:val="24"/>
          <w:szCs w:val="24"/>
        </w:rPr>
        <w:t>for removing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residual CO gas </w:t>
      </w:r>
      <w:r w:rsidR="00FD2041" w:rsidRPr="0029530D">
        <w:rPr>
          <w:rFonts w:ascii="Times New Roman" w:hAnsi="Times New Roman" w:cs="Times New Roman"/>
          <w:sz w:val="24"/>
          <w:szCs w:val="24"/>
        </w:rPr>
        <w:t>in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the catalyst layer over 30 min by holding 0.1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hAnsi="Times New Roman" w:cs="Times New Roman"/>
          <w:sz w:val="24"/>
          <w:szCs w:val="24"/>
          <w:lang w:val="en-GB"/>
        </w:rPr>
        <w:t>V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RHE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. </w:t>
      </w:r>
      <w:r w:rsidR="00FD2041" w:rsidRPr="0029530D">
        <w:rPr>
          <w:rFonts w:ascii="Times New Roman" w:hAnsi="Times New Roman" w:cs="Times New Roman"/>
          <w:sz w:val="24"/>
          <w:szCs w:val="24"/>
          <w:lang w:val="en-GB"/>
        </w:rPr>
        <w:t>The 2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cycles of CV were recorded in a range of </w:t>
      </w:r>
      <w:r w:rsidR="00970543" w:rsidRPr="0029530D">
        <w:rPr>
          <w:rFonts w:ascii="Times New Roman" w:hAnsi="Times New Roman" w:cs="Times New Roman"/>
          <w:sz w:val="24"/>
          <w:szCs w:val="24"/>
        </w:rPr>
        <w:t xml:space="preserve">0.05–1.2 </w:t>
      </w:r>
      <w:r w:rsidR="00FD2041" w:rsidRPr="0029530D">
        <w:rPr>
          <w:rFonts w:ascii="Times New Roman" w:hAnsi="Times New Roman" w:cs="Times New Roman"/>
          <w:sz w:val="24"/>
          <w:szCs w:val="24"/>
        </w:rPr>
        <w:t>V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RHE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by the flow of 200 </w:t>
      </w:r>
      <w:proofErr w:type="spellStart"/>
      <w:r w:rsidR="009B068F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9B068F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hAnsi="Times New Roman" w:cs="Times New Roman"/>
          <w:sz w:val="24"/>
          <w:szCs w:val="24"/>
        </w:rPr>
        <w:t>H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3014F" w:rsidRPr="0029530D">
        <w:rPr>
          <w:rFonts w:ascii="Times New Roman" w:hAnsi="Times New Roman" w:cs="Times New Roman"/>
          <w:sz w:val="24"/>
          <w:szCs w:val="24"/>
        </w:rPr>
        <w:t xml:space="preserve"> and 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40 </w:t>
      </w:r>
      <w:proofErr w:type="spellStart"/>
      <w:r w:rsidR="009B068F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9B068F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hAnsi="Times New Roman" w:cs="Times New Roman"/>
          <w:sz w:val="24"/>
          <w:szCs w:val="24"/>
        </w:rPr>
        <w:t>N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 in the anode/cathode</w:t>
      </w:r>
      <w:r w:rsidR="009B068F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respectively. The first 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one </w:t>
      </w:r>
      <w:r w:rsidR="003C7326" w:rsidRPr="0029530D">
        <w:rPr>
          <w:rFonts w:ascii="Times New Roman" w:hAnsi="Times New Roman" w:cs="Times New Roman"/>
          <w:sz w:val="24"/>
          <w:szCs w:val="24"/>
        </w:rPr>
        <w:t xml:space="preserve">was used to determine </w:t>
      </w:r>
      <w:r w:rsidR="009B068F" w:rsidRPr="0029530D">
        <w:rPr>
          <w:rFonts w:ascii="Times New Roman" w:hAnsi="Times New Roman" w:cs="Times New Roman"/>
          <w:sz w:val="24"/>
          <w:szCs w:val="24"/>
        </w:rPr>
        <w:t xml:space="preserve">the absorbed CO </w:t>
      </w:r>
      <w:proofErr w:type="gramStart"/>
      <w:r w:rsidR="009B068F" w:rsidRPr="0029530D">
        <w:rPr>
          <w:rFonts w:ascii="Times New Roman" w:hAnsi="Times New Roman" w:cs="Times New Roman"/>
          <w:sz w:val="24"/>
          <w:szCs w:val="24"/>
        </w:rPr>
        <w:t>peak</w:t>
      </w:r>
      <w:proofErr w:type="gramEnd"/>
      <w:r w:rsidR="009B068F" w:rsidRPr="0029530D">
        <w:rPr>
          <w:rFonts w:ascii="Times New Roman" w:hAnsi="Times New Roman" w:cs="Times New Roman"/>
          <w:sz w:val="24"/>
          <w:szCs w:val="24"/>
        </w:rPr>
        <w:t xml:space="preserve"> and the second </w:t>
      </w:r>
      <w:r w:rsidR="002B0E51" w:rsidRPr="0029530D">
        <w:rPr>
          <w:rFonts w:ascii="Times New Roman" w:hAnsi="Times New Roman" w:cs="Times New Roman"/>
          <w:sz w:val="24"/>
          <w:szCs w:val="24"/>
        </w:rPr>
        <w:t xml:space="preserve">cycle verified </w:t>
      </w:r>
      <w:r w:rsidR="009B068F" w:rsidRPr="0029530D">
        <w:rPr>
          <w:rFonts w:ascii="Times New Roman" w:hAnsi="Times New Roman" w:cs="Times New Roman"/>
          <w:sz w:val="24"/>
          <w:szCs w:val="24"/>
        </w:rPr>
        <w:t>the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041" w:rsidRPr="0029530D">
        <w:rPr>
          <w:rFonts w:ascii="Times New Roman" w:hAnsi="Times New Roman" w:cs="Times New Roman"/>
          <w:sz w:val="24"/>
          <w:szCs w:val="24"/>
        </w:rPr>
        <w:t>Pt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oxide</w:t>
      </w:r>
      <w:proofErr w:type="spellEnd"/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9B068F" w:rsidRPr="0029530D">
        <w:rPr>
          <w:rFonts w:ascii="Times New Roman" w:hAnsi="Times New Roman" w:cs="Times New Roman"/>
          <w:sz w:val="24"/>
          <w:szCs w:val="24"/>
        </w:rPr>
        <w:t>peak. The CO absorption transfer factor of 420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eastAsia="Times New Roman" w:hAnsi="Times New Roman" w:cs="Times New Roman"/>
          <w:sz w:val="24"/>
          <w:szCs w:val="24"/>
        </w:rPr>
        <w:t>μ</w:t>
      </w:r>
      <w:r w:rsidR="00FD2041" w:rsidRPr="0029530D">
        <w:rPr>
          <w:rFonts w:ascii="Times New Roman" w:hAnsi="Times New Roman" w:cs="Times New Roman"/>
          <w:sz w:val="24"/>
          <w:szCs w:val="24"/>
          <w:lang w:val="en-GB"/>
        </w:rPr>
        <w:t>Ccm</w:t>
      </w:r>
      <w:r w:rsidR="00FA239F" w:rsidRPr="0029530D">
        <w:rPr>
          <w:rFonts w:ascii="Times New Roman" w:hAnsi="Times New Roman" w:cs="Times New Roman"/>
          <w:sz w:val="24"/>
          <w:szCs w:val="24"/>
          <w:vertAlign w:val="subscript"/>
        </w:rPr>
        <w:t>Pt</w:t>
      </w:r>
      <w:r w:rsidR="00FA239F" w:rsidRPr="0029530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E683B" w:rsidRPr="0029530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FD2041" w:rsidRPr="0029530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 </w:t>
      </w:r>
      <w:r w:rsidR="009B068F" w:rsidRPr="0029530D">
        <w:rPr>
          <w:rFonts w:ascii="Times New Roman" w:hAnsi="Times New Roman" w:cs="Times New Roman"/>
          <w:sz w:val="24"/>
          <w:szCs w:val="24"/>
          <w:lang w:val="en-GB"/>
        </w:rPr>
        <w:t>was used for calculating the ECSA</w:t>
      </w:r>
      <w:r w:rsidR="00FD2041" w:rsidRPr="0029530D">
        <w:rPr>
          <w:rFonts w:ascii="Times New Roman" w:hAnsi="Times New Roman" w:cs="Times New Roman"/>
          <w:sz w:val="24"/>
          <w:szCs w:val="24"/>
        </w:rPr>
        <w:t>.</w:t>
      </w:r>
    </w:p>
    <w:p w14:paraId="0F35EA7E" w14:textId="77777777" w:rsidR="00BE4A4A" w:rsidRPr="0029530D" w:rsidRDefault="00BE4A4A" w:rsidP="005E08A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2BE3073" w14:textId="5DD513C9" w:rsidR="003C7326" w:rsidRPr="0029530D" w:rsidRDefault="00FD2041" w:rsidP="005E08A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Local O</w:t>
      </w:r>
      <w:r w:rsidRPr="0029530D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2</w:t>
      </w: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transport</w:t>
      </w:r>
      <w:r w:rsidRPr="0029530D">
        <w:rPr>
          <w:rFonts w:ascii="Times New Roman" w:hAnsi="Times New Roman" w:cs="Times New Roman"/>
          <w:b/>
          <w:sz w:val="24"/>
          <w:szCs w:val="24"/>
        </w:rPr>
        <w:t xml:space="preserve"> resistance</w:t>
      </w:r>
    </w:p>
    <w:p w14:paraId="485F3663" w14:textId="6BB4215B" w:rsidR="00DD2DC1" w:rsidRPr="0029530D" w:rsidRDefault="003C7326" w:rsidP="005E08AE">
      <w:pPr>
        <w:spacing w:line="480" w:lineRule="auto"/>
      </w:pPr>
      <w:r w:rsidRPr="0029530D">
        <w:rPr>
          <w:rFonts w:ascii="Times New Roman" w:hAnsi="Times New Roman" w:cs="Times New Roman"/>
          <w:sz w:val="24"/>
          <w:szCs w:val="24"/>
        </w:rPr>
        <w:t>Limiting current measur</w:t>
      </w:r>
      <w:r w:rsidR="0028500C" w:rsidRPr="0029530D">
        <w:rPr>
          <w:rFonts w:ascii="Times New Roman" w:hAnsi="Times New Roman" w:cs="Times New Roman"/>
          <w:sz w:val="24"/>
          <w:szCs w:val="24"/>
        </w:rPr>
        <w:t>e</w:t>
      </w:r>
      <w:r w:rsidRPr="0029530D">
        <w:rPr>
          <w:rFonts w:ascii="Times New Roman" w:hAnsi="Times New Roman" w:cs="Times New Roman"/>
          <w:sz w:val="24"/>
          <w:szCs w:val="24"/>
        </w:rPr>
        <w:t xml:space="preserve">ments were </w:t>
      </w:r>
      <w:r w:rsidR="009F6F14" w:rsidRPr="0029530D">
        <w:rPr>
          <w:rFonts w:ascii="Times New Roman" w:hAnsi="Times New Roman" w:cs="Times New Roman"/>
          <w:sz w:val="24"/>
          <w:szCs w:val="24"/>
        </w:rPr>
        <w:t>conducted to decompose the total mass transport resistance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D2041" w:rsidRPr="0029530D">
        <w:rPr>
          <w:rFonts w:ascii="Times New Roman" w:hAnsi="Times New Roman" w:cs="Times New Roman"/>
          <w:sz w:val="24"/>
          <w:szCs w:val="24"/>
        </w:rPr>
        <w:t>R</w:t>
      </w:r>
      <w:r w:rsidR="00FD2041" w:rsidRPr="0029530D">
        <w:rPr>
          <w:rFonts w:ascii="Times New Roman" w:hAnsi="Times New Roman" w:cs="Times New Roman"/>
          <w:sz w:val="24"/>
          <w:szCs w:val="24"/>
          <w:vertAlign w:val="superscript"/>
        </w:rPr>
        <w:t>total</w:t>
      </w:r>
      <w:proofErr w:type="spellEnd"/>
      <w:r w:rsidR="00FD2041" w:rsidRPr="0029530D">
        <w:rPr>
          <w:rFonts w:ascii="Times New Roman" w:hAnsi="Times New Roman" w:cs="Times New Roman"/>
          <w:sz w:val="24"/>
          <w:szCs w:val="24"/>
        </w:rPr>
        <w:t>) into pressure-dependent (R</w:t>
      </w:r>
      <w:r w:rsidR="00FD2041" w:rsidRPr="0029530D">
        <w:rPr>
          <w:rFonts w:ascii="Times New Roman" w:hAnsi="Times New Roman" w:cs="Times New Roman"/>
          <w:sz w:val="24"/>
          <w:szCs w:val="24"/>
          <w:vertAlign w:val="superscript"/>
        </w:rPr>
        <w:t>PD</w:t>
      </w:r>
      <w:r w:rsidR="00FD2041" w:rsidRPr="0029530D">
        <w:rPr>
          <w:rFonts w:ascii="Times New Roman" w:hAnsi="Times New Roman" w:cs="Times New Roman"/>
          <w:sz w:val="24"/>
          <w:szCs w:val="24"/>
        </w:rPr>
        <w:t>) and pressure-independent (R</w:t>
      </w:r>
      <w:r w:rsidR="00FD2041" w:rsidRPr="0029530D">
        <w:rPr>
          <w:rFonts w:ascii="Times New Roman" w:hAnsi="Times New Roman" w:cs="Times New Roman"/>
          <w:sz w:val="24"/>
          <w:szCs w:val="24"/>
          <w:vertAlign w:val="superscript"/>
        </w:rPr>
        <w:t>PI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) </w:t>
      </w:r>
      <w:r w:rsidR="00E3071D" w:rsidRPr="0029530D">
        <w:rPr>
          <w:rFonts w:ascii="Times New Roman" w:hAnsi="Times New Roman" w:cs="Times New Roman"/>
          <w:sz w:val="24"/>
          <w:szCs w:val="24"/>
        </w:rPr>
        <w:t xml:space="preserve">resistances </w:t>
      </w:r>
      <w:r w:rsidR="009F6F14" w:rsidRPr="0029530D">
        <w:rPr>
          <w:rFonts w:ascii="Times New Roman" w:hAnsi="Times New Roman" w:cs="Times New Roman"/>
          <w:sz w:val="24"/>
          <w:szCs w:val="24"/>
        </w:rPr>
        <w:t>as present</w:t>
      </w:r>
      <w:r w:rsidR="00E3071D" w:rsidRPr="0029530D">
        <w:rPr>
          <w:rFonts w:ascii="Times New Roman" w:hAnsi="Times New Roman" w:cs="Times New Roman"/>
          <w:sz w:val="24"/>
          <w:szCs w:val="24"/>
        </w:rPr>
        <w:t>ed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in Equation</w:t>
      </w:r>
      <w:r w:rsidR="00CA766C" w:rsidRPr="0029530D">
        <w:rPr>
          <w:rFonts w:ascii="Times New Roman" w:hAnsi="Times New Roman" w:cs="Times New Roman"/>
          <w:sz w:val="24"/>
          <w:szCs w:val="24"/>
        </w:rPr>
        <w:t>.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1. The </w:t>
      </w:r>
      <w:r w:rsidR="00E3071D" w:rsidRPr="0029530D">
        <w:rPr>
          <w:rFonts w:ascii="Times New Roman" w:hAnsi="Times New Roman" w:cs="Times New Roman"/>
          <w:sz w:val="24"/>
          <w:szCs w:val="24"/>
        </w:rPr>
        <w:t xml:space="preserve">tests were 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conducted </w:t>
      </w:r>
      <w:r w:rsidR="00CF4B33" w:rsidRPr="0029530D">
        <w:rPr>
          <w:rFonts w:ascii="Times New Roman" w:hAnsi="Times New Roman" w:cs="Times New Roman"/>
          <w:sz w:val="24"/>
          <w:szCs w:val="24"/>
        </w:rPr>
        <w:t xml:space="preserve">at </w:t>
      </w:r>
      <w:r w:rsidR="009F6F14" w:rsidRPr="0029530D">
        <w:rPr>
          <w:rFonts w:ascii="Times New Roman" w:hAnsi="Times New Roman" w:cs="Times New Roman"/>
          <w:sz w:val="24"/>
          <w:szCs w:val="24"/>
        </w:rPr>
        <w:t>different cell pressure</w:t>
      </w:r>
      <w:r w:rsidR="00CF4B33" w:rsidRPr="0029530D">
        <w:rPr>
          <w:rFonts w:ascii="Times New Roman" w:hAnsi="Times New Roman" w:cs="Times New Roman"/>
          <w:sz w:val="24"/>
          <w:szCs w:val="24"/>
        </w:rPr>
        <w:t>s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(150, 200, and 300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041" w:rsidRPr="0029530D">
        <w:rPr>
          <w:rFonts w:ascii="Times New Roman" w:hAnsi="Times New Roman" w:cs="Times New Roman"/>
          <w:sz w:val="24"/>
          <w:szCs w:val="24"/>
        </w:rPr>
        <w:t>kPa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abs</w:t>
      </w:r>
      <w:proofErr w:type="spellEnd"/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, out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) </w:t>
      </w:r>
      <w:r w:rsidR="00CF4B33" w:rsidRPr="0029530D">
        <w:rPr>
          <w:rFonts w:ascii="Times New Roman" w:hAnsi="Times New Roman" w:cs="Times New Roman"/>
          <w:sz w:val="24"/>
          <w:szCs w:val="24"/>
        </w:rPr>
        <w:t xml:space="preserve">under 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100% </w:t>
      </w:r>
      <w:r w:rsidR="00CF4B33" w:rsidRPr="0029530D">
        <w:rPr>
          <w:rFonts w:ascii="Times New Roman" w:hAnsi="Times New Roman" w:cs="Times New Roman"/>
          <w:sz w:val="24"/>
          <w:szCs w:val="24"/>
        </w:rPr>
        <w:t xml:space="preserve">RH </w:t>
      </w:r>
      <w:r w:rsidR="009F6F14" w:rsidRPr="0029530D">
        <w:rPr>
          <w:rFonts w:ascii="Times New Roman" w:hAnsi="Times New Roman" w:cs="Times New Roman"/>
          <w:sz w:val="24"/>
          <w:szCs w:val="24"/>
        </w:rPr>
        <w:t>condition. The active area of a 1 cm</w:t>
      </w:r>
      <w:r w:rsidR="00FD2041" w:rsidRPr="002953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F6F14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electrode was employed to avoid differential cell pressure. During the measurement, 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the </w:t>
      </w:r>
      <w:r w:rsidR="00CF4B33" w:rsidRPr="0029530D">
        <w:rPr>
          <w:rFonts w:ascii="Times New Roman" w:hAnsi="Times New Roman" w:cs="Times New Roman"/>
          <w:sz w:val="24"/>
          <w:szCs w:val="24"/>
        </w:rPr>
        <w:t xml:space="preserve">2,000 </w:t>
      </w:r>
      <w:proofErr w:type="spellStart"/>
      <w:r w:rsidR="009F6F14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9F6F14" w:rsidRPr="0029530D">
        <w:rPr>
          <w:rFonts w:ascii="Times New Roman" w:hAnsi="Times New Roman" w:cs="Times New Roman"/>
          <w:sz w:val="24"/>
          <w:szCs w:val="24"/>
        </w:rPr>
        <w:t xml:space="preserve"> of </w:t>
      </w:r>
      <w:r w:rsidR="00FD2041" w:rsidRPr="0029530D">
        <w:rPr>
          <w:rFonts w:ascii="Times New Roman" w:hAnsi="Times New Roman" w:cs="Times New Roman"/>
          <w:sz w:val="24"/>
          <w:szCs w:val="24"/>
        </w:rPr>
        <w:t>varied O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mixture gases (</w:t>
      </w:r>
      <w:r w:rsidR="00FD2041" w:rsidRPr="0029530D">
        <w:rPr>
          <w:rFonts w:ascii="Times New Roman" w:hAnsi="Times New Roman" w:cs="Times New Roman"/>
          <w:sz w:val="24"/>
          <w:szCs w:val="24"/>
        </w:rPr>
        <w:t>O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D2041" w:rsidRPr="0029530D">
        <w:rPr>
          <w:rFonts w:ascii="Times New Roman" w:hAnsi="Times New Roman" w:cs="Times New Roman"/>
          <w:sz w:val="24"/>
          <w:szCs w:val="24"/>
          <w:lang w:val="en-GB"/>
        </w:rPr>
        <w:t>/N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balance, </w:t>
      </w:r>
      <w:r w:rsidR="00FD2041" w:rsidRPr="0029530D">
        <w:rPr>
          <w:rFonts w:ascii="Times New Roman" w:hAnsi="Times New Roman" w:cs="Times New Roman"/>
          <w:sz w:val="24"/>
          <w:szCs w:val="24"/>
        </w:rPr>
        <w:t>O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mole fraction</w:t>
      </w:r>
      <w:r w:rsidR="00FD2041" w:rsidRPr="0029530D">
        <w:rPr>
          <w:rFonts w:ascii="Times New Roman" w:hAnsi="Times New Roman" w:cs="Times New Roman"/>
          <w:sz w:val="24"/>
          <w:szCs w:val="24"/>
        </w:rPr>
        <w:t>;</w:t>
      </w:r>
      <w:r w:rsidR="009F6F14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F4B33" w:rsidRPr="0029530D">
        <w:rPr>
          <w:rFonts w:ascii="Times New Roman" w:hAnsi="Times New Roman" w:cs="Times New Roman"/>
          <w:sz w:val="24"/>
          <w:szCs w:val="24"/>
        </w:rPr>
        <w:t>1.5%, 3%, 7%, and 10%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) were fed </w:t>
      </w:r>
      <w:r w:rsidR="00CF4B33" w:rsidRPr="0029530D">
        <w:rPr>
          <w:rFonts w:ascii="Times New Roman" w:hAnsi="Times New Roman" w:cs="Times New Roman"/>
          <w:sz w:val="24"/>
          <w:szCs w:val="24"/>
        </w:rPr>
        <w:t xml:space="preserve">into 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the cathode while </w:t>
      </w:r>
      <w:r w:rsidR="00FD2041" w:rsidRPr="0029530D">
        <w:rPr>
          <w:rFonts w:ascii="Times New Roman" w:hAnsi="Times New Roman" w:cs="Times New Roman"/>
          <w:sz w:val="24"/>
          <w:szCs w:val="24"/>
        </w:rPr>
        <w:t>the 1000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6F14" w:rsidRPr="0029530D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9F6F14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FD2041" w:rsidRPr="0029530D">
        <w:rPr>
          <w:rFonts w:ascii="Times New Roman" w:hAnsi="Times New Roman" w:cs="Times New Roman"/>
          <w:sz w:val="24"/>
          <w:szCs w:val="24"/>
        </w:rPr>
        <w:t>H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gas was supplied </w:t>
      </w:r>
      <w:r w:rsidR="00FD2041" w:rsidRPr="0029530D">
        <w:rPr>
          <w:rFonts w:ascii="Times New Roman" w:hAnsi="Times New Roman" w:cs="Times New Roman"/>
          <w:sz w:val="24"/>
          <w:szCs w:val="24"/>
        </w:rPr>
        <w:t>in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the anode. The cell potential range of 0.3 to 0.05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V</w:t>
      </w:r>
      <w:r w:rsidR="00FD2041" w:rsidRPr="0029530D">
        <w:rPr>
          <w:rFonts w:ascii="Times New Roman" w:hAnsi="Times New Roman" w:cs="Times New Roman"/>
          <w:sz w:val="24"/>
          <w:szCs w:val="24"/>
          <w:vertAlign w:val="subscript"/>
        </w:rPr>
        <w:t>RHE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9F6F14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with a potential step of 0.05 V was applied to keep the oxygen concentration near zero </w:t>
      </w:r>
      <w:r w:rsidR="00FD2041" w:rsidRPr="0029530D">
        <w:rPr>
          <w:rFonts w:ascii="Times New Roman" w:hAnsi="Times New Roman" w:cs="Times New Roman"/>
          <w:sz w:val="24"/>
          <w:szCs w:val="24"/>
        </w:rPr>
        <w:t>from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the Pt surface. Each potential was </w:t>
      </w:r>
      <w:r w:rsidR="00CF4B33" w:rsidRPr="0029530D">
        <w:rPr>
          <w:rFonts w:ascii="Times New Roman" w:hAnsi="Times New Roman" w:cs="Times New Roman"/>
          <w:sz w:val="24"/>
          <w:szCs w:val="24"/>
        </w:rPr>
        <w:t xml:space="preserve">maintained </w:t>
      </w:r>
      <w:r w:rsidR="009F6F14" w:rsidRPr="0029530D">
        <w:rPr>
          <w:rFonts w:ascii="Times New Roman" w:hAnsi="Times New Roman" w:cs="Times New Roman"/>
          <w:sz w:val="24"/>
          <w:szCs w:val="24"/>
        </w:rPr>
        <w:t>for 3 min</w:t>
      </w:r>
      <w:r w:rsidR="00CF4B33" w:rsidRPr="0029530D">
        <w:rPr>
          <w:rFonts w:ascii="Times New Roman" w:hAnsi="Times New Roman" w:cs="Times New Roman"/>
          <w:sz w:val="24"/>
          <w:szCs w:val="24"/>
        </w:rPr>
        <w:t>,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and the current was recorded </w:t>
      </w:r>
      <w:r w:rsidR="00E04660" w:rsidRPr="0029530D">
        <w:rPr>
          <w:rFonts w:ascii="Times New Roman" w:hAnsi="Times New Roman" w:cs="Times New Roman"/>
          <w:sz w:val="24"/>
          <w:szCs w:val="24"/>
        </w:rPr>
        <w:lastRenderedPageBreak/>
        <w:t xml:space="preserve">for the </w:t>
      </w:r>
      <w:r w:rsidR="009F6F14" w:rsidRPr="0029530D">
        <w:rPr>
          <w:rFonts w:ascii="Times New Roman" w:hAnsi="Times New Roman" w:cs="Times New Roman"/>
          <w:sz w:val="24"/>
          <w:szCs w:val="24"/>
        </w:rPr>
        <w:t>last 30 s.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E04660" w:rsidRPr="0029530D">
        <w:rPr>
          <w:rFonts w:ascii="Times New Roman" w:hAnsi="Times New Roman" w:cs="Times New Roman"/>
          <w:sz w:val="24"/>
          <w:szCs w:val="24"/>
        </w:rPr>
        <w:t>R</w:t>
      </w:r>
      <w:r w:rsidR="00E04660" w:rsidRPr="0029530D">
        <w:rPr>
          <w:rFonts w:ascii="Times New Roman" w:hAnsi="Times New Roman" w:cs="Times New Roman"/>
          <w:sz w:val="24"/>
          <w:szCs w:val="24"/>
          <w:vertAlign w:val="superscript"/>
        </w:rPr>
        <w:t>PD</w:t>
      </w:r>
      <w:r w:rsidR="00E04660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F6F14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can be separated </w:t>
      </w:r>
      <w:r w:rsidR="00435442">
        <w:rPr>
          <w:rFonts w:ascii="Times New Roman" w:hAnsi="Times New Roman" w:cs="Times New Roman"/>
          <w:sz w:val="24"/>
          <w:szCs w:val="24"/>
        </w:rPr>
        <w:t>by</w:t>
      </w:r>
      <w:r w:rsidR="00FD2041" w:rsidRPr="0029530D">
        <w:rPr>
          <w:rFonts w:ascii="Times New Roman" w:eastAsia="맑은 고딕" w:hAnsi="Times New Roman" w:cs="Times New Roman"/>
          <w:sz w:val="24"/>
          <w:szCs w:val="24"/>
        </w:rPr>
        <w:t xml:space="preserve"> resistance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of the flow </w:t>
      </w:r>
      <w:r w:rsidR="00060948" w:rsidRPr="0029530D">
        <w:rPr>
          <w:rFonts w:ascii="Times New Roman" w:hAnsi="Times New Roman" w:cs="Times New Roman"/>
          <w:sz w:val="24"/>
          <w:szCs w:val="24"/>
        </w:rPr>
        <w:t>channel (</w:t>
      </w:r>
      <m:oMath>
        <m:sSup>
          <m:sSupPr>
            <m:ctrlPr>
              <w:rPr>
                <w:rFonts w:ascii="Cambria Math" w:eastAsia="굴림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CH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060948" w:rsidRPr="0029530D">
        <w:rPr>
          <w:rFonts w:ascii="Times New Roman" w:hAnsi="Times New Roman" w:cs="Times New Roman"/>
          <w:sz w:val="24"/>
          <w:szCs w:val="24"/>
        </w:rPr>
        <w:t>, DM (</w:t>
      </w:r>
      <m:oMath>
        <m:sSup>
          <m:sSupPr>
            <m:ctrlPr>
              <w:rPr>
                <w:rFonts w:ascii="Cambria Math" w:eastAsia="굴림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DM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060948" w:rsidRPr="0029530D">
        <w:rPr>
          <w:rFonts w:ascii="Times New Roman" w:hAnsi="Times New Roman" w:cs="Times New Roman"/>
          <w:sz w:val="24"/>
          <w:szCs w:val="24"/>
        </w:rPr>
        <w:t>, and MPL (</w:t>
      </w:r>
      <m:oMath>
        <m:sSup>
          <m:sSupPr>
            <m:ctrlPr>
              <w:rPr>
                <w:rFonts w:ascii="Cambria Math" w:eastAsia="굴림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MPL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060948" w:rsidRPr="0029530D">
        <w:rPr>
          <w:rFonts w:ascii="Times New Roman" w:hAnsi="Times New Roman" w:cs="Times New Roman"/>
          <w:sz w:val="24"/>
          <w:szCs w:val="24"/>
        </w:rPr>
        <w:t>,</w:t>
      </w:r>
      <w:r w:rsidR="00060948" w:rsidRPr="0029530D">
        <w:t xml:space="preserve"> </w:t>
      </w:r>
      <w:r w:rsidR="009F6F14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which </w:t>
      </w:r>
      <w:r w:rsidR="00D1404B" w:rsidRPr="0029530D">
        <w:rPr>
          <w:rFonts w:ascii="Times New Roman" w:hAnsi="Times New Roman" w:cs="Times New Roman"/>
          <w:sz w:val="24"/>
          <w:szCs w:val="24"/>
        </w:rPr>
        <w:t xml:space="preserve">are parameters </w:t>
      </w:r>
      <w:r w:rsidR="009F6F14" w:rsidRPr="0029530D">
        <w:rPr>
          <w:rFonts w:ascii="Times New Roman" w:hAnsi="Times New Roman" w:cs="Times New Roman"/>
          <w:sz w:val="24"/>
          <w:szCs w:val="24"/>
        </w:rPr>
        <w:t>of</w:t>
      </w:r>
      <w:r w:rsidR="00FD2041" w:rsidRPr="0029530D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="009F6F14" w:rsidRPr="0029530D">
        <w:rPr>
          <w:rFonts w:ascii="Times New Roman" w:hAnsi="Times New Roman" w:cs="Times New Roman"/>
          <w:sz w:val="24"/>
          <w:szCs w:val="24"/>
        </w:rPr>
        <w:t>intermolecular gas diffusion (see Equation</w:t>
      </w:r>
      <w:r w:rsidR="00CA766C" w:rsidRPr="0029530D">
        <w:rPr>
          <w:rFonts w:ascii="Times New Roman" w:hAnsi="Times New Roman" w:cs="Times New Roman"/>
          <w:sz w:val="24"/>
          <w:szCs w:val="24"/>
        </w:rPr>
        <w:t>.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2).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D1404B" w:rsidRPr="0029530D">
        <w:rPr>
          <w:rFonts w:ascii="Times New Roman" w:hAnsi="Times New Roman" w:cs="Times New Roman"/>
          <w:sz w:val="24"/>
          <w:szCs w:val="24"/>
        </w:rPr>
        <w:t>R</w:t>
      </w:r>
      <w:r w:rsidR="00D1404B" w:rsidRPr="0029530D">
        <w:rPr>
          <w:rFonts w:ascii="Times New Roman" w:hAnsi="Times New Roman" w:cs="Times New Roman"/>
          <w:sz w:val="24"/>
          <w:szCs w:val="24"/>
          <w:vertAlign w:val="superscript"/>
        </w:rPr>
        <w:t>PI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9F6F14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is </w:t>
      </w:r>
      <w:r w:rsidR="00FD2041" w:rsidRPr="0029530D">
        <w:rPr>
          <w:rFonts w:ascii="Times New Roman" w:hAnsi="Times New Roman" w:cs="Times New Roman"/>
          <w:sz w:val="24"/>
          <w:szCs w:val="24"/>
        </w:rPr>
        <w:t>the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parameter of </w:t>
      </w:r>
      <w:r w:rsidR="007F259A" w:rsidRPr="0029530D">
        <w:rPr>
          <w:rFonts w:ascii="Times New Roman" w:hAnsi="Times New Roman" w:cs="Times New Roman"/>
          <w:sz w:val="24"/>
          <w:szCs w:val="24"/>
        </w:rPr>
        <w:t xml:space="preserve">a </w:t>
      </w:r>
      <w:r w:rsidR="009F6F14" w:rsidRPr="0029530D">
        <w:rPr>
          <w:rFonts w:ascii="Times New Roman" w:hAnsi="Times New Roman" w:cs="Times New Roman"/>
          <w:sz w:val="24"/>
          <w:szCs w:val="24"/>
        </w:rPr>
        <w:t>Knudsen diffusion</w:t>
      </w:r>
      <w:r w:rsidR="007F259A" w:rsidRPr="0029530D">
        <w:rPr>
          <w:rFonts w:ascii="Times New Roman" w:hAnsi="Times New Roman" w:cs="Times New Roman"/>
          <w:sz w:val="24"/>
          <w:szCs w:val="24"/>
        </w:rPr>
        <w:t>, which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 mainly </w:t>
      </w:r>
      <w:r w:rsidR="00435442">
        <w:rPr>
          <w:rFonts w:ascii="Times New Roman" w:hAnsi="Times New Roman" w:cs="Times New Roman"/>
          <w:sz w:val="24"/>
          <w:szCs w:val="24"/>
        </w:rPr>
        <w:t>occurs</w:t>
      </w:r>
      <w:r w:rsidR="007F259A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9F6F14" w:rsidRPr="0029530D">
        <w:rPr>
          <w:rFonts w:ascii="Times New Roman" w:hAnsi="Times New Roman" w:cs="Times New Roman"/>
          <w:sz w:val="24"/>
          <w:szCs w:val="24"/>
        </w:rPr>
        <w:t xml:space="preserve">through the </w:t>
      </w:r>
      <w:r w:rsidR="00DD2DC1" w:rsidRPr="0029530D">
        <w:rPr>
          <w:rFonts w:ascii="Times New Roman" w:hAnsi="Times New Roman" w:cs="Times New Roman"/>
          <w:sz w:val="24"/>
          <w:szCs w:val="24"/>
        </w:rPr>
        <w:t>interface between the ionomer/catalyst (the local transfer resistance (</w:t>
      </w:r>
      <m:oMath>
        <m:sSup>
          <m:sSupPr>
            <m:ctrlPr>
              <w:rPr>
                <w:rFonts w:ascii="Cambria Math" w:eastAsia="굴림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local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DD2DC1" w:rsidRPr="0029530D">
        <w:rPr>
          <w:rFonts w:ascii="Times New Roman" w:hAnsi="Times New Roman" w:cs="Times New Roman"/>
          <w:sz w:val="24"/>
          <w:szCs w:val="24"/>
        </w:rPr>
        <w:t xml:space="preserve"> and pores less than 100 nm (</w:t>
      </w:r>
      <m:oMath>
        <m:sSup>
          <m:sSupPr>
            <m:ctrlPr>
              <w:rPr>
                <w:rFonts w:ascii="Cambria Math" w:eastAsia="굴림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pore</m:t>
            </m:r>
          </m:sup>
        </m:sSup>
      </m:oMath>
      <w:r w:rsidR="00DD2DC1" w:rsidRPr="0029530D">
        <w:rPr>
          <w:rFonts w:ascii="Times New Roman" w:hAnsi="Times New Roman" w:cs="Times New Roman"/>
          <w:sz w:val="24"/>
          <w:szCs w:val="24"/>
        </w:rPr>
        <w:t>), as shown in Equation 2:</w:t>
      </w:r>
    </w:p>
    <w:p w14:paraId="22C19D78" w14:textId="77777777" w:rsidR="002A7B5E" w:rsidRPr="0029530D" w:rsidRDefault="00000000" w:rsidP="005E08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total</m:t>
            </m:r>
            <m:ctrlPr>
              <w:rPr>
                <w:rFonts w:ascii="Cambria Math" w:eastAsia="Times New Roman" w:hAnsi="Cambria Math" w:cs="Times New Roman"/>
                <w:sz w:val="24"/>
                <w:szCs w:val="24"/>
                <w:lang w:val="en-GB" w:eastAsia="en-GB"/>
              </w:rPr>
            </m:ctrlPr>
          </m:sup>
        </m:s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= 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PD</m:t>
            </m:r>
            <m:ctrlPr>
              <w:rPr>
                <w:rFonts w:ascii="Cambria Math" w:eastAsia="Times New Roman" w:hAnsi="Cambria Math" w:cs="Times New Roman"/>
                <w:sz w:val="24"/>
                <w:szCs w:val="24"/>
                <w:lang w:val="en-GB" w:eastAsia="en-GB"/>
              </w:rPr>
            </m:ctrlPr>
          </m:sup>
        </m:s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GB" w:eastAsia="en-GB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PI</m:t>
            </m:r>
          </m:sup>
        </m:sSup>
      </m:oMath>
      <w:r w:rsidR="002A7B5E" w:rsidRPr="0029530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  (Eq. 1)</m:t>
        </m:r>
      </m:oMath>
    </w:p>
    <w:p w14:paraId="78C2C93A" w14:textId="77777777" w:rsidR="002A7B5E" w:rsidRPr="0029530D" w:rsidRDefault="00000000" w:rsidP="005E08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total</m:t>
            </m:r>
            <m:ctrlPr>
              <w:rPr>
                <w:rFonts w:ascii="Cambria Math" w:eastAsia="Times New Roman" w:hAnsi="Cambria Math" w:cs="Times New Roman"/>
                <w:sz w:val="24"/>
                <w:szCs w:val="24"/>
                <w:lang w:val="en-GB" w:eastAsia="en-GB"/>
              </w:rPr>
            </m:ctrlPr>
          </m:sup>
        </m:s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= 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CH</m:t>
            </m:r>
            <m:ctrlPr>
              <w:rPr>
                <w:rFonts w:ascii="Cambria Math" w:eastAsia="Times New Roman" w:hAnsi="Cambria Math" w:cs="Times New Roman"/>
                <w:sz w:val="24"/>
                <w:szCs w:val="24"/>
                <w:lang w:val="en-GB" w:eastAsia="en-GB"/>
              </w:rPr>
            </m:ctrlPr>
          </m:sup>
        </m:s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DM</m:t>
            </m:r>
            <m:ctrlPr>
              <w:rPr>
                <w:rFonts w:ascii="Cambria Math" w:eastAsia="Times New Roman" w:hAnsi="Cambria Math" w:cs="Times New Roman"/>
                <w:sz w:val="24"/>
                <w:szCs w:val="24"/>
                <w:lang w:val="en-GB" w:eastAsia="en-GB"/>
              </w:rPr>
            </m:ctrlPr>
          </m:sup>
        </m:s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MPL</m:t>
            </m:r>
            <m:ctrlPr>
              <w:rPr>
                <w:rFonts w:ascii="Cambria Math" w:eastAsia="Times New Roman" w:hAnsi="Cambria Math" w:cs="Times New Roman"/>
                <w:sz w:val="24"/>
                <w:szCs w:val="24"/>
                <w:lang w:val="en-GB" w:eastAsia="en-GB"/>
              </w:rPr>
            </m:ctrlPr>
          </m:sup>
        </m:s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GB" w:eastAsia="en-GB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local</m:t>
            </m:r>
          </m:sup>
        </m:sSup>
      </m:oMath>
      <w:r w:rsidR="002A7B5E" w:rsidRPr="0029530D">
        <w:rPr>
          <w:rFonts w:ascii="Times New Roman" w:hAnsi="Times New Roman" w:cs="Times New Roman"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GB" w:eastAsia="en-GB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R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pore</m:t>
            </m:r>
          </m:sup>
        </m:sSup>
      </m:oMath>
      <w:r w:rsidR="002A7B5E" w:rsidRPr="0029530D">
        <w:rPr>
          <w:rFonts w:ascii="Times New Roman" w:hAnsi="Times New Roman" w:cs="Times New Roman"/>
          <w:sz w:val="24"/>
          <w:szCs w:val="24"/>
        </w:rPr>
        <w:t xml:space="preserve">      </w:t>
      </w:r>
      <m:oMath>
        <m:r>
          <w:rPr>
            <w:rFonts w:ascii="Cambria Math" w:hAnsi="Cambria Math" w:cs="Times New Roman"/>
            <w:sz w:val="24"/>
            <w:szCs w:val="24"/>
          </w:rPr>
          <m:t>(Eq. 2)</m:t>
        </m:r>
      </m:oMath>
    </w:p>
    <w:p w14:paraId="54046F13" w14:textId="7CA998C8" w:rsidR="00BE4A4A" w:rsidRPr="0029530D" w:rsidRDefault="008349C8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The current densities measured </w:t>
      </w:r>
      <w:r w:rsidR="002A7B5E" w:rsidRPr="0029530D">
        <w:rPr>
          <w:rFonts w:ascii="Times New Roman" w:hAnsi="Times New Roman" w:cs="Times New Roman"/>
          <w:sz w:val="24"/>
          <w:szCs w:val="24"/>
        </w:rPr>
        <w:t xml:space="preserve">at </w:t>
      </w:r>
      <w:r w:rsidRPr="0029530D">
        <w:rPr>
          <w:rFonts w:ascii="Times New Roman" w:hAnsi="Times New Roman" w:cs="Times New Roman"/>
          <w:sz w:val="24"/>
          <w:szCs w:val="24"/>
        </w:rPr>
        <w:t xml:space="preserve">different pressures and oxygen dilution levels can be transformed into a line </w:t>
      </w:r>
      <w:r w:rsidR="002A7B5E" w:rsidRPr="0029530D">
        <w:rPr>
          <w:rFonts w:ascii="Times New Roman" w:hAnsi="Times New Roman" w:cs="Times New Roman"/>
          <w:sz w:val="24"/>
          <w:szCs w:val="24"/>
        </w:rPr>
        <w:t xml:space="preserve">plot for </w:t>
      </w:r>
      <w:r w:rsidR="00FD2041" w:rsidRPr="0029530D">
        <w:rPr>
          <w:rFonts w:ascii="Times New Roman" w:hAnsi="Times New Roman" w:cs="Times New Roman"/>
          <w:sz w:val="24"/>
          <w:szCs w:val="24"/>
        </w:rPr>
        <w:t>R</w:t>
      </w:r>
      <w:r w:rsidR="00FD2041" w:rsidRPr="0029530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total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Pr="0029530D">
        <w:rPr>
          <w:rFonts w:ascii="Times New Roman" w:hAnsi="Times New Roman" w:cs="Times New Roman"/>
          <w:sz w:val="24"/>
          <w:szCs w:val="24"/>
        </w:rPr>
        <w:t xml:space="preserve">using </w:t>
      </w:r>
      <w:proofErr w:type="spellStart"/>
      <w:r w:rsidR="002A7B5E" w:rsidRPr="0029530D">
        <w:rPr>
          <w:rFonts w:ascii="Times New Roman" w:hAnsi="Times New Roman" w:cs="Times New Roman"/>
          <w:sz w:val="24"/>
          <w:szCs w:val="24"/>
        </w:rPr>
        <w:t>Eqs</w:t>
      </w:r>
      <w:proofErr w:type="spellEnd"/>
      <w:r w:rsidR="002A7B5E" w:rsidRPr="0029530D">
        <w:rPr>
          <w:rFonts w:ascii="Times New Roman" w:hAnsi="Times New Roman" w:cs="Times New Roman"/>
          <w:sz w:val="24"/>
          <w:szCs w:val="24"/>
        </w:rPr>
        <w:t xml:space="preserve">. </w:t>
      </w:r>
      <w:r w:rsidRPr="0029530D">
        <w:rPr>
          <w:rFonts w:ascii="Times New Roman" w:hAnsi="Times New Roman" w:cs="Times New Roman"/>
          <w:sz w:val="24"/>
          <w:szCs w:val="24"/>
        </w:rPr>
        <w:t>3 and 4</w:t>
      </w:r>
      <w:r w:rsidR="002A7B5E" w:rsidRPr="0029530D">
        <w:rPr>
          <w:rFonts w:ascii="Times New Roman" w:hAnsi="Times New Roman" w:cs="Times New Roman"/>
          <w:sz w:val="24"/>
          <w:szCs w:val="24"/>
        </w:rPr>
        <w:t>,</w:t>
      </w:r>
      <w:r w:rsidRPr="0029530D">
        <w:rPr>
          <w:rFonts w:ascii="Times New Roman" w:hAnsi="Times New Roman" w:cs="Times New Roman"/>
          <w:sz w:val="24"/>
          <w:szCs w:val="24"/>
        </w:rPr>
        <w:t xml:space="preserve"> with the value of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R</w:t>
      </w:r>
      <w:r w:rsidR="00FD2041" w:rsidRPr="0029530D">
        <w:rPr>
          <w:rFonts w:ascii="Times New Roman" w:hAnsi="Times New Roman" w:cs="Times New Roman"/>
          <w:sz w:val="24"/>
          <w:szCs w:val="24"/>
          <w:vertAlign w:val="superscript"/>
        </w:rPr>
        <w:t>PI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Pr="0029530D">
        <w:rPr>
          <w:rFonts w:ascii="Times New Roman" w:hAnsi="Times New Roman" w:cs="Times New Roman"/>
          <w:sz w:val="24"/>
          <w:szCs w:val="24"/>
        </w:rPr>
        <w:t>obtained from the y-axis intercept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 (</w:t>
      </w:r>
      <w:r w:rsidR="00FD2041" w:rsidRPr="0029530D">
        <w:rPr>
          <w:rFonts w:ascii="Times New Roman" w:hAnsi="Times New Roman" w:cs="Times New Roman"/>
          <w:b/>
          <w:sz w:val="24"/>
          <w:szCs w:val="24"/>
          <w:lang w:val="en-GB"/>
        </w:rPr>
        <w:t>Supplementary Fig.</w:t>
      </w:r>
      <w:r w:rsidR="00FD2041" w:rsidRPr="0029530D">
        <w:rPr>
          <w:rFonts w:ascii="Times New Roman" w:hAnsi="Times New Roman" w:cs="Times New Roman"/>
          <w:b/>
          <w:sz w:val="24"/>
          <w:szCs w:val="24"/>
        </w:rPr>
        <w:t>13</w:t>
      </w:r>
      <w:r w:rsidR="00FD2041" w:rsidRPr="0029530D">
        <w:rPr>
          <w:rFonts w:ascii="Times New Roman" w:hAnsi="Times New Roman" w:cs="Times New Roman"/>
          <w:sz w:val="24"/>
          <w:szCs w:val="24"/>
        </w:rPr>
        <w:t>).</w:t>
      </w:r>
    </w:p>
    <w:p w14:paraId="35A422F1" w14:textId="77777777" w:rsidR="002A7B5E" w:rsidRPr="0029530D" w:rsidRDefault="00000000" w:rsidP="005E08A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sz w:val="24"/>
                  <w:szCs w:val="24"/>
                  <w:lang w:eastAsia="en-GB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R</m:t>
              </m:r>
            </m:e>
            <m:sup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total</m:t>
              </m:r>
              <m:ctrlPr>
                <w:rPr>
                  <w:rFonts w:ascii="Cambria Math" w:eastAsia="Times New Roman" w:hAnsi="Cambria Math" w:cs="Times New Roman"/>
                  <w:sz w:val="24"/>
                  <w:szCs w:val="24"/>
                  <w:lang w:val="en-GB" w:eastAsia="en-GB"/>
                </w:rPr>
              </m:ctrlPr>
            </m:sup>
          </m:sSup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en-GB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4F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GB" w:eastAsia="en-GB"/>
                </w:rPr>
              </m:ctrlP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GB" w:eastAsia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n-GB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sub>
              </m:sSub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GB" w:eastAsia="en-GB"/>
                </w:rPr>
              </m:ctrlP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en-GB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O2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GB" w:eastAsia="en-GB"/>
                </w:rPr>
              </m:ctrlP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(Eq. 3)</m:t>
          </m:r>
        </m:oMath>
      </m:oMathPara>
    </w:p>
    <w:p w14:paraId="74DD4DCA" w14:textId="77777777" w:rsidR="002A7B5E" w:rsidRPr="0029530D" w:rsidRDefault="00000000" w:rsidP="005E08AE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4"/>
                  <w:szCs w:val="24"/>
                  <w:lang w:eastAsia="en-GB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O2</m:t>
              </m:r>
              <m:ctrlPr>
                <w:rPr>
                  <w:rFonts w:ascii="Cambria Math" w:eastAsia="Times New Roman" w:hAnsi="Cambria Math" w:cs="Times New Roman"/>
                  <w:sz w:val="24"/>
                  <w:szCs w:val="24"/>
                  <w:lang w:val="en-GB" w:eastAsia="en-GB"/>
                </w:rPr>
              </m:ctrlPr>
            </m:sub>
          </m:sSub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en-GB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n-GB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in</m:t>
                  </m: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GB" w:eastAsia="en-GB"/>
                    </w:rPr>
                  </m:ctrlP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n-GB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out</m:t>
                  </m: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GB" w:eastAsia="en-GB"/>
                    </w:rPr>
                  </m:ctrlPr>
                </m:sup>
              </m:sSup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GB" w:eastAsia="en-GB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RT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GB" w:eastAsia="en-GB"/>
                </w:rPr>
              </m:ctrlPr>
            </m:den>
          </m:f>
          <m:r>
            <w:rPr>
              <w:rFonts w:ascii="Cambria Math" w:hAnsi="Cambria Math" w:cs="Times New Roman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en-GB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dry,O2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(Eq. 4)</m:t>
          </m:r>
        </m:oMath>
      </m:oMathPara>
    </w:p>
    <w:p w14:paraId="01224C4F" w14:textId="222E7182" w:rsidR="00BB48BB" w:rsidRPr="0029530D" w:rsidRDefault="00BB48BB" w:rsidP="005E08A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BB48BB" w:rsidRPr="0029530D" w:rsidSect="007272F0"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</w:p>
    <w:p w14:paraId="6F22ADC5" w14:textId="276A1469" w:rsidR="00303BAB" w:rsidRPr="0029530D" w:rsidRDefault="00303BAB" w:rsidP="005E08AE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sectPr w:rsidR="00303BAB" w:rsidRPr="0029530D" w:rsidSect="00303BAB">
          <w:type w:val="continuous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BD62CE2" w14:textId="6C037A75" w:rsidR="00E7190F" w:rsidRPr="0029530D" w:rsidRDefault="00E7190F" w:rsidP="005E08AE">
      <w:pPr>
        <w:spacing w:line="480" w:lineRule="auto"/>
        <w:ind w:right="960"/>
        <w:rPr>
          <w:rFonts w:ascii="Times New Roman" w:hAnsi="Times New Roman" w:cs="Times New Roman"/>
          <w:sz w:val="24"/>
          <w:szCs w:val="24"/>
          <w:lang w:val="en-GB"/>
        </w:rPr>
        <w:sectPr w:rsidR="00E7190F" w:rsidRPr="0029530D" w:rsidSect="007272F0">
          <w:type w:val="continuous"/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</w:p>
    <w:p w14:paraId="1787B09B" w14:textId="18AAE309" w:rsidR="00CF6C7D" w:rsidRPr="0029530D" w:rsidRDefault="007A5632" w:rsidP="005E08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A56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D49CEB" wp14:editId="6BE01644">
            <wp:extent cx="5731510" cy="4810125"/>
            <wp:effectExtent l="0" t="0" r="2540" b="9525"/>
            <wp:docPr id="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03F1" w14:textId="4F638067" w:rsidR="00472180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CF19BB">
        <w:rPr>
          <w:rFonts w:ascii="Times New Roman" w:hAnsi="Times New Roman" w:cs="Times New Roman"/>
          <w:b/>
          <w:sz w:val="24"/>
          <w:szCs w:val="24"/>
          <w:lang w:val="en-GB"/>
        </w:rPr>
        <w:t>Supplementary Fig. 1</w:t>
      </w:r>
      <w:r w:rsidR="009D42E8" w:rsidRPr="00CF19B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8349C8" w:rsidRPr="00CF19BB">
        <w:rPr>
          <w:rFonts w:ascii="Times New Roman" w:hAnsi="Times New Roman" w:cs="Times New Roman"/>
          <w:b/>
          <w:sz w:val="24"/>
          <w:szCs w:val="24"/>
          <w:lang w:val="en-GB"/>
        </w:rPr>
        <w:t xml:space="preserve">TEM </w:t>
      </w:r>
      <w:r w:rsidR="008349C8" w:rsidRPr="00CF19BB">
        <w:rPr>
          <w:rFonts w:ascii="Times New Roman" w:hAnsi="Times New Roman" w:cs="Times New Roman"/>
          <w:b/>
          <w:sz w:val="24"/>
          <w:szCs w:val="24"/>
        </w:rPr>
        <w:t xml:space="preserve">image of </w:t>
      </w:r>
      <w:r w:rsidR="00912B56" w:rsidRPr="00CF19BB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FF6BEA" w:rsidRPr="00CF19BB">
        <w:rPr>
          <w:rFonts w:ascii="Times New Roman" w:hAnsi="Times New Roman" w:cs="Times New Roman"/>
          <w:b/>
          <w:sz w:val="24"/>
          <w:szCs w:val="24"/>
        </w:rPr>
        <w:t xml:space="preserve">40 </w:t>
      </w:r>
      <w:proofErr w:type="spellStart"/>
      <w:r w:rsidR="00FF6BEA" w:rsidRPr="00CF19BB">
        <w:rPr>
          <w:rFonts w:ascii="Times New Roman" w:hAnsi="Times New Roman" w:cs="Times New Roman"/>
          <w:b/>
          <w:sz w:val="24"/>
          <w:szCs w:val="24"/>
        </w:rPr>
        <w:t>wt</w:t>
      </w:r>
      <w:proofErr w:type="spellEnd"/>
      <w:r w:rsidR="008349C8" w:rsidRPr="00CF19BB">
        <w:rPr>
          <w:rFonts w:ascii="Times New Roman" w:hAnsi="Times New Roman" w:cs="Times New Roman"/>
          <w:b/>
          <w:sz w:val="24"/>
          <w:szCs w:val="24"/>
        </w:rPr>
        <w:t>% Pt/Vulcan catalyst</w:t>
      </w:r>
      <w:r w:rsidR="003D45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CBB">
        <w:rPr>
          <w:rFonts w:ascii="Times New Roman" w:hAnsi="Times New Roman" w:cs="Times New Roman"/>
          <w:b/>
          <w:sz w:val="24"/>
          <w:szCs w:val="24"/>
        </w:rPr>
        <w:t xml:space="preserve">obtained </w:t>
      </w:r>
      <w:r w:rsidR="002813A5" w:rsidRPr="002813A5">
        <w:rPr>
          <w:rFonts w:ascii="Times New Roman" w:hAnsi="Times New Roman" w:cs="Times New Roman"/>
          <w:b/>
          <w:sz w:val="24"/>
          <w:szCs w:val="24"/>
        </w:rPr>
        <w:t>by HR-TEM</w:t>
      </w:r>
      <w:r w:rsidR="002813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454A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336697">
        <w:rPr>
          <w:rFonts w:ascii="Times New Roman" w:hAnsi="Times New Roman" w:cs="Times New Roman"/>
          <w:b/>
          <w:bCs/>
          <w:sz w:val="24"/>
          <w:szCs w:val="24"/>
        </w:rPr>
        <w:t xml:space="preserve"> a-b. </w:t>
      </w:r>
      <w:r w:rsidR="003B3C6C" w:rsidRPr="00336697">
        <w:rPr>
          <w:rFonts w:ascii="Times New Roman" w:hAnsi="Times New Roman" w:cs="Times New Roman"/>
          <w:bCs/>
          <w:sz w:val="24"/>
          <w:szCs w:val="24"/>
        </w:rPr>
        <w:t>Catalyst</w:t>
      </w:r>
      <w:r w:rsidR="00336697" w:rsidRPr="00336697">
        <w:rPr>
          <w:rFonts w:ascii="Times New Roman" w:hAnsi="Times New Roman" w:cs="Times New Roman"/>
          <w:bCs/>
          <w:sz w:val="24"/>
          <w:szCs w:val="24"/>
        </w:rPr>
        <w:t xml:space="preserve"> surface obtained by</w:t>
      </w:r>
      <w:r w:rsidR="00AE6D28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7E6C00" w:rsidRPr="0029530D">
        <w:rPr>
          <w:rFonts w:ascii="Times New Roman" w:hAnsi="Times New Roman" w:cs="Times New Roman"/>
          <w:sz w:val="24"/>
          <w:szCs w:val="24"/>
          <w:lang w:val="en-GB"/>
        </w:rPr>
        <w:t>BF</w:t>
      </w:r>
      <w:r w:rsidR="007E6C00" w:rsidRPr="0029530D">
        <w:rPr>
          <w:rFonts w:ascii="Times New Roman" w:hAnsi="Times New Roman" w:cs="Times New Roman"/>
          <w:sz w:val="24"/>
          <w:szCs w:val="24"/>
        </w:rPr>
        <w:t xml:space="preserve"> images</w:t>
      </w:r>
      <w:r w:rsidR="00336697">
        <w:rPr>
          <w:rFonts w:ascii="Times New Roman" w:hAnsi="Times New Roman" w:cs="Times New Roman"/>
          <w:sz w:val="24"/>
          <w:szCs w:val="24"/>
        </w:rPr>
        <w:t xml:space="preserve"> (a) and</w:t>
      </w:r>
      <w:r w:rsidR="002813A5">
        <w:rPr>
          <w:rFonts w:ascii="Times New Roman" w:hAnsi="Times New Roman" w:cs="Times New Roman"/>
          <w:sz w:val="24"/>
          <w:szCs w:val="24"/>
        </w:rPr>
        <w:t xml:space="preserve"> </w:t>
      </w:r>
      <w:r w:rsidR="008349C8" w:rsidRPr="0029530D">
        <w:rPr>
          <w:rFonts w:ascii="Times New Roman" w:hAnsi="Times New Roman" w:cs="Times New Roman"/>
          <w:sz w:val="24"/>
          <w:szCs w:val="24"/>
          <w:lang w:val="en-GB"/>
        </w:rPr>
        <w:t>HADDF</w:t>
      </w:r>
      <w:r w:rsidR="008349C8" w:rsidRPr="0029530D">
        <w:rPr>
          <w:rFonts w:ascii="Times New Roman" w:hAnsi="Times New Roman" w:cs="Times New Roman"/>
          <w:sz w:val="24"/>
          <w:szCs w:val="24"/>
        </w:rPr>
        <w:t xml:space="preserve"> images </w:t>
      </w:r>
      <w:r w:rsidR="00336697">
        <w:rPr>
          <w:rFonts w:ascii="Times New Roman" w:hAnsi="Times New Roman" w:cs="Times New Roman"/>
          <w:sz w:val="24"/>
          <w:szCs w:val="24"/>
        </w:rPr>
        <w:t xml:space="preserve">(b) </w:t>
      </w:r>
      <w:r w:rsidR="008349C8" w:rsidRPr="0029530D">
        <w:rPr>
          <w:rFonts w:ascii="Times New Roman" w:hAnsi="Times New Roman" w:cs="Times New Roman"/>
          <w:sz w:val="24"/>
          <w:szCs w:val="24"/>
        </w:rPr>
        <w:t>at the identical location</w:t>
      </w:r>
      <w:r w:rsidR="008C4EDA">
        <w:rPr>
          <w:rFonts w:ascii="Times New Roman" w:hAnsi="Times New Roman" w:cs="Times New Roman"/>
          <w:sz w:val="24"/>
          <w:szCs w:val="24"/>
        </w:rPr>
        <w:t xml:space="preserve"> (b)</w:t>
      </w:r>
      <w:r w:rsidR="003B3C6C">
        <w:rPr>
          <w:rFonts w:ascii="Times New Roman" w:hAnsi="Times New Roman" w:cs="Times New Roman"/>
          <w:sz w:val="24"/>
          <w:szCs w:val="24"/>
        </w:rPr>
        <w:t>.</w:t>
      </w:r>
      <w:r w:rsidR="00CF19B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B3C6C" w:rsidRPr="003B3C6C">
        <w:rPr>
          <w:rFonts w:ascii="Times New Roman" w:hAnsi="Times New Roman" w:cs="Times New Roman"/>
          <w:b/>
          <w:sz w:val="24"/>
          <w:szCs w:val="24"/>
        </w:rPr>
        <w:t xml:space="preserve">c-d. </w:t>
      </w:r>
      <w:r w:rsidR="006E28FB">
        <w:rPr>
          <w:rFonts w:ascii="Times New Roman" w:hAnsi="Times New Roman" w:cs="Times New Roman"/>
          <w:sz w:val="24"/>
          <w:szCs w:val="24"/>
        </w:rPr>
        <w:t>M</w:t>
      </w:r>
      <w:r w:rsidR="005A79E9" w:rsidRPr="0029530D">
        <w:rPr>
          <w:rFonts w:ascii="Times New Roman" w:hAnsi="Times New Roman" w:cs="Times New Roman"/>
          <w:sz w:val="24"/>
          <w:szCs w:val="24"/>
        </w:rPr>
        <w:t xml:space="preserve">ultiple </w:t>
      </w:r>
      <w:r w:rsidR="008349C8" w:rsidRPr="0029530D">
        <w:rPr>
          <w:rFonts w:ascii="Times New Roman" w:hAnsi="Times New Roman" w:cs="Times New Roman"/>
          <w:sz w:val="24"/>
          <w:szCs w:val="24"/>
        </w:rPr>
        <w:t xml:space="preserve">HADDF images of </w:t>
      </w:r>
      <w:r w:rsidR="005A79E9" w:rsidRPr="0029530D">
        <w:rPr>
          <w:rFonts w:ascii="Times New Roman" w:hAnsi="Times New Roman" w:cs="Times New Roman"/>
          <w:sz w:val="24"/>
          <w:szCs w:val="24"/>
        </w:rPr>
        <w:t xml:space="preserve">the </w:t>
      </w:r>
      <w:r w:rsidR="008349C8" w:rsidRPr="0029530D">
        <w:rPr>
          <w:rFonts w:ascii="Times New Roman" w:hAnsi="Times New Roman" w:cs="Times New Roman"/>
          <w:sz w:val="24"/>
          <w:szCs w:val="24"/>
        </w:rPr>
        <w:t>catalyst</w:t>
      </w:r>
      <w:r w:rsidR="001B5CFB" w:rsidRPr="0029530D">
        <w:rPr>
          <w:rFonts w:ascii="Times New Roman" w:hAnsi="Times New Roman" w:cs="Times New Roman"/>
          <w:sz w:val="24"/>
          <w:szCs w:val="24"/>
        </w:rPr>
        <w:t>.</w:t>
      </w:r>
      <w:r w:rsidRPr="0029530D">
        <w:rPr>
          <w:rFonts w:ascii="Times New Roman" w:hAnsi="Times New Roman" w:cs="Times New Roman"/>
          <w:sz w:val="24"/>
          <w:szCs w:val="24"/>
          <w:vertAlign w:val="superscript"/>
        </w:rPr>
        <w:br w:type="page"/>
      </w:r>
    </w:p>
    <w:p w14:paraId="10D15B58" w14:textId="6A5C2B3E" w:rsidR="00C66678" w:rsidRPr="0029530D" w:rsidRDefault="008E38B9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  <w:sectPr w:rsidR="00C66678" w:rsidRPr="0029530D" w:rsidSect="007272F0"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  <w:r w:rsidRPr="008E38B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1F1342B" wp14:editId="283286BB">
            <wp:extent cx="5731510" cy="3533775"/>
            <wp:effectExtent l="0" t="0" r="254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041" w:rsidRPr="0075189B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</w:t>
      </w:r>
      <w:r w:rsidR="001446D0" w:rsidRPr="0075189B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FD2041" w:rsidRPr="0075189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1446D0" w:rsidRPr="0075189B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="00FD2041" w:rsidRPr="0075189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F19BB" w:rsidRPr="0075189B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S</w:t>
      </w:r>
      <w:r w:rsidR="008349C8" w:rsidRPr="0075189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teady-shear measurements of </w:t>
      </w:r>
      <w:r w:rsidR="005A79E9" w:rsidRPr="0075189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the </w:t>
      </w:r>
      <w:r w:rsidR="008349C8" w:rsidRPr="0075189B">
        <w:rPr>
          <w:rFonts w:ascii="Times New Roman" w:hAnsi="Times New Roman" w:cs="Times New Roman"/>
          <w:b/>
          <w:bCs/>
          <w:sz w:val="24"/>
          <w:szCs w:val="24"/>
        </w:rPr>
        <w:t>electrode slurry for S-TFE, I-TFE, and L-TFE spacing ionomer</w:t>
      </w:r>
      <w:r w:rsidR="008E1998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133F79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603EB6" w:rsidRPr="00603EB6">
        <w:rPr>
          <w:rFonts w:ascii="Times New Roman" w:hAnsi="Times New Roman" w:cs="Times New Roman"/>
          <w:b/>
          <w:sz w:val="24"/>
          <w:szCs w:val="24"/>
        </w:rPr>
        <w:t>a-f.</w:t>
      </w:r>
      <w:r w:rsidR="00603EB6">
        <w:rPr>
          <w:rFonts w:ascii="Times New Roman" w:hAnsi="Times New Roman" w:cs="Times New Roman"/>
          <w:sz w:val="24"/>
          <w:szCs w:val="24"/>
        </w:rPr>
        <w:t xml:space="preserve"> </w:t>
      </w:r>
      <w:r w:rsidR="003D454A">
        <w:rPr>
          <w:rFonts w:ascii="Times New Roman" w:hAnsi="Times New Roman" w:cs="Times New Roman"/>
          <w:sz w:val="24"/>
          <w:szCs w:val="24"/>
          <w:lang w:val="en-GB"/>
        </w:rPr>
        <w:t xml:space="preserve">Viscosity flow curves </w:t>
      </w:r>
      <w:r w:rsidR="003D454A" w:rsidRPr="003D454A">
        <w:rPr>
          <w:rFonts w:ascii="Times New Roman" w:hAnsi="Times New Roman" w:cs="Times New Roman"/>
          <w:bCs/>
          <w:sz w:val="24"/>
          <w:szCs w:val="24"/>
        </w:rPr>
        <w:t>with different ionomer concentrations</w:t>
      </w:r>
      <w:r w:rsidR="003D454A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E0D34" w:rsidRPr="0029530D">
        <w:rPr>
          <w:rFonts w:ascii="Times New Roman" w:hAnsi="Times New Roman" w:cs="Times New Roman"/>
          <w:sz w:val="24"/>
          <w:szCs w:val="24"/>
          <w:lang w:val="en-GB"/>
        </w:rPr>
        <w:t>0.125</w:t>
      </w:r>
      <w:r w:rsidR="00826114">
        <w:rPr>
          <w:rFonts w:ascii="Times New Roman" w:hAnsi="Times New Roman" w:cs="Times New Roman"/>
          <w:sz w:val="24"/>
          <w:szCs w:val="24"/>
          <w:lang w:val="en-GB"/>
        </w:rPr>
        <w:t xml:space="preserve"> (a)</w:t>
      </w:r>
      <w:r w:rsidR="00DE0D34" w:rsidRPr="0029530D">
        <w:rPr>
          <w:rFonts w:ascii="Times New Roman" w:hAnsi="Times New Roman" w:cs="Times New Roman"/>
          <w:sz w:val="24"/>
          <w:szCs w:val="24"/>
          <w:lang w:val="en-GB"/>
        </w:rPr>
        <w:t>, 0.25</w:t>
      </w:r>
      <w:r w:rsidR="00826114">
        <w:rPr>
          <w:rFonts w:ascii="Times New Roman" w:hAnsi="Times New Roman" w:cs="Times New Roman"/>
          <w:sz w:val="24"/>
          <w:szCs w:val="24"/>
          <w:lang w:val="en-GB"/>
        </w:rPr>
        <w:t xml:space="preserve"> (b)</w:t>
      </w:r>
      <w:r w:rsidR="00DE0D34" w:rsidRPr="0029530D">
        <w:rPr>
          <w:rFonts w:ascii="Times New Roman" w:hAnsi="Times New Roman" w:cs="Times New Roman"/>
          <w:sz w:val="24"/>
          <w:szCs w:val="24"/>
          <w:lang w:val="en-GB"/>
        </w:rPr>
        <w:t>, 0.5</w:t>
      </w:r>
      <w:r w:rsidR="00826114">
        <w:rPr>
          <w:rFonts w:ascii="Times New Roman" w:hAnsi="Times New Roman" w:cs="Times New Roman"/>
          <w:sz w:val="24"/>
          <w:szCs w:val="24"/>
          <w:lang w:val="en-GB"/>
        </w:rPr>
        <w:t xml:space="preserve"> (c)</w:t>
      </w:r>
      <w:r w:rsidR="00DE0D34" w:rsidRPr="0029530D">
        <w:rPr>
          <w:rFonts w:ascii="Times New Roman" w:hAnsi="Times New Roman" w:cs="Times New Roman"/>
          <w:sz w:val="24"/>
          <w:szCs w:val="24"/>
        </w:rPr>
        <w:t xml:space="preserve">, </w:t>
      </w:r>
      <w:r w:rsidR="00DE0D34" w:rsidRPr="0029530D">
        <w:rPr>
          <w:rFonts w:ascii="Times New Roman" w:hAnsi="Times New Roman" w:cs="Times New Roman"/>
          <w:sz w:val="24"/>
          <w:szCs w:val="24"/>
          <w:lang w:val="en-GB"/>
        </w:rPr>
        <w:t>0.75</w:t>
      </w:r>
      <w:r w:rsidR="00826114">
        <w:rPr>
          <w:rFonts w:ascii="Times New Roman" w:hAnsi="Times New Roman" w:cs="Times New Roman"/>
          <w:sz w:val="24"/>
          <w:szCs w:val="24"/>
          <w:lang w:val="en-GB"/>
        </w:rPr>
        <w:t xml:space="preserve"> (d)</w:t>
      </w:r>
      <w:r w:rsidR="00DE0D34" w:rsidRPr="0029530D">
        <w:rPr>
          <w:rFonts w:ascii="Times New Roman" w:hAnsi="Times New Roman" w:cs="Times New Roman"/>
          <w:sz w:val="24"/>
          <w:szCs w:val="24"/>
          <w:lang w:val="en-GB"/>
        </w:rPr>
        <w:t>, 1.0</w:t>
      </w:r>
      <w:r w:rsidR="00826114">
        <w:rPr>
          <w:rFonts w:ascii="Times New Roman" w:hAnsi="Times New Roman" w:cs="Times New Roman"/>
          <w:sz w:val="24"/>
          <w:szCs w:val="24"/>
          <w:lang w:val="en-GB"/>
        </w:rPr>
        <w:t xml:space="preserve"> (e)</w:t>
      </w:r>
      <w:r w:rsidR="00DE0D34" w:rsidRPr="0029530D">
        <w:rPr>
          <w:rFonts w:ascii="Times New Roman" w:hAnsi="Times New Roman" w:cs="Times New Roman"/>
          <w:sz w:val="24"/>
          <w:szCs w:val="24"/>
          <w:lang w:val="en-GB"/>
        </w:rPr>
        <w:t>, and 1.25</w:t>
      </w:r>
      <w:r w:rsidR="00133F79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1448CF" w:rsidRPr="001448CF">
        <w:rPr>
          <w:rFonts w:ascii="Times New Roman" w:hAnsi="Times New Roman" w:cs="Times New Roman"/>
          <w:sz w:val="24"/>
          <w:szCs w:val="24"/>
          <w:lang w:val="en-GB"/>
        </w:rPr>
        <w:t>mmol</w:t>
      </w:r>
      <w:r w:rsidR="001448CF" w:rsidRPr="001448CF">
        <w:rPr>
          <w:rFonts w:ascii="Times New Roman" w:hAnsi="Times New Roman" w:cs="Times New Roman"/>
          <w:sz w:val="24"/>
          <w:szCs w:val="24"/>
          <w:vertAlign w:val="subscript"/>
        </w:rPr>
        <w:t>SO3</w:t>
      </w:r>
      <w:r w:rsidR="001448CF" w:rsidRPr="001448CF">
        <w:rPr>
          <w:rFonts w:ascii="Times New Roman" w:hAnsi="Times New Roman" w:cs="Times New Roman" w:hint="eastAsia"/>
          <w:sz w:val="24"/>
          <w:szCs w:val="24"/>
          <w:lang w:val="en-GB"/>
        </w:rPr>
        <w:t>g</w:t>
      </w:r>
      <w:r w:rsidR="001448CF" w:rsidRPr="001448CF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c</w:t>
      </w:r>
      <w:r w:rsidR="001448CF" w:rsidRPr="001448C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-1</w:t>
      </w:r>
      <w:r w:rsidR="009D3C07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03D76">
        <w:rPr>
          <w:rFonts w:ascii="Times New Roman" w:hAnsi="Times New Roman" w:cs="Times New Roman"/>
          <w:sz w:val="24"/>
          <w:szCs w:val="24"/>
        </w:rPr>
        <w:t>(f)</w:t>
      </w:r>
      <w:r w:rsidR="00C81DB6">
        <w:rPr>
          <w:rFonts w:ascii="Times New Roman" w:hAnsi="Times New Roman" w:cs="Times New Roman"/>
          <w:sz w:val="24"/>
          <w:szCs w:val="24"/>
        </w:rPr>
        <w:t xml:space="preserve"> with a shear rate range </w:t>
      </w:r>
      <w:r w:rsidR="00C5331F">
        <w:rPr>
          <w:rFonts w:ascii="Times New Roman" w:hAnsi="Times New Roman" w:cs="Times New Roman"/>
          <w:sz w:val="24"/>
          <w:szCs w:val="24"/>
        </w:rPr>
        <w:t>from</w:t>
      </w:r>
      <w:r w:rsidR="00C81DB6">
        <w:rPr>
          <w:rFonts w:ascii="Times New Roman" w:hAnsi="Times New Roman" w:cs="Times New Roman"/>
          <w:sz w:val="24"/>
          <w:szCs w:val="24"/>
        </w:rPr>
        <w:t xml:space="preserve"> 0.001 to 1,000 s</w:t>
      </w:r>
      <w:r w:rsidR="00C81DB6" w:rsidRPr="00C81DB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03D76">
        <w:rPr>
          <w:rFonts w:ascii="Times New Roman" w:hAnsi="Times New Roman" w:cs="Times New Roman"/>
          <w:sz w:val="24"/>
          <w:szCs w:val="24"/>
        </w:rPr>
        <w:t>.</w:t>
      </w:r>
    </w:p>
    <w:p w14:paraId="6BE8C9D5" w14:textId="5710BC53" w:rsidR="00DE5FFB" w:rsidRPr="0029530D" w:rsidRDefault="00DE5FFB" w:rsidP="005E08A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E5FF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8158F79" wp14:editId="6A2C3E12">
            <wp:extent cx="8640000" cy="3176639"/>
            <wp:effectExtent l="0" t="0" r="0" b="5080"/>
            <wp:docPr id="1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752" t="1879" b="6582"/>
                    <a:stretch/>
                  </pic:blipFill>
                  <pic:spPr bwMode="auto">
                    <a:xfrm>
                      <a:off x="0" y="0"/>
                      <a:ext cx="8640000" cy="317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A3408" w14:textId="13FCADBA" w:rsidR="00FA219E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CF60F4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Fig. </w:t>
      </w:r>
      <w:r w:rsidR="007712A8" w:rsidRPr="00CF60F4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B33A20" w:rsidRPr="00CF60F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F60F4" w:rsidRPr="00CF60F4">
        <w:rPr>
          <w:rFonts w:ascii="Times New Roman" w:hAnsi="Times New Roman" w:cs="Times New Roman" w:hint="eastAsia"/>
          <w:b/>
          <w:sz w:val="24"/>
          <w:szCs w:val="24"/>
          <w:lang w:val="en-GB"/>
        </w:rPr>
        <w:t>T</w:t>
      </w:r>
      <w:proofErr w:type="spellStart"/>
      <w:r w:rsidR="00563770" w:rsidRPr="00CF60F4">
        <w:rPr>
          <w:rFonts w:ascii="Times New Roman" w:hAnsi="Times New Roman" w:cs="Times New Roman"/>
          <w:b/>
          <w:sz w:val="24"/>
          <w:szCs w:val="24"/>
        </w:rPr>
        <w:t>hree</w:t>
      </w:r>
      <w:proofErr w:type="spellEnd"/>
      <w:r w:rsidR="00563770" w:rsidRPr="00CF60F4">
        <w:rPr>
          <w:rFonts w:ascii="Times New Roman" w:hAnsi="Times New Roman" w:cs="Times New Roman"/>
          <w:b/>
          <w:sz w:val="24"/>
          <w:szCs w:val="24"/>
        </w:rPr>
        <w:t>-interval thixotropy test (3ITT) results of S-TFE (black), I-</w:t>
      </w:r>
      <w:r w:rsidR="0009030C" w:rsidRPr="00CF60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3770" w:rsidRPr="00CF60F4">
        <w:rPr>
          <w:rFonts w:ascii="Times New Roman" w:hAnsi="Times New Roman" w:cs="Times New Roman"/>
          <w:b/>
          <w:sz w:val="24"/>
          <w:szCs w:val="24"/>
        </w:rPr>
        <w:t>TFE (red), and L-</w:t>
      </w:r>
      <w:r w:rsidR="0009030C" w:rsidRPr="00CF60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3770" w:rsidRPr="00CF60F4">
        <w:rPr>
          <w:rFonts w:ascii="Times New Roman" w:hAnsi="Times New Roman" w:cs="Times New Roman"/>
          <w:b/>
          <w:sz w:val="24"/>
          <w:szCs w:val="24"/>
        </w:rPr>
        <w:t xml:space="preserve">TFE (blue) spacing ionomer-based electrode slurry </w:t>
      </w:r>
      <w:r w:rsidR="00477902" w:rsidRPr="00EB1989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4779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7902" w:rsidRPr="009E2542">
        <w:rPr>
          <w:rFonts w:ascii="Times New Roman" w:hAnsi="Times New Roman" w:cs="Times New Roman"/>
          <w:sz w:val="24"/>
          <w:szCs w:val="24"/>
        </w:rPr>
        <w:t xml:space="preserve">3ITT results </w:t>
      </w:r>
      <w:r w:rsidR="00563770" w:rsidRPr="009E2542">
        <w:rPr>
          <w:rFonts w:ascii="Times New Roman" w:hAnsi="Times New Roman" w:cs="Times New Roman"/>
          <w:sz w:val="24"/>
          <w:szCs w:val="24"/>
        </w:rPr>
        <w:t>with ionomer concentrations of 0.125</w:t>
      </w:r>
      <w:r w:rsidR="00B33A20" w:rsidRPr="009E2542">
        <w:rPr>
          <w:rFonts w:ascii="Times New Roman" w:hAnsi="Times New Roman" w:cs="Times New Roman"/>
          <w:sz w:val="24"/>
          <w:szCs w:val="24"/>
        </w:rPr>
        <w:t xml:space="preserve"> (</w:t>
      </w:r>
      <w:r w:rsidR="0027674E" w:rsidRPr="009E2542">
        <w:rPr>
          <w:rFonts w:ascii="Times New Roman" w:hAnsi="Times New Roman" w:cs="Times New Roman"/>
          <w:sz w:val="24"/>
          <w:szCs w:val="24"/>
        </w:rPr>
        <w:t xml:space="preserve">a, </w:t>
      </w:r>
      <w:r w:rsidR="00C94838" w:rsidRPr="009E2542">
        <w:rPr>
          <w:rFonts w:ascii="Cambria Math" w:hAnsi="Cambria Math" w:cs="Cambria Math"/>
          <w:sz w:val="24"/>
          <w:szCs w:val="24"/>
        </w:rPr>
        <w:t>▶</w:t>
      </w:r>
      <w:r w:rsidR="00B33A20" w:rsidRPr="009E2542">
        <w:rPr>
          <w:rFonts w:ascii="Times New Roman" w:hAnsi="Times New Roman" w:cs="Times New Roman"/>
          <w:sz w:val="24"/>
          <w:szCs w:val="24"/>
          <w:lang w:val="en-GB"/>
        </w:rPr>
        <w:t>), 0.75 (</w:t>
      </w:r>
      <w:r w:rsidR="0027674E" w:rsidRPr="009E2542">
        <w:rPr>
          <w:rFonts w:ascii="Times New Roman" w:hAnsi="Times New Roman" w:cs="Times New Roman"/>
          <w:sz w:val="24"/>
          <w:szCs w:val="24"/>
        </w:rPr>
        <w:t xml:space="preserve">b, </w:t>
      </w:r>
      <w:r w:rsidR="00B95154" w:rsidRPr="009E2542">
        <w:rPr>
          <w:rFonts w:ascii="Times New Roman" w:hAnsi="Times New Roman" w:cs="Times New Roman"/>
          <w:sz w:val="24"/>
          <w:szCs w:val="24"/>
        </w:rPr>
        <w:t>●</w:t>
      </w:r>
      <w:r w:rsidR="00B33A20" w:rsidRPr="009E2542">
        <w:rPr>
          <w:rFonts w:ascii="Times New Roman" w:hAnsi="Times New Roman" w:cs="Times New Roman"/>
          <w:sz w:val="24"/>
          <w:szCs w:val="24"/>
          <w:lang w:val="en-GB"/>
        </w:rPr>
        <w:t>), and 1.25 mmol</w:t>
      </w:r>
      <w:r w:rsidR="00B33A20" w:rsidRPr="009E2542">
        <w:rPr>
          <w:rFonts w:ascii="Times New Roman" w:hAnsi="Times New Roman" w:cs="Times New Roman"/>
          <w:sz w:val="24"/>
          <w:szCs w:val="24"/>
          <w:vertAlign w:val="subscript"/>
        </w:rPr>
        <w:t>SO3</w:t>
      </w:r>
      <w:r w:rsidR="00CF60F4" w:rsidRPr="009E2542">
        <w:rPr>
          <w:rFonts w:ascii="Times New Roman" w:hAnsi="Times New Roman" w:cs="Times New Roman" w:hint="eastAsia"/>
          <w:sz w:val="24"/>
          <w:szCs w:val="24"/>
          <w:lang w:val="en-GB"/>
        </w:rPr>
        <w:t>g</w:t>
      </w:r>
      <w:r w:rsidR="00CF60F4" w:rsidRPr="009E2542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c</w:t>
      </w:r>
      <w:r w:rsidR="00CF60F4" w:rsidRPr="009E2542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-1</w:t>
      </w:r>
      <w:r w:rsidR="00527F5E" w:rsidRPr="009E254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B1989" w:rsidRPr="009E2542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EB1989" w:rsidRPr="009E2542">
        <w:rPr>
          <w:rFonts w:ascii="Times New Roman" w:hAnsi="Times New Roman" w:cs="Times New Roman"/>
          <w:sz w:val="24"/>
          <w:szCs w:val="24"/>
        </w:rPr>
        <w:t xml:space="preserve">c, </w:t>
      </w:r>
      <w:r w:rsidR="00EB1989" w:rsidRPr="009E2542">
        <w:rPr>
          <w:rFonts w:ascii="Cambria Math" w:hAnsi="Cambria Math" w:cs="Cambria Math"/>
          <w:sz w:val="24"/>
          <w:szCs w:val="24"/>
        </w:rPr>
        <w:t>◆</w:t>
      </w:r>
      <w:r w:rsidR="00EB1989" w:rsidRPr="009E2542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9E2542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B198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563770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During the </w:t>
      </w:r>
      <w:r w:rsidR="004934F7">
        <w:rPr>
          <w:rFonts w:ascii="Times New Roman" w:hAnsi="Times New Roman" w:cs="Times New Roman"/>
          <w:sz w:val="24"/>
          <w:szCs w:val="24"/>
          <w:lang w:val="en-GB"/>
        </w:rPr>
        <w:t>measurements</w:t>
      </w:r>
      <w:r w:rsidR="00563770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, electrode </w:t>
      </w:r>
      <w:r w:rsidR="00563770" w:rsidRPr="0029530D">
        <w:rPr>
          <w:rFonts w:ascii="Times New Roman" w:hAnsi="Times New Roman" w:cs="Times New Roman"/>
          <w:sz w:val="24"/>
          <w:szCs w:val="24"/>
        </w:rPr>
        <w:t>slurry was sheared at 0.1</w:t>
      </w:r>
      <w:r w:rsidRPr="0029530D">
        <w:rPr>
          <w:rFonts w:ascii="Times New Roman" w:hAnsi="Times New Roman" w:cs="Times New Roman"/>
          <w:sz w:val="24"/>
          <w:szCs w:val="24"/>
        </w:rPr>
        <w:t xml:space="preserve"> s</w:t>
      </w:r>
      <w:r w:rsidRPr="0029530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9530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770" w:rsidRPr="0029530D">
        <w:rPr>
          <w:rFonts w:ascii="Times New Roman" w:hAnsi="Times New Roman" w:cs="Times New Roman"/>
          <w:sz w:val="24"/>
          <w:szCs w:val="24"/>
          <w:lang w:val="en-GB"/>
        </w:rPr>
        <w:t>for the initial stage (0 to</w:t>
      </w:r>
      <w:r w:rsidR="00563770" w:rsidRPr="0029530D">
        <w:rPr>
          <w:rFonts w:ascii="Times New Roman" w:hAnsi="Times New Roman" w:cs="Times New Roman"/>
          <w:sz w:val="24"/>
          <w:szCs w:val="24"/>
        </w:rPr>
        <w:t xml:space="preserve"> 60 s), 100</w:t>
      </w:r>
      <w:r w:rsidR="005A124E" w:rsidRPr="0029530D">
        <w:rPr>
          <w:rFonts w:ascii="Times New Roman" w:hAnsi="Times New Roman" w:cs="Times New Roman"/>
          <w:sz w:val="24"/>
          <w:szCs w:val="24"/>
        </w:rPr>
        <w:t xml:space="preserve"> s</w:t>
      </w:r>
      <w:r w:rsidR="005A124E" w:rsidRPr="0029530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A124E" w:rsidRPr="0029530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5A124E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770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="00563770" w:rsidRPr="0029530D">
        <w:rPr>
          <w:rFonts w:ascii="Times New Roman" w:hAnsi="Times New Roman" w:cs="Times New Roman"/>
          <w:sz w:val="24"/>
          <w:szCs w:val="24"/>
        </w:rPr>
        <w:t>the deformation stage (60 to 70 s), and 0.1</w:t>
      </w:r>
      <w:r w:rsidR="00CE1BFE" w:rsidRPr="0029530D">
        <w:rPr>
          <w:rFonts w:ascii="Times New Roman" w:hAnsi="Times New Roman" w:cs="Times New Roman"/>
          <w:sz w:val="24"/>
          <w:szCs w:val="24"/>
        </w:rPr>
        <w:t xml:space="preserve"> s</w:t>
      </w:r>
      <w:r w:rsidR="00CE1BFE" w:rsidRPr="0029530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CE1BFE" w:rsidRPr="0029530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CE1BFE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3770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for the </w:t>
      </w:r>
      <w:r w:rsidR="00563770" w:rsidRPr="0029530D">
        <w:rPr>
          <w:rFonts w:ascii="Times New Roman" w:hAnsi="Times New Roman" w:cs="Times New Roman"/>
          <w:sz w:val="24"/>
          <w:szCs w:val="24"/>
        </w:rPr>
        <w:t>reconstruction stage (</w:t>
      </w:r>
      <w:r w:rsidR="005A79E9" w:rsidRPr="0029530D">
        <w:rPr>
          <w:rFonts w:ascii="Times New Roman" w:hAnsi="Times New Roman" w:cs="Times New Roman"/>
          <w:sz w:val="24"/>
          <w:szCs w:val="24"/>
        </w:rPr>
        <w:t>70 to 120</w:t>
      </w:r>
      <w:r w:rsidR="00563770" w:rsidRPr="0029530D">
        <w:rPr>
          <w:rFonts w:ascii="Times New Roman" w:hAnsi="Times New Roman" w:cs="Times New Roman"/>
          <w:sz w:val="24"/>
          <w:szCs w:val="24"/>
        </w:rPr>
        <w:t xml:space="preserve"> s)</w:t>
      </w:r>
      <w:r w:rsidRPr="0029530D">
        <w:rPr>
          <w:rFonts w:ascii="Times New Roman" w:hAnsi="Times New Roman" w:cs="Times New Roman"/>
          <w:sz w:val="24"/>
          <w:szCs w:val="24"/>
        </w:rPr>
        <w:t>.</w:t>
      </w:r>
    </w:p>
    <w:p w14:paraId="041EF1C4" w14:textId="711AFDC8" w:rsidR="007A4911" w:rsidRPr="0029530D" w:rsidRDefault="007A4911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  <w:sectPr w:rsidR="007A4911" w:rsidRPr="0029530D" w:rsidSect="00C66678">
          <w:pgSz w:w="16838" w:h="11906" w:orient="landscape"/>
          <w:pgMar w:top="1440" w:right="1440" w:bottom="1440" w:left="1701" w:header="851" w:footer="992" w:gutter="0"/>
          <w:cols w:space="425"/>
          <w:docGrid w:linePitch="360"/>
        </w:sectPr>
      </w:pPr>
    </w:p>
    <w:p w14:paraId="3111EEA2" w14:textId="77777777" w:rsidR="00472180" w:rsidRPr="0029530D" w:rsidRDefault="00FD2041" w:rsidP="005E08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EB4C4C" wp14:editId="6CDAE7C2">
            <wp:extent cx="5731510" cy="6182360"/>
            <wp:effectExtent l="0" t="0" r="2540" b="0"/>
            <wp:docPr id="626" name="그림 625" descr="스크린샷, 흑백, 체스 말, 거리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C4C08957-4CFB-AAF5-A81D-E2EB6BD300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그림 625" descr="스크린샷, 흑백, 체스 말, 거리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C4C08957-4CFB-AAF5-A81D-E2EB6BD300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7AAC" w14:textId="06311CD2" w:rsidR="00C66678" w:rsidRPr="0029530D" w:rsidRDefault="00F64714" w:rsidP="005E08AE">
      <w:pPr>
        <w:spacing w:line="48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 Fig. 4</w:t>
      </w:r>
      <w:r w:rsidR="001D77F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EA51D3" w:rsidRPr="004149D4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480E5E" w:rsidRPr="004149D4">
        <w:rPr>
          <w:rFonts w:ascii="Times New Roman" w:hAnsi="Times New Roman" w:cs="Times New Roman"/>
          <w:b/>
          <w:sz w:val="24"/>
          <w:szCs w:val="24"/>
          <w:lang w:val="en-GB"/>
        </w:rPr>
        <w:t xml:space="preserve">urface morphologies of electrodes </w:t>
      </w:r>
      <w:r w:rsidR="004149D4" w:rsidRPr="004149D4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4149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49D4" w:rsidRPr="0029530D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4149D4" w:rsidRPr="0029530D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4149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1A12" w:rsidRPr="00BE1A12">
        <w:rPr>
          <w:rFonts w:ascii="Times New Roman" w:hAnsi="Times New Roman" w:cs="Times New Roman"/>
          <w:bCs/>
          <w:sz w:val="24"/>
          <w:szCs w:val="24"/>
        </w:rPr>
        <w:t>Electrode</w:t>
      </w:r>
      <w:r w:rsidR="00BE1A12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4149D4" w:rsidRPr="004149D4">
        <w:rPr>
          <w:rFonts w:ascii="Times New Roman" w:hAnsi="Times New Roman" w:cs="Times New Roman"/>
          <w:bCs/>
          <w:sz w:val="24"/>
          <w:szCs w:val="24"/>
        </w:rPr>
        <w:t>urface</w:t>
      </w:r>
      <w:r w:rsidR="004149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0E5E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with S-TFE, I-TFE, and L-TFE spacing ionomers at 10k </w:t>
      </w:r>
      <w:r w:rsidR="00480E5E" w:rsidRPr="0029530D">
        <w:rPr>
          <w:rFonts w:ascii="Times New Roman" w:hAnsi="Times New Roman" w:cs="Times New Roman"/>
          <w:sz w:val="24"/>
          <w:szCs w:val="24"/>
        </w:rPr>
        <w:t>magnification obtained by HR-SEM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. </w:t>
      </w:r>
      <w:r w:rsidR="00FD2041" w:rsidRPr="0029530D">
        <w:rPr>
          <w:rFonts w:ascii="Times New Roman" w:hAnsi="Times New Roman" w:cs="Times New Roman"/>
          <w:b/>
          <w:sz w:val="24"/>
          <w:szCs w:val="24"/>
        </w:rPr>
        <w:t>b</w:t>
      </w:r>
      <w:r w:rsidR="00FD2041" w:rsidRPr="0029530D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EA51D3" w:rsidRPr="0029530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A51D3" w:rsidRPr="0029530D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480E5E" w:rsidRPr="0029530D">
        <w:rPr>
          <w:rFonts w:ascii="Times New Roman" w:hAnsi="Times New Roman" w:cs="Times New Roman"/>
          <w:sz w:val="24"/>
          <w:szCs w:val="24"/>
          <w:lang w:val="en-GB"/>
        </w:rPr>
        <w:t>orosimetry</w:t>
      </w:r>
      <w:proofErr w:type="spellEnd"/>
      <w:r w:rsidR="00480E5E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of MEA </w:t>
      </w:r>
      <w:r w:rsidR="000D75E6">
        <w:rPr>
          <w:rFonts w:ascii="Times New Roman" w:hAnsi="Times New Roman" w:cs="Times New Roman" w:hint="eastAsia"/>
          <w:sz w:val="24"/>
          <w:szCs w:val="24"/>
          <w:lang w:val="en-GB"/>
        </w:rPr>
        <w:t>m</w:t>
      </w:r>
      <w:proofErr w:type="spellStart"/>
      <w:r w:rsidR="00480E5E" w:rsidRPr="0029530D">
        <w:rPr>
          <w:rFonts w:ascii="Times New Roman" w:hAnsi="Times New Roman" w:cs="Times New Roman"/>
          <w:sz w:val="24"/>
          <w:szCs w:val="24"/>
        </w:rPr>
        <w:t>easured</w:t>
      </w:r>
      <w:proofErr w:type="spellEnd"/>
      <w:r w:rsidR="00480E5E" w:rsidRPr="0029530D">
        <w:rPr>
          <w:rFonts w:ascii="Times New Roman" w:hAnsi="Times New Roman" w:cs="Times New Roman"/>
          <w:sz w:val="24"/>
          <w:szCs w:val="24"/>
        </w:rPr>
        <w:t xml:space="preserve"> by MIP</w:t>
      </w:r>
      <w:r w:rsidR="00FD2041" w:rsidRPr="0029530D">
        <w:rPr>
          <w:rFonts w:ascii="Times New Roman" w:hAnsi="Times New Roman" w:cs="Times New Roman"/>
          <w:sz w:val="24"/>
          <w:szCs w:val="24"/>
        </w:rPr>
        <w:t xml:space="preserve">. </w:t>
      </w:r>
      <w:r w:rsidR="00FD2041" w:rsidRPr="0029530D">
        <w:rPr>
          <w:rFonts w:ascii="Times New Roman" w:hAnsi="Times New Roman" w:cs="Times New Roman"/>
          <w:b/>
          <w:sz w:val="24"/>
          <w:szCs w:val="24"/>
        </w:rPr>
        <w:t>c</w:t>
      </w:r>
      <w:r w:rsidR="00FD2041" w:rsidRPr="0029530D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FD2041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1395B" w:rsidRPr="0029530D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480E5E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ross-section image of the electrode at 5k </w:t>
      </w:r>
      <w:r w:rsidR="00480E5E" w:rsidRPr="0029530D">
        <w:rPr>
          <w:rFonts w:ascii="Times New Roman" w:hAnsi="Times New Roman" w:cs="Times New Roman"/>
          <w:sz w:val="24"/>
          <w:szCs w:val="24"/>
        </w:rPr>
        <w:t>magnification</w:t>
      </w:r>
      <w:r w:rsidR="00FD2041" w:rsidRPr="0029530D">
        <w:rPr>
          <w:rFonts w:ascii="Times New Roman" w:hAnsi="Times New Roman" w:cs="Times New Roman"/>
          <w:sz w:val="24"/>
          <w:szCs w:val="24"/>
        </w:rPr>
        <w:t>.</w:t>
      </w:r>
    </w:p>
    <w:p w14:paraId="269AD9F8" w14:textId="06602796" w:rsidR="00C66678" w:rsidRPr="0029530D" w:rsidRDefault="00C66678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  <w:sectPr w:rsidR="00C66678" w:rsidRPr="0029530D" w:rsidSect="007272F0"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</w:p>
    <w:p w14:paraId="72BE626F" w14:textId="029C7ADE" w:rsidR="005B74FE" w:rsidRPr="0029530D" w:rsidRDefault="001329B1" w:rsidP="005E08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1329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225A62" wp14:editId="00ED3E55">
            <wp:extent cx="5731510" cy="3009900"/>
            <wp:effectExtent l="0" t="0" r="2540" b="0"/>
            <wp:docPr id="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7AFB" w14:textId="146F0D2F" w:rsidR="005B74FE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CF60F4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Fig. 5 </w:t>
      </w:r>
      <w:r w:rsidR="00F165C7" w:rsidRPr="00CF60F4">
        <w:rPr>
          <w:rFonts w:ascii="Times New Roman" w:hAnsi="Times New Roman" w:cs="Times New Roman"/>
          <w:b/>
          <w:sz w:val="24"/>
          <w:szCs w:val="24"/>
        </w:rPr>
        <w:t>Photographs</w:t>
      </w:r>
      <w:r w:rsidR="008D3953" w:rsidRPr="00CF60F4">
        <w:rPr>
          <w:rFonts w:ascii="Times New Roman" w:hAnsi="Times New Roman" w:cs="Times New Roman"/>
          <w:b/>
          <w:sz w:val="24"/>
          <w:szCs w:val="24"/>
        </w:rPr>
        <w:t xml:space="preserve"> of the decal substrate peeled off after hot pressing the MEA</w:t>
      </w:r>
      <w:r w:rsidR="004149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49D4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927CA2">
        <w:rPr>
          <w:rFonts w:ascii="Times New Roman" w:hAnsi="Times New Roman" w:cs="Times New Roman"/>
          <w:sz w:val="24"/>
          <w:szCs w:val="24"/>
        </w:rPr>
        <w:t xml:space="preserve"> </w:t>
      </w:r>
      <w:r w:rsidR="00927CA2" w:rsidRPr="00927CA2">
        <w:rPr>
          <w:rFonts w:ascii="Times New Roman" w:hAnsi="Times New Roman" w:cs="Times New Roman"/>
          <w:bCs/>
          <w:sz w:val="24"/>
          <w:szCs w:val="24"/>
        </w:rPr>
        <w:t>25cm</w:t>
      </w:r>
      <w:r w:rsidR="00927CA2" w:rsidRPr="00927CA2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927C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3953" w:rsidRPr="0029530D">
        <w:rPr>
          <w:rFonts w:ascii="Times New Roman" w:hAnsi="Times New Roman" w:cs="Times New Roman"/>
          <w:sz w:val="24"/>
          <w:szCs w:val="24"/>
        </w:rPr>
        <w:t>PTFE-coated glassy fiber fabric sheet was used as the decal substrate, with the dark area representing the residual Pt catalyst</w:t>
      </w:r>
      <w:r w:rsidR="00076B88" w:rsidRPr="0029530D">
        <w:rPr>
          <w:rFonts w:ascii="Times New Roman" w:hAnsi="Times New Roman" w:cs="Times New Roman"/>
          <w:sz w:val="24"/>
          <w:szCs w:val="24"/>
        </w:rPr>
        <w:t>.</w:t>
      </w:r>
      <w:r w:rsidRPr="0029530D">
        <w:rPr>
          <w:rFonts w:ascii="Times New Roman" w:hAnsi="Times New Roman" w:cs="Times New Roman"/>
          <w:sz w:val="24"/>
          <w:szCs w:val="24"/>
        </w:rPr>
        <w:br w:type="page"/>
      </w:r>
    </w:p>
    <w:p w14:paraId="0842EAF2" w14:textId="382FC332" w:rsidR="00102E77" w:rsidRPr="0029530D" w:rsidRDefault="00FE27F4" w:rsidP="005E08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FE27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603227" wp14:editId="3BC76B03">
            <wp:extent cx="5731510" cy="2781300"/>
            <wp:effectExtent l="0" t="0" r="2540" b="0"/>
            <wp:docPr id="135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그림 1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2B8C" w14:textId="446ABE82" w:rsidR="00C44A43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  <w:sectPr w:rsidR="00C44A43" w:rsidRPr="0029530D" w:rsidSect="007272F0"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Supplementary Fig. 6</w:t>
      </w:r>
      <w:r w:rsidR="001649D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4F2C65" w:rsidRPr="00E7490B">
        <w:rPr>
          <w:rFonts w:ascii="Times New Roman" w:hAnsi="Times New Roman" w:cs="Times New Roman"/>
          <w:b/>
          <w:sz w:val="24"/>
          <w:szCs w:val="24"/>
          <w:lang w:val="en-GB"/>
        </w:rPr>
        <w:t xml:space="preserve">Topological </w:t>
      </w:r>
      <w:r w:rsidR="008D3953" w:rsidRPr="00E7490B">
        <w:rPr>
          <w:rFonts w:ascii="Times New Roman" w:hAnsi="Times New Roman" w:cs="Times New Roman"/>
          <w:b/>
          <w:sz w:val="24"/>
          <w:szCs w:val="24"/>
          <w:lang w:val="en-GB"/>
        </w:rPr>
        <w:t xml:space="preserve">images of the electrode surface </w:t>
      </w:r>
      <w:r w:rsidR="00A93DC0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726241">
        <w:rPr>
          <w:rFonts w:ascii="Times New Roman" w:hAnsi="Times New Roman" w:cs="Times New Roman"/>
          <w:sz w:val="24"/>
          <w:szCs w:val="24"/>
        </w:rPr>
        <w:t xml:space="preserve"> </w:t>
      </w:r>
      <w:r w:rsidR="00CA04B2">
        <w:rPr>
          <w:rFonts w:ascii="Times New Roman" w:hAnsi="Times New Roman" w:cs="Times New Roman"/>
          <w:sz w:val="24"/>
          <w:szCs w:val="24"/>
        </w:rPr>
        <w:t>E</w:t>
      </w:r>
      <w:r w:rsidR="00726241">
        <w:rPr>
          <w:rFonts w:ascii="Times New Roman" w:hAnsi="Times New Roman" w:cs="Times New Roman"/>
          <w:sz w:val="24"/>
          <w:szCs w:val="24"/>
        </w:rPr>
        <w:t>lectrode surface</w:t>
      </w:r>
      <w:r w:rsidR="00EE1A57">
        <w:rPr>
          <w:rFonts w:ascii="Times New Roman" w:hAnsi="Times New Roman" w:cs="Times New Roman"/>
          <w:sz w:val="24"/>
          <w:szCs w:val="24"/>
        </w:rPr>
        <w:t>s</w:t>
      </w:r>
      <w:r w:rsidR="00726241">
        <w:rPr>
          <w:rFonts w:ascii="Times New Roman" w:hAnsi="Times New Roman" w:cs="Times New Roman"/>
          <w:sz w:val="24"/>
          <w:szCs w:val="24"/>
        </w:rPr>
        <w:t xml:space="preserve"> (</w:t>
      </w:r>
      <w:r w:rsidR="008D3953" w:rsidRPr="0029530D">
        <w:rPr>
          <w:rFonts w:ascii="Times New Roman" w:hAnsi="Times New Roman" w:cs="Times New Roman"/>
          <w:sz w:val="24"/>
          <w:szCs w:val="24"/>
        </w:rPr>
        <w:t>700</w:t>
      </w:r>
      <w:r w:rsidR="004F4CBF" w:rsidRPr="0029530D">
        <w:rPr>
          <w:rFonts w:ascii="Times New Roman" w:hAnsi="Times New Roman" w:cs="Times New Roman"/>
          <w:sz w:val="24"/>
          <w:szCs w:val="24"/>
        </w:rPr>
        <w:t xml:space="preserve"> µm </w:t>
      </w:r>
      <w:r w:rsidR="008D3953" w:rsidRPr="0029530D">
        <w:rPr>
          <w:rFonts w:ascii="Times New Roman" w:hAnsi="Times New Roman" w:cs="Times New Roman"/>
          <w:sz w:val="24"/>
          <w:szCs w:val="24"/>
        </w:rPr>
        <w:t>× 530 µm</w:t>
      </w:r>
      <w:r w:rsidR="00726241">
        <w:rPr>
          <w:rFonts w:ascii="Times New Roman" w:hAnsi="Times New Roman" w:cs="Times New Roman"/>
          <w:sz w:val="24"/>
          <w:szCs w:val="24"/>
        </w:rPr>
        <w:t>)</w:t>
      </w:r>
      <w:r w:rsidR="008D3953" w:rsidRPr="0029530D">
        <w:rPr>
          <w:rFonts w:ascii="Times New Roman" w:hAnsi="Times New Roman" w:cs="Times New Roman"/>
          <w:sz w:val="24"/>
          <w:szCs w:val="24"/>
        </w:rPr>
        <w:t xml:space="preserve"> includ</w:t>
      </w:r>
      <w:r w:rsidR="00DF06F0">
        <w:rPr>
          <w:rFonts w:ascii="Times New Roman" w:hAnsi="Times New Roman" w:cs="Times New Roman"/>
          <w:sz w:val="24"/>
          <w:szCs w:val="24"/>
        </w:rPr>
        <w:t xml:space="preserve">ing </w:t>
      </w:r>
      <w:r w:rsidR="008D3953" w:rsidRPr="0029530D">
        <w:rPr>
          <w:rFonts w:ascii="Times New Roman" w:hAnsi="Times New Roman" w:cs="Times New Roman"/>
          <w:sz w:val="24"/>
          <w:szCs w:val="24"/>
        </w:rPr>
        <w:t>crack fraction</w:t>
      </w:r>
      <w:r w:rsidR="00C509D6">
        <w:rPr>
          <w:rFonts w:ascii="Times New Roman" w:hAnsi="Times New Roman" w:cs="Times New Roman"/>
          <w:sz w:val="24"/>
          <w:szCs w:val="24"/>
        </w:rPr>
        <w:t xml:space="preserve"> </w:t>
      </w:r>
      <w:r w:rsidR="00C509D6" w:rsidRPr="00C509D6">
        <w:rPr>
          <w:rFonts w:ascii="Times New Roman" w:hAnsi="Times New Roman" w:cs="Times New Roman"/>
          <w:sz w:val="24"/>
          <w:szCs w:val="24"/>
          <w:lang w:val="en-GB"/>
        </w:rPr>
        <w:t>for each ionomer type and content</w:t>
      </w:r>
      <w:r w:rsidR="00562DA4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C509D6" w:rsidRPr="00C509D6">
        <w:rPr>
          <w:rFonts w:ascii="Times New Roman" w:hAnsi="Times New Roman" w:cs="Times New Roman"/>
          <w:sz w:val="24"/>
          <w:szCs w:val="24"/>
          <w:lang w:val="en-GB"/>
        </w:rPr>
        <w:t xml:space="preserve"> characterized by 3D-LSCM</w:t>
      </w:r>
      <w:r w:rsidR="00760F3B" w:rsidRPr="00C509D6">
        <w:rPr>
          <w:rFonts w:ascii="Times New Roman" w:hAnsi="Times New Roman" w:cs="Times New Roman"/>
          <w:sz w:val="24"/>
          <w:szCs w:val="24"/>
        </w:rPr>
        <w:t>.</w:t>
      </w:r>
    </w:p>
    <w:p w14:paraId="6F965161" w14:textId="48374F64" w:rsidR="00352AF0" w:rsidRPr="0029530D" w:rsidRDefault="00FD2041" w:rsidP="005E08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69F3CD" wp14:editId="15BAE959">
            <wp:extent cx="4797968" cy="4785775"/>
            <wp:effectExtent l="0" t="0" r="3175" b="0"/>
            <wp:docPr id="86" name="그림 85" descr="스크린샷, 다채로움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770DE4AE-4F19-B2FB-024C-97E84923A6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그림 85" descr="스크린샷, 다채로움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770DE4AE-4F19-B2FB-024C-97E84923A6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7968" cy="47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FA38" w14:textId="4499B18A" w:rsidR="00352AF0" w:rsidRPr="00414A42" w:rsidRDefault="00FD2041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  <w:sectPr w:rsidR="00352AF0" w:rsidRPr="00414A42" w:rsidSect="007272F0"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  <w:r w:rsidRPr="00CF60F4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Fig. </w:t>
      </w:r>
      <w:r w:rsidR="007E7F9F" w:rsidRPr="00CF60F4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="00D722E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8D3953" w:rsidRPr="00CF60F4">
        <w:rPr>
          <w:rFonts w:ascii="Times New Roman" w:hAnsi="Times New Roman" w:cs="Times New Roman"/>
          <w:b/>
          <w:sz w:val="24"/>
          <w:szCs w:val="24"/>
        </w:rPr>
        <w:t xml:space="preserve">EDS mapping images with elemental maps of F (green), Pt (red), and sulfur (yellow) overlaid on bright field (BF) images from </w:t>
      </w:r>
      <w:r w:rsidR="0014756C" w:rsidRPr="00CF60F4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8D3953" w:rsidRPr="00CF60F4">
        <w:rPr>
          <w:rFonts w:ascii="Times New Roman" w:hAnsi="Times New Roman" w:cs="Times New Roman"/>
          <w:b/>
          <w:sz w:val="24"/>
          <w:szCs w:val="24"/>
        </w:rPr>
        <w:t>MEA cross-section obtained from cryo-FIB sampling</w:t>
      </w:r>
      <w:r w:rsidR="00E32B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2B4E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285925">
        <w:rPr>
          <w:rFonts w:ascii="Times New Roman" w:hAnsi="Times New Roman" w:cs="Times New Roman"/>
          <w:sz w:val="24"/>
          <w:szCs w:val="24"/>
        </w:rPr>
        <w:t xml:space="preserve"> </w:t>
      </w:r>
      <w:r w:rsidR="00414A42" w:rsidRPr="00CF60F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  <w:t>a-c.</w:t>
      </w:r>
      <w:r w:rsidR="00414A42" w:rsidRPr="0028592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  <w:t xml:space="preserve"> </w:t>
      </w:r>
      <w:r w:rsidR="00414A42" w:rsidRPr="00285925">
        <w:rPr>
          <w:rFonts w:ascii="Times New Roman" w:hAnsi="Times New Roman" w:cs="Times New Roman"/>
          <w:sz w:val="24"/>
          <w:szCs w:val="24"/>
        </w:rPr>
        <w:t>Result of MEA with ionomer contents at 0.125 mmol</w:t>
      </w:r>
      <w:r w:rsidR="00414A42" w:rsidRPr="00285925">
        <w:rPr>
          <w:rFonts w:ascii="Times New Roman" w:hAnsi="Times New Roman" w:cs="Times New Roman"/>
          <w:sz w:val="24"/>
          <w:szCs w:val="24"/>
          <w:vertAlign w:val="subscript"/>
        </w:rPr>
        <w:t>SO3-</w:t>
      </w:r>
      <w:r w:rsidR="00414A42" w:rsidRPr="00285925">
        <w:rPr>
          <w:rFonts w:ascii="Times New Roman" w:hAnsi="Times New Roman" w:cs="Times New Roman"/>
          <w:sz w:val="24"/>
          <w:szCs w:val="24"/>
        </w:rPr>
        <w:t>g</w:t>
      </w:r>
      <w:r w:rsidR="00414A42" w:rsidRPr="00285925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414A42" w:rsidRPr="0028592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414A42" w:rsidRPr="00285925">
        <w:rPr>
          <w:rFonts w:ascii="Times New Roman" w:hAnsi="Times New Roman" w:cs="Times New Roman"/>
          <w:sz w:val="24"/>
          <w:szCs w:val="24"/>
          <w:lang w:val="en-GB"/>
        </w:rPr>
        <w:t xml:space="preserve"> of S-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TFE spacing </w:t>
      </w:r>
      <w:r w:rsidR="00414A42" w:rsidRPr="00CF60F4">
        <w:rPr>
          <w:rFonts w:ascii="Times New Roman" w:hAnsi="Times New Roman" w:cs="Times New Roman"/>
          <w:bCs/>
          <w:sz w:val="24"/>
          <w:szCs w:val="24"/>
        </w:rPr>
        <w:t>(a)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, I- TFE spacing </w:t>
      </w:r>
      <w:r w:rsidR="00414A42" w:rsidRPr="00CF60F4">
        <w:rPr>
          <w:rFonts w:ascii="Times New Roman" w:hAnsi="Times New Roman" w:cs="Times New Roman"/>
          <w:bCs/>
          <w:sz w:val="24"/>
          <w:szCs w:val="24"/>
        </w:rPr>
        <w:t>(b)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 and L- TFE spacing ionome</w:t>
      </w:r>
      <w:r w:rsidR="00414A42" w:rsidRPr="00285925">
        <w:rPr>
          <w:rFonts w:ascii="Times New Roman" w:hAnsi="Times New Roman" w:cs="Times New Roman" w:hint="eastAsia"/>
          <w:sz w:val="24"/>
          <w:szCs w:val="24"/>
        </w:rPr>
        <w:t>r</w:t>
      </w:r>
      <w:r w:rsidR="001914DF" w:rsidRPr="00285925">
        <w:rPr>
          <w:rFonts w:ascii="Times New Roman" w:hAnsi="Times New Roman" w:cs="Times New Roman"/>
          <w:sz w:val="24"/>
          <w:szCs w:val="24"/>
        </w:rPr>
        <w:t>s</w:t>
      </w:r>
      <w:r w:rsidR="00CF60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60F4" w:rsidRPr="00CF60F4">
        <w:rPr>
          <w:rFonts w:ascii="Times New Roman" w:hAnsi="Times New Roman" w:cs="Times New Roman"/>
          <w:bCs/>
          <w:sz w:val="24"/>
          <w:szCs w:val="24"/>
        </w:rPr>
        <w:t>(c)</w:t>
      </w:r>
      <w:r w:rsidR="00CF60F4">
        <w:rPr>
          <w:rFonts w:ascii="Times New Roman" w:hAnsi="Times New Roman" w:cs="Times New Roman" w:hint="eastAsia"/>
          <w:sz w:val="24"/>
          <w:szCs w:val="24"/>
        </w:rPr>
        <w:t>,</w:t>
      </w:r>
      <w:r w:rsidR="00414A42" w:rsidRPr="0028592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4A42" w:rsidRPr="00285925">
        <w:rPr>
          <w:rFonts w:ascii="Times New Roman" w:hAnsi="Times New Roman" w:cs="Times New Roman"/>
          <w:b/>
          <w:sz w:val="24"/>
          <w:szCs w:val="24"/>
          <w:lang w:val="en-GB"/>
        </w:rPr>
        <w:t>d</w:t>
      </w:r>
      <w:r w:rsidR="00414A42" w:rsidRPr="00285925">
        <w:rPr>
          <w:rFonts w:ascii="Times New Roman" w:hAnsi="Times New Roman" w:cs="Times New Roman"/>
          <w:b/>
          <w:sz w:val="24"/>
          <w:szCs w:val="24"/>
        </w:rPr>
        <w:t>-</w:t>
      </w:r>
      <w:r w:rsidR="00414A42" w:rsidRPr="00285925">
        <w:rPr>
          <w:rFonts w:ascii="Times New Roman" w:hAnsi="Times New Roman" w:cs="Times New Roman"/>
          <w:b/>
          <w:sz w:val="24"/>
          <w:szCs w:val="24"/>
          <w:lang w:val="en-GB"/>
        </w:rPr>
        <w:t>f.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 </w:t>
      </w:r>
      <w:r w:rsidR="00186715" w:rsidRPr="00285925">
        <w:rPr>
          <w:rFonts w:ascii="Times New Roman" w:hAnsi="Times New Roman" w:cs="Times New Roman"/>
          <w:sz w:val="24"/>
          <w:szCs w:val="24"/>
        </w:rPr>
        <w:t xml:space="preserve">MEA with </w:t>
      </w:r>
      <w:r w:rsidR="00414A42" w:rsidRPr="00285925">
        <w:rPr>
          <w:rFonts w:ascii="Times New Roman" w:hAnsi="Times New Roman" w:cs="Times New Roman"/>
          <w:sz w:val="24"/>
          <w:szCs w:val="24"/>
        </w:rPr>
        <w:t>0.75 mmol</w:t>
      </w:r>
      <w:r w:rsidR="00414A42" w:rsidRPr="00285925">
        <w:rPr>
          <w:rFonts w:ascii="Times New Roman" w:hAnsi="Times New Roman" w:cs="Times New Roman"/>
          <w:sz w:val="24"/>
          <w:szCs w:val="24"/>
          <w:vertAlign w:val="subscript"/>
        </w:rPr>
        <w:t>SO3-</w:t>
      </w:r>
      <w:r w:rsidR="00414A42" w:rsidRPr="00285925">
        <w:rPr>
          <w:rFonts w:ascii="Times New Roman" w:hAnsi="Times New Roman" w:cs="Times New Roman"/>
          <w:sz w:val="24"/>
          <w:szCs w:val="24"/>
        </w:rPr>
        <w:t>g</w:t>
      </w:r>
      <w:r w:rsidR="00414A42" w:rsidRPr="00285925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414A42" w:rsidRPr="0028592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414A42" w:rsidRPr="00285925">
        <w:rPr>
          <w:rFonts w:ascii="Times New Roman" w:hAnsi="Times New Roman" w:cs="Times New Roman"/>
          <w:sz w:val="24"/>
          <w:szCs w:val="24"/>
          <w:lang w:val="en-GB"/>
        </w:rPr>
        <w:t xml:space="preserve"> of S-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TFE spacing </w:t>
      </w:r>
      <w:r w:rsidR="00414A42" w:rsidRPr="00CF60F4">
        <w:rPr>
          <w:rFonts w:ascii="Times New Roman" w:hAnsi="Times New Roman" w:cs="Times New Roman"/>
          <w:bCs/>
          <w:sz w:val="24"/>
          <w:szCs w:val="24"/>
        </w:rPr>
        <w:t>(d)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, I- TFE spacing </w:t>
      </w:r>
      <w:r w:rsidR="00414A42" w:rsidRPr="00CF60F4">
        <w:rPr>
          <w:rFonts w:ascii="Times New Roman" w:hAnsi="Times New Roman" w:cs="Times New Roman"/>
          <w:bCs/>
          <w:sz w:val="24"/>
          <w:szCs w:val="24"/>
        </w:rPr>
        <w:t>(e)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 and L- TFE spacing</w:t>
      </w:r>
      <w:r w:rsidR="00CF60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14A42" w:rsidRPr="00285925">
        <w:rPr>
          <w:rFonts w:ascii="Times New Roman" w:hAnsi="Times New Roman" w:cs="Times New Roman"/>
          <w:sz w:val="24"/>
          <w:szCs w:val="24"/>
        </w:rPr>
        <w:t>ionome</w:t>
      </w:r>
      <w:r w:rsidR="00414A42" w:rsidRPr="00285925">
        <w:rPr>
          <w:rFonts w:ascii="Times New Roman" w:hAnsi="Times New Roman" w:cs="Times New Roman" w:hint="eastAsia"/>
          <w:sz w:val="24"/>
          <w:szCs w:val="24"/>
        </w:rPr>
        <w:t>r</w:t>
      </w:r>
      <w:r w:rsidR="00714559" w:rsidRPr="00285925">
        <w:rPr>
          <w:rFonts w:ascii="Times New Roman" w:hAnsi="Times New Roman" w:cs="Times New Roman"/>
          <w:sz w:val="24"/>
          <w:szCs w:val="24"/>
        </w:rPr>
        <w:t>s</w:t>
      </w:r>
      <w:r w:rsidR="00CF60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60F4" w:rsidRPr="00CF60F4">
        <w:rPr>
          <w:rFonts w:ascii="Times New Roman" w:hAnsi="Times New Roman" w:cs="Times New Roman"/>
          <w:bCs/>
          <w:sz w:val="24"/>
          <w:szCs w:val="24"/>
        </w:rPr>
        <w:t>(f)</w:t>
      </w:r>
      <w:r w:rsidR="00414A42" w:rsidRPr="00285925">
        <w:rPr>
          <w:rFonts w:ascii="Times New Roman" w:hAnsi="Times New Roman" w:cs="Times New Roman"/>
          <w:sz w:val="24"/>
          <w:szCs w:val="24"/>
        </w:rPr>
        <w:t>,</w:t>
      </w:r>
      <w:r w:rsidR="00CF60F4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 </w:t>
      </w:r>
      <w:r w:rsidR="00B87636" w:rsidRPr="00285925">
        <w:rPr>
          <w:rFonts w:ascii="Times New Roman" w:hAnsi="Times New Roman" w:cs="Times New Roman"/>
          <w:b/>
          <w:sz w:val="24"/>
          <w:szCs w:val="24"/>
        </w:rPr>
        <w:t>g-</w:t>
      </w:r>
      <w:proofErr w:type="spellStart"/>
      <w:r w:rsidR="00B87636" w:rsidRPr="0028592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B87636" w:rsidRPr="00285925">
        <w:rPr>
          <w:rFonts w:ascii="Times New Roman" w:hAnsi="Times New Roman" w:cs="Times New Roman"/>
          <w:b/>
          <w:sz w:val="24"/>
          <w:szCs w:val="24"/>
        </w:rPr>
        <w:t>.</w:t>
      </w:r>
      <w:r w:rsidR="00186715" w:rsidRPr="002859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6715" w:rsidRPr="00285925">
        <w:rPr>
          <w:rFonts w:ascii="Times New Roman" w:hAnsi="Times New Roman" w:cs="Times New Roman"/>
          <w:sz w:val="24"/>
          <w:szCs w:val="24"/>
        </w:rPr>
        <w:t xml:space="preserve">MEA with </w:t>
      </w:r>
      <w:r w:rsidR="00414A42" w:rsidRPr="00285925">
        <w:rPr>
          <w:rFonts w:ascii="Times New Roman" w:hAnsi="Times New Roman" w:cs="Times New Roman"/>
          <w:sz w:val="24"/>
          <w:szCs w:val="24"/>
        </w:rPr>
        <w:t>1.25 mmol</w:t>
      </w:r>
      <w:r w:rsidR="00414A42" w:rsidRPr="00285925">
        <w:rPr>
          <w:rFonts w:ascii="Times New Roman" w:hAnsi="Times New Roman" w:cs="Times New Roman"/>
          <w:sz w:val="24"/>
          <w:szCs w:val="24"/>
          <w:vertAlign w:val="subscript"/>
        </w:rPr>
        <w:t>SO3-</w:t>
      </w:r>
      <w:r w:rsidR="00414A42" w:rsidRPr="00285925">
        <w:rPr>
          <w:rFonts w:ascii="Times New Roman" w:hAnsi="Times New Roman" w:cs="Times New Roman"/>
          <w:sz w:val="24"/>
          <w:szCs w:val="24"/>
        </w:rPr>
        <w:t>g</w:t>
      </w:r>
      <w:r w:rsidR="00414A42" w:rsidRPr="00285925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414A42" w:rsidRPr="0028592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414A42" w:rsidRPr="00285925">
        <w:rPr>
          <w:rFonts w:ascii="Times New Roman" w:hAnsi="Times New Roman" w:cs="Times New Roman"/>
          <w:sz w:val="24"/>
          <w:szCs w:val="24"/>
          <w:lang w:val="en-GB"/>
        </w:rPr>
        <w:t xml:space="preserve"> of S-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TFE spacing </w:t>
      </w:r>
      <w:r w:rsidR="00B87636" w:rsidRPr="00CF60F4">
        <w:rPr>
          <w:rFonts w:ascii="Times New Roman" w:hAnsi="Times New Roman" w:cs="Times New Roman"/>
          <w:bCs/>
          <w:sz w:val="24"/>
          <w:szCs w:val="24"/>
        </w:rPr>
        <w:t>(g</w:t>
      </w:r>
      <w:r w:rsidR="00414A42" w:rsidRPr="00CF60F4">
        <w:rPr>
          <w:rFonts w:ascii="Times New Roman" w:hAnsi="Times New Roman" w:cs="Times New Roman"/>
          <w:bCs/>
          <w:sz w:val="24"/>
          <w:szCs w:val="24"/>
        </w:rPr>
        <w:t>)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, I- TFE spacing </w:t>
      </w:r>
      <w:r w:rsidR="00414A42" w:rsidRPr="00CF60F4">
        <w:rPr>
          <w:rFonts w:ascii="Times New Roman" w:hAnsi="Times New Roman" w:cs="Times New Roman"/>
          <w:bCs/>
          <w:sz w:val="24"/>
          <w:szCs w:val="24"/>
        </w:rPr>
        <w:t>(</w:t>
      </w:r>
      <w:r w:rsidR="00B87636" w:rsidRPr="00CF60F4">
        <w:rPr>
          <w:rFonts w:ascii="Times New Roman" w:hAnsi="Times New Roman" w:cs="Times New Roman"/>
          <w:bCs/>
          <w:sz w:val="24"/>
          <w:szCs w:val="24"/>
        </w:rPr>
        <w:t>h</w:t>
      </w:r>
      <w:r w:rsidR="00414A42" w:rsidRPr="00CF60F4">
        <w:rPr>
          <w:rFonts w:ascii="Times New Roman" w:hAnsi="Times New Roman" w:cs="Times New Roman"/>
          <w:bCs/>
          <w:sz w:val="24"/>
          <w:szCs w:val="24"/>
        </w:rPr>
        <w:t>)</w:t>
      </w:r>
      <w:r w:rsidR="00414A42" w:rsidRPr="00285925">
        <w:rPr>
          <w:rFonts w:ascii="Times New Roman" w:hAnsi="Times New Roman" w:cs="Times New Roman"/>
          <w:sz w:val="24"/>
          <w:szCs w:val="24"/>
        </w:rPr>
        <w:t xml:space="preserve"> and L- TFE spacing ionome</w:t>
      </w:r>
      <w:r w:rsidR="00414A42" w:rsidRPr="00285925">
        <w:rPr>
          <w:rFonts w:ascii="Times New Roman" w:hAnsi="Times New Roman" w:cs="Times New Roman" w:hint="eastAsia"/>
          <w:sz w:val="24"/>
          <w:szCs w:val="24"/>
        </w:rPr>
        <w:t>r</w:t>
      </w:r>
      <w:r w:rsidR="00714559" w:rsidRPr="00285925">
        <w:rPr>
          <w:rFonts w:ascii="Times New Roman" w:hAnsi="Times New Roman" w:cs="Times New Roman"/>
          <w:sz w:val="24"/>
          <w:szCs w:val="24"/>
        </w:rPr>
        <w:t>s</w:t>
      </w:r>
      <w:r w:rsidR="00CF60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60F4" w:rsidRPr="00CF60F4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CF60F4" w:rsidRPr="00CF60F4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CF60F4" w:rsidRPr="00CF60F4">
        <w:rPr>
          <w:rFonts w:ascii="Times New Roman" w:hAnsi="Times New Roman" w:cs="Times New Roman"/>
          <w:bCs/>
          <w:sz w:val="24"/>
          <w:szCs w:val="24"/>
        </w:rPr>
        <w:t>)</w:t>
      </w:r>
      <w:r w:rsidR="00CF60F4" w:rsidRPr="00CF60F4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17380DBB" w14:textId="77777777" w:rsidR="00377BE8" w:rsidRPr="0029530D" w:rsidRDefault="00377BE8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  <w:sectPr w:rsidR="00377BE8" w:rsidRPr="0029530D" w:rsidSect="007272F0">
          <w:type w:val="continuous"/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</w:p>
    <w:p w14:paraId="740868EB" w14:textId="4D87BCDA" w:rsidR="00C44A43" w:rsidRPr="0029530D" w:rsidRDefault="00FD2041" w:rsidP="005E08A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E96C80F" wp14:editId="3985C14A">
            <wp:extent cx="5731510" cy="3848735"/>
            <wp:effectExtent l="0" t="0" r="0" b="0"/>
            <wp:docPr id="107" name="그림 106" descr="텍스트, 스크린샷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E5A0CF41-FCD4-1D5E-5F03-474C20A63C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그림 106" descr="텍스트, 스크린샷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E5A0CF41-FCD4-1D5E-5F03-474C20A63C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91A3" w14:textId="2EE69198" w:rsidR="002C25A0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Fig. </w:t>
      </w:r>
      <w:r w:rsidR="005C2ADD" w:rsidRPr="00314F08">
        <w:rPr>
          <w:rFonts w:ascii="Times New Roman" w:hAnsi="Times New Roman" w:cs="Times New Roman"/>
          <w:b/>
          <w:sz w:val="24"/>
          <w:szCs w:val="24"/>
          <w:lang w:val="en-GB"/>
        </w:rPr>
        <w:t>8</w:t>
      </w:r>
      <w:r w:rsidR="002B6504" w:rsidRPr="00314F0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E525A3" w:rsidRPr="00314F08">
        <w:rPr>
          <w:rFonts w:ascii="Times New Roman" w:hAnsi="Times New Roman" w:cs="Times New Roman"/>
          <w:b/>
          <w:sz w:val="24"/>
          <w:szCs w:val="24"/>
        </w:rPr>
        <w:t>E</w:t>
      </w:r>
      <w:r w:rsidR="00570507" w:rsidRPr="00314F08">
        <w:rPr>
          <w:rFonts w:ascii="Times New Roman" w:hAnsi="Times New Roman" w:cs="Times New Roman"/>
          <w:b/>
          <w:sz w:val="24"/>
          <w:szCs w:val="24"/>
        </w:rPr>
        <w:t xml:space="preserve">quivalent circuit model </w:t>
      </w:r>
      <w:r w:rsidR="00314F08" w:rsidRPr="00314F08">
        <w:rPr>
          <w:rFonts w:ascii="Times New Roman" w:hAnsi="Times New Roman" w:cs="Times New Roman"/>
          <w:b/>
          <w:sz w:val="24"/>
          <w:szCs w:val="24"/>
        </w:rPr>
        <w:t xml:space="preserve">and EIS results </w:t>
      </w:r>
      <w:r w:rsidR="00AE70D7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AE70D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1C2829">
        <w:rPr>
          <w:rFonts w:ascii="Times New Roman" w:hAnsi="Times New Roman" w:cs="Times New Roman"/>
          <w:b/>
          <w:bCs/>
          <w:sz w:val="24"/>
          <w:szCs w:val="24"/>
        </w:rPr>
        <w:t xml:space="preserve">a-b. </w:t>
      </w:r>
      <w:r w:rsidR="00191EFF" w:rsidRPr="00191EFF">
        <w:rPr>
          <w:rFonts w:ascii="Times New Roman" w:hAnsi="Times New Roman" w:cs="Times New Roman"/>
          <w:sz w:val="24"/>
          <w:szCs w:val="24"/>
        </w:rPr>
        <w:t>Equivalent circuit</w:t>
      </w:r>
      <w:r w:rsidR="00191EFF" w:rsidRPr="00314F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507" w:rsidRPr="00B2707E">
        <w:rPr>
          <w:rFonts w:ascii="Times New Roman" w:hAnsi="Times New Roman" w:cs="Times New Roman"/>
          <w:sz w:val="24"/>
          <w:szCs w:val="24"/>
        </w:rPr>
        <w:t xml:space="preserve">with </w:t>
      </w:r>
      <w:r w:rsidR="00570507" w:rsidRPr="003E7C20">
        <w:rPr>
          <w:rFonts w:ascii="Times New Roman" w:hAnsi="Times New Roman" w:cs="Times New Roman"/>
          <w:sz w:val="24"/>
          <w:szCs w:val="24"/>
        </w:rPr>
        <w:t>fueling</w:t>
      </w:r>
      <w:r w:rsidR="00B73AFF" w:rsidRPr="003E7C20">
        <w:rPr>
          <w:rFonts w:ascii="Times New Roman" w:hAnsi="Times New Roman" w:cs="Times New Roman"/>
          <w:sz w:val="24"/>
          <w:szCs w:val="24"/>
        </w:rPr>
        <w:t xml:space="preserve"> </w:t>
      </w:r>
      <w:r w:rsidR="00B73AFF" w:rsidRPr="003E7C20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B73AFF" w:rsidRPr="003E7C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3AFF" w:rsidRPr="003E7C20">
        <w:rPr>
          <w:rFonts w:ascii="Times New Roman" w:hAnsi="Times New Roman" w:cs="Times New Roman"/>
          <w:sz w:val="24"/>
          <w:szCs w:val="24"/>
        </w:rPr>
        <w:t xml:space="preserve">-air </w:t>
      </w:r>
      <w:r w:rsidR="00E525A3" w:rsidRPr="003E7C20">
        <w:rPr>
          <w:rFonts w:ascii="Times New Roman" w:hAnsi="Times New Roman" w:cs="Times New Roman"/>
          <w:sz w:val="24"/>
          <w:szCs w:val="24"/>
        </w:rPr>
        <w:t xml:space="preserve">(a) </w:t>
      </w:r>
      <w:r w:rsidR="00BE54E8" w:rsidRPr="003E7C20">
        <w:rPr>
          <w:rFonts w:ascii="Times New Roman" w:hAnsi="Times New Roman" w:cs="Times New Roman"/>
          <w:sz w:val="24"/>
          <w:szCs w:val="24"/>
        </w:rPr>
        <w:t>and</w:t>
      </w:r>
      <w:r w:rsidR="00B73AFF" w:rsidRPr="003E7C20">
        <w:rPr>
          <w:rFonts w:ascii="Times New Roman" w:hAnsi="Times New Roman" w:cs="Times New Roman"/>
          <w:sz w:val="24"/>
          <w:szCs w:val="24"/>
        </w:rPr>
        <w:t xml:space="preserve"> </w:t>
      </w:r>
      <w:r w:rsidR="00B73AFF" w:rsidRPr="003E7C20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B73AFF" w:rsidRPr="003E7C20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B73AFF" w:rsidRPr="003E7C20">
        <w:rPr>
          <w:rFonts w:ascii="Times New Roman" w:hAnsi="Times New Roman" w:cs="Times New Roman"/>
          <w:sz w:val="24"/>
          <w:szCs w:val="24"/>
          <w:lang w:val="en-GB"/>
        </w:rPr>
        <w:t>-N</w:t>
      </w:r>
      <w:r w:rsidR="00B73AFF" w:rsidRPr="003E7C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401EA" w:rsidRPr="003E7C20">
        <w:rPr>
          <w:rFonts w:ascii="Times New Roman" w:hAnsi="Times New Roman" w:cs="Times New Roman"/>
          <w:sz w:val="24"/>
          <w:szCs w:val="24"/>
        </w:rPr>
        <w:t xml:space="preserve"> </w:t>
      </w:r>
      <w:r w:rsidR="00E525A3" w:rsidRPr="003E7C20">
        <w:rPr>
          <w:rFonts w:ascii="Times New Roman" w:hAnsi="Times New Roman" w:cs="Times New Roman"/>
          <w:sz w:val="24"/>
          <w:szCs w:val="24"/>
        </w:rPr>
        <w:t xml:space="preserve">(b) </w:t>
      </w:r>
      <w:r w:rsidR="00570507" w:rsidRPr="003E7C20">
        <w:rPr>
          <w:rFonts w:ascii="Times New Roman" w:hAnsi="Times New Roman" w:cs="Times New Roman"/>
          <w:sz w:val="24"/>
          <w:szCs w:val="24"/>
          <w:lang w:val="en-GB"/>
        </w:rPr>
        <w:t>at</w:t>
      </w:r>
      <w:r w:rsidR="00570507" w:rsidRPr="00B2707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570507" w:rsidRPr="00B2707E">
        <w:rPr>
          <w:rFonts w:ascii="Times New Roman" w:hAnsi="Times New Roman" w:cs="Times New Roman"/>
          <w:sz w:val="24"/>
          <w:szCs w:val="24"/>
          <w:lang w:val="en-GB"/>
        </w:rPr>
        <w:t>An</w:t>
      </w:r>
      <w:proofErr w:type="gramEnd"/>
      <w:r w:rsidR="00570507" w:rsidRPr="00B2707E">
        <w:rPr>
          <w:rFonts w:ascii="Times New Roman" w:hAnsi="Times New Roman" w:cs="Times New Roman"/>
          <w:sz w:val="24"/>
          <w:szCs w:val="24"/>
          <w:lang w:val="en-GB"/>
        </w:rPr>
        <w:t>/Ca, respectively</w:t>
      </w:r>
      <w:r w:rsidR="00C401EA" w:rsidRPr="00B2707E">
        <w:rPr>
          <w:rFonts w:ascii="Times New Roman" w:hAnsi="Times New Roman" w:cs="Times New Roman"/>
          <w:sz w:val="24"/>
          <w:szCs w:val="24"/>
        </w:rPr>
        <w:t xml:space="preserve">. </w:t>
      </w:r>
      <w:r w:rsidR="00F44EAA" w:rsidRPr="00B2707E">
        <w:rPr>
          <w:rFonts w:ascii="Times New Roman" w:hAnsi="Times New Roman" w:cs="Times New Roman"/>
          <w:b/>
          <w:sz w:val="24"/>
          <w:szCs w:val="24"/>
        </w:rPr>
        <w:t>c</w:t>
      </w:r>
      <w:r w:rsidR="00F44EAA" w:rsidRPr="00B2707E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F44EAA" w:rsidRPr="00B2707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570507" w:rsidRPr="00B2707E">
        <w:rPr>
          <w:rFonts w:ascii="Times New Roman" w:hAnsi="Times New Roman" w:cs="Times New Roman"/>
          <w:sz w:val="24"/>
          <w:szCs w:val="24"/>
        </w:rPr>
        <w:t xml:space="preserve">Nyquist plots </w:t>
      </w:r>
      <w:r w:rsidR="00E525A3" w:rsidRPr="00B2707E">
        <w:rPr>
          <w:rFonts w:ascii="Times New Roman" w:hAnsi="Times New Roman" w:cs="Times New Roman"/>
          <w:sz w:val="24"/>
          <w:szCs w:val="24"/>
        </w:rPr>
        <w:t xml:space="preserve">curves </w:t>
      </w:r>
      <w:r w:rsidR="00570507" w:rsidRPr="00B2707E">
        <w:rPr>
          <w:rFonts w:ascii="Times New Roman" w:hAnsi="Times New Roman" w:cs="Times New Roman"/>
          <w:sz w:val="24"/>
          <w:szCs w:val="24"/>
          <w:lang w:val="en-GB"/>
        </w:rPr>
        <w:t>(circle symbol) and fitted data (solid lines)</w:t>
      </w:r>
      <w:r w:rsidR="000879FF" w:rsidRPr="00B2707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879FF" w:rsidRPr="00B2707E">
        <w:rPr>
          <w:rFonts w:ascii="Times New Roman" w:hAnsi="Times New Roman" w:cs="Times New Roman"/>
          <w:sz w:val="24"/>
          <w:szCs w:val="24"/>
        </w:rPr>
        <w:t>in H</w:t>
      </w:r>
      <w:r w:rsidR="000879FF" w:rsidRPr="00B270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879FF" w:rsidRPr="00B2707E">
        <w:rPr>
          <w:rFonts w:ascii="Times New Roman" w:hAnsi="Times New Roman" w:cs="Times New Roman"/>
          <w:sz w:val="24"/>
          <w:szCs w:val="24"/>
          <w:lang w:val="en-GB"/>
        </w:rPr>
        <w:t xml:space="preserve">-air </w:t>
      </w:r>
      <w:r w:rsidR="0056590A">
        <w:rPr>
          <w:rFonts w:ascii="Times New Roman" w:hAnsi="Times New Roman" w:cs="Times New Roman"/>
          <w:sz w:val="24"/>
          <w:szCs w:val="24"/>
          <w:lang w:val="en-GB"/>
        </w:rPr>
        <w:t>EIS curves</w:t>
      </w:r>
      <w:r w:rsidR="00F95634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825EC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879FF" w:rsidRPr="00B2707E">
        <w:rPr>
          <w:rFonts w:ascii="Times New Roman" w:hAnsi="Times New Roman" w:cs="Times New Roman"/>
          <w:sz w:val="24"/>
          <w:szCs w:val="24"/>
          <w:lang w:val="en-GB"/>
        </w:rPr>
        <w:t xml:space="preserve">measured at varying </w:t>
      </w:r>
      <w:r w:rsidR="00082F5D" w:rsidRPr="00B2707E">
        <w:rPr>
          <w:rFonts w:ascii="Times New Roman" w:hAnsi="Times New Roman" w:cs="Times New Roman"/>
          <w:sz w:val="24"/>
          <w:szCs w:val="24"/>
          <w:lang w:val="en-GB"/>
        </w:rPr>
        <w:t>current</w:t>
      </w:r>
      <w:r w:rsidR="000879FF" w:rsidRPr="00B2707E">
        <w:rPr>
          <w:rFonts w:ascii="Times New Roman" w:hAnsi="Times New Roman" w:cs="Times New Roman"/>
          <w:sz w:val="24"/>
          <w:szCs w:val="24"/>
          <w:lang w:val="en-GB"/>
        </w:rPr>
        <w:t xml:space="preserve"> densities</w:t>
      </w:r>
      <w:r w:rsidR="00BE54E8" w:rsidRPr="00B2707E">
        <w:rPr>
          <w:rFonts w:ascii="Times New Roman" w:hAnsi="Times New Roman" w:cs="Times New Roman"/>
          <w:sz w:val="24"/>
          <w:szCs w:val="24"/>
        </w:rPr>
        <w:t xml:space="preserve">. </w:t>
      </w:r>
      <w:r w:rsidRPr="0029530D">
        <w:rPr>
          <w:rFonts w:ascii="Times New Roman" w:hAnsi="Times New Roman" w:cs="Times New Roman"/>
          <w:sz w:val="24"/>
          <w:szCs w:val="24"/>
        </w:rPr>
        <w:br w:type="page"/>
      </w:r>
    </w:p>
    <w:p w14:paraId="45BF0E42" w14:textId="77A3CDC7" w:rsidR="002C25A0" w:rsidRPr="0029530D" w:rsidRDefault="00FD2041" w:rsidP="005E08A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B55058E" wp14:editId="57B4E9D2">
            <wp:extent cx="5760000" cy="1887508"/>
            <wp:effectExtent l="0" t="0" r="0" b="0"/>
            <wp:docPr id="1623520366" name="그림 15" descr="어둠, 스크린샷, 밤, 빛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38A7C9BE-20D5-5B8E-85CA-6891AE10D0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20366" name="그림 15" descr="어둠, 스크린샷, 밤, 빛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38A7C9BE-20D5-5B8E-85CA-6891AE10D0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r="3981"/>
                    <a:stretch/>
                  </pic:blipFill>
                  <pic:spPr bwMode="auto">
                    <a:xfrm>
                      <a:off x="0" y="0"/>
                      <a:ext cx="5760000" cy="188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CA49B" w14:textId="6C9883C2" w:rsidR="002C25A0" w:rsidRPr="0029530D" w:rsidRDefault="00FD2041" w:rsidP="005E08AE">
      <w:pPr>
        <w:spacing w:after="0"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Supplementary Fig. 9</w:t>
      </w:r>
      <w:r w:rsidR="00B22E2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350043">
        <w:rPr>
          <w:rFonts w:ascii="Times New Roman" w:hAnsi="Times New Roman" w:cs="Times New Roman"/>
          <w:b/>
          <w:sz w:val="24"/>
          <w:szCs w:val="24"/>
          <w:lang w:val="en-GB"/>
        </w:rPr>
        <w:t>H</w:t>
      </w:r>
      <w:r w:rsidR="00350043" w:rsidRPr="00350043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2</w:t>
      </w:r>
      <w:r w:rsidR="002B0F65">
        <w:rPr>
          <w:rFonts w:ascii="Times New Roman" w:hAnsi="Times New Roman" w:cs="Times New Roman"/>
          <w:b/>
          <w:sz w:val="24"/>
          <w:szCs w:val="24"/>
          <w:lang w:val="en-GB"/>
        </w:rPr>
        <w:t>-O</w:t>
      </w:r>
      <w:r w:rsidR="002B0F65" w:rsidRPr="002B0F65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2</w:t>
      </w:r>
      <w:r w:rsidR="0035004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polarization curves</w:t>
      </w:r>
      <w:r w:rsidR="00314F0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314F08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35004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BC6F6F">
        <w:rPr>
          <w:rFonts w:ascii="Times New Roman" w:hAnsi="Times New Roman" w:cs="Times New Roman"/>
          <w:b/>
          <w:sz w:val="24"/>
          <w:szCs w:val="24"/>
          <w:lang w:val="en-GB"/>
        </w:rPr>
        <w:t xml:space="preserve">a-c. </w:t>
      </w:r>
      <w:r w:rsidR="002E1CA2" w:rsidRPr="00E41BB6">
        <w:rPr>
          <w:rFonts w:ascii="Times New Roman" w:hAnsi="Times New Roman" w:cs="Times New Roman"/>
          <w:kern w:val="0"/>
          <w:sz w:val="24"/>
          <w:szCs w:val="24"/>
          <w:lang w:val="en-GB"/>
        </w:rPr>
        <w:t>C</w:t>
      </w:r>
      <w:r w:rsidR="00FD2CDD" w:rsidRPr="00E41BB6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orrected </w:t>
      </w:r>
      <w:r w:rsidR="00AA482C" w:rsidRPr="00E41BB6">
        <w:rPr>
          <w:rFonts w:ascii="Times New Roman" w:hAnsi="Times New Roman" w:cs="Times New Roman"/>
          <w:sz w:val="24"/>
          <w:szCs w:val="24"/>
        </w:rPr>
        <w:t>H</w:t>
      </w:r>
      <w:r w:rsidR="00AA482C" w:rsidRPr="00E41BB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E027AF" w:rsidRPr="00E41BB6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AA482C" w:rsidRPr="00E41BB6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AA482C" w:rsidRPr="00E41BB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D2CDD" w:rsidRPr="00E41BB6">
        <w:rPr>
          <w:rFonts w:ascii="Times New Roman" w:hAnsi="Times New Roman" w:cs="Times New Roman"/>
          <w:sz w:val="24"/>
          <w:szCs w:val="24"/>
        </w:rPr>
        <w:t xml:space="preserve"> polarization curve (circle symbols) and Tafel slope (solid line) with</w:t>
      </w:r>
      <w:r w:rsidR="00D71639" w:rsidRPr="00E41BB6">
        <w:rPr>
          <w:rFonts w:ascii="Times New Roman" w:hAnsi="Times New Roman" w:cs="Times New Roman"/>
          <w:sz w:val="24"/>
          <w:szCs w:val="24"/>
        </w:rPr>
        <w:t xml:space="preserve"> </w:t>
      </w:r>
      <w:r w:rsidR="00D71639" w:rsidRPr="00E41BB6">
        <w:rPr>
          <w:rFonts w:ascii="Times New Roman" w:hAnsi="Times New Roman" w:cs="Times New Roman"/>
          <w:sz w:val="24"/>
          <w:szCs w:val="24"/>
          <w:lang w:val="en-GB"/>
        </w:rPr>
        <w:t>S-TFE</w:t>
      </w:r>
      <w:r w:rsidR="00597854" w:rsidRPr="00E41BB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97854" w:rsidRPr="00F53556">
        <w:rPr>
          <w:rFonts w:ascii="Times New Roman" w:hAnsi="Times New Roman" w:cs="Times New Roman"/>
          <w:sz w:val="24"/>
          <w:szCs w:val="24"/>
          <w:lang w:val="en-GB"/>
        </w:rPr>
        <w:t>spacing (a)</w:t>
      </w:r>
      <w:r w:rsidR="00D71639" w:rsidRPr="00F53556">
        <w:rPr>
          <w:rFonts w:ascii="Times New Roman" w:hAnsi="Times New Roman" w:cs="Times New Roman"/>
          <w:sz w:val="24"/>
          <w:szCs w:val="24"/>
          <w:lang w:val="en-GB"/>
        </w:rPr>
        <w:t>, I-TFE</w:t>
      </w:r>
      <w:r w:rsidR="00597854" w:rsidRPr="00F53556">
        <w:rPr>
          <w:rFonts w:ascii="Times New Roman" w:hAnsi="Times New Roman" w:cs="Times New Roman"/>
          <w:sz w:val="24"/>
          <w:szCs w:val="24"/>
          <w:lang w:val="en-GB"/>
        </w:rPr>
        <w:t xml:space="preserve"> spacing (b)</w:t>
      </w:r>
      <w:r w:rsidR="00D71639" w:rsidRPr="00F53556">
        <w:rPr>
          <w:rFonts w:ascii="Times New Roman" w:hAnsi="Times New Roman" w:cs="Times New Roman"/>
          <w:sz w:val="24"/>
          <w:szCs w:val="24"/>
          <w:lang w:val="en-GB"/>
        </w:rPr>
        <w:t xml:space="preserve">, and </w:t>
      </w:r>
      <w:r w:rsidR="00FD2CDD" w:rsidRPr="00F53556">
        <w:rPr>
          <w:rFonts w:ascii="Times New Roman" w:hAnsi="Times New Roman" w:cs="Times New Roman"/>
          <w:sz w:val="24"/>
          <w:szCs w:val="24"/>
          <w:lang w:val="en-GB"/>
        </w:rPr>
        <w:t>L-TFE spacing</w:t>
      </w:r>
      <w:r w:rsidR="00597854" w:rsidRPr="00F53556">
        <w:rPr>
          <w:rFonts w:ascii="Times New Roman" w:hAnsi="Times New Roman" w:cs="Times New Roman"/>
          <w:sz w:val="24"/>
          <w:szCs w:val="24"/>
        </w:rPr>
        <w:t xml:space="preserve"> MEA</w:t>
      </w:r>
      <w:r w:rsidR="00882D43" w:rsidRPr="00F53556">
        <w:rPr>
          <w:rFonts w:ascii="Times New Roman" w:hAnsi="Times New Roman" w:cs="Times New Roman"/>
          <w:sz w:val="24"/>
          <w:szCs w:val="24"/>
          <w:lang w:val="en-GB"/>
        </w:rPr>
        <w:t>(c)</w:t>
      </w:r>
      <w:r w:rsidR="00D71639" w:rsidRPr="00E41BB6">
        <w:rPr>
          <w:rFonts w:ascii="Times New Roman" w:hAnsi="Times New Roman" w:cs="Times New Roman"/>
          <w:sz w:val="24"/>
          <w:szCs w:val="24"/>
        </w:rPr>
        <w:t>.</w:t>
      </w:r>
      <w:r w:rsidR="00FD2CDD" w:rsidRPr="00E41BB6">
        <w:rPr>
          <w:rFonts w:ascii="Times New Roman" w:hAnsi="Times New Roman" w:cs="Times New Roman"/>
          <w:sz w:val="24"/>
          <w:szCs w:val="24"/>
        </w:rPr>
        <w:t xml:space="preserve"> T</w:t>
      </w:r>
      <w:r w:rsidR="00E77D06" w:rsidRPr="00E41BB6">
        <w:rPr>
          <w:rFonts w:ascii="Times New Roman" w:hAnsi="Times New Roman" w:cs="Times New Roman"/>
          <w:sz w:val="24"/>
          <w:szCs w:val="24"/>
        </w:rPr>
        <w:t xml:space="preserve">afel </w:t>
      </w:r>
      <w:r w:rsidR="00FD2CDD" w:rsidRPr="00E41BB6">
        <w:rPr>
          <w:rFonts w:ascii="Times New Roman" w:hAnsi="Times New Roman" w:cs="Times New Roman"/>
          <w:sz w:val="24"/>
          <w:szCs w:val="24"/>
        </w:rPr>
        <w:t>S</w:t>
      </w:r>
      <w:r w:rsidR="00E77D06" w:rsidRPr="00E41BB6">
        <w:rPr>
          <w:rFonts w:ascii="Times New Roman" w:hAnsi="Times New Roman" w:cs="Times New Roman"/>
          <w:sz w:val="24"/>
          <w:szCs w:val="24"/>
        </w:rPr>
        <w:t>lope (TS)</w:t>
      </w:r>
      <w:r w:rsidR="00FD2CDD" w:rsidRPr="00E41BB6">
        <w:rPr>
          <w:rFonts w:ascii="Times New Roman" w:hAnsi="Times New Roman" w:cs="Times New Roman"/>
          <w:sz w:val="24"/>
          <w:szCs w:val="24"/>
          <w:lang w:val="en-GB"/>
        </w:rPr>
        <w:t xml:space="preserve"> was obtained between 50 and 500 </w:t>
      </w:r>
      <w:r w:rsidR="00BF28ED" w:rsidRPr="00E41BB6">
        <w:rPr>
          <w:rFonts w:ascii="Times New Roman" w:hAnsi="Times New Roman" w:cs="Times New Roman"/>
          <w:sz w:val="24"/>
          <w:szCs w:val="24"/>
        </w:rPr>
        <w:t>mA·cm</w:t>
      </w:r>
      <w:r w:rsidR="00BF28ED" w:rsidRPr="00E41BB6">
        <w:rPr>
          <w:rFonts w:ascii="Times New Roman" w:eastAsia="MS Gothic" w:hAnsi="Times New Roman" w:cs="Times New Roman"/>
          <w:sz w:val="24"/>
          <w:szCs w:val="24"/>
        </w:rPr>
        <w:t>⁻</w:t>
      </w:r>
      <w:r w:rsidR="00BF28ED" w:rsidRPr="00E41BB6">
        <w:rPr>
          <w:rFonts w:ascii="Times New Roman" w:hAnsi="Times New Roman" w:cs="Times New Roman"/>
          <w:sz w:val="24"/>
          <w:szCs w:val="24"/>
        </w:rPr>
        <w:t>²</w:t>
      </w:r>
      <w:r w:rsidR="00E3529D" w:rsidRPr="00E41BB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FD2CDD" w:rsidRPr="00E41BB6">
        <w:rPr>
          <w:rFonts w:ascii="Times New Roman" w:hAnsi="Times New Roman" w:cs="Times New Roman"/>
          <w:sz w:val="24"/>
          <w:szCs w:val="24"/>
        </w:rPr>
        <w:t xml:space="preserve"> </w:t>
      </w:r>
      <w:r w:rsidR="00757994" w:rsidRPr="00E41BB6">
        <w:rPr>
          <w:rFonts w:ascii="Times New Roman" w:hAnsi="Times New Roman" w:cs="Times New Roman"/>
          <w:sz w:val="24"/>
          <w:szCs w:val="24"/>
        </w:rPr>
        <w:t>Cell</w:t>
      </w:r>
      <w:r w:rsidR="00FD2CDD" w:rsidRPr="00E41BB6">
        <w:rPr>
          <w:rFonts w:ascii="Times New Roman" w:hAnsi="Times New Roman" w:cs="Times New Roman"/>
          <w:sz w:val="24"/>
          <w:szCs w:val="24"/>
        </w:rPr>
        <w:t xml:space="preserve"> voltage was corrected by </w:t>
      </w:r>
      <w:r w:rsidR="00C44404" w:rsidRPr="00E41BB6">
        <w:rPr>
          <w:rFonts w:ascii="Times New Roman" w:hAnsi="Times New Roman" w:cs="Times New Roman"/>
          <w:sz w:val="24"/>
          <w:szCs w:val="24"/>
        </w:rPr>
        <w:t>high-freque</w:t>
      </w:r>
      <w:r w:rsidR="00C44404" w:rsidRPr="0029530D">
        <w:rPr>
          <w:rFonts w:ascii="Times New Roman" w:hAnsi="Times New Roman" w:cs="Times New Roman"/>
          <w:sz w:val="24"/>
          <w:szCs w:val="24"/>
        </w:rPr>
        <w:t>ncy resistance (HFR)</w:t>
      </w:r>
      <w:r w:rsidR="00FA32DE" w:rsidRPr="0029530D">
        <w:rPr>
          <w:rFonts w:ascii="Times New Roman" w:hAnsi="Times New Roman" w:cs="Times New Roman"/>
          <w:sz w:val="24"/>
          <w:szCs w:val="24"/>
        </w:rPr>
        <w:t>,</w:t>
      </w:r>
      <w:r w:rsidR="00FD2CDD" w:rsidRPr="0029530D">
        <w:rPr>
          <w:rFonts w:ascii="Times New Roman" w:hAnsi="Times New Roman" w:cs="Times New Roman"/>
          <w:sz w:val="24"/>
          <w:szCs w:val="24"/>
        </w:rPr>
        <w:t xml:space="preserve"> and the current was corrected by </w:t>
      </w:r>
      <w:r w:rsidR="00FA32DE" w:rsidRPr="0029530D">
        <w:rPr>
          <w:rFonts w:ascii="Times New Roman" w:hAnsi="Times New Roman" w:cs="Times New Roman"/>
          <w:sz w:val="24"/>
          <w:szCs w:val="24"/>
        </w:rPr>
        <w:t>H</w:t>
      </w:r>
      <w:r w:rsidR="00FA32DE" w:rsidRPr="0029530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D2CDD" w:rsidRPr="0029530D">
        <w:rPr>
          <w:rFonts w:ascii="Times New Roman" w:hAnsi="Times New Roman" w:cs="Times New Roman"/>
          <w:sz w:val="24"/>
          <w:szCs w:val="24"/>
        </w:rPr>
        <w:t xml:space="preserve"> crossover current</w:t>
      </w:r>
      <w:r w:rsidR="00FA32DE" w:rsidRPr="0029530D">
        <w:rPr>
          <w:rFonts w:ascii="Times New Roman" w:hAnsi="Times New Roman" w:cs="Times New Roman"/>
          <w:sz w:val="24"/>
          <w:szCs w:val="24"/>
        </w:rPr>
        <w:t>.</w:t>
      </w:r>
    </w:p>
    <w:p w14:paraId="7E12CB34" w14:textId="77777777" w:rsidR="00CF6C7D" w:rsidRPr="0029530D" w:rsidRDefault="00CF6C7D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3ECEC3B" w14:textId="77777777" w:rsidR="00CF6C7D" w:rsidRPr="0029530D" w:rsidRDefault="00FD2041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0931CACE" w14:textId="21813ED3" w:rsidR="00CF6C7D" w:rsidRPr="0029530D" w:rsidRDefault="008E38B9" w:rsidP="005E08A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E38B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653F426" wp14:editId="0DCA4B4C">
            <wp:extent cx="5627096" cy="4901609"/>
            <wp:effectExtent l="0" t="0" r="0" b="0"/>
            <wp:docPr id="62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그림 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7096" cy="49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6600" w14:textId="552591EF" w:rsidR="00E35725" w:rsidRDefault="00FD2041" w:rsidP="005E08A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Supplementary Fig. 10</w:t>
      </w:r>
      <w:r w:rsidR="00FD2CDD"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A13C7B" w:rsidRPr="00A13C7B">
        <w:rPr>
          <w:rFonts w:ascii="Times New Roman" w:hAnsi="Times New Roman" w:cs="Times New Roman"/>
          <w:b/>
          <w:sz w:val="24"/>
          <w:szCs w:val="24"/>
          <w:lang w:val="en-GB"/>
        </w:rPr>
        <w:t>Experimental setup for</w:t>
      </w:r>
      <w:r w:rsidR="00A13C7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single cell test</w:t>
      </w:r>
      <w:r w:rsidR="0020511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205113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A13C7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44404" w:rsidRPr="0029530D">
        <w:rPr>
          <w:rFonts w:ascii="Times New Roman" w:hAnsi="Times New Roman" w:cs="Times New Roman"/>
          <w:b/>
          <w:sz w:val="24"/>
          <w:szCs w:val="24"/>
        </w:rPr>
        <w:t>a</w:t>
      </w:r>
      <w:r w:rsidR="00E95798" w:rsidRPr="0051640E">
        <w:rPr>
          <w:rFonts w:ascii="Times New Roman" w:hAnsi="Times New Roman" w:cs="Times New Roman"/>
          <w:b/>
          <w:sz w:val="24"/>
          <w:szCs w:val="24"/>
        </w:rPr>
        <w:t>.</w:t>
      </w:r>
      <w:r w:rsidR="00C44404" w:rsidRPr="0051640E">
        <w:rPr>
          <w:rFonts w:ascii="Times New Roman" w:hAnsi="Times New Roman" w:cs="Times New Roman"/>
          <w:sz w:val="24"/>
          <w:szCs w:val="24"/>
        </w:rPr>
        <w:t xml:space="preserve"> Photographic </w:t>
      </w:r>
      <w:r w:rsidR="00FD2CDD" w:rsidRPr="0051640E">
        <w:rPr>
          <w:rFonts w:ascii="Times New Roman" w:hAnsi="Times New Roman" w:cs="Times New Roman"/>
          <w:sz w:val="24"/>
          <w:szCs w:val="24"/>
        </w:rPr>
        <w:t xml:space="preserve">image </w:t>
      </w:r>
      <w:r w:rsidR="00F82D19" w:rsidRPr="0051640E">
        <w:rPr>
          <w:rFonts w:ascii="Times New Roman" w:hAnsi="Times New Roman" w:cs="Times New Roman"/>
          <w:sz w:val="24"/>
          <w:szCs w:val="24"/>
        </w:rPr>
        <w:t xml:space="preserve">of </w:t>
      </w:r>
      <w:r w:rsidR="00FD2CDD" w:rsidRPr="0051640E">
        <w:rPr>
          <w:rFonts w:ascii="Times New Roman" w:hAnsi="Times New Roman" w:cs="Times New Roman"/>
          <w:sz w:val="24"/>
          <w:szCs w:val="24"/>
        </w:rPr>
        <w:t xml:space="preserve">a single cell connected to the </w:t>
      </w:r>
      <w:r w:rsidR="00312B06" w:rsidRPr="0051640E">
        <w:rPr>
          <w:rFonts w:ascii="Times New Roman" w:hAnsi="Times New Roman" w:cs="Times New Roman"/>
          <w:sz w:val="24"/>
          <w:szCs w:val="24"/>
        </w:rPr>
        <w:t xml:space="preserve">PEFC </w:t>
      </w:r>
      <w:r w:rsidR="00FD2CDD" w:rsidRPr="0051640E">
        <w:rPr>
          <w:rFonts w:ascii="Times New Roman" w:hAnsi="Times New Roman" w:cs="Times New Roman"/>
          <w:sz w:val="24"/>
          <w:szCs w:val="24"/>
        </w:rPr>
        <w:t>testing device</w:t>
      </w:r>
      <w:r w:rsidR="00F455BA" w:rsidRPr="0051640E">
        <w:rPr>
          <w:rFonts w:ascii="Times New Roman" w:hAnsi="Times New Roman" w:cs="Times New Roman"/>
          <w:sz w:val="24"/>
          <w:szCs w:val="24"/>
        </w:rPr>
        <w:t xml:space="preserve">. </w:t>
      </w:r>
      <w:r w:rsidR="00F455BA" w:rsidRPr="0051640E">
        <w:rPr>
          <w:rFonts w:ascii="Times New Roman" w:hAnsi="Times New Roman" w:cs="Times New Roman"/>
          <w:b/>
          <w:sz w:val="24"/>
          <w:szCs w:val="24"/>
        </w:rPr>
        <w:t>b</w:t>
      </w:r>
      <w:r w:rsidR="00F455BA" w:rsidRPr="0051640E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F455BA" w:rsidRPr="0051640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35725" w:rsidRPr="00E35725">
        <w:rPr>
          <w:rFonts w:ascii="Times New Roman" w:hAnsi="Times New Roman" w:cs="Times New Roman"/>
          <w:sz w:val="24"/>
          <w:szCs w:val="24"/>
        </w:rPr>
        <w:t xml:space="preserve">Illustration of a graphite </w:t>
      </w:r>
      <w:r w:rsidR="004E66D1">
        <w:rPr>
          <w:rFonts w:ascii="Times New Roman" w:hAnsi="Times New Roman" w:cs="Times New Roman"/>
          <w:sz w:val="24"/>
          <w:szCs w:val="24"/>
        </w:rPr>
        <w:t>flow field with nine channels</w:t>
      </w:r>
      <w:r w:rsidR="00E35725" w:rsidRPr="00E35725">
        <w:rPr>
          <w:rFonts w:ascii="Times New Roman" w:hAnsi="Times New Roman" w:cs="Times New Roman"/>
          <w:sz w:val="24"/>
          <w:szCs w:val="24"/>
        </w:rPr>
        <w:t xml:space="preserve"> where blue and orange dashed lines indicate the position of the MEA with an active area of 25 </w:t>
      </w:r>
      <w:r w:rsidR="00004803" w:rsidRPr="00E35725">
        <w:rPr>
          <w:rFonts w:ascii="Times New Roman" w:hAnsi="Times New Roman" w:cs="Times New Roman"/>
          <w:sz w:val="24"/>
          <w:szCs w:val="24"/>
        </w:rPr>
        <w:t>cm</w:t>
      </w:r>
      <w:r w:rsidR="00004803" w:rsidRPr="00E3572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0480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35725" w:rsidRPr="00E35725">
        <w:rPr>
          <w:rFonts w:ascii="Times New Roman" w:hAnsi="Times New Roman" w:cs="Times New Roman"/>
          <w:sz w:val="24"/>
          <w:szCs w:val="24"/>
        </w:rPr>
        <w:t>and 1 cm</w:t>
      </w:r>
      <w:r w:rsidR="00E35725" w:rsidRPr="00E3572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F0836">
        <w:rPr>
          <w:rFonts w:ascii="Times New Roman" w:hAnsi="Times New Roman" w:cs="Times New Roman"/>
          <w:sz w:val="24"/>
          <w:szCs w:val="24"/>
        </w:rPr>
        <w:t xml:space="preserve">, </w:t>
      </w:r>
      <w:r w:rsidR="006E2C77">
        <w:rPr>
          <w:rFonts w:ascii="Times New Roman" w:hAnsi="Times New Roman" w:cs="Times New Roman"/>
          <w:sz w:val="24"/>
          <w:szCs w:val="24"/>
        </w:rPr>
        <w:t>respectively</w:t>
      </w:r>
      <w:r w:rsidR="00E35725">
        <w:rPr>
          <w:rFonts w:ascii="Times New Roman" w:hAnsi="Times New Roman" w:cs="Times New Roman"/>
          <w:sz w:val="24"/>
          <w:szCs w:val="24"/>
        </w:rPr>
        <w:t>.</w:t>
      </w:r>
      <w:r w:rsidR="003E2224">
        <w:rPr>
          <w:rFonts w:ascii="Times New Roman" w:hAnsi="Times New Roman" w:cs="Times New Roman"/>
          <w:sz w:val="24"/>
          <w:szCs w:val="24"/>
        </w:rPr>
        <w:t xml:space="preserve"> </w:t>
      </w:r>
      <w:r w:rsidR="00131B96" w:rsidRPr="00131B96">
        <w:rPr>
          <w:rFonts w:ascii="Times New Roman" w:hAnsi="Times New Roman" w:cs="Times New Roman"/>
          <w:b/>
          <w:sz w:val="24"/>
          <w:szCs w:val="24"/>
        </w:rPr>
        <w:t>c-d.</w:t>
      </w:r>
      <w:r w:rsidR="00131B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953" w:rsidRPr="002C198E">
        <w:rPr>
          <w:rFonts w:ascii="Times New Roman" w:hAnsi="Times New Roman" w:cs="Times New Roman"/>
          <w:sz w:val="24"/>
          <w:szCs w:val="24"/>
        </w:rPr>
        <w:t>P</w:t>
      </w:r>
      <w:r w:rsidR="00725A1C" w:rsidRPr="00725A1C">
        <w:rPr>
          <w:rFonts w:ascii="Times New Roman" w:hAnsi="Times New Roman" w:cs="Times New Roman"/>
          <w:sz w:val="24"/>
          <w:szCs w:val="24"/>
        </w:rPr>
        <w:t>icture</w:t>
      </w:r>
      <w:r w:rsidR="0036579C">
        <w:rPr>
          <w:rFonts w:ascii="Times New Roman" w:hAnsi="Times New Roman" w:cs="Times New Roman"/>
          <w:sz w:val="24"/>
          <w:szCs w:val="24"/>
        </w:rPr>
        <w:t>s</w:t>
      </w:r>
      <w:r w:rsidR="00725A1C" w:rsidRPr="00725A1C">
        <w:rPr>
          <w:rFonts w:ascii="Times New Roman" w:hAnsi="Times New Roman" w:cs="Times New Roman"/>
          <w:sz w:val="24"/>
          <w:szCs w:val="24"/>
        </w:rPr>
        <w:t xml:space="preserve"> of the </w:t>
      </w:r>
      <w:r w:rsidR="00C17718">
        <w:rPr>
          <w:rFonts w:ascii="Times New Roman" w:hAnsi="Times New Roman" w:cs="Times New Roman"/>
          <w:sz w:val="24"/>
          <w:szCs w:val="24"/>
        </w:rPr>
        <w:t>active area of</w:t>
      </w:r>
      <w:r w:rsidR="00D17283">
        <w:rPr>
          <w:rFonts w:ascii="Times New Roman" w:hAnsi="Times New Roman" w:cs="Times New Roman"/>
          <w:sz w:val="24"/>
          <w:szCs w:val="24"/>
        </w:rPr>
        <w:t xml:space="preserve"> </w:t>
      </w:r>
      <w:r w:rsidR="00004803">
        <w:rPr>
          <w:rFonts w:ascii="Times New Roman" w:hAnsi="Times New Roman" w:cs="Times New Roman"/>
          <w:sz w:val="24"/>
          <w:szCs w:val="24"/>
        </w:rPr>
        <w:t>25</w:t>
      </w:r>
      <w:r w:rsidR="00725A1C" w:rsidRPr="00725A1C">
        <w:rPr>
          <w:rFonts w:ascii="Times New Roman" w:hAnsi="Times New Roman" w:cs="Times New Roman"/>
          <w:sz w:val="24"/>
          <w:szCs w:val="24"/>
        </w:rPr>
        <w:t xml:space="preserve"> </w:t>
      </w:r>
      <w:r w:rsidR="007027FD" w:rsidRPr="00E35725">
        <w:rPr>
          <w:rFonts w:ascii="Times New Roman" w:hAnsi="Times New Roman" w:cs="Times New Roman"/>
          <w:sz w:val="24"/>
          <w:szCs w:val="24"/>
        </w:rPr>
        <w:t>cm</w:t>
      </w:r>
      <w:r w:rsidR="007027FD" w:rsidRPr="00E3572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027F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027FD" w:rsidRPr="007027FD">
        <w:rPr>
          <w:rFonts w:ascii="Times New Roman" w:hAnsi="Times New Roman" w:cs="Times New Roman"/>
          <w:sz w:val="24"/>
          <w:szCs w:val="24"/>
        </w:rPr>
        <w:t>(c)</w:t>
      </w:r>
      <w:r w:rsidR="007027FD">
        <w:rPr>
          <w:rFonts w:ascii="Times New Roman" w:hAnsi="Times New Roman" w:cs="Times New Roman"/>
          <w:sz w:val="24"/>
          <w:szCs w:val="24"/>
        </w:rPr>
        <w:t xml:space="preserve"> </w:t>
      </w:r>
      <w:r w:rsidR="007027FD" w:rsidRPr="007027FD">
        <w:rPr>
          <w:rFonts w:ascii="Times New Roman" w:hAnsi="Times New Roman" w:cs="Times New Roman"/>
          <w:sz w:val="24"/>
          <w:szCs w:val="24"/>
        </w:rPr>
        <w:t>and</w:t>
      </w:r>
      <w:r w:rsidR="007027FD">
        <w:rPr>
          <w:rFonts w:ascii="Times New Roman" w:hAnsi="Times New Roman" w:cs="Times New Roman"/>
          <w:sz w:val="24"/>
          <w:szCs w:val="24"/>
        </w:rPr>
        <w:t xml:space="preserve"> 1 </w:t>
      </w:r>
      <w:r w:rsidR="007027FD" w:rsidRPr="00E35725">
        <w:rPr>
          <w:rFonts w:ascii="Times New Roman" w:hAnsi="Times New Roman" w:cs="Times New Roman"/>
          <w:sz w:val="24"/>
          <w:szCs w:val="24"/>
        </w:rPr>
        <w:t>cm</w:t>
      </w:r>
      <w:r w:rsidR="007027FD" w:rsidRPr="00E3572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027F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027FD" w:rsidRPr="007027FD">
        <w:rPr>
          <w:rFonts w:ascii="Times New Roman" w:hAnsi="Times New Roman" w:cs="Times New Roman"/>
          <w:sz w:val="24"/>
          <w:szCs w:val="24"/>
        </w:rPr>
        <w:t>(c)</w:t>
      </w:r>
      <w:r w:rsidR="00C17718">
        <w:rPr>
          <w:rFonts w:ascii="Times New Roman" w:hAnsi="Times New Roman" w:cs="Times New Roman"/>
          <w:sz w:val="24"/>
          <w:szCs w:val="24"/>
        </w:rPr>
        <w:t xml:space="preserve"> </w:t>
      </w:r>
      <w:r w:rsidR="00C17718" w:rsidRPr="007027FD">
        <w:rPr>
          <w:rFonts w:ascii="Times New Roman" w:hAnsi="Times New Roman" w:cs="Times New Roman"/>
          <w:sz w:val="24"/>
          <w:szCs w:val="24"/>
        </w:rPr>
        <w:t>MEA</w:t>
      </w:r>
      <w:r w:rsidR="00D17283">
        <w:rPr>
          <w:rFonts w:ascii="Times New Roman" w:hAnsi="Times New Roman" w:cs="Times New Roman"/>
          <w:sz w:val="24"/>
          <w:szCs w:val="24"/>
        </w:rPr>
        <w:t>s</w:t>
      </w:r>
      <w:r w:rsidR="0099005F">
        <w:rPr>
          <w:rFonts w:ascii="Times New Roman" w:hAnsi="Times New Roman" w:cs="Times New Roman"/>
          <w:sz w:val="24"/>
          <w:szCs w:val="24"/>
        </w:rPr>
        <w:t xml:space="preserve"> on the </w:t>
      </w:r>
      <w:r w:rsidR="0099005F" w:rsidRPr="00E35725">
        <w:rPr>
          <w:rFonts w:ascii="Times New Roman" w:hAnsi="Times New Roman" w:cs="Times New Roman"/>
          <w:sz w:val="24"/>
          <w:szCs w:val="24"/>
        </w:rPr>
        <w:t xml:space="preserve">graphite </w:t>
      </w:r>
      <w:r w:rsidR="0099005F">
        <w:rPr>
          <w:rFonts w:ascii="Times New Roman" w:hAnsi="Times New Roman" w:cs="Times New Roman"/>
          <w:sz w:val="24"/>
          <w:szCs w:val="24"/>
        </w:rPr>
        <w:t>flow field</w:t>
      </w:r>
      <w:r w:rsidR="00725A1C" w:rsidRPr="00725A1C">
        <w:rPr>
          <w:rFonts w:ascii="Times New Roman" w:hAnsi="Times New Roman" w:cs="Times New Roman"/>
          <w:sz w:val="24"/>
          <w:szCs w:val="24"/>
        </w:rPr>
        <w:t>.</w:t>
      </w:r>
      <w:r w:rsidR="00725A1C" w:rsidRPr="00725A1C">
        <w:rPr>
          <w:rFonts w:ascii="Times New Roman" w:hAnsi="Times New Roman" w:cs="Times New Roman"/>
          <w:sz w:val="24"/>
          <w:szCs w:val="24"/>
        </w:rPr>
        <w:cr/>
      </w:r>
    </w:p>
    <w:p w14:paraId="1CC450C8" w14:textId="409B6FCF" w:rsidR="00223C8C" w:rsidRPr="0029530D" w:rsidRDefault="001B737B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B737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1D29F3" wp14:editId="67B15302">
            <wp:extent cx="5731510" cy="2250440"/>
            <wp:effectExtent l="0" t="0" r="2540" b="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D84E" w14:textId="0155DAD1" w:rsidR="00930776" w:rsidRDefault="00FD2041" w:rsidP="005E08A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Supplementary Fig. 1</w:t>
      </w:r>
      <w:r w:rsidR="00930776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04208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B37F5" w:rsidRPr="003651E6">
        <w:rPr>
          <w:rFonts w:ascii="Times New Roman" w:hAnsi="Times New Roman" w:cs="Times New Roman"/>
          <w:b/>
          <w:sz w:val="24"/>
          <w:szCs w:val="24"/>
          <w:lang w:val="en-GB"/>
        </w:rPr>
        <w:t xml:space="preserve">TEM sample preparation </w:t>
      </w:r>
      <w:r w:rsidR="009B37F5" w:rsidRPr="003651E6">
        <w:rPr>
          <w:rFonts w:ascii="Times New Roman" w:hAnsi="Times New Roman" w:cs="Times New Roman"/>
          <w:b/>
          <w:sz w:val="24"/>
          <w:szCs w:val="24"/>
        </w:rPr>
        <w:t>using cryo-FIB-SEM</w:t>
      </w:r>
      <w:r w:rsidR="00DC38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3820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DC3820"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890B35" w:rsidRPr="0029530D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890B35" w:rsidRPr="0029530D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526AEF" w:rsidRPr="0029530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9B37F5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Ga-coated </w:t>
      </w:r>
      <w:r w:rsidR="00CF3355">
        <w:rPr>
          <w:rFonts w:ascii="Times New Roman" w:hAnsi="Times New Roman" w:cs="Times New Roman"/>
          <w:sz w:val="24"/>
          <w:szCs w:val="24"/>
          <w:lang w:val="en-GB"/>
        </w:rPr>
        <w:t xml:space="preserve">electrode </w:t>
      </w:r>
      <w:r w:rsidR="009B37F5" w:rsidRPr="0029530D">
        <w:rPr>
          <w:rFonts w:ascii="Times New Roman" w:hAnsi="Times New Roman" w:cs="Times New Roman"/>
          <w:sz w:val="24"/>
          <w:szCs w:val="24"/>
          <w:lang w:val="en-GB"/>
        </w:rPr>
        <w:t>sample after ion-milling</w:t>
      </w:r>
      <w:r w:rsidR="004057CD" w:rsidRPr="0029530D">
        <w:rPr>
          <w:rFonts w:ascii="Times New Roman" w:hAnsi="Times New Roman" w:cs="Times New Roman"/>
          <w:sz w:val="24"/>
          <w:szCs w:val="24"/>
        </w:rPr>
        <w:t>.</w:t>
      </w:r>
      <w:r w:rsidR="0083114C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83114C" w:rsidRPr="0029530D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="0083114C" w:rsidRPr="0029530D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83114C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B37F5" w:rsidRPr="0029530D">
        <w:rPr>
          <w:rFonts w:ascii="Times New Roman" w:hAnsi="Times New Roman" w:cs="Times New Roman"/>
          <w:sz w:val="24"/>
          <w:szCs w:val="24"/>
          <w:lang w:val="en-GB"/>
        </w:rPr>
        <w:t>TEM sample with 100 nm thickness after FIB ion-milling</w:t>
      </w:r>
      <w:r w:rsidR="001309B3">
        <w:rPr>
          <w:rFonts w:ascii="Times New Roman" w:hAnsi="Times New Roman" w:cs="Times New Roman"/>
          <w:sz w:val="24"/>
          <w:szCs w:val="24"/>
          <w:lang w:val="en-GB"/>
        </w:rPr>
        <w:t xml:space="preserve"> under </w:t>
      </w:r>
      <w:r w:rsidR="001D77FF">
        <w:rPr>
          <w:rFonts w:ascii="Times New Roman" w:hAnsi="Times New Roman" w:cs="Times New Roman"/>
          <w:sz w:val="24"/>
          <w:szCs w:val="24"/>
        </w:rPr>
        <w:t>cryogenic</w:t>
      </w:r>
      <w:r w:rsidR="001309B3" w:rsidRPr="001309B3">
        <w:rPr>
          <w:rFonts w:ascii="Times New Roman" w:hAnsi="Times New Roman" w:cs="Times New Roman"/>
          <w:sz w:val="24"/>
          <w:szCs w:val="24"/>
        </w:rPr>
        <w:t xml:space="preserve"> </w:t>
      </w:r>
      <w:r w:rsidR="001309B3">
        <w:rPr>
          <w:rFonts w:ascii="Times New Roman" w:hAnsi="Times New Roman" w:cs="Times New Roman"/>
          <w:sz w:val="24"/>
          <w:szCs w:val="24"/>
        </w:rPr>
        <w:t>N</w:t>
      </w:r>
      <w:r w:rsidR="001309B3" w:rsidRPr="001309B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309B3">
        <w:rPr>
          <w:rFonts w:ascii="Times New Roman" w:hAnsi="Times New Roman" w:cs="Times New Roman"/>
          <w:sz w:val="24"/>
          <w:szCs w:val="24"/>
        </w:rPr>
        <w:t xml:space="preserve"> </w:t>
      </w:r>
      <w:r w:rsidR="001309B3" w:rsidRPr="001309B3">
        <w:rPr>
          <w:rFonts w:ascii="Times New Roman" w:hAnsi="Times New Roman" w:cs="Times New Roman"/>
          <w:sz w:val="24"/>
          <w:szCs w:val="24"/>
        </w:rPr>
        <w:t>atmosphere</w:t>
      </w:r>
      <w:r w:rsidR="0083114C" w:rsidRPr="0029530D">
        <w:rPr>
          <w:rFonts w:ascii="Times New Roman" w:hAnsi="Times New Roman" w:cs="Times New Roman"/>
          <w:sz w:val="24"/>
          <w:szCs w:val="24"/>
        </w:rPr>
        <w:t>.</w:t>
      </w:r>
    </w:p>
    <w:p w14:paraId="746CBAE8" w14:textId="77777777" w:rsidR="00930776" w:rsidRDefault="00930776" w:rsidP="005E08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CC4CA1" w14:textId="59BF0DE0" w:rsidR="00930776" w:rsidRPr="0029530D" w:rsidRDefault="001B737B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1B737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66EC58B" wp14:editId="2C072696">
            <wp:extent cx="5731510" cy="4034790"/>
            <wp:effectExtent l="0" t="0" r="2540" b="3810"/>
            <wp:docPr id="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776" w:rsidRPr="009B1E1D">
        <w:rPr>
          <w:rFonts w:ascii="Times New Roman" w:hAnsi="Times New Roman" w:cs="Times New Roman"/>
          <w:b/>
          <w:sz w:val="24"/>
          <w:szCs w:val="24"/>
          <w:lang w:val="en-GB"/>
        </w:rPr>
        <w:t>Supplementary Fig. 12</w:t>
      </w:r>
      <w:r w:rsidR="0004208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FD4168">
        <w:rPr>
          <w:rFonts w:ascii="Times New Roman" w:hAnsi="Times New Roman" w:cs="Times New Roman"/>
          <w:b/>
          <w:sz w:val="24"/>
          <w:szCs w:val="24"/>
        </w:rPr>
        <w:t>Quantifying</w:t>
      </w:r>
      <w:r w:rsidR="00FD4168" w:rsidRPr="009B1E1D">
        <w:rPr>
          <w:rFonts w:ascii="Times New Roman" w:hAnsi="Times New Roman" w:cs="Times New Roman"/>
          <w:sz w:val="24"/>
          <w:szCs w:val="24"/>
        </w:rPr>
        <w:t xml:space="preserve"> </w:t>
      </w:r>
      <w:r w:rsidR="00E55F6F">
        <w:rPr>
          <w:rFonts w:ascii="Times New Roman" w:hAnsi="Times New Roman" w:cs="Times New Roman"/>
          <w:b/>
          <w:sz w:val="24"/>
          <w:szCs w:val="24"/>
          <w:lang w:val="en-GB"/>
        </w:rPr>
        <w:t>crack area observed at</w:t>
      </w:r>
      <w:r w:rsidR="00532B5F" w:rsidRPr="009B1E1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electrode </w:t>
      </w:r>
      <w:r w:rsidR="00D64CE0" w:rsidRPr="009B1E1D">
        <w:rPr>
          <w:rFonts w:ascii="Times New Roman" w:hAnsi="Times New Roman" w:cs="Times New Roman"/>
          <w:b/>
          <w:sz w:val="24"/>
          <w:szCs w:val="24"/>
          <w:lang w:val="en-GB"/>
        </w:rPr>
        <w:t>surface</w:t>
      </w:r>
      <w:r w:rsidR="00D64CE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|</w:t>
      </w:r>
      <w:r w:rsidR="001345DC" w:rsidRPr="009B1E1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E806A4">
        <w:rPr>
          <w:rFonts w:ascii="Times New Roman" w:hAnsi="Times New Roman" w:cs="Times New Roman"/>
          <w:b/>
          <w:sz w:val="24"/>
          <w:szCs w:val="24"/>
          <w:lang w:val="en-GB"/>
        </w:rPr>
        <w:t xml:space="preserve">a-c. </w:t>
      </w:r>
      <w:r w:rsidR="00930776" w:rsidRPr="009B1E1D">
        <w:rPr>
          <w:rFonts w:ascii="Times New Roman" w:hAnsi="Times New Roman" w:cs="Times New Roman"/>
          <w:sz w:val="24"/>
          <w:szCs w:val="24"/>
          <w:lang w:val="en-GB"/>
        </w:rPr>
        <w:t xml:space="preserve">Surface </w:t>
      </w:r>
      <w:r w:rsidR="00534A68">
        <w:rPr>
          <w:rFonts w:ascii="Times New Roman" w:hAnsi="Times New Roman" w:cs="Times New Roman"/>
          <w:sz w:val="24"/>
          <w:szCs w:val="24"/>
          <w:lang w:val="en-GB"/>
        </w:rPr>
        <w:t>morphology</w:t>
      </w:r>
      <w:r w:rsidR="00930776" w:rsidRPr="009B1E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A5C80" w:rsidRPr="009B1E1D">
        <w:rPr>
          <w:rFonts w:ascii="Times New Roman" w:hAnsi="Times New Roman" w:cs="Times New Roman"/>
          <w:sz w:val="24"/>
          <w:szCs w:val="24"/>
          <w:lang w:val="en-GB"/>
        </w:rPr>
        <w:t xml:space="preserve">obtained from </w:t>
      </w:r>
      <w:r w:rsidR="008A21EF" w:rsidRPr="009B1E1D">
        <w:rPr>
          <w:rFonts w:ascii="Times New Roman" w:hAnsi="Times New Roman" w:cs="Times New Roman"/>
          <w:sz w:val="24"/>
          <w:szCs w:val="24"/>
          <w:lang w:val="en-GB"/>
        </w:rPr>
        <w:t xml:space="preserve">3D-LSCM </w:t>
      </w:r>
      <w:r w:rsidR="00E55F6F" w:rsidRPr="009B1E1D">
        <w:rPr>
          <w:rFonts w:ascii="Times New Roman" w:hAnsi="Times New Roman" w:cs="Times New Roman"/>
          <w:sz w:val="24"/>
          <w:szCs w:val="24"/>
          <w:lang w:val="en-GB"/>
        </w:rPr>
        <w:t>(a)</w:t>
      </w:r>
      <w:r w:rsidR="00930630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A571F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30776" w:rsidRPr="009B1E1D">
        <w:rPr>
          <w:rFonts w:ascii="Times New Roman" w:hAnsi="Times New Roman" w:cs="Times New Roman"/>
          <w:sz w:val="24"/>
          <w:szCs w:val="24"/>
          <w:lang w:val="en-GB"/>
        </w:rPr>
        <w:t>crack areas</w:t>
      </w:r>
      <w:r w:rsidR="005B293B" w:rsidRPr="009B1E1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455AF">
        <w:rPr>
          <w:rFonts w:ascii="Times New Roman" w:hAnsi="Times New Roman" w:cs="Times New Roman"/>
          <w:sz w:val="24"/>
          <w:szCs w:val="24"/>
          <w:lang w:val="en-GB"/>
        </w:rPr>
        <w:t xml:space="preserve">(blue) </w:t>
      </w:r>
      <w:r w:rsidR="00C8619B" w:rsidRPr="009B1E1D">
        <w:rPr>
          <w:rFonts w:ascii="Times New Roman" w:hAnsi="Times New Roman" w:cs="Times New Roman"/>
          <w:sz w:val="24"/>
          <w:szCs w:val="24"/>
          <w:lang w:val="en-GB"/>
        </w:rPr>
        <w:t>measured by</w:t>
      </w:r>
      <w:r w:rsidR="00930776" w:rsidRPr="009B1E1D">
        <w:rPr>
          <w:rFonts w:ascii="Times New Roman" w:hAnsi="Times New Roman" w:cs="Times New Roman"/>
          <w:sz w:val="24"/>
          <w:szCs w:val="24"/>
          <w:lang w:val="en-GB"/>
        </w:rPr>
        <w:t xml:space="preserve"> multi-analysis applications</w:t>
      </w:r>
      <w:r w:rsidR="00E806A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806A4" w:rsidRPr="009B1E1D">
        <w:rPr>
          <w:rFonts w:ascii="Times New Roman" w:hAnsi="Times New Roman" w:cs="Times New Roman"/>
          <w:sz w:val="24"/>
          <w:szCs w:val="24"/>
          <w:lang w:val="en-GB"/>
        </w:rPr>
        <w:t>(b)</w:t>
      </w:r>
      <w:r w:rsidR="00CA5C80" w:rsidRPr="009B1E1D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897978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897978" w:rsidRPr="00897978">
        <w:rPr>
          <w:rFonts w:ascii="Times New Roman" w:hAnsi="Times New Roman" w:cs="Times New Roman"/>
          <w:sz w:val="24"/>
          <w:szCs w:val="24"/>
          <w:lang w:val="en-GB"/>
        </w:rPr>
        <w:t>depth of th</w:t>
      </w:r>
      <w:r w:rsidR="00DD6C27">
        <w:rPr>
          <w:rFonts w:ascii="Times New Roman" w:hAnsi="Times New Roman" w:cs="Times New Roman"/>
          <w:sz w:val="24"/>
          <w:szCs w:val="24"/>
          <w:lang w:val="en-GB"/>
        </w:rPr>
        <w:t>e crack measured in the through-</w:t>
      </w:r>
      <w:r w:rsidR="00897978" w:rsidRPr="00897978">
        <w:rPr>
          <w:rFonts w:ascii="Times New Roman" w:hAnsi="Times New Roman" w:cs="Times New Roman"/>
          <w:sz w:val="24"/>
          <w:szCs w:val="24"/>
          <w:lang w:val="en-GB"/>
        </w:rPr>
        <w:t xml:space="preserve">plane direction </w:t>
      </w:r>
      <w:r w:rsidR="00CA5C80" w:rsidRPr="009B1E1D">
        <w:rPr>
          <w:rFonts w:ascii="Times New Roman" w:hAnsi="Times New Roman" w:cs="Times New Roman"/>
          <w:sz w:val="24"/>
          <w:szCs w:val="24"/>
          <w:lang w:val="en-GB"/>
        </w:rPr>
        <w:t>(c)</w:t>
      </w:r>
      <w:r w:rsidR="00930776" w:rsidRPr="009B1E1D">
        <w:rPr>
          <w:rFonts w:ascii="Times New Roman" w:hAnsi="Times New Roman" w:cs="Times New Roman"/>
          <w:sz w:val="24"/>
          <w:szCs w:val="24"/>
        </w:rPr>
        <w:t>.</w:t>
      </w:r>
      <w:r w:rsidR="00930776" w:rsidRPr="00FD21B2">
        <w:rPr>
          <w:rFonts w:ascii="Times New Roman" w:hAnsi="Times New Roman" w:cs="Times New Roman"/>
          <w:sz w:val="24"/>
          <w:szCs w:val="24"/>
        </w:rPr>
        <w:t xml:space="preserve"> </w:t>
      </w:r>
      <w:r w:rsidR="00930776" w:rsidRPr="0029530D">
        <w:rPr>
          <w:rFonts w:ascii="Times New Roman" w:hAnsi="Times New Roman" w:cs="Times New Roman"/>
          <w:sz w:val="24"/>
          <w:szCs w:val="24"/>
        </w:rPr>
        <w:br w:type="page"/>
      </w:r>
    </w:p>
    <w:p w14:paraId="126C1646" w14:textId="7D9CEA01" w:rsidR="006B688C" w:rsidRPr="0029530D" w:rsidRDefault="006B688C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79F3174" w14:textId="77777777" w:rsidR="006B688C" w:rsidRPr="0029530D" w:rsidRDefault="00FD2041" w:rsidP="00625F0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521E1A" wp14:editId="5359CC9F">
            <wp:extent cx="3138148" cy="2614613"/>
            <wp:effectExtent l="0" t="0" r="0" b="0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9B5105D3-7205-D3C8-1C9A-D4612FE157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9B5105D3-7205-D3C8-1C9A-D4612FE157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3990" cy="261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0285" w14:textId="152C06A1" w:rsidR="00813559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>Supplementary Fig. 1</w:t>
      </w:r>
      <w:r w:rsidR="00C142BC" w:rsidRPr="0029530D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7B20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B460E7">
        <w:rPr>
          <w:rFonts w:ascii="Times New Roman" w:hAnsi="Times New Roman" w:cs="Times New Roman"/>
          <w:b/>
          <w:sz w:val="24"/>
          <w:szCs w:val="24"/>
          <w:lang w:val="en-GB"/>
        </w:rPr>
        <w:t>O</w:t>
      </w:r>
      <w:r w:rsidR="00B460E7" w:rsidRPr="00B460E7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2</w:t>
      </w:r>
      <w:r w:rsidR="00B460E7" w:rsidRPr="00B460E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transport resistance measured </w:t>
      </w:r>
      <w:r w:rsidR="000E1B8D">
        <w:rPr>
          <w:rFonts w:ascii="Times New Roman" w:hAnsi="Times New Roman" w:cs="Times New Roman"/>
          <w:b/>
          <w:sz w:val="24"/>
          <w:szCs w:val="24"/>
          <w:lang w:val="en-GB"/>
        </w:rPr>
        <w:t>by</w:t>
      </w:r>
      <w:r w:rsidR="00B460E7" w:rsidRPr="00B460E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limiting current </w:t>
      </w:r>
      <w:r w:rsidR="00174E76">
        <w:rPr>
          <w:rFonts w:ascii="Times New Roman" w:hAnsi="Times New Roman" w:cs="Times New Roman"/>
          <w:b/>
          <w:sz w:val="24"/>
          <w:szCs w:val="24"/>
          <w:lang w:val="en-GB"/>
        </w:rPr>
        <w:t xml:space="preserve">measurement </w:t>
      </w:r>
      <w:r w:rsidR="001345DC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1345DC"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910E5" w:rsidRPr="00466A31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9B37F5" w:rsidRPr="00466A31">
        <w:rPr>
          <w:rFonts w:ascii="Times New Roman" w:hAnsi="Times New Roman" w:cs="Times New Roman"/>
          <w:sz w:val="24"/>
          <w:szCs w:val="24"/>
          <w:lang w:val="en-GB"/>
        </w:rPr>
        <w:t>lotted line obtained from the</w:t>
      </w:r>
      <w:r w:rsidR="009B37F5" w:rsidRPr="00466A31">
        <w:rPr>
          <w:rFonts w:ascii="Times New Roman" w:hAnsi="Times New Roman" w:cs="Times New Roman"/>
          <w:sz w:val="24"/>
          <w:szCs w:val="24"/>
        </w:rPr>
        <w:t xml:space="preserve"> under varying pressures (150, 200, and 300 kPa), which can be separated into</w:t>
      </w:r>
      <w:r w:rsidRPr="00466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6A31">
        <w:rPr>
          <w:rFonts w:ascii="Times New Roman" w:hAnsi="Times New Roman" w:cs="Times New Roman"/>
          <w:sz w:val="24"/>
          <w:szCs w:val="24"/>
        </w:rPr>
        <w:t>R</w:t>
      </w:r>
      <w:r w:rsidRPr="00466A31">
        <w:rPr>
          <w:rFonts w:ascii="Times New Roman" w:hAnsi="Times New Roman" w:cs="Times New Roman"/>
          <w:sz w:val="24"/>
          <w:szCs w:val="24"/>
          <w:vertAlign w:val="subscript"/>
        </w:rPr>
        <w:t>pd</w:t>
      </w:r>
      <w:proofErr w:type="spellEnd"/>
      <w:r w:rsidRPr="00466A31">
        <w:rPr>
          <w:rFonts w:ascii="Times New Roman" w:hAnsi="Times New Roman" w:cs="Times New Roman"/>
          <w:sz w:val="24"/>
          <w:szCs w:val="24"/>
        </w:rPr>
        <w:t xml:space="preserve"> and R</w:t>
      </w:r>
      <w:r w:rsidRPr="00466A31">
        <w:rPr>
          <w:rFonts w:ascii="Times New Roman" w:hAnsi="Times New Roman" w:cs="Times New Roman"/>
          <w:sz w:val="24"/>
          <w:szCs w:val="24"/>
          <w:vertAlign w:val="subscript"/>
        </w:rPr>
        <w:t>PI</w:t>
      </w:r>
      <w:r w:rsidR="009172B1" w:rsidRPr="00466A31">
        <w:rPr>
          <w:rFonts w:ascii="Times New Roman" w:hAnsi="Times New Roman" w:cs="Times New Roman"/>
          <w:sz w:val="24"/>
          <w:szCs w:val="24"/>
        </w:rPr>
        <w:t xml:space="preserve"> </w:t>
      </w:r>
      <w:r w:rsidR="009B37F5" w:rsidRPr="00466A31">
        <w:rPr>
          <w:rFonts w:ascii="Times New Roman" w:hAnsi="Times New Roman" w:cs="Times New Roman"/>
          <w:sz w:val="24"/>
          <w:szCs w:val="24"/>
        </w:rPr>
        <w:t xml:space="preserve">from the total </w:t>
      </w:r>
      <w:r w:rsidR="009172B1" w:rsidRPr="00466A31">
        <w:rPr>
          <w:rFonts w:ascii="Times New Roman" w:hAnsi="Times New Roman" w:cs="Times New Roman"/>
          <w:sz w:val="24"/>
          <w:szCs w:val="24"/>
        </w:rPr>
        <w:t>O</w:t>
      </w:r>
      <w:r w:rsidR="009172B1" w:rsidRPr="00466A3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37F5" w:rsidRPr="00466A31">
        <w:rPr>
          <w:rFonts w:ascii="Times New Roman" w:hAnsi="Times New Roman" w:cs="Times New Roman"/>
          <w:sz w:val="24"/>
          <w:szCs w:val="24"/>
        </w:rPr>
        <w:t xml:space="preserve"> transport resistance</w:t>
      </w:r>
      <w:r w:rsidRPr="00466A31">
        <w:rPr>
          <w:rFonts w:ascii="Times New Roman" w:hAnsi="Times New Roman" w:cs="Times New Roman"/>
          <w:sz w:val="24"/>
          <w:szCs w:val="24"/>
        </w:rPr>
        <w:t>.</w:t>
      </w:r>
    </w:p>
    <w:p w14:paraId="4F0A7D07" w14:textId="77777777" w:rsidR="00223C8C" w:rsidRPr="0029530D" w:rsidRDefault="00223C8C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ABDD246" w14:textId="6761965E" w:rsidR="00756178" w:rsidRPr="0029530D" w:rsidRDefault="00FD2041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844"/>
        <w:gridCol w:w="2126"/>
        <w:gridCol w:w="3969"/>
      </w:tblGrid>
      <w:tr w:rsidR="00890116" w14:paraId="7051024F" w14:textId="77777777" w:rsidTr="00D003F2">
        <w:trPr>
          <w:jc w:val="center"/>
        </w:trPr>
        <w:tc>
          <w:tcPr>
            <w:tcW w:w="3970" w:type="dxa"/>
            <w:gridSpan w:val="2"/>
            <w:vAlign w:val="center"/>
          </w:tcPr>
          <w:p w14:paraId="36E914F5" w14:textId="59D71576" w:rsidR="00890116" w:rsidRPr="00890116" w:rsidRDefault="00890116" w:rsidP="001D0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MEA</w:t>
            </w:r>
          </w:p>
        </w:tc>
        <w:tc>
          <w:tcPr>
            <w:tcW w:w="3969" w:type="dxa"/>
            <w:vMerge w:val="restart"/>
            <w:vAlign w:val="center"/>
          </w:tcPr>
          <w:p w14:paraId="03E5F45A" w14:textId="77777777" w:rsidR="00890116" w:rsidRPr="00890116" w:rsidRDefault="00890116" w:rsidP="001D0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Amount of residual Pt</w:t>
            </w:r>
          </w:p>
          <w:p w14:paraId="26D5BA18" w14:textId="27DBE5DB" w:rsidR="00890116" w:rsidRPr="00890116" w:rsidRDefault="00890116" w:rsidP="001D0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(µgcm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GB"/>
              </w:rPr>
              <w:t>-2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)</w:t>
            </w:r>
          </w:p>
        </w:tc>
      </w:tr>
      <w:tr w:rsidR="00890116" w14:paraId="65D8333E" w14:textId="77777777" w:rsidTr="00D003F2">
        <w:trPr>
          <w:jc w:val="center"/>
        </w:trPr>
        <w:tc>
          <w:tcPr>
            <w:tcW w:w="1844" w:type="dxa"/>
            <w:vAlign w:val="center"/>
          </w:tcPr>
          <w:p w14:paraId="6ED27780" w14:textId="5494AC19" w:rsidR="00890116" w:rsidRPr="00890116" w:rsidRDefault="00D003F2" w:rsidP="00D003F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I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onomer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type</w:t>
            </w:r>
          </w:p>
        </w:tc>
        <w:tc>
          <w:tcPr>
            <w:tcW w:w="2126" w:type="dxa"/>
            <w:vAlign w:val="center"/>
          </w:tcPr>
          <w:p w14:paraId="09191A8E" w14:textId="6355725C" w:rsidR="00890116" w:rsidRPr="00890116" w:rsidRDefault="00A76C0A" w:rsidP="00B43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Ionomer con.</w:t>
            </w:r>
          </w:p>
          <w:p w14:paraId="1B3F4B6F" w14:textId="4132E46A" w:rsidR="00890116" w:rsidRPr="00890116" w:rsidRDefault="00890116" w:rsidP="001D0958">
            <w:pPr>
              <w:jc w:val="distribute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(mmol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SO3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-g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c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GB"/>
              </w:rPr>
              <w:t>-1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663DA462" w14:textId="7646598A" w:rsidR="00890116" w:rsidRPr="00890116" w:rsidRDefault="00890116" w:rsidP="00B43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F13051" w14:paraId="41119F54" w14:textId="77777777" w:rsidTr="00D003F2">
        <w:trPr>
          <w:jc w:val="center"/>
        </w:trPr>
        <w:tc>
          <w:tcPr>
            <w:tcW w:w="1844" w:type="dxa"/>
            <w:vMerge w:val="restart"/>
            <w:vAlign w:val="center"/>
          </w:tcPr>
          <w:p w14:paraId="3232C417" w14:textId="1963D505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S-TFE</w:t>
            </w:r>
          </w:p>
        </w:tc>
        <w:tc>
          <w:tcPr>
            <w:tcW w:w="2126" w:type="dxa"/>
            <w:vAlign w:val="center"/>
          </w:tcPr>
          <w:p w14:paraId="609975C7" w14:textId="77D7CB9A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.125</w:t>
            </w:r>
          </w:p>
        </w:tc>
        <w:tc>
          <w:tcPr>
            <w:tcW w:w="3969" w:type="dxa"/>
            <w:vAlign w:val="center"/>
          </w:tcPr>
          <w:p w14:paraId="7A4841CF" w14:textId="46994796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9.27</w:t>
            </w:r>
          </w:p>
        </w:tc>
      </w:tr>
      <w:tr w:rsidR="00F13051" w14:paraId="77477823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5C1A408A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62AE4F7" w14:textId="2E624259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669EDB14" w14:textId="417984D4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4.24</w:t>
            </w:r>
          </w:p>
        </w:tc>
      </w:tr>
      <w:tr w:rsidR="00F13051" w14:paraId="5FD732B4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0BD8C9CF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6C2BDAE" w14:textId="0A37CFED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</w:t>
            </w:r>
          </w:p>
        </w:tc>
        <w:tc>
          <w:tcPr>
            <w:tcW w:w="3969" w:type="dxa"/>
            <w:vAlign w:val="center"/>
          </w:tcPr>
          <w:p w14:paraId="47F36785" w14:textId="16A7561F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.76</w:t>
            </w:r>
          </w:p>
        </w:tc>
      </w:tr>
      <w:tr w:rsidR="00F13051" w14:paraId="05D51E25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5DC117FA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53C1C3EF" w14:textId="518617C4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.75</w:t>
            </w:r>
          </w:p>
        </w:tc>
        <w:tc>
          <w:tcPr>
            <w:tcW w:w="3969" w:type="dxa"/>
            <w:vAlign w:val="center"/>
          </w:tcPr>
          <w:p w14:paraId="4B869A2A" w14:textId="51558AC0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.68</w:t>
            </w:r>
          </w:p>
        </w:tc>
      </w:tr>
      <w:tr w:rsidR="00F13051" w14:paraId="56464DF1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5BF21F99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2B30639" w14:textId="6BECAFD3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</w:t>
            </w:r>
          </w:p>
        </w:tc>
        <w:tc>
          <w:tcPr>
            <w:tcW w:w="3969" w:type="dxa"/>
            <w:vAlign w:val="center"/>
          </w:tcPr>
          <w:p w14:paraId="5902AA26" w14:textId="22C4FD23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.75</w:t>
            </w:r>
          </w:p>
        </w:tc>
      </w:tr>
      <w:tr w:rsidR="00F13051" w14:paraId="729A72E1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62290418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5A8EFBFC" w14:textId="2269EC8E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3A65E8A2" w14:textId="3FC4B579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.02</w:t>
            </w:r>
          </w:p>
        </w:tc>
      </w:tr>
      <w:tr w:rsidR="00F13051" w14:paraId="063668EA" w14:textId="77777777" w:rsidTr="00D003F2">
        <w:trPr>
          <w:jc w:val="center"/>
        </w:trPr>
        <w:tc>
          <w:tcPr>
            <w:tcW w:w="1844" w:type="dxa"/>
            <w:vMerge w:val="restart"/>
            <w:vAlign w:val="center"/>
          </w:tcPr>
          <w:p w14:paraId="7B6BE619" w14:textId="7A068412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-TFE</w:t>
            </w:r>
          </w:p>
        </w:tc>
        <w:tc>
          <w:tcPr>
            <w:tcW w:w="2126" w:type="dxa"/>
            <w:vAlign w:val="center"/>
          </w:tcPr>
          <w:p w14:paraId="75673F0C" w14:textId="51069057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.125</w:t>
            </w:r>
          </w:p>
        </w:tc>
        <w:tc>
          <w:tcPr>
            <w:tcW w:w="3969" w:type="dxa"/>
            <w:vAlign w:val="center"/>
          </w:tcPr>
          <w:p w14:paraId="14EA93D7" w14:textId="0BC22CA7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2.27</w:t>
            </w:r>
          </w:p>
        </w:tc>
      </w:tr>
      <w:tr w:rsidR="00F13051" w14:paraId="2E411115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5A45412C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DE220F5" w14:textId="354C0472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57172707" w14:textId="2DEA51E6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.52</w:t>
            </w:r>
          </w:p>
        </w:tc>
      </w:tr>
      <w:tr w:rsidR="00F13051" w14:paraId="5EAB8EA4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042E903C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095FF92F" w14:textId="569E2E1E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</w:t>
            </w:r>
          </w:p>
        </w:tc>
        <w:tc>
          <w:tcPr>
            <w:tcW w:w="3969" w:type="dxa"/>
            <w:vAlign w:val="center"/>
          </w:tcPr>
          <w:p w14:paraId="41E73A12" w14:textId="7E41D2AB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.63</w:t>
            </w:r>
          </w:p>
        </w:tc>
      </w:tr>
      <w:tr w:rsidR="00F13051" w14:paraId="2CD402FB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54CAC1D4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017AB903" w14:textId="201B756B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.75</w:t>
            </w:r>
          </w:p>
        </w:tc>
        <w:tc>
          <w:tcPr>
            <w:tcW w:w="3969" w:type="dxa"/>
            <w:vAlign w:val="center"/>
          </w:tcPr>
          <w:p w14:paraId="5C185725" w14:textId="03323C0E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0.23</w:t>
            </w:r>
          </w:p>
        </w:tc>
      </w:tr>
      <w:tr w:rsidR="00F13051" w14:paraId="3D05942D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59BFB9C9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B4737C0" w14:textId="03981500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</w:t>
            </w:r>
          </w:p>
        </w:tc>
        <w:tc>
          <w:tcPr>
            <w:tcW w:w="3969" w:type="dxa"/>
            <w:vAlign w:val="center"/>
          </w:tcPr>
          <w:p w14:paraId="66329185" w14:textId="4CFE015D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.09</w:t>
            </w:r>
          </w:p>
        </w:tc>
      </w:tr>
      <w:tr w:rsidR="00F13051" w14:paraId="69E3C7DA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5508571E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C02FE4E" w14:textId="170C546D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59E2B919" w14:textId="08C3826D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.09</w:t>
            </w:r>
          </w:p>
        </w:tc>
      </w:tr>
      <w:tr w:rsidR="00F13051" w14:paraId="18DDB90B" w14:textId="77777777" w:rsidTr="00D003F2">
        <w:trPr>
          <w:jc w:val="center"/>
        </w:trPr>
        <w:tc>
          <w:tcPr>
            <w:tcW w:w="1844" w:type="dxa"/>
            <w:vMerge w:val="restart"/>
            <w:vAlign w:val="center"/>
          </w:tcPr>
          <w:p w14:paraId="024F1EAF" w14:textId="3B67904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L: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-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TFE</w:t>
            </w:r>
          </w:p>
        </w:tc>
        <w:tc>
          <w:tcPr>
            <w:tcW w:w="2126" w:type="dxa"/>
            <w:vAlign w:val="center"/>
          </w:tcPr>
          <w:p w14:paraId="3058DA9E" w14:textId="22DD60FD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.125</w:t>
            </w:r>
          </w:p>
        </w:tc>
        <w:tc>
          <w:tcPr>
            <w:tcW w:w="3969" w:type="dxa"/>
            <w:vAlign w:val="center"/>
          </w:tcPr>
          <w:p w14:paraId="5BC7BE55" w14:textId="3C7EFF4E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5.4</w:t>
            </w:r>
          </w:p>
        </w:tc>
      </w:tr>
      <w:tr w:rsidR="00F13051" w14:paraId="4AC8E3DF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45ABF5FC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1089099" w14:textId="74511906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70A0256E" w14:textId="5AA5155E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.63</w:t>
            </w:r>
          </w:p>
        </w:tc>
      </w:tr>
      <w:tr w:rsidR="00F13051" w14:paraId="74770397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792ECBDB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34F812E" w14:textId="5842BDCC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</w:t>
            </w:r>
          </w:p>
        </w:tc>
        <w:tc>
          <w:tcPr>
            <w:tcW w:w="3969" w:type="dxa"/>
            <w:vAlign w:val="center"/>
          </w:tcPr>
          <w:p w14:paraId="6C1B757C" w14:textId="2976E10F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.88</w:t>
            </w:r>
          </w:p>
        </w:tc>
      </w:tr>
      <w:tr w:rsidR="00F13051" w14:paraId="02CE5905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2889797E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D06AB38" w14:textId="02BF8952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.75</w:t>
            </w:r>
          </w:p>
        </w:tc>
        <w:tc>
          <w:tcPr>
            <w:tcW w:w="3969" w:type="dxa"/>
            <w:vAlign w:val="center"/>
          </w:tcPr>
          <w:p w14:paraId="43E35205" w14:textId="4FD183EE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.16</w:t>
            </w:r>
          </w:p>
        </w:tc>
      </w:tr>
      <w:tr w:rsidR="00F13051" w14:paraId="7F56ED6D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046DA6F6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DAADA1E" w14:textId="44DF78EA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</w:t>
            </w:r>
          </w:p>
        </w:tc>
        <w:tc>
          <w:tcPr>
            <w:tcW w:w="3969" w:type="dxa"/>
            <w:vAlign w:val="center"/>
          </w:tcPr>
          <w:p w14:paraId="1E7EBE4A" w14:textId="679B963E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F13051" w14:paraId="3A633827" w14:textId="77777777" w:rsidTr="00D003F2">
        <w:trPr>
          <w:jc w:val="center"/>
        </w:trPr>
        <w:tc>
          <w:tcPr>
            <w:tcW w:w="1844" w:type="dxa"/>
            <w:vMerge/>
            <w:vAlign w:val="center"/>
          </w:tcPr>
          <w:p w14:paraId="3DDC7248" w14:textId="77777777" w:rsidR="00F13051" w:rsidRDefault="00F13051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4D190BE6" w14:textId="0B6DF3E8" w:rsidR="00F13051" w:rsidRDefault="00F13051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54EA44EE" w14:textId="3D329449" w:rsidR="00F13051" w:rsidRDefault="00EA112B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.03</w:t>
            </w:r>
          </w:p>
        </w:tc>
      </w:tr>
    </w:tbl>
    <w:p w14:paraId="2BC9AE7C" w14:textId="77777777" w:rsidR="00397D41" w:rsidRDefault="00397D41" w:rsidP="005E08A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46C106C" w14:textId="7EDF3F69" w:rsidR="009064D8" w:rsidRPr="0029530D" w:rsidRDefault="00FD2041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</w:t>
      </w:r>
      <w:r w:rsidR="00974E72"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Table </w:t>
      </w:r>
      <w:r w:rsidR="00403171" w:rsidRPr="0029530D">
        <w:rPr>
          <w:rFonts w:ascii="Times New Roman" w:hAnsi="Times New Roman" w:cs="Times New Roman"/>
          <w:b/>
          <w:sz w:val="24"/>
          <w:szCs w:val="24"/>
        </w:rPr>
        <w:t>1</w:t>
      </w:r>
      <w:r w:rsidR="00974E72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50E2">
        <w:rPr>
          <w:rFonts w:ascii="Times New Roman" w:hAnsi="Times New Roman" w:cs="Times New Roman"/>
          <w:b/>
          <w:sz w:val="24"/>
          <w:szCs w:val="24"/>
          <w:lang w:val="en-GB"/>
        </w:rPr>
        <w:t>The average</w:t>
      </w:r>
      <w:r w:rsidR="00D65EAC" w:rsidRPr="00A5655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amount of residual </w:t>
      </w:r>
      <w:r w:rsidR="00D65EAC" w:rsidRPr="00A56551">
        <w:rPr>
          <w:rFonts w:ascii="Times New Roman" w:hAnsi="Times New Roman" w:cs="Times New Roman"/>
          <w:b/>
          <w:sz w:val="24"/>
          <w:szCs w:val="24"/>
        </w:rPr>
        <w:t xml:space="preserve">Pt </w:t>
      </w:r>
      <w:r w:rsidR="002F6F46" w:rsidRPr="00A56551">
        <w:rPr>
          <w:rFonts w:ascii="Times New Roman" w:hAnsi="Times New Roman" w:cs="Times New Roman"/>
          <w:b/>
          <w:sz w:val="24"/>
          <w:szCs w:val="24"/>
        </w:rPr>
        <w:t xml:space="preserve">loaded </w:t>
      </w:r>
      <w:r w:rsidR="00D65EAC" w:rsidRPr="00A56551">
        <w:rPr>
          <w:rFonts w:ascii="Times New Roman" w:hAnsi="Times New Roman" w:cs="Times New Roman"/>
          <w:b/>
          <w:sz w:val="24"/>
          <w:szCs w:val="24"/>
        </w:rPr>
        <w:t xml:space="preserve">on the decal substrate after </w:t>
      </w:r>
      <w:r w:rsidR="0075118C" w:rsidRPr="00A56551">
        <w:rPr>
          <w:rFonts w:ascii="Times New Roman" w:hAnsi="Times New Roman" w:cs="Times New Roman"/>
          <w:b/>
          <w:sz w:val="24"/>
          <w:szCs w:val="24"/>
        </w:rPr>
        <w:t xml:space="preserve">MEA </w:t>
      </w:r>
      <w:r w:rsidR="00D65EAC" w:rsidRPr="00A56551">
        <w:rPr>
          <w:rFonts w:ascii="Times New Roman" w:hAnsi="Times New Roman" w:cs="Times New Roman"/>
          <w:b/>
          <w:sz w:val="24"/>
          <w:szCs w:val="24"/>
        </w:rPr>
        <w:t>manufacturing</w:t>
      </w:r>
      <w:r w:rsidR="00367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DBB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367DBB" w:rsidRPr="0029530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75118C" w:rsidRPr="0029530D">
        <w:rPr>
          <w:rFonts w:ascii="Times New Roman" w:hAnsi="Times New Roman" w:cs="Times New Roman"/>
          <w:sz w:val="24"/>
          <w:szCs w:val="24"/>
        </w:rPr>
        <w:t xml:space="preserve">The </w:t>
      </w:r>
      <w:r w:rsidR="008D7DB0" w:rsidRPr="0029530D">
        <w:rPr>
          <w:rFonts w:ascii="Times New Roman" w:hAnsi="Times New Roman" w:cs="Times New Roman"/>
          <w:sz w:val="24"/>
          <w:szCs w:val="24"/>
        </w:rPr>
        <w:t>residual</w:t>
      </w:r>
      <w:r w:rsidR="0075118C" w:rsidRPr="0029530D">
        <w:rPr>
          <w:rFonts w:ascii="Times New Roman" w:hAnsi="Times New Roman" w:cs="Times New Roman"/>
          <w:sz w:val="24"/>
          <w:szCs w:val="24"/>
        </w:rPr>
        <w:t xml:space="preserve"> </w:t>
      </w:r>
      <w:r w:rsidR="00D65EAC" w:rsidRPr="0029530D">
        <w:rPr>
          <w:rFonts w:ascii="Times New Roman" w:hAnsi="Times New Roman" w:cs="Times New Roman"/>
          <w:sz w:val="24"/>
          <w:szCs w:val="24"/>
        </w:rPr>
        <w:t xml:space="preserve">Pt was measured using </w:t>
      </w:r>
      <w:r w:rsidR="0075118C" w:rsidRPr="0029530D">
        <w:rPr>
          <w:rFonts w:ascii="Times New Roman" w:hAnsi="Times New Roman" w:cs="Times New Roman"/>
          <w:sz w:val="24"/>
          <w:szCs w:val="24"/>
        </w:rPr>
        <w:t xml:space="preserve">X-ray fluorescence (XRF) </w:t>
      </w:r>
      <w:r w:rsidR="00D65EAC" w:rsidRPr="0029530D">
        <w:rPr>
          <w:rFonts w:ascii="Times New Roman" w:hAnsi="Times New Roman" w:cs="Times New Roman"/>
          <w:sz w:val="24"/>
          <w:szCs w:val="24"/>
        </w:rPr>
        <w:t xml:space="preserve">analysis, </w:t>
      </w:r>
      <w:r w:rsidR="0075118C" w:rsidRPr="0029530D">
        <w:rPr>
          <w:rFonts w:ascii="Times New Roman" w:hAnsi="Times New Roman" w:cs="Times New Roman"/>
          <w:sz w:val="24"/>
          <w:szCs w:val="24"/>
        </w:rPr>
        <w:t xml:space="preserve">and </w:t>
      </w:r>
      <w:r w:rsidR="00D65EAC" w:rsidRPr="0029530D">
        <w:rPr>
          <w:rFonts w:ascii="Times New Roman" w:hAnsi="Times New Roman" w:cs="Times New Roman"/>
          <w:sz w:val="24"/>
          <w:szCs w:val="24"/>
        </w:rPr>
        <w:t xml:space="preserve">the average amount </w:t>
      </w:r>
      <w:r w:rsidR="0075118C" w:rsidRPr="0029530D">
        <w:rPr>
          <w:rFonts w:ascii="Times New Roman" w:hAnsi="Times New Roman" w:cs="Times New Roman"/>
          <w:sz w:val="24"/>
          <w:szCs w:val="24"/>
        </w:rPr>
        <w:t xml:space="preserve">was </w:t>
      </w:r>
      <w:r w:rsidR="00D65EAC" w:rsidRPr="0029530D">
        <w:rPr>
          <w:rFonts w:ascii="Times New Roman" w:hAnsi="Times New Roman" w:cs="Times New Roman"/>
          <w:sz w:val="24"/>
          <w:szCs w:val="24"/>
        </w:rPr>
        <w:t>calculated from five different locations on the decal substrate</w:t>
      </w:r>
      <w:r w:rsidRPr="0029530D">
        <w:rPr>
          <w:rFonts w:ascii="Times New Roman" w:hAnsi="Times New Roman" w:cs="Times New Roman"/>
          <w:sz w:val="24"/>
          <w:szCs w:val="24"/>
        </w:rPr>
        <w:t>.</w:t>
      </w:r>
      <w:r w:rsidRPr="0029530D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269"/>
        <w:gridCol w:w="2126"/>
        <w:gridCol w:w="3969"/>
      </w:tblGrid>
      <w:tr w:rsidR="00411B32" w14:paraId="46033703" w14:textId="77777777" w:rsidTr="00D003F2">
        <w:trPr>
          <w:jc w:val="center"/>
        </w:trPr>
        <w:tc>
          <w:tcPr>
            <w:tcW w:w="4395" w:type="dxa"/>
            <w:gridSpan w:val="2"/>
            <w:vAlign w:val="center"/>
          </w:tcPr>
          <w:p w14:paraId="6AF3D602" w14:textId="77777777" w:rsidR="00411B32" w:rsidRPr="00890116" w:rsidRDefault="00411B32" w:rsidP="001D0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MEA</w:t>
            </w:r>
          </w:p>
        </w:tc>
        <w:tc>
          <w:tcPr>
            <w:tcW w:w="3969" w:type="dxa"/>
            <w:vMerge w:val="restart"/>
            <w:vAlign w:val="center"/>
          </w:tcPr>
          <w:p w14:paraId="0BA7F8DF" w14:textId="26B4E908" w:rsidR="00411B32" w:rsidRPr="00E942CB" w:rsidRDefault="00411B32" w:rsidP="001D0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942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Porosity </w:t>
            </w:r>
            <w:r w:rsidRPr="00E942CB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(%)</w:t>
            </w:r>
          </w:p>
        </w:tc>
      </w:tr>
      <w:tr w:rsidR="00411B32" w14:paraId="4B1B0712" w14:textId="77777777" w:rsidTr="00D003F2">
        <w:trPr>
          <w:jc w:val="center"/>
        </w:trPr>
        <w:tc>
          <w:tcPr>
            <w:tcW w:w="2269" w:type="dxa"/>
            <w:vAlign w:val="center"/>
          </w:tcPr>
          <w:p w14:paraId="04624A2E" w14:textId="0609DA29" w:rsidR="00411B32" w:rsidRPr="00890116" w:rsidRDefault="00D003F2" w:rsidP="001D0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I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onomer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type</w:t>
            </w:r>
          </w:p>
        </w:tc>
        <w:tc>
          <w:tcPr>
            <w:tcW w:w="2126" w:type="dxa"/>
            <w:vAlign w:val="center"/>
          </w:tcPr>
          <w:p w14:paraId="49C48341" w14:textId="2677B47C" w:rsidR="00411B32" w:rsidRPr="00890116" w:rsidRDefault="00A76C0A" w:rsidP="001D0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Ionomer con.</w:t>
            </w:r>
          </w:p>
          <w:p w14:paraId="12EC2577" w14:textId="77777777" w:rsidR="00411B32" w:rsidRPr="00890116" w:rsidRDefault="00411B32" w:rsidP="001D0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(mmol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SO3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-g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c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GB"/>
              </w:rPr>
              <w:t>-1</w:t>
            </w:r>
            <w:r w:rsidRPr="0089011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0865F956" w14:textId="77777777" w:rsidR="00411B32" w:rsidRPr="00890116" w:rsidRDefault="00411B32" w:rsidP="001D0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411B32" w14:paraId="4B2BBF0A" w14:textId="77777777" w:rsidTr="00D003F2">
        <w:trPr>
          <w:jc w:val="center"/>
        </w:trPr>
        <w:tc>
          <w:tcPr>
            <w:tcW w:w="2269" w:type="dxa"/>
            <w:vMerge w:val="restart"/>
            <w:vAlign w:val="center"/>
          </w:tcPr>
          <w:p w14:paraId="66EB2B88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S-TFE</w:t>
            </w:r>
          </w:p>
        </w:tc>
        <w:tc>
          <w:tcPr>
            <w:tcW w:w="2126" w:type="dxa"/>
            <w:vAlign w:val="center"/>
          </w:tcPr>
          <w:p w14:paraId="66F1F31F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.125</w:t>
            </w:r>
          </w:p>
        </w:tc>
        <w:tc>
          <w:tcPr>
            <w:tcW w:w="3969" w:type="dxa"/>
            <w:vAlign w:val="center"/>
          </w:tcPr>
          <w:p w14:paraId="6B08C99F" w14:textId="6E844BB1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9.9</w:t>
            </w:r>
          </w:p>
        </w:tc>
      </w:tr>
      <w:tr w:rsidR="00411B32" w14:paraId="73B50BE1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684CBA39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62910382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70407428" w14:textId="649FE2F0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7.6</w:t>
            </w:r>
          </w:p>
        </w:tc>
      </w:tr>
      <w:tr w:rsidR="00411B32" w14:paraId="5CEDC0EF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03959F91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E1735A6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</w:t>
            </w:r>
          </w:p>
        </w:tc>
        <w:tc>
          <w:tcPr>
            <w:tcW w:w="3969" w:type="dxa"/>
            <w:vAlign w:val="center"/>
          </w:tcPr>
          <w:p w14:paraId="7B71EF14" w14:textId="7838C448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8.3</w:t>
            </w:r>
          </w:p>
        </w:tc>
      </w:tr>
      <w:tr w:rsidR="00411B32" w14:paraId="6D72DE99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280F759B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41F7A8C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.75</w:t>
            </w:r>
          </w:p>
        </w:tc>
        <w:tc>
          <w:tcPr>
            <w:tcW w:w="3969" w:type="dxa"/>
            <w:vAlign w:val="center"/>
          </w:tcPr>
          <w:p w14:paraId="76AD3262" w14:textId="692D242E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9.9</w:t>
            </w:r>
          </w:p>
        </w:tc>
      </w:tr>
      <w:tr w:rsidR="00411B32" w14:paraId="3B457375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6AD27D4E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81DFE91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</w:t>
            </w:r>
          </w:p>
        </w:tc>
        <w:tc>
          <w:tcPr>
            <w:tcW w:w="3969" w:type="dxa"/>
            <w:vAlign w:val="center"/>
          </w:tcPr>
          <w:p w14:paraId="21BBC370" w14:textId="6C93267E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2.1</w:t>
            </w:r>
          </w:p>
        </w:tc>
      </w:tr>
      <w:tr w:rsidR="00411B32" w14:paraId="7B6DB205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726B2C30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48B21BB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3899B2D0" w14:textId="6B862438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8.7</w:t>
            </w:r>
          </w:p>
        </w:tc>
      </w:tr>
      <w:tr w:rsidR="00411B32" w14:paraId="2516CE98" w14:textId="77777777" w:rsidTr="00D003F2">
        <w:trPr>
          <w:jc w:val="center"/>
        </w:trPr>
        <w:tc>
          <w:tcPr>
            <w:tcW w:w="2269" w:type="dxa"/>
            <w:vMerge w:val="restart"/>
            <w:vAlign w:val="center"/>
          </w:tcPr>
          <w:p w14:paraId="3A536F90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-TFE</w:t>
            </w:r>
          </w:p>
        </w:tc>
        <w:tc>
          <w:tcPr>
            <w:tcW w:w="2126" w:type="dxa"/>
            <w:vAlign w:val="center"/>
          </w:tcPr>
          <w:p w14:paraId="2DEBC9FF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.125</w:t>
            </w:r>
          </w:p>
        </w:tc>
        <w:tc>
          <w:tcPr>
            <w:tcW w:w="3969" w:type="dxa"/>
            <w:vAlign w:val="center"/>
          </w:tcPr>
          <w:p w14:paraId="49B0F794" w14:textId="78BBE5B4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61.1</w:t>
            </w:r>
          </w:p>
        </w:tc>
      </w:tr>
      <w:tr w:rsidR="00411B32" w14:paraId="5D9F0726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77007149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6706F614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111B4126" w14:textId="189CB1C8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5.8</w:t>
            </w:r>
          </w:p>
        </w:tc>
      </w:tr>
      <w:tr w:rsidR="00411B32" w14:paraId="64E6D276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38E22D6C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57F5624C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</w:t>
            </w:r>
          </w:p>
        </w:tc>
        <w:tc>
          <w:tcPr>
            <w:tcW w:w="3969" w:type="dxa"/>
            <w:vAlign w:val="center"/>
          </w:tcPr>
          <w:p w14:paraId="7BC8E42F" w14:textId="5ED2A6EC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7.3</w:t>
            </w:r>
          </w:p>
        </w:tc>
      </w:tr>
      <w:tr w:rsidR="00411B32" w14:paraId="2B964C91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0624EE95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51E18B51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.75</w:t>
            </w:r>
          </w:p>
        </w:tc>
        <w:tc>
          <w:tcPr>
            <w:tcW w:w="3969" w:type="dxa"/>
            <w:vAlign w:val="center"/>
          </w:tcPr>
          <w:p w14:paraId="54AA7D50" w14:textId="47E5D0BE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</w:t>
            </w:r>
          </w:p>
        </w:tc>
      </w:tr>
      <w:tr w:rsidR="00411B32" w14:paraId="224298BA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40041CBC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8CF2BC4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</w:t>
            </w:r>
          </w:p>
        </w:tc>
        <w:tc>
          <w:tcPr>
            <w:tcW w:w="3969" w:type="dxa"/>
            <w:vAlign w:val="center"/>
          </w:tcPr>
          <w:p w14:paraId="3ECEE561" w14:textId="1EF6A3C8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7.1</w:t>
            </w:r>
          </w:p>
        </w:tc>
      </w:tr>
      <w:tr w:rsidR="00411B32" w14:paraId="69BA47D9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6FE9CCEB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76739CC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4E212CA3" w14:textId="0EAAAA91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8.1</w:t>
            </w:r>
          </w:p>
        </w:tc>
      </w:tr>
      <w:tr w:rsidR="00411B32" w14:paraId="435586BE" w14:textId="77777777" w:rsidTr="00D003F2">
        <w:trPr>
          <w:jc w:val="center"/>
        </w:trPr>
        <w:tc>
          <w:tcPr>
            <w:tcW w:w="2269" w:type="dxa"/>
            <w:vMerge w:val="restart"/>
            <w:vAlign w:val="center"/>
          </w:tcPr>
          <w:p w14:paraId="2A63397C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L: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-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TFE</w:t>
            </w:r>
          </w:p>
        </w:tc>
        <w:tc>
          <w:tcPr>
            <w:tcW w:w="2126" w:type="dxa"/>
            <w:vAlign w:val="center"/>
          </w:tcPr>
          <w:p w14:paraId="3BA101DE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.125</w:t>
            </w:r>
          </w:p>
        </w:tc>
        <w:tc>
          <w:tcPr>
            <w:tcW w:w="3969" w:type="dxa"/>
            <w:vAlign w:val="center"/>
          </w:tcPr>
          <w:p w14:paraId="2AD187DA" w14:textId="3B174342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5.0</w:t>
            </w:r>
          </w:p>
        </w:tc>
      </w:tr>
      <w:tr w:rsidR="00411B32" w14:paraId="2DDA334B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431F0AFA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8F4FE80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09D43AA3" w14:textId="70F5AD48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3.9</w:t>
            </w:r>
          </w:p>
        </w:tc>
      </w:tr>
      <w:tr w:rsidR="00411B32" w14:paraId="5583A327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26EE80F1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6D555F9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</w:t>
            </w:r>
          </w:p>
        </w:tc>
        <w:tc>
          <w:tcPr>
            <w:tcW w:w="3969" w:type="dxa"/>
            <w:vAlign w:val="center"/>
          </w:tcPr>
          <w:p w14:paraId="615002AD" w14:textId="3CB16C03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</w:t>
            </w:r>
          </w:p>
        </w:tc>
      </w:tr>
      <w:tr w:rsidR="00411B32" w14:paraId="307A2C20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3616F61F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9ECCCC5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.75</w:t>
            </w:r>
          </w:p>
        </w:tc>
        <w:tc>
          <w:tcPr>
            <w:tcW w:w="3969" w:type="dxa"/>
            <w:vAlign w:val="center"/>
          </w:tcPr>
          <w:p w14:paraId="7C785C4F" w14:textId="6189DAE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3.1</w:t>
            </w:r>
          </w:p>
        </w:tc>
      </w:tr>
      <w:tr w:rsidR="00411B32" w14:paraId="01BC6E52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59FB90FB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2F5C05B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</w:t>
            </w:r>
          </w:p>
        </w:tc>
        <w:tc>
          <w:tcPr>
            <w:tcW w:w="3969" w:type="dxa"/>
            <w:vAlign w:val="center"/>
          </w:tcPr>
          <w:p w14:paraId="48E12E5C" w14:textId="1238877D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8.6</w:t>
            </w:r>
          </w:p>
        </w:tc>
      </w:tr>
      <w:tr w:rsidR="00411B32" w14:paraId="2EE20262" w14:textId="77777777" w:rsidTr="00D003F2">
        <w:trPr>
          <w:jc w:val="center"/>
        </w:trPr>
        <w:tc>
          <w:tcPr>
            <w:tcW w:w="2269" w:type="dxa"/>
            <w:vMerge/>
            <w:vAlign w:val="center"/>
          </w:tcPr>
          <w:p w14:paraId="34E0ECAC" w14:textId="77777777" w:rsidR="00411B32" w:rsidRDefault="00411B32" w:rsidP="00B43B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3E454C2" w14:textId="77777777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3969" w:type="dxa"/>
            <w:vAlign w:val="center"/>
          </w:tcPr>
          <w:p w14:paraId="599471E3" w14:textId="41179983" w:rsidR="00411B32" w:rsidRDefault="00411B32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7.2</w:t>
            </w:r>
          </w:p>
        </w:tc>
      </w:tr>
    </w:tbl>
    <w:p w14:paraId="0C7D1393" w14:textId="77777777" w:rsidR="00BD0712" w:rsidRPr="0029530D" w:rsidRDefault="00BD0712" w:rsidP="005E08A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0BEF46B" w14:textId="3695A561" w:rsidR="009064D8" w:rsidRPr="0029530D" w:rsidRDefault="00376982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 Table 2</w:t>
      </w:r>
      <w:r w:rsidR="008D7533" w:rsidRPr="0029530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93D65">
        <w:rPr>
          <w:rFonts w:ascii="Times New Roman" w:hAnsi="Times New Roman" w:cs="Times New Roman"/>
          <w:b/>
          <w:sz w:val="24"/>
          <w:szCs w:val="24"/>
        </w:rPr>
        <w:t>The porosity</w:t>
      </w:r>
      <w:r w:rsidR="007F3E06" w:rsidRPr="00293D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5EAC" w:rsidRPr="00293D65">
        <w:rPr>
          <w:rFonts w:ascii="Times New Roman" w:hAnsi="Times New Roman" w:cs="Times New Roman"/>
          <w:b/>
          <w:sz w:val="24"/>
          <w:szCs w:val="24"/>
        </w:rPr>
        <w:t xml:space="preserve">of as-fabricated electrode with respect to TFE spacing </w:t>
      </w:r>
      <w:r w:rsidR="007F3E06" w:rsidRPr="00293D65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D65EAC" w:rsidRPr="00293D65">
        <w:rPr>
          <w:rFonts w:ascii="Times New Roman" w:hAnsi="Times New Roman" w:cs="Times New Roman"/>
          <w:b/>
          <w:sz w:val="24"/>
          <w:szCs w:val="24"/>
        </w:rPr>
        <w:t>ionomer concentration</w:t>
      </w:r>
      <w:r w:rsidR="00293D65" w:rsidRPr="00293D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D65" w:rsidRPr="00293D65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D65EAC" w:rsidRPr="0029530D">
        <w:rPr>
          <w:rFonts w:ascii="Times New Roman" w:hAnsi="Times New Roman" w:cs="Times New Roman"/>
          <w:sz w:val="24"/>
          <w:szCs w:val="24"/>
        </w:rPr>
        <w:t xml:space="preserve"> The porosity was estimated </w:t>
      </w:r>
      <w:r w:rsidR="007F3E06" w:rsidRPr="0029530D">
        <w:rPr>
          <w:rFonts w:ascii="Times New Roman" w:hAnsi="Times New Roman" w:cs="Times New Roman"/>
          <w:sz w:val="24"/>
          <w:szCs w:val="24"/>
        </w:rPr>
        <w:t xml:space="preserve">using </w:t>
      </w:r>
      <w:r w:rsidR="00A469DF">
        <w:rPr>
          <w:rFonts w:ascii="Times New Roman" w:hAnsi="Times New Roman" w:cs="Times New Roman" w:hint="eastAsia"/>
          <w:sz w:val="24"/>
          <w:szCs w:val="24"/>
        </w:rPr>
        <w:t>a</w:t>
      </w:r>
      <w:r w:rsidR="00A469DF">
        <w:rPr>
          <w:rFonts w:ascii="Times New Roman" w:hAnsi="Times New Roman" w:cs="Times New Roman"/>
          <w:sz w:val="24"/>
          <w:szCs w:val="24"/>
        </w:rPr>
        <w:t xml:space="preserve"> </w:t>
      </w:r>
      <w:r w:rsidR="00D65EAC" w:rsidRPr="0029530D">
        <w:rPr>
          <w:rFonts w:ascii="Times New Roman" w:hAnsi="Times New Roman" w:cs="Times New Roman"/>
          <w:sz w:val="24"/>
          <w:szCs w:val="24"/>
        </w:rPr>
        <w:t xml:space="preserve">mercury intrusion </w:t>
      </w:r>
      <w:r w:rsidR="00A641E8" w:rsidRPr="0029530D">
        <w:rPr>
          <w:rFonts w:ascii="Times New Roman" w:hAnsi="Times New Roman" w:cs="Times New Roman"/>
          <w:sz w:val="24"/>
          <w:szCs w:val="24"/>
        </w:rPr>
        <w:t>porosimeter</w:t>
      </w:r>
      <w:r w:rsidR="00D65EAC" w:rsidRPr="0029530D">
        <w:rPr>
          <w:rFonts w:ascii="Times New Roman" w:hAnsi="Times New Roman" w:cs="Times New Roman"/>
          <w:sz w:val="24"/>
          <w:szCs w:val="24"/>
        </w:rPr>
        <w:t xml:space="preserve"> (MIP) with pore </w:t>
      </w:r>
      <w:r w:rsidR="007F3E06" w:rsidRPr="0029530D">
        <w:rPr>
          <w:rFonts w:ascii="Times New Roman" w:hAnsi="Times New Roman" w:cs="Times New Roman"/>
          <w:sz w:val="24"/>
          <w:szCs w:val="24"/>
        </w:rPr>
        <w:t xml:space="preserve">sizes ranging </w:t>
      </w:r>
      <w:r w:rsidR="00D65EAC" w:rsidRPr="0029530D">
        <w:rPr>
          <w:rFonts w:ascii="Times New Roman" w:hAnsi="Times New Roman" w:cs="Times New Roman"/>
          <w:sz w:val="24"/>
          <w:szCs w:val="24"/>
        </w:rPr>
        <w:t xml:space="preserve">from 3 to </w:t>
      </w:r>
      <w:r w:rsidR="007F3E06" w:rsidRPr="0029530D">
        <w:rPr>
          <w:rFonts w:ascii="Times New Roman" w:hAnsi="Times New Roman" w:cs="Times New Roman"/>
          <w:sz w:val="24"/>
          <w:szCs w:val="24"/>
        </w:rPr>
        <w:t xml:space="preserve">1,000 </w:t>
      </w:r>
      <w:r w:rsidR="00D65EAC" w:rsidRPr="0029530D">
        <w:rPr>
          <w:rFonts w:ascii="Times New Roman" w:hAnsi="Times New Roman" w:cs="Times New Roman"/>
          <w:sz w:val="24"/>
          <w:szCs w:val="24"/>
        </w:rPr>
        <w:t>nm</w:t>
      </w:r>
      <w:r w:rsidR="000E23DB" w:rsidRPr="0029530D">
        <w:rPr>
          <w:rFonts w:ascii="Times New Roman" w:hAnsi="Times New Roman" w:cs="Times New Roman"/>
          <w:sz w:val="24"/>
          <w:szCs w:val="24"/>
        </w:rPr>
        <w:t>.</w:t>
      </w:r>
    </w:p>
    <w:p w14:paraId="101F66CA" w14:textId="1DDAF815" w:rsidR="00403171" w:rsidRPr="0029530D" w:rsidRDefault="00FD2041" w:rsidP="005E08A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9530D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977"/>
        <w:gridCol w:w="1322"/>
        <w:gridCol w:w="1341"/>
        <w:gridCol w:w="1496"/>
        <w:gridCol w:w="1096"/>
        <w:gridCol w:w="1611"/>
        <w:gridCol w:w="1173"/>
      </w:tblGrid>
      <w:tr w:rsidR="008B0EE9" w14:paraId="569D048B" w14:textId="1D476778" w:rsidTr="00216987">
        <w:trPr>
          <w:jc w:val="center"/>
        </w:trPr>
        <w:tc>
          <w:tcPr>
            <w:tcW w:w="9016" w:type="dxa"/>
            <w:gridSpan w:val="7"/>
          </w:tcPr>
          <w:p w14:paraId="57592E60" w14:textId="3289E229" w:rsidR="008B0EE9" w:rsidRPr="008B0EE9" w:rsidRDefault="008B0EE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lastRenderedPageBreak/>
              <w:t>E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lectrode slurry preparation</w:t>
            </w:r>
          </w:p>
        </w:tc>
      </w:tr>
      <w:tr w:rsidR="00C03A95" w14:paraId="3F06B61A" w14:textId="1354F32B" w:rsidTr="00B04533">
        <w:trPr>
          <w:jc w:val="center"/>
        </w:trPr>
        <w:tc>
          <w:tcPr>
            <w:tcW w:w="977" w:type="dxa"/>
            <w:vAlign w:val="center"/>
          </w:tcPr>
          <w:p w14:paraId="6325DFC7" w14:textId="1DDB7E1E" w:rsidR="00D06006" w:rsidRPr="008B0EE9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Sample</w:t>
            </w:r>
          </w:p>
        </w:tc>
        <w:tc>
          <w:tcPr>
            <w:tcW w:w="1322" w:type="dxa"/>
            <w:vAlign w:val="center"/>
          </w:tcPr>
          <w:p w14:paraId="25D8DAA6" w14:textId="76A768DD" w:rsidR="00D06006" w:rsidRPr="008B0EE9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Catalyst</w:t>
            </w:r>
          </w:p>
        </w:tc>
        <w:tc>
          <w:tcPr>
            <w:tcW w:w="1382" w:type="dxa"/>
            <w:vAlign w:val="center"/>
          </w:tcPr>
          <w:p w14:paraId="60378987" w14:textId="77777777" w:rsidR="00D06006" w:rsidRPr="008B0EE9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Solvent</w:t>
            </w:r>
          </w:p>
          <w:p w14:paraId="243FE36F" w14:textId="2AD47132" w:rsidR="00D06006" w:rsidRPr="008B0EE9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(w/w)</w:t>
            </w:r>
          </w:p>
        </w:tc>
        <w:tc>
          <w:tcPr>
            <w:tcW w:w="1362" w:type="dxa"/>
            <w:vAlign w:val="center"/>
          </w:tcPr>
          <w:p w14:paraId="6ECF294B" w14:textId="2EC37BBB" w:rsidR="00D06006" w:rsidRPr="008B0EE9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S</w:t>
            </w:r>
            <w:r w:rsidR="00C03A9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olid con.</w:t>
            </w:r>
          </w:p>
          <w:p w14:paraId="700984AA" w14:textId="674A87D1" w:rsidR="00D06006" w:rsidRPr="008B0EE9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</w:t>
            </w:r>
            <w:proofErr w:type="spellStart"/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carbon</w:t>
            </w:r>
            <w:proofErr w:type="spellEnd"/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/</w:t>
            </w:r>
            <w:proofErr w:type="spellStart"/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ml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sol</w:t>
            </w:r>
            <w:proofErr w:type="spellEnd"/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1096" w:type="dxa"/>
            <w:vAlign w:val="center"/>
          </w:tcPr>
          <w:p w14:paraId="7E12BABF" w14:textId="77777777" w:rsidR="00D06006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I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onomer</w:t>
            </w:r>
          </w:p>
          <w:p w14:paraId="443E0706" w14:textId="471D0355" w:rsidR="00B766DA" w:rsidRPr="008B0EE9" w:rsidRDefault="00B766DA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type</w:t>
            </w:r>
          </w:p>
        </w:tc>
        <w:tc>
          <w:tcPr>
            <w:tcW w:w="1653" w:type="dxa"/>
            <w:vAlign w:val="center"/>
          </w:tcPr>
          <w:p w14:paraId="653BDA05" w14:textId="53601DC2" w:rsidR="00D06006" w:rsidRPr="008B0EE9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I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onomer</w:t>
            </w:r>
            <w:r w:rsidR="00C03A9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con.</w:t>
            </w:r>
          </w:p>
          <w:p w14:paraId="53F05617" w14:textId="16997EFD" w:rsidR="00D06006" w:rsidRPr="008B0EE9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(mmol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SO3-1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</w:t>
            </w:r>
            <w:r w:rsidR="009A6E03" w:rsidRPr="008B0EE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c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1224" w:type="dxa"/>
            <w:vAlign w:val="center"/>
          </w:tcPr>
          <w:p w14:paraId="03F87C84" w14:textId="57398000" w:rsidR="00D06006" w:rsidRPr="008B0EE9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I</w:t>
            </w: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/C ratio</w:t>
            </w:r>
          </w:p>
          <w:p w14:paraId="3D016760" w14:textId="7195B478" w:rsidR="00D06006" w:rsidRPr="008B0EE9" w:rsidRDefault="00D06006" w:rsidP="00770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B0EE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(g/g)</w:t>
            </w:r>
          </w:p>
        </w:tc>
      </w:tr>
      <w:tr w:rsidR="00C03A95" w14:paraId="52F3F483" w14:textId="79E7B4E6" w:rsidTr="00B04533">
        <w:trPr>
          <w:jc w:val="center"/>
        </w:trPr>
        <w:tc>
          <w:tcPr>
            <w:tcW w:w="977" w:type="dxa"/>
            <w:vAlign w:val="center"/>
          </w:tcPr>
          <w:p w14:paraId="6DE05A45" w14:textId="1B5D418C" w:rsidR="00D06006" w:rsidRDefault="00D06006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No.1</w:t>
            </w:r>
          </w:p>
        </w:tc>
        <w:tc>
          <w:tcPr>
            <w:tcW w:w="1322" w:type="dxa"/>
            <w:vMerge w:val="restart"/>
            <w:vAlign w:val="center"/>
          </w:tcPr>
          <w:p w14:paraId="02C6F099" w14:textId="09B1CED7" w:rsidR="00D06006" w:rsidRDefault="00D06006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Pt</w:t>
            </w:r>
            <w:r w:rsidRPr="00D06006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  <w:lang w:val="en-GB"/>
              </w:rPr>
              <w:t>40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/Vulcan</w:t>
            </w:r>
          </w:p>
        </w:tc>
        <w:tc>
          <w:tcPr>
            <w:tcW w:w="1382" w:type="dxa"/>
            <w:vMerge w:val="restart"/>
            <w:vAlign w:val="center"/>
          </w:tcPr>
          <w:p w14:paraId="031FCD8A" w14:textId="24688196" w:rsidR="00D06006" w:rsidRDefault="00D06006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softHyphen/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H</w:t>
            </w:r>
            <w:r w:rsidRPr="00D06006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  <w:lang w:val="en-GB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O :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nPA</w:t>
            </w:r>
            <w:proofErr w:type="spellEnd"/>
          </w:p>
          <w:p w14:paraId="51C67161" w14:textId="769F8CBB" w:rsidR="00D06006" w:rsidRDefault="00D06006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(1:1)</w:t>
            </w:r>
          </w:p>
        </w:tc>
        <w:tc>
          <w:tcPr>
            <w:tcW w:w="1362" w:type="dxa"/>
            <w:vMerge w:val="restart"/>
            <w:vAlign w:val="center"/>
          </w:tcPr>
          <w:p w14:paraId="24905043" w14:textId="3AA79B47" w:rsidR="00D06006" w:rsidRDefault="00D06006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0.1</w:t>
            </w:r>
          </w:p>
        </w:tc>
        <w:tc>
          <w:tcPr>
            <w:tcW w:w="1096" w:type="dxa"/>
            <w:vAlign w:val="center"/>
          </w:tcPr>
          <w:p w14:paraId="134546AA" w14:textId="634F66DB" w:rsidR="00D06006" w:rsidRDefault="00D06006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-</w:t>
            </w:r>
          </w:p>
        </w:tc>
        <w:tc>
          <w:tcPr>
            <w:tcW w:w="1653" w:type="dxa"/>
          </w:tcPr>
          <w:p w14:paraId="60872326" w14:textId="7829BECA" w:rsidR="00D06006" w:rsidRDefault="00D06006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</w:p>
        </w:tc>
        <w:tc>
          <w:tcPr>
            <w:tcW w:w="1224" w:type="dxa"/>
            <w:vAlign w:val="center"/>
          </w:tcPr>
          <w:p w14:paraId="4913D264" w14:textId="7489466A" w:rsidR="00D06006" w:rsidRDefault="00D06006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</w:p>
        </w:tc>
      </w:tr>
      <w:tr w:rsidR="00C03A95" w14:paraId="26FFF9F7" w14:textId="187B2377" w:rsidTr="00B04533">
        <w:trPr>
          <w:jc w:val="center"/>
        </w:trPr>
        <w:tc>
          <w:tcPr>
            <w:tcW w:w="977" w:type="dxa"/>
            <w:vAlign w:val="center"/>
          </w:tcPr>
          <w:p w14:paraId="47085DB6" w14:textId="4997040F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No.2</w:t>
            </w:r>
          </w:p>
        </w:tc>
        <w:tc>
          <w:tcPr>
            <w:tcW w:w="1322" w:type="dxa"/>
            <w:vMerge/>
            <w:vAlign w:val="center"/>
          </w:tcPr>
          <w:p w14:paraId="5EB35956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0ADC3656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45232258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 w:val="restart"/>
            <w:vAlign w:val="center"/>
          </w:tcPr>
          <w:p w14:paraId="21B16A1C" w14:textId="5D99FAD1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-TFE</w:t>
            </w:r>
          </w:p>
        </w:tc>
        <w:tc>
          <w:tcPr>
            <w:tcW w:w="1653" w:type="dxa"/>
          </w:tcPr>
          <w:p w14:paraId="5EA917C6" w14:textId="409698E3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.125</w:t>
            </w:r>
          </w:p>
        </w:tc>
        <w:tc>
          <w:tcPr>
            <w:tcW w:w="1224" w:type="dxa"/>
            <w:vAlign w:val="center"/>
          </w:tcPr>
          <w:p w14:paraId="470C5D9A" w14:textId="2AB6098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0.09</w:t>
            </w:r>
          </w:p>
        </w:tc>
      </w:tr>
      <w:tr w:rsidR="00C03A95" w14:paraId="5FBB0A7A" w14:textId="406FC0D3" w:rsidTr="00B04533">
        <w:trPr>
          <w:jc w:val="center"/>
        </w:trPr>
        <w:tc>
          <w:tcPr>
            <w:tcW w:w="977" w:type="dxa"/>
            <w:vAlign w:val="center"/>
          </w:tcPr>
          <w:p w14:paraId="71C64E69" w14:textId="08A99386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No.3</w:t>
            </w:r>
          </w:p>
        </w:tc>
        <w:tc>
          <w:tcPr>
            <w:tcW w:w="1322" w:type="dxa"/>
            <w:vMerge/>
            <w:vAlign w:val="center"/>
          </w:tcPr>
          <w:p w14:paraId="738418B1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2584BC9F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68B221D7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7B9AF185" w14:textId="1160D67A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1DEFF685" w14:textId="0EC8C92E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1224" w:type="dxa"/>
            <w:vAlign w:val="center"/>
          </w:tcPr>
          <w:p w14:paraId="1A453D5D" w14:textId="649BCBE3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0.18</w:t>
            </w:r>
          </w:p>
        </w:tc>
      </w:tr>
      <w:tr w:rsidR="00C03A95" w14:paraId="2AB06305" w14:textId="6D4FE309" w:rsidTr="00B04533">
        <w:trPr>
          <w:jc w:val="center"/>
        </w:trPr>
        <w:tc>
          <w:tcPr>
            <w:tcW w:w="977" w:type="dxa"/>
            <w:vAlign w:val="center"/>
          </w:tcPr>
          <w:p w14:paraId="28C50DD5" w14:textId="6EA4121E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No.4</w:t>
            </w:r>
          </w:p>
        </w:tc>
        <w:tc>
          <w:tcPr>
            <w:tcW w:w="1322" w:type="dxa"/>
            <w:vMerge/>
            <w:vAlign w:val="center"/>
          </w:tcPr>
          <w:p w14:paraId="728A5DC0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1C03D5DA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060EE960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1864360D" w14:textId="4B10C2C9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069ACAC0" w14:textId="3BAB024D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</w:t>
            </w:r>
          </w:p>
        </w:tc>
        <w:tc>
          <w:tcPr>
            <w:tcW w:w="1224" w:type="dxa"/>
            <w:vAlign w:val="center"/>
          </w:tcPr>
          <w:p w14:paraId="2CC5D0B3" w14:textId="490C0E80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0.36</w:t>
            </w:r>
          </w:p>
        </w:tc>
      </w:tr>
      <w:tr w:rsidR="00C03A95" w14:paraId="3A227F79" w14:textId="3BE42364" w:rsidTr="00B04533">
        <w:trPr>
          <w:jc w:val="center"/>
        </w:trPr>
        <w:tc>
          <w:tcPr>
            <w:tcW w:w="977" w:type="dxa"/>
            <w:vAlign w:val="center"/>
          </w:tcPr>
          <w:p w14:paraId="092DB918" w14:textId="198F0A15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No.5</w:t>
            </w:r>
          </w:p>
        </w:tc>
        <w:tc>
          <w:tcPr>
            <w:tcW w:w="1322" w:type="dxa"/>
            <w:vMerge/>
            <w:vAlign w:val="center"/>
          </w:tcPr>
          <w:p w14:paraId="24D9991C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75ECEEBD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13DDFE25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086C2325" w14:textId="5D0D8943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501FD6B6" w14:textId="3F2CB1D8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.75</w:t>
            </w:r>
          </w:p>
        </w:tc>
        <w:tc>
          <w:tcPr>
            <w:tcW w:w="1224" w:type="dxa"/>
            <w:vAlign w:val="center"/>
          </w:tcPr>
          <w:p w14:paraId="3A2E8E4B" w14:textId="1C422EF5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0.5</w:t>
            </w:r>
          </w:p>
        </w:tc>
      </w:tr>
      <w:tr w:rsidR="00C03A95" w14:paraId="4F478D08" w14:textId="27159A5B" w:rsidTr="00B04533">
        <w:trPr>
          <w:jc w:val="center"/>
        </w:trPr>
        <w:tc>
          <w:tcPr>
            <w:tcW w:w="977" w:type="dxa"/>
            <w:vAlign w:val="center"/>
          </w:tcPr>
          <w:p w14:paraId="76239CE9" w14:textId="559F6085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No.6</w:t>
            </w:r>
          </w:p>
        </w:tc>
        <w:tc>
          <w:tcPr>
            <w:tcW w:w="1322" w:type="dxa"/>
            <w:vMerge/>
            <w:vAlign w:val="center"/>
          </w:tcPr>
          <w:p w14:paraId="3330E922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2E3C6D80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297A5325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37D9B1FD" w14:textId="6B57ACEC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04752DFC" w14:textId="53B0DA14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</w:t>
            </w:r>
          </w:p>
        </w:tc>
        <w:tc>
          <w:tcPr>
            <w:tcW w:w="1224" w:type="dxa"/>
            <w:vAlign w:val="center"/>
          </w:tcPr>
          <w:p w14:paraId="02CF5700" w14:textId="33E002D0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0.7</w:t>
            </w:r>
          </w:p>
        </w:tc>
      </w:tr>
      <w:tr w:rsidR="00C03A95" w14:paraId="62C98F85" w14:textId="6749487B" w:rsidTr="00B04533">
        <w:trPr>
          <w:jc w:val="center"/>
        </w:trPr>
        <w:tc>
          <w:tcPr>
            <w:tcW w:w="977" w:type="dxa"/>
            <w:vAlign w:val="center"/>
          </w:tcPr>
          <w:p w14:paraId="213AAB47" w14:textId="15DA0751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No.7</w:t>
            </w:r>
          </w:p>
        </w:tc>
        <w:tc>
          <w:tcPr>
            <w:tcW w:w="1322" w:type="dxa"/>
            <w:vMerge/>
            <w:vAlign w:val="center"/>
          </w:tcPr>
          <w:p w14:paraId="3F94DD1A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73DA3825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7464EDE2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2630E6E8" w14:textId="1D91D4EB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11403118" w14:textId="52231C3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1224" w:type="dxa"/>
            <w:vAlign w:val="center"/>
          </w:tcPr>
          <w:p w14:paraId="016E7A58" w14:textId="52120DF1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0.9</w:t>
            </w:r>
          </w:p>
        </w:tc>
      </w:tr>
      <w:tr w:rsidR="00C03A95" w14:paraId="723F2361" w14:textId="06583C6B" w:rsidTr="00B04533">
        <w:trPr>
          <w:jc w:val="center"/>
        </w:trPr>
        <w:tc>
          <w:tcPr>
            <w:tcW w:w="977" w:type="dxa"/>
            <w:vAlign w:val="center"/>
          </w:tcPr>
          <w:p w14:paraId="36D70748" w14:textId="2C34705E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No.8</w:t>
            </w:r>
          </w:p>
        </w:tc>
        <w:tc>
          <w:tcPr>
            <w:tcW w:w="1322" w:type="dxa"/>
            <w:vMerge/>
            <w:vAlign w:val="center"/>
          </w:tcPr>
          <w:p w14:paraId="21CE32FD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0A82AAA8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28A94454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 w:val="restart"/>
            <w:vAlign w:val="center"/>
          </w:tcPr>
          <w:p w14:paraId="3A7AD029" w14:textId="0842655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-TFE</w:t>
            </w:r>
          </w:p>
        </w:tc>
        <w:tc>
          <w:tcPr>
            <w:tcW w:w="1653" w:type="dxa"/>
          </w:tcPr>
          <w:p w14:paraId="5A541F67" w14:textId="30BD954E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.125</w:t>
            </w:r>
          </w:p>
        </w:tc>
        <w:tc>
          <w:tcPr>
            <w:tcW w:w="1224" w:type="dxa"/>
            <w:vAlign w:val="center"/>
          </w:tcPr>
          <w:p w14:paraId="02127C10" w14:textId="52203A3A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0.10</w:t>
            </w:r>
          </w:p>
        </w:tc>
      </w:tr>
      <w:tr w:rsidR="00C03A95" w14:paraId="04192987" w14:textId="1A2E30B6" w:rsidTr="00B04533">
        <w:trPr>
          <w:jc w:val="center"/>
        </w:trPr>
        <w:tc>
          <w:tcPr>
            <w:tcW w:w="977" w:type="dxa"/>
            <w:vAlign w:val="center"/>
          </w:tcPr>
          <w:p w14:paraId="1F1BAF1A" w14:textId="7205E126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No.9</w:t>
            </w:r>
          </w:p>
        </w:tc>
        <w:tc>
          <w:tcPr>
            <w:tcW w:w="1322" w:type="dxa"/>
            <w:vMerge/>
            <w:vAlign w:val="center"/>
          </w:tcPr>
          <w:p w14:paraId="154B1F3E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24AF4D3D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5563DEA9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0A478262" w14:textId="541D6F44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51DFF218" w14:textId="741593B8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1224" w:type="dxa"/>
            <w:vAlign w:val="center"/>
          </w:tcPr>
          <w:p w14:paraId="790F87D7" w14:textId="6AF84948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0.21</w:t>
            </w:r>
          </w:p>
        </w:tc>
      </w:tr>
      <w:tr w:rsidR="00C03A95" w14:paraId="58F23290" w14:textId="63DB3AAC" w:rsidTr="00B04533">
        <w:trPr>
          <w:jc w:val="center"/>
        </w:trPr>
        <w:tc>
          <w:tcPr>
            <w:tcW w:w="977" w:type="dxa"/>
            <w:vAlign w:val="center"/>
          </w:tcPr>
          <w:p w14:paraId="6EF570B8" w14:textId="35D67A5E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No.10</w:t>
            </w:r>
          </w:p>
        </w:tc>
        <w:tc>
          <w:tcPr>
            <w:tcW w:w="1322" w:type="dxa"/>
            <w:vMerge/>
            <w:vAlign w:val="center"/>
          </w:tcPr>
          <w:p w14:paraId="03E476F4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5DED9E34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09B2704B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620180D9" w14:textId="28E123A3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0C3EFA5E" w14:textId="7AD0F77F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</w:t>
            </w:r>
          </w:p>
        </w:tc>
        <w:tc>
          <w:tcPr>
            <w:tcW w:w="1224" w:type="dxa"/>
            <w:vAlign w:val="center"/>
          </w:tcPr>
          <w:p w14:paraId="6C66B65E" w14:textId="0708D739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0.42</w:t>
            </w:r>
          </w:p>
        </w:tc>
      </w:tr>
      <w:tr w:rsidR="00C03A95" w14:paraId="0FAA1A86" w14:textId="3B6F24D7" w:rsidTr="00B04533">
        <w:trPr>
          <w:jc w:val="center"/>
        </w:trPr>
        <w:tc>
          <w:tcPr>
            <w:tcW w:w="977" w:type="dxa"/>
            <w:vAlign w:val="center"/>
          </w:tcPr>
          <w:p w14:paraId="42DF681E" w14:textId="0021461D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322" w:type="dxa"/>
            <w:vMerge/>
            <w:vAlign w:val="center"/>
          </w:tcPr>
          <w:p w14:paraId="0ECA335E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11FAF0D0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688FBE89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461DB454" w14:textId="6020FFDA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11130B48" w14:textId="3DB3B481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.75</w:t>
            </w:r>
          </w:p>
        </w:tc>
        <w:tc>
          <w:tcPr>
            <w:tcW w:w="1224" w:type="dxa"/>
            <w:vAlign w:val="center"/>
          </w:tcPr>
          <w:p w14:paraId="31E52D24" w14:textId="2226DA09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0.62</w:t>
            </w:r>
          </w:p>
        </w:tc>
      </w:tr>
      <w:tr w:rsidR="00C03A95" w14:paraId="655F405F" w14:textId="40017A2C" w:rsidTr="00B04533">
        <w:trPr>
          <w:jc w:val="center"/>
        </w:trPr>
        <w:tc>
          <w:tcPr>
            <w:tcW w:w="977" w:type="dxa"/>
            <w:vAlign w:val="center"/>
          </w:tcPr>
          <w:p w14:paraId="541C8676" w14:textId="178B7179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322" w:type="dxa"/>
            <w:vMerge/>
            <w:vAlign w:val="center"/>
          </w:tcPr>
          <w:p w14:paraId="60D3C823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724296C7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669E4864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0031841E" w14:textId="6D042DA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1BDDDE0F" w14:textId="32208BF6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</w:t>
            </w:r>
          </w:p>
        </w:tc>
        <w:tc>
          <w:tcPr>
            <w:tcW w:w="1224" w:type="dxa"/>
            <w:vAlign w:val="center"/>
          </w:tcPr>
          <w:p w14:paraId="13B8B763" w14:textId="3780FE70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0.83</w:t>
            </w:r>
          </w:p>
        </w:tc>
      </w:tr>
      <w:tr w:rsidR="00C03A95" w14:paraId="323F5212" w14:textId="30601CCB" w:rsidTr="00B04533">
        <w:trPr>
          <w:jc w:val="center"/>
        </w:trPr>
        <w:tc>
          <w:tcPr>
            <w:tcW w:w="977" w:type="dxa"/>
            <w:vAlign w:val="center"/>
          </w:tcPr>
          <w:p w14:paraId="706A1F4A" w14:textId="5B8CE581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322" w:type="dxa"/>
            <w:vMerge/>
            <w:vAlign w:val="center"/>
          </w:tcPr>
          <w:p w14:paraId="3D062D4A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1EE29E3F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3EC0E27F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2BEAA747" w14:textId="5458493E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7B2FE4E6" w14:textId="25A620B4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1224" w:type="dxa"/>
            <w:vAlign w:val="center"/>
          </w:tcPr>
          <w:p w14:paraId="723D6AB0" w14:textId="28AA96AF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1.0</w:t>
            </w:r>
          </w:p>
        </w:tc>
      </w:tr>
      <w:tr w:rsidR="00C03A95" w14:paraId="3BD1B02D" w14:textId="3932E510" w:rsidTr="00B04533">
        <w:trPr>
          <w:jc w:val="center"/>
        </w:trPr>
        <w:tc>
          <w:tcPr>
            <w:tcW w:w="977" w:type="dxa"/>
            <w:vAlign w:val="center"/>
          </w:tcPr>
          <w:p w14:paraId="3707A856" w14:textId="474D7710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322" w:type="dxa"/>
            <w:vMerge/>
            <w:vAlign w:val="center"/>
          </w:tcPr>
          <w:p w14:paraId="09797351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2EF78218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7A19C744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 w:val="restart"/>
            <w:vAlign w:val="center"/>
          </w:tcPr>
          <w:p w14:paraId="40055F14" w14:textId="7B16A452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-TFE</w:t>
            </w:r>
          </w:p>
        </w:tc>
        <w:tc>
          <w:tcPr>
            <w:tcW w:w="1653" w:type="dxa"/>
          </w:tcPr>
          <w:p w14:paraId="373F6061" w14:textId="46FBC193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.125</w:t>
            </w:r>
          </w:p>
        </w:tc>
        <w:tc>
          <w:tcPr>
            <w:tcW w:w="1224" w:type="dxa"/>
            <w:vAlign w:val="center"/>
          </w:tcPr>
          <w:p w14:paraId="708A6BDA" w14:textId="1E4E66A3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0.12</w:t>
            </w:r>
          </w:p>
        </w:tc>
      </w:tr>
      <w:tr w:rsidR="00C03A95" w14:paraId="48BCAFB5" w14:textId="0958909F" w:rsidTr="00B04533">
        <w:trPr>
          <w:jc w:val="center"/>
        </w:trPr>
        <w:tc>
          <w:tcPr>
            <w:tcW w:w="977" w:type="dxa"/>
            <w:vAlign w:val="center"/>
          </w:tcPr>
          <w:p w14:paraId="37621497" w14:textId="01DD6DC5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1322" w:type="dxa"/>
            <w:vMerge/>
            <w:vAlign w:val="center"/>
          </w:tcPr>
          <w:p w14:paraId="0CA85CA9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76296BBA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436E3ED2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66E4A3A9" w14:textId="447296F9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4E3D749C" w14:textId="433E0163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1224" w:type="dxa"/>
            <w:vAlign w:val="center"/>
          </w:tcPr>
          <w:p w14:paraId="25B0D225" w14:textId="060482F1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0.25</w:t>
            </w:r>
          </w:p>
        </w:tc>
      </w:tr>
      <w:tr w:rsidR="00C03A95" w14:paraId="24BD5A39" w14:textId="0B7A99A1" w:rsidTr="00B04533">
        <w:trPr>
          <w:jc w:val="center"/>
        </w:trPr>
        <w:tc>
          <w:tcPr>
            <w:tcW w:w="977" w:type="dxa"/>
            <w:vAlign w:val="center"/>
          </w:tcPr>
          <w:p w14:paraId="27EF5C86" w14:textId="26C8C096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1322" w:type="dxa"/>
            <w:vMerge/>
            <w:vAlign w:val="center"/>
          </w:tcPr>
          <w:p w14:paraId="7BC274E8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3956C70A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25C05AC2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56603940" w14:textId="0FBED655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33C0771F" w14:textId="3CC81CC4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</w:t>
            </w:r>
          </w:p>
        </w:tc>
        <w:tc>
          <w:tcPr>
            <w:tcW w:w="1224" w:type="dxa"/>
            <w:vAlign w:val="center"/>
          </w:tcPr>
          <w:p w14:paraId="79647433" w14:textId="66BA1790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0.49</w:t>
            </w:r>
          </w:p>
        </w:tc>
      </w:tr>
      <w:tr w:rsidR="00C03A95" w14:paraId="7CF90ACF" w14:textId="77777777" w:rsidTr="00B04533">
        <w:trPr>
          <w:jc w:val="center"/>
        </w:trPr>
        <w:tc>
          <w:tcPr>
            <w:tcW w:w="977" w:type="dxa"/>
            <w:vAlign w:val="center"/>
          </w:tcPr>
          <w:p w14:paraId="04314D71" w14:textId="7E90FFCD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1322" w:type="dxa"/>
            <w:vMerge/>
            <w:vAlign w:val="center"/>
          </w:tcPr>
          <w:p w14:paraId="72749202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7D124C23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7A734D88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41FFCCD5" w14:textId="09DA1F9D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0A1C21B1" w14:textId="640450F6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.75</w:t>
            </w:r>
          </w:p>
        </w:tc>
        <w:tc>
          <w:tcPr>
            <w:tcW w:w="1224" w:type="dxa"/>
            <w:vAlign w:val="center"/>
          </w:tcPr>
          <w:p w14:paraId="0D61D36F" w14:textId="72F35F0A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0.74</w:t>
            </w:r>
          </w:p>
        </w:tc>
      </w:tr>
      <w:tr w:rsidR="00C03A95" w14:paraId="30F54F69" w14:textId="77777777" w:rsidTr="00B04533">
        <w:trPr>
          <w:jc w:val="center"/>
        </w:trPr>
        <w:tc>
          <w:tcPr>
            <w:tcW w:w="977" w:type="dxa"/>
            <w:vAlign w:val="center"/>
          </w:tcPr>
          <w:p w14:paraId="2031FDA2" w14:textId="1BB24CFE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No.1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1322" w:type="dxa"/>
            <w:vMerge/>
            <w:vAlign w:val="center"/>
          </w:tcPr>
          <w:p w14:paraId="38DBE3EE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66C3E9A7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215E6C2E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04E79911" w14:textId="0FFB8B8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209DA796" w14:textId="14A2CB55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</w:t>
            </w:r>
          </w:p>
        </w:tc>
        <w:tc>
          <w:tcPr>
            <w:tcW w:w="1224" w:type="dxa"/>
            <w:vAlign w:val="center"/>
          </w:tcPr>
          <w:p w14:paraId="43E7DC25" w14:textId="084512D8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0.98</w:t>
            </w:r>
          </w:p>
        </w:tc>
      </w:tr>
      <w:tr w:rsidR="00C03A95" w14:paraId="37D4251B" w14:textId="77777777" w:rsidTr="00B04533">
        <w:trPr>
          <w:jc w:val="center"/>
        </w:trPr>
        <w:tc>
          <w:tcPr>
            <w:tcW w:w="977" w:type="dxa"/>
            <w:vAlign w:val="center"/>
          </w:tcPr>
          <w:p w14:paraId="387350B2" w14:textId="7EADD6FA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o. 19</w:t>
            </w:r>
          </w:p>
        </w:tc>
        <w:tc>
          <w:tcPr>
            <w:tcW w:w="1322" w:type="dxa"/>
            <w:vMerge/>
            <w:vAlign w:val="center"/>
          </w:tcPr>
          <w:p w14:paraId="3AEB8AAA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82" w:type="dxa"/>
            <w:vMerge/>
            <w:vAlign w:val="center"/>
          </w:tcPr>
          <w:p w14:paraId="793378F7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62" w:type="dxa"/>
            <w:vMerge/>
            <w:vAlign w:val="center"/>
          </w:tcPr>
          <w:p w14:paraId="46B49A6F" w14:textId="77777777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96" w:type="dxa"/>
            <w:vMerge/>
            <w:vAlign w:val="center"/>
          </w:tcPr>
          <w:p w14:paraId="19957429" w14:textId="40246414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3" w:type="dxa"/>
          </w:tcPr>
          <w:p w14:paraId="492D6E98" w14:textId="445F26D0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.25</w:t>
            </w:r>
          </w:p>
        </w:tc>
        <w:tc>
          <w:tcPr>
            <w:tcW w:w="1224" w:type="dxa"/>
            <w:vAlign w:val="center"/>
          </w:tcPr>
          <w:p w14:paraId="15960896" w14:textId="77E69EA0" w:rsidR="00224719" w:rsidRDefault="00224719" w:rsidP="00B43B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1.23</w:t>
            </w:r>
          </w:p>
        </w:tc>
      </w:tr>
    </w:tbl>
    <w:p w14:paraId="381C7161" w14:textId="77777777" w:rsidR="00397D41" w:rsidRDefault="00397D41" w:rsidP="005E08A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5E7B2C4" w14:textId="587175FC" w:rsidR="000D3A12" w:rsidRPr="0029530D" w:rsidRDefault="00376982" w:rsidP="005E08AE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 Table 3</w:t>
      </w:r>
      <w:r w:rsidRPr="00B15D2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D65EAC" w:rsidRPr="00B15D23">
        <w:rPr>
          <w:rFonts w:ascii="Times New Roman" w:hAnsi="Times New Roman" w:cs="Times New Roman"/>
          <w:b/>
          <w:sz w:val="24"/>
          <w:szCs w:val="24"/>
          <w:lang w:val="en-GB"/>
        </w:rPr>
        <w:t>Electrode slurry specification</w:t>
      </w:r>
      <w:r w:rsidR="00D65EAC" w:rsidRPr="00B15D23">
        <w:rPr>
          <w:rFonts w:ascii="Times New Roman" w:hAnsi="Times New Roman" w:cs="Times New Roman"/>
          <w:b/>
          <w:sz w:val="24"/>
          <w:szCs w:val="24"/>
        </w:rPr>
        <w:t xml:space="preserve"> used for each type of TFE spacing and </w:t>
      </w:r>
      <w:r w:rsidR="002C2583" w:rsidRPr="00B15D23">
        <w:rPr>
          <w:rFonts w:ascii="Times New Roman" w:hAnsi="Times New Roman" w:cs="Times New Roman"/>
          <w:b/>
          <w:sz w:val="24"/>
          <w:szCs w:val="24"/>
        </w:rPr>
        <w:t>concentration</w:t>
      </w:r>
      <w:r w:rsidR="00E123C7" w:rsidRPr="00B15D23">
        <w:rPr>
          <w:rFonts w:ascii="Times New Roman" w:hAnsi="Times New Roman" w:cs="Times New Roman"/>
          <w:b/>
          <w:sz w:val="24"/>
          <w:szCs w:val="24"/>
        </w:rPr>
        <w:t>.</w:t>
      </w:r>
      <w:r w:rsidR="00415469" w:rsidRPr="00B15D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5B73" w:rsidRPr="0029530D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C75B73" w:rsidRPr="0029530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EN.REFLIST </w:instrText>
      </w:r>
      <w:r w:rsidR="00C75B73" w:rsidRPr="0029530D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D3A12" w:rsidRPr="0029530D" w:rsidSect="007272F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8F67C" w14:textId="77777777" w:rsidR="00191B6A" w:rsidRDefault="00191B6A" w:rsidP="00DA2E33">
      <w:pPr>
        <w:spacing w:after="0" w:line="240" w:lineRule="auto"/>
      </w:pPr>
      <w:r>
        <w:separator/>
      </w:r>
    </w:p>
  </w:endnote>
  <w:endnote w:type="continuationSeparator" w:id="0">
    <w:p w14:paraId="424102E1" w14:textId="77777777" w:rsidR="00191B6A" w:rsidRDefault="00191B6A" w:rsidP="00DA2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CC859" w14:textId="77777777" w:rsidR="00191B6A" w:rsidRDefault="00191B6A" w:rsidP="00DA2E33">
      <w:pPr>
        <w:spacing w:after="0" w:line="240" w:lineRule="auto"/>
      </w:pPr>
      <w:r>
        <w:separator/>
      </w:r>
    </w:p>
  </w:footnote>
  <w:footnote w:type="continuationSeparator" w:id="0">
    <w:p w14:paraId="4F24A05D" w14:textId="77777777" w:rsidR="00191B6A" w:rsidRDefault="00191B6A" w:rsidP="00DA2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33672"/>
    <w:multiLevelType w:val="multilevel"/>
    <w:tmpl w:val="E228A8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CD672A"/>
    <w:multiLevelType w:val="hybridMultilevel"/>
    <w:tmpl w:val="9842C5AE"/>
    <w:lvl w:ilvl="0" w:tplc="3188BC24">
      <w:start w:val="1"/>
      <w:numFmt w:val="upperLetter"/>
      <w:lvlText w:val="%1."/>
      <w:lvlJc w:val="left"/>
      <w:pPr>
        <w:ind w:left="564" w:hanging="360"/>
      </w:pPr>
      <w:rPr>
        <w:rFonts w:hint="default"/>
      </w:rPr>
    </w:lvl>
    <w:lvl w:ilvl="1" w:tplc="61881754" w:tentative="1">
      <w:start w:val="1"/>
      <w:numFmt w:val="upperLetter"/>
      <w:lvlText w:val="%2."/>
      <w:lvlJc w:val="left"/>
      <w:pPr>
        <w:ind w:left="1004" w:hanging="400"/>
      </w:pPr>
    </w:lvl>
    <w:lvl w:ilvl="2" w:tplc="47FE46D0" w:tentative="1">
      <w:start w:val="1"/>
      <w:numFmt w:val="lowerRoman"/>
      <w:lvlText w:val="%3."/>
      <w:lvlJc w:val="right"/>
      <w:pPr>
        <w:ind w:left="1404" w:hanging="400"/>
      </w:pPr>
    </w:lvl>
    <w:lvl w:ilvl="3" w:tplc="0A0E16E2" w:tentative="1">
      <w:start w:val="1"/>
      <w:numFmt w:val="decimal"/>
      <w:lvlText w:val="%4."/>
      <w:lvlJc w:val="left"/>
      <w:pPr>
        <w:ind w:left="1804" w:hanging="400"/>
      </w:pPr>
    </w:lvl>
    <w:lvl w:ilvl="4" w:tplc="29482B8C" w:tentative="1">
      <w:start w:val="1"/>
      <w:numFmt w:val="upperLetter"/>
      <w:lvlText w:val="%5."/>
      <w:lvlJc w:val="left"/>
      <w:pPr>
        <w:ind w:left="2204" w:hanging="400"/>
      </w:pPr>
    </w:lvl>
    <w:lvl w:ilvl="5" w:tplc="0E985A34" w:tentative="1">
      <w:start w:val="1"/>
      <w:numFmt w:val="lowerRoman"/>
      <w:lvlText w:val="%6."/>
      <w:lvlJc w:val="right"/>
      <w:pPr>
        <w:ind w:left="2604" w:hanging="400"/>
      </w:pPr>
    </w:lvl>
    <w:lvl w:ilvl="6" w:tplc="F356D054" w:tentative="1">
      <w:start w:val="1"/>
      <w:numFmt w:val="decimal"/>
      <w:lvlText w:val="%7."/>
      <w:lvlJc w:val="left"/>
      <w:pPr>
        <w:ind w:left="3004" w:hanging="400"/>
      </w:pPr>
    </w:lvl>
    <w:lvl w:ilvl="7" w:tplc="DCD2FF0E" w:tentative="1">
      <w:start w:val="1"/>
      <w:numFmt w:val="upperLetter"/>
      <w:lvlText w:val="%8."/>
      <w:lvlJc w:val="left"/>
      <w:pPr>
        <w:ind w:left="3404" w:hanging="400"/>
      </w:pPr>
    </w:lvl>
    <w:lvl w:ilvl="8" w:tplc="533EFC6C" w:tentative="1">
      <w:start w:val="1"/>
      <w:numFmt w:val="lowerRoman"/>
      <w:lvlText w:val="%9."/>
      <w:lvlJc w:val="right"/>
      <w:pPr>
        <w:ind w:left="3804" w:hanging="400"/>
      </w:pPr>
    </w:lvl>
  </w:abstractNum>
  <w:abstractNum w:abstractNumId="2" w15:restartNumberingAfterBreak="0">
    <w:nsid w:val="07562340"/>
    <w:multiLevelType w:val="multilevel"/>
    <w:tmpl w:val="3024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DB121E"/>
    <w:multiLevelType w:val="multilevel"/>
    <w:tmpl w:val="5B5A0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6F60EF"/>
    <w:multiLevelType w:val="multilevel"/>
    <w:tmpl w:val="ED02E9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27921EE"/>
    <w:multiLevelType w:val="multilevel"/>
    <w:tmpl w:val="A0D20F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721890"/>
    <w:multiLevelType w:val="multilevel"/>
    <w:tmpl w:val="F7400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5194457"/>
    <w:multiLevelType w:val="multilevel"/>
    <w:tmpl w:val="18C231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8072C4"/>
    <w:multiLevelType w:val="multilevel"/>
    <w:tmpl w:val="0E367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911C34"/>
    <w:multiLevelType w:val="hybridMultilevel"/>
    <w:tmpl w:val="A0FEC30C"/>
    <w:lvl w:ilvl="0" w:tplc="DDE09D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5E40368A">
      <w:start w:val="1"/>
      <w:numFmt w:val="upperLetter"/>
      <w:lvlText w:val="%2."/>
      <w:lvlJc w:val="left"/>
      <w:pPr>
        <w:ind w:left="1280" w:hanging="400"/>
      </w:pPr>
    </w:lvl>
    <w:lvl w:ilvl="2" w:tplc="AC6AF2E8">
      <w:start w:val="1"/>
      <w:numFmt w:val="lowerRoman"/>
      <w:lvlText w:val="%3."/>
      <w:lvlJc w:val="right"/>
      <w:pPr>
        <w:ind w:left="1680" w:hanging="400"/>
      </w:pPr>
    </w:lvl>
    <w:lvl w:ilvl="3" w:tplc="383832C4">
      <w:start w:val="1"/>
      <w:numFmt w:val="decimal"/>
      <w:lvlText w:val="%4."/>
      <w:lvlJc w:val="left"/>
      <w:pPr>
        <w:ind w:left="2080" w:hanging="400"/>
      </w:pPr>
    </w:lvl>
    <w:lvl w:ilvl="4" w:tplc="E676C850">
      <w:start w:val="1"/>
      <w:numFmt w:val="upperLetter"/>
      <w:lvlText w:val="%5."/>
      <w:lvlJc w:val="left"/>
      <w:pPr>
        <w:ind w:left="2480" w:hanging="400"/>
      </w:pPr>
    </w:lvl>
    <w:lvl w:ilvl="5" w:tplc="31CE397C" w:tentative="1">
      <w:start w:val="1"/>
      <w:numFmt w:val="lowerRoman"/>
      <w:lvlText w:val="%6."/>
      <w:lvlJc w:val="right"/>
      <w:pPr>
        <w:ind w:left="2880" w:hanging="400"/>
      </w:pPr>
    </w:lvl>
    <w:lvl w:ilvl="6" w:tplc="D4F0AA42" w:tentative="1">
      <w:start w:val="1"/>
      <w:numFmt w:val="decimal"/>
      <w:lvlText w:val="%7."/>
      <w:lvlJc w:val="left"/>
      <w:pPr>
        <w:ind w:left="3280" w:hanging="400"/>
      </w:pPr>
    </w:lvl>
    <w:lvl w:ilvl="7" w:tplc="35682CDC" w:tentative="1">
      <w:start w:val="1"/>
      <w:numFmt w:val="upperLetter"/>
      <w:lvlText w:val="%8."/>
      <w:lvlJc w:val="left"/>
      <w:pPr>
        <w:ind w:left="3680" w:hanging="400"/>
      </w:pPr>
    </w:lvl>
    <w:lvl w:ilvl="8" w:tplc="7F6840D6" w:tentative="1">
      <w:start w:val="1"/>
      <w:numFmt w:val="lowerRoman"/>
      <w:lvlText w:val="%9."/>
      <w:lvlJc w:val="right"/>
      <w:pPr>
        <w:ind w:left="4080" w:hanging="400"/>
      </w:pPr>
    </w:lvl>
  </w:abstractNum>
  <w:abstractNum w:abstractNumId="10" w15:restartNumberingAfterBreak="0">
    <w:nsid w:val="404F64F3"/>
    <w:multiLevelType w:val="multilevel"/>
    <w:tmpl w:val="0A4C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5F917E4"/>
    <w:multiLevelType w:val="multilevel"/>
    <w:tmpl w:val="7FF682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CC6042"/>
    <w:multiLevelType w:val="multilevel"/>
    <w:tmpl w:val="1744FE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627B16"/>
    <w:multiLevelType w:val="multilevel"/>
    <w:tmpl w:val="7B1072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09B0C1F"/>
    <w:multiLevelType w:val="multilevel"/>
    <w:tmpl w:val="4C584E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32" w:hanging="1800"/>
      </w:pPr>
      <w:rPr>
        <w:rFonts w:hint="default"/>
      </w:rPr>
    </w:lvl>
  </w:abstractNum>
  <w:abstractNum w:abstractNumId="15" w15:restartNumberingAfterBreak="0">
    <w:nsid w:val="6F7C3D3B"/>
    <w:multiLevelType w:val="multilevel"/>
    <w:tmpl w:val="7080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37A5365"/>
    <w:multiLevelType w:val="multilevel"/>
    <w:tmpl w:val="237CA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066727"/>
    <w:multiLevelType w:val="multilevel"/>
    <w:tmpl w:val="122A30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32" w:hanging="1800"/>
      </w:pPr>
      <w:rPr>
        <w:rFonts w:hint="default"/>
      </w:rPr>
    </w:lvl>
  </w:abstractNum>
  <w:num w:numId="1" w16cid:durableId="848520326">
    <w:abstractNumId w:val="1"/>
  </w:num>
  <w:num w:numId="2" w16cid:durableId="579414221">
    <w:abstractNumId w:val="17"/>
  </w:num>
  <w:num w:numId="3" w16cid:durableId="160587604">
    <w:abstractNumId w:val="14"/>
  </w:num>
  <w:num w:numId="4" w16cid:durableId="498543184">
    <w:abstractNumId w:val="9"/>
  </w:num>
  <w:num w:numId="5" w16cid:durableId="1904950728">
    <w:abstractNumId w:val="0"/>
  </w:num>
  <w:num w:numId="6" w16cid:durableId="410545551">
    <w:abstractNumId w:val="4"/>
  </w:num>
  <w:num w:numId="7" w16cid:durableId="327296291">
    <w:abstractNumId w:val="13"/>
  </w:num>
  <w:num w:numId="8" w16cid:durableId="930285453">
    <w:abstractNumId w:val="8"/>
  </w:num>
  <w:num w:numId="9" w16cid:durableId="964123154">
    <w:abstractNumId w:val="10"/>
  </w:num>
  <w:num w:numId="10" w16cid:durableId="198130877">
    <w:abstractNumId w:val="12"/>
  </w:num>
  <w:num w:numId="11" w16cid:durableId="799303319">
    <w:abstractNumId w:val="15"/>
  </w:num>
  <w:num w:numId="12" w16cid:durableId="1082410464">
    <w:abstractNumId w:val="7"/>
  </w:num>
  <w:num w:numId="13" w16cid:durableId="351567809">
    <w:abstractNumId w:val="6"/>
  </w:num>
  <w:num w:numId="14" w16cid:durableId="1247883202">
    <w:abstractNumId w:val="5"/>
  </w:num>
  <w:num w:numId="15" w16cid:durableId="429661955">
    <w:abstractNumId w:val="2"/>
  </w:num>
  <w:num w:numId="16" w16cid:durableId="1450049766">
    <w:abstractNumId w:val="11"/>
  </w:num>
  <w:num w:numId="17" w16cid:durableId="806095502">
    <w:abstractNumId w:val="3"/>
  </w:num>
  <w:num w:numId="18" w16cid:durableId="47403107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M0sjA1NLU0tjAzNzdV0lEKTi0uzszPAykwrAUAyr9+5S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item db-id=&quot;saaavxs01varpaef0xk5fe0bpfzdae0pewzw&quot;&gt;My EndNote Library&lt;record-ids&gt;&lt;item&gt;136&lt;/item&gt;&lt;item&gt;161&lt;/item&gt;&lt;item&gt;215&lt;/item&gt;&lt;item&gt;266&lt;/item&gt;&lt;item&gt;368&lt;/item&gt;&lt;item&gt;369&lt;/item&gt;&lt;item&gt;370&lt;/item&gt;&lt;item&gt;413&lt;/item&gt;&lt;item&gt;417&lt;/item&gt;&lt;item&gt;471&lt;/item&gt;&lt;item&gt;501&lt;/item&gt;&lt;/record-ids&gt;&lt;/item&gt;&lt;/Libraries&gt;"/>
  </w:docVars>
  <w:rsids>
    <w:rsidRoot w:val="005102EC"/>
    <w:rsid w:val="00000DD1"/>
    <w:rsid w:val="00000DFD"/>
    <w:rsid w:val="0000191F"/>
    <w:rsid w:val="000030B6"/>
    <w:rsid w:val="000041D9"/>
    <w:rsid w:val="00004417"/>
    <w:rsid w:val="00004670"/>
    <w:rsid w:val="00004803"/>
    <w:rsid w:val="0000482A"/>
    <w:rsid w:val="000053EC"/>
    <w:rsid w:val="00006A02"/>
    <w:rsid w:val="00006DB7"/>
    <w:rsid w:val="00007239"/>
    <w:rsid w:val="00007321"/>
    <w:rsid w:val="000075C7"/>
    <w:rsid w:val="0001069B"/>
    <w:rsid w:val="00010A08"/>
    <w:rsid w:val="00011009"/>
    <w:rsid w:val="00011670"/>
    <w:rsid w:val="000117D4"/>
    <w:rsid w:val="00011A7C"/>
    <w:rsid w:val="00012309"/>
    <w:rsid w:val="00012872"/>
    <w:rsid w:val="0001329E"/>
    <w:rsid w:val="000134BB"/>
    <w:rsid w:val="00013A03"/>
    <w:rsid w:val="00013CCF"/>
    <w:rsid w:val="00014493"/>
    <w:rsid w:val="00014762"/>
    <w:rsid w:val="00015092"/>
    <w:rsid w:val="00015B3A"/>
    <w:rsid w:val="00015CBE"/>
    <w:rsid w:val="00015CEF"/>
    <w:rsid w:val="00016D50"/>
    <w:rsid w:val="00017BF3"/>
    <w:rsid w:val="00017CC5"/>
    <w:rsid w:val="00020161"/>
    <w:rsid w:val="000203B5"/>
    <w:rsid w:val="00020CE8"/>
    <w:rsid w:val="00020D7B"/>
    <w:rsid w:val="00020FD8"/>
    <w:rsid w:val="000211B5"/>
    <w:rsid w:val="00021E9C"/>
    <w:rsid w:val="00023176"/>
    <w:rsid w:val="00025116"/>
    <w:rsid w:val="0002518E"/>
    <w:rsid w:val="00025522"/>
    <w:rsid w:val="00025826"/>
    <w:rsid w:val="0002595D"/>
    <w:rsid w:val="00025C0E"/>
    <w:rsid w:val="000262AE"/>
    <w:rsid w:val="0002671D"/>
    <w:rsid w:val="0002776E"/>
    <w:rsid w:val="00027782"/>
    <w:rsid w:val="0003076A"/>
    <w:rsid w:val="00030B69"/>
    <w:rsid w:val="00031833"/>
    <w:rsid w:val="00031A7E"/>
    <w:rsid w:val="00031EF6"/>
    <w:rsid w:val="0003317C"/>
    <w:rsid w:val="000340C0"/>
    <w:rsid w:val="000348FA"/>
    <w:rsid w:val="00034E83"/>
    <w:rsid w:val="000353F8"/>
    <w:rsid w:val="00035A7D"/>
    <w:rsid w:val="00035A94"/>
    <w:rsid w:val="0003760F"/>
    <w:rsid w:val="00037DC9"/>
    <w:rsid w:val="00037F02"/>
    <w:rsid w:val="00037F94"/>
    <w:rsid w:val="000402AF"/>
    <w:rsid w:val="0004090E"/>
    <w:rsid w:val="00040CF0"/>
    <w:rsid w:val="00041507"/>
    <w:rsid w:val="00041D59"/>
    <w:rsid w:val="00041E2E"/>
    <w:rsid w:val="00041E87"/>
    <w:rsid w:val="00042080"/>
    <w:rsid w:val="00042336"/>
    <w:rsid w:val="000435AF"/>
    <w:rsid w:val="000439AC"/>
    <w:rsid w:val="00043DBB"/>
    <w:rsid w:val="00043F09"/>
    <w:rsid w:val="0004423B"/>
    <w:rsid w:val="00044672"/>
    <w:rsid w:val="0004517A"/>
    <w:rsid w:val="000451D4"/>
    <w:rsid w:val="00045C2C"/>
    <w:rsid w:val="00045CA5"/>
    <w:rsid w:val="00045F5C"/>
    <w:rsid w:val="00046E89"/>
    <w:rsid w:val="00046EC0"/>
    <w:rsid w:val="00047CD3"/>
    <w:rsid w:val="00047F78"/>
    <w:rsid w:val="0005013E"/>
    <w:rsid w:val="0005049A"/>
    <w:rsid w:val="000509A7"/>
    <w:rsid w:val="000513C0"/>
    <w:rsid w:val="00051A83"/>
    <w:rsid w:val="000524A8"/>
    <w:rsid w:val="0005281F"/>
    <w:rsid w:val="00052838"/>
    <w:rsid w:val="0005314A"/>
    <w:rsid w:val="00053BFD"/>
    <w:rsid w:val="00053D9B"/>
    <w:rsid w:val="00054BD7"/>
    <w:rsid w:val="0005507C"/>
    <w:rsid w:val="00055EDB"/>
    <w:rsid w:val="00056140"/>
    <w:rsid w:val="000562FD"/>
    <w:rsid w:val="00056596"/>
    <w:rsid w:val="00056DC3"/>
    <w:rsid w:val="0005750C"/>
    <w:rsid w:val="000578B7"/>
    <w:rsid w:val="00057A7D"/>
    <w:rsid w:val="00060948"/>
    <w:rsid w:val="00061060"/>
    <w:rsid w:val="00061316"/>
    <w:rsid w:val="00061344"/>
    <w:rsid w:val="0006160E"/>
    <w:rsid w:val="00062116"/>
    <w:rsid w:val="00064994"/>
    <w:rsid w:val="00064D19"/>
    <w:rsid w:val="00064F1F"/>
    <w:rsid w:val="00064F2D"/>
    <w:rsid w:val="000654CF"/>
    <w:rsid w:val="000655E4"/>
    <w:rsid w:val="00065B6C"/>
    <w:rsid w:val="0006620F"/>
    <w:rsid w:val="0006646A"/>
    <w:rsid w:val="0006702E"/>
    <w:rsid w:val="00067263"/>
    <w:rsid w:val="00070F3A"/>
    <w:rsid w:val="0007105F"/>
    <w:rsid w:val="0007126A"/>
    <w:rsid w:val="0007175A"/>
    <w:rsid w:val="00072409"/>
    <w:rsid w:val="00072731"/>
    <w:rsid w:val="00072F3D"/>
    <w:rsid w:val="00073A4E"/>
    <w:rsid w:val="00074092"/>
    <w:rsid w:val="000741A2"/>
    <w:rsid w:val="00074846"/>
    <w:rsid w:val="000749A3"/>
    <w:rsid w:val="000756A3"/>
    <w:rsid w:val="0007623B"/>
    <w:rsid w:val="0007669B"/>
    <w:rsid w:val="000768B9"/>
    <w:rsid w:val="00076B88"/>
    <w:rsid w:val="00077849"/>
    <w:rsid w:val="00077D83"/>
    <w:rsid w:val="00077DE7"/>
    <w:rsid w:val="0008067E"/>
    <w:rsid w:val="00080ABC"/>
    <w:rsid w:val="0008212A"/>
    <w:rsid w:val="00082238"/>
    <w:rsid w:val="00082DDB"/>
    <w:rsid w:val="00082F5D"/>
    <w:rsid w:val="000836F8"/>
    <w:rsid w:val="00083E34"/>
    <w:rsid w:val="00084103"/>
    <w:rsid w:val="000841B3"/>
    <w:rsid w:val="0008502A"/>
    <w:rsid w:val="00085824"/>
    <w:rsid w:val="00085F5E"/>
    <w:rsid w:val="00086276"/>
    <w:rsid w:val="000862E5"/>
    <w:rsid w:val="00086E49"/>
    <w:rsid w:val="00087677"/>
    <w:rsid w:val="000879FF"/>
    <w:rsid w:val="00087E47"/>
    <w:rsid w:val="0009030C"/>
    <w:rsid w:val="000906C6"/>
    <w:rsid w:val="00092362"/>
    <w:rsid w:val="000925E2"/>
    <w:rsid w:val="00093685"/>
    <w:rsid w:val="00093DA5"/>
    <w:rsid w:val="00093FD4"/>
    <w:rsid w:val="0009415B"/>
    <w:rsid w:val="000944EF"/>
    <w:rsid w:val="00094DEE"/>
    <w:rsid w:val="00094F11"/>
    <w:rsid w:val="000951F8"/>
    <w:rsid w:val="00096402"/>
    <w:rsid w:val="00096702"/>
    <w:rsid w:val="00096A22"/>
    <w:rsid w:val="000A0316"/>
    <w:rsid w:val="000A1283"/>
    <w:rsid w:val="000A15A4"/>
    <w:rsid w:val="000A18C5"/>
    <w:rsid w:val="000A327B"/>
    <w:rsid w:val="000A368B"/>
    <w:rsid w:val="000A3839"/>
    <w:rsid w:val="000A52F3"/>
    <w:rsid w:val="000A5352"/>
    <w:rsid w:val="000A5470"/>
    <w:rsid w:val="000A57A8"/>
    <w:rsid w:val="000A70B5"/>
    <w:rsid w:val="000A70DE"/>
    <w:rsid w:val="000A7B3C"/>
    <w:rsid w:val="000A7FC9"/>
    <w:rsid w:val="000B1817"/>
    <w:rsid w:val="000B1B43"/>
    <w:rsid w:val="000B1CC7"/>
    <w:rsid w:val="000B1D41"/>
    <w:rsid w:val="000B2176"/>
    <w:rsid w:val="000B2C37"/>
    <w:rsid w:val="000B317F"/>
    <w:rsid w:val="000B3AEE"/>
    <w:rsid w:val="000B4529"/>
    <w:rsid w:val="000B5278"/>
    <w:rsid w:val="000B5812"/>
    <w:rsid w:val="000B604F"/>
    <w:rsid w:val="000B6234"/>
    <w:rsid w:val="000B71F5"/>
    <w:rsid w:val="000B7CD2"/>
    <w:rsid w:val="000B7DBC"/>
    <w:rsid w:val="000C0D41"/>
    <w:rsid w:val="000C140F"/>
    <w:rsid w:val="000C1596"/>
    <w:rsid w:val="000C1799"/>
    <w:rsid w:val="000C1A1D"/>
    <w:rsid w:val="000C335F"/>
    <w:rsid w:val="000C371C"/>
    <w:rsid w:val="000C3789"/>
    <w:rsid w:val="000C3791"/>
    <w:rsid w:val="000C3E57"/>
    <w:rsid w:val="000C3EB0"/>
    <w:rsid w:val="000C3EBC"/>
    <w:rsid w:val="000C4337"/>
    <w:rsid w:val="000C45A2"/>
    <w:rsid w:val="000C49E3"/>
    <w:rsid w:val="000C4B9E"/>
    <w:rsid w:val="000C6216"/>
    <w:rsid w:val="000C63A1"/>
    <w:rsid w:val="000C687F"/>
    <w:rsid w:val="000C6E77"/>
    <w:rsid w:val="000C6EC2"/>
    <w:rsid w:val="000C73E3"/>
    <w:rsid w:val="000C7FF9"/>
    <w:rsid w:val="000D045D"/>
    <w:rsid w:val="000D0D3B"/>
    <w:rsid w:val="000D1031"/>
    <w:rsid w:val="000D129E"/>
    <w:rsid w:val="000D12D0"/>
    <w:rsid w:val="000D14A3"/>
    <w:rsid w:val="000D14ED"/>
    <w:rsid w:val="000D1898"/>
    <w:rsid w:val="000D20BE"/>
    <w:rsid w:val="000D2145"/>
    <w:rsid w:val="000D231F"/>
    <w:rsid w:val="000D253B"/>
    <w:rsid w:val="000D30C9"/>
    <w:rsid w:val="000D342E"/>
    <w:rsid w:val="000D353E"/>
    <w:rsid w:val="000D3A12"/>
    <w:rsid w:val="000D3CED"/>
    <w:rsid w:val="000D4235"/>
    <w:rsid w:val="000D55B8"/>
    <w:rsid w:val="000D56FE"/>
    <w:rsid w:val="000D5769"/>
    <w:rsid w:val="000D5FF6"/>
    <w:rsid w:val="000D624F"/>
    <w:rsid w:val="000D651D"/>
    <w:rsid w:val="000D6A93"/>
    <w:rsid w:val="000D75E6"/>
    <w:rsid w:val="000E0123"/>
    <w:rsid w:val="000E157C"/>
    <w:rsid w:val="000E1B8D"/>
    <w:rsid w:val="000E23DB"/>
    <w:rsid w:val="000E24E7"/>
    <w:rsid w:val="000E2669"/>
    <w:rsid w:val="000E292A"/>
    <w:rsid w:val="000E3069"/>
    <w:rsid w:val="000E3159"/>
    <w:rsid w:val="000E31B1"/>
    <w:rsid w:val="000E34A4"/>
    <w:rsid w:val="000E4907"/>
    <w:rsid w:val="000E4B73"/>
    <w:rsid w:val="000E4ECB"/>
    <w:rsid w:val="000E4ED9"/>
    <w:rsid w:val="000E543E"/>
    <w:rsid w:val="000E5661"/>
    <w:rsid w:val="000E6318"/>
    <w:rsid w:val="000E69EB"/>
    <w:rsid w:val="000E72BF"/>
    <w:rsid w:val="000E7796"/>
    <w:rsid w:val="000F204E"/>
    <w:rsid w:val="000F2239"/>
    <w:rsid w:val="000F2D8F"/>
    <w:rsid w:val="000F2EB1"/>
    <w:rsid w:val="000F2EE7"/>
    <w:rsid w:val="000F3078"/>
    <w:rsid w:val="000F340F"/>
    <w:rsid w:val="000F3434"/>
    <w:rsid w:val="000F4E5D"/>
    <w:rsid w:val="000F4FA1"/>
    <w:rsid w:val="000F5170"/>
    <w:rsid w:val="000F59B0"/>
    <w:rsid w:val="000F5AD4"/>
    <w:rsid w:val="000F64C6"/>
    <w:rsid w:val="000F653D"/>
    <w:rsid w:val="000F676C"/>
    <w:rsid w:val="000F6957"/>
    <w:rsid w:val="000F74C7"/>
    <w:rsid w:val="000F7E84"/>
    <w:rsid w:val="00100210"/>
    <w:rsid w:val="001009BF"/>
    <w:rsid w:val="00101C19"/>
    <w:rsid w:val="00101F88"/>
    <w:rsid w:val="00102399"/>
    <w:rsid w:val="00102E62"/>
    <w:rsid w:val="00102E77"/>
    <w:rsid w:val="001032AF"/>
    <w:rsid w:val="00103C18"/>
    <w:rsid w:val="00103C1C"/>
    <w:rsid w:val="00104105"/>
    <w:rsid w:val="00104A19"/>
    <w:rsid w:val="00104F69"/>
    <w:rsid w:val="00105838"/>
    <w:rsid w:val="001068FE"/>
    <w:rsid w:val="00106CA8"/>
    <w:rsid w:val="00106E85"/>
    <w:rsid w:val="00107AC5"/>
    <w:rsid w:val="001102D7"/>
    <w:rsid w:val="00110A55"/>
    <w:rsid w:val="00110BAD"/>
    <w:rsid w:val="0011156B"/>
    <w:rsid w:val="00111C47"/>
    <w:rsid w:val="001122C5"/>
    <w:rsid w:val="0011259B"/>
    <w:rsid w:val="001127A4"/>
    <w:rsid w:val="001134C7"/>
    <w:rsid w:val="00113BCA"/>
    <w:rsid w:val="00113BEB"/>
    <w:rsid w:val="00113F03"/>
    <w:rsid w:val="001142F4"/>
    <w:rsid w:val="00114480"/>
    <w:rsid w:val="001151DC"/>
    <w:rsid w:val="00115AE8"/>
    <w:rsid w:val="00115E9D"/>
    <w:rsid w:val="00115EFD"/>
    <w:rsid w:val="00116C4C"/>
    <w:rsid w:val="00117335"/>
    <w:rsid w:val="00117B85"/>
    <w:rsid w:val="00117C1A"/>
    <w:rsid w:val="00117F78"/>
    <w:rsid w:val="00120667"/>
    <w:rsid w:val="001209D6"/>
    <w:rsid w:val="00120E28"/>
    <w:rsid w:val="00121550"/>
    <w:rsid w:val="00122282"/>
    <w:rsid w:val="00122885"/>
    <w:rsid w:val="001230A2"/>
    <w:rsid w:val="00123408"/>
    <w:rsid w:val="001235EC"/>
    <w:rsid w:val="001237F7"/>
    <w:rsid w:val="00123B73"/>
    <w:rsid w:val="001240B3"/>
    <w:rsid w:val="001245D3"/>
    <w:rsid w:val="00124D24"/>
    <w:rsid w:val="00124FC4"/>
    <w:rsid w:val="00125054"/>
    <w:rsid w:val="0012559E"/>
    <w:rsid w:val="00125BE0"/>
    <w:rsid w:val="00125F10"/>
    <w:rsid w:val="0012650F"/>
    <w:rsid w:val="00126E74"/>
    <w:rsid w:val="00127076"/>
    <w:rsid w:val="001273FC"/>
    <w:rsid w:val="001274F1"/>
    <w:rsid w:val="00127B6A"/>
    <w:rsid w:val="001309B3"/>
    <w:rsid w:val="001309F4"/>
    <w:rsid w:val="00131768"/>
    <w:rsid w:val="00131937"/>
    <w:rsid w:val="00131B96"/>
    <w:rsid w:val="001325BA"/>
    <w:rsid w:val="001328E1"/>
    <w:rsid w:val="001329B1"/>
    <w:rsid w:val="00132FAA"/>
    <w:rsid w:val="00132FF7"/>
    <w:rsid w:val="001335B1"/>
    <w:rsid w:val="001336B2"/>
    <w:rsid w:val="00133F79"/>
    <w:rsid w:val="001345DC"/>
    <w:rsid w:val="001347B4"/>
    <w:rsid w:val="001347C7"/>
    <w:rsid w:val="00134886"/>
    <w:rsid w:val="001349F1"/>
    <w:rsid w:val="00135D65"/>
    <w:rsid w:val="00136261"/>
    <w:rsid w:val="00136D5C"/>
    <w:rsid w:val="00136EAF"/>
    <w:rsid w:val="00136F6A"/>
    <w:rsid w:val="0013724F"/>
    <w:rsid w:val="001375BB"/>
    <w:rsid w:val="0013760F"/>
    <w:rsid w:val="00140078"/>
    <w:rsid w:val="001404A2"/>
    <w:rsid w:val="00140908"/>
    <w:rsid w:val="00140D16"/>
    <w:rsid w:val="00140E17"/>
    <w:rsid w:val="001410F3"/>
    <w:rsid w:val="001422D7"/>
    <w:rsid w:val="001427FE"/>
    <w:rsid w:val="00142BE7"/>
    <w:rsid w:val="00142EE1"/>
    <w:rsid w:val="00143F63"/>
    <w:rsid w:val="00144515"/>
    <w:rsid w:val="0014456D"/>
    <w:rsid w:val="001446D0"/>
    <w:rsid w:val="001447CD"/>
    <w:rsid w:val="001448CF"/>
    <w:rsid w:val="00144DEB"/>
    <w:rsid w:val="00144EA0"/>
    <w:rsid w:val="00144F22"/>
    <w:rsid w:val="001451F4"/>
    <w:rsid w:val="0014520D"/>
    <w:rsid w:val="00145A4D"/>
    <w:rsid w:val="00145D91"/>
    <w:rsid w:val="0014671A"/>
    <w:rsid w:val="00146FFD"/>
    <w:rsid w:val="0014717C"/>
    <w:rsid w:val="001472B5"/>
    <w:rsid w:val="0014756C"/>
    <w:rsid w:val="00147D41"/>
    <w:rsid w:val="00150118"/>
    <w:rsid w:val="0015056A"/>
    <w:rsid w:val="001507EC"/>
    <w:rsid w:val="00150901"/>
    <w:rsid w:val="00150E81"/>
    <w:rsid w:val="00151534"/>
    <w:rsid w:val="00151870"/>
    <w:rsid w:val="0015222A"/>
    <w:rsid w:val="001524BF"/>
    <w:rsid w:val="00152624"/>
    <w:rsid w:val="00152C83"/>
    <w:rsid w:val="001533D4"/>
    <w:rsid w:val="00153CEF"/>
    <w:rsid w:val="00153DFE"/>
    <w:rsid w:val="001558A2"/>
    <w:rsid w:val="00155A04"/>
    <w:rsid w:val="00155B7D"/>
    <w:rsid w:val="00156684"/>
    <w:rsid w:val="0015684E"/>
    <w:rsid w:val="001572A2"/>
    <w:rsid w:val="00157ABC"/>
    <w:rsid w:val="00160546"/>
    <w:rsid w:val="00160A11"/>
    <w:rsid w:val="00160A82"/>
    <w:rsid w:val="00160D1D"/>
    <w:rsid w:val="00160E9D"/>
    <w:rsid w:val="0016132D"/>
    <w:rsid w:val="001613B6"/>
    <w:rsid w:val="0016167B"/>
    <w:rsid w:val="00161758"/>
    <w:rsid w:val="00162959"/>
    <w:rsid w:val="00162AAA"/>
    <w:rsid w:val="00162FEF"/>
    <w:rsid w:val="001633FD"/>
    <w:rsid w:val="00163C8F"/>
    <w:rsid w:val="0016404C"/>
    <w:rsid w:val="001640D4"/>
    <w:rsid w:val="00164179"/>
    <w:rsid w:val="001649D2"/>
    <w:rsid w:val="00164CC1"/>
    <w:rsid w:val="00164F66"/>
    <w:rsid w:val="0016574D"/>
    <w:rsid w:val="0016644A"/>
    <w:rsid w:val="0016675E"/>
    <w:rsid w:val="00166FB2"/>
    <w:rsid w:val="0017056B"/>
    <w:rsid w:val="00170A26"/>
    <w:rsid w:val="00170C49"/>
    <w:rsid w:val="00171100"/>
    <w:rsid w:val="001722C5"/>
    <w:rsid w:val="00172745"/>
    <w:rsid w:val="001734AA"/>
    <w:rsid w:val="001736B9"/>
    <w:rsid w:val="00173982"/>
    <w:rsid w:val="00173A39"/>
    <w:rsid w:val="00173DFA"/>
    <w:rsid w:val="00174617"/>
    <w:rsid w:val="001749A0"/>
    <w:rsid w:val="00174B69"/>
    <w:rsid w:val="00174B86"/>
    <w:rsid w:val="00174C4F"/>
    <w:rsid w:val="00174E76"/>
    <w:rsid w:val="0017554E"/>
    <w:rsid w:val="0017572C"/>
    <w:rsid w:val="00175BC8"/>
    <w:rsid w:val="00175C3E"/>
    <w:rsid w:val="00176654"/>
    <w:rsid w:val="001768F7"/>
    <w:rsid w:val="00176D4E"/>
    <w:rsid w:val="00177995"/>
    <w:rsid w:val="00177CCA"/>
    <w:rsid w:val="00180575"/>
    <w:rsid w:val="00180B11"/>
    <w:rsid w:val="0018199D"/>
    <w:rsid w:val="00181D9A"/>
    <w:rsid w:val="001820DE"/>
    <w:rsid w:val="0018275F"/>
    <w:rsid w:val="00182BFE"/>
    <w:rsid w:val="00182E46"/>
    <w:rsid w:val="00183243"/>
    <w:rsid w:val="00183DDF"/>
    <w:rsid w:val="00183E15"/>
    <w:rsid w:val="00183E2A"/>
    <w:rsid w:val="00184554"/>
    <w:rsid w:val="001847AA"/>
    <w:rsid w:val="00185201"/>
    <w:rsid w:val="00185A72"/>
    <w:rsid w:val="00186715"/>
    <w:rsid w:val="00186DBD"/>
    <w:rsid w:val="00187370"/>
    <w:rsid w:val="00187FC6"/>
    <w:rsid w:val="001907AC"/>
    <w:rsid w:val="00190AFD"/>
    <w:rsid w:val="00190D86"/>
    <w:rsid w:val="00190F99"/>
    <w:rsid w:val="001913FF"/>
    <w:rsid w:val="001914DF"/>
    <w:rsid w:val="00191B6A"/>
    <w:rsid w:val="00191BBD"/>
    <w:rsid w:val="00191E49"/>
    <w:rsid w:val="00191EFF"/>
    <w:rsid w:val="00192143"/>
    <w:rsid w:val="00192226"/>
    <w:rsid w:val="00192C6B"/>
    <w:rsid w:val="001943AC"/>
    <w:rsid w:val="00194EE1"/>
    <w:rsid w:val="001953C1"/>
    <w:rsid w:val="00195505"/>
    <w:rsid w:val="0019550B"/>
    <w:rsid w:val="00196424"/>
    <w:rsid w:val="00196BD8"/>
    <w:rsid w:val="00197B78"/>
    <w:rsid w:val="00197D07"/>
    <w:rsid w:val="00197D34"/>
    <w:rsid w:val="00197F9E"/>
    <w:rsid w:val="001A0426"/>
    <w:rsid w:val="001A0574"/>
    <w:rsid w:val="001A0C88"/>
    <w:rsid w:val="001A11EE"/>
    <w:rsid w:val="001A1B9B"/>
    <w:rsid w:val="001A1FA7"/>
    <w:rsid w:val="001A2698"/>
    <w:rsid w:val="001A2B5C"/>
    <w:rsid w:val="001A329B"/>
    <w:rsid w:val="001A3E2C"/>
    <w:rsid w:val="001A4662"/>
    <w:rsid w:val="001A4A3E"/>
    <w:rsid w:val="001A5226"/>
    <w:rsid w:val="001A55B4"/>
    <w:rsid w:val="001A622B"/>
    <w:rsid w:val="001A62B2"/>
    <w:rsid w:val="001A65CE"/>
    <w:rsid w:val="001A6A89"/>
    <w:rsid w:val="001A6B39"/>
    <w:rsid w:val="001A700C"/>
    <w:rsid w:val="001A768D"/>
    <w:rsid w:val="001A77C3"/>
    <w:rsid w:val="001A77D0"/>
    <w:rsid w:val="001B00E6"/>
    <w:rsid w:val="001B04BB"/>
    <w:rsid w:val="001B066F"/>
    <w:rsid w:val="001B072F"/>
    <w:rsid w:val="001B0982"/>
    <w:rsid w:val="001B098D"/>
    <w:rsid w:val="001B0CD3"/>
    <w:rsid w:val="001B0D65"/>
    <w:rsid w:val="001B12B9"/>
    <w:rsid w:val="001B14B4"/>
    <w:rsid w:val="001B14D4"/>
    <w:rsid w:val="001B20B3"/>
    <w:rsid w:val="001B271D"/>
    <w:rsid w:val="001B2F30"/>
    <w:rsid w:val="001B2F8B"/>
    <w:rsid w:val="001B3E84"/>
    <w:rsid w:val="001B4AE3"/>
    <w:rsid w:val="001B4B6E"/>
    <w:rsid w:val="001B4C77"/>
    <w:rsid w:val="001B4FE3"/>
    <w:rsid w:val="001B518B"/>
    <w:rsid w:val="001B527B"/>
    <w:rsid w:val="001B594A"/>
    <w:rsid w:val="001B5ADC"/>
    <w:rsid w:val="001B5C33"/>
    <w:rsid w:val="001B5CFB"/>
    <w:rsid w:val="001B69C5"/>
    <w:rsid w:val="001B737B"/>
    <w:rsid w:val="001B73ED"/>
    <w:rsid w:val="001B77A9"/>
    <w:rsid w:val="001B7AFF"/>
    <w:rsid w:val="001B7B2B"/>
    <w:rsid w:val="001B7E60"/>
    <w:rsid w:val="001C0CF4"/>
    <w:rsid w:val="001C11F4"/>
    <w:rsid w:val="001C1D43"/>
    <w:rsid w:val="001C1F08"/>
    <w:rsid w:val="001C2137"/>
    <w:rsid w:val="001C24DE"/>
    <w:rsid w:val="001C2829"/>
    <w:rsid w:val="001C2CD6"/>
    <w:rsid w:val="001C2D17"/>
    <w:rsid w:val="001C397D"/>
    <w:rsid w:val="001C3BA0"/>
    <w:rsid w:val="001C3EEA"/>
    <w:rsid w:val="001C3F92"/>
    <w:rsid w:val="001C41D9"/>
    <w:rsid w:val="001C42D2"/>
    <w:rsid w:val="001C4821"/>
    <w:rsid w:val="001C5808"/>
    <w:rsid w:val="001C5C54"/>
    <w:rsid w:val="001C6521"/>
    <w:rsid w:val="001C676A"/>
    <w:rsid w:val="001C6B18"/>
    <w:rsid w:val="001C6C5C"/>
    <w:rsid w:val="001C708D"/>
    <w:rsid w:val="001C72DB"/>
    <w:rsid w:val="001C7D34"/>
    <w:rsid w:val="001C7FD4"/>
    <w:rsid w:val="001D057B"/>
    <w:rsid w:val="001D058D"/>
    <w:rsid w:val="001D0958"/>
    <w:rsid w:val="001D0AAF"/>
    <w:rsid w:val="001D0AC4"/>
    <w:rsid w:val="001D18D8"/>
    <w:rsid w:val="001D2B36"/>
    <w:rsid w:val="001D312A"/>
    <w:rsid w:val="001D3808"/>
    <w:rsid w:val="001D42D5"/>
    <w:rsid w:val="001D46AE"/>
    <w:rsid w:val="001D4719"/>
    <w:rsid w:val="001D4844"/>
    <w:rsid w:val="001D4974"/>
    <w:rsid w:val="001D4DE2"/>
    <w:rsid w:val="001D4FB5"/>
    <w:rsid w:val="001D4FBD"/>
    <w:rsid w:val="001D568F"/>
    <w:rsid w:val="001D56BE"/>
    <w:rsid w:val="001D6636"/>
    <w:rsid w:val="001D6786"/>
    <w:rsid w:val="001D77B3"/>
    <w:rsid w:val="001D77F9"/>
    <w:rsid w:val="001D77FF"/>
    <w:rsid w:val="001D78CD"/>
    <w:rsid w:val="001D7968"/>
    <w:rsid w:val="001D7A83"/>
    <w:rsid w:val="001E0057"/>
    <w:rsid w:val="001E032E"/>
    <w:rsid w:val="001E0C1F"/>
    <w:rsid w:val="001E0D4F"/>
    <w:rsid w:val="001E1C38"/>
    <w:rsid w:val="001E232B"/>
    <w:rsid w:val="001E2485"/>
    <w:rsid w:val="001E2895"/>
    <w:rsid w:val="001E299A"/>
    <w:rsid w:val="001E2C1D"/>
    <w:rsid w:val="001E336B"/>
    <w:rsid w:val="001E3BA1"/>
    <w:rsid w:val="001E44DD"/>
    <w:rsid w:val="001E47B2"/>
    <w:rsid w:val="001E52FA"/>
    <w:rsid w:val="001E59F6"/>
    <w:rsid w:val="001E6612"/>
    <w:rsid w:val="001E6DC5"/>
    <w:rsid w:val="001E73B3"/>
    <w:rsid w:val="001E7944"/>
    <w:rsid w:val="001F062F"/>
    <w:rsid w:val="001F12A6"/>
    <w:rsid w:val="001F159F"/>
    <w:rsid w:val="001F1CBF"/>
    <w:rsid w:val="001F1E72"/>
    <w:rsid w:val="001F2552"/>
    <w:rsid w:val="001F2EEF"/>
    <w:rsid w:val="001F5BBE"/>
    <w:rsid w:val="001F5C0D"/>
    <w:rsid w:val="001F5C69"/>
    <w:rsid w:val="001F696F"/>
    <w:rsid w:val="001F6BB7"/>
    <w:rsid w:val="001F6D09"/>
    <w:rsid w:val="001F7544"/>
    <w:rsid w:val="001F77AB"/>
    <w:rsid w:val="00201169"/>
    <w:rsid w:val="00201524"/>
    <w:rsid w:val="00201794"/>
    <w:rsid w:val="002025ED"/>
    <w:rsid w:val="00202F4B"/>
    <w:rsid w:val="00202F9D"/>
    <w:rsid w:val="0020333F"/>
    <w:rsid w:val="002034D0"/>
    <w:rsid w:val="002049BE"/>
    <w:rsid w:val="00205113"/>
    <w:rsid w:val="00205399"/>
    <w:rsid w:val="002059D1"/>
    <w:rsid w:val="00206D11"/>
    <w:rsid w:val="00210086"/>
    <w:rsid w:val="00210249"/>
    <w:rsid w:val="00210A25"/>
    <w:rsid w:val="00210CE4"/>
    <w:rsid w:val="00211990"/>
    <w:rsid w:val="00212030"/>
    <w:rsid w:val="002123C6"/>
    <w:rsid w:val="00212461"/>
    <w:rsid w:val="00212CD4"/>
    <w:rsid w:val="00213411"/>
    <w:rsid w:val="00213DA6"/>
    <w:rsid w:val="0021425A"/>
    <w:rsid w:val="002146E2"/>
    <w:rsid w:val="00214FD1"/>
    <w:rsid w:val="00215254"/>
    <w:rsid w:val="00215291"/>
    <w:rsid w:val="002153F1"/>
    <w:rsid w:val="00216520"/>
    <w:rsid w:val="00216A80"/>
    <w:rsid w:val="00216D0D"/>
    <w:rsid w:val="00216DA1"/>
    <w:rsid w:val="002170BE"/>
    <w:rsid w:val="00217310"/>
    <w:rsid w:val="00217702"/>
    <w:rsid w:val="00220936"/>
    <w:rsid w:val="00221039"/>
    <w:rsid w:val="0022116B"/>
    <w:rsid w:val="00221E56"/>
    <w:rsid w:val="0022341E"/>
    <w:rsid w:val="0022363B"/>
    <w:rsid w:val="00223785"/>
    <w:rsid w:val="00223C8C"/>
    <w:rsid w:val="00223D05"/>
    <w:rsid w:val="00223D39"/>
    <w:rsid w:val="00223E9D"/>
    <w:rsid w:val="00224672"/>
    <w:rsid w:val="00224719"/>
    <w:rsid w:val="0022471B"/>
    <w:rsid w:val="00224D37"/>
    <w:rsid w:val="00224E95"/>
    <w:rsid w:val="00225389"/>
    <w:rsid w:val="00225F0A"/>
    <w:rsid w:val="00226176"/>
    <w:rsid w:val="00226D06"/>
    <w:rsid w:val="00226F3C"/>
    <w:rsid w:val="002304B4"/>
    <w:rsid w:val="0023141E"/>
    <w:rsid w:val="00231555"/>
    <w:rsid w:val="0023168C"/>
    <w:rsid w:val="002317CB"/>
    <w:rsid w:val="002326C1"/>
    <w:rsid w:val="00232BD3"/>
    <w:rsid w:val="00233049"/>
    <w:rsid w:val="00233688"/>
    <w:rsid w:val="00233782"/>
    <w:rsid w:val="00233FED"/>
    <w:rsid w:val="0023477E"/>
    <w:rsid w:val="00234D82"/>
    <w:rsid w:val="00235451"/>
    <w:rsid w:val="00235836"/>
    <w:rsid w:val="00235DB4"/>
    <w:rsid w:val="002362D3"/>
    <w:rsid w:val="002363AE"/>
    <w:rsid w:val="00237269"/>
    <w:rsid w:val="00240682"/>
    <w:rsid w:val="0024140D"/>
    <w:rsid w:val="00241974"/>
    <w:rsid w:val="00241987"/>
    <w:rsid w:val="00241E3F"/>
    <w:rsid w:val="00242297"/>
    <w:rsid w:val="00242537"/>
    <w:rsid w:val="00244D34"/>
    <w:rsid w:val="00245246"/>
    <w:rsid w:val="00245A77"/>
    <w:rsid w:val="00247251"/>
    <w:rsid w:val="00247893"/>
    <w:rsid w:val="00247915"/>
    <w:rsid w:val="00250D74"/>
    <w:rsid w:val="00252B2F"/>
    <w:rsid w:val="002530E8"/>
    <w:rsid w:val="002536C3"/>
    <w:rsid w:val="00253812"/>
    <w:rsid w:val="00253EB2"/>
    <w:rsid w:val="002540B2"/>
    <w:rsid w:val="00254278"/>
    <w:rsid w:val="00254707"/>
    <w:rsid w:val="002551E6"/>
    <w:rsid w:val="002551EA"/>
    <w:rsid w:val="00255200"/>
    <w:rsid w:val="002554B9"/>
    <w:rsid w:val="00255969"/>
    <w:rsid w:val="00255BB8"/>
    <w:rsid w:val="00255BD0"/>
    <w:rsid w:val="00255D80"/>
    <w:rsid w:val="00256148"/>
    <w:rsid w:val="0025693F"/>
    <w:rsid w:val="00257186"/>
    <w:rsid w:val="00257C4B"/>
    <w:rsid w:val="002610DD"/>
    <w:rsid w:val="00261D10"/>
    <w:rsid w:val="00261DF7"/>
    <w:rsid w:val="00261F8B"/>
    <w:rsid w:val="00262976"/>
    <w:rsid w:val="00262D77"/>
    <w:rsid w:val="00263075"/>
    <w:rsid w:val="002641F1"/>
    <w:rsid w:val="00264332"/>
    <w:rsid w:val="0026436B"/>
    <w:rsid w:val="00264A07"/>
    <w:rsid w:val="00265EB2"/>
    <w:rsid w:val="00265EFC"/>
    <w:rsid w:val="00266DEE"/>
    <w:rsid w:val="00267073"/>
    <w:rsid w:val="002670CB"/>
    <w:rsid w:val="002707DE"/>
    <w:rsid w:val="00270B0B"/>
    <w:rsid w:val="0027135E"/>
    <w:rsid w:val="00272603"/>
    <w:rsid w:val="002728D2"/>
    <w:rsid w:val="00272F62"/>
    <w:rsid w:val="002738FF"/>
    <w:rsid w:val="002739C8"/>
    <w:rsid w:val="00274768"/>
    <w:rsid w:val="00274781"/>
    <w:rsid w:val="002749FF"/>
    <w:rsid w:val="00274AA9"/>
    <w:rsid w:val="00274B22"/>
    <w:rsid w:val="0027584C"/>
    <w:rsid w:val="00275DAD"/>
    <w:rsid w:val="0027674E"/>
    <w:rsid w:val="0028037B"/>
    <w:rsid w:val="00280BB2"/>
    <w:rsid w:val="002813A5"/>
    <w:rsid w:val="00281471"/>
    <w:rsid w:val="0028323A"/>
    <w:rsid w:val="00283402"/>
    <w:rsid w:val="002835D7"/>
    <w:rsid w:val="00283AFE"/>
    <w:rsid w:val="00284A58"/>
    <w:rsid w:val="0028500C"/>
    <w:rsid w:val="00285152"/>
    <w:rsid w:val="00285498"/>
    <w:rsid w:val="00285925"/>
    <w:rsid w:val="0028593A"/>
    <w:rsid w:val="00285A51"/>
    <w:rsid w:val="00286394"/>
    <w:rsid w:val="00286A70"/>
    <w:rsid w:val="00286BD5"/>
    <w:rsid w:val="00287B14"/>
    <w:rsid w:val="00287B91"/>
    <w:rsid w:val="00287B9E"/>
    <w:rsid w:val="0029133D"/>
    <w:rsid w:val="00291DE2"/>
    <w:rsid w:val="0029205F"/>
    <w:rsid w:val="00292CA2"/>
    <w:rsid w:val="00292FC7"/>
    <w:rsid w:val="002932F1"/>
    <w:rsid w:val="00293767"/>
    <w:rsid w:val="00293A86"/>
    <w:rsid w:val="00293D65"/>
    <w:rsid w:val="0029408F"/>
    <w:rsid w:val="00294092"/>
    <w:rsid w:val="0029412E"/>
    <w:rsid w:val="00294CBE"/>
    <w:rsid w:val="00294DD5"/>
    <w:rsid w:val="0029530D"/>
    <w:rsid w:val="00295CAE"/>
    <w:rsid w:val="00295CDD"/>
    <w:rsid w:val="0029642E"/>
    <w:rsid w:val="00297B61"/>
    <w:rsid w:val="00297C50"/>
    <w:rsid w:val="002A0353"/>
    <w:rsid w:val="002A0415"/>
    <w:rsid w:val="002A04F1"/>
    <w:rsid w:val="002A0DDC"/>
    <w:rsid w:val="002A10F5"/>
    <w:rsid w:val="002A297D"/>
    <w:rsid w:val="002A3007"/>
    <w:rsid w:val="002A378D"/>
    <w:rsid w:val="002A3EF5"/>
    <w:rsid w:val="002A41B2"/>
    <w:rsid w:val="002A43AB"/>
    <w:rsid w:val="002A455B"/>
    <w:rsid w:val="002A45A8"/>
    <w:rsid w:val="002A4847"/>
    <w:rsid w:val="002A4A89"/>
    <w:rsid w:val="002A4D37"/>
    <w:rsid w:val="002A4F72"/>
    <w:rsid w:val="002A5411"/>
    <w:rsid w:val="002A601A"/>
    <w:rsid w:val="002A6231"/>
    <w:rsid w:val="002A6417"/>
    <w:rsid w:val="002A734F"/>
    <w:rsid w:val="002A7B5E"/>
    <w:rsid w:val="002A7ED3"/>
    <w:rsid w:val="002B022F"/>
    <w:rsid w:val="002B04EC"/>
    <w:rsid w:val="002B0C2D"/>
    <w:rsid w:val="002B0E51"/>
    <w:rsid w:val="002B0F65"/>
    <w:rsid w:val="002B1C8D"/>
    <w:rsid w:val="002B1D33"/>
    <w:rsid w:val="002B29E9"/>
    <w:rsid w:val="002B2C4D"/>
    <w:rsid w:val="002B2C8B"/>
    <w:rsid w:val="002B3365"/>
    <w:rsid w:val="002B3AAB"/>
    <w:rsid w:val="002B3D72"/>
    <w:rsid w:val="002B3ED6"/>
    <w:rsid w:val="002B3FDA"/>
    <w:rsid w:val="002B4950"/>
    <w:rsid w:val="002B549B"/>
    <w:rsid w:val="002B58A4"/>
    <w:rsid w:val="002B58C4"/>
    <w:rsid w:val="002B5A7E"/>
    <w:rsid w:val="002B5DA8"/>
    <w:rsid w:val="002B6504"/>
    <w:rsid w:val="002B6C08"/>
    <w:rsid w:val="002B6D92"/>
    <w:rsid w:val="002B71F8"/>
    <w:rsid w:val="002B7218"/>
    <w:rsid w:val="002B7371"/>
    <w:rsid w:val="002B7A59"/>
    <w:rsid w:val="002B7C96"/>
    <w:rsid w:val="002C043D"/>
    <w:rsid w:val="002C0A04"/>
    <w:rsid w:val="002C198E"/>
    <w:rsid w:val="002C1ACE"/>
    <w:rsid w:val="002C1DC9"/>
    <w:rsid w:val="002C2583"/>
    <w:rsid w:val="002C25A0"/>
    <w:rsid w:val="002C28F9"/>
    <w:rsid w:val="002C2A2B"/>
    <w:rsid w:val="002C2D83"/>
    <w:rsid w:val="002C3B70"/>
    <w:rsid w:val="002C3F7A"/>
    <w:rsid w:val="002C4888"/>
    <w:rsid w:val="002C4CCE"/>
    <w:rsid w:val="002C5056"/>
    <w:rsid w:val="002C5226"/>
    <w:rsid w:val="002C551E"/>
    <w:rsid w:val="002C55F0"/>
    <w:rsid w:val="002C5E48"/>
    <w:rsid w:val="002C6701"/>
    <w:rsid w:val="002C67C8"/>
    <w:rsid w:val="002C723C"/>
    <w:rsid w:val="002C785A"/>
    <w:rsid w:val="002C7D71"/>
    <w:rsid w:val="002D0175"/>
    <w:rsid w:val="002D043F"/>
    <w:rsid w:val="002D0716"/>
    <w:rsid w:val="002D0A2F"/>
    <w:rsid w:val="002D0B14"/>
    <w:rsid w:val="002D0CD7"/>
    <w:rsid w:val="002D19F7"/>
    <w:rsid w:val="002D1E2D"/>
    <w:rsid w:val="002D1F20"/>
    <w:rsid w:val="002D2261"/>
    <w:rsid w:val="002D24A5"/>
    <w:rsid w:val="002D2C65"/>
    <w:rsid w:val="002D332C"/>
    <w:rsid w:val="002D33AC"/>
    <w:rsid w:val="002D3741"/>
    <w:rsid w:val="002D399E"/>
    <w:rsid w:val="002D3B26"/>
    <w:rsid w:val="002D3FC1"/>
    <w:rsid w:val="002D4509"/>
    <w:rsid w:val="002D4BBF"/>
    <w:rsid w:val="002D4ED6"/>
    <w:rsid w:val="002D5309"/>
    <w:rsid w:val="002D55C4"/>
    <w:rsid w:val="002D5784"/>
    <w:rsid w:val="002D5C7F"/>
    <w:rsid w:val="002D6202"/>
    <w:rsid w:val="002D65C1"/>
    <w:rsid w:val="002D705F"/>
    <w:rsid w:val="002D70BC"/>
    <w:rsid w:val="002D79F8"/>
    <w:rsid w:val="002D7A38"/>
    <w:rsid w:val="002D7D5A"/>
    <w:rsid w:val="002E0B07"/>
    <w:rsid w:val="002E0DDC"/>
    <w:rsid w:val="002E0E13"/>
    <w:rsid w:val="002E141A"/>
    <w:rsid w:val="002E1C5D"/>
    <w:rsid w:val="002E1CA2"/>
    <w:rsid w:val="002E21A5"/>
    <w:rsid w:val="002E2240"/>
    <w:rsid w:val="002E29FF"/>
    <w:rsid w:val="002E30BD"/>
    <w:rsid w:val="002E3D9A"/>
    <w:rsid w:val="002E4725"/>
    <w:rsid w:val="002E50A7"/>
    <w:rsid w:val="002E56D9"/>
    <w:rsid w:val="002E6438"/>
    <w:rsid w:val="002E6456"/>
    <w:rsid w:val="002E6D4B"/>
    <w:rsid w:val="002E6D99"/>
    <w:rsid w:val="002E6EA3"/>
    <w:rsid w:val="002E79BA"/>
    <w:rsid w:val="002E7ECA"/>
    <w:rsid w:val="002F0007"/>
    <w:rsid w:val="002F0099"/>
    <w:rsid w:val="002F0836"/>
    <w:rsid w:val="002F10ED"/>
    <w:rsid w:val="002F1E18"/>
    <w:rsid w:val="002F1E63"/>
    <w:rsid w:val="002F1F88"/>
    <w:rsid w:val="002F1F8E"/>
    <w:rsid w:val="002F2513"/>
    <w:rsid w:val="002F3571"/>
    <w:rsid w:val="002F35CD"/>
    <w:rsid w:val="002F3DB2"/>
    <w:rsid w:val="002F4336"/>
    <w:rsid w:val="002F4AC1"/>
    <w:rsid w:val="002F4B57"/>
    <w:rsid w:val="002F4BA1"/>
    <w:rsid w:val="002F5196"/>
    <w:rsid w:val="002F5DBD"/>
    <w:rsid w:val="002F5F5E"/>
    <w:rsid w:val="002F6014"/>
    <w:rsid w:val="002F62D3"/>
    <w:rsid w:val="002F6550"/>
    <w:rsid w:val="002F6C52"/>
    <w:rsid w:val="002F6F46"/>
    <w:rsid w:val="002F7287"/>
    <w:rsid w:val="002F73E1"/>
    <w:rsid w:val="002F76DA"/>
    <w:rsid w:val="002F7A85"/>
    <w:rsid w:val="00300EFF"/>
    <w:rsid w:val="00301E52"/>
    <w:rsid w:val="00302ECB"/>
    <w:rsid w:val="00303BAB"/>
    <w:rsid w:val="00303D48"/>
    <w:rsid w:val="003045CC"/>
    <w:rsid w:val="00304669"/>
    <w:rsid w:val="003046FF"/>
    <w:rsid w:val="003047AC"/>
    <w:rsid w:val="00304AB6"/>
    <w:rsid w:val="00304CD5"/>
    <w:rsid w:val="00305A2A"/>
    <w:rsid w:val="00305C24"/>
    <w:rsid w:val="00305CF1"/>
    <w:rsid w:val="0030606F"/>
    <w:rsid w:val="0030654C"/>
    <w:rsid w:val="0030689F"/>
    <w:rsid w:val="00306C8E"/>
    <w:rsid w:val="00306E93"/>
    <w:rsid w:val="0030728F"/>
    <w:rsid w:val="00307AC2"/>
    <w:rsid w:val="00307B2C"/>
    <w:rsid w:val="00307E1E"/>
    <w:rsid w:val="003101AD"/>
    <w:rsid w:val="003103DA"/>
    <w:rsid w:val="00310BE6"/>
    <w:rsid w:val="003113CD"/>
    <w:rsid w:val="003114A8"/>
    <w:rsid w:val="00311AFA"/>
    <w:rsid w:val="00311B4E"/>
    <w:rsid w:val="00312247"/>
    <w:rsid w:val="003122BA"/>
    <w:rsid w:val="0031269E"/>
    <w:rsid w:val="00312A8D"/>
    <w:rsid w:val="00312B06"/>
    <w:rsid w:val="00312E08"/>
    <w:rsid w:val="0031370A"/>
    <w:rsid w:val="0031383B"/>
    <w:rsid w:val="00314955"/>
    <w:rsid w:val="00314F08"/>
    <w:rsid w:val="00315196"/>
    <w:rsid w:val="003156B2"/>
    <w:rsid w:val="003162F6"/>
    <w:rsid w:val="0031632F"/>
    <w:rsid w:val="0031657E"/>
    <w:rsid w:val="00317A8C"/>
    <w:rsid w:val="00317BA4"/>
    <w:rsid w:val="00321BDF"/>
    <w:rsid w:val="003225E3"/>
    <w:rsid w:val="0032289E"/>
    <w:rsid w:val="0032456E"/>
    <w:rsid w:val="003260A2"/>
    <w:rsid w:val="003260C9"/>
    <w:rsid w:val="00326553"/>
    <w:rsid w:val="003266FE"/>
    <w:rsid w:val="00327814"/>
    <w:rsid w:val="003302D5"/>
    <w:rsid w:val="0033057D"/>
    <w:rsid w:val="00330624"/>
    <w:rsid w:val="0033119A"/>
    <w:rsid w:val="003314C3"/>
    <w:rsid w:val="00332523"/>
    <w:rsid w:val="0033307E"/>
    <w:rsid w:val="003332BA"/>
    <w:rsid w:val="00333D04"/>
    <w:rsid w:val="0033492E"/>
    <w:rsid w:val="0033499A"/>
    <w:rsid w:val="00334CB2"/>
    <w:rsid w:val="0033567F"/>
    <w:rsid w:val="0033639B"/>
    <w:rsid w:val="00336505"/>
    <w:rsid w:val="00336697"/>
    <w:rsid w:val="003366FA"/>
    <w:rsid w:val="00336D2A"/>
    <w:rsid w:val="00336E7B"/>
    <w:rsid w:val="0033720E"/>
    <w:rsid w:val="003402FC"/>
    <w:rsid w:val="00340EE3"/>
    <w:rsid w:val="0034102C"/>
    <w:rsid w:val="003413A7"/>
    <w:rsid w:val="003413DA"/>
    <w:rsid w:val="00342151"/>
    <w:rsid w:val="00342638"/>
    <w:rsid w:val="00342B4E"/>
    <w:rsid w:val="00342C16"/>
    <w:rsid w:val="003432A6"/>
    <w:rsid w:val="00343ED2"/>
    <w:rsid w:val="00345406"/>
    <w:rsid w:val="00345607"/>
    <w:rsid w:val="003469EB"/>
    <w:rsid w:val="00346A10"/>
    <w:rsid w:val="003477F8"/>
    <w:rsid w:val="0034795A"/>
    <w:rsid w:val="00350043"/>
    <w:rsid w:val="00350CE2"/>
    <w:rsid w:val="00350DA3"/>
    <w:rsid w:val="003511E5"/>
    <w:rsid w:val="0035295F"/>
    <w:rsid w:val="00352AF0"/>
    <w:rsid w:val="003532DB"/>
    <w:rsid w:val="00353DD5"/>
    <w:rsid w:val="003544C5"/>
    <w:rsid w:val="003546D8"/>
    <w:rsid w:val="003549AA"/>
    <w:rsid w:val="00354ACB"/>
    <w:rsid w:val="00356FB9"/>
    <w:rsid w:val="00357498"/>
    <w:rsid w:val="00360527"/>
    <w:rsid w:val="00360C50"/>
    <w:rsid w:val="003619B9"/>
    <w:rsid w:val="00361ECB"/>
    <w:rsid w:val="003624F8"/>
    <w:rsid w:val="00363408"/>
    <w:rsid w:val="00363C56"/>
    <w:rsid w:val="003645BD"/>
    <w:rsid w:val="003651E6"/>
    <w:rsid w:val="0036526D"/>
    <w:rsid w:val="0036579C"/>
    <w:rsid w:val="00365B07"/>
    <w:rsid w:val="00365F93"/>
    <w:rsid w:val="00366097"/>
    <w:rsid w:val="0036676C"/>
    <w:rsid w:val="00366BA1"/>
    <w:rsid w:val="00367A70"/>
    <w:rsid w:val="00367DBB"/>
    <w:rsid w:val="00370037"/>
    <w:rsid w:val="00370131"/>
    <w:rsid w:val="00370BD5"/>
    <w:rsid w:val="003710FA"/>
    <w:rsid w:val="003712C0"/>
    <w:rsid w:val="00371493"/>
    <w:rsid w:val="00371690"/>
    <w:rsid w:val="003717E3"/>
    <w:rsid w:val="00371B1F"/>
    <w:rsid w:val="00371C45"/>
    <w:rsid w:val="00371CFD"/>
    <w:rsid w:val="0037367E"/>
    <w:rsid w:val="0037376F"/>
    <w:rsid w:val="00373AE5"/>
    <w:rsid w:val="00373C5C"/>
    <w:rsid w:val="00374801"/>
    <w:rsid w:val="00374C64"/>
    <w:rsid w:val="003756C6"/>
    <w:rsid w:val="00375710"/>
    <w:rsid w:val="003757EB"/>
    <w:rsid w:val="00375818"/>
    <w:rsid w:val="00375996"/>
    <w:rsid w:val="00375B46"/>
    <w:rsid w:val="00375F68"/>
    <w:rsid w:val="00376036"/>
    <w:rsid w:val="00376982"/>
    <w:rsid w:val="003769BA"/>
    <w:rsid w:val="00376D37"/>
    <w:rsid w:val="0037755A"/>
    <w:rsid w:val="00377759"/>
    <w:rsid w:val="003778F4"/>
    <w:rsid w:val="00377B72"/>
    <w:rsid w:val="00377BE8"/>
    <w:rsid w:val="00377D79"/>
    <w:rsid w:val="00377F5E"/>
    <w:rsid w:val="003804B4"/>
    <w:rsid w:val="003804C9"/>
    <w:rsid w:val="0038060D"/>
    <w:rsid w:val="00380C8D"/>
    <w:rsid w:val="00380D94"/>
    <w:rsid w:val="00380F9D"/>
    <w:rsid w:val="0038152D"/>
    <w:rsid w:val="00381754"/>
    <w:rsid w:val="00382B21"/>
    <w:rsid w:val="00382C0B"/>
    <w:rsid w:val="00383147"/>
    <w:rsid w:val="00383294"/>
    <w:rsid w:val="0038352C"/>
    <w:rsid w:val="00384061"/>
    <w:rsid w:val="003840AF"/>
    <w:rsid w:val="003847DA"/>
    <w:rsid w:val="00384930"/>
    <w:rsid w:val="0038561D"/>
    <w:rsid w:val="00385C13"/>
    <w:rsid w:val="00386528"/>
    <w:rsid w:val="00386C73"/>
    <w:rsid w:val="003877A6"/>
    <w:rsid w:val="00387B20"/>
    <w:rsid w:val="00387BBC"/>
    <w:rsid w:val="00387E26"/>
    <w:rsid w:val="00387E5E"/>
    <w:rsid w:val="00387E81"/>
    <w:rsid w:val="003907F1"/>
    <w:rsid w:val="003926F6"/>
    <w:rsid w:val="00394C3F"/>
    <w:rsid w:val="00395381"/>
    <w:rsid w:val="003957FC"/>
    <w:rsid w:val="003960B7"/>
    <w:rsid w:val="0039651B"/>
    <w:rsid w:val="00397D41"/>
    <w:rsid w:val="003A17F5"/>
    <w:rsid w:val="003A18DB"/>
    <w:rsid w:val="003A1B95"/>
    <w:rsid w:val="003A1E90"/>
    <w:rsid w:val="003A1F97"/>
    <w:rsid w:val="003A24DE"/>
    <w:rsid w:val="003A2819"/>
    <w:rsid w:val="003A2E58"/>
    <w:rsid w:val="003A30BC"/>
    <w:rsid w:val="003A351D"/>
    <w:rsid w:val="003A3D01"/>
    <w:rsid w:val="003A3D81"/>
    <w:rsid w:val="003A3EA3"/>
    <w:rsid w:val="003A4266"/>
    <w:rsid w:val="003A4476"/>
    <w:rsid w:val="003A4637"/>
    <w:rsid w:val="003A49E5"/>
    <w:rsid w:val="003A5534"/>
    <w:rsid w:val="003A58CE"/>
    <w:rsid w:val="003A5ACA"/>
    <w:rsid w:val="003A5EB0"/>
    <w:rsid w:val="003A6DDD"/>
    <w:rsid w:val="003A74EC"/>
    <w:rsid w:val="003A7540"/>
    <w:rsid w:val="003A7600"/>
    <w:rsid w:val="003B0AE3"/>
    <w:rsid w:val="003B0E10"/>
    <w:rsid w:val="003B1604"/>
    <w:rsid w:val="003B199D"/>
    <w:rsid w:val="003B25E3"/>
    <w:rsid w:val="003B2BE6"/>
    <w:rsid w:val="003B2EC1"/>
    <w:rsid w:val="003B3342"/>
    <w:rsid w:val="003B3367"/>
    <w:rsid w:val="003B35F0"/>
    <w:rsid w:val="003B3913"/>
    <w:rsid w:val="003B3C6C"/>
    <w:rsid w:val="003B3EB4"/>
    <w:rsid w:val="003B4508"/>
    <w:rsid w:val="003B4646"/>
    <w:rsid w:val="003B476B"/>
    <w:rsid w:val="003B4837"/>
    <w:rsid w:val="003B4FA5"/>
    <w:rsid w:val="003B537A"/>
    <w:rsid w:val="003B57DD"/>
    <w:rsid w:val="003B6350"/>
    <w:rsid w:val="003B6D62"/>
    <w:rsid w:val="003B740A"/>
    <w:rsid w:val="003B7897"/>
    <w:rsid w:val="003B7CC8"/>
    <w:rsid w:val="003C016B"/>
    <w:rsid w:val="003C03AE"/>
    <w:rsid w:val="003C09D4"/>
    <w:rsid w:val="003C15F1"/>
    <w:rsid w:val="003C1D80"/>
    <w:rsid w:val="003C3494"/>
    <w:rsid w:val="003C3E07"/>
    <w:rsid w:val="003C3EAB"/>
    <w:rsid w:val="003C481D"/>
    <w:rsid w:val="003C49E9"/>
    <w:rsid w:val="003C4C76"/>
    <w:rsid w:val="003C51F7"/>
    <w:rsid w:val="003C58BE"/>
    <w:rsid w:val="003C6563"/>
    <w:rsid w:val="003C6789"/>
    <w:rsid w:val="003C67E5"/>
    <w:rsid w:val="003C696F"/>
    <w:rsid w:val="003C7326"/>
    <w:rsid w:val="003C7B8F"/>
    <w:rsid w:val="003C7DA1"/>
    <w:rsid w:val="003D00CF"/>
    <w:rsid w:val="003D09EA"/>
    <w:rsid w:val="003D0FBE"/>
    <w:rsid w:val="003D1A5C"/>
    <w:rsid w:val="003D1C7C"/>
    <w:rsid w:val="003D2083"/>
    <w:rsid w:val="003D23CA"/>
    <w:rsid w:val="003D2531"/>
    <w:rsid w:val="003D286A"/>
    <w:rsid w:val="003D40B0"/>
    <w:rsid w:val="003D41B6"/>
    <w:rsid w:val="003D454A"/>
    <w:rsid w:val="003D4591"/>
    <w:rsid w:val="003D4A30"/>
    <w:rsid w:val="003D4A43"/>
    <w:rsid w:val="003D59EF"/>
    <w:rsid w:val="003D6FDD"/>
    <w:rsid w:val="003D79B9"/>
    <w:rsid w:val="003D7D16"/>
    <w:rsid w:val="003D7D6B"/>
    <w:rsid w:val="003D7DA4"/>
    <w:rsid w:val="003E054B"/>
    <w:rsid w:val="003E0575"/>
    <w:rsid w:val="003E0DAF"/>
    <w:rsid w:val="003E18C6"/>
    <w:rsid w:val="003E19DA"/>
    <w:rsid w:val="003E2224"/>
    <w:rsid w:val="003E29E2"/>
    <w:rsid w:val="003E2C2F"/>
    <w:rsid w:val="003E2D2E"/>
    <w:rsid w:val="003E2F9B"/>
    <w:rsid w:val="003E376E"/>
    <w:rsid w:val="003E3C11"/>
    <w:rsid w:val="003E4190"/>
    <w:rsid w:val="003E49D5"/>
    <w:rsid w:val="003E4F90"/>
    <w:rsid w:val="003E504C"/>
    <w:rsid w:val="003E5114"/>
    <w:rsid w:val="003E57A2"/>
    <w:rsid w:val="003E5DA2"/>
    <w:rsid w:val="003E689B"/>
    <w:rsid w:val="003E6A01"/>
    <w:rsid w:val="003E6BC4"/>
    <w:rsid w:val="003E6F3E"/>
    <w:rsid w:val="003E7C20"/>
    <w:rsid w:val="003F1723"/>
    <w:rsid w:val="003F1A7B"/>
    <w:rsid w:val="003F33A8"/>
    <w:rsid w:val="003F33D4"/>
    <w:rsid w:val="003F342F"/>
    <w:rsid w:val="003F4505"/>
    <w:rsid w:val="003F4776"/>
    <w:rsid w:val="003F4AFC"/>
    <w:rsid w:val="003F4D8E"/>
    <w:rsid w:val="003F4F15"/>
    <w:rsid w:val="003F556E"/>
    <w:rsid w:val="003F59DE"/>
    <w:rsid w:val="003F5AA6"/>
    <w:rsid w:val="003F651E"/>
    <w:rsid w:val="003F6B3B"/>
    <w:rsid w:val="003F6CCF"/>
    <w:rsid w:val="003F6F49"/>
    <w:rsid w:val="003F74AD"/>
    <w:rsid w:val="003F7515"/>
    <w:rsid w:val="003F7A15"/>
    <w:rsid w:val="003F7D51"/>
    <w:rsid w:val="003F7E30"/>
    <w:rsid w:val="00400000"/>
    <w:rsid w:val="004019A2"/>
    <w:rsid w:val="00402311"/>
    <w:rsid w:val="0040261F"/>
    <w:rsid w:val="004027F4"/>
    <w:rsid w:val="00402B39"/>
    <w:rsid w:val="00403171"/>
    <w:rsid w:val="004034CB"/>
    <w:rsid w:val="00404498"/>
    <w:rsid w:val="004048E3"/>
    <w:rsid w:val="00404AD8"/>
    <w:rsid w:val="0040554C"/>
    <w:rsid w:val="004057CD"/>
    <w:rsid w:val="0040588B"/>
    <w:rsid w:val="00405EAD"/>
    <w:rsid w:val="004060B4"/>
    <w:rsid w:val="00406145"/>
    <w:rsid w:val="00406CAF"/>
    <w:rsid w:val="00407230"/>
    <w:rsid w:val="00410979"/>
    <w:rsid w:val="00410BB3"/>
    <w:rsid w:val="00410D76"/>
    <w:rsid w:val="00411064"/>
    <w:rsid w:val="00411B32"/>
    <w:rsid w:val="00411F9D"/>
    <w:rsid w:val="00412A87"/>
    <w:rsid w:val="004130FB"/>
    <w:rsid w:val="00413190"/>
    <w:rsid w:val="00413B18"/>
    <w:rsid w:val="00413BF8"/>
    <w:rsid w:val="00413DD6"/>
    <w:rsid w:val="00414135"/>
    <w:rsid w:val="00414979"/>
    <w:rsid w:val="004149D4"/>
    <w:rsid w:val="00414A42"/>
    <w:rsid w:val="00414AF9"/>
    <w:rsid w:val="00414D62"/>
    <w:rsid w:val="00415469"/>
    <w:rsid w:val="004157EC"/>
    <w:rsid w:val="0041583F"/>
    <w:rsid w:val="00416752"/>
    <w:rsid w:val="004168E1"/>
    <w:rsid w:val="00416C67"/>
    <w:rsid w:val="004171D4"/>
    <w:rsid w:val="004172BB"/>
    <w:rsid w:val="00417926"/>
    <w:rsid w:val="00417E4A"/>
    <w:rsid w:val="004200CE"/>
    <w:rsid w:val="004200E8"/>
    <w:rsid w:val="00420628"/>
    <w:rsid w:val="0042123F"/>
    <w:rsid w:val="00421414"/>
    <w:rsid w:val="00422474"/>
    <w:rsid w:val="00422B4E"/>
    <w:rsid w:val="00422C58"/>
    <w:rsid w:val="00423BBD"/>
    <w:rsid w:val="004251BD"/>
    <w:rsid w:val="00425C6B"/>
    <w:rsid w:val="00425D56"/>
    <w:rsid w:val="004262E9"/>
    <w:rsid w:val="0042655E"/>
    <w:rsid w:val="004268F6"/>
    <w:rsid w:val="00426EB3"/>
    <w:rsid w:val="00426F5C"/>
    <w:rsid w:val="004274BA"/>
    <w:rsid w:val="00427909"/>
    <w:rsid w:val="004279E4"/>
    <w:rsid w:val="004301BA"/>
    <w:rsid w:val="00430FFD"/>
    <w:rsid w:val="00431876"/>
    <w:rsid w:val="004323B5"/>
    <w:rsid w:val="0043246D"/>
    <w:rsid w:val="00432953"/>
    <w:rsid w:val="0043326E"/>
    <w:rsid w:val="00433301"/>
    <w:rsid w:val="004334E8"/>
    <w:rsid w:val="00433CAB"/>
    <w:rsid w:val="00433D31"/>
    <w:rsid w:val="0043428F"/>
    <w:rsid w:val="0043451C"/>
    <w:rsid w:val="00434699"/>
    <w:rsid w:val="00434856"/>
    <w:rsid w:val="00434D81"/>
    <w:rsid w:val="0043524F"/>
    <w:rsid w:val="00435442"/>
    <w:rsid w:val="004356CB"/>
    <w:rsid w:val="004361D1"/>
    <w:rsid w:val="00436489"/>
    <w:rsid w:val="00436DA0"/>
    <w:rsid w:val="0043740D"/>
    <w:rsid w:val="00437504"/>
    <w:rsid w:val="00437521"/>
    <w:rsid w:val="00437EE5"/>
    <w:rsid w:val="004403F9"/>
    <w:rsid w:val="0044066C"/>
    <w:rsid w:val="0044086E"/>
    <w:rsid w:val="00440A94"/>
    <w:rsid w:val="00440B1C"/>
    <w:rsid w:val="00440B9D"/>
    <w:rsid w:val="00440B9E"/>
    <w:rsid w:val="004419D5"/>
    <w:rsid w:val="00442FF7"/>
    <w:rsid w:val="00443157"/>
    <w:rsid w:val="0044342C"/>
    <w:rsid w:val="0044366A"/>
    <w:rsid w:val="00443DB6"/>
    <w:rsid w:val="0044456F"/>
    <w:rsid w:val="00445149"/>
    <w:rsid w:val="00446174"/>
    <w:rsid w:val="00446286"/>
    <w:rsid w:val="00446E2D"/>
    <w:rsid w:val="00446E85"/>
    <w:rsid w:val="004470A7"/>
    <w:rsid w:val="00447110"/>
    <w:rsid w:val="004475C6"/>
    <w:rsid w:val="004477C6"/>
    <w:rsid w:val="00447DF8"/>
    <w:rsid w:val="004505FD"/>
    <w:rsid w:val="00450B6E"/>
    <w:rsid w:val="00450BCB"/>
    <w:rsid w:val="004516E2"/>
    <w:rsid w:val="00451D76"/>
    <w:rsid w:val="0045228D"/>
    <w:rsid w:val="004538FA"/>
    <w:rsid w:val="00453A58"/>
    <w:rsid w:val="00454022"/>
    <w:rsid w:val="004543B0"/>
    <w:rsid w:val="00454470"/>
    <w:rsid w:val="00455449"/>
    <w:rsid w:val="00455930"/>
    <w:rsid w:val="00455CE9"/>
    <w:rsid w:val="0045608B"/>
    <w:rsid w:val="004560FF"/>
    <w:rsid w:val="00456826"/>
    <w:rsid w:val="004576AF"/>
    <w:rsid w:val="00457AA8"/>
    <w:rsid w:val="00457D91"/>
    <w:rsid w:val="00460AE6"/>
    <w:rsid w:val="0046112A"/>
    <w:rsid w:val="00461A4F"/>
    <w:rsid w:val="00461D09"/>
    <w:rsid w:val="00462BF0"/>
    <w:rsid w:val="00463020"/>
    <w:rsid w:val="00463193"/>
    <w:rsid w:val="00464904"/>
    <w:rsid w:val="00464F0F"/>
    <w:rsid w:val="00465BC5"/>
    <w:rsid w:val="00466230"/>
    <w:rsid w:val="004663D1"/>
    <w:rsid w:val="004663F6"/>
    <w:rsid w:val="00466501"/>
    <w:rsid w:val="00466A31"/>
    <w:rsid w:val="00466EC5"/>
    <w:rsid w:val="004679DE"/>
    <w:rsid w:val="00467AB7"/>
    <w:rsid w:val="00470FFD"/>
    <w:rsid w:val="0047125D"/>
    <w:rsid w:val="004718FC"/>
    <w:rsid w:val="0047192D"/>
    <w:rsid w:val="00471C29"/>
    <w:rsid w:val="0047210A"/>
    <w:rsid w:val="00472180"/>
    <w:rsid w:val="00473178"/>
    <w:rsid w:val="00473288"/>
    <w:rsid w:val="00473540"/>
    <w:rsid w:val="00473EA4"/>
    <w:rsid w:val="00474EAC"/>
    <w:rsid w:val="00475757"/>
    <w:rsid w:val="00476FCF"/>
    <w:rsid w:val="00477211"/>
    <w:rsid w:val="00477902"/>
    <w:rsid w:val="00480DA9"/>
    <w:rsid w:val="00480E5E"/>
    <w:rsid w:val="00480E96"/>
    <w:rsid w:val="00480F50"/>
    <w:rsid w:val="00481084"/>
    <w:rsid w:val="00481377"/>
    <w:rsid w:val="0048145A"/>
    <w:rsid w:val="00481BAD"/>
    <w:rsid w:val="004824D4"/>
    <w:rsid w:val="00482553"/>
    <w:rsid w:val="00482ABF"/>
    <w:rsid w:val="00483E0A"/>
    <w:rsid w:val="004853EF"/>
    <w:rsid w:val="004854FD"/>
    <w:rsid w:val="00485808"/>
    <w:rsid w:val="004865D5"/>
    <w:rsid w:val="00486613"/>
    <w:rsid w:val="0048734C"/>
    <w:rsid w:val="004874D1"/>
    <w:rsid w:val="004879BB"/>
    <w:rsid w:val="00487FD0"/>
    <w:rsid w:val="00490B92"/>
    <w:rsid w:val="004910A5"/>
    <w:rsid w:val="004910BE"/>
    <w:rsid w:val="00491574"/>
    <w:rsid w:val="00491CBA"/>
    <w:rsid w:val="00491F7B"/>
    <w:rsid w:val="00492497"/>
    <w:rsid w:val="00492715"/>
    <w:rsid w:val="00492E0F"/>
    <w:rsid w:val="00493314"/>
    <w:rsid w:val="004934F7"/>
    <w:rsid w:val="00493554"/>
    <w:rsid w:val="0049359E"/>
    <w:rsid w:val="004935BE"/>
    <w:rsid w:val="00494400"/>
    <w:rsid w:val="00494990"/>
    <w:rsid w:val="00494ADE"/>
    <w:rsid w:val="00494BEF"/>
    <w:rsid w:val="00494EC6"/>
    <w:rsid w:val="0049522C"/>
    <w:rsid w:val="00495FE5"/>
    <w:rsid w:val="00496002"/>
    <w:rsid w:val="0049697C"/>
    <w:rsid w:val="00497309"/>
    <w:rsid w:val="004A0025"/>
    <w:rsid w:val="004A1865"/>
    <w:rsid w:val="004A236D"/>
    <w:rsid w:val="004A294D"/>
    <w:rsid w:val="004A34A3"/>
    <w:rsid w:val="004A39EB"/>
    <w:rsid w:val="004A3A33"/>
    <w:rsid w:val="004A4299"/>
    <w:rsid w:val="004A4D31"/>
    <w:rsid w:val="004A5A58"/>
    <w:rsid w:val="004A65AB"/>
    <w:rsid w:val="004A6843"/>
    <w:rsid w:val="004A6D7A"/>
    <w:rsid w:val="004A6DF5"/>
    <w:rsid w:val="004A73BD"/>
    <w:rsid w:val="004A75BA"/>
    <w:rsid w:val="004B032A"/>
    <w:rsid w:val="004B0F0D"/>
    <w:rsid w:val="004B13F3"/>
    <w:rsid w:val="004B1512"/>
    <w:rsid w:val="004B2978"/>
    <w:rsid w:val="004B2F02"/>
    <w:rsid w:val="004B3003"/>
    <w:rsid w:val="004B359D"/>
    <w:rsid w:val="004B3CB8"/>
    <w:rsid w:val="004B505A"/>
    <w:rsid w:val="004B6D5F"/>
    <w:rsid w:val="004B783E"/>
    <w:rsid w:val="004B7E8E"/>
    <w:rsid w:val="004B7F0E"/>
    <w:rsid w:val="004C01A3"/>
    <w:rsid w:val="004C07AD"/>
    <w:rsid w:val="004C0C7E"/>
    <w:rsid w:val="004C2BDB"/>
    <w:rsid w:val="004C2C55"/>
    <w:rsid w:val="004C3181"/>
    <w:rsid w:val="004C34D8"/>
    <w:rsid w:val="004C35D8"/>
    <w:rsid w:val="004C3C6B"/>
    <w:rsid w:val="004C3E2F"/>
    <w:rsid w:val="004C3E9F"/>
    <w:rsid w:val="004C4584"/>
    <w:rsid w:val="004C48DB"/>
    <w:rsid w:val="004C5595"/>
    <w:rsid w:val="004C5917"/>
    <w:rsid w:val="004C5CE1"/>
    <w:rsid w:val="004C5F7C"/>
    <w:rsid w:val="004C68B6"/>
    <w:rsid w:val="004D0186"/>
    <w:rsid w:val="004D07D7"/>
    <w:rsid w:val="004D12FE"/>
    <w:rsid w:val="004D1A9E"/>
    <w:rsid w:val="004D1CBE"/>
    <w:rsid w:val="004D34CA"/>
    <w:rsid w:val="004D399A"/>
    <w:rsid w:val="004D3FF0"/>
    <w:rsid w:val="004D454C"/>
    <w:rsid w:val="004D49E9"/>
    <w:rsid w:val="004D4FDD"/>
    <w:rsid w:val="004D51F4"/>
    <w:rsid w:val="004D52A5"/>
    <w:rsid w:val="004D5327"/>
    <w:rsid w:val="004D5889"/>
    <w:rsid w:val="004D59B5"/>
    <w:rsid w:val="004D62E1"/>
    <w:rsid w:val="004D65F0"/>
    <w:rsid w:val="004D6ADA"/>
    <w:rsid w:val="004D6B6D"/>
    <w:rsid w:val="004D7515"/>
    <w:rsid w:val="004E0631"/>
    <w:rsid w:val="004E0F21"/>
    <w:rsid w:val="004E1303"/>
    <w:rsid w:val="004E188C"/>
    <w:rsid w:val="004E1892"/>
    <w:rsid w:val="004E1B42"/>
    <w:rsid w:val="004E1F62"/>
    <w:rsid w:val="004E2397"/>
    <w:rsid w:val="004E2922"/>
    <w:rsid w:val="004E2F03"/>
    <w:rsid w:val="004E3390"/>
    <w:rsid w:val="004E3A52"/>
    <w:rsid w:val="004E3AFF"/>
    <w:rsid w:val="004E3EA4"/>
    <w:rsid w:val="004E40ED"/>
    <w:rsid w:val="004E4E12"/>
    <w:rsid w:val="004E546A"/>
    <w:rsid w:val="004E58CC"/>
    <w:rsid w:val="004E664C"/>
    <w:rsid w:val="004E66D1"/>
    <w:rsid w:val="004E6A6E"/>
    <w:rsid w:val="004E6ABE"/>
    <w:rsid w:val="004E6BF4"/>
    <w:rsid w:val="004E7DD9"/>
    <w:rsid w:val="004F003A"/>
    <w:rsid w:val="004F0178"/>
    <w:rsid w:val="004F039B"/>
    <w:rsid w:val="004F0571"/>
    <w:rsid w:val="004F0597"/>
    <w:rsid w:val="004F0CC2"/>
    <w:rsid w:val="004F16C3"/>
    <w:rsid w:val="004F1780"/>
    <w:rsid w:val="004F1822"/>
    <w:rsid w:val="004F1DB7"/>
    <w:rsid w:val="004F1FB3"/>
    <w:rsid w:val="004F1FDA"/>
    <w:rsid w:val="004F20B5"/>
    <w:rsid w:val="004F24BA"/>
    <w:rsid w:val="004F2552"/>
    <w:rsid w:val="004F2C65"/>
    <w:rsid w:val="004F2C8E"/>
    <w:rsid w:val="004F3818"/>
    <w:rsid w:val="004F3A1B"/>
    <w:rsid w:val="004F4065"/>
    <w:rsid w:val="004F409F"/>
    <w:rsid w:val="004F4277"/>
    <w:rsid w:val="004F478C"/>
    <w:rsid w:val="004F4CBF"/>
    <w:rsid w:val="004F5213"/>
    <w:rsid w:val="004F5C10"/>
    <w:rsid w:val="004F66F8"/>
    <w:rsid w:val="004F712D"/>
    <w:rsid w:val="004F71B4"/>
    <w:rsid w:val="004F7233"/>
    <w:rsid w:val="004F7254"/>
    <w:rsid w:val="004F7553"/>
    <w:rsid w:val="004F7A37"/>
    <w:rsid w:val="004F7EAB"/>
    <w:rsid w:val="004F7ECD"/>
    <w:rsid w:val="00500347"/>
    <w:rsid w:val="005003BD"/>
    <w:rsid w:val="00500F60"/>
    <w:rsid w:val="00501933"/>
    <w:rsid w:val="0050290B"/>
    <w:rsid w:val="00502B4F"/>
    <w:rsid w:val="00502C39"/>
    <w:rsid w:val="005031A2"/>
    <w:rsid w:val="005033BF"/>
    <w:rsid w:val="00503562"/>
    <w:rsid w:val="005036F6"/>
    <w:rsid w:val="00503B4F"/>
    <w:rsid w:val="0050411B"/>
    <w:rsid w:val="00504B45"/>
    <w:rsid w:val="00504FAF"/>
    <w:rsid w:val="00505005"/>
    <w:rsid w:val="005051DC"/>
    <w:rsid w:val="0050624F"/>
    <w:rsid w:val="005065B8"/>
    <w:rsid w:val="005067CE"/>
    <w:rsid w:val="0050691D"/>
    <w:rsid w:val="00507697"/>
    <w:rsid w:val="00507CFE"/>
    <w:rsid w:val="00507F4A"/>
    <w:rsid w:val="00507FDC"/>
    <w:rsid w:val="005102EC"/>
    <w:rsid w:val="00510B7C"/>
    <w:rsid w:val="00510D4E"/>
    <w:rsid w:val="00510F5F"/>
    <w:rsid w:val="0051124C"/>
    <w:rsid w:val="005112C6"/>
    <w:rsid w:val="0051139C"/>
    <w:rsid w:val="00511457"/>
    <w:rsid w:val="00511AFE"/>
    <w:rsid w:val="00511B64"/>
    <w:rsid w:val="00511BA7"/>
    <w:rsid w:val="00511F39"/>
    <w:rsid w:val="00512002"/>
    <w:rsid w:val="0051215D"/>
    <w:rsid w:val="0051247D"/>
    <w:rsid w:val="00513068"/>
    <w:rsid w:val="00513215"/>
    <w:rsid w:val="005133D5"/>
    <w:rsid w:val="00514097"/>
    <w:rsid w:val="00514479"/>
    <w:rsid w:val="00514D26"/>
    <w:rsid w:val="0051504B"/>
    <w:rsid w:val="005153F2"/>
    <w:rsid w:val="00515411"/>
    <w:rsid w:val="005156E1"/>
    <w:rsid w:val="00516057"/>
    <w:rsid w:val="0051640E"/>
    <w:rsid w:val="005166F8"/>
    <w:rsid w:val="00516EAE"/>
    <w:rsid w:val="00517BF5"/>
    <w:rsid w:val="005205C1"/>
    <w:rsid w:val="00520975"/>
    <w:rsid w:val="00520981"/>
    <w:rsid w:val="005209EA"/>
    <w:rsid w:val="005222A9"/>
    <w:rsid w:val="0052258F"/>
    <w:rsid w:val="0052296F"/>
    <w:rsid w:val="0052327D"/>
    <w:rsid w:val="00523479"/>
    <w:rsid w:val="005237B4"/>
    <w:rsid w:val="0052396F"/>
    <w:rsid w:val="00523F22"/>
    <w:rsid w:val="005241D3"/>
    <w:rsid w:val="00524A1E"/>
    <w:rsid w:val="0052506C"/>
    <w:rsid w:val="00525221"/>
    <w:rsid w:val="00525E1F"/>
    <w:rsid w:val="00526255"/>
    <w:rsid w:val="00526440"/>
    <w:rsid w:val="00526AEF"/>
    <w:rsid w:val="00527845"/>
    <w:rsid w:val="00527B62"/>
    <w:rsid w:val="00527EED"/>
    <w:rsid w:val="00527F5E"/>
    <w:rsid w:val="005304D0"/>
    <w:rsid w:val="00531093"/>
    <w:rsid w:val="00531AC1"/>
    <w:rsid w:val="00531B31"/>
    <w:rsid w:val="00531C97"/>
    <w:rsid w:val="00531D15"/>
    <w:rsid w:val="005322E2"/>
    <w:rsid w:val="00532755"/>
    <w:rsid w:val="00532B5F"/>
    <w:rsid w:val="00532BE7"/>
    <w:rsid w:val="00532CD6"/>
    <w:rsid w:val="00533F26"/>
    <w:rsid w:val="00534875"/>
    <w:rsid w:val="00534A68"/>
    <w:rsid w:val="00534F78"/>
    <w:rsid w:val="00535227"/>
    <w:rsid w:val="00535A89"/>
    <w:rsid w:val="00535AAA"/>
    <w:rsid w:val="00535EDD"/>
    <w:rsid w:val="00535FE8"/>
    <w:rsid w:val="005366F3"/>
    <w:rsid w:val="005375B1"/>
    <w:rsid w:val="0053779A"/>
    <w:rsid w:val="00540174"/>
    <w:rsid w:val="0054073E"/>
    <w:rsid w:val="00540FD5"/>
    <w:rsid w:val="0054146E"/>
    <w:rsid w:val="00541569"/>
    <w:rsid w:val="00541C48"/>
    <w:rsid w:val="00541CD6"/>
    <w:rsid w:val="00542468"/>
    <w:rsid w:val="00542F38"/>
    <w:rsid w:val="00543BF0"/>
    <w:rsid w:val="00543E29"/>
    <w:rsid w:val="00544689"/>
    <w:rsid w:val="00544A0D"/>
    <w:rsid w:val="0054520F"/>
    <w:rsid w:val="005454FC"/>
    <w:rsid w:val="00545F96"/>
    <w:rsid w:val="00546A7F"/>
    <w:rsid w:val="005470F7"/>
    <w:rsid w:val="00547484"/>
    <w:rsid w:val="00547C68"/>
    <w:rsid w:val="00550B6F"/>
    <w:rsid w:val="005511A7"/>
    <w:rsid w:val="0055136F"/>
    <w:rsid w:val="00551CB1"/>
    <w:rsid w:val="0055210B"/>
    <w:rsid w:val="00552673"/>
    <w:rsid w:val="0055307B"/>
    <w:rsid w:val="00553F71"/>
    <w:rsid w:val="00554886"/>
    <w:rsid w:val="0055522F"/>
    <w:rsid w:val="005562E8"/>
    <w:rsid w:val="005565E2"/>
    <w:rsid w:val="0055684A"/>
    <w:rsid w:val="005575B0"/>
    <w:rsid w:val="0055767C"/>
    <w:rsid w:val="00560F28"/>
    <w:rsid w:val="005612A0"/>
    <w:rsid w:val="005619AB"/>
    <w:rsid w:val="005621F4"/>
    <w:rsid w:val="00562964"/>
    <w:rsid w:val="00562DA4"/>
    <w:rsid w:val="0056338B"/>
    <w:rsid w:val="00563770"/>
    <w:rsid w:val="0056398E"/>
    <w:rsid w:val="00563FAC"/>
    <w:rsid w:val="00564343"/>
    <w:rsid w:val="0056495F"/>
    <w:rsid w:val="00564A17"/>
    <w:rsid w:val="005653EB"/>
    <w:rsid w:val="00565541"/>
    <w:rsid w:val="00565673"/>
    <w:rsid w:val="00565764"/>
    <w:rsid w:val="0056590A"/>
    <w:rsid w:val="005661AF"/>
    <w:rsid w:val="00566A1D"/>
    <w:rsid w:val="00567800"/>
    <w:rsid w:val="00567DCF"/>
    <w:rsid w:val="0057007C"/>
    <w:rsid w:val="00570507"/>
    <w:rsid w:val="00570F63"/>
    <w:rsid w:val="00571822"/>
    <w:rsid w:val="00571853"/>
    <w:rsid w:val="00571A42"/>
    <w:rsid w:val="00571B9E"/>
    <w:rsid w:val="00571DCC"/>
    <w:rsid w:val="005726A7"/>
    <w:rsid w:val="005726B3"/>
    <w:rsid w:val="005727D8"/>
    <w:rsid w:val="00572946"/>
    <w:rsid w:val="00573C9C"/>
    <w:rsid w:val="00573CAC"/>
    <w:rsid w:val="005741E9"/>
    <w:rsid w:val="005742AF"/>
    <w:rsid w:val="0057512B"/>
    <w:rsid w:val="005760AA"/>
    <w:rsid w:val="0057739F"/>
    <w:rsid w:val="005775E3"/>
    <w:rsid w:val="005777D9"/>
    <w:rsid w:val="00577DDD"/>
    <w:rsid w:val="00577F1A"/>
    <w:rsid w:val="00577FC8"/>
    <w:rsid w:val="00580459"/>
    <w:rsid w:val="005805D6"/>
    <w:rsid w:val="00581500"/>
    <w:rsid w:val="0058184B"/>
    <w:rsid w:val="00582203"/>
    <w:rsid w:val="00582354"/>
    <w:rsid w:val="0058266A"/>
    <w:rsid w:val="00582F2C"/>
    <w:rsid w:val="00583065"/>
    <w:rsid w:val="005832F1"/>
    <w:rsid w:val="005833A5"/>
    <w:rsid w:val="005833ED"/>
    <w:rsid w:val="00583497"/>
    <w:rsid w:val="00583AD5"/>
    <w:rsid w:val="00583E71"/>
    <w:rsid w:val="00583EBD"/>
    <w:rsid w:val="00584187"/>
    <w:rsid w:val="00584519"/>
    <w:rsid w:val="005845A8"/>
    <w:rsid w:val="00584AC6"/>
    <w:rsid w:val="00584C52"/>
    <w:rsid w:val="00584D54"/>
    <w:rsid w:val="00584FFE"/>
    <w:rsid w:val="005852A6"/>
    <w:rsid w:val="00586698"/>
    <w:rsid w:val="00587072"/>
    <w:rsid w:val="005871DF"/>
    <w:rsid w:val="005874C5"/>
    <w:rsid w:val="0058753C"/>
    <w:rsid w:val="005876EA"/>
    <w:rsid w:val="00590179"/>
    <w:rsid w:val="00590354"/>
    <w:rsid w:val="00590371"/>
    <w:rsid w:val="00590645"/>
    <w:rsid w:val="00590A7D"/>
    <w:rsid w:val="00590D0E"/>
    <w:rsid w:val="00591546"/>
    <w:rsid w:val="00591986"/>
    <w:rsid w:val="00591CD6"/>
    <w:rsid w:val="00592207"/>
    <w:rsid w:val="005923CB"/>
    <w:rsid w:val="005927C0"/>
    <w:rsid w:val="005929F0"/>
    <w:rsid w:val="00592AC0"/>
    <w:rsid w:val="00592C25"/>
    <w:rsid w:val="00592E43"/>
    <w:rsid w:val="00592E96"/>
    <w:rsid w:val="00592E9D"/>
    <w:rsid w:val="00593A29"/>
    <w:rsid w:val="00593C06"/>
    <w:rsid w:val="00593D13"/>
    <w:rsid w:val="0059460A"/>
    <w:rsid w:val="005946B1"/>
    <w:rsid w:val="005959BA"/>
    <w:rsid w:val="00595AF3"/>
    <w:rsid w:val="00596A73"/>
    <w:rsid w:val="00597854"/>
    <w:rsid w:val="0059793D"/>
    <w:rsid w:val="00597E5C"/>
    <w:rsid w:val="005A0AF5"/>
    <w:rsid w:val="005A1032"/>
    <w:rsid w:val="005A124E"/>
    <w:rsid w:val="005A1EF4"/>
    <w:rsid w:val="005A2190"/>
    <w:rsid w:val="005A2874"/>
    <w:rsid w:val="005A2960"/>
    <w:rsid w:val="005A2F88"/>
    <w:rsid w:val="005A33E3"/>
    <w:rsid w:val="005A364A"/>
    <w:rsid w:val="005A3CBA"/>
    <w:rsid w:val="005A4DCC"/>
    <w:rsid w:val="005A4FF6"/>
    <w:rsid w:val="005A558F"/>
    <w:rsid w:val="005A561D"/>
    <w:rsid w:val="005A5866"/>
    <w:rsid w:val="005A5BCB"/>
    <w:rsid w:val="005A62DF"/>
    <w:rsid w:val="005A65A1"/>
    <w:rsid w:val="005A6A10"/>
    <w:rsid w:val="005A7017"/>
    <w:rsid w:val="005A736C"/>
    <w:rsid w:val="005A79D1"/>
    <w:rsid w:val="005A79E9"/>
    <w:rsid w:val="005B0826"/>
    <w:rsid w:val="005B08A2"/>
    <w:rsid w:val="005B18BB"/>
    <w:rsid w:val="005B1F13"/>
    <w:rsid w:val="005B293B"/>
    <w:rsid w:val="005B2D59"/>
    <w:rsid w:val="005B33FA"/>
    <w:rsid w:val="005B34A5"/>
    <w:rsid w:val="005B39D8"/>
    <w:rsid w:val="005B3BB0"/>
    <w:rsid w:val="005B3FC5"/>
    <w:rsid w:val="005B442A"/>
    <w:rsid w:val="005B46B9"/>
    <w:rsid w:val="005B4C9E"/>
    <w:rsid w:val="005B5382"/>
    <w:rsid w:val="005B58DC"/>
    <w:rsid w:val="005B5BFE"/>
    <w:rsid w:val="005B5FDC"/>
    <w:rsid w:val="005B74FE"/>
    <w:rsid w:val="005C0418"/>
    <w:rsid w:val="005C09A4"/>
    <w:rsid w:val="005C1605"/>
    <w:rsid w:val="005C1673"/>
    <w:rsid w:val="005C16CE"/>
    <w:rsid w:val="005C24D3"/>
    <w:rsid w:val="005C24D4"/>
    <w:rsid w:val="005C261E"/>
    <w:rsid w:val="005C268D"/>
    <w:rsid w:val="005C2A0F"/>
    <w:rsid w:val="005C2ADD"/>
    <w:rsid w:val="005C2CCD"/>
    <w:rsid w:val="005C2E7F"/>
    <w:rsid w:val="005C2F08"/>
    <w:rsid w:val="005C3147"/>
    <w:rsid w:val="005C3767"/>
    <w:rsid w:val="005C39FC"/>
    <w:rsid w:val="005C4B05"/>
    <w:rsid w:val="005C52E2"/>
    <w:rsid w:val="005C5C72"/>
    <w:rsid w:val="005C5E32"/>
    <w:rsid w:val="005C5EBC"/>
    <w:rsid w:val="005C644F"/>
    <w:rsid w:val="005C6577"/>
    <w:rsid w:val="005C6927"/>
    <w:rsid w:val="005C6A4D"/>
    <w:rsid w:val="005C6BBF"/>
    <w:rsid w:val="005C7156"/>
    <w:rsid w:val="005C78C0"/>
    <w:rsid w:val="005C79E9"/>
    <w:rsid w:val="005D0416"/>
    <w:rsid w:val="005D0767"/>
    <w:rsid w:val="005D0937"/>
    <w:rsid w:val="005D0E62"/>
    <w:rsid w:val="005D11ED"/>
    <w:rsid w:val="005D15F0"/>
    <w:rsid w:val="005D169D"/>
    <w:rsid w:val="005D1AFE"/>
    <w:rsid w:val="005D261B"/>
    <w:rsid w:val="005D2A78"/>
    <w:rsid w:val="005D2BCA"/>
    <w:rsid w:val="005D2BD0"/>
    <w:rsid w:val="005D317D"/>
    <w:rsid w:val="005D329A"/>
    <w:rsid w:val="005D36D5"/>
    <w:rsid w:val="005D390D"/>
    <w:rsid w:val="005D3B7D"/>
    <w:rsid w:val="005D4149"/>
    <w:rsid w:val="005D4A74"/>
    <w:rsid w:val="005D4DFA"/>
    <w:rsid w:val="005D5A2A"/>
    <w:rsid w:val="005D5D7A"/>
    <w:rsid w:val="005D5E57"/>
    <w:rsid w:val="005D62A2"/>
    <w:rsid w:val="005D62DC"/>
    <w:rsid w:val="005D6687"/>
    <w:rsid w:val="005D6CF0"/>
    <w:rsid w:val="005D74F3"/>
    <w:rsid w:val="005D770B"/>
    <w:rsid w:val="005D77FF"/>
    <w:rsid w:val="005D7CA4"/>
    <w:rsid w:val="005E01D4"/>
    <w:rsid w:val="005E04DD"/>
    <w:rsid w:val="005E08AE"/>
    <w:rsid w:val="005E0AE8"/>
    <w:rsid w:val="005E1766"/>
    <w:rsid w:val="005E267A"/>
    <w:rsid w:val="005E26F5"/>
    <w:rsid w:val="005E2C6E"/>
    <w:rsid w:val="005E33EE"/>
    <w:rsid w:val="005E3471"/>
    <w:rsid w:val="005E354D"/>
    <w:rsid w:val="005E3669"/>
    <w:rsid w:val="005E3874"/>
    <w:rsid w:val="005E469C"/>
    <w:rsid w:val="005E498F"/>
    <w:rsid w:val="005E4BA4"/>
    <w:rsid w:val="005E5471"/>
    <w:rsid w:val="005E55E8"/>
    <w:rsid w:val="005E5887"/>
    <w:rsid w:val="005E622F"/>
    <w:rsid w:val="005E721A"/>
    <w:rsid w:val="005E72FE"/>
    <w:rsid w:val="005E79EC"/>
    <w:rsid w:val="005F19CF"/>
    <w:rsid w:val="005F2081"/>
    <w:rsid w:val="005F2D55"/>
    <w:rsid w:val="005F3504"/>
    <w:rsid w:val="005F3983"/>
    <w:rsid w:val="005F3A2F"/>
    <w:rsid w:val="005F3A3B"/>
    <w:rsid w:val="005F4203"/>
    <w:rsid w:val="005F4219"/>
    <w:rsid w:val="005F4707"/>
    <w:rsid w:val="005F4A09"/>
    <w:rsid w:val="005F4C4A"/>
    <w:rsid w:val="005F4E50"/>
    <w:rsid w:val="005F5478"/>
    <w:rsid w:val="005F5A45"/>
    <w:rsid w:val="005F62F8"/>
    <w:rsid w:val="005F75C0"/>
    <w:rsid w:val="005F795B"/>
    <w:rsid w:val="005F7C7B"/>
    <w:rsid w:val="00600C2D"/>
    <w:rsid w:val="006013A3"/>
    <w:rsid w:val="00601977"/>
    <w:rsid w:val="00601F0C"/>
    <w:rsid w:val="00602140"/>
    <w:rsid w:val="0060261D"/>
    <w:rsid w:val="00603480"/>
    <w:rsid w:val="006035B6"/>
    <w:rsid w:val="0060364E"/>
    <w:rsid w:val="00603EB6"/>
    <w:rsid w:val="0060400B"/>
    <w:rsid w:val="00605D8D"/>
    <w:rsid w:val="00606715"/>
    <w:rsid w:val="00606BF3"/>
    <w:rsid w:val="00606FF9"/>
    <w:rsid w:val="006076F7"/>
    <w:rsid w:val="00610510"/>
    <w:rsid w:val="0061053A"/>
    <w:rsid w:val="00610781"/>
    <w:rsid w:val="0061125C"/>
    <w:rsid w:val="00611406"/>
    <w:rsid w:val="006117A6"/>
    <w:rsid w:val="00611F30"/>
    <w:rsid w:val="00612775"/>
    <w:rsid w:val="0061303D"/>
    <w:rsid w:val="00613495"/>
    <w:rsid w:val="00613617"/>
    <w:rsid w:val="00613978"/>
    <w:rsid w:val="006149CB"/>
    <w:rsid w:val="00614A06"/>
    <w:rsid w:val="00615990"/>
    <w:rsid w:val="0061609A"/>
    <w:rsid w:val="00616266"/>
    <w:rsid w:val="0061650E"/>
    <w:rsid w:val="0061686D"/>
    <w:rsid w:val="00616DCE"/>
    <w:rsid w:val="00616E7F"/>
    <w:rsid w:val="006171FF"/>
    <w:rsid w:val="006175AA"/>
    <w:rsid w:val="00617E86"/>
    <w:rsid w:val="00620294"/>
    <w:rsid w:val="00620A39"/>
    <w:rsid w:val="00620C46"/>
    <w:rsid w:val="00621363"/>
    <w:rsid w:val="00621419"/>
    <w:rsid w:val="00621F46"/>
    <w:rsid w:val="00622A36"/>
    <w:rsid w:val="00623267"/>
    <w:rsid w:val="0062326C"/>
    <w:rsid w:val="00623636"/>
    <w:rsid w:val="006244C1"/>
    <w:rsid w:val="00624810"/>
    <w:rsid w:val="00624A34"/>
    <w:rsid w:val="006251E4"/>
    <w:rsid w:val="00625B05"/>
    <w:rsid w:val="00625F07"/>
    <w:rsid w:val="00626506"/>
    <w:rsid w:val="00626535"/>
    <w:rsid w:val="00626618"/>
    <w:rsid w:val="00627BA0"/>
    <w:rsid w:val="00627BB9"/>
    <w:rsid w:val="00630C50"/>
    <w:rsid w:val="00631691"/>
    <w:rsid w:val="006316C4"/>
    <w:rsid w:val="0063230C"/>
    <w:rsid w:val="0063292E"/>
    <w:rsid w:val="00632A54"/>
    <w:rsid w:val="00632B2C"/>
    <w:rsid w:val="00633008"/>
    <w:rsid w:val="00633469"/>
    <w:rsid w:val="0063466F"/>
    <w:rsid w:val="006351C2"/>
    <w:rsid w:val="006351E9"/>
    <w:rsid w:val="00635527"/>
    <w:rsid w:val="00635E63"/>
    <w:rsid w:val="0063726E"/>
    <w:rsid w:val="00637595"/>
    <w:rsid w:val="00637784"/>
    <w:rsid w:val="00637BB3"/>
    <w:rsid w:val="0064129F"/>
    <w:rsid w:val="006418CB"/>
    <w:rsid w:val="00641ADD"/>
    <w:rsid w:val="00641B26"/>
    <w:rsid w:val="00641D7F"/>
    <w:rsid w:val="00642707"/>
    <w:rsid w:val="00642B23"/>
    <w:rsid w:val="00642C65"/>
    <w:rsid w:val="00642FA9"/>
    <w:rsid w:val="0064420D"/>
    <w:rsid w:val="0064473F"/>
    <w:rsid w:val="00645035"/>
    <w:rsid w:val="006455E6"/>
    <w:rsid w:val="00645FCD"/>
    <w:rsid w:val="00646541"/>
    <w:rsid w:val="006466A4"/>
    <w:rsid w:val="00646D28"/>
    <w:rsid w:val="00646F13"/>
    <w:rsid w:val="0064759F"/>
    <w:rsid w:val="006477AA"/>
    <w:rsid w:val="00647A32"/>
    <w:rsid w:val="00647DA0"/>
    <w:rsid w:val="00650D52"/>
    <w:rsid w:val="0065100B"/>
    <w:rsid w:val="00651756"/>
    <w:rsid w:val="0065190B"/>
    <w:rsid w:val="00652487"/>
    <w:rsid w:val="00652AF5"/>
    <w:rsid w:val="00652D79"/>
    <w:rsid w:val="00654B94"/>
    <w:rsid w:val="006551BC"/>
    <w:rsid w:val="006552E0"/>
    <w:rsid w:val="0065544C"/>
    <w:rsid w:val="00655AEA"/>
    <w:rsid w:val="00655F9F"/>
    <w:rsid w:val="00656558"/>
    <w:rsid w:val="00656E52"/>
    <w:rsid w:val="00657373"/>
    <w:rsid w:val="00657DA5"/>
    <w:rsid w:val="00657E0C"/>
    <w:rsid w:val="00660068"/>
    <w:rsid w:val="006610A2"/>
    <w:rsid w:val="00661D39"/>
    <w:rsid w:val="00661D79"/>
    <w:rsid w:val="00662F4E"/>
    <w:rsid w:val="0066302A"/>
    <w:rsid w:val="006638FA"/>
    <w:rsid w:val="00663B8C"/>
    <w:rsid w:val="00663EC0"/>
    <w:rsid w:val="00663EC2"/>
    <w:rsid w:val="00663F88"/>
    <w:rsid w:val="00664482"/>
    <w:rsid w:val="00664A64"/>
    <w:rsid w:val="006653F6"/>
    <w:rsid w:val="0066690D"/>
    <w:rsid w:val="00666CF3"/>
    <w:rsid w:val="00666D13"/>
    <w:rsid w:val="006673BE"/>
    <w:rsid w:val="006702B5"/>
    <w:rsid w:val="00670760"/>
    <w:rsid w:val="006726C8"/>
    <w:rsid w:val="006735D3"/>
    <w:rsid w:val="00673E2F"/>
    <w:rsid w:val="0067444F"/>
    <w:rsid w:val="00674F54"/>
    <w:rsid w:val="0067516A"/>
    <w:rsid w:val="006753F3"/>
    <w:rsid w:val="00675B7C"/>
    <w:rsid w:val="00676A26"/>
    <w:rsid w:val="00676A39"/>
    <w:rsid w:val="00677049"/>
    <w:rsid w:val="00677624"/>
    <w:rsid w:val="00677D7B"/>
    <w:rsid w:val="00680006"/>
    <w:rsid w:val="00680326"/>
    <w:rsid w:val="00680890"/>
    <w:rsid w:val="00681AB2"/>
    <w:rsid w:val="00682610"/>
    <w:rsid w:val="00682800"/>
    <w:rsid w:val="00682840"/>
    <w:rsid w:val="006832AA"/>
    <w:rsid w:val="006836CF"/>
    <w:rsid w:val="006838C4"/>
    <w:rsid w:val="00683F80"/>
    <w:rsid w:val="006842F9"/>
    <w:rsid w:val="00685406"/>
    <w:rsid w:val="00685632"/>
    <w:rsid w:val="0068655E"/>
    <w:rsid w:val="00686D4E"/>
    <w:rsid w:val="006875F9"/>
    <w:rsid w:val="006878E9"/>
    <w:rsid w:val="00687DD2"/>
    <w:rsid w:val="00691075"/>
    <w:rsid w:val="0069118B"/>
    <w:rsid w:val="006913C2"/>
    <w:rsid w:val="006919C8"/>
    <w:rsid w:val="00691DDB"/>
    <w:rsid w:val="006922F1"/>
    <w:rsid w:val="00692348"/>
    <w:rsid w:val="00692B5B"/>
    <w:rsid w:val="00693525"/>
    <w:rsid w:val="00693796"/>
    <w:rsid w:val="00693B5C"/>
    <w:rsid w:val="00693C2D"/>
    <w:rsid w:val="00694090"/>
    <w:rsid w:val="00694B5F"/>
    <w:rsid w:val="00694BBC"/>
    <w:rsid w:val="00695594"/>
    <w:rsid w:val="00695642"/>
    <w:rsid w:val="006958C0"/>
    <w:rsid w:val="0069679D"/>
    <w:rsid w:val="006967F5"/>
    <w:rsid w:val="00696BB3"/>
    <w:rsid w:val="00697234"/>
    <w:rsid w:val="00697C63"/>
    <w:rsid w:val="006A02B7"/>
    <w:rsid w:val="006A06A9"/>
    <w:rsid w:val="006A1696"/>
    <w:rsid w:val="006A171C"/>
    <w:rsid w:val="006A2641"/>
    <w:rsid w:val="006A27EC"/>
    <w:rsid w:val="006A2A6A"/>
    <w:rsid w:val="006A3439"/>
    <w:rsid w:val="006A3DCA"/>
    <w:rsid w:val="006A4381"/>
    <w:rsid w:val="006A4829"/>
    <w:rsid w:val="006A4AA2"/>
    <w:rsid w:val="006A4C92"/>
    <w:rsid w:val="006A5699"/>
    <w:rsid w:val="006A580E"/>
    <w:rsid w:val="006A5B6B"/>
    <w:rsid w:val="006A6104"/>
    <w:rsid w:val="006A64B7"/>
    <w:rsid w:val="006A6642"/>
    <w:rsid w:val="006A665F"/>
    <w:rsid w:val="006A6A9E"/>
    <w:rsid w:val="006A6E57"/>
    <w:rsid w:val="006A72E9"/>
    <w:rsid w:val="006A79F2"/>
    <w:rsid w:val="006A7AB6"/>
    <w:rsid w:val="006B0833"/>
    <w:rsid w:val="006B12CC"/>
    <w:rsid w:val="006B1780"/>
    <w:rsid w:val="006B2B52"/>
    <w:rsid w:val="006B3269"/>
    <w:rsid w:val="006B3904"/>
    <w:rsid w:val="006B3E94"/>
    <w:rsid w:val="006B3EC1"/>
    <w:rsid w:val="006B4AC6"/>
    <w:rsid w:val="006B4AF2"/>
    <w:rsid w:val="006B4D7E"/>
    <w:rsid w:val="006B4E6D"/>
    <w:rsid w:val="006B5913"/>
    <w:rsid w:val="006B5B19"/>
    <w:rsid w:val="006B605A"/>
    <w:rsid w:val="006B607D"/>
    <w:rsid w:val="006B651E"/>
    <w:rsid w:val="006B66F1"/>
    <w:rsid w:val="006B688C"/>
    <w:rsid w:val="006B758A"/>
    <w:rsid w:val="006C0487"/>
    <w:rsid w:val="006C0554"/>
    <w:rsid w:val="006C0D16"/>
    <w:rsid w:val="006C1121"/>
    <w:rsid w:val="006C11E0"/>
    <w:rsid w:val="006C17C5"/>
    <w:rsid w:val="006C28D7"/>
    <w:rsid w:val="006C2C4A"/>
    <w:rsid w:val="006C2D77"/>
    <w:rsid w:val="006C3069"/>
    <w:rsid w:val="006C3C6E"/>
    <w:rsid w:val="006C438A"/>
    <w:rsid w:val="006C46FA"/>
    <w:rsid w:val="006C485B"/>
    <w:rsid w:val="006C4D93"/>
    <w:rsid w:val="006C52A2"/>
    <w:rsid w:val="006C5883"/>
    <w:rsid w:val="006C593E"/>
    <w:rsid w:val="006C5B67"/>
    <w:rsid w:val="006C62EF"/>
    <w:rsid w:val="006C65EA"/>
    <w:rsid w:val="006C6C0F"/>
    <w:rsid w:val="006C6FB3"/>
    <w:rsid w:val="006C77CA"/>
    <w:rsid w:val="006C7917"/>
    <w:rsid w:val="006D05C2"/>
    <w:rsid w:val="006D143C"/>
    <w:rsid w:val="006D185A"/>
    <w:rsid w:val="006D1C9E"/>
    <w:rsid w:val="006D2165"/>
    <w:rsid w:val="006D3131"/>
    <w:rsid w:val="006D3263"/>
    <w:rsid w:val="006D33D8"/>
    <w:rsid w:val="006D5039"/>
    <w:rsid w:val="006D5386"/>
    <w:rsid w:val="006D5EE4"/>
    <w:rsid w:val="006D634E"/>
    <w:rsid w:val="006D6918"/>
    <w:rsid w:val="006E0A67"/>
    <w:rsid w:val="006E1502"/>
    <w:rsid w:val="006E1E9C"/>
    <w:rsid w:val="006E200F"/>
    <w:rsid w:val="006E28FB"/>
    <w:rsid w:val="006E2C2C"/>
    <w:rsid w:val="006E2C77"/>
    <w:rsid w:val="006E2E22"/>
    <w:rsid w:val="006E318A"/>
    <w:rsid w:val="006E3424"/>
    <w:rsid w:val="006E38BA"/>
    <w:rsid w:val="006E39DB"/>
    <w:rsid w:val="006E4068"/>
    <w:rsid w:val="006E48F7"/>
    <w:rsid w:val="006E53D8"/>
    <w:rsid w:val="006E56F6"/>
    <w:rsid w:val="006E5745"/>
    <w:rsid w:val="006E6753"/>
    <w:rsid w:val="006E6CDF"/>
    <w:rsid w:val="006E713E"/>
    <w:rsid w:val="006E7BFC"/>
    <w:rsid w:val="006F05DF"/>
    <w:rsid w:val="006F083C"/>
    <w:rsid w:val="006F1154"/>
    <w:rsid w:val="006F1FDB"/>
    <w:rsid w:val="006F23D6"/>
    <w:rsid w:val="006F2ACE"/>
    <w:rsid w:val="006F2D03"/>
    <w:rsid w:val="006F2DCB"/>
    <w:rsid w:val="006F37F4"/>
    <w:rsid w:val="006F3A2C"/>
    <w:rsid w:val="006F4744"/>
    <w:rsid w:val="006F4E05"/>
    <w:rsid w:val="006F4ECC"/>
    <w:rsid w:val="006F5383"/>
    <w:rsid w:val="006F5AF8"/>
    <w:rsid w:val="006F5D34"/>
    <w:rsid w:val="006F61CD"/>
    <w:rsid w:val="006F65D3"/>
    <w:rsid w:val="006F7013"/>
    <w:rsid w:val="006F75B5"/>
    <w:rsid w:val="006F7B60"/>
    <w:rsid w:val="006F7EE3"/>
    <w:rsid w:val="00700884"/>
    <w:rsid w:val="007014F0"/>
    <w:rsid w:val="00701EC3"/>
    <w:rsid w:val="0070242B"/>
    <w:rsid w:val="007027FD"/>
    <w:rsid w:val="0070333D"/>
    <w:rsid w:val="007033F5"/>
    <w:rsid w:val="00704956"/>
    <w:rsid w:val="00704BBF"/>
    <w:rsid w:val="00704E5E"/>
    <w:rsid w:val="0070510A"/>
    <w:rsid w:val="0070582E"/>
    <w:rsid w:val="007065F2"/>
    <w:rsid w:val="00706784"/>
    <w:rsid w:val="00706B74"/>
    <w:rsid w:val="00706F27"/>
    <w:rsid w:val="0070761E"/>
    <w:rsid w:val="00707C02"/>
    <w:rsid w:val="00707E13"/>
    <w:rsid w:val="00710183"/>
    <w:rsid w:val="007106F5"/>
    <w:rsid w:val="00710751"/>
    <w:rsid w:val="00711094"/>
    <w:rsid w:val="007113A1"/>
    <w:rsid w:val="00711694"/>
    <w:rsid w:val="00711A70"/>
    <w:rsid w:val="00711C95"/>
    <w:rsid w:val="007123BC"/>
    <w:rsid w:val="00712A91"/>
    <w:rsid w:val="00713D16"/>
    <w:rsid w:val="00714553"/>
    <w:rsid w:val="00714559"/>
    <w:rsid w:val="00716C78"/>
    <w:rsid w:val="00717A9D"/>
    <w:rsid w:val="00717EB1"/>
    <w:rsid w:val="00720069"/>
    <w:rsid w:val="00720076"/>
    <w:rsid w:val="007202CA"/>
    <w:rsid w:val="00720364"/>
    <w:rsid w:val="0072092E"/>
    <w:rsid w:val="00720A11"/>
    <w:rsid w:val="00720BD7"/>
    <w:rsid w:val="00721127"/>
    <w:rsid w:val="00721413"/>
    <w:rsid w:val="00721D92"/>
    <w:rsid w:val="00722810"/>
    <w:rsid w:val="00722AC2"/>
    <w:rsid w:val="00722E05"/>
    <w:rsid w:val="007237BB"/>
    <w:rsid w:val="00723C3A"/>
    <w:rsid w:val="00723CE4"/>
    <w:rsid w:val="0072450C"/>
    <w:rsid w:val="00724879"/>
    <w:rsid w:val="00725A1C"/>
    <w:rsid w:val="00725DD6"/>
    <w:rsid w:val="00726241"/>
    <w:rsid w:val="007266DE"/>
    <w:rsid w:val="007272CA"/>
    <w:rsid w:val="007272F0"/>
    <w:rsid w:val="007272F4"/>
    <w:rsid w:val="00727661"/>
    <w:rsid w:val="00727D4E"/>
    <w:rsid w:val="00727E6A"/>
    <w:rsid w:val="00730348"/>
    <w:rsid w:val="007308B2"/>
    <w:rsid w:val="00730B5A"/>
    <w:rsid w:val="00730C05"/>
    <w:rsid w:val="0073174C"/>
    <w:rsid w:val="00731DAE"/>
    <w:rsid w:val="007328A2"/>
    <w:rsid w:val="00733654"/>
    <w:rsid w:val="0073398D"/>
    <w:rsid w:val="007339BE"/>
    <w:rsid w:val="007339F0"/>
    <w:rsid w:val="00733FE4"/>
    <w:rsid w:val="007341A4"/>
    <w:rsid w:val="00734292"/>
    <w:rsid w:val="007350F7"/>
    <w:rsid w:val="007351A2"/>
    <w:rsid w:val="00735A83"/>
    <w:rsid w:val="0073622B"/>
    <w:rsid w:val="00736238"/>
    <w:rsid w:val="00736325"/>
    <w:rsid w:val="00736624"/>
    <w:rsid w:val="007378DF"/>
    <w:rsid w:val="00737F1C"/>
    <w:rsid w:val="007404B9"/>
    <w:rsid w:val="007408CD"/>
    <w:rsid w:val="007413A4"/>
    <w:rsid w:val="007427B9"/>
    <w:rsid w:val="007449B4"/>
    <w:rsid w:val="00744CAE"/>
    <w:rsid w:val="007450D4"/>
    <w:rsid w:val="0074580E"/>
    <w:rsid w:val="0074599C"/>
    <w:rsid w:val="00745CEF"/>
    <w:rsid w:val="00745D40"/>
    <w:rsid w:val="0074603F"/>
    <w:rsid w:val="00746279"/>
    <w:rsid w:val="007463A6"/>
    <w:rsid w:val="00746420"/>
    <w:rsid w:val="00746BAA"/>
    <w:rsid w:val="00746E53"/>
    <w:rsid w:val="00747510"/>
    <w:rsid w:val="007475AF"/>
    <w:rsid w:val="007476B3"/>
    <w:rsid w:val="00750080"/>
    <w:rsid w:val="007507E8"/>
    <w:rsid w:val="00750879"/>
    <w:rsid w:val="00750A42"/>
    <w:rsid w:val="0075118C"/>
    <w:rsid w:val="007516A2"/>
    <w:rsid w:val="0075189B"/>
    <w:rsid w:val="00751905"/>
    <w:rsid w:val="007528E8"/>
    <w:rsid w:val="00752D38"/>
    <w:rsid w:val="00753098"/>
    <w:rsid w:val="00753163"/>
    <w:rsid w:val="007535CE"/>
    <w:rsid w:val="00754319"/>
    <w:rsid w:val="00754910"/>
    <w:rsid w:val="007550B6"/>
    <w:rsid w:val="00755536"/>
    <w:rsid w:val="007556D7"/>
    <w:rsid w:val="00756178"/>
    <w:rsid w:val="007561BF"/>
    <w:rsid w:val="0075634A"/>
    <w:rsid w:val="00756B40"/>
    <w:rsid w:val="00756E21"/>
    <w:rsid w:val="00757994"/>
    <w:rsid w:val="00757B04"/>
    <w:rsid w:val="00757F81"/>
    <w:rsid w:val="00760F3B"/>
    <w:rsid w:val="00760F56"/>
    <w:rsid w:val="00760F8E"/>
    <w:rsid w:val="00761ABD"/>
    <w:rsid w:val="00761AE5"/>
    <w:rsid w:val="00761FD9"/>
    <w:rsid w:val="0076212A"/>
    <w:rsid w:val="0076269A"/>
    <w:rsid w:val="00762860"/>
    <w:rsid w:val="00762D74"/>
    <w:rsid w:val="007632A1"/>
    <w:rsid w:val="00763913"/>
    <w:rsid w:val="00763C68"/>
    <w:rsid w:val="00763D20"/>
    <w:rsid w:val="00763E2D"/>
    <w:rsid w:val="007642FB"/>
    <w:rsid w:val="0076449A"/>
    <w:rsid w:val="007644C4"/>
    <w:rsid w:val="00765017"/>
    <w:rsid w:val="007653BA"/>
    <w:rsid w:val="00765BD6"/>
    <w:rsid w:val="00766797"/>
    <w:rsid w:val="00766ADF"/>
    <w:rsid w:val="00766D34"/>
    <w:rsid w:val="00767DF1"/>
    <w:rsid w:val="0077088F"/>
    <w:rsid w:val="00770D58"/>
    <w:rsid w:val="0077120F"/>
    <w:rsid w:val="00771261"/>
    <w:rsid w:val="007712A8"/>
    <w:rsid w:val="0077174E"/>
    <w:rsid w:val="00771D74"/>
    <w:rsid w:val="00771E05"/>
    <w:rsid w:val="00772A6B"/>
    <w:rsid w:val="00773B63"/>
    <w:rsid w:val="00773EBC"/>
    <w:rsid w:val="0077450C"/>
    <w:rsid w:val="007746A4"/>
    <w:rsid w:val="00774E64"/>
    <w:rsid w:val="00775794"/>
    <w:rsid w:val="007759DC"/>
    <w:rsid w:val="00775BAA"/>
    <w:rsid w:val="00775C84"/>
    <w:rsid w:val="00776209"/>
    <w:rsid w:val="00776752"/>
    <w:rsid w:val="00776AA3"/>
    <w:rsid w:val="007771AE"/>
    <w:rsid w:val="007771E8"/>
    <w:rsid w:val="007773A0"/>
    <w:rsid w:val="00777CBC"/>
    <w:rsid w:val="00777F49"/>
    <w:rsid w:val="0078092C"/>
    <w:rsid w:val="00781298"/>
    <w:rsid w:val="007818F5"/>
    <w:rsid w:val="00781A5A"/>
    <w:rsid w:val="00781F4B"/>
    <w:rsid w:val="00782316"/>
    <w:rsid w:val="00782AAC"/>
    <w:rsid w:val="00782D7A"/>
    <w:rsid w:val="00783029"/>
    <w:rsid w:val="00783199"/>
    <w:rsid w:val="0078457B"/>
    <w:rsid w:val="00784B0A"/>
    <w:rsid w:val="00786BD2"/>
    <w:rsid w:val="0078752C"/>
    <w:rsid w:val="00787C8C"/>
    <w:rsid w:val="00787D96"/>
    <w:rsid w:val="00790977"/>
    <w:rsid w:val="00790B74"/>
    <w:rsid w:val="00791B63"/>
    <w:rsid w:val="00792C1E"/>
    <w:rsid w:val="00792E81"/>
    <w:rsid w:val="00793472"/>
    <w:rsid w:val="00793841"/>
    <w:rsid w:val="007938B3"/>
    <w:rsid w:val="007938E5"/>
    <w:rsid w:val="007939C9"/>
    <w:rsid w:val="00793C5B"/>
    <w:rsid w:val="00794149"/>
    <w:rsid w:val="00794291"/>
    <w:rsid w:val="00794E6B"/>
    <w:rsid w:val="0079530D"/>
    <w:rsid w:val="0079569A"/>
    <w:rsid w:val="00795A76"/>
    <w:rsid w:val="0079687B"/>
    <w:rsid w:val="00796FB0"/>
    <w:rsid w:val="007975CD"/>
    <w:rsid w:val="00797759"/>
    <w:rsid w:val="00797954"/>
    <w:rsid w:val="00797A17"/>
    <w:rsid w:val="007A0B3E"/>
    <w:rsid w:val="007A0FAD"/>
    <w:rsid w:val="007A15A2"/>
    <w:rsid w:val="007A19FE"/>
    <w:rsid w:val="007A1E0B"/>
    <w:rsid w:val="007A2B86"/>
    <w:rsid w:val="007A2E35"/>
    <w:rsid w:val="007A35C1"/>
    <w:rsid w:val="007A3B76"/>
    <w:rsid w:val="007A3C48"/>
    <w:rsid w:val="007A40A6"/>
    <w:rsid w:val="007A43CD"/>
    <w:rsid w:val="007A4911"/>
    <w:rsid w:val="007A4AE4"/>
    <w:rsid w:val="007A4E14"/>
    <w:rsid w:val="007A5256"/>
    <w:rsid w:val="007A5632"/>
    <w:rsid w:val="007A5744"/>
    <w:rsid w:val="007A5988"/>
    <w:rsid w:val="007A5FD9"/>
    <w:rsid w:val="007A6BE6"/>
    <w:rsid w:val="007A6C28"/>
    <w:rsid w:val="007A6E7A"/>
    <w:rsid w:val="007A6F52"/>
    <w:rsid w:val="007A7DDC"/>
    <w:rsid w:val="007A7E08"/>
    <w:rsid w:val="007B0482"/>
    <w:rsid w:val="007B0981"/>
    <w:rsid w:val="007B0E7C"/>
    <w:rsid w:val="007B14A5"/>
    <w:rsid w:val="007B18E7"/>
    <w:rsid w:val="007B1F3D"/>
    <w:rsid w:val="007B2091"/>
    <w:rsid w:val="007B2364"/>
    <w:rsid w:val="007B238A"/>
    <w:rsid w:val="007B24B2"/>
    <w:rsid w:val="007B24DF"/>
    <w:rsid w:val="007B26EF"/>
    <w:rsid w:val="007B27AD"/>
    <w:rsid w:val="007B29E0"/>
    <w:rsid w:val="007B2E24"/>
    <w:rsid w:val="007B3FD8"/>
    <w:rsid w:val="007B42F5"/>
    <w:rsid w:val="007B4501"/>
    <w:rsid w:val="007B47CB"/>
    <w:rsid w:val="007B507D"/>
    <w:rsid w:val="007B5277"/>
    <w:rsid w:val="007B5777"/>
    <w:rsid w:val="007B594A"/>
    <w:rsid w:val="007B5BD3"/>
    <w:rsid w:val="007B5CBB"/>
    <w:rsid w:val="007B603D"/>
    <w:rsid w:val="007B6225"/>
    <w:rsid w:val="007B6427"/>
    <w:rsid w:val="007B726E"/>
    <w:rsid w:val="007B794C"/>
    <w:rsid w:val="007C07AF"/>
    <w:rsid w:val="007C158F"/>
    <w:rsid w:val="007C280B"/>
    <w:rsid w:val="007C4B5A"/>
    <w:rsid w:val="007C4CC3"/>
    <w:rsid w:val="007C4D32"/>
    <w:rsid w:val="007C6617"/>
    <w:rsid w:val="007C66E4"/>
    <w:rsid w:val="007C6D8E"/>
    <w:rsid w:val="007C7949"/>
    <w:rsid w:val="007D06A6"/>
    <w:rsid w:val="007D2787"/>
    <w:rsid w:val="007D2A66"/>
    <w:rsid w:val="007D2DE7"/>
    <w:rsid w:val="007D3CEE"/>
    <w:rsid w:val="007D3DB7"/>
    <w:rsid w:val="007D4B08"/>
    <w:rsid w:val="007D5D72"/>
    <w:rsid w:val="007D619B"/>
    <w:rsid w:val="007D654C"/>
    <w:rsid w:val="007D7C53"/>
    <w:rsid w:val="007D7E4D"/>
    <w:rsid w:val="007E0B95"/>
    <w:rsid w:val="007E1E08"/>
    <w:rsid w:val="007E1ECB"/>
    <w:rsid w:val="007E2E82"/>
    <w:rsid w:val="007E4C92"/>
    <w:rsid w:val="007E6063"/>
    <w:rsid w:val="007E6197"/>
    <w:rsid w:val="007E6677"/>
    <w:rsid w:val="007E66C6"/>
    <w:rsid w:val="007E685E"/>
    <w:rsid w:val="007E6C00"/>
    <w:rsid w:val="007E6E6F"/>
    <w:rsid w:val="007E75D5"/>
    <w:rsid w:val="007E7860"/>
    <w:rsid w:val="007E7969"/>
    <w:rsid w:val="007E7DE0"/>
    <w:rsid w:val="007E7F9F"/>
    <w:rsid w:val="007E7FE3"/>
    <w:rsid w:val="007F0B85"/>
    <w:rsid w:val="007F10EF"/>
    <w:rsid w:val="007F1584"/>
    <w:rsid w:val="007F17FF"/>
    <w:rsid w:val="007F1F8A"/>
    <w:rsid w:val="007F259A"/>
    <w:rsid w:val="007F27AC"/>
    <w:rsid w:val="007F3A4D"/>
    <w:rsid w:val="007F3C1C"/>
    <w:rsid w:val="007F3E06"/>
    <w:rsid w:val="007F3F73"/>
    <w:rsid w:val="007F4412"/>
    <w:rsid w:val="007F4857"/>
    <w:rsid w:val="007F5499"/>
    <w:rsid w:val="007F5759"/>
    <w:rsid w:val="007F5C2D"/>
    <w:rsid w:val="007F5DF2"/>
    <w:rsid w:val="007F5F0A"/>
    <w:rsid w:val="007F67F4"/>
    <w:rsid w:val="007F736C"/>
    <w:rsid w:val="00800663"/>
    <w:rsid w:val="00800F76"/>
    <w:rsid w:val="00800F8A"/>
    <w:rsid w:val="00801237"/>
    <w:rsid w:val="00801A5B"/>
    <w:rsid w:val="00802287"/>
    <w:rsid w:val="00802E42"/>
    <w:rsid w:val="008033B5"/>
    <w:rsid w:val="0080368E"/>
    <w:rsid w:val="00803A74"/>
    <w:rsid w:val="00803D76"/>
    <w:rsid w:val="00804149"/>
    <w:rsid w:val="008046B8"/>
    <w:rsid w:val="0080487C"/>
    <w:rsid w:val="008049BE"/>
    <w:rsid w:val="00805ABA"/>
    <w:rsid w:val="008064CA"/>
    <w:rsid w:val="0080679F"/>
    <w:rsid w:val="0080706F"/>
    <w:rsid w:val="0081092E"/>
    <w:rsid w:val="00810C07"/>
    <w:rsid w:val="00810DC7"/>
    <w:rsid w:val="00811D4A"/>
    <w:rsid w:val="00812039"/>
    <w:rsid w:val="00812059"/>
    <w:rsid w:val="00812412"/>
    <w:rsid w:val="0081246E"/>
    <w:rsid w:val="00812490"/>
    <w:rsid w:val="008129CC"/>
    <w:rsid w:val="00813212"/>
    <w:rsid w:val="00813559"/>
    <w:rsid w:val="00813A9D"/>
    <w:rsid w:val="00813B92"/>
    <w:rsid w:val="00813EB0"/>
    <w:rsid w:val="00813F3A"/>
    <w:rsid w:val="008144C3"/>
    <w:rsid w:val="00814569"/>
    <w:rsid w:val="008146C6"/>
    <w:rsid w:val="00814C8D"/>
    <w:rsid w:val="00814DF7"/>
    <w:rsid w:val="00815A8A"/>
    <w:rsid w:val="00816C4B"/>
    <w:rsid w:val="00816DB7"/>
    <w:rsid w:val="00816F66"/>
    <w:rsid w:val="00817626"/>
    <w:rsid w:val="008177B3"/>
    <w:rsid w:val="00817A6C"/>
    <w:rsid w:val="008200D7"/>
    <w:rsid w:val="00820322"/>
    <w:rsid w:val="008207F2"/>
    <w:rsid w:val="00820F78"/>
    <w:rsid w:val="00821342"/>
    <w:rsid w:val="008215F5"/>
    <w:rsid w:val="00821F97"/>
    <w:rsid w:val="0082223C"/>
    <w:rsid w:val="008239A0"/>
    <w:rsid w:val="00823AD6"/>
    <w:rsid w:val="00823EAC"/>
    <w:rsid w:val="0082459F"/>
    <w:rsid w:val="00824E9A"/>
    <w:rsid w:val="00825207"/>
    <w:rsid w:val="0082526F"/>
    <w:rsid w:val="00825374"/>
    <w:rsid w:val="00825AE9"/>
    <w:rsid w:val="00825EC0"/>
    <w:rsid w:val="00826114"/>
    <w:rsid w:val="0082641F"/>
    <w:rsid w:val="00826449"/>
    <w:rsid w:val="00826815"/>
    <w:rsid w:val="0082698E"/>
    <w:rsid w:val="008269FC"/>
    <w:rsid w:val="00827170"/>
    <w:rsid w:val="008278F1"/>
    <w:rsid w:val="008306B7"/>
    <w:rsid w:val="00830DC0"/>
    <w:rsid w:val="00830F9D"/>
    <w:rsid w:val="0083105F"/>
    <w:rsid w:val="0083114C"/>
    <w:rsid w:val="008313A1"/>
    <w:rsid w:val="00832025"/>
    <w:rsid w:val="00832499"/>
    <w:rsid w:val="0083258D"/>
    <w:rsid w:val="008325CD"/>
    <w:rsid w:val="00832FC0"/>
    <w:rsid w:val="008333C7"/>
    <w:rsid w:val="00833A88"/>
    <w:rsid w:val="00833B3E"/>
    <w:rsid w:val="00833E47"/>
    <w:rsid w:val="00833FC3"/>
    <w:rsid w:val="00834952"/>
    <w:rsid w:val="008349C8"/>
    <w:rsid w:val="00834A30"/>
    <w:rsid w:val="00834AEE"/>
    <w:rsid w:val="008357DF"/>
    <w:rsid w:val="008368AD"/>
    <w:rsid w:val="008372F8"/>
    <w:rsid w:val="00837850"/>
    <w:rsid w:val="0084003F"/>
    <w:rsid w:val="00840386"/>
    <w:rsid w:val="00840581"/>
    <w:rsid w:val="008408D6"/>
    <w:rsid w:val="00841CDE"/>
    <w:rsid w:val="00842332"/>
    <w:rsid w:val="008427AF"/>
    <w:rsid w:val="00842859"/>
    <w:rsid w:val="0084289B"/>
    <w:rsid w:val="00842AF4"/>
    <w:rsid w:val="00842B29"/>
    <w:rsid w:val="00842E01"/>
    <w:rsid w:val="0084338E"/>
    <w:rsid w:val="00843532"/>
    <w:rsid w:val="00843C20"/>
    <w:rsid w:val="00844A14"/>
    <w:rsid w:val="00844B1B"/>
    <w:rsid w:val="008452D5"/>
    <w:rsid w:val="00845BB7"/>
    <w:rsid w:val="008463D7"/>
    <w:rsid w:val="00846C16"/>
    <w:rsid w:val="00846FEC"/>
    <w:rsid w:val="00847542"/>
    <w:rsid w:val="00847D57"/>
    <w:rsid w:val="00847E08"/>
    <w:rsid w:val="00850AFD"/>
    <w:rsid w:val="00850C2B"/>
    <w:rsid w:val="00850E26"/>
    <w:rsid w:val="0085110F"/>
    <w:rsid w:val="00851B5C"/>
    <w:rsid w:val="00852555"/>
    <w:rsid w:val="0085286C"/>
    <w:rsid w:val="00852CDB"/>
    <w:rsid w:val="00852DDA"/>
    <w:rsid w:val="00853CAE"/>
    <w:rsid w:val="00853D08"/>
    <w:rsid w:val="00853F4B"/>
    <w:rsid w:val="00854E8C"/>
    <w:rsid w:val="008552A2"/>
    <w:rsid w:val="00855C79"/>
    <w:rsid w:val="00855DBA"/>
    <w:rsid w:val="00856179"/>
    <w:rsid w:val="00856266"/>
    <w:rsid w:val="00856C5B"/>
    <w:rsid w:val="0085708F"/>
    <w:rsid w:val="0085747A"/>
    <w:rsid w:val="008614C9"/>
    <w:rsid w:val="00861A1B"/>
    <w:rsid w:val="00861AB3"/>
    <w:rsid w:val="00861C12"/>
    <w:rsid w:val="00861E75"/>
    <w:rsid w:val="00863633"/>
    <w:rsid w:val="00863D22"/>
    <w:rsid w:val="00863EC7"/>
    <w:rsid w:val="00863F13"/>
    <w:rsid w:val="00864260"/>
    <w:rsid w:val="00865372"/>
    <w:rsid w:val="00866092"/>
    <w:rsid w:val="008661CB"/>
    <w:rsid w:val="008667BA"/>
    <w:rsid w:val="00867328"/>
    <w:rsid w:val="0086762F"/>
    <w:rsid w:val="008679AA"/>
    <w:rsid w:val="00867D88"/>
    <w:rsid w:val="0087116E"/>
    <w:rsid w:val="008711F9"/>
    <w:rsid w:val="008735EF"/>
    <w:rsid w:val="00873949"/>
    <w:rsid w:val="00873DCB"/>
    <w:rsid w:val="00874769"/>
    <w:rsid w:val="00874C3A"/>
    <w:rsid w:val="00874D81"/>
    <w:rsid w:val="00874DDE"/>
    <w:rsid w:val="00875122"/>
    <w:rsid w:val="00875C14"/>
    <w:rsid w:val="00875C2F"/>
    <w:rsid w:val="00875F0A"/>
    <w:rsid w:val="008761A2"/>
    <w:rsid w:val="00876739"/>
    <w:rsid w:val="0087689A"/>
    <w:rsid w:val="00876BF0"/>
    <w:rsid w:val="008777A4"/>
    <w:rsid w:val="00877DD7"/>
    <w:rsid w:val="008800F7"/>
    <w:rsid w:val="0088073C"/>
    <w:rsid w:val="00880A26"/>
    <w:rsid w:val="00880BE6"/>
    <w:rsid w:val="00881680"/>
    <w:rsid w:val="008817C6"/>
    <w:rsid w:val="00882238"/>
    <w:rsid w:val="00882385"/>
    <w:rsid w:val="008823B7"/>
    <w:rsid w:val="008826E4"/>
    <w:rsid w:val="00882D43"/>
    <w:rsid w:val="00882FF4"/>
    <w:rsid w:val="008835FC"/>
    <w:rsid w:val="0088378E"/>
    <w:rsid w:val="00884133"/>
    <w:rsid w:val="008841B7"/>
    <w:rsid w:val="008845FA"/>
    <w:rsid w:val="00884901"/>
    <w:rsid w:val="008850BA"/>
    <w:rsid w:val="0088518E"/>
    <w:rsid w:val="00885414"/>
    <w:rsid w:val="00885456"/>
    <w:rsid w:val="00885E21"/>
    <w:rsid w:val="00885FBA"/>
    <w:rsid w:val="00886EB3"/>
    <w:rsid w:val="00887848"/>
    <w:rsid w:val="00887E72"/>
    <w:rsid w:val="00890116"/>
    <w:rsid w:val="008901BA"/>
    <w:rsid w:val="00890557"/>
    <w:rsid w:val="00890751"/>
    <w:rsid w:val="00890B35"/>
    <w:rsid w:val="00890DB0"/>
    <w:rsid w:val="0089139E"/>
    <w:rsid w:val="008920B0"/>
    <w:rsid w:val="008935C8"/>
    <w:rsid w:val="00893C63"/>
    <w:rsid w:val="00894274"/>
    <w:rsid w:val="00894456"/>
    <w:rsid w:val="00894604"/>
    <w:rsid w:val="008947C3"/>
    <w:rsid w:val="008952E4"/>
    <w:rsid w:val="00895ECE"/>
    <w:rsid w:val="00896396"/>
    <w:rsid w:val="00896F43"/>
    <w:rsid w:val="00897978"/>
    <w:rsid w:val="008A02D5"/>
    <w:rsid w:val="008A08B8"/>
    <w:rsid w:val="008A0BE9"/>
    <w:rsid w:val="008A15D6"/>
    <w:rsid w:val="008A1912"/>
    <w:rsid w:val="008A21EF"/>
    <w:rsid w:val="008A23F9"/>
    <w:rsid w:val="008A2B1B"/>
    <w:rsid w:val="008A356A"/>
    <w:rsid w:val="008A381F"/>
    <w:rsid w:val="008A429A"/>
    <w:rsid w:val="008A4413"/>
    <w:rsid w:val="008A4496"/>
    <w:rsid w:val="008A44C1"/>
    <w:rsid w:val="008A4BE4"/>
    <w:rsid w:val="008A4FB7"/>
    <w:rsid w:val="008A5AAE"/>
    <w:rsid w:val="008A5B8B"/>
    <w:rsid w:val="008A611F"/>
    <w:rsid w:val="008A67B6"/>
    <w:rsid w:val="008A6912"/>
    <w:rsid w:val="008B03BD"/>
    <w:rsid w:val="008B0B3C"/>
    <w:rsid w:val="008B0EE9"/>
    <w:rsid w:val="008B0FDE"/>
    <w:rsid w:val="008B12E5"/>
    <w:rsid w:val="008B1659"/>
    <w:rsid w:val="008B197C"/>
    <w:rsid w:val="008B2575"/>
    <w:rsid w:val="008B30F3"/>
    <w:rsid w:val="008B3367"/>
    <w:rsid w:val="008B4320"/>
    <w:rsid w:val="008B4CE6"/>
    <w:rsid w:val="008B4D96"/>
    <w:rsid w:val="008B50FF"/>
    <w:rsid w:val="008B6952"/>
    <w:rsid w:val="008B69D4"/>
    <w:rsid w:val="008C033F"/>
    <w:rsid w:val="008C048A"/>
    <w:rsid w:val="008C154F"/>
    <w:rsid w:val="008C1B94"/>
    <w:rsid w:val="008C2CA5"/>
    <w:rsid w:val="008C2D8F"/>
    <w:rsid w:val="008C2EBE"/>
    <w:rsid w:val="008C3CB0"/>
    <w:rsid w:val="008C4638"/>
    <w:rsid w:val="008C4642"/>
    <w:rsid w:val="008C4E37"/>
    <w:rsid w:val="008C4EDA"/>
    <w:rsid w:val="008C541B"/>
    <w:rsid w:val="008C6941"/>
    <w:rsid w:val="008C7050"/>
    <w:rsid w:val="008C707E"/>
    <w:rsid w:val="008C76FF"/>
    <w:rsid w:val="008C7DFD"/>
    <w:rsid w:val="008D065B"/>
    <w:rsid w:val="008D0879"/>
    <w:rsid w:val="008D0D65"/>
    <w:rsid w:val="008D112D"/>
    <w:rsid w:val="008D1196"/>
    <w:rsid w:val="008D1FF6"/>
    <w:rsid w:val="008D24AD"/>
    <w:rsid w:val="008D2BE4"/>
    <w:rsid w:val="008D3953"/>
    <w:rsid w:val="008D3B9B"/>
    <w:rsid w:val="008D3C5C"/>
    <w:rsid w:val="008D4949"/>
    <w:rsid w:val="008D51BB"/>
    <w:rsid w:val="008D5386"/>
    <w:rsid w:val="008D5E3C"/>
    <w:rsid w:val="008D623A"/>
    <w:rsid w:val="008D6D59"/>
    <w:rsid w:val="008D7533"/>
    <w:rsid w:val="008D7566"/>
    <w:rsid w:val="008D7DB0"/>
    <w:rsid w:val="008D7EA2"/>
    <w:rsid w:val="008E0283"/>
    <w:rsid w:val="008E0A73"/>
    <w:rsid w:val="008E0E5F"/>
    <w:rsid w:val="008E0F68"/>
    <w:rsid w:val="008E1455"/>
    <w:rsid w:val="008E15B6"/>
    <w:rsid w:val="008E16E2"/>
    <w:rsid w:val="008E18EA"/>
    <w:rsid w:val="008E1998"/>
    <w:rsid w:val="008E1AB0"/>
    <w:rsid w:val="008E286C"/>
    <w:rsid w:val="008E2987"/>
    <w:rsid w:val="008E2A59"/>
    <w:rsid w:val="008E2F08"/>
    <w:rsid w:val="008E32D0"/>
    <w:rsid w:val="008E3628"/>
    <w:rsid w:val="008E38B9"/>
    <w:rsid w:val="008E437C"/>
    <w:rsid w:val="008E519D"/>
    <w:rsid w:val="008E66C2"/>
    <w:rsid w:val="008E6CD0"/>
    <w:rsid w:val="008E6D06"/>
    <w:rsid w:val="008E6DDD"/>
    <w:rsid w:val="008E7DEA"/>
    <w:rsid w:val="008F11C5"/>
    <w:rsid w:val="008F135A"/>
    <w:rsid w:val="008F195F"/>
    <w:rsid w:val="008F1AE6"/>
    <w:rsid w:val="008F1DDF"/>
    <w:rsid w:val="008F28A3"/>
    <w:rsid w:val="008F2C62"/>
    <w:rsid w:val="008F2E0B"/>
    <w:rsid w:val="008F3C2C"/>
    <w:rsid w:val="008F59EA"/>
    <w:rsid w:val="008F5E03"/>
    <w:rsid w:val="008F6198"/>
    <w:rsid w:val="008F7310"/>
    <w:rsid w:val="008F73B0"/>
    <w:rsid w:val="008F76C1"/>
    <w:rsid w:val="008F7746"/>
    <w:rsid w:val="008F7925"/>
    <w:rsid w:val="008F797B"/>
    <w:rsid w:val="008F7EEA"/>
    <w:rsid w:val="009001B9"/>
    <w:rsid w:val="00900B96"/>
    <w:rsid w:val="00900F1C"/>
    <w:rsid w:val="0090117F"/>
    <w:rsid w:val="00901375"/>
    <w:rsid w:val="0090141E"/>
    <w:rsid w:val="009015B2"/>
    <w:rsid w:val="0090205B"/>
    <w:rsid w:val="009028F6"/>
    <w:rsid w:val="0090316B"/>
    <w:rsid w:val="00903462"/>
    <w:rsid w:val="00904571"/>
    <w:rsid w:val="009045E4"/>
    <w:rsid w:val="00904A96"/>
    <w:rsid w:val="00904D34"/>
    <w:rsid w:val="0090562C"/>
    <w:rsid w:val="00905A5C"/>
    <w:rsid w:val="00905C87"/>
    <w:rsid w:val="00905DA1"/>
    <w:rsid w:val="00905FE9"/>
    <w:rsid w:val="009064D8"/>
    <w:rsid w:val="00906503"/>
    <w:rsid w:val="0090664A"/>
    <w:rsid w:val="009075CC"/>
    <w:rsid w:val="009077D4"/>
    <w:rsid w:val="00910439"/>
    <w:rsid w:val="00910A1F"/>
    <w:rsid w:val="00910A42"/>
    <w:rsid w:val="00910DB8"/>
    <w:rsid w:val="009110BF"/>
    <w:rsid w:val="00911403"/>
    <w:rsid w:val="00911C41"/>
    <w:rsid w:val="00911D9E"/>
    <w:rsid w:val="00911EB6"/>
    <w:rsid w:val="0091237C"/>
    <w:rsid w:val="009126B7"/>
    <w:rsid w:val="009126F9"/>
    <w:rsid w:val="00912B56"/>
    <w:rsid w:val="00912C1B"/>
    <w:rsid w:val="009130C7"/>
    <w:rsid w:val="00914C00"/>
    <w:rsid w:val="00914CAB"/>
    <w:rsid w:val="009155C6"/>
    <w:rsid w:val="00915EDF"/>
    <w:rsid w:val="00915F13"/>
    <w:rsid w:val="009172B1"/>
    <w:rsid w:val="0091787D"/>
    <w:rsid w:val="00920729"/>
    <w:rsid w:val="00920C3B"/>
    <w:rsid w:val="00921C0A"/>
    <w:rsid w:val="00921F83"/>
    <w:rsid w:val="00922196"/>
    <w:rsid w:val="00922790"/>
    <w:rsid w:val="00922879"/>
    <w:rsid w:val="00922D73"/>
    <w:rsid w:val="009238E6"/>
    <w:rsid w:val="00923E31"/>
    <w:rsid w:val="009240F7"/>
    <w:rsid w:val="0092493F"/>
    <w:rsid w:val="009249C4"/>
    <w:rsid w:val="009250D0"/>
    <w:rsid w:val="00926458"/>
    <w:rsid w:val="0092678C"/>
    <w:rsid w:val="00926DE3"/>
    <w:rsid w:val="009272A0"/>
    <w:rsid w:val="009275F5"/>
    <w:rsid w:val="00927A9E"/>
    <w:rsid w:val="00927CA2"/>
    <w:rsid w:val="00930630"/>
    <w:rsid w:val="00930776"/>
    <w:rsid w:val="00930A4C"/>
    <w:rsid w:val="00931037"/>
    <w:rsid w:val="0093193C"/>
    <w:rsid w:val="00931C3D"/>
    <w:rsid w:val="00931F9C"/>
    <w:rsid w:val="009323EA"/>
    <w:rsid w:val="0093247D"/>
    <w:rsid w:val="00932C06"/>
    <w:rsid w:val="00932EEC"/>
    <w:rsid w:val="009332B9"/>
    <w:rsid w:val="0093358C"/>
    <w:rsid w:val="009342CE"/>
    <w:rsid w:val="009344E0"/>
    <w:rsid w:val="009348DF"/>
    <w:rsid w:val="009349C1"/>
    <w:rsid w:val="00934CC6"/>
    <w:rsid w:val="00934FCE"/>
    <w:rsid w:val="00935E47"/>
    <w:rsid w:val="009363DC"/>
    <w:rsid w:val="009365AA"/>
    <w:rsid w:val="00936999"/>
    <w:rsid w:val="00936D42"/>
    <w:rsid w:val="00936E41"/>
    <w:rsid w:val="00937138"/>
    <w:rsid w:val="0093759E"/>
    <w:rsid w:val="009402EE"/>
    <w:rsid w:val="009408EA"/>
    <w:rsid w:val="00940C30"/>
    <w:rsid w:val="009416B3"/>
    <w:rsid w:val="00941C58"/>
    <w:rsid w:val="00941C63"/>
    <w:rsid w:val="0094238F"/>
    <w:rsid w:val="0094250E"/>
    <w:rsid w:val="0094322D"/>
    <w:rsid w:val="00943D99"/>
    <w:rsid w:val="00943EFE"/>
    <w:rsid w:val="00944497"/>
    <w:rsid w:val="00944BBB"/>
    <w:rsid w:val="009450D7"/>
    <w:rsid w:val="009456D1"/>
    <w:rsid w:val="0094590E"/>
    <w:rsid w:val="00945A60"/>
    <w:rsid w:val="00945D37"/>
    <w:rsid w:val="009460DD"/>
    <w:rsid w:val="009460F1"/>
    <w:rsid w:val="00946BB2"/>
    <w:rsid w:val="00946EF1"/>
    <w:rsid w:val="00946F71"/>
    <w:rsid w:val="009470E1"/>
    <w:rsid w:val="009475E8"/>
    <w:rsid w:val="009479D7"/>
    <w:rsid w:val="00952040"/>
    <w:rsid w:val="009525B3"/>
    <w:rsid w:val="00952998"/>
    <w:rsid w:val="00952B84"/>
    <w:rsid w:val="00952BD5"/>
    <w:rsid w:val="00953A0D"/>
    <w:rsid w:val="00953B58"/>
    <w:rsid w:val="00954AA7"/>
    <w:rsid w:val="00955C5D"/>
    <w:rsid w:val="0095678F"/>
    <w:rsid w:val="009568A6"/>
    <w:rsid w:val="00957D1A"/>
    <w:rsid w:val="009604F5"/>
    <w:rsid w:val="00960AD0"/>
    <w:rsid w:val="00960FA8"/>
    <w:rsid w:val="00961166"/>
    <w:rsid w:val="0096192E"/>
    <w:rsid w:val="00961B9A"/>
    <w:rsid w:val="00961DB1"/>
    <w:rsid w:val="00962254"/>
    <w:rsid w:val="00962C5F"/>
    <w:rsid w:val="00963BCE"/>
    <w:rsid w:val="009640AD"/>
    <w:rsid w:val="0096433A"/>
    <w:rsid w:val="00964C9C"/>
    <w:rsid w:val="00964FA9"/>
    <w:rsid w:val="00966A07"/>
    <w:rsid w:val="00967219"/>
    <w:rsid w:val="00967582"/>
    <w:rsid w:val="00967607"/>
    <w:rsid w:val="0096770A"/>
    <w:rsid w:val="00967DB0"/>
    <w:rsid w:val="00970497"/>
    <w:rsid w:val="00970543"/>
    <w:rsid w:val="00971C54"/>
    <w:rsid w:val="00972003"/>
    <w:rsid w:val="009726C8"/>
    <w:rsid w:val="009728D6"/>
    <w:rsid w:val="00973E74"/>
    <w:rsid w:val="00973EB7"/>
    <w:rsid w:val="0097428E"/>
    <w:rsid w:val="0097448A"/>
    <w:rsid w:val="00974633"/>
    <w:rsid w:val="00974810"/>
    <w:rsid w:val="00974939"/>
    <w:rsid w:val="00974B86"/>
    <w:rsid w:val="00974DD6"/>
    <w:rsid w:val="00974E72"/>
    <w:rsid w:val="0097645F"/>
    <w:rsid w:val="009766B7"/>
    <w:rsid w:val="00980106"/>
    <w:rsid w:val="00980CF1"/>
    <w:rsid w:val="0098199B"/>
    <w:rsid w:val="00981A9E"/>
    <w:rsid w:val="00981B1C"/>
    <w:rsid w:val="00982011"/>
    <w:rsid w:val="0098212A"/>
    <w:rsid w:val="00982190"/>
    <w:rsid w:val="00982A0A"/>
    <w:rsid w:val="00982AD7"/>
    <w:rsid w:val="00982F04"/>
    <w:rsid w:val="009832DB"/>
    <w:rsid w:val="009833CE"/>
    <w:rsid w:val="00983573"/>
    <w:rsid w:val="009836C3"/>
    <w:rsid w:val="00983DB9"/>
    <w:rsid w:val="00983FA1"/>
    <w:rsid w:val="00983FED"/>
    <w:rsid w:val="00984AE6"/>
    <w:rsid w:val="00984D90"/>
    <w:rsid w:val="00985203"/>
    <w:rsid w:val="009857B2"/>
    <w:rsid w:val="0099005F"/>
    <w:rsid w:val="009904A8"/>
    <w:rsid w:val="009906E3"/>
    <w:rsid w:val="009910E5"/>
    <w:rsid w:val="00991ED7"/>
    <w:rsid w:val="00992592"/>
    <w:rsid w:val="0099287A"/>
    <w:rsid w:val="00992CB9"/>
    <w:rsid w:val="00992EDD"/>
    <w:rsid w:val="009934CF"/>
    <w:rsid w:val="009934D8"/>
    <w:rsid w:val="00993D0F"/>
    <w:rsid w:val="00993EED"/>
    <w:rsid w:val="00994096"/>
    <w:rsid w:val="00994A69"/>
    <w:rsid w:val="00994B96"/>
    <w:rsid w:val="00994D80"/>
    <w:rsid w:val="009950A9"/>
    <w:rsid w:val="009953BE"/>
    <w:rsid w:val="00995C8B"/>
    <w:rsid w:val="00995CC6"/>
    <w:rsid w:val="0099620B"/>
    <w:rsid w:val="00996486"/>
    <w:rsid w:val="00996902"/>
    <w:rsid w:val="0099735B"/>
    <w:rsid w:val="0099774B"/>
    <w:rsid w:val="009977D9"/>
    <w:rsid w:val="00997B59"/>
    <w:rsid w:val="009A01C0"/>
    <w:rsid w:val="009A04E3"/>
    <w:rsid w:val="009A08D4"/>
    <w:rsid w:val="009A0A14"/>
    <w:rsid w:val="009A13F8"/>
    <w:rsid w:val="009A19D0"/>
    <w:rsid w:val="009A302C"/>
    <w:rsid w:val="009A32AC"/>
    <w:rsid w:val="009A3895"/>
    <w:rsid w:val="009A4C14"/>
    <w:rsid w:val="009A4EBA"/>
    <w:rsid w:val="009A5C1A"/>
    <w:rsid w:val="009A5D03"/>
    <w:rsid w:val="009A6E03"/>
    <w:rsid w:val="009A734C"/>
    <w:rsid w:val="009B0109"/>
    <w:rsid w:val="009B068F"/>
    <w:rsid w:val="009B07B0"/>
    <w:rsid w:val="009B17B1"/>
    <w:rsid w:val="009B1864"/>
    <w:rsid w:val="009B1C76"/>
    <w:rsid w:val="009B1D7C"/>
    <w:rsid w:val="009B1E1D"/>
    <w:rsid w:val="009B216B"/>
    <w:rsid w:val="009B2371"/>
    <w:rsid w:val="009B37F5"/>
    <w:rsid w:val="009B381D"/>
    <w:rsid w:val="009B3A15"/>
    <w:rsid w:val="009B4893"/>
    <w:rsid w:val="009B4C7A"/>
    <w:rsid w:val="009B507D"/>
    <w:rsid w:val="009B5208"/>
    <w:rsid w:val="009B56EF"/>
    <w:rsid w:val="009B66FD"/>
    <w:rsid w:val="009B6CD9"/>
    <w:rsid w:val="009B6E59"/>
    <w:rsid w:val="009B7069"/>
    <w:rsid w:val="009C00D8"/>
    <w:rsid w:val="009C0B8C"/>
    <w:rsid w:val="009C173B"/>
    <w:rsid w:val="009C1BE9"/>
    <w:rsid w:val="009C21CB"/>
    <w:rsid w:val="009C2D41"/>
    <w:rsid w:val="009C2EA7"/>
    <w:rsid w:val="009C30FB"/>
    <w:rsid w:val="009C327D"/>
    <w:rsid w:val="009C3EC1"/>
    <w:rsid w:val="009C3F40"/>
    <w:rsid w:val="009C40C2"/>
    <w:rsid w:val="009C5BBD"/>
    <w:rsid w:val="009C64CD"/>
    <w:rsid w:val="009C673C"/>
    <w:rsid w:val="009C6814"/>
    <w:rsid w:val="009C6A4C"/>
    <w:rsid w:val="009C6B60"/>
    <w:rsid w:val="009C6F55"/>
    <w:rsid w:val="009C70D1"/>
    <w:rsid w:val="009C7630"/>
    <w:rsid w:val="009D021F"/>
    <w:rsid w:val="009D041F"/>
    <w:rsid w:val="009D0B00"/>
    <w:rsid w:val="009D0D77"/>
    <w:rsid w:val="009D0EC2"/>
    <w:rsid w:val="009D1348"/>
    <w:rsid w:val="009D1EE4"/>
    <w:rsid w:val="009D2482"/>
    <w:rsid w:val="009D2972"/>
    <w:rsid w:val="009D3353"/>
    <w:rsid w:val="009D3755"/>
    <w:rsid w:val="009D3B78"/>
    <w:rsid w:val="009D3C07"/>
    <w:rsid w:val="009D42E8"/>
    <w:rsid w:val="009D4D51"/>
    <w:rsid w:val="009D5274"/>
    <w:rsid w:val="009D53B7"/>
    <w:rsid w:val="009D5F15"/>
    <w:rsid w:val="009D726D"/>
    <w:rsid w:val="009D753D"/>
    <w:rsid w:val="009D769A"/>
    <w:rsid w:val="009D770A"/>
    <w:rsid w:val="009D7A84"/>
    <w:rsid w:val="009D7F2A"/>
    <w:rsid w:val="009E025A"/>
    <w:rsid w:val="009E032F"/>
    <w:rsid w:val="009E03C4"/>
    <w:rsid w:val="009E0A91"/>
    <w:rsid w:val="009E0BB0"/>
    <w:rsid w:val="009E0E10"/>
    <w:rsid w:val="009E0EC6"/>
    <w:rsid w:val="009E156A"/>
    <w:rsid w:val="009E17D7"/>
    <w:rsid w:val="009E1BE8"/>
    <w:rsid w:val="009E21F5"/>
    <w:rsid w:val="009E23E0"/>
    <w:rsid w:val="009E2542"/>
    <w:rsid w:val="009E26ED"/>
    <w:rsid w:val="009E2718"/>
    <w:rsid w:val="009E27DD"/>
    <w:rsid w:val="009E2C10"/>
    <w:rsid w:val="009E2D8E"/>
    <w:rsid w:val="009E2E02"/>
    <w:rsid w:val="009E3C72"/>
    <w:rsid w:val="009E3E4F"/>
    <w:rsid w:val="009E4157"/>
    <w:rsid w:val="009E4CBF"/>
    <w:rsid w:val="009E4FE6"/>
    <w:rsid w:val="009E5AC7"/>
    <w:rsid w:val="009E67A1"/>
    <w:rsid w:val="009E6EFD"/>
    <w:rsid w:val="009E7574"/>
    <w:rsid w:val="009E79DF"/>
    <w:rsid w:val="009E7B19"/>
    <w:rsid w:val="009E7CC6"/>
    <w:rsid w:val="009F028B"/>
    <w:rsid w:val="009F1C48"/>
    <w:rsid w:val="009F32ED"/>
    <w:rsid w:val="009F3536"/>
    <w:rsid w:val="009F3CD2"/>
    <w:rsid w:val="009F4850"/>
    <w:rsid w:val="009F5391"/>
    <w:rsid w:val="009F5573"/>
    <w:rsid w:val="009F5D8C"/>
    <w:rsid w:val="009F6CD4"/>
    <w:rsid w:val="009F6DD1"/>
    <w:rsid w:val="009F6F14"/>
    <w:rsid w:val="009F72B0"/>
    <w:rsid w:val="009F72E2"/>
    <w:rsid w:val="009F72F1"/>
    <w:rsid w:val="009F7719"/>
    <w:rsid w:val="00A001CC"/>
    <w:rsid w:val="00A007C0"/>
    <w:rsid w:val="00A00C45"/>
    <w:rsid w:val="00A0103F"/>
    <w:rsid w:val="00A010C4"/>
    <w:rsid w:val="00A01956"/>
    <w:rsid w:val="00A01BEB"/>
    <w:rsid w:val="00A01E76"/>
    <w:rsid w:val="00A02704"/>
    <w:rsid w:val="00A02D2D"/>
    <w:rsid w:val="00A03059"/>
    <w:rsid w:val="00A03263"/>
    <w:rsid w:val="00A0335D"/>
    <w:rsid w:val="00A03464"/>
    <w:rsid w:val="00A03AE5"/>
    <w:rsid w:val="00A03D2C"/>
    <w:rsid w:val="00A03E1C"/>
    <w:rsid w:val="00A04AF0"/>
    <w:rsid w:val="00A04CC2"/>
    <w:rsid w:val="00A04CC5"/>
    <w:rsid w:val="00A0554F"/>
    <w:rsid w:val="00A0639A"/>
    <w:rsid w:val="00A06B1E"/>
    <w:rsid w:val="00A07A03"/>
    <w:rsid w:val="00A10314"/>
    <w:rsid w:val="00A10D46"/>
    <w:rsid w:val="00A11ADC"/>
    <w:rsid w:val="00A12C68"/>
    <w:rsid w:val="00A13354"/>
    <w:rsid w:val="00A13490"/>
    <w:rsid w:val="00A13A8C"/>
    <w:rsid w:val="00A13C7B"/>
    <w:rsid w:val="00A13D78"/>
    <w:rsid w:val="00A13DF2"/>
    <w:rsid w:val="00A143C0"/>
    <w:rsid w:val="00A15920"/>
    <w:rsid w:val="00A15CB4"/>
    <w:rsid w:val="00A168A6"/>
    <w:rsid w:val="00A16964"/>
    <w:rsid w:val="00A170EA"/>
    <w:rsid w:val="00A17891"/>
    <w:rsid w:val="00A17967"/>
    <w:rsid w:val="00A17D1F"/>
    <w:rsid w:val="00A20BCD"/>
    <w:rsid w:val="00A20C29"/>
    <w:rsid w:val="00A211A7"/>
    <w:rsid w:val="00A23430"/>
    <w:rsid w:val="00A2344C"/>
    <w:rsid w:val="00A23467"/>
    <w:rsid w:val="00A234D6"/>
    <w:rsid w:val="00A234F5"/>
    <w:rsid w:val="00A2396A"/>
    <w:rsid w:val="00A23D22"/>
    <w:rsid w:val="00A240C5"/>
    <w:rsid w:val="00A2414A"/>
    <w:rsid w:val="00A24D48"/>
    <w:rsid w:val="00A24D92"/>
    <w:rsid w:val="00A266AA"/>
    <w:rsid w:val="00A277B9"/>
    <w:rsid w:val="00A27B49"/>
    <w:rsid w:val="00A27C57"/>
    <w:rsid w:val="00A27F5B"/>
    <w:rsid w:val="00A30485"/>
    <w:rsid w:val="00A3055C"/>
    <w:rsid w:val="00A31152"/>
    <w:rsid w:val="00A312F2"/>
    <w:rsid w:val="00A31AE8"/>
    <w:rsid w:val="00A31D21"/>
    <w:rsid w:val="00A3229B"/>
    <w:rsid w:val="00A336AD"/>
    <w:rsid w:val="00A33A30"/>
    <w:rsid w:val="00A3466C"/>
    <w:rsid w:val="00A34A36"/>
    <w:rsid w:val="00A34A4F"/>
    <w:rsid w:val="00A354EB"/>
    <w:rsid w:val="00A3556B"/>
    <w:rsid w:val="00A35735"/>
    <w:rsid w:val="00A35DC8"/>
    <w:rsid w:val="00A3613A"/>
    <w:rsid w:val="00A375FC"/>
    <w:rsid w:val="00A37688"/>
    <w:rsid w:val="00A37B41"/>
    <w:rsid w:val="00A40922"/>
    <w:rsid w:val="00A409DB"/>
    <w:rsid w:val="00A41096"/>
    <w:rsid w:val="00A41AA7"/>
    <w:rsid w:val="00A42201"/>
    <w:rsid w:val="00A427DF"/>
    <w:rsid w:val="00A42C73"/>
    <w:rsid w:val="00A42D5A"/>
    <w:rsid w:val="00A42FED"/>
    <w:rsid w:val="00A43113"/>
    <w:rsid w:val="00A431CA"/>
    <w:rsid w:val="00A43E97"/>
    <w:rsid w:val="00A44796"/>
    <w:rsid w:val="00A4487D"/>
    <w:rsid w:val="00A4508B"/>
    <w:rsid w:val="00A464DD"/>
    <w:rsid w:val="00A469DF"/>
    <w:rsid w:val="00A473DB"/>
    <w:rsid w:val="00A47886"/>
    <w:rsid w:val="00A507CD"/>
    <w:rsid w:val="00A50C92"/>
    <w:rsid w:val="00A50E1D"/>
    <w:rsid w:val="00A5112C"/>
    <w:rsid w:val="00A51402"/>
    <w:rsid w:val="00A515B8"/>
    <w:rsid w:val="00A51A28"/>
    <w:rsid w:val="00A51C76"/>
    <w:rsid w:val="00A51DB0"/>
    <w:rsid w:val="00A51EAB"/>
    <w:rsid w:val="00A525DF"/>
    <w:rsid w:val="00A547A1"/>
    <w:rsid w:val="00A54B5B"/>
    <w:rsid w:val="00A5579E"/>
    <w:rsid w:val="00A56448"/>
    <w:rsid w:val="00A56551"/>
    <w:rsid w:val="00A571FF"/>
    <w:rsid w:val="00A57351"/>
    <w:rsid w:val="00A57580"/>
    <w:rsid w:val="00A575CC"/>
    <w:rsid w:val="00A579AF"/>
    <w:rsid w:val="00A57C22"/>
    <w:rsid w:val="00A60054"/>
    <w:rsid w:val="00A60834"/>
    <w:rsid w:val="00A60929"/>
    <w:rsid w:val="00A60981"/>
    <w:rsid w:val="00A60AED"/>
    <w:rsid w:val="00A6128D"/>
    <w:rsid w:val="00A61C69"/>
    <w:rsid w:val="00A623BA"/>
    <w:rsid w:val="00A632DF"/>
    <w:rsid w:val="00A641E8"/>
    <w:rsid w:val="00A64383"/>
    <w:rsid w:val="00A646E5"/>
    <w:rsid w:val="00A654CB"/>
    <w:rsid w:val="00A65A38"/>
    <w:rsid w:val="00A65B6C"/>
    <w:rsid w:val="00A66934"/>
    <w:rsid w:val="00A66D5A"/>
    <w:rsid w:val="00A700E6"/>
    <w:rsid w:val="00A70226"/>
    <w:rsid w:val="00A70303"/>
    <w:rsid w:val="00A7139B"/>
    <w:rsid w:val="00A71A40"/>
    <w:rsid w:val="00A72FAB"/>
    <w:rsid w:val="00A74107"/>
    <w:rsid w:val="00A74449"/>
    <w:rsid w:val="00A74F1A"/>
    <w:rsid w:val="00A754AC"/>
    <w:rsid w:val="00A75979"/>
    <w:rsid w:val="00A75F92"/>
    <w:rsid w:val="00A760A2"/>
    <w:rsid w:val="00A761A0"/>
    <w:rsid w:val="00A7668F"/>
    <w:rsid w:val="00A768D5"/>
    <w:rsid w:val="00A76C0A"/>
    <w:rsid w:val="00A7726E"/>
    <w:rsid w:val="00A801F2"/>
    <w:rsid w:val="00A81BBA"/>
    <w:rsid w:val="00A81D81"/>
    <w:rsid w:val="00A824D7"/>
    <w:rsid w:val="00A829B7"/>
    <w:rsid w:val="00A82CF3"/>
    <w:rsid w:val="00A82E5F"/>
    <w:rsid w:val="00A82FF0"/>
    <w:rsid w:val="00A8333F"/>
    <w:rsid w:val="00A83B33"/>
    <w:rsid w:val="00A83C87"/>
    <w:rsid w:val="00A83EF2"/>
    <w:rsid w:val="00A83F38"/>
    <w:rsid w:val="00A84E13"/>
    <w:rsid w:val="00A85ADE"/>
    <w:rsid w:val="00A85AEF"/>
    <w:rsid w:val="00A85B1B"/>
    <w:rsid w:val="00A86F62"/>
    <w:rsid w:val="00A871C6"/>
    <w:rsid w:val="00A90169"/>
    <w:rsid w:val="00A90CD8"/>
    <w:rsid w:val="00A90EB2"/>
    <w:rsid w:val="00A90F07"/>
    <w:rsid w:val="00A91617"/>
    <w:rsid w:val="00A91FFF"/>
    <w:rsid w:val="00A9215A"/>
    <w:rsid w:val="00A92642"/>
    <w:rsid w:val="00A92751"/>
    <w:rsid w:val="00A93112"/>
    <w:rsid w:val="00A933CD"/>
    <w:rsid w:val="00A93CDD"/>
    <w:rsid w:val="00A93DC0"/>
    <w:rsid w:val="00A9421B"/>
    <w:rsid w:val="00A9438D"/>
    <w:rsid w:val="00A9499D"/>
    <w:rsid w:val="00A97454"/>
    <w:rsid w:val="00AA0EFA"/>
    <w:rsid w:val="00AA1884"/>
    <w:rsid w:val="00AA2615"/>
    <w:rsid w:val="00AA283C"/>
    <w:rsid w:val="00AA2F9A"/>
    <w:rsid w:val="00AA338C"/>
    <w:rsid w:val="00AA3638"/>
    <w:rsid w:val="00AA3D4E"/>
    <w:rsid w:val="00AA3FAA"/>
    <w:rsid w:val="00AA4112"/>
    <w:rsid w:val="00AA413B"/>
    <w:rsid w:val="00AA44C2"/>
    <w:rsid w:val="00AA482C"/>
    <w:rsid w:val="00AA5285"/>
    <w:rsid w:val="00AA5575"/>
    <w:rsid w:val="00AA5753"/>
    <w:rsid w:val="00AA5974"/>
    <w:rsid w:val="00AA5F3F"/>
    <w:rsid w:val="00AA689B"/>
    <w:rsid w:val="00AA6E72"/>
    <w:rsid w:val="00AA7DC6"/>
    <w:rsid w:val="00AB035B"/>
    <w:rsid w:val="00AB0379"/>
    <w:rsid w:val="00AB083F"/>
    <w:rsid w:val="00AB1123"/>
    <w:rsid w:val="00AB17A4"/>
    <w:rsid w:val="00AB243B"/>
    <w:rsid w:val="00AB2FA3"/>
    <w:rsid w:val="00AB30C7"/>
    <w:rsid w:val="00AB31E5"/>
    <w:rsid w:val="00AB3637"/>
    <w:rsid w:val="00AB36E4"/>
    <w:rsid w:val="00AB3A42"/>
    <w:rsid w:val="00AB3E97"/>
    <w:rsid w:val="00AB40BC"/>
    <w:rsid w:val="00AB461C"/>
    <w:rsid w:val="00AB4802"/>
    <w:rsid w:val="00AB4836"/>
    <w:rsid w:val="00AB4D91"/>
    <w:rsid w:val="00AB4FD1"/>
    <w:rsid w:val="00AB583D"/>
    <w:rsid w:val="00AB5A67"/>
    <w:rsid w:val="00AB621B"/>
    <w:rsid w:val="00AB65E8"/>
    <w:rsid w:val="00AB7106"/>
    <w:rsid w:val="00AC1137"/>
    <w:rsid w:val="00AC1B45"/>
    <w:rsid w:val="00AC1DC1"/>
    <w:rsid w:val="00AC23F7"/>
    <w:rsid w:val="00AC2A56"/>
    <w:rsid w:val="00AC2B53"/>
    <w:rsid w:val="00AC2FEC"/>
    <w:rsid w:val="00AC331E"/>
    <w:rsid w:val="00AC34BC"/>
    <w:rsid w:val="00AC3D7A"/>
    <w:rsid w:val="00AC43E4"/>
    <w:rsid w:val="00AC452D"/>
    <w:rsid w:val="00AC4855"/>
    <w:rsid w:val="00AC4CB5"/>
    <w:rsid w:val="00AC4D52"/>
    <w:rsid w:val="00AC4DCF"/>
    <w:rsid w:val="00AC5112"/>
    <w:rsid w:val="00AC5810"/>
    <w:rsid w:val="00AC5AE5"/>
    <w:rsid w:val="00AC664A"/>
    <w:rsid w:val="00AC686F"/>
    <w:rsid w:val="00AC6C44"/>
    <w:rsid w:val="00AC6CC3"/>
    <w:rsid w:val="00AC7436"/>
    <w:rsid w:val="00AC7838"/>
    <w:rsid w:val="00AC78D1"/>
    <w:rsid w:val="00AC78DB"/>
    <w:rsid w:val="00AC7DEF"/>
    <w:rsid w:val="00AD0778"/>
    <w:rsid w:val="00AD0B6A"/>
    <w:rsid w:val="00AD0D35"/>
    <w:rsid w:val="00AD0E43"/>
    <w:rsid w:val="00AD133A"/>
    <w:rsid w:val="00AD1701"/>
    <w:rsid w:val="00AD1BB5"/>
    <w:rsid w:val="00AD269A"/>
    <w:rsid w:val="00AD2874"/>
    <w:rsid w:val="00AD2A27"/>
    <w:rsid w:val="00AD30C3"/>
    <w:rsid w:val="00AD3566"/>
    <w:rsid w:val="00AD3577"/>
    <w:rsid w:val="00AD3A10"/>
    <w:rsid w:val="00AD3A15"/>
    <w:rsid w:val="00AD4138"/>
    <w:rsid w:val="00AD4BF9"/>
    <w:rsid w:val="00AD57BA"/>
    <w:rsid w:val="00AD586B"/>
    <w:rsid w:val="00AD6724"/>
    <w:rsid w:val="00AD753E"/>
    <w:rsid w:val="00AD7C0D"/>
    <w:rsid w:val="00AE005E"/>
    <w:rsid w:val="00AE0694"/>
    <w:rsid w:val="00AE08AC"/>
    <w:rsid w:val="00AE178B"/>
    <w:rsid w:val="00AE1BC3"/>
    <w:rsid w:val="00AE23C9"/>
    <w:rsid w:val="00AE3775"/>
    <w:rsid w:val="00AE3BCD"/>
    <w:rsid w:val="00AE5077"/>
    <w:rsid w:val="00AE537D"/>
    <w:rsid w:val="00AE5A70"/>
    <w:rsid w:val="00AE5A85"/>
    <w:rsid w:val="00AE5D5F"/>
    <w:rsid w:val="00AE689A"/>
    <w:rsid w:val="00AE68A3"/>
    <w:rsid w:val="00AE6D28"/>
    <w:rsid w:val="00AE70D7"/>
    <w:rsid w:val="00AE79DC"/>
    <w:rsid w:val="00AE7C38"/>
    <w:rsid w:val="00AE7D31"/>
    <w:rsid w:val="00AE7EB0"/>
    <w:rsid w:val="00AF0031"/>
    <w:rsid w:val="00AF019D"/>
    <w:rsid w:val="00AF13CD"/>
    <w:rsid w:val="00AF161D"/>
    <w:rsid w:val="00AF236D"/>
    <w:rsid w:val="00AF2976"/>
    <w:rsid w:val="00AF2FC6"/>
    <w:rsid w:val="00AF3641"/>
    <w:rsid w:val="00AF3CD6"/>
    <w:rsid w:val="00AF4A9E"/>
    <w:rsid w:val="00AF50C1"/>
    <w:rsid w:val="00AF5142"/>
    <w:rsid w:val="00AF5263"/>
    <w:rsid w:val="00AF5B46"/>
    <w:rsid w:val="00AF5C40"/>
    <w:rsid w:val="00AF5D0C"/>
    <w:rsid w:val="00AF7161"/>
    <w:rsid w:val="00AF73E4"/>
    <w:rsid w:val="00AF745F"/>
    <w:rsid w:val="00AF77E7"/>
    <w:rsid w:val="00AF7B9D"/>
    <w:rsid w:val="00AF7BA5"/>
    <w:rsid w:val="00AF7F97"/>
    <w:rsid w:val="00B00018"/>
    <w:rsid w:val="00B003CE"/>
    <w:rsid w:val="00B009B1"/>
    <w:rsid w:val="00B00D54"/>
    <w:rsid w:val="00B01080"/>
    <w:rsid w:val="00B01256"/>
    <w:rsid w:val="00B01298"/>
    <w:rsid w:val="00B02FA7"/>
    <w:rsid w:val="00B03CBE"/>
    <w:rsid w:val="00B03CDB"/>
    <w:rsid w:val="00B0412B"/>
    <w:rsid w:val="00B04533"/>
    <w:rsid w:val="00B05A28"/>
    <w:rsid w:val="00B05ACA"/>
    <w:rsid w:val="00B06146"/>
    <w:rsid w:val="00B06865"/>
    <w:rsid w:val="00B0726D"/>
    <w:rsid w:val="00B0762A"/>
    <w:rsid w:val="00B1050C"/>
    <w:rsid w:val="00B11EFA"/>
    <w:rsid w:val="00B11FF2"/>
    <w:rsid w:val="00B12339"/>
    <w:rsid w:val="00B12773"/>
    <w:rsid w:val="00B12B2D"/>
    <w:rsid w:val="00B130F6"/>
    <w:rsid w:val="00B1344E"/>
    <w:rsid w:val="00B1403E"/>
    <w:rsid w:val="00B14353"/>
    <w:rsid w:val="00B1461D"/>
    <w:rsid w:val="00B15269"/>
    <w:rsid w:val="00B15721"/>
    <w:rsid w:val="00B15D23"/>
    <w:rsid w:val="00B15FC2"/>
    <w:rsid w:val="00B16806"/>
    <w:rsid w:val="00B16A35"/>
    <w:rsid w:val="00B16BA1"/>
    <w:rsid w:val="00B20B97"/>
    <w:rsid w:val="00B20EC9"/>
    <w:rsid w:val="00B21004"/>
    <w:rsid w:val="00B2197F"/>
    <w:rsid w:val="00B220BF"/>
    <w:rsid w:val="00B2226B"/>
    <w:rsid w:val="00B22E27"/>
    <w:rsid w:val="00B23431"/>
    <w:rsid w:val="00B23C53"/>
    <w:rsid w:val="00B24092"/>
    <w:rsid w:val="00B2471E"/>
    <w:rsid w:val="00B24901"/>
    <w:rsid w:val="00B24D4F"/>
    <w:rsid w:val="00B24DCF"/>
    <w:rsid w:val="00B24EEF"/>
    <w:rsid w:val="00B251A7"/>
    <w:rsid w:val="00B2588E"/>
    <w:rsid w:val="00B26097"/>
    <w:rsid w:val="00B265EC"/>
    <w:rsid w:val="00B2707E"/>
    <w:rsid w:val="00B270D0"/>
    <w:rsid w:val="00B27470"/>
    <w:rsid w:val="00B276A1"/>
    <w:rsid w:val="00B27A89"/>
    <w:rsid w:val="00B27B15"/>
    <w:rsid w:val="00B27BB5"/>
    <w:rsid w:val="00B30882"/>
    <w:rsid w:val="00B30B4B"/>
    <w:rsid w:val="00B31157"/>
    <w:rsid w:val="00B312A3"/>
    <w:rsid w:val="00B32036"/>
    <w:rsid w:val="00B3205F"/>
    <w:rsid w:val="00B3287F"/>
    <w:rsid w:val="00B3348A"/>
    <w:rsid w:val="00B337E0"/>
    <w:rsid w:val="00B33A20"/>
    <w:rsid w:val="00B33F0B"/>
    <w:rsid w:val="00B340CC"/>
    <w:rsid w:val="00B341CC"/>
    <w:rsid w:val="00B3596F"/>
    <w:rsid w:val="00B35C68"/>
    <w:rsid w:val="00B35F22"/>
    <w:rsid w:val="00B36493"/>
    <w:rsid w:val="00B36AEC"/>
    <w:rsid w:val="00B37946"/>
    <w:rsid w:val="00B37E2B"/>
    <w:rsid w:val="00B402D9"/>
    <w:rsid w:val="00B40454"/>
    <w:rsid w:val="00B408B6"/>
    <w:rsid w:val="00B409F1"/>
    <w:rsid w:val="00B40D7A"/>
    <w:rsid w:val="00B40E3E"/>
    <w:rsid w:val="00B41707"/>
    <w:rsid w:val="00B417FF"/>
    <w:rsid w:val="00B42336"/>
    <w:rsid w:val="00B430A4"/>
    <w:rsid w:val="00B43858"/>
    <w:rsid w:val="00B43A0C"/>
    <w:rsid w:val="00B43BFA"/>
    <w:rsid w:val="00B43E27"/>
    <w:rsid w:val="00B43E8F"/>
    <w:rsid w:val="00B44415"/>
    <w:rsid w:val="00B44F73"/>
    <w:rsid w:val="00B4508F"/>
    <w:rsid w:val="00B45548"/>
    <w:rsid w:val="00B45766"/>
    <w:rsid w:val="00B45D59"/>
    <w:rsid w:val="00B45E5E"/>
    <w:rsid w:val="00B460E7"/>
    <w:rsid w:val="00B46123"/>
    <w:rsid w:val="00B46236"/>
    <w:rsid w:val="00B46BB9"/>
    <w:rsid w:val="00B46DE1"/>
    <w:rsid w:val="00B47725"/>
    <w:rsid w:val="00B50482"/>
    <w:rsid w:val="00B52971"/>
    <w:rsid w:val="00B529DD"/>
    <w:rsid w:val="00B529E1"/>
    <w:rsid w:val="00B52F6B"/>
    <w:rsid w:val="00B52FCA"/>
    <w:rsid w:val="00B537E8"/>
    <w:rsid w:val="00B538F8"/>
    <w:rsid w:val="00B54749"/>
    <w:rsid w:val="00B54A88"/>
    <w:rsid w:val="00B554F2"/>
    <w:rsid w:val="00B557E6"/>
    <w:rsid w:val="00B55BAC"/>
    <w:rsid w:val="00B55BD6"/>
    <w:rsid w:val="00B55EB1"/>
    <w:rsid w:val="00B5686C"/>
    <w:rsid w:val="00B5731A"/>
    <w:rsid w:val="00B5739A"/>
    <w:rsid w:val="00B60093"/>
    <w:rsid w:val="00B603A5"/>
    <w:rsid w:val="00B60892"/>
    <w:rsid w:val="00B60FC7"/>
    <w:rsid w:val="00B6131A"/>
    <w:rsid w:val="00B61664"/>
    <w:rsid w:val="00B616EC"/>
    <w:rsid w:val="00B61765"/>
    <w:rsid w:val="00B61970"/>
    <w:rsid w:val="00B61EB6"/>
    <w:rsid w:val="00B627DB"/>
    <w:rsid w:val="00B628DB"/>
    <w:rsid w:val="00B6305C"/>
    <w:rsid w:val="00B6334A"/>
    <w:rsid w:val="00B63AF0"/>
    <w:rsid w:val="00B64965"/>
    <w:rsid w:val="00B65829"/>
    <w:rsid w:val="00B66024"/>
    <w:rsid w:val="00B66076"/>
    <w:rsid w:val="00B664E3"/>
    <w:rsid w:val="00B66BF1"/>
    <w:rsid w:val="00B66F8D"/>
    <w:rsid w:val="00B670F2"/>
    <w:rsid w:val="00B67337"/>
    <w:rsid w:val="00B70C0D"/>
    <w:rsid w:val="00B71417"/>
    <w:rsid w:val="00B71746"/>
    <w:rsid w:val="00B71A1D"/>
    <w:rsid w:val="00B72A70"/>
    <w:rsid w:val="00B72BD5"/>
    <w:rsid w:val="00B73AD8"/>
    <w:rsid w:val="00B73AFF"/>
    <w:rsid w:val="00B73D13"/>
    <w:rsid w:val="00B743A8"/>
    <w:rsid w:val="00B75039"/>
    <w:rsid w:val="00B7636A"/>
    <w:rsid w:val="00B766DA"/>
    <w:rsid w:val="00B76CB6"/>
    <w:rsid w:val="00B7718A"/>
    <w:rsid w:val="00B77357"/>
    <w:rsid w:val="00B7763E"/>
    <w:rsid w:val="00B779E6"/>
    <w:rsid w:val="00B8041C"/>
    <w:rsid w:val="00B805BC"/>
    <w:rsid w:val="00B806A4"/>
    <w:rsid w:val="00B810C9"/>
    <w:rsid w:val="00B812AD"/>
    <w:rsid w:val="00B81D12"/>
    <w:rsid w:val="00B81E3F"/>
    <w:rsid w:val="00B81E6E"/>
    <w:rsid w:val="00B81FDB"/>
    <w:rsid w:val="00B828E9"/>
    <w:rsid w:val="00B82C40"/>
    <w:rsid w:val="00B82F71"/>
    <w:rsid w:val="00B8380B"/>
    <w:rsid w:val="00B83819"/>
    <w:rsid w:val="00B83DE2"/>
    <w:rsid w:val="00B842DB"/>
    <w:rsid w:val="00B845AB"/>
    <w:rsid w:val="00B84951"/>
    <w:rsid w:val="00B859BD"/>
    <w:rsid w:val="00B85A50"/>
    <w:rsid w:val="00B85AF4"/>
    <w:rsid w:val="00B85CC8"/>
    <w:rsid w:val="00B85E1F"/>
    <w:rsid w:val="00B861B1"/>
    <w:rsid w:val="00B86EDF"/>
    <w:rsid w:val="00B87636"/>
    <w:rsid w:val="00B8786B"/>
    <w:rsid w:val="00B87879"/>
    <w:rsid w:val="00B87DDF"/>
    <w:rsid w:val="00B90164"/>
    <w:rsid w:val="00B904A6"/>
    <w:rsid w:val="00B9098F"/>
    <w:rsid w:val="00B90E85"/>
    <w:rsid w:val="00B91338"/>
    <w:rsid w:val="00B91394"/>
    <w:rsid w:val="00B921BB"/>
    <w:rsid w:val="00B92639"/>
    <w:rsid w:val="00B9283E"/>
    <w:rsid w:val="00B92872"/>
    <w:rsid w:val="00B92D58"/>
    <w:rsid w:val="00B930B1"/>
    <w:rsid w:val="00B938CE"/>
    <w:rsid w:val="00B93D91"/>
    <w:rsid w:val="00B9420B"/>
    <w:rsid w:val="00B95154"/>
    <w:rsid w:val="00B9520F"/>
    <w:rsid w:val="00B95DEA"/>
    <w:rsid w:val="00B95FB4"/>
    <w:rsid w:val="00B96007"/>
    <w:rsid w:val="00B964B6"/>
    <w:rsid w:val="00B96635"/>
    <w:rsid w:val="00B96754"/>
    <w:rsid w:val="00B96A82"/>
    <w:rsid w:val="00B972FC"/>
    <w:rsid w:val="00B9789D"/>
    <w:rsid w:val="00BA009E"/>
    <w:rsid w:val="00BA015A"/>
    <w:rsid w:val="00BA0C4E"/>
    <w:rsid w:val="00BA0D02"/>
    <w:rsid w:val="00BA1221"/>
    <w:rsid w:val="00BA1246"/>
    <w:rsid w:val="00BA18BD"/>
    <w:rsid w:val="00BA265A"/>
    <w:rsid w:val="00BA371D"/>
    <w:rsid w:val="00BA3EA9"/>
    <w:rsid w:val="00BA4040"/>
    <w:rsid w:val="00BA5742"/>
    <w:rsid w:val="00BA587F"/>
    <w:rsid w:val="00BA5A3F"/>
    <w:rsid w:val="00BA5A90"/>
    <w:rsid w:val="00BA5B0F"/>
    <w:rsid w:val="00BA6356"/>
    <w:rsid w:val="00BA6696"/>
    <w:rsid w:val="00BA7021"/>
    <w:rsid w:val="00BA76A0"/>
    <w:rsid w:val="00BA7DF5"/>
    <w:rsid w:val="00BA7E21"/>
    <w:rsid w:val="00BB0081"/>
    <w:rsid w:val="00BB05F3"/>
    <w:rsid w:val="00BB09BD"/>
    <w:rsid w:val="00BB174F"/>
    <w:rsid w:val="00BB1A8D"/>
    <w:rsid w:val="00BB1EF7"/>
    <w:rsid w:val="00BB20BD"/>
    <w:rsid w:val="00BB323D"/>
    <w:rsid w:val="00BB46F6"/>
    <w:rsid w:val="00BB48BB"/>
    <w:rsid w:val="00BB5484"/>
    <w:rsid w:val="00BB56A7"/>
    <w:rsid w:val="00BB6B2A"/>
    <w:rsid w:val="00BB7F3F"/>
    <w:rsid w:val="00BC004D"/>
    <w:rsid w:val="00BC03BC"/>
    <w:rsid w:val="00BC0DCF"/>
    <w:rsid w:val="00BC1467"/>
    <w:rsid w:val="00BC15BD"/>
    <w:rsid w:val="00BC16C8"/>
    <w:rsid w:val="00BC19CA"/>
    <w:rsid w:val="00BC2D88"/>
    <w:rsid w:val="00BC3004"/>
    <w:rsid w:val="00BC33B0"/>
    <w:rsid w:val="00BC397E"/>
    <w:rsid w:val="00BC4546"/>
    <w:rsid w:val="00BC466C"/>
    <w:rsid w:val="00BC50C7"/>
    <w:rsid w:val="00BC589D"/>
    <w:rsid w:val="00BC6003"/>
    <w:rsid w:val="00BC6C0F"/>
    <w:rsid w:val="00BC6F6F"/>
    <w:rsid w:val="00BC7772"/>
    <w:rsid w:val="00BC7B1A"/>
    <w:rsid w:val="00BC7F25"/>
    <w:rsid w:val="00BC7F2C"/>
    <w:rsid w:val="00BD01EA"/>
    <w:rsid w:val="00BD0712"/>
    <w:rsid w:val="00BD096B"/>
    <w:rsid w:val="00BD0E87"/>
    <w:rsid w:val="00BD0FE8"/>
    <w:rsid w:val="00BD1B17"/>
    <w:rsid w:val="00BD1BB6"/>
    <w:rsid w:val="00BD24BF"/>
    <w:rsid w:val="00BD307D"/>
    <w:rsid w:val="00BD40EA"/>
    <w:rsid w:val="00BD422E"/>
    <w:rsid w:val="00BD454F"/>
    <w:rsid w:val="00BD4747"/>
    <w:rsid w:val="00BD484F"/>
    <w:rsid w:val="00BD4C64"/>
    <w:rsid w:val="00BD532C"/>
    <w:rsid w:val="00BD5340"/>
    <w:rsid w:val="00BD640E"/>
    <w:rsid w:val="00BD6529"/>
    <w:rsid w:val="00BD687E"/>
    <w:rsid w:val="00BD6EFF"/>
    <w:rsid w:val="00BD72BB"/>
    <w:rsid w:val="00BD77BC"/>
    <w:rsid w:val="00BD7C36"/>
    <w:rsid w:val="00BD7D3C"/>
    <w:rsid w:val="00BE09F9"/>
    <w:rsid w:val="00BE0A12"/>
    <w:rsid w:val="00BE10C6"/>
    <w:rsid w:val="00BE1A12"/>
    <w:rsid w:val="00BE2268"/>
    <w:rsid w:val="00BE3720"/>
    <w:rsid w:val="00BE4A4A"/>
    <w:rsid w:val="00BE4C5B"/>
    <w:rsid w:val="00BE5160"/>
    <w:rsid w:val="00BE54E8"/>
    <w:rsid w:val="00BE5F42"/>
    <w:rsid w:val="00BE5F48"/>
    <w:rsid w:val="00BE5F6A"/>
    <w:rsid w:val="00BE5FAE"/>
    <w:rsid w:val="00BE6776"/>
    <w:rsid w:val="00BE6C28"/>
    <w:rsid w:val="00BE6CB9"/>
    <w:rsid w:val="00BE6D2E"/>
    <w:rsid w:val="00BE7465"/>
    <w:rsid w:val="00BE7722"/>
    <w:rsid w:val="00BF0157"/>
    <w:rsid w:val="00BF0DE6"/>
    <w:rsid w:val="00BF0ED4"/>
    <w:rsid w:val="00BF13CC"/>
    <w:rsid w:val="00BF1EFB"/>
    <w:rsid w:val="00BF1FC1"/>
    <w:rsid w:val="00BF233C"/>
    <w:rsid w:val="00BF28ED"/>
    <w:rsid w:val="00BF35D1"/>
    <w:rsid w:val="00BF49F9"/>
    <w:rsid w:val="00BF5136"/>
    <w:rsid w:val="00BF57F5"/>
    <w:rsid w:val="00BF5914"/>
    <w:rsid w:val="00BF5E31"/>
    <w:rsid w:val="00BF63AE"/>
    <w:rsid w:val="00BF63E4"/>
    <w:rsid w:val="00BF68A7"/>
    <w:rsid w:val="00BF6B76"/>
    <w:rsid w:val="00BF6C52"/>
    <w:rsid w:val="00BF6DD9"/>
    <w:rsid w:val="00BF6FA0"/>
    <w:rsid w:val="00C00342"/>
    <w:rsid w:val="00C00CB6"/>
    <w:rsid w:val="00C00FD4"/>
    <w:rsid w:val="00C010EF"/>
    <w:rsid w:val="00C01E49"/>
    <w:rsid w:val="00C0209F"/>
    <w:rsid w:val="00C037BF"/>
    <w:rsid w:val="00C03866"/>
    <w:rsid w:val="00C039AA"/>
    <w:rsid w:val="00C03A95"/>
    <w:rsid w:val="00C03C81"/>
    <w:rsid w:val="00C0497C"/>
    <w:rsid w:val="00C05208"/>
    <w:rsid w:val="00C06550"/>
    <w:rsid w:val="00C0675B"/>
    <w:rsid w:val="00C069C3"/>
    <w:rsid w:val="00C06E6D"/>
    <w:rsid w:val="00C07711"/>
    <w:rsid w:val="00C0789C"/>
    <w:rsid w:val="00C07E7D"/>
    <w:rsid w:val="00C07F9F"/>
    <w:rsid w:val="00C10134"/>
    <w:rsid w:val="00C112A1"/>
    <w:rsid w:val="00C118B7"/>
    <w:rsid w:val="00C11EDD"/>
    <w:rsid w:val="00C124AE"/>
    <w:rsid w:val="00C12682"/>
    <w:rsid w:val="00C12C3C"/>
    <w:rsid w:val="00C1395B"/>
    <w:rsid w:val="00C13E62"/>
    <w:rsid w:val="00C142BC"/>
    <w:rsid w:val="00C14CD0"/>
    <w:rsid w:val="00C14F39"/>
    <w:rsid w:val="00C15540"/>
    <w:rsid w:val="00C15598"/>
    <w:rsid w:val="00C15703"/>
    <w:rsid w:val="00C17159"/>
    <w:rsid w:val="00C17271"/>
    <w:rsid w:val="00C17718"/>
    <w:rsid w:val="00C178D4"/>
    <w:rsid w:val="00C178F3"/>
    <w:rsid w:val="00C17A44"/>
    <w:rsid w:val="00C17E8F"/>
    <w:rsid w:val="00C20E33"/>
    <w:rsid w:val="00C20EC2"/>
    <w:rsid w:val="00C21C96"/>
    <w:rsid w:val="00C22076"/>
    <w:rsid w:val="00C2234E"/>
    <w:rsid w:val="00C2243F"/>
    <w:rsid w:val="00C22517"/>
    <w:rsid w:val="00C23682"/>
    <w:rsid w:val="00C2477D"/>
    <w:rsid w:val="00C24C19"/>
    <w:rsid w:val="00C24DA7"/>
    <w:rsid w:val="00C254E5"/>
    <w:rsid w:val="00C262AE"/>
    <w:rsid w:val="00C2692A"/>
    <w:rsid w:val="00C26D47"/>
    <w:rsid w:val="00C2712E"/>
    <w:rsid w:val="00C2750B"/>
    <w:rsid w:val="00C27D20"/>
    <w:rsid w:val="00C27E68"/>
    <w:rsid w:val="00C27E86"/>
    <w:rsid w:val="00C30806"/>
    <w:rsid w:val="00C308F9"/>
    <w:rsid w:val="00C30F27"/>
    <w:rsid w:val="00C313B2"/>
    <w:rsid w:val="00C314DF"/>
    <w:rsid w:val="00C31520"/>
    <w:rsid w:val="00C31A76"/>
    <w:rsid w:val="00C322D0"/>
    <w:rsid w:val="00C324D3"/>
    <w:rsid w:val="00C3285E"/>
    <w:rsid w:val="00C329A4"/>
    <w:rsid w:val="00C32C17"/>
    <w:rsid w:val="00C32F1C"/>
    <w:rsid w:val="00C333AD"/>
    <w:rsid w:val="00C33AAC"/>
    <w:rsid w:val="00C33F45"/>
    <w:rsid w:val="00C33F83"/>
    <w:rsid w:val="00C3587C"/>
    <w:rsid w:val="00C35BE6"/>
    <w:rsid w:val="00C36714"/>
    <w:rsid w:val="00C3698A"/>
    <w:rsid w:val="00C37548"/>
    <w:rsid w:val="00C37740"/>
    <w:rsid w:val="00C3790E"/>
    <w:rsid w:val="00C37AD6"/>
    <w:rsid w:val="00C37BFC"/>
    <w:rsid w:val="00C401EA"/>
    <w:rsid w:val="00C41656"/>
    <w:rsid w:val="00C42107"/>
    <w:rsid w:val="00C4259C"/>
    <w:rsid w:val="00C42A94"/>
    <w:rsid w:val="00C43703"/>
    <w:rsid w:val="00C439A4"/>
    <w:rsid w:val="00C44404"/>
    <w:rsid w:val="00C4453D"/>
    <w:rsid w:val="00C44A43"/>
    <w:rsid w:val="00C44C55"/>
    <w:rsid w:val="00C45E77"/>
    <w:rsid w:val="00C465BB"/>
    <w:rsid w:val="00C477D5"/>
    <w:rsid w:val="00C47A93"/>
    <w:rsid w:val="00C504B8"/>
    <w:rsid w:val="00C509D6"/>
    <w:rsid w:val="00C50B98"/>
    <w:rsid w:val="00C50D12"/>
    <w:rsid w:val="00C5112E"/>
    <w:rsid w:val="00C51ACA"/>
    <w:rsid w:val="00C51C75"/>
    <w:rsid w:val="00C51F47"/>
    <w:rsid w:val="00C52206"/>
    <w:rsid w:val="00C52B7F"/>
    <w:rsid w:val="00C5331F"/>
    <w:rsid w:val="00C536D6"/>
    <w:rsid w:val="00C538BE"/>
    <w:rsid w:val="00C5540A"/>
    <w:rsid w:val="00C559B7"/>
    <w:rsid w:val="00C573D3"/>
    <w:rsid w:val="00C579A4"/>
    <w:rsid w:val="00C57D11"/>
    <w:rsid w:val="00C57D47"/>
    <w:rsid w:val="00C60537"/>
    <w:rsid w:val="00C60A42"/>
    <w:rsid w:val="00C61131"/>
    <w:rsid w:val="00C622E0"/>
    <w:rsid w:val="00C6232B"/>
    <w:rsid w:val="00C62CCF"/>
    <w:rsid w:val="00C62E5B"/>
    <w:rsid w:val="00C63386"/>
    <w:rsid w:val="00C634C9"/>
    <w:rsid w:val="00C637F5"/>
    <w:rsid w:val="00C638BB"/>
    <w:rsid w:val="00C63D26"/>
    <w:rsid w:val="00C644AF"/>
    <w:rsid w:val="00C647B0"/>
    <w:rsid w:val="00C64EDE"/>
    <w:rsid w:val="00C64F57"/>
    <w:rsid w:val="00C650E2"/>
    <w:rsid w:val="00C66601"/>
    <w:rsid w:val="00C66678"/>
    <w:rsid w:val="00C66953"/>
    <w:rsid w:val="00C672AC"/>
    <w:rsid w:val="00C67807"/>
    <w:rsid w:val="00C67830"/>
    <w:rsid w:val="00C67EDC"/>
    <w:rsid w:val="00C70A74"/>
    <w:rsid w:val="00C712CC"/>
    <w:rsid w:val="00C71370"/>
    <w:rsid w:val="00C7180E"/>
    <w:rsid w:val="00C71A58"/>
    <w:rsid w:val="00C72491"/>
    <w:rsid w:val="00C73030"/>
    <w:rsid w:val="00C7363D"/>
    <w:rsid w:val="00C73822"/>
    <w:rsid w:val="00C73D1E"/>
    <w:rsid w:val="00C7443A"/>
    <w:rsid w:val="00C75B73"/>
    <w:rsid w:val="00C76D4C"/>
    <w:rsid w:val="00C77092"/>
    <w:rsid w:val="00C773AB"/>
    <w:rsid w:val="00C775A4"/>
    <w:rsid w:val="00C7791E"/>
    <w:rsid w:val="00C77D87"/>
    <w:rsid w:val="00C80128"/>
    <w:rsid w:val="00C81364"/>
    <w:rsid w:val="00C81452"/>
    <w:rsid w:val="00C81DB6"/>
    <w:rsid w:val="00C82BA6"/>
    <w:rsid w:val="00C82CCE"/>
    <w:rsid w:val="00C83996"/>
    <w:rsid w:val="00C843D5"/>
    <w:rsid w:val="00C84FBA"/>
    <w:rsid w:val="00C85AE3"/>
    <w:rsid w:val="00C8619B"/>
    <w:rsid w:val="00C86237"/>
    <w:rsid w:val="00C86276"/>
    <w:rsid w:val="00C8654A"/>
    <w:rsid w:val="00C87084"/>
    <w:rsid w:val="00C87164"/>
    <w:rsid w:val="00C878F8"/>
    <w:rsid w:val="00C90934"/>
    <w:rsid w:val="00C90B84"/>
    <w:rsid w:val="00C90C4A"/>
    <w:rsid w:val="00C90EFF"/>
    <w:rsid w:val="00C92738"/>
    <w:rsid w:val="00C92E32"/>
    <w:rsid w:val="00C94814"/>
    <w:rsid w:val="00C94838"/>
    <w:rsid w:val="00C9496B"/>
    <w:rsid w:val="00C95769"/>
    <w:rsid w:val="00C95B51"/>
    <w:rsid w:val="00C95F0F"/>
    <w:rsid w:val="00C96241"/>
    <w:rsid w:val="00C96AF4"/>
    <w:rsid w:val="00C97587"/>
    <w:rsid w:val="00CA0247"/>
    <w:rsid w:val="00CA03E3"/>
    <w:rsid w:val="00CA04B2"/>
    <w:rsid w:val="00CA07B5"/>
    <w:rsid w:val="00CA1399"/>
    <w:rsid w:val="00CA1D97"/>
    <w:rsid w:val="00CA21A2"/>
    <w:rsid w:val="00CA2F43"/>
    <w:rsid w:val="00CA3A5D"/>
    <w:rsid w:val="00CA3ADF"/>
    <w:rsid w:val="00CA442A"/>
    <w:rsid w:val="00CA4586"/>
    <w:rsid w:val="00CA474C"/>
    <w:rsid w:val="00CA47DB"/>
    <w:rsid w:val="00CA4E5F"/>
    <w:rsid w:val="00CA5420"/>
    <w:rsid w:val="00CA57AA"/>
    <w:rsid w:val="00CA5ACA"/>
    <w:rsid w:val="00CA5C80"/>
    <w:rsid w:val="00CA5DAB"/>
    <w:rsid w:val="00CA633B"/>
    <w:rsid w:val="00CA6BD1"/>
    <w:rsid w:val="00CA6D36"/>
    <w:rsid w:val="00CA6D9F"/>
    <w:rsid w:val="00CA73A7"/>
    <w:rsid w:val="00CA766C"/>
    <w:rsid w:val="00CA7C18"/>
    <w:rsid w:val="00CA7D56"/>
    <w:rsid w:val="00CA7FA6"/>
    <w:rsid w:val="00CB099B"/>
    <w:rsid w:val="00CB099D"/>
    <w:rsid w:val="00CB1A94"/>
    <w:rsid w:val="00CB2122"/>
    <w:rsid w:val="00CB2211"/>
    <w:rsid w:val="00CB2ED1"/>
    <w:rsid w:val="00CB3F49"/>
    <w:rsid w:val="00CB4EF0"/>
    <w:rsid w:val="00CB5CDA"/>
    <w:rsid w:val="00CB61F0"/>
    <w:rsid w:val="00CB647E"/>
    <w:rsid w:val="00CB6771"/>
    <w:rsid w:val="00CB7308"/>
    <w:rsid w:val="00CB75DC"/>
    <w:rsid w:val="00CB7916"/>
    <w:rsid w:val="00CB796C"/>
    <w:rsid w:val="00CC015D"/>
    <w:rsid w:val="00CC0426"/>
    <w:rsid w:val="00CC0532"/>
    <w:rsid w:val="00CC096C"/>
    <w:rsid w:val="00CC0D6A"/>
    <w:rsid w:val="00CC0DA1"/>
    <w:rsid w:val="00CC132B"/>
    <w:rsid w:val="00CC191D"/>
    <w:rsid w:val="00CC2054"/>
    <w:rsid w:val="00CC22B8"/>
    <w:rsid w:val="00CC2305"/>
    <w:rsid w:val="00CC273D"/>
    <w:rsid w:val="00CC2ABD"/>
    <w:rsid w:val="00CC333D"/>
    <w:rsid w:val="00CC3450"/>
    <w:rsid w:val="00CC35FD"/>
    <w:rsid w:val="00CC3D61"/>
    <w:rsid w:val="00CC43E1"/>
    <w:rsid w:val="00CC4734"/>
    <w:rsid w:val="00CC50C1"/>
    <w:rsid w:val="00CC5AAC"/>
    <w:rsid w:val="00CC62CB"/>
    <w:rsid w:val="00CC654A"/>
    <w:rsid w:val="00CC6A6C"/>
    <w:rsid w:val="00CC6F63"/>
    <w:rsid w:val="00CC766B"/>
    <w:rsid w:val="00CC7769"/>
    <w:rsid w:val="00CC78A0"/>
    <w:rsid w:val="00CC7F2D"/>
    <w:rsid w:val="00CD03E5"/>
    <w:rsid w:val="00CD1C42"/>
    <w:rsid w:val="00CD1CD6"/>
    <w:rsid w:val="00CD2366"/>
    <w:rsid w:val="00CD286C"/>
    <w:rsid w:val="00CD28B8"/>
    <w:rsid w:val="00CD29A8"/>
    <w:rsid w:val="00CD29BC"/>
    <w:rsid w:val="00CD3201"/>
    <w:rsid w:val="00CD34F8"/>
    <w:rsid w:val="00CD3FF8"/>
    <w:rsid w:val="00CD54E9"/>
    <w:rsid w:val="00CD6099"/>
    <w:rsid w:val="00CD638A"/>
    <w:rsid w:val="00CD6E8B"/>
    <w:rsid w:val="00CD7B8F"/>
    <w:rsid w:val="00CE040C"/>
    <w:rsid w:val="00CE060B"/>
    <w:rsid w:val="00CE083E"/>
    <w:rsid w:val="00CE102F"/>
    <w:rsid w:val="00CE1BFE"/>
    <w:rsid w:val="00CE1E11"/>
    <w:rsid w:val="00CE22FB"/>
    <w:rsid w:val="00CE28EB"/>
    <w:rsid w:val="00CE2F83"/>
    <w:rsid w:val="00CE38F6"/>
    <w:rsid w:val="00CE3A1D"/>
    <w:rsid w:val="00CE3ABB"/>
    <w:rsid w:val="00CE3ED5"/>
    <w:rsid w:val="00CE3FA5"/>
    <w:rsid w:val="00CE47D7"/>
    <w:rsid w:val="00CE4913"/>
    <w:rsid w:val="00CE4FFA"/>
    <w:rsid w:val="00CE5EF4"/>
    <w:rsid w:val="00CE64D4"/>
    <w:rsid w:val="00CE6851"/>
    <w:rsid w:val="00CE6D1D"/>
    <w:rsid w:val="00CE7570"/>
    <w:rsid w:val="00CE7B09"/>
    <w:rsid w:val="00CE7EEC"/>
    <w:rsid w:val="00CF01D6"/>
    <w:rsid w:val="00CF0AE3"/>
    <w:rsid w:val="00CF0B03"/>
    <w:rsid w:val="00CF0FE0"/>
    <w:rsid w:val="00CF1844"/>
    <w:rsid w:val="00CF1888"/>
    <w:rsid w:val="00CF18EC"/>
    <w:rsid w:val="00CF19BB"/>
    <w:rsid w:val="00CF1A16"/>
    <w:rsid w:val="00CF1B5B"/>
    <w:rsid w:val="00CF222D"/>
    <w:rsid w:val="00CF3123"/>
    <w:rsid w:val="00CF3355"/>
    <w:rsid w:val="00CF37D4"/>
    <w:rsid w:val="00CF4836"/>
    <w:rsid w:val="00CF4A87"/>
    <w:rsid w:val="00CF4B03"/>
    <w:rsid w:val="00CF4B33"/>
    <w:rsid w:val="00CF4CEA"/>
    <w:rsid w:val="00CF5626"/>
    <w:rsid w:val="00CF60F4"/>
    <w:rsid w:val="00CF683B"/>
    <w:rsid w:val="00CF6AB0"/>
    <w:rsid w:val="00CF6C7D"/>
    <w:rsid w:val="00CF7953"/>
    <w:rsid w:val="00D003F2"/>
    <w:rsid w:val="00D0119A"/>
    <w:rsid w:val="00D0168D"/>
    <w:rsid w:val="00D01E47"/>
    <w:rsid w:val="00D01EF5"/>
    <w:rsid w:val="00D01F0A"/>
    <w:rsid w:val="00D02120"/>
    <w:rsid w:val="00D026E1"/>
    <w:rsid w:val="00D02B15"/>
    <w:rsid w:val="00D0331E"/>
    <w:rsid w:val="00D03A55"/>
    <w:rsid w:val="00D04AAD"/>
    <w:rsid w:val="00D05352"/>
    <w:rsid w:val="00D055BC"/>
    <w:rsid w:val="00D0576C"/>
    <w:rsid w:val="00D05912"/>
    <w:rsid w:val="00D05FA5"/>
    <w:rsid w:val="00D06006"/>
    <w:rsid w:val="00D07264"/>
    <w:rsid w:val="00D07376"/>
    <w:rsid w:val="00D07B9B"/>
    <w:rsid w:val="00D07C43"/>
    <w:rsid w:val="00D1009E"/>
    <w:rsid w:val="00D10352"/>
    <w:rsid w:val="00D1035E"/>
    <w:rsid w:val="00D10A6A"/>
    <w:rsid w:val="00D10D98"/>
    <w:rsid w:val="00D10F04"/>
    <w:rsid w:val="00D10F6D"/>
    <w:rsid w:val="00D10F79"/>
    <w:rsid w:val="00D11941"/>
    <w:rsid w:val="00D11A52"/>
    <w:rsid w:val="00D1281B"/>
    <w:rsid w:val="00D128CB"/>
    <w:rsid w:val="00D131B0"/>
    <w:rsid w:val="00D1404B"/>
    <w:rsid w:val="00D140BC"/>
    <w:rsid w:val="00D148C5"/>
    <w:rsid w:val="00D1490C"/>
    <w:rsid w:val="00D1528B"/>
    <w:rsid w:val="00D155A1"/>
    <w:rsid w:val="00D1577D"/>
    <w:rsid w:val="00D159A4"/>
    <w:rsid w:val="00D15B9A"/>
    <w:rsid w:val="00D16284"/>
    <w:rsid w:val="00D16B33"/>
    <w:rsid w:val="00D17283"/>
    <w:rsid w:val="00D203DB"/>
    <w:rsid w:val="00D2042F"/>
    <w:rsid w:val="00D20C43"/>
    <w:rsid w:val="00D20CEE"/>
    <w:rsid w:val="00D21667"/>
    <w:rsid w:val="00D21BFA"/>
    <w:rsid w:val="00D21D4C"/>
    <w:rsid w:val="00D21E5B"/>
    <w:rsid w:val="00D2273F"/>
    <w:rsid w:val="00D22CD6"/>
    <w:rsid w:val="00D22FAE"/>
    <w:rsid w:val="00D23050"/>
    <w:rsid w:val="00D23139"/>
    <w:rsid w:val="00D23A23"/>
    <w:rsid w:val="00D23A93"/>
    <w:rsid w:val="00D247E6"/>
    <w:rsid w:val="00D256D2"/>
    <w:rsid w:val="00D25AC1"/>
    <w:rsid w:val="00D260EC"/>
    <w:rsid w:val="00D2611B"/>
    <w:rsid w:val="00D27C67"/>
    <w:rsid w:val="00D27E7B"/>
    <w:rsid w:val="00D30E9C"/>
    <w:rsid w:val="00D316BF"/>
    <w:rsid w:val="00D31A50"/>
    <w:rsid w:val="00D31DB1"/>
    <w:rsid w:val="00D31EE2"/>
    <w:rsid w:val="00D32DFF"/>
    <w:rsid w:val="00D33304"/>
    <w:rsid w:val="00D333A0"/>
    <w:rsid w:val="00D349CE"/>
    <w:rsid w:val="00D3500F"/>
    <w:rsid w:val="00D354CF"/>
    <w:rsid w:val="00D35CCE"/>
    <w:rsid w:val="00D35ED1"/>
    <w:rsid w:val="00D372AB"/>
    <w:rsid w:val="00D37545"/>
    <w:rsid w:val="00D3761F"/>
    <w:rsid w:val="00D37BFD"/>
    <w:rsid w:val="00D37C90"/>
    <w:rsid w:val="00D425F7"/>
    <w:rsid w:val="00D42C19"/>
    <w:rsid w:val="00D434CF"/>
    <w:rsid w:val="00D435D0"/>
    <w:rsid w:val="00D43BD0"/>
    <w:rsid w:val="00D445BD"/>
    <w:rsid w:val="00D44669"/>
    <w:rsid w:val="00D45FCB"/>
    <w:rsid w:val="00D46129"/>
    <w:rsid w:val="00D466BF"/>
    <w:rsid w:val="00D470CD"/>
    <w:rsid w:val="00D47AE4"/>
    <w:rsid w:val="00D5016D"/>
    <w:rsid w:val="00D5024D"/>
    <w:rsid w:val="00D507F6"/>
    <w:rsid w:val="00D509B0"/>
    <w:rsid w:val="00D510B0"/>
    <w:rsid w:val="00D51A6E"/>
    <w:rsid w:val="00D52395"/>
    <w:rsid w:val="00D53049"/>
    <w:rsid w:val="00D53B4B"/>
    <w:rsid w:val="00D53F60"/>
    <w:rsid w:val="00D54820"/>
    <w:rsid w:val="00D55C0A"/>
    <w:rsid w:val="00D55D03"/>
    <w:rsid w:val="00D55DDE"/>
    <w:rsid w:val="00D55EBE"/>
    <w:rsid w:val="00D5689F"/>
    <w:rsid w:val="00D56B9A"/>
    <w:rsid w:val="00D56FE2"/>
    <w:rsid w:val="00D57DFB"/>
    <w:rsid w:val="00D60F9D"/>
    <w:rsid w:val="00D610FB"/>
    <w:rsid w:val="00D61736"/>
    <w:rsid w:val="00D61B16"/>
    <w:rsid w:val="00D6293E"/>
    <w:rsid w:val="00D6373B"/>
    <w:rsid w:val="00D637B5"/>
    <w:rsid w:val="00D63B66"/>
    <w:rsid w:val="00D63C7C"/>
    <w:rsid w:val="00D64289"/>
    <w:rsid w:val="00D6477C"/>
    <w:rsid w:val="00D64C06"/>
    <w:rsid w:val="00D64CE0"/>
    <w:rsid w:val="00D65458"/>
    <w:rsid w:val="00D654C3"/>
    <w:rsid w:val="00D65860"/>
    <w:rsid w:val="00D658FF"/>
    <w:rsid w:val="00D65E6B"/>
    <w:rsid w:val="00D65EAC"/>
    <w:rsid w:val="00D65F02"/>
    <w:rsid w:val="00D66C27"/>
    <w:rsid w:val="00D66C3E"/>
    <w:rsid w:val="00D67398"/>
    <w:rsid w:val="00D67B38"/>
    <w:rsid w:val="00D67C02"/>
    <w:rsid w:val="00D67D9C"/>
    <w:rsid w:val="00D701F2"/>
    <w:rsid w:val="00D7066A"/>
    <w:rsid w:val="00D70B44"/>
    <w:rsid w:val="00D71314"/>
    <w:rsid w:val="00D71446"/>
    <w:rsid w:val="00D71639"/>
    <w:rsid w:val="00D722B3"/>
    <w:rsid w:val="00D722E2"/>
    <w:rsid w:val="00D7243E"/>
    <w:rsid w:val="00D7255B"/>
    <w:rsid w:val="00D73636"/>
    <w:rsid w:val="00D73939"/>
    <w:rsid w:val="00D73B72"/>
    <w:rsid w:val="00D73D17"/>
    <w:rsid w:val="00D74032"/>
    <w:rsid w:val="00D74637"/>
    <w:rsid w:val="00D747ED"/>
    <w:rsid w:val="00D7481F"/>
    <w:rsid w:val="00D74915"/>
    <w:rsid w:val="00D75390"/>
    <w:rsid w:val="00D753E8"/>
    <w:rsid w:val="00D75553"/>
    <w:rsid w:val="00D7556B"/>
    <w:rsid w:val="00D75B8C"/>
    <w:rsid w:val="00D75BC1"/>
    <w:rsid w:val="00D75BF2"/>
    <w:rsid w:val="00D76866"/>
    <w:rsid w:val="00D76BE8"/>
    <w:rsid w:val="00D77329"/>
    <w:rsid w:val="00D801A1"/>
    <w:rsid w:val="00D8058A"/>
    <w:rsid w:val="00D807EF"/>
    <w:rsid w:val="00D80971"/>
    <w:rsid w:val="00D80F0C"/>
    <w:rsid w:val="00D8142F"/>
    <w:rsid w:val="00D815DB"/>
    <w:rsid w:val="00D818E9"/>
    <w:rsid w:val="00D81942"/>
    <w:rsid w:val="00D82322"/>
    <w:rsid w:val="00D8287B"/>
    <w:rsid w:val="00D83793"/>
    <w:rsid w:val="00D83D76"/>
    <w:rsid w:val="00D83D84"/>
    <w:rsid w:val="00D83DD0"/>
    <w:rsid w:val="00D8432B"/>
    <w:rsid w:val="00D84674"/>
    <w:rsid w:val="00D8468F"/>
    <w:rsid w:val="00D84903"/>
    <w:rsid w:val="00D851F1"/>
    <w:rsid w:val="00D851FB"/>
    <w:rsid w:val="00D85B86"/>
    <w:rsid w:val="00D85DAF"/>
    <w:rsid w:val="00D862CF"/>
    <w:rsid w:val="00D8701E"/>
    <w:rsid w:val="00D87BD9"/>
    <w:rsid w:val="00D906F3"/>
    <w:rsid w:val="00D909EF"/>
    <w:rsid w:val="00D909F5"/>
    <w:rsid w:val="00D90A40"/>
    <w:rsid w:val="00D91492"/>
    <w:rsid w:val="00D9187A"/>
    <w:rsid w:val="00D923F5"/>
    <w:rsid w:val="00D92B78"/>
    <w:rsid w:val="00D92D02"/>
    <w:rsid w:val="00D92E92"/>
    <w:rsid w:val="00D94402"/>
    <w:rsid w:val="00D94BD6"/>
    <w:rsid w:val="00D94E2A"/>
    <w:rsid w:val="00D95246"/>
    <w:rsid w:val="00D9550A"/>
    <w:rsid w:val="00D95522"/>
    <w:rsid w:val="00D9633E"/>
    <w:rsid w:val="00D96FB0"/>
    <w:rsid w:val="00D97E79"/>
    <w:rsid w:val="00DA03C9"/>
    <w:rsid w:val="00DA0658"/>
    <w:rsid w:val="00DA097A"/>
    <w:rsid w:val="00DA1C55"/>
    <w:rsid w:val="00DA2233"/>
    <w:rsid w:val="00DA2396"/>
    <w:rsid w:val="00DA2896"/>
    <w:rsid w:val="00DA2E33"/>
    <w:rsid w:val="00DA2EA3"/>
    <w:rsid w:val="00DA2F03"/>
    <w:rsid w:val="00DA3638"/>
    <w:rsid w:val="00DA3953"/>
    <w:rsid w:val="00DA3E1E"/>
    <w:rsid w:val="00DA3E98"/>
    <w:rsid w:val="00DA3EFA"/>
    <w:rsid w:val="00DA4268"/>
    <w:rsid w:val="00DA4D7E"/>
    <w:rsid w:val="00DA4E0D"/>
    <w:rsid w:val="00DA4E53"/>
    <w:rsid w:val="00DA4EF4"/>
    <w:rsid w:val="00DA65C0"/>
    <w:rsid w:val="00DA67A5"/>
    <w:rsid w:val="00DA75A3"/>
    <w:rsid w:val="00DA7982"/>
    <w:rsid w:val="00DA7999"/>
    <w:rsid w:val="00DA7FA3"/>
    <w:rsid w:val="00DB03EA"/>
    <w:rsid w:val="00DB0BBD"/>
    <w:rsid w:val="00DB0E9D"/>
    <w:rsid w:val="00DB11A1"/>
    <w:rsid w:val="00DB1C1F"/>
    <w:rsid w:val="00DB29ED"/>
    <w:rsid w:val="00DB2DEB"/>
    <w:rsid w:val="00DB34A5"/>
    <w:rsid w:val="00DB352C"/>
    <w:rsid w:val="00DB413F"/>
    <w:rsid w:val="00DB44FB"/>
    <w:rsid w:val="00DB4DCC"/>
    <w:rsid w:val="00DB5AEF"/>
    <w:rsid w:val="00DB5EE4"/>
    <w:rsid w:val="00DB64A7"/>
    <w:rsid w:val="00DB6505"/>
    <w:rsid w:val="00DB685E"/>
    <w:rsid w:val="00DB7087"/>
    <w:rsid w:val="00DB73D0"/>
    <w:rsid w:val="00DB7769"/>
    <w:rsid w:val="00DB778D"/>
    <w:rsid w:val="00DB7AD3"/>
    <w:rsid w:val="00DC04C8"/>
    <w:rsid w:val="00DC063C"/>
    <w:rsid w:val="00DC0915"/>
    <w:rsid w:val="00DC0DD2"/>
    <w:rsid w:val="00DC11A8"/>
    <w:rsid w:val="00DC146D"/>
    <w:rsid w:val="00DC14CA"/>
    <w:rsid w:val="00DC1904"/>
    <w:rsid w:val="00DC228F"/>
    <w:rsid w:val="00DC25EF"/>
    <w:rsid w:val="00DC2685"/>
    <w:rsid w:val="00DC2E32"/>
    <w:rsid w:val="00DC35EC"/>
    <w:rsid w:val="00DC3820"/>
    <w:rsid w:val="00DC3CE2"/>
    <w:rsid w:val="00DC4BA5"/>
    <w:rsid w:val="00DC524E"/>
    <w:rsid w:val="00DC5C6D"/>
    <w:rsid w:val="00DC6DCF"/>
    <w:rsid w:val="00DC6F36"/>
    <w:rsid w:val="00DC7BCB"/>
    <w:rsid w:val="00DD0191"/>
    <w:rsid w:val="00DD0592"/>
    <w:rsid w:val="00DD068F"/>
    <w:rsid w:val="00DD09BB"/>
    <w:rsid w:val="00DD0D1B"/>
    <w:rsid w:val="00DD13E3"/>
    <w:rsid w:val="00DD13EF"/>
    <w:rsid w:val="00DD16E3"/>
    <w:rsid w:val="00DD2983"/>
    <w:rsid w:val="00DD2B3C"/>
    <w:rsid w:val="00DD2BE6"/>
    <w:rsid w:val="00DD2DC1"/>
    <w:rsid w:val="00DD305A"/>
    <w:rsid w:val="00DD306C"/>
    <w:rsid w:val="00DD3A10"/>
    <w:rsid w:val="00DD40B4"/>
    <w:rsid w:val="00DD5340"/>
    <w:rsid w:val="00DD5345"/>
    <w:rsid w:val="00DD5B1D"/>
    <w:rsid w:val="00DD5FE1"/>
    <w:rsid w:val="00DD6324"/>
    <w:rsid w:val="00DD6C27"/>
    <w:rsid w:val="00DD6D54"/>
    <w:rsid w:val="00DD7714"/>
    <w:rsid w:val="00DD7D51"/>
    <w:rsid w:val="00DE0362"/>
    <w:rsid w:val="00DE0A1D"/>
    <w:rsid w:val="00DE0D34"/>
    <w:rsid w:val="00DE106B"/>
    <w:rsid w:val="00DE1CBB"/>
    <w:rsid w:val="00DE1D4E"/>
    <w:rsid w:val="00DE2387"/>
    <w:rsid w:val="00DE277E"/>
    <w:rsid w:val="00DE280D"/>
    <w:rsid w:val="00DE2D7F"/>
    <w:rsid w:val="00DE3025"/>
    <w:rsid w:val="00DE34F5"/>
    <w:rsid w:val="00DE40AC"/>
    <w:rsid w:val="00DE40D3"/>
    <w:rsid w:val="00DE42A4"/>
    <w:rsid w:val="00DE42F6"/>
    <w:rsid w:val="00DE44F2"/>
    <w:rsid w:val="00DE4EC4"/>
    <w:rsid w:val="00DE5A29"/>
    <w:rsid w:val="00DE5D63"/>
    <w:rsid w:val="00DE5FFB"/>
    <w:rsid w:val="00DE609D"/>
    <w:rsid w:val="00DE60CF"/>
    <w:rsid w:val="00DE683B"/>
    <w:rsid w:val="00DE686B"/>
    <w:rsid w:val="00DE6964"/>
    <w:rsid w:val="00DE70DF"/>
    <w:rsid w:val="00DE7165"/>
    <w:rsid w:val="00DE7A72"/>
    <w:rsid w:val="00DE7C80"/>
    <w:rsid w:val="00DF02A1"/>
    <w:rsid w:val="00DF06F0"/>
    <w:rsid w:val="00DF0B46"/>
    <w:rsid w:val="00DF0F7F"/>
    <w:rsid w:val="00DF1817"/>
    <w:rsid w:val="00DF1B8A"/>
    <w:rsid w:val="00DF2DF9"/>
    <w:rsid w:val="00DF3149"/>
    <w:rsid w:val="00DF32AE"/>
    <w:rsid w:val="00DF364D"/>
    <w:rsid w:val="00DF47A2"/>
    <w:rsid w:val="00DF5B75"/>
    <w:rsid w:val="00DF5E7E"/>
    <w:rsid w:val="00DF68BD"/>
    <w:rsid w:val="00DF6ABA"/>
    <w:rsid w:val="00DF6C43"/>
    <w:rsid w:val="00DF6FE3"/>
    <w:rsid w:val="00DF7077"/>
    <w:rsid w:val="00DF7420"/>
    <w:rsid w:val="00E002CE"/>
    <w:rsid w:val="00E00E5E"/>
    <w:rsid w:val="00E01079"/>
    <w:rsid w:val="00E014D9"/>
    <w:rsid w:val="00E015AD"/>
    <w:rsid w:val="00E01796"/>
    <w:rsid w:val="00E022DD"/>
    <w:rsid w:val="00E0257E"/>
    <w:rsid w:val="00E027AF"/>
    <w:rsid w:val="00E02A1D"/>
    <w:rsid w:val="00E02D3C"/>
    <w:rsid w:val="00E02D82"/>
    <w:rsid w:val="00E034D3"/>
    <w:rsid w:val="00E0426D"/>
    <w:rsid w:val="00E04660"/>
    <w:rsid w:val="00E047C3"/>
    <w:rsid w:val="00E04945"/>
    <w:rsid w:val="00E053D0"/>
    <w:rsid w:val="00E0543D"/>
    <w:rsid w:val="00E05CBE"/>
    <w:rsid w:val="00E05FF7"/>
    <w:rsid w:val="00E06CFE"/>
    <w:rsid w:val="00E06F83"/>
    <w:rsid w:val="00E070CC"/>
    <w:rsid w:val="00E07B34"/>
    <w:rsid w:val="00E10000"/>
    <w:rsid w:val="00E1027E"/>
    <w:rsid w:val="00E11513"/>
    <w:rsid w:val="00E1193D"/>
    <w:rsid w:val="00E11ACF"/>
    <w:rsid w:val="00E121C7"/>
    <w:rsid w:val="00E122CC"/>
    <w:rsid w:val="00E123C7"/>
    <w:rsid w:val="00E125A0"/>
    <w:rsid w:val="00E12F1E"/>
    <w:rsid w:val="00E133A8"/>
    <w:rsid w:val="00E13850"/>
    <w:rsid w:val="00E14892"/>
    <w:rsid w:val="00E14996"/>
    <w:rsid w:val="00E15168"/>
    <w:rsid w:val="00E15413"/>
    <w:rsid w:val="00E158E8"/>
    <w:rsid w:val="00E1592C"/>
    <w:rsid w:val="00E1695B"/>
    <w:rsid w:val="00E16B02"/>
    <w:rsid w:val="00E16FDF"/>
    <w:rsid w:val="00E17235"/>
    <w:rsid w:val="00E1794B"/>
    <w:rsid w:val="00E179BF"/>
    <w:rsid w:val="00E20043"/>
    <w:rsid w:val="00E207FD"/>
    <w:rsid w:val="00E20985"/>
    <w:rsid w:val="00E20CA2"/>
    <w:rsid w:val="00E20E91"/>
    <w:rsid w:val="00E2151B"/>
    <w:rsid w:val="00E21661"/>
    <w:rsid w:val="00E222F6"/>
    <w:rsid w:val="00E22D67"/>
    <w:rsid w:val="00E233E0"/>
    <w:rsid w:val="00E23AD3"/>
    <w:rsid w:val="00E240E0"/>
    <w:rsid w:val="00E24CBE"/>
    <w:rsid w:val="00E25321"/>
    <w:rsid w:val="00E25582"/>
    <w:rsid w:val="00E25987"/>
    <w:rsid w:val="00E25C03"/>
    <w:rsid w:val="00E25DB6"/>
    <w:rsid w:val="00E25DBD"/>
    <w:rsid w:val="00E25F4D"/>
    <w:rsid w:val="00E2655B"/>
    <w:rsid w:val="00E266CE"/>
    <w:rsid w:val="00E26AE2"/>
    <w:rsid w:val="00E26BC3"/>
    <w:rsid w:val="00E26E40"/>
    <w:rsid w:val="00E2746D"/>
    <w:rsid w:val="00E274D4"/>
    <w:rsid w:val="00E27E5B"/>
    <w:rsid w:val="00E3071D"/>
    <w:rsid w:val="00E3111A"/>
    <w:rsid w:val="00E315D0"/>
    <w:rsid w:val="00E32740"/>
    <w:rsid w:val="00E32AEC"/>
    <w:rsid w:val="00E32B4E"/>
    <w:rsid w:val="00E33063"/>
    <w:rsid w:val="00E330AF"/>
    <w:rsid w:val="00E332C9"/>
    <w:rsid w:val="00E3355F"/>
    <w:rsid w:val="00E33787"/>
    <w:rsid w:val="00E34DA4"/>
    <w:rsid w:val="00E34F49"/>
    <w:rsid w:val="00E350F1"/>
    <w:rsid w:val="00E35280"/>
    <w:rsid w:val="00E3529D"/>
    <w:rsid w:val="00E35725"/>
    <w:rsid w:val="00E359FD"/>
    <w:rsid w:val="00E35CA5"/>
    <w:rsid w:val="00E363E4"/>
    <w:rsid w:val="00E363EA"/>
    <w:rsid w:val="00E36F2D"/>
    <w:rsid w:val="00E37C1D"/>
    <w:rsid w:val="00E37C7F"/>
    <w:rsid w:val="00E40B1F"/>
    <w:rsid w:val="00E41630"/>
    <w:rsid w:val="00E41BB6"/>
    <w:rsid w:val="00E4269E"/>
    <w:rsid w:val="00E42D60"/>
    <w:rsid w:val="00E43956"/>
    <w:rsid w:val="00E44078"/>
    <w:rsid w:val="00E442FA"/>
    <w:rsid w:val="00E44A41"/>
    <w:rsid w:val="00E452EB"/>
    <w:rsid w:val="00E45494"/>
    <w:rsid w:val="00E45496"/>
    <w:rsid w:val="00E45597"/>
    <w:rsid w:val="00E45615"/>
    <w:rsid w:val="00E45739"/>
    <w:rsid w:val="00E45E03"/>
    <w:rsid w:val="00E45F23"/>
    <w:rsid w:val="00E46C82"/>
    <w:rsid w:val="00E46C8F"/>
    <w:rsid w:val="00E47119"/>
    <w:rsid w:val="00E51387"/>
    <w:rsid w:val="00E5159E"/>
    <w:rsid w:val="00E51E3D"/>
    <w:rsid w:val="00E5228C"/>
    <w:rsid w:val="00E522A0"/>
    <w:rsid w:val="00E525A3"/>
    <w:rsid w:val="00E527E1"/>
    <w:rsid w:val="00E52B09"/>
    <w:rsid w:val="00E52D68"/>
    <w:rsid w:val="00E537B0"/>
    <w:rsid w:val="00E53B25"/>
    <w:rsid w:val="00E54287"/>
    <w:rsid w:val="00E556B2"/>
    <w:rsid w:val="00E556C6"/>
    <w:rsid w:val="00E55CDF"/>
    <w:rsid w:val="00E55E2D"/>
    <w:rsid w:val="00E55F6F"/>
    <w:rsid w:val="00E567B6"/>
    <w:rsid w:val="00E5689E"/>
    <w:rsid w:val="00E56953"/>
    <w:rsid w:val="00E57388"/>
    <w:rsid w:val="00E57459"/>
    <w:rsid w:val="00E576EC"/>
    <w:rsid w:val="00E57879"/>
    <w:rsid w:val="00E60EC5"/>
    <w:rsid w:val="00E62838"/>
    <w:rsid w:val="00E6303B"/>
    <w:rsid w:val="00E630B0"/>
    <w:rsid w:val="00E6409E"/>
    <w:rsid w:val="00E642BC"/>
    <w:rsid w:val="00E64A3F"/>
    <w:rsid w:val="00E6527E"/>
    <w:rsid w:val="00E65C54"/>
    <w:rsid w:val="00E65E50"/>
    <w:rsid w:val="00E663D1"/>
    <w:rsid w:val="00E66907"/>
    <w:rsid w:val="00E66AB1"/>
    <w:rsid w:val="00E66B59"/>
    <w:rsid w:val="00E671A0"/>
    <w:rsid w:val="00E6727E"/>
    <w:rsid w:val="00E672DB"/>
    <w:rsid w:val="00E673E6"/>
    <w:rsid w:val="00E674C0"/>
    <w:rsid w:val="00E67567"/>
    <w:rsid w:val="00E6786E"/>
    <w:rsid w:val="00E679E1"/>
    <w:rsid w:val="00E70112"/>
    <w:rsid w:val="00E70AD9"/>
    <w:rsid w:val="00E7135E"/>
    <w:rsid w:val="00E7163A"/>
    <w:rsid w:val="00E71853"/>
    <w:rsid w:val="00E7190F"/>
    <w:rsid w:val="00E71CE3"/>
    <w:rsid w:val="00E71E11"/>
    <w:rsid w:val="00E72189"/>
    <w:rsid w:val="00E7253B"/>
    <w:rsid w:val="00E73178"/>
    <w:rsid w:val="00E73FBC"/>
    <w:rsid w:val="00E7490B"/>
    <w:rsid w:val="00E74CF9"/>
    <w:rsid w:val="00E74E24"/>
    <w:rsid w:val="00E74E6F"/>
    <w:rsid w:val="00E74F2D"/>
    <w:rsid w:val="00E75BD1"/>
    <w:rsid w:val="00E76307"/>
    <w:rsid w:val="00E767C2"/>
    <w:rsid w:val="00E7759D"/>
    <w:rsid w:val="00E77CC9"/>
    <w:rsid w:val="00E77D06"/>
    <w:rsid w:val="00E77D6E"/>
    <w:rsid w:val="00E806A4"/>
    <w:rsid w:val="00E80EE3"/>
    <w:rsid w:val="00E80F46"/>
    <w:rsid w:val="00E81730"/>
    <w:rsid w:val="00E81C4C"/>
    <w:rsid w:val="00E81F6A"/>
    <w:rsid w:val="00E848C5"/>
    <w:rsid w:val="00E84AC3"/>
    <w:rsid w:val="00E85157"/>
    <w:rsid w:val="00E853A9"/>
    <w:rsid w:val="00E85A8E"/>
    <w:rsid w:val="00E85BF1"/>
    <w:rsid w:val="00E85C6D"/>
    <w:rsid w:val="00E85CB6"/>
    <w:rsid w:val="00E860E0"/>
    <w:rsid w:val="00E865DA"/>
    <w:rsid w:val="00E86EE5"/>
    <w:rsid w:val="00E870FA"/>
    <w:rsid w:val="00E87B26"/>
    <w:rsid w:val="00E87E58"/>
    <w:rsid w:val="00E87EC5"/>
    <w:rsid w:val="00E900B9"/>
    <w:rsid w:val="00E91470"/>
    <w:rsid w:val="00E91646"/>
    <w:rsid w:val="00E91D4E"/>
    <w:rsid w:val="00E921F6"/>
    <w:rsid w:val="00E9293C"/>
    <w:rsid w:val="00E939FA"/>
    <w:rsid w:val="00E93B7F"/>
    <w:rsid w:val="00E942CB"/>
    <w:rsid w:val="00E9462A"/>
    <w:rsid w:val="00E9474F"/>
    <w:rsid w:val="00E95798"/>
    <w:rsid w:val="00E95FA5"/>
    <w:rsid w:val="00E9666F"/>
    <w:rsid w:val="00E96AFC"/>
    <w:rsid w:val="00E972E5"/>
    <w:rsid w:val="00E97813"/>
    <w:rsid w:val="00E97B33"/>
    <w:rsid w:val="00E97F6A"/>
    <w:rsid w:val="00EA0499"/>
    <w:rsid w:val="00EA07DA"/>
    <w:rsid w:val="00EA0E3E"/>
    <w:rsid w:val="00EA1047"/>
    <w:rsid w:val="00EA1080"/>
    <w:rsid w:val="00EA108D"/>
    <w:rsid w:val="00EA112B"/>
    <w:rsid w:val="00EA154C"/>
    <w:rsid w:val="00EA1A73"/>
    <w:rsid w:val="00EA1B19"/>
    <w:rsid w:val="00EA1EE4"/>
    <w:rsid w:val="00EA1FE1"/>
    <w:rsid w:val="00EA248A"/>
    <w:rsid w:val="00EA2A8D"/>
    <w:rsid w:val="00EA2C02"/>
    <w:rsid w:val="00EA2DC0"/>
    <w:rsid w:val="00EA2E58"/>
    <w:rsid w:val="00EA38CE"/>
    <w:rsid w:val="00EA38FC"/>
    <w:rsid w:val="00EA49BD"/>
    <w:rsid w:val="00EA4F1C"/>
    <w:rsid w:val="00EA505A"/>
    <w:rsid w:val="00EA51D3"/>
    <w:rsid w:val="00EA5C55"/>
    <w:rsid w:val="00EA5DE3"/>
    <w:rsid w:val="00EA5F2F"/>
    <w:rsid w:val="00EA6325"/>
    <w:rsid w:val="00EA70D4"/>
    <w:rsid w:val="00EA7308"/>
    <w:rsid w:val="00EA7FC4"/>
    <w:rsid w:val="00EB0A5F"/>
    <w:rsid w:val="00EB1160"/>
    <w:rsid w:val="00EB1989"/>
    <w:rsid w:val="00EB1D63"/>
    <w:rsid w:val="00EB1DF0"/>
    <w:rsid w:val="00EB23B6"/>
    <w:rsid w:val="00EB2B9D"/>
    <w:rsid w:val="00EB2BAA"/>
    <w:rsid w:val="00EB33C8"/>
    <w:rsid w:val="00EB3CA5"/>
    <w:rsid w:val="00EB508E"/>
    <w:rsid w:val="00EB564C"/>
    <w:rsid w:val="00EB5A8A"/>
    <w:rsid w:val="00EB6871"/>
    <w:rsid w:val="00EB6AEF"/>
    <w:rsid w:val="00EB71FF"/>
    <w:rsid w:val="00EB749B"/>
    <w:rsid w:val="00EB7632"/>
    <w:rsid w:val="00EC0252"/>
    <w:rsid w:val="00EC0A50"/>
    <w:rsid w:val="00EC0D18"/>
    <w:rsid w:val="00EC2231"/>
    <w:rsid w:val="00EC2514"/>
    <w:rsid w:val="00EC32DC"/>
    <w:rsid w:val="00EC4788"/>
    <w:rsid w:val="00EC51F8"/>
    <w:rsid w:val="00EC533F"/>
    <w:rsid w:val="00EC5DE0"/>
    <w:rsid w:val="00EC69D8"/>
    <w:rsid w:val="00EC69E1"/>
    <w:rsid w:val="00EC7026"/>
    <w:rsid w:val="00ED005E"/>
    <w:rsid w:val="00ED055A"/>
    <w:rsid w:val="00ED09EC"/>
    <w:rsid w:val="00ED0CE5"/>
    <w:rsid w:val="00ED123F"/>
    <w:rsid w:val="00ED2B32"/>
    <w:rsid w:val="00ED3849"/>
    <w:rsid w:val="00ED3C82"/>
    <w:rsid w:val="00ED5CED"/>
    <w:rsid w:val="00ED5D8A"/>
    <w:rsid w:val="00ED5FFD"/>
    <w:rsid w:val="00ED61D0"/>
    <w:rsid w:val="00ED73AF"/>
    <w:rsid w:val="00ED77BA"/>
    <w:rsid w:val="00ED7A31"/>
    <w:rsid w:val="00EE008D"/>
    <w:rsid w:val="00EE0231"/>
    <w:rsid w:val="00EE0747"/>
    <w:rsid w:val="00EE0D60"/>
    <w:rsid w:val="00EE1291"/>
    <w:rsid w:val="00EE1663"/>
    <w:rsid w:val="00EE1734"/>
    <w:rsid w:val="00EE1A57"/>
    <w:rsid w:val="00EE1E4B"/>
    <w:rsid w:val="00EE22CC"/>
    <w:rsid w:val="00EE274B"/>
    <w:rsid w:val="00EE29F2"/>
    <w:rsid w:val="00EE2ACF"/>
    <w:rsid w:val="00EE2CE4"/>
    <w:rsid w:val="00EE2DF6"/>
    <w:rsid w:val="00EE2FD7"/>
    <w:rsid w:val="00EE3520"/>
    <w:rsid w:val="00EE3F0F"/>
    <w:rsid w:val="00EE4005"/>
    <w:rsid w:val="00EE42B4"/>
    <w:rsid w:val="00EE514F"/>
    <w:rsid w:val="00EE5EC0"/>
    <w:rsid w:val="00EE5F10"/>
    <w:rsid w:val="00EE66BC"/>
    <w:rsid w:val="00EE6C4F"/>
    <w:rsid w:val="00EE7109"/>
    <w:rsid w:val="00EE7C71"/>
    <w:rsid w:val="00EF0560"/>
    <w:rsid w:val="00EF0A15"/>
    <w:rsid w:val="00EF10E3"/>
    <w:rsid w:val="00EF11AC"/>
    <w:rsid w:val="00EF1537"/>
    <w:rsid w:val="00EF1B9F"/>
    <w:rsid w:val="00EF220A"/>
    <w:rsid w:val="00EF2B72"/>
    <w:rsid w:val="00EF3BC6"/>
    <w:rsid w:val="00EF3E49"/>
    <w:rsid w:val="00EF3EDC"/>
    <w:rsid w:val="00EF4300"/>
    <w:rsid w:val="00EF50CA"/>
    <w:rsid w:val="00EF65BA"/>
    <w:rsid w:val="00EF6C28"/>
    <w:rsid w:val="00EF7A35"/>
    <w:rsid w:val="00EF7A4A"/>
    <w:rsid w:val="00F01094"/>
    <w:rsid w:val="00F01457"/>
    <w:rsid w:val="00F01465"/>
    <w:rsid w:val="00F0193F"/>
    <w:rsid w:val="00F01E2D"/>
    <w:rsid w:val="00F021EB"/>
    <w:rsid w:val="00F02656"/>
    <w:rsid w:val="00F02F6F"/>
    <w:rsid w:val="00F033EC"/>
    <w:rsid w:val="00F037AB"/>
    <w:rsid w:val="00F03D6C"/>
    <w:rsid w:val="00F040AA"/>
    <w:rsid w:val="00F04243"/>
    <w:rsid w:val="00F04442"/>
    <w:rsid w:val="00F0564E"/>
    <w:rsid w:val="00F056CD"/>
    <w:rsid w:val="00F05E6F"/>
    <w:rsid w:val="00F06E53"/>
    <w:rsid w:val="00F07974"/>
    <w:rsid w:val="00F07DD5"/>
    <w:rsid w:val="00F07DEE"/>
    <w:rsid w:val="00F10618"/>
    <w:rsid w:val="00F10D3E"/>
    <w:rsid w:val="00F11048"/>
    <w:rsid w:val="00F11C21"/>
    <w:rsid w:val="00F11DB9"/>
    <w:rsid w:val="00F12973"/>
    <w:rsid w:val="00F13051"/>
    <w:rsid w:val="00F13110"/>
    <w:rsid w:val="00F131F4"/>
    <w:rsid w:val="00F13406"/>
    <w:rsid w:val="00F1363B"/>
    <w:rsid w:val="00F13DBE"/>
    <w:rsid w:val="00F14335"/>
    <w:rsid w:val="00F14644"/>
    <w:rsid w:val="00F148E9"/>
    <w:rsid w:val="00F14B67"/>
    <w:rsid w:val="00F165C7"/>
    <w:rsid w:val="00F166EE"/>
    <w:rsid w:val="00F16CE7"/>
    <w:rsid w:val="00F17355"/>
    <w:rsid w:val="00F1766C"/>
    <w:rsid w:val="00F1786E"/>
    <w:rsid w:val="00F17E11"/>
    <w:rsid w:val="00F17EDE"/>
    <w:rsid w:val="00F17EF2"/>
    <w:rsid w:val="00F214F3"/>
    <w:rsid w:val="00F236FD"/>
    <w:rsid w:val="00F23F8C"/>
    <w:rsid w:val="00F2416C"/>
    <w:rsid w:val="00F24B5E"/>
    <w:rsid w:val="00F24BD0"/>
    <w:rsid w:val="00F24DC6"/>
    <w:rsid w:val="00F2556C"/>
    <w:rsid w:val="00F25690"/>
    <w:rsid w:val="00F25B44"/>
    <w:rsid w:val="00F25FDF"/>
    <w:rsid w:val="00F27641"/>
    <w:rsid w:val="00F2768A"/>
    <w:rsid w:val="00F276D3"/>
    <w:rsid w:val="00F27B50"/>
    <w:rsid w:val="00F27CF2"/>
    <w:rsid w:val="00F3014F"/>
    <w:rsid w:val="00F30B47"/>
    <w:rsid w:val="00F3194F"/>
    <w:rsid w:val="00F31A0C"/>
    <w:rsid w:val="00F31CBF"/>
    <w:rsid w:val="00F31DF9"/>
    <w:rsid w:val="00F32097"/>
    <w:rsid w:val="00F321EB"/>
    <w:rsid w:val="00F3268B"/>
    <w:rsid w:val="00F330B4"/>
    <w:rsid w:val="00F334C9"/>
    <w:rsid w:val="00F33D08"/>
    <w:rsid w:val="00F33E19"/>
    <w:rsid w:val="00F3453E"/>
    <w:rsid w:val="00F34780"/>
    <w:rsid w:val="00F348D5"/>
    <w:rsid w:val="00F34E20"/>
    <w:rsid w:val="00F3593E"/>
    <w:rsid w:val="00F35D9C"/>
    <w:rsid w:val="00F362C0"/>
    <w:rsid w:val="00F3651B"/>
    <w:rsid w:val="00F36B54"/>
    <w:rsid w:val="00F379D4"/>
    <w:rsid w:val="00F379DD"/>
    <w:rsid w:val="00F37E1F"/>
    <w:rsid w:val="00F4039D"/>
    <w:rsid w:val="00F406FE"/>
    <w:rsid w:val="00F40B4B"/>
    <w:rsid w:val="00F41136"/>
    <w:rsid w:val="00F41908"/>
    <w:rsid w:val="00F41CF0"/>
    <w:rsid w:val="00F43185"/>
    <w:rsid w:val="00F4379C"/>
    <w:rsid w:val="00F4382A"/>
    <w:rsid w:val="00F439F8"/>
    <w:rsid w:val="00F43BBE"/>
    <w:rsid w:val="00F43E26"/>
    <w:rsid w:val="00F4443B"/>
    <w:rsid w:val="00F444FE"/>
    <w:rsid w:val="00F4470A"/>
    <w:rsid w:val="00F4477B"/>
    <w:rsid w:val="00F44D85"/>
    <w:rsid w:val="00F44EAA"/>
    <w:rsid w:val="00F452DB"/>
    <w:rsid w:val="00F4542A"/>
    <w:rsid w:val="00F45468"/>
    <w:rsid w:val="00F455AF"/>
    <w:rsid w:val="00F455BA"/>
    <w:rsid w:val="00F4565F"/>
    <w:rsid w:val="00F45B96"/>
    <w:rsid w:val="00F46100"/>
    <w:rsid w:val="00F46680"/>
    <w:rsid w:val="00F46774"/>
    <w:rsid w:val="00F46E1A"/>
    <w:rsid w:val="00F47098"/>
    <w:rsid w:val="00F472AF"/>
    <w:rsid w:val="00F473CF"/>
    <w:rsid w:val="00F51A95"/>
    <w:rsid w:val="00F52604"/>
    <w:rsid w:val="00F53460"/>
    <w:rsid w:val="00F53556"/>
    <w:rsid w:val="00F5389D"/>
    <w:rsid w:val="00F53918"/>
    <w:rsid w:val="00F5392A"/>
    <w:rsid w:val="00F54276"/>
    <w:rsid w:val="00F5465B"/>
    <w:rsid w:val="00F54829"/>
    <w:rsid w:val="00F54A25"/>
    <w:rsid w:val="00F55032"/>
    <w:rsid w:val="00F5503B"/>
    <w:rsid w:val="00F558D9"/>
    <w:rsid w:val="00F5657E"/>
    <w:rsid w:val="00F56766"/>
    <w:rsid w:val="00F56CA2"/>
    <w:rsid w:val="00F57361"/>
    <w:rsid w:val="00F57C1E"/>
    <w:rsid w:val="00F57FEF"/>
    <w:rsid w:val="00F6061B"/>
    <w:rsid w:val="00F60654"/>
    <w:rsid w:val="00F606D8"/>
    <w:rsid w:val="00F61339"/>
    <w:rsid w:val="00F61EC9"/>
    <w:rsid w:val="00F63165"/>
    <w:rsid w:val="00F63458"/>
    <w:rsid w:val="00F63668"/>
    <w:rsid w:val="00F64300"/>
    <w:rsid w:val="00F64714"/>
    <w:rsid w:val="00F64BC3"/>
    <w:rsid w:val="00F6637D"/>
    <w:rsid w:val="00F663A3"/>
    <w:rsid w:val="00F66988"/>
    <w:rsid w:val="00F66A27"/>
    <w:rsid w:val="00F66FFC"/>
    <w:rsid w:val="00F6700D"/>
    <w:rsid w:val="00F67484"/>
    <w:rsid w:val="00F67750"/>
    <w:rsid w:val="00F6783F"/>
    <w:rsid w:val="00F67CFD"/>
    <w:rsid w:val="00F70342"/>
    <w:rsid w:val="00F70A72"/>
    <w:rsid w:val="00F70D06"/>
    <w:rsid w:val="00F714F7"/>
    <w:rsid w:val="00F7165E"/>
    <w:rsid w:val="00F71C26"/>
    <w:rsid w:val="00F72464"/>
    <w:rsid w:val="00F72A2E"/>
    <w:rsid w:val="00F72BD7"/>
    <w:rsid w:val="00F731E4"/>
    <w:rsid w:val="00F7339E"/>
    <w:rsid w:val="00F734D9"/>
    <w:rsid w:val="00F735B3"/>
    <w:rsid w:val="00F73CCA"/>
    <w:rsid w:val="00F73EE6"/>
    <w:rsid w:val="00F747BF"/>
    <w:rsid w:val="00F74847"/>
    <w:rsid w:val="00F74FE8"/>
    <w:rsid w:val="00F750F0"/>
    <w:rsid w:val="00F75124"/>
    <w:rsid w:val="00F753A3"/>
    <w:rsid w:val="00F754E8"/>
    <w:rsid w:val="00F76FA8"/>
    <w:rsid w:val="00F77759"/>
    <w:rsid w:val="00F77C37"/>
    <w:rsid w:val="00F802B2"/>
    <w:rsid w:val="00F80593"/>
    <w:rsid w:val="00F80BAB"/>
    <w:rsid w:val="00F811E1"/>
    <w:rsid w:val="00F81841"/>
    <w:rsid w:val="00F81E06"/>
    <w:rsid w:val="00F824BD"/>
    <w:rsid w:val="00F82B72"/>
    <w:rsid w:val="00F82D19"/>
    <w:rsid w:val="00F8301D"/>
    <w:rsid w:val="00F83334"/>
    <w:rsid w:val="00F83AC9"/>
    <w:rsid w:val="00F846B2"/>
    <w:rsid w:val="00F84B5F"/>
    <w:rsid w:val="00F85D6D"/>
    <w:rsid w:val="00F85E15"/>
    <w:rsid w:val="00F85FC8"/>
    <w:rsid w:val="00F87BF0"/>
    <w:rsid w:val="00F87CFA"/>
    <w:rsid w:val="00F87EB3"/>
    <w:rsid w:val="00F87EE3"/>
    <w:rsid w:val="00F87FAF"/>
    <w:rsid w:val="00F9013F"/>
    <w:rsid w:val="00F905C9"/>
    <w:rsid w:val="00F90C0F"/>
    <w:rsid w:val="00F91519"/>
    <w:rsid w:val="00F9168F"/>
    <w:rsid w:val="00F91B58"/>
    <w:rsid w:val="00F91F69"/>
    <w:rsid w:val="00F924E2"/>
    <w:rsid w:val="00F926A8"/>
    <w:rsid w:val="00F9293E"/>
    <w:rsid w:val="00F92D4A"/>
    <w:rsid w:val="00F92E02"/>
    <w:rsid w:val="00F9302C"/>
    <w:rsid w:val="00F934B4"/>
    <w:rsid w:val="00F9382C"/>
    <w:rsid w:val="00F93EC0"/>
    <w:rsid w:val="00F93F04"/>
    <w:rsid w:val="00F943D1"/>
    <w:rsid w:val="00F9464F"/>
    <w:rsid w:val="00F951C7"/>
    <w:rsid w:val="00F951FA"/>
    <w:rsid w:val="00F95634"/>
    <w:rsid w:val="00F958BA"/>
    <w:rsid w:val="00F9620B"/>
    <w:rsid w:val="00F963C5"/>
    <w:rsid w:val="00F96524"/>
    <w:rsid w:val="00F96EE8"/>
    <w:rsid w:val="00F970FF"/>
    <w:rsid w:val="00F97C9E"/>
    <w:rsid w:val="00FA0B39"/>
    <w:rsid w:val="00FA1525"/>
    <w:rsid w:val="00FA1563"/>
    <w:rsid w:val="00FA1A31"/>
    <w:rsid w:val="00FA219E"/>
    <w:rsid w:val="00FA239F"/>
    <w:rsid w:val="00FA24DD"/>
    <w:rsid w:val="00FA2617"/>
    <w:rsid w:val="00FA3067"/>
    <w:rsid w:val="00FA30EC"/>
    <w:rsid w:val="00FA32DE"/>
    <w:rsid w:val="00FA3CAF"/>
    <w:rsid w:val="00FA3DBF"/>
    <w:rsid w:val="00FA46A8"/>
    <w:rsid w:val="00FA4B12"/>
    <w:rsid w:val="00FA4ED6"/>
    <w:rsid w:val="00FA589A"/>
    <w:rsid w:val="00FA5ED4"/>
    <w:rsid w:val="00FA6134"/>
    <w:rsid w:val="00FA6755"/>
    <w:rsid w:val="00FA7118"/>
    <w:rsid w:val="00FB0039"/>
    <w:rsid w:val="00FB15BD"/>
    <w:rsid w:val="00FB1FF8"/>
    <w:rsid w:val="00FB2AB7"/>
    <w:rsid w:val="00FB308D"/>
    <w:rsid w:val="00FB381E"/>
    <w:rsid w:val="00FB3A5B"/>
    <w:rsid w:val="00FB3A85"/>
    <w:rsid w:val="00FB3F20"/>
    <w:rsid w:val="00FB3FC7"/>
    <w:rsid w:val="00FB4AE0"/>
    <w:rsid w:val="00FB5893"/>
    <w:rsid w:val="00FB5AB6"/>
    <w:rsid w:val="00FB5C32"/>
    <w:rsid w:val="00FB60AE"/>
    <w:rsid w:val="00FB6713"/>
    <w:rsid w:val="00FB6AD5"/>
    <w:rsid w:val="00FB6BE1"/>
    <w:rsid w:val="00FB6C39"/>
    <w:rsid w:val="00FB715F"/>
    <w:rsid w:val="00FB7225"/>
    <w:rsid w:val="00FB79C6"/>
    <w:rsid w:val="00FB7C06"/>
    <w:rsid w:val="00FC05BC"/>
    <w:rsid w:val="00FC0B5B"/>
    <w:rsid w:val="00FC2272"/>
    <w:rsid w:val="00FC3007"/>
    <w:rsid w:val="00FC3468"/>
    <w:rsid w:val="00FC34EF"/>
    <w:rsid w:val="00FC35DC"/>
    <w:rsid w:val="00FC3927"/>
    <w:rsid w:val="00FC464B"/>
    <w:rsid w:val="00FC5022"/>
    <w:rsid w:val="00FC50AD"/>
    <w:rsid w:val="00FC55EC"/>
    <w:rsid w:val="00FC5971"/>
    <w:rsid w:val="00FC6C88"/>
    <w:rsid w:val="00FC6D31"/>
    <w:rsid w:val="00FC6FE3"/>
    <w:rsid w:val="00FD01B3"/>
    <w:rsid w:val="00FD13E8"/>
    <w:rsid w:val="00FD1FAD"/>
    <w:rsid w:val="00FD2041"/>
    <w:rsid w:val="00FD21B2"/>
    <w:rsid w:val="00FD2816"/>
    <w:rsid w:val="00FD2AC9"/>
    <w:rsid w:val="00FD2CDD"/>
    <w:rsid w:val="00FD4168"/>
    <w:rsid w:val="00FD4281"/>
    <w:rsid w:val="00FD42A7"/>
    <w:rsid w:val="00FD4360"/>
    <w:rsid w:val="00FD4795"/>
    <w:rsid w:val="00FD4940"/>
    <w:rsid w:val="00FD4D21"/>
    <w:rsid w:val="00FD4E5B"/>
    <w:rsid w:val="00FD5054"/>
    <w:rsid w:val="00FD59D0"/>
    <w:rsid w:val="00FD5CAC"/>
    <w:rsid w:val="00FD629B"/>
    <w:rsid w:val="00FD67B5"/>
    <w:rsid w:val="00FD706C"/>
    <w:rsid w:val="00FD7838"/>
    <w:rsid w:val="00FD79CA"/>
    <w:rsid w:val="00FE0446"/>
    <w:rsid w:val="00FE055B"/>
    <w:rsid w:val="00FE05B0"/>
    <w:rsid w:val="00FE11FC"/>
    <w:rsid w:val="00FE1253"/>
    <w:rsid w:val="00FE142F"/>
    <w:rsid w:val="00FE1624"/>
    <w:rsid w:val="00FE1B29"/>
    <w:rsid w:val="00FE1D10"/>
    <w:rsid w:val="00FE1F7B"/>
    <w:rsid w:val="00FE27CE"/>
    <w:rsid w:val="00FE27F4"/>
    <w:rsid w:val="00FE3160"/>
    <w:rsid w:val="00FE32AC"/>
    <w:rsid w:val="00FE3546"/>
    <w:rsid w:val="00FE36DE"/>
    <w:rsid w:val="00FE3F41"/>
    <w:rsid w:val="00FE4067"/>
    <w:rsid w:val="00FE450E"/>
    <w:rsid w:val="00FE4C33"/>
    <w:rsid w:val="00FE5398"/>
    <w:rsid w:val="00FE5588"/>
    <w:rsid w:val="00FE5D44"/>
    <w:rsid w:val="00FE6C82"/>
    <w:rsid w:val="00FE709A"/>
    <w:rsid w:val="00FE7204"/>
    <w:rsid w:val="00FE751B"/>
    <w:rsid w:val="00FE766C"/>
    <w:rsid w:val="00FE7986"/>
    <w:rsid w:val="00FE7CC2"/>
    <w:rsid w:val="00FF1372"/>
    <w:rsid w:val="00FF170F"/>
    <w:rsid w:val="00FF1746"/>
    <w:rsid w:val="00FF18ED"/>
    <w:rsid w:val="00FF2034"/>
    <w:rsid w:val="00FF26FB"/>
    <w:rsid w:val="00FF28F6"/>
    <w:rsid w:val="00FF313E"/>
    <w:rsid w:val="00FF3575"/>
    <w:rsid w:val="00FF3F24"/>
    <w:rsid w:val="00FF4BDA"/>
    <w:rsid w:val="00FF4FAD"/>
    <w:rsid w:val="00FF55DE"/>
    <w:rsid w:val="00FF5660"/>
    <w:rsid w:val="00FF56EE"/>
    <w:rsid w:val="00FF58F1"/>
    <w:rsid w:val="00FF5FA8"/>
    <w:rsid w:val="00FF6249"/>
    <w:rsid w:val="00FF6BEA"/>
    <w:rsid w:val="00FF6BEF"/>
    <w:rsid w:val="00FF6C79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C14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0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516A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6E56F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6E56F6"/>
  </w:style>
  <w:style w:type="paragraph" w:styleId="a5">
    <w:name w:val="footer"/>
    <w:basedOn w:val="a"/>
    <w:link w:val="Char0"/>
    <w:uiPriority w:val="99"/>
    <w:unhideWhenUsed/>
    <w:rsid w:val="006E56F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6E56F6"/>
  </w:style>
  <w:style w:type="character" w:styleId="a6">
    <w:name w:val="annotation reference"/>
    <w:basedOn w:val="a0"/>
    <w:uiPriority w:val="99"/>
    <w:semiHidden/>
    <w:unhideWhenUsed/>
    <w:rsid w:val="00DD306C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rsid w:val="00DD306C"/>
  </w:style>
  <w:style w:type="character" w:customStyle="1" w:styleId="Char1">
    <w:name w:val="메모 텍스트 Char"/>
    <w:basedOn w:val="a0"/>
    <w:link w:val="a7"/>
    <w:uiPriority w:val="99"/>
    <w:rsid w:val="00DD306C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DD306C"/>
    <w:rPr>
      <w:b/>
      <w:bCs/>
    </w:rPr>
  </w:style>
  <w:style w:type="character" w:customStyle="1" w:styleId="Char2">
    <w:name w:val="메모 주제 Char"/>
    <w:basedOn w:val="Char1"/>
    <w:link w:val="a8"/>
    <w:uiPriority w:val="99"/>
    <w:semiHidden/>
    <w:rsid w:val="00DD306C"/>
    <w:rPr>
      <w:b/>
      <w:bCs/>
    </w:rPr>
  </w:style>
  <w:style w:type="character" w:customStyle="1" w:styleId="1">
    <w:name w:val="확인되지 않은 멘션1"/>
    <w:basedOn w:val="a0"/>
    <w:uiPriority w:val="99"/>
    <w:semiHidden/>
    <w:unhideWhenUsed/>
    <w:rsid w:val="0075634A"/>
    <w:rPr>
      <w:color w:val="605E5C"/>
      <w:shd w:val="clear" w:color="auto" w:fill="E1DFDD"/>
    </w:rPr>
  </w:style>
  <w:style w:type="character" w:styleId="a9">
    <w:name w:val="line number"/>
    <w:basedOn w:val="a0"/>
    <w:uiPriority w:val="99"/>
    <w:semiHidden/>
    <w:unhideWhenUsed/>
    <w:rsid w:val="004A4299"/>
  </w:style>
  <w:style w:type="paragraph" w:styleId="aa">
    <w:name w:val="List Paragraph"/>
    <w:basedOn w:val="a"/>
    <w:uiPriority w:val="34"/>
    <w:qFormat/>
    <w:rsid w:val="00BF13CC"/>
    <w:pPr>
      <w:ind w:leftChars="400" w:left="800"/>
    </w:pPr>
  </w:style>
  <w:style w:type="character" w:styleId="ab">
    <w:name w:val="Placeholder Text"/>
    <w:basedOn w:val="a0"/>
    <w:uiPriority w:val="99"/>
    <w:semiHidden/>
    <w:rsid w:val="00D21BFA"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rsid w:val="00144EA0"/>
    <w:pPr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144EA0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144EA0"/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144EA0"/>
    <w:rPr>
      <w:rFonts w:ascii="맑은 고딕" w:eastAsia="맑은 고딕" w:hAnsi="맑은 고딕"/>
      <w:noProof/>
    </w:rPr>
  </w:style>
  <w:style w:type="paragraph" w:styleId="ac">
    <w:name w:val="Balloon Text"/>
    <w:basedOn w:val="a"/>
    <w:link w:val="Char3"/>
    <w:uiPriority w:val="99"/>
    <w:semiHidden/>
    <w:unhideWhenUsed/>
    <w:rsid w:val="00844A1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c"/>
    <w:uiPriority w:val="99"/>
    <w:semiHidden/>
    <w:rsid w:val="00844A14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Revision"/>
    <w:hidden/>
    <w:uiPriority w:val="99"/>
    <w:semiHidden/>
    <w:rsid w:val="003847DA"/>
    <w:pPr>
      <w:spacing w:after="0" w:line="240" w:lineRule="auto"/>
      <w:jc w:val="left"/>
    </w:pPr>
  </w:style>
  <w:style w:type="paragraph" w:styleId="ae">
    <w:name w:val="Date"/>
    <w:basedOn w:val="a"/>
    <w:next w:val="a"/>
    <w:link w:val="Char4"/>
    <w:uiPriority w:val="99"/>
    <w:semiHidden/>
    <w:unhideWhenUsed/>
    <w:rsid w:val="00C27E86"/>
  </w:style>
  <w:style w:type="character" w:customStyle="1" w:styleId="Char4">
    <w:name w:val="날짜 Char"/>
    <w:basedOn w:val="a0"/>
    <w:link w:val="ae"/>
    <w:uiPriority w:val="99"/>
    <w:semiHidden/>
    <w:rsid w:val="00C27E86"/>
  </w:style>
  <w:style w:type="character" w:customStyle="1" w:styleId="2">
    <w:name w:val="확인되지 않은 멘션2"/>
    <w:basedOn w:val="a0"/>
    <w:uiPriority w:val="99"/>
    <w:semiHidden/>
    <w:unhideWhenUsed/>
    <w:rsid w:val="00205399"/>
    <w:rPr>
      <w:color w:val="605E5C"/>
      <w:shd w:val="clear" w:color="auto" w:fill="E1DFDD"/>
    </w:rPr>
  </w:style>
  <w:style w:type="paragraph" w:styleId="af">
    <w:name w:val="No Spacing"/>
    <w:uiPriority w:val="1"/>
    <w:qFormat/>
    <w:rsid w:val="00582F2C"/>
    <w:pPr>
      <w:spacing w:after="0" w:line="240" w:lineRule="auto"/>
    </w:pPr>
  </w:style>
  <w:style w:type="character" w:customStyle="1" w:styleId="3">
    <w:name w:val="확인되지 않은 멘션3"/>
    <w:basedOn w:val="a0"/>
    <w:uiPriority w:val="99"/>
    <w:semiHidden/>
    <w:unhideWhenUsed/>
    <w:rsid w:val="00307E1E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0D3A12"/>
    <w:pPr>
      <w:spacing w:before="100" w:beforeAutospacing="1" w:after="100" w:afterAutospacing="1"/>
    </w:pPr>
  </w:style>
  <w:style w:type="paragraph" w:styleId="af1">
    <w:name w:val="footnote text"/>
    <w:basedOn w:val="a"/>
    <w:link w:val="Char5"/>
    <w:uiPriority w:val="99"/>
    <w:semiHidden/>
    <w:unhideWhenUsed/>
    <w:rsid w:val="005833A5"/>
    <w:pPr>
      <w:snapToGrid w:val="0"/>
    </w:pPr>
  </w:style>
  <w:style w:type="character" w:customStyle="1" w:styleId="Char5">
    <w:name w:val="각주 텍스트 Char"/>
    <w:basedOn w:val="a0"/>
    <w:link w:val="af1"/>
    <w:uiPriority w:val="99"/>
    <w:semiHidden/>
    <w:rsid w:val="005833A5"/>
  </w:style>
  <w:style w:type="character" w:styleId="af2">
    <w:name w:val="footnote reference"/>
    <w:basedOn w:val="a0"/>
    <w:uiPriority w:val="99"/>
    <w:semiHidden/>
    <w:unhideWhenUsed/>
    <w:rsid w:val="005833A5"/>
    <w:rPr>
      <w:vertAlign w:val="superscript"/>
    </w:rPr>
  </w:style>
  <w:style w:type="table" w:styleId="af3">
    <w:name w:val="Table Grid"/>
    <w:basedOn w:val="a1"/>
    <w:uiPriority w:val="39"/>
    <w:rsid w:val="00F1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BFA76-642A-42BC-959D-EF9CE6B5E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2228</Words>
  <Characters>12703</Characters>
  <Application>Microsoft Office Word</Application>
  <DocSecurity>0</DocSecurity>
  <Lines>105</Lines>
  <Paragraphs>29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2025-01-20T02:29:00Z</dcterms:created>
  <dcterms:modified xsi:type="dcterms:W3CDTF">2025-01-24T00:44:00Z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28dddb0a33fb9b4076d453fa795532f3253bbe206eae55e5c45f15c572fee255</vt:lpwstr>
  </property>
</Properties>
</file>