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7"/>
        <w:gridCol w:w="549"/>
        <w:gridCol w:w="8465"/>
        <w:gridCol w:w="1112"/>
        <w:gridCol w:w="1099"/>
        <w:gridCol w:w="1840"/>
      </w:tblGrid>
      <w:tr w:rsidR="0068643A" w:rsidRPr="00EE17D5" w:rsidTr="00D714D8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063AFA" w:rsidRDefault="00063AF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Page</w:t>
            </w:r>
          </w:p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number(s)</w:t>
            </w:r>
          </w:p>
        </w:tc>
      </w:tr>
      <w:tr w:rsidR="0068643A" w:rsidRPr="00EE17D5" w:rsidTr="00D714D8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8067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8067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Title </w:t>
            </w:r>
            <w:r w:rsidR="00F424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8067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8067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8067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Abstract</w:t>
            </w:r>
            <w:r w:rsidR="00F424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page 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8067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E611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Title pag</w:t>
            </w:r>
            <w:r w:rsidR="00F424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 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</w:t>
            </w:r>
            <w:r w:rsidR="0018067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ine 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E611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4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Author Contribution Section,</w:t>
            </w:r>
            <w:r w:rsidR="001E611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page 5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E611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E611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4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Funding and Acknowledgements Section,</w:t>
            </w:r>
            <w:r w:rsidR="00F27B7D" w:rsidRPr="00F27B7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page 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27B7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NA – the funders had no role in the review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protocol/review planning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27B7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F500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4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Background Section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p</w:t>
            </w:r>
            <w:r w:rsidR="002F500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ages 1 and 2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F500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4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Eligibility Section</w:t>
            </w:r>
            <w:r w:rsidR="00A3584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p</w:t>
            </w:r>
            <w:r w:rsidR="002F500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age 3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12EF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4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Eligibility Criteria Section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p</w:t>
            </w:r>
            <w:r w:rsidR="00512EF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age 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12EF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4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Search Methods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p</w:t>
            </w:r>
            <w:r w:rsidR="00512EF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age 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63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bookmarkStart w:id="0" w:name="_GoBack"/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4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Search Strategy Section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p</w:t>
            </w:r>
            <w:r w:rsidR="00512EF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age 4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702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4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702E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Data Extraction and Management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Section,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p</w:t>
            </w:r>
            <w:r w:rsidR="001702E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age 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666A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24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Study Screening</w:t>
            </w:r>
            <w:r w:rsidRPr="001666A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Section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pa</w:t>
            </w:r>
            <w:r w:rsidR="001666AC" w:rsidRPr="001666A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ge 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63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B055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B055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Data Extraction and Management Section, page 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63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B055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PICO details, page 3</w:t>
            </w:r>
            <w:r w:rsidR="001F4D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63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F4D3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Outcome of Interest, page 3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63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F4D3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Study Quality Assessment, page 4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22A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153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036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153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Data Synthesis, page 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63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0368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0368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Data Synthesis, page 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12EF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D714D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714D8">
              <w:rPr>
                <w:sz w:val="24"/>
                <w:szCs w:val="24"/>
              </w:rPr>
            </w:r>
            <w:r w:rsidR="00D714D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02B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74BC" w:rsidRDefault="003D74BC" w:rsidP="00FD6E06">
      <w:pPr>
        <w:spacing w:after="0" w:line="240" w:lineRule="auto"/>
      </w:pPr>
      <w:r>
        <w:separator/>
      </w:r>
    </w:p>
  </w:endnote>
  <w:endnote w:type="continuationSeparator" w:id="0">
    <w:p w:rsidR="003D74BC" w:rsidRDefault="003D74BC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21002A87" w:usb1="00000000" w:usb2="00000000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14D8" w:rsidRDefault="00D714D8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74BC" w:rsidRDefault="003D74BC" w:rsidP="00FD6E06">
      <w:pPr>
        <w:spacing w:after="0" w:line="240" w:lineRule="auto"/>
      </w:pPr>
      <w:r>
        <w:separator/>
      </w:r>
    </w:p>
  </w:footnote>
  <w:footnote w:type="continuationSeparator" w:id="0">
    <w:p w:rsidR="003D74BC" w:rsidRDefault="003D74BC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D714D8" w:rsidRDefault="00D714D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863D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D714D8" w:rsidRDefault="00D714D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02B62"/>
    <w:rsid w:val="000108F9"/>
    <w:rsid w:val="00063AFA"/>
    <w:rsid w:val="0010368C"/>
    <w:rsid w:val="001666AC"/>
    <w:rsid w:val="001702E1"/>
    <w:rsid w:val="00180671"/>
    <w:rsid w:val="001E4CA1"/>
    <w:rsid w:val="001E6113"/>
    <w:rsid w:val="001F4D35"/>
    <w:rsid w:val="002101C4"/>
    <w:rsid w:val="002253F7"/>
    <w:rsid w:val="002C23FA"/>
    <w:rsid w:val="002D2330"/>
    <w:rsid w:val="002F5000"/>
    <w:rsid w:val="003B0556"/>
    <w:rsid w:val="003D74BC"/>
    <w:rsid w:val="003E356D"/>
    <w:rsid w:val="00415349"/>
    <w:rsid w:val="00467E04"/>
    <w:rsid w:val="00474025"/>
    <w:rsid w:val="00512EF2"/>
    <w:rsid w:val="00622AE0"/>
    <w:rsid w:val="00664936"/>
    <w:rsid w:val="0068643A"/>
    <w:rsid w:val="00695C02"/>
    <w:rsid w:val="00750A0E"/>
    <w:rsid w:val="007924AC"/>
    <w:rsid w:val="009B20D2"/>
    <w:rsid w:val="00A0782F"/>
    <w:rsid w:val="00A3584C"/>
    <w:rsid w:val="00A863DE"/>
    <w:rsid w:val="00B567D4"/>
    <w:rsid w:val="00BB4AE3"/>
    <w:rsid w:val="00CA6DD4"/>
    <w:rsid w:val="00D464FA"/>
    <w:rsid w:val="00D714D8"/>
    <w:rsid w:val="00DC2647"/>
    <w:rsid w:val="00EE17D5"/>
    <w:rsid w:val="00F27B7D"/>
    <w:rsid w:val="00F424A2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7ED762"/>
  <w15:docId w15:val="{2B109C47-6947-414D-8E6F-CD54276D0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1111</TotalTime>
  <Pages>3</Pages>
  <Words>844</Words>
  <Characters>5007</Characters>
  <Application>Microsoft Office Word</Application>
  <DocSecurity>0</DocSecurity>
  <Lines>156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O'Shea, Niamh</cp:lastModifiedBy>
  <cp:revision>15</cp:revision>
  <dcterms:created xsi:type="dcterms:W3CDTF">2020-06-28T19:36:00Z</dcterms:created>
  <dcterms:modified xsi:type="dcterms:W3CDTF">2020-08-13T10:29:00Z</dcterms:modified>
</cp:coreProperties>
</file>