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DE487" w14:textId="77777777" w:rsidR="005422B4" w:rsidRPr="00076757" w:rsidRDefault="005422B4" w:rsidP="005422B4">
      <w:pPr>
        <w:keepNext/>
        <w:keepLines/>
        <w:spacing w:before="480" w:after="240"/>
        <w:jc w:val="center"/>
        <w:rPr>
          <w:rFonts w:ascii="Calibri" w:eastAsia="Malgun Gothic" w:hAnsi="Calibri" w:cs="Times New Roman"/>
          <w:b/>
          <w:bCs/>
          <w:color w:val="345A8A"/>
          <w:sz w:val="36"/>
          <w:szCs w:val="36"/>
          <w:lang w:val="en-US"/>
        </w:rPr>
      </w:pPr>
      <w:r w:rsidRPr="00076757">
        <w:rPr>
          <w:rFonts w:ascii="Calibri" w:eastAsia="Malgun Gothic" w:hAnsi="Calibri" w:cs="Times New Roman"/>
          <w:b/>
          <w:bCs/>
          <w:color w:val="345A8A"/>
          <w:sz w:val="36"/>
          <w:szCs w:val="36"/>
          <w:lang w:val="en-US"/>
        </w:rPr>
        <w:t>Online Supplement (partial)</w:t>
      </w:r>
    </w:p>
    <w:p w14:paraId="31D4E2E4" w14:textId="77777777" w:rsidR="005422B4" w:rsidRPr="00076757" w:rsidRDefault="005422B4" w:rsidP="005422B4">
      <w:pPr>
        <w:keepNext/>
        <w:keepLines/>
        <w:spacing w:before="240" w:after="240"/>
        <w:jc w:val="center"/>
        <w:rPr>
          <w:rFonts w:ascii="Calibri" w:eastAsia="Malgun Gothic" w:hAnsi="Calibri" w:cs="Times New Roman"/>
          <w:b/>
          <w:bCs/>
          <w:color w:val="345A8A"/>
          <w:sz w:val="30"/>
          <w:szCs w:val="30"/>
          <w:lang w:val="en-US"/>
        </w:rPr>
      </w:pPr>
      <w:r w:rsidRPr="00076757">
        <w:rPr>
          <w:rFonts w:ascii="Calibri" w:eastAsia="Malgun Gothic" w:hAnsi="Calibri" w:cs="Times New Roman"/>
          <w:b/>
          <w:bCs/>
          <w:color w:val="345A8A"/>
          <w:sz w:val="30"/>
          <w:szCs w:val="30"/>
          <w:lang w:val="en-US"/>
        </w:rPr>
        <w:t>Population Weighted Meta-Analysis and Forest Plots</w:t>
      </w:r>
    </w:p>
    <w:p w14:paraId="4F11021E" w14:textId="77777777" w:rsidR="005422B4" w:rsidRPr="00076757" w:rsidRDefault="005422B4" w:rsidP="005422B4">
      <w:pPr>
        <w:keepNext/>
        <w:keepLines/>
        <w:spacing w:before="480"/>
        <w:outlineLvl w:val="0"/>
        <w:rPr>
          <w:rFonts w:ascii="Calibri" w:eastAsia="Malgun Gothic" w:hAnsi="Calibri" w:cs="Times New Roman"/>
          <w:b/>
          <w:bCs/>
          <w:color w:val="4F81BD"/>
          <w:sz w:val="32"/>
          <w:szCs w:val="32"/>
          <w:lang w:val="en-US"/>
        </w:rPr>
      </w:pPr>
      <w:bookmarkStart w:id="0" w:name="population-weighted-meta-analysis"/>
      <w:r w:rsidRPr="00076757">
        <w:rPr>
          <w:rFonts w:ascii="Calibri" w:eastAsia="Malgun Gothic" w:hAnsi="Calibri" w:cs="Times New Roman"/>
          <w:b/>
          <w:bCs/>
          <w:color w:val="4F81BD"/>
          <w:sz w:val="32"/>
          <w:szCs w:val="32"/>
          <w:lang w:val="en-US"/>
        </w:rPr>
        <w:t>Population Weighted Meta-Analysis</w:t>
      </w:r>
    </w:p>
    <w:p w14:paraId="5A8B2911" w14:textId="77777777" w:rsidR="005422B4" w:rsidRPr="00076757" w:rsidRDefault="005422B4" w:rsidP="005422B4">
      <w:pPr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  <w:jc w:val="center"/>
        <w:rPr>
          <w:rFonts w:ascii="Cambria" w:eastAsia="Malgun Gothic" w:hAnsi="Cambria" w:cs="Times New Roman"/>
          <w:i/>
          <w:lang w:val="en-US"/>
        </w:rPr>
      </w:pPr>
      <w:r w:rsidRPr="00076757">
        <w:rPr>
          <w:rFonts w:ascii="Cambria" w:eastAsia="Malgun Gothic" w:hAnsi="Cambria" w:cs="Times New Roman"/>
          <w:i/>
          <w:lang w:val="en-US"/>
        </w:rPr>
        <w:t>Table S23. Population weighted meta-analysis of results demographic group means.</w:t>
      </w:r>
    </w:p>
    <w:tbl>
      <w:tblPr>
        <w:tblStyle w:val="Table1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872"/>
        <w:gridCol w:w="2872"/>
        <w:gridCol w:w="902"/>
        <w:gridCol w:w="1668"/>
        <w:gridCol w:w="1046"/>
      </w:tblGrid>
      <w:tr w:rsidR="005422B4" w:rsidRPr="00076757" w14:paraId="20FA1ABC" w14:textId="77777777" w:rsidTr="000876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  <w:jc w:val="center"/>
        </w:trPr>
        <w:tc>
          <w:tcPr>
            <w:tcW w:w="28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347C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28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60FB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Category</w:t>
            </w:r>
          </w:p>
        </w:tc>
        <w:tc>
          <w:tcPr>
            <w:tcW w:w="90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49DB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Est</w:t>
            </w:r>
          </w:p>
        </w:tc>
        <w:tc>
          <w:tcPr>
            <w:tcW w:w="166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359F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04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EFC1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SE</w:t>
            </w:r>
          </w:p>
        </w:tc>
      </w:tr>
      <w:tr w:rsidR="005422B4" w:rsidRPr="00076757" w14:paraId="7DD64E48" w14:textId="77777777" w:rsidTr="00087671">
        <w:trPr>
          <w:jc w:val="center"/>
        </w:trPr>
        <w:tc>
          <w:tcPr>
            <w:tcW w:w="287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E054F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 group</w:t>
            </w:r>
          </w:p>
        </w:tc>
        <w:tc>
          <w:tcPr>
            <w:tcW w:w="287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29850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E1B8A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74FD2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21E83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42BF5F9C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862B3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35085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18-24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8DDB4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212AC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(2.67,2.84)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73BA5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0.042</w:t>
            </w:r>
          </w:p>
        </w:tc>
      </w:tr>
      <w:tr w:rsidR="005422B4" w:rsidRPr="00076757" w14:paraId="2BB5E3A7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C3C7A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CE2AC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25-29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4CE6F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45928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(2.66,2.84)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C134E7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</w:tr>
      <w:tr w:rsidR="005422B4" w:rsidRPr="00076757" w14:paraId="6437B251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EB4EE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3E56C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30-39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93AA9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0459B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(2.63,2.75)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F1B84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</w:tr>
      <w:tr w:rsidR="005422B4" w:rsidRPr="00076757" w14:paraId="3B3C8434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C0B98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9B0DD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40-49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6E029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66116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(2.68,2.83)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B67F3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</w:tr>
      <w:tr w:rsidR="005422B4" w:rsidRPr="00076757" w14:paraId="4C3A50A7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A8A38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5FCF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50-59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1716F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D86C7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(2.73,2.91)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C5618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0.045</w:t>
            </w:r>
          </w:p>
        </w:tc>
      </w:tr>
      <w:tr w:rsidR="005422B4" w:rsidRPr="00076757" w14:paraId="694AD510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34F8B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37AEA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60-69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34DCE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2.93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0BF47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(2.81,3.05)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D816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0.061</w:t>
            </w:r>
          </w:p>
        </w:tc>
      </w:tr>
      <w:tr w:rsidR="005422B4" w:rsidRPr="00076757" w14:paraId="5E24390F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DCB5E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3C539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70-79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60741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52903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(2.46,2.92)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72689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5422B4" w:rsidRPr="00076757" w14:paraId="5473277B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ADCF1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EF5D2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 or older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D4B3C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2.91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01854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(2.50,3.31)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62C02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0.208</w:t>
            </w:r>
          </w:p>
        </w:tc>
      </w:tr>
      <w:tr w:rsidR="005422B4" w:rsidRPr="00076757" w14:paraId="30FDC08A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BE8F2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875DA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1FD0B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97C80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E1F84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48E96DA9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D0295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CE420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C7B71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3.07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C8088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(3.02,3.12)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FC2A2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5422B4" w:rsidRPr="00076757" w14:paraId="31A1A780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E20CA4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FCF67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88D41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3CE5B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(2.41,2.51)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45B79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0.024</w:t>
            </w:r>
          </w:p>
        </w:tc>
      </w:tr>
      <w:tr w:rsidR="005422B4" w:rsidRPr="00076757" w14:paraId="30FED528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A3AC7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1B6E2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5E893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C3E1A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(1.84,2.51)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B453C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0.172</w:t>
            </w:r>
          </w:p>
        </w:tc>
      </w:tr>
      <w:tr w:rsidR="005422B4" w:rsidRPr="00076757" w14:paraId="441B8AD0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442D8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Marital status</w:t>
            </w: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93979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62C60B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88126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3771F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48B29B4F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A919F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56E33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587D6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2.75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CF443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(2.71,2.79)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77BDA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</w:tr>
      <w:tr w:rsidR="005422B4" w:rsidRPr="00076757" w14:paraId="42F0EAEC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FD0D0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E98B8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Separated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9A868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2.81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286DC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(2.36,3.26)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08E2C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0.232</w:t>
            </w:r>
          </w:p>
        </w:tc>
      </w:tr>
      <w:tr w:rsidR="005422B4" w:rsidRPr="00076757" w14:paraId="7F951337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7138A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980FA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Divorced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9C519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F3710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(2.07,2.72)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445C4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0.163</w:t>
            </w:r>
          </w:p>
        </w:tc>
      </w:tr>
      <w:tr w:rsidR="005422B4" w:rsidRPr="00076757" w14:paraId="74FBC607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0F15C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C2287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Widowed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971C2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2.50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208DA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(2.31,2.68)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E6955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</w:tr>
      <w:tr w:rsidR="005422B4" w:rsidRPr="00076757" w14:paraId="7CF4682D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E8E6D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6EBA58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Domestic partner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3A48D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3.27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0A4D3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(2.99,3.55)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41AF7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0.143</w:t>
            </w:r>
          </w:p>
        </w:tc>
      </w:tr>
      <w:tr w:rsidR="005422B4" w:rsidRPr="00076757" w14:paraId="41CC81E1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4D764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BFDD1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Single, never married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92480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2.91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E2DC2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(2.83,3.00)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240B2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0.043</w:t>
            </w:r>
          </w:p>
        </w:tc>
      </w:tr>
      <w:tr w:rsidR="005422B4" w:rsidRPr="00076757" w14:paraId="0CB59008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9F5CB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Employment status</w:t>
            </w: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B5D43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9B311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B7743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F2E7D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6F22351E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6343B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729C84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Employed for an employer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F43A5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6F9FA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(2.81,2.96)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4DC24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</w:tr>
      <w:tr w:rsidR="005422B4" w:rsidRPr="00076757" w14:paraId="1D6FF4D6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5CA34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EFC90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Self-employed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401132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84781D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(2.87,3.03)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4C554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</w:tr>
      <w:tr w:rsidR="005422B4" w:rsidRPr="00076757" w14:paraId="2DF8C611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B10752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6A667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Retired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E9468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43B9E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(2.65,3.11)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23ECAD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5422B4" w:rsidRPr="00076757" w14:paraId="0CDBA42B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D34ED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84980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Student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C9ED8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B61B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(2.79,3.11)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CF758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0.082</w:t>
            </w:r>
          </w:p>
        </w:tc>
      </w:tr>
      <w:tr w:rsidR="005422B4" w:rsidRPr="00076757" w14:paraId="1A14B8E9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35B1F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F9B20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Homemaker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300AE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1E9DD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(2.36,2.49)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998F2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</w:tr>
      <w:tr w:rsidR="005422B4" w:rsidRPr="00076757" w14:paraId="2BA29EC0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0686E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7237F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Unemployed and looking for a job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D9D5B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2.86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CE8EFA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(2.73,2.98)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F3DA9A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</w:tr>
      <w:tr w:rsidR="005422B4" w:rsidRPr="00076757" w14:paraId="2A05EFB7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B0E40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287D7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None of these/other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D621C6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E8F4B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(2.39,2.70)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00BAA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0.080</w:t>
            </w:r>
          </w:p>
        </w:tc>
      </w:tr>
      <w:tr w:rsidR="005422B4" w:rsidRPr="00076757" w14:paraId="2D61190A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C9FEC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409E3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038AF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4F6E26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59280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36D48E2C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0A6A9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A7705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 to 8 years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8E1C9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EAACE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(2.49,2.74)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F8AB6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0.064</w:t>
            </w:r>
          </w:p>
        </w:tc>
      </w:tr>
      <w:tr w:rsidR="005422B4" w:rsidRPr="00076757" w14:paraId="2494A4D9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35EFC3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DFE6F5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9-15 years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035B7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2.88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D9AB4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(2.80,2.97)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8D30C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</w:tr>
      <w:tr w:rsidR="005422B4" w:rsidRPr="00076757" w14:paraId="3529C1E0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84E3E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283BA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16+ years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084958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6980E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(3.07,3.51)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824F5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0.112</w:t>
            </w:r>
          </w:p>
        </w:tc>
      </w:tr>
      <w:tr w:rsidR="005422B4" w:rsidRPr="00076757" w14:paraId="69C62D05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FF73F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Religious service attendance</w:t>
            </w: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115A9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CC6C9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6E460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805EE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645E87B7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B9F5E0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1A832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&gt;1/week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25E42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3.12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AE917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(3.05,3.20)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0F989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0.037</w:t>
            </w:r>
          </w:p>
        </w:tc>
      </w:tr>
      <w:tr w:rsidR="005422B4" w:rsidRPr="00076757" w14:paraId="281612C0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8958A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1B3BC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1/week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D1798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2.85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30961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(2.79,2.92)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FA22C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</w:tr>
      <w:tr w:rsidR="005422B4" w:rsidRPr="00076757" w14:paraId="16B5CBB4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DA286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4C599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1-3/month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1161154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2.86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A3C00C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(2.77,2.94)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30B61D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</w:tr>
      <w:tr w:rsidR="005422B4" w:rsidRPr="00076757" w14:paraId="115C1F0D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54744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FCE6D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 few times a year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3077EF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75DDA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(2.45,2.62)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C4EA4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</w:tr>
      <w:tr w:rsidR="005422B4" w:rsidRPr="00076757" w14:paraId="313D97F9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20023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502300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Never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F8746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964553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(2.34,2.55)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4EE3395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0.051</w:t>
            </w:r>
          </w:p>
        </w:tc>
      </w:tr>
      <w:tr w:rsidR="005422B4" w:rsidRPr="00076757" w14:paraId="325CB8C4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FBF1D1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Immigration status</w:t>
            </w: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78A7E8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CE45F9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5F415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5B79C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</w:p>
        </w:tc>
      </w:tr>
      <w:tr w:rsidR="005422B4" w:rsidRPr="00076757" w14:paraId="264F1D4C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29046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99DA87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Born in this country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6125F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2.76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FB368D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(2.73,2.80)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0688F52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</w:tr>
      <w:tr w:rsidR="005422B4" w:rsidRPr="00076757" w14:paraId="03CADBB8" w14:textId="77777777" w:rsidTr="00087671">
        <w:trPr>
          <w:jc w:val="center"/>
        </w:trPr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3C4A6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rPr>
                <w:rFonts w:ascii="Cambria" w:eastAsia="Malgun Gothic" w:hAnsi="Cambria" w:cs="Times New Roman"/>
              </w:rPr>
            </w:pPr>
          </w:p>
        </w:tc>
        <w:tc>
          <w:tcPr>
            <w:tcW w:w="2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3BFE8E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Born in another country</w:t>
            </w:r>
          </w:p>
        </w:tc>
        <w:tc>
          <w:tcPr>
            <w:tcW w:w="9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7A156C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2.84</w:t>
            </w:r>
          </w:p>
        </w:tc>
        <w:tc>
          <w:tcPr>
            <w:tcW w:w="166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8B6EFB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(2.47,3.21)</w:t>
            </w:r>
          </w:p>
        </w:tc>
        <w:tc>
          <w:tcPr>
            <w:tcW w:w="10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2D66BA" w14:textId="77777777" w:rsidR="005422B4" w:rsidRPr="00076757" w:rsidRDefault="005422B4" w:rsidP="000876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right"/>
              <w:rPr>
                <w:rFonts w:ascii="Cambria" w:eastAsia="Malgun Gothic" w:hAnsi="Cambria" w:cs="Times New Roman"/>
              </w:rPr>
            </w:pPr>
            <w:r w:rsidRPr="0007675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0.189</w:t>
            </w:r>
          </w:p>
        </w:tc>
      </w:tr>
    </w:tbl>
    <w:p w14:paraId="185BD5C6" w14:textId="77777777" w:rsidR="005422B4" w:rsidRPr="00076757" w:rsidRDefault="005422B4" w:rsidP="005422B4">
      <w:pPr>
        <w:spacing w:after="200"/>
        <w:rPr>
          <w:rFonts w:ascii="Cambria" w:eastAsia="Malgun Gothic" w:hAnsi="Cambria" w:cs="Times New Roman"/>
          <w:lang w:val="en-US"/>
        </w:rPr>
      </w:pPr>
      <w:r w:rsidRPr="00076757">
        <w:rPr>
          <w:rFonts w:ascii="Cambria" w:eastAsia="Malgun Gothic" w:hAnsi="Cambria" w:cs="Times New Roman"/>
          <w:lang w:val="en-US"/>
        </w:rPr>
        <w:br w:type="page"/>
      </w:r>
    </w:p>
    <w:bookmarkEnd w:id="0"/>
    <w:p w14:paraId="1624BBB0" w14:textId="77777777" w:rsidR="005422B4" w:rsidRPr="00076757" w:rsidRDefault="005422B4" w:rsidP="005422B4">
      <w:pPr>
        <w:keepNext/>
        <w:keepLines/>
        <w:spacing w:before="480"/>
        <w:outlineLvl w:val="0"/>
        <w:rPr>
          <w:rFonts w:ascii="Calibri" w:eastAsia="Malgun Gothic" w:hAnsi="Calibri" w:cs="Times New Roman"/>
          <w:b/>
          <w:bCs/>
          <w:color w:val="4F81BD"/>
          <w:sz w:val="32"/>
          <w:szCs w:val="32"/>
          <w:lang w:val="en-US"/>
        </w:rPr>
      </w:pPr>
      <w:r w:rsidRPr="00076757">
        <w:rPr>
          <w:rFonts w:ascii="Calibri" w:eastAsia="Malgun Gothic" w:hAnsi="Calibri" w:cs="Times New Roman"/>
          <w:b/>
          <w:bCs/>
          <w:color w:val="4F81BD"/>
          <w:sz w:val="32"/>
          <w:szCs w:val="32"/>
          <w:lang w:val="en-US"/>
        </w:rPr>
        <w:lastRenderedPageBreak/>
        <w:t>Forest Plots</w:t>
      </w:r>
    </w:p>
    <w:p w14:paraId="1A410F9A" w14:textId="77777777" w:rsidR="005422B4" w:rsidRDefault="005422B4" w:rsidP="005422B4">
      <w:pPr>
        <w:pStyle w:val="FirstParagraph"/>
      </w:pPr>
      <w:bookmarkStart w:id="1" w:name="forest-plots"/>
      <w:r>
        <w:rPr>
          <w:noProof/>
        </w:rPr>
        <w:drawing>
          <wp:inline distT="0" distB="0" distL="0" distR="0" wp14:anchorId="3DAB08AC" wp14:editId="65787FC8">
            <wp:extent cx="5334000" cy="4103076"/>
            <wp:effectExtent l="0" t="0" r="0" b="0"/>
            <wp:docPr id="2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" descr="/tmp/RtmpPzGy9W/file1f5068193f_files/figure-docx/forest-plots-study1-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CAF891" wp14:editId="37AEB582">
            <wp:extent cx="5334000" cy="4103076"/>
            <wp:effectExtent l="0" t="0" r="0" b="0"/>
            <wp:docPr id="2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" descr="/tmp/RtmpPzGy9W/file1f5068193f_files/figure-docx/forest-plots-study1-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76061B" wp14:editId="7ED51764">
            <wp:extent cx="5334000" cy="4103076"/>
            <wp:effectExtent l="0" t="0" r="0" b="0"/>
            <wp:docPr id="2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" descr="/tmp/RtmpPzGy9W/file1f5068193f_files/figure-docx/forest-plots-study1-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EF5282" wp14:editId="2B3D36BF">
            <wp:extent cx="5334000" cy="4103076"/>
            <wp:effectExtent l="0" t="0" r="0" b="0"/>
            <wp:docPr id="3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" descr="/tmp/RtmpPzGy9W/file1f5068193f_files/figure-docx/forest-plots-study1-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69F7FB" wp14:editId="0A5B33AD">
            <wp:extent cx="5334000" cy="4103076"/>
            <wp:effectExtent l="0" t="0" r="0" b="0"/>
            <wp:docPr id="3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" descr="/tmp/RtmpPzGy9W/file1f5068193f_files/figure-docx/forest-plots-study1-5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DA1F01" wp14:editId="35E45B2E">
            <wp:extent cx="5334000" cy="4103076"/>
            <wp:effectExtent l="0" t="0" r="0" b="0"/>
            <wp:docPr id="3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" descr="/tmp/RtmpPzGy9W/file1f5068193f_files/figure-docx/forest-plots-study1-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48ACA2E" wp14:editId="2B7B11B7">
            <wp:extent cx="5334000" cy="4103076"/>
            <wp:effectExtent l="0" t="0" r="0" b="0"/>
            <wp:docPr id="4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" descr="/tmp/RtmpPzGy9W/file1f5068193f_files/figure-docx/forest-plots-study1-7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636C81" wp14:editId="20464E3B">
            <wp:extent cx="5334000" cy="4103076"/>
            <wp:effectExtent l="0" t="0" r="0" b="0"/>
            <wp:docPr id="4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" descr="/tmp/RtmpPzGy9W/file1f5068193f_files/figure-docx/forest-plots-study1-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33FE35" wp14:editId="19AC09C1">
            <wp:extent cx="5334000" cy="4103076"/>
            <wp:effectExtent l="0" t="0" r="0" b="0"/>
            <wp:docPr id="4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" descr="/tmp/RtmpPzGy9W/file1f5068193f_files/figure-docx/forest-plots-study1-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FEE410" wp14:editId="08802770">
            <wp:extent cx="5334000" cy="4103076"/>
            <wp:effectExtent l="0" t="0" r="0" b="0"/>
            <wp:docPr id="4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" descr="/tmp/RtmpPzGy9W/file1f5068193f_files/figure-docx/forest-plots-study1-10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759D46" wp14:editId="361F5900">
            <wp:extent cx="5334000" cy="4103076"/>
            <wp:effectExtent l="0" t="0" r="0" b="0"/>
            <wp:docPr id="5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" descr="/tmp/RtmpPzGy9W/file1f5068193f_files/figure-docx/forest-plots-study1-11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A63548" wp14:editId="6256F4A7">
            <wp:extent cx="5334000" cy="4103076"/>
            <wp:effectExtent l="0" t="0" r="0" b="0"/>
            <wp:docPr id="5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" descr="/tmp/RtmpPzGy9W/file1f5068193f_files/figure-docx/forest-plots-study1-12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F4A148" wp14:editId="0FDC0F3E">
            <wp:extent cx="5334000" cy="4103076"/>
            <wp:effectExtent l="0" t="0" r="0" b="0"/>
            <wp:docPr id="5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" descr="/tmp/RtmpPzGy9W/file1f5068193f_files/figure-docx/forest-plots-study1-13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84166F6" wp14:editId="5017B000">
            <wp:extent cx="5334000" cy="4103076"/>
            <wp:effectExtent l="0" t="0" r="0" b="0"/>
            <wp:docPr id="6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" descr="/tmp/RtmpPzGy9W/file1f5068193f_files/figure-docx/forest-plots-study1-14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C7D887" wp14:editId="08CA756F">
            <wp:extent cx="5334000" cy="4103076"/>
            <wp:effectExtent l="0" t="0" r="0" b="0"/>
            <wp:docPr id="6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" descr="/tmp/RtmpPzGy9W/file1f5068193f_files/figure-docx/forest-plots-study1-15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07D440" wp14:editId="79668C8A">
            <wp:extent cx="5334000" cy="4103076"/>
            <wp:effectExtent l="0" t="0" r="0" b="0"/>
            <wp:docPr id="6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" descr="/tmp/RtmpPzGy9W/file1f5068193f_files/figure-docx/forest-plots-study1-16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2A7C8C" wp14:editId="6EF8EEC8">
            <wp:extent cx="5334000" cy="4103076"/>
            <wp:effectExtent l="0" t="0" r="0" b="0"/>
            <wp:docPr id="7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" descr="/tmp/RtmpPzGy9W/file1f5068193f_files/figure-docx/forest-plots-study1-17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ED6C76" wp14:editId="5566C3CE">
            <wp:extent cx="5334000" cy="4103076"/>
            <wp:effectExtent l="0" t="0" r="0" b="0"/>
            <wp:docPr id="7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" descr="/tmp/RtmpPzGy9W/file1f5068193f_files/figure-docx/forest-plots-study1-18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272A6FA" wp14:editId="637CA94C">
            <wp:extent cx="5334000" cy="4103076"/>
            <wp:effectExtent l="0" t="0" r="0" b="0"/>
            <wp:docPr id="7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" descr="/tmp/RtmpPzGy9W/file1f5068193f_files/figure-docx/forest-plots-study1-19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77B8B4" wp14:editId="4BF5A10A">
            <wp:extent cx="5334000" cy="4103076"/>
            <wp:effectExtent l="0" t="0" r="0" b="0"/>
            <wp:docPr id="7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" descr="/tmp/RtmpPzGy9W/file1f5068193f_files/figure-docx/forest-plots-study1-2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2FD9B2" wp14:editId="2BBF4C12">
            <wp:extent cx="5334000" cy="4103076"/>
            <wp:effectExtent l="0" t="0" r="0" b="0"/>
            <wp:docPr id="8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" descr="/tmp/RtmpPzGy9W/file1f5068193f_files/figure-docx/forest-plots-study1-2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D6102D" wp14:editId="03376CB0">
            <wp:extent cx="5334000" cy="4103076"/>
            <wp:effectExtent l="0" t="0" r="0" b="0"/>
            <wp:docPr id="8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" descr="/tmp/RtmpPzGy9W/file1f5068193f_files/figure-docx/forest-plots-study1-22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51435B" wp14:editId="48919C01">
            <wp:extent cx="5334000" cy="4103076"/>
            <wp:effectExtent l="0" t="0" r="0" b="0"/>
            <wp:docPr id="8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" descr="/tmp/RtmpPzGy9W/file1f5068193f_files/figure-docx/forest-plots-study1-23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1AA7B4" wp14:editId="3AA069B3">
            <wp:extent cx="5334000" cy="4103076"/>
            <wp:effectExtent l="0" t="0" r="0" b="0"/>
            <wp:docPr id="9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" descr="/tmp/RtmpPzGy9W/file1f5068193f_files/figure-docx/forest-plots-study1-24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703D28B" wp14:editId="28B0E228">
            <wp:extent cx="5334000" cy="4103076"/>
            <wp:effectExtent l="0" t="0" r="0" b="0"/>
            <wp:docPr id="9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" descr="/tmp/RtmpPzGy9W/file1f5068193f_files/figure-docx/forest-plots-study1-25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E0F332" wp14:editId="64DE96C2">
            <wp:extent cx="5334000" cy="4103076"/>
            <wp:effectExtent l="0" t="0" r="0" b="0"/>
            <wp:docPr id="9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" descr="/tmp/RtmpPzGy9W/file1f5068193f_files/figure-docx/forest-plots-study1-26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A4A8943" wp14:editId="2880A1B0">
            <wp:extent cx="5334000" cy="4103076"/>
            <wp:effectExtent l="0" t="0" r="0" b="0"/>
            <wp:docPr id="10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" descr="/tmp/RtmpPzGy9W/file1f5068193f_files/figure-docx/forest-plots-study1-27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C7A850" wp14:editId="2B90FAED">
            <wp:extent cx="5334000" cy="4103076"/>
            <wp:effectExtent l="0" t="0" r="0" b="0"/>
            <wp:docPr id="10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" descr="/tmp/RtmpPzGy9W/file1f5068193f_files/figure-docx/forest-plots-study1-28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F72538" wp14:editId="6B5BCE5A">
            <wp:extent cx="5334000" cy="4103076"/>
            <wp:effectExtent l="0" t="0" r="0" b="0"/>
            <wp:docPr id="10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" descr="/tmp/RtmpPzGy9W/file1f5068193f_files/figure-docx/forest-plots-study1-29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083A06" wp14:editId="22A6BE3D">
            <wp:extent cx="5334000" cy="4103076"/>
            <wp:effectExtent l="0" t="0" r="0" b="0"/>
            <wp:docPr id="10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" descr="/tmp/RtmpPzGy9W/file1f5068193f_files/figure-docx/forest-plots-study1-30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1DCFDA1" wp14:editId="45FAF0AA">
            <wp:extent cx="5334000" cy="4103076"/>
            <wp:effectExtent l="0" t="0" r="0" b="0"/>
            <wp:docPr id="11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" descr="/tmp/RtmpPzGy9W/file1f5068193f_files/figure-docx/forest-plots-study1-31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EF883E" wp14:editId="6E4A8E3C">
            <wp:extent cx="5334000" cy="4103076"/>
            <wp:effectExtent l="0" t="0" r="0" b="0"/>
            <wp:docPr id="11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" descr="/tmp/RtmpPzGy9W/file1f5068193f_files/figure-docx/forest-plots-study1-32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3F7A39" wp14:editId="4740C23C">
            <wp:extent cx="5334000" cy="4103076"/>
            <wp:effectExtent l="0" t="0" r="0" b="0"/>
            <wp:docPr id="118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" descr="/tmp/RtmpPzGy9W/file1f5068193f_files/figure-docx/forest-plots-study1-33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68565C" wp14:editId="2FC5C3BE">
            <wp:extent cx="5334000" cy="4103076"/>
            <wp:effectExtent l="0" t="0" r="0" b="0"/>
            <wp:docPr id="12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" descr="/tmp/RtmpPzGy9W/file1f5068193f_files/figure-docx/forest-plots-study1-34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4103076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1"/>
    <w:p w14:paraId="4D00576B" w14:textId="77777777" w:rsidR="005422B4" w:rsidRDefault="005422B4" w:rsidP="005422B4">
      <w:pPr>
        <w:rPr>
          <w:rFonts w:ascii="Times New Roman" w:hAnsi="Times New Roman" w:cs="Times New Roman"/>
          <w:b/>
          <w:bCs/>
          <w:iCs/>
          <w:sz w:val="28"/>
          <w:szCs w:val="28"/>
          <w:lang w:eastAsia="ko-KR"/>
        </w:rPr>
      </w:pPr>
    </w:p>
    <w:p w14:paraId="212680DC" w14:textId="77777777" w:rsidR="005422B4" w:rsidRDefault="005422B4" w:rsidP="005422B4">
      <w:pPr>
        <w:rPr>
          <w:rFonts w:ascii="Times New Roman" w:hAnsi="Times New Roman" w:cs="Times New Roman"/>
          <w:b/>
          <w:bCs/>
          <w:iCs/>
          <w:sz w:val="28"/>
          <w:szCs w:val="28"/>
          <w:lang w:eastAsia="ko-KR"/>
        </w:rPr>
      </w:pPr>
    </w:p>
    <w:p w14:paraId="5D2A3B5B" w14:textId="77777777" w:rsidR="005422B4" w:rsidRDefault="005422B4" w:rsidP="005422B4">
      <w:pPr>
        <w:rPr>
          <w:rFonts w:ascii="Times New Roman" w:hAnsi="Times New Roman" w:cs="Times New Roman"/>
          <w:b/>
          <w:bCs/>
          <w:iCs/>
          <w:sz w:val="28"/>
          <w:szCs w:val="28"/>
          <w:lang w:eastAsia="ko-KR"/>
        </w:rPr>
      </w:pPr>
    </w:p>
    <w:p w14:paraId="3833FE2E" w14:textId="77777777" w:rsidR="005422B4" w:rsidRDefault="005422B4" w:rsidP="005422B4">
      <w:pPr>
        <w:rPr>
          <w:rFonts w:ascii="Times New Roman" w:hAnsi="Times New Roman" w:cs="Times New Roman"/>
          <w:b/>
          <w:bCs/>
          <w:iCs/>
          <w:sz w:val="28"/>
          <w:szCs w:val="28"/>
          <w:lang w:eastAsia="ko-KR"/>
        </w:rPr>
      </w:pPr>
    </w:p>
    <w:p w14:paraId="1F64666E" w14:textId="77777777" w:rsidR="00937C01" w:rsidRDefault="00937C01"/>
    <w:sectPr w:rsidR="00937C01" w:rsidSect="005422B4">
      <w:footerReference w:type="default" r:id="rId38"/>
      <w:pgSz w:w="11906" w:h="16838"/>
      <w:pgMar w:top="1417" w:right="1417" w:bottom="1222" w:left="1417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-1"/>
      <w:docPartObj>
        <w:docPartGallery w:val="Page Numbers (Bottom of Page)"/>
        <w:docPartUnique/>
      </w:docPartObj>
    </w:sdtPr>
    <w:sdtEndPr>
      <w:rPr>
        <w:rStyle w:val="PageNumber"/>
        <w:i/>
        <w:iCs/>
      </w:rPr>
    </w:sdtEndPr>
    <w:sdtContent>
      <w:p w14:paraId="50F30BF7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>
          <w:rPr>
            <w:rStyle w:val="PageNumber"/>
            <w:rFonts w:ascii="Times New Roman" w:hAnsi="Times New Roman" w:cs="Times New Roman"/>
          </w:rPr>
          <w:fldChar w:fldCharType="begin"/>
        </w:r>
        <w:r>
          <w:rPr>
            <w:rStyle w:val="PageNumber"/>
            <w:rFonts w:ascii="Times New Roman" w:hAnsi="Times New Roman" w:cs="Times New Roman"/>
          </w:rPr>
          <w:instrText xml:space="preserve"> PAGE </w:instrText>
        </w:r>
        <w:r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2</w:t>
        </w:r>
        <w:r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171EE890" w14:textId="77777777" w:rsidR="00000000" w:rsidRDefault="00000000">
    <w:pPr>
      <w:pStyle w:val="Footer"/>
      <w:ind w:right="360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2B4"/>
    <w:rsid w:val="005422B4"/>
    <w:rsid w:val="006612B3"/>
    <w:rsid w:val="00937C01"/>
    <w:rsid w:val="00AC1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6350F"/>
  <w15:chartTrackingRefBased/>
  <w15:docId w15:val="{60CFC4FF-E433-4AB8-810C-9EB8BEC15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2B4"/>
    <w:pPr>
      <w:spacing w:after="0" w:line="240" w:lineRule="auto"/>
    </w:pPr>
    <w:rPr>
      <w:rFonts w:eastAsiaTheme="minorEastAsia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22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2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2B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2B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2B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2B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2B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2B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2B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2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2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2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2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2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2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2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2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2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2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22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2B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22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2B4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22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2B4"/>
    <w:pPr>
      <w:spacing w:after="160" w:line="278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22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2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2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2B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422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22B4"/>
    <w:rPr>
      <w:rFonts w:eastAsiaTheme="minorEastAsia"/>
      <w:kern w:val="0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422B4"/>
  </w:style>
  <w:style w:type="paragraph" w:customStyle="1" w:styleId="FirstParagraph">
    <w:name w:val="First Paragraph"/>
    <w:basedOn w:val="BodyText"/>
    <w:next w:val="BodyText"/>
    <w:qFormat/>
    <w:rsid w:val="005422B4"/>
    <w:pPr>
      <w:spacing w:before="180" w:after="180"/>
    </w:pPr>
    <w:rPr>
      <w:rFonts w:eastAsiaTheme="minorHAnsi"/>
      <w:lang w:val="en-US"/>
    </w:rPr>
  </w:style>
  <w:style w:type="table" w:customStyle="1" w:styleId="Table1">
    <w:name w:val="Table1"/>
    <w:semiHidden/>
    <w:unhideWhenUsed/>
    <w:qFormat/>
    <w:rsid w:val="005422B4"/>
    <w:pPr>
      <w:spacing w:after="200" w:line="240" w:lineRule="auto"/>
    </w:pPr>
    <w:rPr>
      <w:rFonts w:eastAsiaTheme="minorEastAsia"/>
      <w:kern w:val="0"/>
      <w:sz w:val="20"/>
      <w:szCs w:val="20"/>
      <w:lang w:val="en-US" w:eastAsia="ko-KR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5422B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422B4"/>
    <w:rPr>
      <w:rFonts w:eastAsiaTheme="minorEastAsia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fontTable" Target="fontTable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250</Words>
  <Characters>1426</Characters>
  <Application>Microsoft Office Word</Application>
  <DocSecurity>0</DocSecurity>
  <Lines>11</Lines>
  <Paragraphs>3</Paragraphs>
  <ScaleCrop>false</ScaleCrop>
  <Company>Springer Nature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2025-01-24T20:05:00Z</dcterms:created>
  <dcterms:modified xsi:type="dcterms:W3CDTF">2025-01-24T20:06:00Z</dcterms:modified>
</cp:coreProperties>
</file>