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D13B" w14:textId="77777777" w:rsidR="007E3BBB" w:rsidRPr="001F6B24" w:rsidRDefault="00000000">
      <w:pPr>
        <w:pStyle w:val="Title"/>
        <w:spacing w:line="480" w:lineRule="auto"/>
        <w:rPr>
          <w:lang w:val="en-US"/>
        </w:rPr>
      </w:pPr>
      <w:bookmarkStart w:id="0" w:name="_wp8xtdnz03vk" w:colFirst="0" w:colLast="0"/>
      <w:bookmarkEnd w:id="0"/>
      <w:r w:rsidRPr="001F6B24">
        <w:rPr>
          <w:lang w:val="en-US"/>
        </w:rPr>
        <w:t>Supplementary Material</w:t>
      </w:r>
    </w:p>
    <w:p w14:paraId="3BA8B13B" w14:textId="77777777" w:rsidR="007E3BBB" w:rsidRPr="001F6B24" w:rsidRDefault="00000000">
      <w:pPr>
        <w:pStyle w:val="Heading1"/>
        <w:jc w:val="left"/>
        <w:rPr>
          <w:lang w:val="en-US"/>
        </w:rPr>
      </w:pPr>
      <w:bookmarkStart w:id="1" w:name="_b7kru7c9xijm" w:colFirst="0" w:colLast="0"/>
      <w:bookmarkEnd w:id="1"/>
      <w:r w:rsidRPr="001F6B24">
        <w:rPr>
          <w:lang w:val="en-US"/>
        </w:rPr>
        <w:t>Appendix A1: TRIPOD-LLM Checklist</w:t>
      </w:r>
    </w:p>
    <w:p w14:paraId="51A3F462" w14:textId="63DF0CD2" w:rsidR="007E3BBB" w:rsidRPr="001F6B24" w:rsidRDefault="00000000">
      <w:pPr>
        <w:rPr>
          <w:lang w:val="en-US"/>
        </w:rPr>
      </w:pPr>
      <w:r w:rsidRPr="001F6B24">
        <w:rPr>
          <w:lang w:val="en-US"/>
        </w:rPr>
        <w:t xml:space="preserve">To contribute </w:t>
      </w:r>
      <w:r w:rsidR="00491D95" w:rsidRPr="001F6B24">
        <w:rPr>
          <w:lang w:val="en-US"/>
        </w:rPr>
        <w:t>to</w:t>
      </w:r>
      <w:r w:rsidRPr="001F6B24">
        <w:rPr>
          <w:lang w:val="en-US"/>
        </w:rPr>
        <w:t xml:space="preserve"> improving the quality, reproducibility, and clinical relevance of LLM research in healthcare, we </w:t>
      </w:r>
      <w:r w:rsidR="00491D95">
        <w:rPr>
          <w:lang w:val="en-US"/>
        </w:rPr>
        <w:t>provide</w:t>
      </w:r>
      <w:r w:rsidRPr="001F6B24">
        <w:rPr>
          <w:lang w:val="en-US"/>
        </w:rPr>
        <w:t xml:space="preserve"> a TRIPOD-LLM report for our study, as described in Table A1.</w:t>
      </w:r>
    </w:p>
    <w:p w14:paraId="19E3262D" w14:textId="77777777" w:rsidR="007E3BBB" w:rsidRPr="001F6B24" w:rsidRDefault="007E3BBB">
      <w:pPr>
        <w:rPr>
          <w:lang w:val="en-US"/>
        </w:rPr>
      </w:pPr>
    </w:p>
    <w:p w14:paraId="3A3C4645" w14:textId="77777777" w:rsidR="007E3BBB" w:rsidRPr="001F6B24" w:rsidRDefault="00000000">
      <w:pPr>
        <w:rPr>
          <w:sz w:val="20"/>
          <w:szCs w:val="20"/>
          <w:lang w:val="en-US"/>
        </w:rPr>
      </w:pPr>
      <w:r w:rsidRPr="001F6B24">
        <w:rPr>
          <w:sz w:val="20"/>
          <w:szCs w:val="20"/>
          <w:lang w:val="en-US"/>
        </w:rPr>
        <w:t>Table A1: The TRIPOD-LLM Checklist</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1245"/>
        <w:gridCol w:w="660"/>
        <w:gridCol w:w="4500"/>
        <w:gridCol w:w="945"/>
        <w:gridCol w:w="840"/>
        <w:gridCol w:w="990"/>
      </w:tblGrid>
      <w:tr w:rsidR="007E3BBB" w14:paraId="24579E1A" w14:textId="77777777">
        <w:tc>
          <w:tcPr>
            <w:tcW w:w="124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5608834" w14:textId="77777777" w:rsidR="007E3BBB" w:rsidRDefault="00000000">
            <w:pPr>
              <w:spacing w:line="240" w:lineRule="auto"/>
              <w:rPr>
                <w:sz w:val="20"/>
                <w:szCs w:val="20"/>
              </w:rPr>
            </w:pPr>
            <w:proofErr w:type="spellStart"/>
            <w:r>
              <w:rPr>
                <w:sz w:val="20"/>
                <w:szCs w:val="20"/>
              </w:rPr>
              <w:t>Section</w:t>
            </w:r>
            <w:proofErr w:type="spellEnd"/>
            <w:r>
              <w:rPr>
                <w:sz w:val="20"/>
                <w:szCs w:val="20"/>
              </w:rPr>
              <w:t xml:space="preserve"> / Topic</w:t>
            </w:r>
          </w:p>
        </w:tc>
        <w:tc>
          <w:tcPr>
            <w:tcW w:w="66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3560323" w14:textId="77777777" w:rsidR="007E3BBB" w:rsidRDefault="00000000">
            <w:pPr>
              <w:spacing w:line="240" w:lineRule="auto"/>
              <w:rPr>
                <w:sz w:val="20"/>
                <w:szCs w:val="20"/>
              </w:rPr>
            </w:pPr>
            <w:r>
              <w:rPr>
                <w:sz w:val="20"/>
                <w:szCs w:val="20"/>
              </w:rPr>
              <w:t xml:space="preserve">Item </w:t>
            </w:r>
            <w:proofErr w:type="spellStart"/>
            <w:r>
              <w:rPr>
                <w:sz w:val="20"/>
                <w:szCs w:val="20"/>
              </w:rPr>
              <w:t>Num</w:t>
            </w:r>
            <w:proofErr w:type="spellEnd"/>
          </w:p>
        </w:tc>
        <w:tc>
          <w:tcPr>
            <w:tcW w:w="45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5C34429" w14:textId="77777777" w:rsidR="007E3BBB" w:rsidRDefault="00000000">
            <w:pPr>
              <w:spacing w:line="240" w:lineRule="auto"/>
              <w:rPr>
                <w:sz w:val="20"/>
                <w:szCs w:val="20"/>
              </w:rPr>
            </w:pPr>
            <w:r>
              <w:rPr>
                <w:sz w:val="20"/>
                <w:szCs w:val="20"/>
              </w:rPr>
              <w:t>Checklist Item</w:t>
            </w:r>
          </w:p>
        </w:tc>
        <w:tc>
          <w:tcPr>
            <w:tcW w:w="94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F1AA8B1" w14:textId="77777777" w:rsidR="007E3BBB" w:rsidRDefault="00000000">
            <w:pPr>
              <w:spacing w:line="240" w:lineRule="auto"/>
              <w:rPr>
                <w:sz w:val="20"/>
                <w:szCs w:val="20"/>
              </w:rPr>
            </w:pPr>
            <w:proofErr w:type="spellStart"/>
            <w:r>
              <w:rPr>
                <w:sz w:val="20"/>
                <w:szCs w:val="20"/>
              </w:rPr>
              <w:t>Research</w:t>
            </w:r>
            <w:proofErr w:type="spellEnd"/>
            <w:r>
              <w:rPr>
                <w:sz w:val="20"/>
                <w:szCs w:val="20"/>
              </w:rPr>
              <w:t xml:space="preserve"> Design</w:t>
            </w:r>
          </w:p>
        </w:tc>
        <w:tc>
          <w:tcPr>
            <w:tcW w:w="8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CC6794C" w14:textId="77777777" w:rsidR="007E3BBB" w:rsidRDefault="00000000">
            <w:pPr>
              <w:spacing w:line="240" w:lineRule="auto"/>
              <w:rPr>
                <w:sz w:val="20"/>
                <w:szCs w:val="20"/>
              </w:rPr>
            </w:pPr>
            <w:r>
              <w:rPr>
                <w:sz w:val="20"/>
                <w:szCs w:val="20"/>
              </w:rPr>
              <w:t>LLM Task</w:t>
            </w:r>
          </w:p>
        </w:tc>
        <w:tc>
          <w:tcPr>
            <w:tcW w:w="99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5284122" w14:textId="77777777" w:rsidR="007E3BBB" w:rsidRDefault="00000000">
            <w:pPr>
              <w:spacing w:line="240" w:lineRule="auto"/>
              <w:rPr>
                <w:sz w:val="20"/>
                <w:szCs w:val="20"/>
              </w:rPr>
            </w:pPr>
            <w:proofErr w:type="spellStart"/>
            <w:r>
              <w:rPr>
                <w:sz w:val="20"/>
                <w:szCs w:val="20"/>
              </w:rPr>
              <w:t>Reported</w:t>
            </w:r>
            <w:proofErr w:type="spellEnd"/>
            <w:r>
              <w:rPr>
                <w:sz w:val="20"/>
                <w:szCs w:val="20"/>
              </w:rPr>
              <w:t xml:space="preserve"> on Page</w:t>
            </w:r>
          </w:p>
        </w:tc>
      </w:tr>
      <w:tr w:rsidR="007E3BBB" w14:paraId="069C3755" w14:textId="77777777">
        <w:tc>
          <w:tcPr>
            <w:tcW w:w="9180" w:type="dxa"/>
            <w:gridSpan w:val="6"/>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505922E3" w14:textId="77777777" w:rsidR="007E3BBB" w:rsidRDefault="00000000">
            <w:pPr>
              <w:spacing w:line="240" w:lineRule="auto"/>
              <w:rPr>
                <w:sz w:val="20"/>
                <w:szCs w:val="20"/>
              </w:rPr>
            </w:pPr>
            <w:r>
              <w:rPr>
                <w:sz w:val="20"/>
                <w:szCs w:val="20"/>
              </w:rPr>
              <w:t>Abstract</w:t>
            </w:r>
          </w:p>
        </w:tc>
      </w:tr>
      <w:tr w:rsidR="007E3BBB" w14:paraId="6F5515CD" w14:textId="77777777">
        <w:tc>
          <w:tcPr>
            <w:tcW w:w="1245"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32037BB1" w14:textId="77777777" w:rsidR="007E3BBB" w:rsidRDefault="00000000">
            <w:pPr>
              <w:spacing w:line="240" w:lineRule="auto"/>
              <w:rPr>
                <w:sz w:val="20"/>
                <w:szCs w:val="20"/>
              </w:rPr>
            </w:pPr>
            <w:r>
              <w:rPr>
                <w:sz w:val="20"/>
                <w:szCs w:val="20"/>
              </w:rPr>
              <w:t>Title</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CF789" w14:textId="77777777" w:rsidR="007E3BBB" w:rsidRDefault="00000000">
            <w:pPr>
              <w:spacing w:line="240" w:lineRule="auto"/>
              <w:rPr>
                <w:sz w:val="20"/>
                <w:szCs w:val="20"/>
              </w:rPr>
            </w:pPr>
            <w:r>
              <w:rPr>
                <w:sz w:val="20"/>
                <w:szCs w:val="20"/>
              </w:rPr>
              <w:t>2a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1327C" w14:textId="77777777" w:rsidR="007E3BBB" w:rsidRPr="001F6B24" w:rsidRDefault="00000000">
            <w:pPr>
              <w:spacing w:line="240" w:lineRule="auto"/>
              <w:rPr>
                <w:sz w:val="20"/>
                <w:szCs w:val="20"/>
                <w:lang w:val="en-US"/>
              </w:rPr>
            </w:pPr>
            <w:r w:rsidRPr="001F6B24">
              <w:rPr>
                <w:sz w:val="20"/>
                <w:szCs w:val="20"/>
                <w:lang w:val="en-US"/>
              </w:rPr>
              <w:t>Identify the study as developing, fine-tuning, and/or evaluating the performance of an LLM, specifying the task, the target population, and the outcome to be predicted.</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1AB896"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7F76F"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C25DA" w14:textId="77777777" w:rsidR="007E3BBB" w:rsidRDefault="00000000">
            <w:pPr>
              <w:spacing w:line="240" w:lineRule="auto"/>
              <w:rPr>
                <w:sz w:val="20"/>
                <w:szCs w:val="20"/>
              </w:rPr>
            </w:pPr>
            <w:r>
              <w:rPr>
                <w:sz w:val="20"/>
                <w:szCs w:val="20"/>
              </w:rPr>
              <w:t>1</w:t>
            </w:r>
          </w:p>
        </w:tc>
      </w:tr>
      <w:tr w:rsidR="007E3BBB" w14:paraId="0C18105B" w14:textId="77777777">
        <w:tc>
          <w:tcPr>
            <w:tcW w:w="1245"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2E32521C" w14:textId="77777777" w:rsidR="007E3BBB" w:rsidRDefault="00000000">
            <w:pPr>
              <w:spacing w:line="240" w:lineRule="auto"/>
              <w:rPr>
                <w:sz w:val="20"/>
                <w:szCs w:val="20"/>
              </w:rPr>
            </w:pPr>
            <w:r>
              <w:rPr>
                <w:sz w:val="20"/>
                <w:szCs w:val="20"/>
              </w:rPr>
              <w:t>Abstract</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4C0BB" w14:textId="77777777" w:rsidR="007E3BBB" w:rsidRDefault="00000000">
            <w:pPr>
              <w:spacing w:line="240" w:lineRule="auto"/>
              <w:rPr>
                <w:sz w:val="20"/>
                <w:szCs w:val="20"/>
              </w:rPr>
            </w:pPr>
            <w:r>
              <w:rPr>
                <w:sz w:val="20"/>
                <w:szCs w:val="20"/>
              </w:rPr>
              <w:t>2b</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2A77E" w14:textId="77777777" w:rsidR="007E3BBB" w:rsidRPr="001F6B24" w:rsidRDefault="00000000">
            <w:pPr>
              <w:spacing w:line="240" w:lineRule="auto"/>
              <w:rPr>
                <w:sz w:val="20"/>
                <w:szCs w:val="20"/>
                <w:lang w:val="en-US"/>
              </w:rPr>
            </w:pPr>
            <w:r w:rsidRPr="001F6B24">
              <w:rPr>
                <w:sz w:val="20"/>
                <w:szCs w:val="20"/>
                <w:lang w:val="en-US"/>
              </w:rPr>
              <w:t>Provide a brief explanation of the healthcare context, use case and rationale for developing or evaluating the performance of an LLM.</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05348" w14:textId="77777777" w:rsidR="007E3BBB" w:rsidRDefault="00000000">
            <w:pPr>
              <w:spacing w:line="240" w:lineRule="auto"/>
              <w:rPr>
                <w:sz w:val="20"/>
                <w:szCs w:val="20"/>
              </w:rPr>
            </w:pPr>
            <w:proofErr w:type="gramStart"/>
            <w:r>
              <w:rPr>
                <w:sz w:val="20"/>
                <w:szCs w:val="20"/>
              </w:rPr>
              <w:t>E,H</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7C813"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34F59" w14:textId="77777777" w:rsidR="007E3BBB" w:rsidRDefault="00000000">
            <w:pPr>
              <w:spacing w:line="240" w:lineRule="auto"/>
              <w:rPr>
                <w:sz w:val="20"/>
                <w:szCs w:val="20"/>
              </w:rPr>
            </w:pPr>
            <w:r>
              <w:rPr>
                <w:sz w:val="20"/>
                <w:szCs w:val="20"/>
              </w:rPr>
              <w:t>1</w:t>
            </w:r>
          </w:p>
        </w:tc>
      </w:tr>
      <w:tr w:rsidR="007E3BBB" w14:paraId="1D1634F5" w14:textId="77777777">
        <w:tc>
          <w:tcPr>
            <w:tcW w:w="1245"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23832D3" w14:textId="77777777" w:rsidR="007E3BBB" w:rsidRDefault="00000000">
            <w:pPr>
              <w:spacing w:line="240" w:lineRule="auto"/>
              <w:rPr>
                <w:sz w:val="20"/>
                <w:szCs w:val="20"/>
              </w:rPr>
            </w:pPr>
            <w:proofErr w:type="spellStart"/>
            <w:r>
              <w:rPr>
                <w:sz w:val="20"/>
                <w:szCs w:val="20"/>
              </w:rPr>
              <w:t>Objectives</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2923C" w14:textId="77777777" w:rsidR="007E3BBB" w:rsidRDefault="00000000">
            <w:pPr>
              <w:spacing w:line="240" w:lineRule="auto"/>
              <w:rPr>
                <w:sz w:val="20"/>
                <w:szCs w:val="20"/>
              </w:rPr>
            </w:pPr>
            <w:r>
              <w:rPr>
                <w:sz w:val="20"/>
                <w:szCs w:val="20"/>
              </w:rPr>
              <w:t>2c</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0C983" w14:textId="77777777" w:rsidR="007E3BBB" w:rsidRPr="001F6B24" w:rsidRDefault="00000000">
            <w:pPr>
              <w:spacing w:line="240" w:lineRule="auto"/>
              <w:rPr>
                <w:sz w:val="20"/>
                <w:szCs w:val="20"/>
                <w:lang w:val="en-US"/>
              </w:rPr>
            </w:pPr>
            <w:r w:rsidRPr="001F6B24">
              <w:rPr>
                <w:sz w:val="20"/>
                <w:szCs w:val="20"/>
                <w:lang w:val="en-US"/>
              </w:rPr>
              <w:t>Specify the study objectives, including whether the study describes LLMs development, tuning, and/or evaluation</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F6587"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6DC10"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451A7E" w14:textId="77777777" w:rsidR="007E3BBB" w:rsidRDefault="00000000">
            <w:pPr>
              <w:spacing w:line="240" w:lineRule="auto"/>
              <w:rPr>
                <w:sz w:val="20"/>
                <w:szCs w:val="20"/>
              </w:rPr>
            </w:pPr>
            <w:r>
              <w:rPr>
                <w:sz w:val="20"/>
                <w:szCs w:val="20"/>
              </w:rPr>
              <w:t>1</w:t>
            </w:r>
          </w:p>
        </w:tc>
      </w:tr>
      <w:tr w:rsidR="007E3BBB" w14:paraId="27833BE7" w14:textId="77777777">
        <w:tc>
          <w:tcPr>
            <w:tcW w:w="1245" w:type="dxa"/>
            <w:vMerge w:val="restar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77FA6508" w14:textId="77777777" w:rsidR="007E3BBB" w:rsidRDefault="00000000">
            <w:pPr>
              <w:spacing w:line="240" w:lineRule="auto"/>
              <w:rPr>
                <w:sz w:val="20"/>
                <w:szCs w:val="20"/>
              </w:rPr>
            </w:pPr>
            <w:r>
              <w:rPr>
                <w:sz w:val="20"/>
                <w:szCs w:val="20"/>
              </w:rPr>
              <w:t>Methods</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2CF6D" w14:textId="77777777" w:rsidR="007E3BBB" w:rsidRDefault="00000000">
            <w:pPr>
              <w:spacing w:line="240" w:lineRule="auto"/>
              <w:rPr>
                <w:sz w:val="20"/>
                <w:szCs w:val="20"/>
              </w:rPr>
            </w:pPr>
            <w:r>
              <w:rPr>
                <w:sz w:val="20"/>
                <w:szCs w:val="20"/>
              </w:rPr>
              <w:t>2d</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C7B9C" w14:textId="77777777" w:rsidR="007E3BBB" w:rsidRPr="001F6B24" w:rsidRDefault="00000000">
            <w:pPr>
              <w:spacing w:line="240" w:lineRule="auto"/>
              <w:rPr>
                <w:sz w:val="20"/>
                <w:szCs w:val="20"/>
                <w:lang w:val="en-US"/>
              </w:rPr>
            </w:pPr>
            <w:r w:rsidRPr="001F6B24">
              <w:rPr>
                <w:sz w:val="20"/>
                <w:szCs w:val="20"/>
                <w:lang w:val="en-US"/>
              </w:rPr>
              <w:t>Describe the key elements of the study setting.</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F08E9"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5823A"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1ABA8" w14:textId="77777777" w:rsidR="007E3BBB" w:rsidRDefault="00000000">
            <w:pPr>
              <w:spacing w:line="240" w:lineRule="auto"/>
              <w:rPr>
                <w:sz w:val="20"/>
                <w:szCs w:val="20"/>
              </w:rPr>
            </w:pPr>
            <w:r>
              <w:rPr>
                <w:sz w:val="20"/>
                <w:szCs w:val="20"/>
              </w:rPr>
              <w:t>1</w:t>
            </w:r>
          </w:p>
        </w:tc>
      </w:tr>
      <w:tr w:rsidR="007E3BBB" w14:paraId="578A2B57" w14:textId="77777777">
        <w:trPr>
          <w:trHeight w:val="450"/>
        </w:trPr>
        <w:tc>
          <w:tcPr>
            <w:tcW w:w="1245" w:type="dxa"/>
            <w:vMerge/>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709DC7BC"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467B0" w14:textId="77777777" w:rsidR="007E3BBB" w:rsidRDefault="00000000">
            <w:pPr>
              <w:spacing w:line="240" w:lineRule="auto"/>
              <w:rPr>
                <w:sz w:val="20"/>
                <w:szCs w:val="20"/>
              </w:rPr>
            </w:pPr>
            <w:r>
              <w:rPr>
                <w:sz w:val="20"/>
                <w:szCs w:val="20"/>
              </w:rPr>
              <w:t>2e</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0AB675" w14:textId="77777777" w:rsidR="007E3BBB" w:rsidRPr="001F6B24" w:rsidRDefault="00000000">
            <w:pPr>
              <w:spacing w:line="240" w:lineRule="auto"/>
              <w:rPr>
                <w:sz w:val="20"/>
                <w:szCs w:val="20"/>
                <w:lang w:val="en-US"/>
              </w:rPr>
            </w:pPr>
            <w:r w:rsidRPr="001F6B24">
              <w:rPr>
                <w:sz w:val="20"/>
                <w:szCs w:val="20"/>
                <w:lang w:val="en-US"/>
              </w:rPr>
              <w:t>Detail all data used in the study, specify data splits and any selective use of data.</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69984" w14:textId="77777777" w:rsidR="007E3BBB" w:rsidRDefault="00000000">
            <w:pPr>
              <w:spacing w:line="240" w:lineRule="auto"/>
              <w:rPr>
                <w:sz w:val="20"/>
                <w:szCs w:val="20"/>
              </w:rPr>
            </w:pPr>
            <w:proofErr w:type="gramStart"/>
            <w:r>
              <w:rPr>
                <w:sz w:val="20"/>
                <w:szCs w:val="20"/>
              </w:rPr>
              <w:t>M,D</w:t>
            </w:r>
            <w:proofErr w:type="gramEnd"/>
            <w:r>
              <w:rPr>
                <w:sz w:val="20"/>
                <w:szCs w:val="20"/>
              </w:rPr>
              <w:t>,E</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C5643"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6251B" w14:textId="77777777" w:rsidR="007E3BBB" w:rsidRDefault="00000000">
            <w:pPr>
              <w:spacing w:line="240" w:lineRule="auto"/>
              <w:rPr>
                <w:sz w:val="20"/>
                <w:szCs w:val="20"/>
              </w:rPr>
            </w:pPr>
            <w:r>
              <w:rPr>
                <w:sz w:val="20"/>
                <w:szCs w:val="20"/>
              </w:rPr>
              <w:t>1</w:t>
            </w:r>
          </w:p>
        </w:tc>
      </w:tr>
      <w:tr w:rsidR="007E3BBB" w14:paraId="28A22C79" w14:textId="77777777">
        <w:tc>
          <w:tcPr>
            <w:tcW w:w="1245" w:type="dxa"/>
            <w:vMerge/>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6AAD7AB9"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A0E69" w14:textId="77777777" w:rsidR="007E3BBB" w:rsidRDefault="00000000">
            <w:pPr>
              <w:spacing w:line="240" w:lineRule="auto"/>
              <w:rPr>
                <w:sz w:val="20"/>
                <w:szCs w:val="20"/>
              </w:rPr>
            </w:pPr>
            <w:r>
              <w:rPr>
                <w:sz w:val="20"/>
                <w:szCs w:val="20"/>
              </w:rPr>
              <w:t>2f</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787A4" w14:textId="77777777" w:rsidR="007E3BBB" w:rsidRPr="001F6B24" w:rsidRDefault="00000000">
            <w:pPr>
              <w:spacing w:line="240" w:lineRule="auto"/>
              <w:rPr>
                <w:sz w:val="20"/>
                <w:szCs w:val="20"/>
                <w:lang w:val="en-US"/>
              </w:rPr>
            </w:pPr>
            <w:r w:rsidRPr="001F6B24">
              <w:rPr>
                <w:sz w:val="20"/>
                <w:szCs w:val="20"/>
                <w:lang w:val="en-US"/>
              </w:rPr>
              <w:t>Specify the name and version of LLM used.</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BB92F2"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0104C4"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08530" w14:textId="77777777" w:rsidR="007E3BBB" w:rsidRDefault="00000000">
            <w:pPr>
              <w:spacing w:line="240" w:lineRule="auto"/>
              <w:rPr>
                <w:sz w:val="20"/>
                <w:szCs w:val="20"/>
              </w:rPr>
            </w:pPr>
            <w:r>
              <w:rPr>
                <w:sz w:val="20"/>
                <w:szCs w:val="20"/>
              </w:rPr>
              <w:t>N/A</w:t>
            </w:r>
          </w:p>
        </w:tc>
      </w:tr>
      <w:tr w:rsidR="007E3BBB" w14:paraId="41CE6A9B" w14:textId="77777777">
        <w:trPr>
          <w:trHeight w:val="319"/>
        </w:trPr>
        <w:tc>
          <w:tcPr>
            <w:tcW w:w="1245" w:type="dxa"/>
            <w:vMerge/>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7090F3F9"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C8561" w14:textId="77777777" w:rsidR="007E3BBB" w:rsidRDefault="00000000">
            <w:pPr>
              <w:spacing w:line="240" w:lineRule="auto"/>
              <w:rPr>
                <w:sz w:val="20"/>
                <w:szCs w:val="20"/>
              </w:rPr>
            </w:pPr>
            <w:r>
              <w:rPr>
                <w:sz w:val="20"/>
                <w:szCs w:val="20"/>
              </w:rPr>
              <w:t>2g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C59FB3" w14:textId="77777777" w:rsidR="007E3BBB" w:rsidRPr="001F6B24" w:rsidRDefault="00000000">
            <w:pPr>
              <w:spacing w:line="240" w:lineRule="auto"/>
              <w:rPr>
                <w:sz w:val="20"/>
                <w:szCs w:val="20"/>
                <w:lang w:val="en-US"/>
              </w:rPr>
            </w:pPr>
            <w:r w:rsidRPr="001F6B24">
              <w:rPr>
                <w:sz w:val="20"/>
                <w:szCs w:val="20"/>
                <w:lang w:val="en-US"/>
              </w:rPr>
              <w:t>Briefly summarize the LLM-building steps, including any fine-tuning, reward modeling, reinforcement learning with human feedback (RLHF), etc.</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C581D" w14:textId="77777777" w:rsidR="007E3BBB" w:rsidRDefault="00000000">
            <w:pPr>
              <w:spacing w:line="240" w:lineRule="auto"/>
              <w:rPr>
                <w:sz w:val="20"/>
                <w:szCs w:val="20"/>
              </w:rPr>
            </w:pPr>
            <w:proofErr w:type="gramStart"/>
            <w:r>
              <w:rPr>
                <w:sz w:val="20"/>
                <w:szCs w:val="20"/>
              </w:rPr>
              <w:t>M,D</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1D3250"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028E9" w14:textId="77777777" w:rsidR="007E3BBB" w:rsidRDefault="00000000">
            <w:pPr>
              <w:spacing w:line="240" w:lineRule="auto"/>
              <w:rPr>
                <w:sz w:val="20"/>
                <w:szCs w:val="20"/>
              </w:rPr>
            </w:pPr>
            <w:r>
              <w:rPr>
                <w:sz w:val="20"/>
                <w:szCs w:val="20"/>
              </w:rPr>
              <w:t>1</w:t>
            </w:r>
          </w:p>
        </w:tc>
      </w:tr>
      <w:tr w:rsidR="007E3BBB" w14:paraId="68ACE325" w14:textId="77777777">
        <w:tc>
          <w:tcPr>
            <w:tcW w:w="1245" w:type="dxa"/>
            <w:vMerge/>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26DC8EBB"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5C6E47" w14:textId="77777777" w:rsidR="007E3BBB" w:rsidRDefault="00000000">
            <w:pPr>
              <w:spacing w:line="240" w:lineRule="auto"/>
              <w:rPr>
                <w:sz w:val="20"/>
                <w:szCs w:val="20"/>
              </w:rPr>
            </w:pPr>
            <w:r>
              <w:rPr>
                <w:sz w:val="20"/>
                <w:szCs w:val="20"/>
              </w:rPr>
              <w:t>2h</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F8B89" w14:textId="77777777" w:rsidR="007E3BBB" w:rsidRPr="001F6B24" w:rsidRDefault="00000000">
            <w:pPr>
              <w:spacing w:line="240" w:lineRule="auto"/>
              <w:rPr>
                <w:sz w:val="20"/>
                <w:szCs w:val="20"/>
                <w:lang w:val="en-US"/>
              </w:rPr>
            </w:pPr>
            <w:r w:rsidRPr="001F6B24">
              <w:rPr>
                <w:sz w:val="20"/>
                <w:szCs w:val="20"/>
                <w:lang w:val="en-US"/>
              </w:rPr>
              <w:t>Describe the specific tasks performed by the LLMs (e.g., medical QA, summarization, extraction), highlighting key inputs and outputs used in the final LLM.</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8D66B"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6A3EE"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BD23A" w14:textId="77777777" w:rsidR="007E3BBB" w:rsidRDefault="00000000">
            <w:pPr>
              <w:spacing w:line="240" w:lineRule="auto"/>
              <w:rPr>
                <w:sz w:val="20"/>
                <w:szCs w:val="20"/>
              </w:rPr>
            </w:pPr>
            <w:r>
              <w:rPr>
                <w:sz w:val="20"/>
                <w:szCs w:val="20"/>
              </w:rPr>
              <w:t>1</w:t>
            </w:r>
          </w:p>
        </w:tc>
      </w:tr>
      <w:tr w:rsidR="007E3BBB" w14:paraId="40F3E2E9" w14:textId="77777777">
        <w:trPr>
          <w:trHeight w:val="1335"/>
        </w:trPr>
        <w:tc>
          <w:tcPr>
            <w:tcW w:w="1245" w:type="dxa"/>
            <w:vMerge/>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B92E7BE"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1540A" w14:textId="77777777" w:rsidR="007E3BBB" w:rsidRDefault="00000000">
            <w:pPr>
              <w:spacing w:line="240" w:lineRule="auto"/>
              <w:rPr>
                <w:sz w:val="20"/>
                <w:szCs w:val="20"/>
              </w:rPr>
            </w:pPr>
            <w:r>
              <w:rPr>
                <w:sz w:val="20"/>
                <w:szCs w:val="20"/>
              </w:rPr>
              <w:t>2i</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1F2AD" w14:textId="77777777" w:rsidR="007E3BBB" w:rsidRPr="001F6B24" w:rsidRDefault="00000000">
            <w:pPr>
              <w:spacing w:line="240" w:lineRule="auto"/>
              <w:rPr>
                <w:sz w:val="20"/>
                <w:szCs w:val="20"/>
                <w:lang w:val="en-US"/>
              </w:rPr>
            </w:pPr>
            <w:r w:rsidRPr="001F6B24">
              <w:rPr>
                <w:sz w:val="20"/>
                <w:szCs w:val="20"/>
                <w:lang w:val="en-US"/>
              </w:rPr>
              <w:t>Specify the evaluation datasets/populations used, including the endpoint evaluated, and detail whether this information was held out during training/tuning where relevant, and what measure(s) were used to evaluate LLM performance.</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7B807"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BD4EF"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4C058" w14:textId="77777777" w:rsidR="007E3BBB" w:rsidRDefault="00000000">
            <w:pPr>
              <w:spacing w:line="240" w:lineRule="auto"/>
              <w:rPr>
                <w:sz w:val="20"/>
                <w:szCs w:val="20"/>
              </w:rPr>
            </w:pPr>
            <w:r>
              <w:rPr>
                <w:sz w:val="20"/>
                <w:szCs w:val="20"/>
              </w:rPr>
              <w:t>1</w:t>
            </w:r>
          </w:p>
        </w:tc>
      </w:tr>
      <w:tr w:rsidR="007E3BBB" w14:paraId="276645CF" w14:textId="77777777">
        <w:trPr>
          <w:trHeight w:val="705"/>
        </w:trPr>
        <w:tc>
          <w:tcPr>
            <w:tcW w:w="1245"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6754D0B2" w14:textId="77777777" w:rsidR="007E3BBB" w:rsidRDefault="00000000">
            <w:pPr>
              <w:spacing w:line="240" w:lineRule="auto"/>
              <w:rPr>
                <w:sz w:val="20"/>
                <w:szCs w:val="20"/>
              </w:rPr>
            </w:pPr>
            <w:proofErr w:type="spellStart"/>
            <w:r>
              <w:rPr>
                <w:sz w:val="20"/>
                <w:szCs w:val="20"/>
              </w:rPr>
              <w:t>Results</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72484" w14:textId="77777777" w:rsidR="007E3BBB" w:rsidRDefault="00000000">
            <w:pPr>
              <w:spacing w:line="240" w:lineRule="auto"/>
              <w:rPr>
                <w:sz w:val="20"/>
                <w:szCs w:val="20"/>
              </w:rPr>
            </w:pPr>
            <w:r>
              <w:rPr>
                <w:sz w:val="20"/>
                <w:szCs w:val="20"/>
              </w:rPr>
              <w:t>2j</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0AC5A" w14:textId="77777777" w:rsidR="007E3BBB" w:rsidRPr="001F6B24" w:rsidRDefault="00000000">
            <w:pPr>
              <w:spacing w:line="240" w:lineRule="auto"/>
              <w:rPr>
                <w:sz w:val="20"/>
                <w:szCs w:val="20"/>
                <w:lang w:val="en-US"/>
              </w:rPr>
            </w:pPr>
            <w:r w:rsidRPr="001F6B24">
              <w:rPr>
                <w:sz w:val="20"/>
                <w:szCs w:val="20"/>
                <w:lang w:val="en-US"/>
              </w:rPr>
              <w:t>Give an overall report and interpretation of the main results.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0CEB6"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70A0A"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8E718" w14:textId="77777777" w:rsidR="007E3BBB" w:rsidRDefault="00000000">
            <w:pPr>
              <w:spacing w:line="240" w:lineRule="auto"/>
              <w:rPr>
                <w:sz w:val="20"/>
                <w:szCs w:val="20"/>
              </w:rPr>
            </w:pPr>
            <w:r>
              <w:rPr>
                <w:sz w:val="20"/>
                <w:szCs w:val="20"/>
              </w:rPr>
              <w:t>1</w:t>
            </w:r>
          </w:p>
        </w:tc>
      </w:tr>
      <w:tr w:rsidR="007E3BBB" w14:paraId="684BDA83" w14:textId="77777777">
        <w:trPr>
          <w:trHeight w:val="720"/>
        </w:trPr>
        <w:tc>
          <w:tcPr>
            <w:tcW w:w="1245"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1990D19F" w14:textId="77777777" w:rsidR="007E3BBB" w:rsidRDefault="00000000">
            <w:pPr>
              <w:spacing w:line="240" w:lineRule="auto"/>
              <w:rPr>
                <w:sz w:val="20"/>
                <w:szCs w:val="20"/>
              </w:rPr>
            </w:pPr>
            <w:proofErr w:type="spellStart"/>
            <w:r>
              <w:rPr>
                <w:sz w:val="20"/>
                <w:szCs w:val="20"/>
              </w:rPr>
              <w:lastRenderedPageBreak/>
              <w:t>Discussion</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C675CF" w14:textId="77777777" w:rsidR="007E3BBB" w:rsidRDefault="00000000">
            <w:pPr>
              <w:spacing w:line="240" w:lineRule="auto"/>
              <w:rPr>
                <w:sz w:val="20"/>
                <w:szCs w:val="20"/>
              </w:rPr>
            </w:pPr>
            <w:r>
              <w:rPr>
                <w:sz w:val="20"/>
                <w:szCs w:val="20"/>
              </w:rPr>
              <w:t>2k</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2771E" w14:textId="77777777" w:rsidR="007E3BBB" w:rsidRPr="001F6B24" w:rsidRDefault="00000000">
            <w:pPr>
              <w:spacing w:line="240" w:lineRule="auto"/>
              <w:rPr>
                <w:sz w:val="20"/>
                <w:szCs w:val="20"/>
                <w:lang w:val="en-US"/>
              </w:rPr>
            </w:pPr>
            <w:r w:rsidRPr="001F6B24">
              <w:rPr>
                <w:sz w:val="20"/>
                <w:szCs w:val="20"/>
                <w:lang w:val="en-US"/>
              </w:rPr>
              <w:t xml:space="preserve">Explicitly state any broader implications or concerns that have arisen </w:t>
            </w:r>
            <w:proofErr w:type="gramStart"/>
            <w:r w:rsidRPr="001F6B24">
              <w:rPr>
                <w:sz w:val="20"/>
                <w:szCs w:val="20"/>
                <w:lang w:val="en-US"/>
              </w:rPr>
              <w:t>in light of</w:t>
            </w:r>
            <w:proofErr w:type="gramEnd"/>
            <w:r w:rsidRPr="001F6B24">
              <w:rPr>
                <w:sz w:val="20"/>
                <w:szCs w:val="20"/>
                <w:lang w:val="en-US"/>
              </w:rPr>
              <w:t xml:space="preserve"> these results.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C08979"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6BD0D"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F6A3F" w14:textId="77777777" w:rsidR="007E3BBB" w:rsidRDefault="00000000">
            <w:pPr>
              <w:spacing w:line="240" w:lineRule="auto"/>
              <w:rPr>
                <w:sz w:val="20"/>
                <w:szCs w:val="20"/>
              </w:rPr>
            </w:pPr>
            <w:r>
              <w:rPr>
                <w:sz w:val="20"/>
                <w:szCs w:val="20"/>
              </w:rPr>
              <w:t>1</w:t>
            </w:r>
          </w:p>
        </w:tc>
      </w:tr>
      <w:tr w:rsidR="007E3BBB" w14:paraId="54E2F25A" w14:textId="77777777">
        <w:trPr>
          <w:trHeight w:val="675"/>
        </w:trPr>
        <w:tc>
          <w:tcPr>
            <w:tcW w:w="1245"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410AB572" w14:textId="77777777" w:rsidR="007E3BBB" w:rsidRDefault="00000000">
            <w:pPr>
              <w:spacing w:line="240" w:lineRule="auto"/>
              <w:rPr>
                <w:sz w:val="20"/>
                <w:szCs w:val="20"/>
              </w:rPr>
            </w:pPr>
            <w:proofErr w:type="spellStart"/>
            <w:r>
              <w:rPr>
                <w:sz w:val="20"/>
                <w:szCs w:val="20"/>
              </w:rPr>
              <w:t>Other</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FB8CB" w14:textId="77777777" w:rsidR="007E3BBB" w:rsidRDefault="00000000">
            <w:pPr>
              <w:spacing w:line="240" w:lineRule="auto"/>
              <w:rPr>
                <w:sz w:val="20"/>
                <w:szCs w:val="20"/>
              </w:rPr>
            </w:pPr>
            <w:r>
              <w:rPr>
                <w:sz w:val="20"/>
                <w:szCs w:val="20"/>
              </w:rPr>
              <w:t>2l</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1308A" w14:textId="77777777" w:rsidR="007E3BBB" w:rsidRPr="001F6B24" w:rsidRDefault="00000000">
            <w:pPr>
              <w:spacing w:line="240" w:lineRule="auto"/>
              <w:rPr>
                <w:sz w:val="20"/>
                <w:szCs w:val="20"/>
                <w:lang w:val="en-US"/>
              </w:rPr>
            </w:pPr>
            <w:r w:rsidRPr="001F6B24">
              <w:rPr>
                <w:sz w:val="20"/>
                <w:szCs w:val="20"/>
                <w:lang w:val="en-US"/>
              </w:rPr>
              <w:t>Give the registration number and name of the registry or repository (if relevant).</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01471" w14:textId="77777777" w:rsidR="007E3BBB" w:rsidRDefault="00000000">
            <w:pPr>
              <w:spacing w:line="240" w:lineRule="auto"/>
              <w:rPr>
                <w:sz w:val="20"/>
                <w:szCs w:val="20"/>
              </w:rPr>
            </w:pPr>
            <w:r>
              <w:rPr>
                <w:sz w:val="20"/>
                <w:szCs w:val="20"/>
              </w:rPr>
              <w:t>H</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D2C0E"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022C6" w14:textId="77777777" w:rsidR="007E3BBB" w:rsidRDefault="00000000">
            <w:pPr>
              <w:spacing w:line="240" w:lineRule="auto"/>
              <w:rPr>
                <w:sz w:val="20"/>
                <w:szCs w:val="20"/>
              </w:rPr>
            </w:pPr>
            <w:r>
              <w:rPr>
                <w:sz w:val="20"/>
                <w:szCs w:val="20"/>
              </w:rPr>
              <w:t>N/A</w:t>
            </w:r>
          </w:p>
        </w:tc>
      </w:tr>
      <w:tr w:rsidR="007E3BBB" w14:paraId="1C5F244F" w14:textId="77777777">
        <w:tc>
          <w:tcPr>
            <w:tcW w:w="9180" w:type="dxa"/>
            <w:gridSpan w:val="6"/>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21783A3E" w14:textId="77777777" w:rsidR="007E3BBB" w:rsidRDefault="00000000">
            <w:pPr>
              <w:spacing w:line="240" w:lineRule="auto"/>
              <w:rPr>
                <w:sz w:val="20"/>
                <w:szCs w:val="20"/>
              </w:rPr>
            </w:pPr>
            <w:proofErr w:type="spellStart"/>
            <w:r>
              <w:rPr>
                <w:sz w:val="20"/>
                <w:szCs w:val="20"/>
              </w:rPr>
              <w:t>Introduction</w:t>
            </w:r>
            <w:proofErr w:type="spellEnd"/>
          </w:p>
        </w:tc>
      </w:tr>
      <w:tr w:rsidR="007E3BBB" w14:paraId="7C90DBD7" w14:textId="77777777">
        <w:trPr>
          <w:trHeight w:val="1335"/>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09009EA1" w14:textId="77777777" w:rsidR="007E3BBB" w:rsidRDefault="00000000">
            <w:pPr>
              <w:spacing w:line="240" w:lineRule="auto"/>
              <w:rPr>
                <w:sz w:val="20"/>
                <w:szCs w:val="20"/>
                <w:shd w:val="clear" w:color="auto" w:fill="EAD1DC"/>
              </w:rPr>
            </w:pPr>
            <w:proofErr w:type="gramStart"/>
            <w:r>
              <w:rPr>
                <w:sz w:val="20"/>
                <w:szCs w:val="20"/>
                <w:shd w:val="clear" w:color="auto" w:fill="EAD1DC"/>
              </w:rPr>
              <w:t>Background</w:t>
            </w:r>
            <w:proofErr w:type="gram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D2353E" w14:textId="77777777" w:rsidR="007E3BBB" w:rsidRDefault="00000000">
            <w:pPr>
              <w:spacing w:line="240" w:lineRule="auto"/>
              <w:rPr>
                <w:sz w:val="20"/>
                <w:szCs w:val="20"/>
              </w:rPr>
            </w:pPr>
            <w:r>
              <w:rPr>
                <w:sz w:val="20"/>
                <w:szCs w:val="20"/>
              </w:rPr>
              <w:t>3a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1728C" w14:textId="77777777" w:rsidR="007E3BBB" w:rsidRPr="001F6B24" w:rsidRDefault="00000000">
            <w:pPr>
              <w:spacing w:line="240" w:lineRule="auto"/>
              <w:rPr>
                <w:sz w:val="20"/>
                <w:szCs w:val="20"/>
                <w:lang w:val="en-US"/>
              </w:rPr>
            </w:pPr>
            <w:r w:rsidRPr="001F6B24">
              <w:rPr>
                <w:sz w:val="20"/>
                <w:szCs w:val="20"/>
                <w:lang w:val="en-US"/>
              </w:rPr>
              <w:t>Explain the healthcare context / use case (e.g., administrative, diagnostic, therapeutic, clinical workflow) and rationale for developing or evaluating the LLM, including references to existing approaches and models.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A45BC6"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17885"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96BFF" w14:textId="77777777" w:rsidR="007E3BBB" w:rsidRDefault="00000000">
            <w:pPr>
              <w:spacing w:line="240" w:lineRule="auto"/>
              <w:rPr>
                <w:sz w:val="20"/>
                <w:szCs w:val="20"/>
              </w:rPr>
            </w:pPr>
            <w:r>
              <w:rPr>
                <w:sz w:val="20"/>
                <w:szCs w:val="20"/>
              </w:rPr>
              <w:t>2,3</w:t>
            </w:r>
          </w:p>
        </w:tc>
      </w:tr>
      <w:tr w:rsidR="007E3BBB" w14:paraId="40AF7E90" w14:textId="77777777">
        <w:trPr>
          <w:trHeight w:val="1410"/>
        </w:trPr>
        <w:tc>
          <w:tcPr>
            <w:tcW w:w="1245" w:type="dxa"/>
            <w:vMerge/>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5C4ECEE0"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3464F" w14:textId="77777777" w:rsidR="007E3BBB" w:rsidRDefault="00000000">
            <w:pPr>
              <w:spacing w:line="240" w:lineRule="auto"/>
              <w:rPr>
                <w:sz w:val="20"/>
                <w:szCs w:val="20"/>
              </w:rPr>
            </w:pPr>
            <w:r>
              <w:rPr>
                <w:sz w:val="20"/>
                <w:szCs w:val="20"/>
              </w:rPr>
              <w:t>3b</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D23DC" w14:textId="77777777" w:rsidR="007E3BBB" w:rsidRPr="001F6B24" w:rsidRDefault="00000000">
            <w:pPr>
              <w:spacing w:line="240" w:lineRule="auto"/>
              <w:rPr>
                <w:sz w:val="20"/>
                <w:szCs w:val="20"/>
                <w:lang w:val="en-US"/>
              </w:rPr>
            </w:pPr>
            <w:r w:rsidRPr="001F6B24">
              <w:rPr>
                <w:sz w:val="20"/>
                <w:szCs w:val="20"/>
                <w:lang w:val="en-US"/>
              </w:rPr>
              <w:t>Describe the target population and the intended use of the LLM in the context of the care pathway, including its intended users in current gold standard practices (e.g., healthcare professionals, patients, public, or administrators).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57C9F" w14:textId="77777777" w:rsidR="007E3BBB" w:rsidRDefault="00000000">
            <w:pPr>
              <w:spacing w:line="240" w:lineRule="auto"/>
              <w:rPr>
                <w:sz w:val="20"/>
                <w:szCs w:val="20"/>
              </w:rPr>
            </w:pPr>
            <w:proofErr w:type="gramStart"/>
            <w:r>
              <w:rPr>
                <w:sz w:val="20"/>
                <w:szCs w:val="20"/>
              </w:rPr>
              <w:t>E,H</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AC776"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2E2B1" w14:textId="77777777" w:rsidR="007E3BBB" w:rsidRDefault="00000000">
            <w:pPr>
              <w:spacing w:line="240" w:lineRule="auto"/>
              <w:rPr>
                <w:sz w:val="20"/>
                <w:szCs w:val="20"/>
              </w:rPr>
            </w:pPr>
            <w:r>
              <w:rPr>
                <w:sz w:val="20"/>
                <w:szCs w:val="20"/>
              </w:rPr>
              <w:t>N/A</w:t>
            </w:r>
          </w:p>
        </w:tc>
      </w:tr>
      <w:tr w:rsidR="007E3BBB" w14:paraId="74EF7919" w14:textId="77777777">
        <w:trPr>
          <w:trHeight w:val="855"/>
        </w:trPr>
        <w:tc>
          <w:tcPr>
            <w:tcW w:w="1245" w:type="dxa"/>
            <w:tcBorders>
              <w:top w:val="single" w:sz="8" w:space="0" w:color="000000"/>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14:paraId="2797211F" w14:textId="77777777" w:rsidR="007E3BBB" w:rsidRDefault="00000000">
            <w:pPr>
              <w:spacing w:line="240" w:lineRule="auto"/>
              <w:rPr>
                <w:sz w:val="20"/>
                <w:szCs w:val="20"/>
                <w:shd w:val="clear" w:color="auto" w:fill="EAD1DC"/>
              </w:rPr>
            </w:pPr>
            <w:proofErr w:type="spellStart"/>
            <w:r>
              <w:rPr>
                <w:sz w:val="20"/>
                <w:szCs w:val="20"/>
                <w:shd w:val="clear" w:color="auto" w:fill="EAD1DC"/>
              </w:rPr>
              <w:t>Objectives</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E6EB0" w14:textId="77777777" w:rsidR="007E3BBB" w:rsidRDefault="00000000">
            <w:pPr>
              <w:spacing w:line="240" w:lineRule="auto"/>
              <w:rPr>
                <w:sz w:val="20"/>
                <w:szCs w:val="20"/>
              </w:rPr>
            </w:pPr>
            <w:r>
              <w:rPr>
                <w:sz w:val="20"/>
                <w:szCs w:val="20"/>
              </w:rPr>
              <w:t>4</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93A44" w14:textId="77777777" w:rsidR="007E3BBB" w:rsidRPr="001F6B24" w:rsidRDefault="00000000">
            <w:pPr>
              <w:spacing w:line="240" w:lineRule="auto"/>
              <w:rPr>
                <w:sz w:val="20"/>
                <w:szCs w:val="20"/>
                <w:lang w:val="en-US"/>
              </w:rPr>
            </w:pPr>
            <w:r w:rsidRPr="001F6B24">
              <w:rPr>
                <w:sz w:val="20"/>
                <w:szCs w:val="20"/>
                <w:lang w:val="en-US"/>
              </w:rPr>
              <w:t>Specify the study objectives, including whether the study describes the initial development, fine-tuning, or validation of an LLM (or multiple stages).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D24EF"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8EC3AE"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5E8C5" w14:textId="77777777" w:rsidR="007E3BBB" w:rsidRDefault="00000000">
            <w:pPr>
              <w:spacing w:line="240" w:lineRule="auto"/>
              <w:rPr>
                <w:sz w:val="20"/>
                <w:szCs w:val="20"/>
              </w:rPr>
            </w:pPr>
            <w:r>
              <w:rPr>
                <w:sz w:val="20"/>
                <w:szCs w:val="20"/>
              </w:rPr>
              <w:t>2,3</w:t>
            </w:r>
          </w:p>
        </w:tc>
      </w:tr>
      <w:tr w:rsidR="007E3BBB" w14:paraId="4D3330A4" w14:textId="77777777">
        <w:tc>
          <w:tcPr>
            <w:tcW w:w="9180" w:type="dxa"/>
            <w:gridSpan w:val="6"/>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205A261" w14:textId="77777777" w:rsidR="007E3BBB" w:rsidRDefault="00000000">
            <w:pPr>
              <w:spacing w:line="240" w:lineRule="auto"/>
              <w:rPr>
                <w:sz w:val="20"/>
                <w:szCs w:val="20"/>
              </w:rPr>
            </w:pPr>
            <w:r>
              <w:rPr>
                <w:sz w:val="20"/>
                <w:szCs w:val="20"/>
              </w:rPr>
              <w:t>Methods</w:t>
            </w:r>
          </w:p>
        </w:tc>
      </w:tr>
      <w:tr w:rsidR="007E3BBB" w14:paraId="10D33AD1" w14:textId="77777777">
        <w:trPr>
          <w:trHeight w:val="1215"/>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FDDCF68" w14:textId="77777777" w:rsidR="007E3BBB" w:rsidRDefault="00000000">
            <w:pPr>
              <w:spacing w:line="240" w:lineRule="auto"/>
              <w:rPr>
                <w:sz w:val="20"/>
                <w:szCs w:val="20"/>
              </w:rPr>
            </w:pPr>
            <w:r>
              <w:rPr>
                <w:sz w:val="20"/>
                <w:szCs w:val="20"/>
              </w:rPr>
              <w:t>Data</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A9BBA" w14:textId="77777777" w:rsidR="007E3BBB" w:rsidRDefault="00000000">
            <w:pPr>
              <w:spacing w:line="240" w:lineRule="auto"/>
              <w:rPr>
                <w:sz w:val="20"/>
                <w:szCs w:val="20"/>
              </w:rPr>
            </w:pPr>
            <w:r>
              <w:rPr>
                <w:sz w:val="20"/>
                <w:szCs w:val="20"/>
              </w:rPr>
              <w:t>5a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50B56" w14:textId="77777777" w:rsidR="007E3BBB" w:rsidRPr="001F6B24" w:rsidRDefault="00000000">
            <w:pPr>
              <w:spacing w:line="240" w:lineRule="auto"/>
              <w:rPr>
                <w:sz w:val="20"/>
                <w:szCs w:val="20"/>
                <w:lang w:val="en-US"/>
              </w:rPr>
            </w:pPr>
            <w:r w:rsidRPr="001F6B24">
              <w:rPr>
                <w:sz w:val="20"/>
                <w:szCs w:val="20"/>
                <w:lang w:val="en-US"/>
              </w:rPr>
              <w:t>Describe the sources of data separately for the training, tuning, and/or evaluation datasets and the rationale for using these data (e.g., web corpora, clinical research/trial data, EHR data).</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090C7"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ECE0E"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63A58F" w14:textId="77777777" w:rsidR="007E3BBB" w:rsidRDefault="00000000">
            <w:pPr>
              <w:spacing w:line="240" w:lineRule="auto"/>
              <w:rPr>
                <w:sz w:val="20"/>
                <w:szCs w:val="20"/>
              </w:rPr>
            </w:pPr>
            <w:r>
              <w:rPr>
                <w:sz w:val="20"/>
                <w:szCs w:val="20"/>
              </w:rPr>
              <w:t>5,6</w:t>
            </w:r>
          </w:p>
        </w:tc>
      </w:tr>
      <w:tr w:rsidR="007E3BBB" w14:paraId="16C378D9" w14:textId="77777777">
        <w:trPr>
          <w:trHeight w:val="1155"/>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2840B91"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BC7085" w14:textId="77777777" w:rsidR="007E3BBB" w:rsidRDefault="00000000">
            <w:pPr>
              <w:spacing w:line="240" w:lineRule="auto"/>
              <w:rPr>
                <w:sz w:val="20"/>
                <w:szCs w:val="20"/>
              </w:rPr>
            </w:pPr>
            <w:r>
              <w:rPr>
                <w:sz w:val="20"/>
                <w:szCs w:val="20"/>
              </w:rPr>
              <w:t>5b</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59D05" w14:textId="77777777" w:rsidR="007E3BBB" w:rsidRPr="001F6B24" w:rsidRDefault="00000000">
            <w:pPr>
              <w:spacing w:line="240" w:lineRule="auto"/>
              <w:rPr>
                <w:sz w:val="20"/>
                <w:szCs w:val="20"/>
                <w:lang w:val="en-US"/>
              </w:rPr>
            </w:pPr>
            <w:r w:rsidRPr="001F6B24">
              <w:rPr>
                <w:sz w:val="20"/>
                <w:szCs w:val="20"/>
                <w:lang w:val="en-US"/>
              </w:rPr>
              <w:t>Describe the relevant data points and provide a quantitative and qualitative description of their distribution and other relevant descriptors of the dataset (e.g., source, languages, countries of origin)</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5A8A6"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3CE5C"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00622F" w14:textId="77777777" w:rsidR="007E3BBB" w:rsidRDefault="00000000">
            <w:pPr>
              <w:spacing w:line="240" w:lineRule="auto"/>
              <w:rPr>
                <w:sz w:val="20"/>
                <w:szCs w:val="20"/>
              </w:rPr>
            </w:pPr>
            <w:r>
              <w:rPr>
                <w:sz w:val="20"/>
                <w:szCs w:val="20"/>
              </w:rPr>
              <w:t>5,6</w:t>
            </w:r>
          </w:p>
        </w:tc>
      </w:tr>
      <w:tr w:rsidR="007E3BBB" w14:paraId="3B2E15D5" w14:textId="77777777">
        <w:trPr>
          <w:trHeight w:val="1050"/>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3FFD327"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547374" w14:textId="77777777" w:rsidR="007E3BBB" w:rsidRDefault="00000000">
            <w:pPr>
              <w:spacing w:line="240" w:lineRule="auto"/>
              <w:rPr>
                <w:sz w:val="20"/>
                <w:szCs w:val="20"/>
              </w:rPr>
            </w:pPr>
            <w:r>
              <w:rPr>
                <w:sz w:val="20"/>
                <w:szCs w:val="20"/>
              </w:rPr>
              <w:t>5c</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E25C0" w14:textId="77777777" w:rsidR="007E3BBB" w:rsidRPr="001F6B24" w:rsidRDefault="00000000">
            <w:pPr>
              <w:spacing w:line="240" w:lineRule="auto"/>
              <w:rPr>
                <w:sz w:val="20"/>
                <w:szCs w:val="20"/>
                <w:lang w:val="en-US"/>
              </w:rPr>
            </w:pPr>
            <w:r w:rsidRPr="001F6B24">
              <w:rPr>
                <w:sz w:val="20"/>
                <w:szCs w:val="20"/>
                <w:lang w:val="en-US"/>
              </w:rPr>
              <w:t>Specifically state the date of the oldest and newest item of text used in the development process (training, fine-tuning, reward modeling) and in the evaluation datasets.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AECDA" w14:textId="77777777" w:rsidR="007E3BBB" w:rsidRDefault="00000000">
            <w:pPr>
              <w:spacing w:line="240" w:lineRule="auto"/>
              <w:rPr>
                <w:sz w:val="20"/>
                <w:szCs w:val="20"/>
              </w:rPr>
            </w:pPr>
            <w:proofErr w:type="gramStart"/>
            <w:r>
              <w:rPr>
                <w:sz w:val="20"/>
                <w:szCs w:val="20"/>
              </w:rPr>
              <w:t>M,D</w:t>
            </w:r>
            <w:proofErr w:type="gramEnd"/>
            <w:r>
              <w:rPr>
                <w:sz w:val="20"/>
                <w:szCs w:val="20"/>
              </w:rPr>
              <w:t>,E,H</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3D2037"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9C096" w14:textId="77777777" w:rsidR="007E3BBB" w:rsidRDefault="00000000">
            <w:pPr>
              <w:spacing w:line="240" w:lineRule="auto"/>
              <w:rPr>
                <w:sz w:val="20"/>
                <w:szCs w:val="20"/>
              </w:rPr>
            </w:pPr>
            <w:r>
              <w:rPr>
                <w:sz w:val="20"/>
                <w:szCs w:val="20"/>
              </w:rPr>
              <w:t>5,6</w:t>
            </w:r>
          </w:p>
        </w:tc>
      </w:tr>
      <w:tr w:rsidR="007E3BBB" w14:paraId="18586D5D" w14:textId="77777777">
        <w:trPr>
          <w:trHeight w:val="229"/>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2084FF6"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08A6D" w14:textId="77777777" w:rsidR="007E3BBB" w:rsidRDefault="00000000">
            <w:pPr>
              <w:spacing w:line="240" w:lineRule="auto"/>
              <w:rPr>
                <w:sz w:val="20"/>
                <w:szCs w:val="20"/>
              </w:rPr>
            </w:pPr>
            <w:r>
              <w:rPr>
                <w:sz w:val="20"/>
                <w:szCs w:val="20"/>
              </w:rPr>
              <w:t>5d</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FB4D63" w14:textId="77777777" w:rsidR="007E3BBB" w:rsidRPr="001F6B24" w:rsidRDefault="00000000">
            <w:pPr>
              <w:spacing w:line="240" w:lineRule="auto"/>
              <w:rPr>
                <w:sz w:val="20"/>
                <w:szCs w:val="20"/>
                <w:lang w:val="en-US"/>
              </w:rPr>
            </w:pPr>
            <w:r w:rsidRPr="001F6B24">
              <w:rPr>
                <w:sz w:val="20"/>
                <w:szCs w:val="20"/>
                <w:lang w:val="en-US"/>
              </w:rPr>
              <w:t>Describe any data pre-processing and quality checking, including whether this was similar across text corpora, institutions, and relevant sociodemographic groups.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4CE58"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CD7B6"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C67D6" w14:textId="77777777" w:rsidR="007E3BBB" w:rsidRDefault="00000000">
            <w:pPr>
              <w:spacing w:line="240" w:lineRule="auto"/>
              <w:rPr>
                <w:sz w:val="20"/>
                <w:szCs w:val="20"/>
              </w:rPr>
            </w:pPr>
            <w:r>
              <w:rPr>
                <w:sz w:val="20"/>
                <w:szCs w:val="20"/>
              </w:rPr>
              <w:t>5,6</w:t>
            </w:r>
          </w:p>
        </w:tc>
      </w:tr>
      <w:tr w:rsidR="007E3BBB" w14:paraId="660A5B11" w14:textId="77777777">
        <w:trPr>
          <w:trHeight w:val="645"/>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3683C7D"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547A0" w14:textId="77777777" w:rsidR="007E3BBB" w:rsidRDefault="00000000">
            <w:pPr>
              <w:spacing w:line="240" w:lineRule="auto"/>
              <w:rPr>
                <w:sz w:val="20"/>
                <w:szCs w:val="20"/>
              </w:rPr>
            </w:pPr>
            <w:r>
              <w:rPr>
                <w:sz w:val="20"/>
                <w:szCs w:val="20"/>
              </w:rPr>
              <w:t>5e</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99227" w14:textId="77777777" w:rsidR="007E3BBB" w:rsidRPr="001F6B24" w:rsidRDefault="00000000">
            <w:pPr>
              <w:spacing w:line="240" w:lineRule="auto"/>
              <w:rPr>
                <w:sz w:val="20"/>
                <w:szCs w:val="20"/>
                <w:lang w:val="en-US"/>
              </w:rPr>
            </w:pPr>
            <w:r w:rsidRPr="001F6B24">
              <w:rPr>
                <w:sz w:val="20"/>
                <w:szCs w:val="20"/>
                <w:lang w:val="en-US"/>
              </w:rPr>
              <w:t>Describe how missing and imbalanced data were handled and provide reasons for omitting any data.</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8B183" w14:textId="77777777" w:rsidR="007E3BBB" w:rsidRDefault="00000000">
            <w:pPr>
              <w:spacing w:line="240" w:lineRule="auto"/>
              <w:rPr>
                <w:sz w:val="20"/>
                <w:szCs w:val="20"/>
              </w:rPr>
            </w:pPr>
            <w:proofErr w:type="gramStart"/>
            <w:r>
              <w:rPr>
                <w:sz w:val="20"/>
                <w:szCs w:val="20"/>
              </w:rPr>
              <w:t>M,D</w:t>
            </w:r>
            <w:proofErr w:type="gramEnd"/>
            <w:r>
              <w:rPr>
                <w:sz w:val="20"/>
                <w:szCs w:val="20"/>
              </w:rPr>
              <w:t>,E</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EFC80"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9BBE7" w14:textId="77777777" w:rsidR="007E3BBB" w:rsidRDefault="00000000">
            <w:pPr>
              <w:spacing w:line="240" w:lineRule="auto"/>
              <w:rPr>
                <w:sz w:val="20"/>
                <w:szCs w:val="20"/>
              </w:rPr>
            </w:pPr>
            <w:r>
              <w:rPr>
                <w:sz w:val="20"/>
                <w:szCs w:val="20"/>
              </w:rPr>
              <w:t>N/A</w:t>
            </w:r>
          </w:p>
        </w:tc>
      </w:tr>
      <w:tr w:rsidR="007E3BBB" w14:paraId="23F8D922" w14:textId="77777777">
        <w:trPr>
          <w:trHeight w:val="705"/>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6548653" w14:textId="77777777" w:rsidR="007E3BBB" w:rsidRDefault="00000000">
            <w:pPr>
              <w:spacing w:line="240" w:lineRule="auto"/>
              <w:rPr>
                <w:sz w:val="20"/>
                <w:szCs w:val="20"/>
              </w:rPr>
            </w:pPr>
            <w:proofErr w:type="spellStart"/>
            <w:r>
              <w:rPr>
                <w:sz w:val="20"/>
                <w:szCs w:val="20"/>
              </w:rPr>
              <w:lastRenderedPageBreak/>
              <w:t>Analytical</w:t>
            </w:r>
            <w:proofErr w:type="spellEnd"/>
            <w:r>
              <w:rPr>
                <w:sz w:val="20"/>
                <w:szCs w:val="20"/>
              </w:rPr>
              <w:t xml:space="preserve"> Methods</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1EE40" w14:textId="77777777" w:rsidR="007E3BBB" w:rsidRDefault="00000000">
            <w:pPr>
              <w:spacing w:line="240" w:lineRule="auto"/>
              <w:rPr>
                <w:sz w:val="20"/>
                <w:szCs w:val="20"/>
              </w:rPr>
            </w:pPr>
            <w:r>
              <w:rPr>
                <w:sz w:val="20"/>
                <w:szCs w:val="20"/>
              </w:rPr>
              <w:t>6a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DEDC2" w14:textId="77777777" w:rsidR="007E3BBB" w:rsidRPr="001F6B24" w:rsidRDefault="00000000">
            <w:pPr>
              <w:spacing w:line="240" w:lineRule="auto"/>
              <w:rPr>
                <w:sz w:val="20"/>
                <w:szCs w:val="20"/>
                <w:lang w:val="en-US"/>
              </w:rPr>
            </w:pPr>
            <w:r w:rsidRPr="001F6B24">
              <w:rPr>
                <w:sz w:val="20"/>
                <w:szCs w:val="20"/>
                <w:lang w:val="en-US"/>
              </w:rPr>
              <w:t>Report the LLM name, version, and last date of training or use during inference.</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70384"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EC933"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99940" w14:textId="77777777" w:rsidR="007E3BBB" w:rsidRDefault="00000000">
            <w:pPr>
              <w:spacing w:line="240" w:lineRule="auto"/>
              <w:rPr>
                <w:sz w:val="20"/>
                <w:szCs w:val="20"/>
              </w:rPr>
            </w:pPr>
            <w:r>
              <w:rPr>
                <w:sz w:val="20"/>
                <w:szCs w:val="20"/>
              </w:rPr>
              <w:t>4, 5</w:t>
            </w:r>
          </w:p>
        </w:tc>
      </w:tr>
      <w:tr w:rsidR="007E3BBB" w14:paraId="6247E652" w14:textId="77777777">
        <w:trPr>
          <w:trHeight w:val="1365"/>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CAEBFA0"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A2188" w14:textId="77777777" w:rsidR="007E3BBB" w:rsidRDefault="00000000">
            <w:pPr>
              <w:spacing w:line="240" w:lineRule="auto"/>
              <w:rPr>
                <w:sz w:val="20"/>
                <w:szCs w:val="20"/>
              </w:rPr>
            </w:pPr>
            <w:r>
              <w:rPr>
                <w:sz w:val="20"/>
                <w:szCs w:val="20"/>
              </w:rPr>
              <w:t>6b</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55863" w14:textId="77777777" w:rsidR="007E3BBB" w:rsidRPr="001F6B24" w:rsidRDefault="00000000">
            <w:pPr>
              <w:spacing w:line="240" w:lineRule="auto"/>
              <w:rPr>
                <w:sz w:val="20"/>
                <w:szCs w:val="20"/>
                <w:lang w:val="en-US"/>
              </w:rPr>
            </w:pPr>
            <w:r w:rsidRPr="001F6B24">
              <w:rPr>
                <w:sz w:val="20"/>
                <w:szCs w:val="20"/>
                <w:lang w:val="en-US"/>
              </w:rPr>
              <w:t>Specify the type of LLM architecture, and LLM building steps, including any hyperparameter tuning (e.g., temperature, length limits, penalties), prompt engineering, and any inference settings (e.g., seed, temperature, max token length) as relevant.</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CC315" w14:textId="77777777" w:rsidR="007E3BBB" w:rsidRDefault="00000000">
            <w:pPr>
              <w:spacing w:line="240" w:lineRule="auto"/>
              <w:rPr>
                <w:sz w:val="20"/>
                <w:szCs w:val="20"/>
              </w:rPr>
            </w:pPr>
            <w:proofErr w:type="gramStart"/>
            <w:r>
              <w:rPr>
                <w:sz w:val="20"/>
                <w:szCs w:val="20"/>
              </w:rPr>
              <w:t>M,D</w:t>
            </w:r>
            <w:proofErr w:type="gramEnd"/>
            <w:r>
              <w:rPr>
                <w:sz w:val="20"/>
                <w:szCs w:val="20"/>
              </w:rPr>
              <w:t>,E</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4AC82"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AD3B1" w14:textId="77777777" w:rsidR="007E3BBB" w:rsidRDefault="00000000">
            <w:pPr>
              <w:spacing w:line="240" w:lineRule="auto"/>
              <w:rPr>
                <w:sz w:val="20"/>
                <w:szCs w:val="20"/>
              </w:rPr>
            </w:pPr>
            <w:r>
              <w:rPr>
                <w:sz w:val="20"/>
                <w:szCs w:val="20"/>
              </w:rPr>
              <w:t>6, 7, 8</w:t>
            </w:r>
          </w:p>
        </w:tc>
      </w:tr>
      <w:tr w:rsidR="007E3BBB" w14:paraId="7068AE30" w14:textId="77777777">
        <w:trPr>
          <w:trHeight w:val="1635"/>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B5BBA64"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0A9008" w14:textId="77777777" w:rsidR="007E3BBB" w:rsidRDefault="00000000">
            <w:pPr>
              <w:spacing w:line="240" w:lineRule="auto"/>
              <w:rPr>
                <w:sz w:val="20"/>
                <w:szCs w:val="20"/>
              </w:rPr>
            </w:pPr>
            <w:r>
              <w:rPr>
                <w:sz w:val="20"/>
                <w:szCs w:val="20"/>
              </w:rPr>
              <w:t>6c</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444690" w14:textId="77777777" w:rsidR="007E3BBB" w:rsidRPr="001F6B24" w:rsidRDefault="00000000">
            <w:pPr>
              <w:spacing w:line="240" w:lineRule="auto"/>
              <w:rPr>
                <w:sz w:val="20"/>
                <w:szCs w:val="20"/>
                <w:lang w:val="en-US"/>
              </w:rPr>
            </w:pPr>
            <w:r w:rsidRPr="001F6B24">
              <w:rPr>
                <w:sz w:val="20"/>
                <w:szCs w:val="20"/>
                <w:lang w:val="en-US"/>
              </w:rPr>
              <w:t>Report details of LLM development process from text input to outcome generation, such as training, fine-tuning procedures, and alignment strategy (e.g., reinforcement learning, direct preference optimization, etc.) and alignment goals (e.g., helpfulness, honesty, harmlessness, etc.).</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40357" w14:textId="77777777" w:rsidR="007E3BBB" w:rsidRDefault="00000000">
            <w:pPr>
              <w:spacing w:line="240" w:lineRule="auto"/>
              <w:rPr>
                <w:sz w:val="20"/>
                <w:szCs w:val="20"/>
              </w:rPr>
            </w:pPr>
            <w:proofErr w:type="gramStart"/>
            <w:r>
              <w:rPr>
                <w:sz w:val="20"/>
                <w:szCs w:val="20"/>
              </w:rPr>
              <w:t>M,D</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0F25A"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E470E" w14:textId="77777777" w:rsidR="007E3BBB" w:rsidRDefault="00000000">
            <w:pPr>
              <w:spacing w:line="240" w:lineRule="auto"/>
              <w:rPr>
                <w:sz w:val="20"/>
                <w:szCs w:val="20"/>
              </w:rPr>
            </w:pPr>
            <w:r>
              <w:rPr>
                <w:sz w:val="20"/>
                <w:szCs w:val="20"/>
              </w:rPr>
              <w:t>N/A</w:t>
            </w:r>
          </w:p>
        </w:tc>
      </w:tr>
      <w:tr w:rsidR="007E3BBB" w14:paraId="4468E25D" w14:textId="77777777">
        <w:trPr>
          <w:trHeight w:val="915"/>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AEF59ED"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9C7EB" w14:textId="77777777" w:rsidR="007E3BBB" w:rsidRDefault="00000000">
            <w:pPr>
              <w:spacing w:line="240" w:lineRule="auto"/>
              <w:rPr>
                <w:sz w:val="20"/>
                <w:szCs w:val="20"/>
              </w:rPr>
            </w:pPr>
            <w:r>
              <w:rPr>
                <w:sz w:val="20"/>
                <w:szCs w:val="20"/>
              </w:rPr>
              <w:t>6d</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74EB9" w14:textId="77777777" w:rsidR="007E3BBB" w:rsidRPr="001F6B24" w:rsidRDefault="00000000">
            <w:pPr>
              <w:spacing w:line="240" w:lineRule="auto"/>
              <w:rPr>
                <w:sz w:val="20"/>
                <w:szCs w:val="20"/>
                <w:lang w:val="en-US"/>
              </w:rPr>
            </w:pPr>
            <w:r w:rsidRPr="001F6B24">
              <w:rPr>
                <w:sz w:val="20"/>
                <w:szCs w:val="20"/>
                <w:lang w:val="en-US"/>
              </w:rPr>
              <w:t>Specify the initial and post-processed output of the LLM (e.g., probabilities, classification, unstructured text).</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3EC92"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475CF4"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5D428" w14:textId="77777777" w:rsidR="007E3BBB" w:rsidRDefault="00000000">
            <w:pPr>
              <w:spacing w:line="240" w:lineRule="auto"/>
              <w:rPr>
                <w:sz w:val="20"/>
                <w:szCs w:val="20"/>
              </w:rPr>
            </w:pPr>
            <w:r>
              <w:rPr>
                <w:sz w:val="20"/>
                <w:szCs w:val="20"/>
              </w:rPr>
              <w:t>6</w:t>
            </w:r>
          </w:p>
        </w:tc>
      </w:tr>
      <w:tr w:rsidR="007E3BBB" w14:paraId="2DF19C0C" w14:textId="77777777">
        <w:trPr>
          <w:trHeight w:val="915"/>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6C0EFD7"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DCDB8" w14:textId="77777777" w:rsidR="007E3BBB" w:rsidRDefault="00000000">
            <w:pPr>
              <w:spacing w:line="240" w:lineRule="auto"/>
              <w:rPr>
                <w:sz w:val="20"/>
                <w:szCs w:val="20"/>
              </w:rPr>
            </w:pPr>
            <w:r>
              <w:rPr>
                <w:sz w:val="20"/>
                <w:szCs w:val="20"/>
              </w:rPr>
              <w:t>6e</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9D1AE" w14:textId="77777777" w:rsidR="007E3BBB" w:rsidRPr="001F6B24" w:rsidRDefault="00000000">
            <w:pPr>
              <w:spacing w:line="240" w:lineRule="auto"/>
              <w:rPr>
                <w:sz w:val="20"/>
                <w:szCs w:val="20"/>
                <w:lang w:val="en-US"/>
              </w:rPr>
            </w:pPr>
            <w:r w:rsidRPr="001F6B24">
              <w:rPr>
                <w:sz w:val="20"/>
                <w:szCs w:val="20"/>
                <w:lang w:val="en-US"/>
              </w:rPr>
              <w:t>Provide details and rationale for any classification and how the probabilities were determined and thresholds identified.</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DBEC6"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CA578" w14:textId="77777777" w:rsidR="007E3BBB" w:rsidRDefault="00000000">
            <w:pPr>
              <w:spacing w:line="240" w:lineRule="auto"/>
              <w:rPr>
                <w:sz w:val="20"/>
                <w:szCs w:val="20"/>
              </w:rPr>
            </w:pPr>
            <w:proofErr w:type="gramStart"/>
            <w:r>
              <w:rPr>
                <w:sz w:val="20"/>
                <w:szCs w:val="20"/>
              </w:rPr>
              <w:t>C,OF</w:t>
            </w:r>
            <w:proofErr w:type="gram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4C9E1" w14:textId="77777777" w:rsidR="007E3BBB" w:rsidRDefault="00000000">
            <w:pPr>
              <w:spacing w:line="240" w:lineRule="auto"/>
              <w:rPr>
                <w:sz w:val="20"/>
                <w:szCs w:val="20"/>
              </w:rPr>
            </w:pPr>
            <w:r>
              <w:rPr>
                <w:sz w:val="20"/>
                <w:szCs w:val="20"/>
              </w:rPr>
              <w:t>6</w:t>
            </w:r>
          </w:p>
        </w:tc>
      </w:tr>
      <w:tr w:rsidR="007E3BBB" w14:paraId="03443D08" w14:textId="77777777">
        <w:trPr>
          <w:trHeight w:val="990"/>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8FC5400"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F3D18" w14:textId="77777777" w:rsidR="007E3BBB" w:rsidRDefault="00000000">
            <w:pPr>
              <w:spacing w:line="240" w:lineRule="auto"/>
              <w:rPr>
                <w:sz w:val="20"/>
                <w:szCs w:val="20"/>
              </w:rPr>
            </w:pPr>
            <w:r>
              <w:rPr>
                <w:sz w:val="20"/>
                <w:szCs w:val="20"/>
              </w:rPr>
              <w:t>6f</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47AB4A" w14:textId="77777777" w:rsidR="007E3BBB" w:rsidRPr="001F6B24" w:rsidRDefault="00000000">
            <w:pPr>
              <w:spacing w:line="240" w:lineRule="auto"/>
              <w:rPr>
                <w:sz w:val="20"/>
                <w:szCs w:val="20"/>
                <w:lang w:val="en-US"/>
              </w:rPr>
            </w:pPr>
            <w:r w:rsidRPr="001F6B24">
              <w:rPr>
                <w:sz w:val="20"/>
                <w:szCs w:val="20"/>
                <w:lang w:val="en-US"/>
              </w:rPr>
              <w:t>Include metrics that capture the quality of generative outputs, such as consistency, relevance, and accuracy, compared to gold standards.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3338A"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D0022" w14:textId="77777777" w:rsidR="007E3BBB" w:rsidRPr="001F6B24" w:rsidRDefault="00000000">
            <w:pPr>
              <w:spacing w:line="240" w:lineRule="auto"/>
              <w:rPr>
                <w:sz w:val="20"/>
                <w:szCs w:val="20"/>
                <w:lang w:val="en-US"/>
              </w:rPr>
            </w:pPr>
            <w:proofErr w:type="gramStart"/>
            <w:r w:rsidRPr="001F6B24">
              <w:rPr>
                <w:sz w:val="20"/>
                <w:szCs w:val="20"/>
                <w:lang w:val="en-US"/>
              </w:rPr>
              <w:t>QA,IR</w:t>
            </w:r>
            <w:proofErr w:type="gramEnd"/>
            <w:r w:rsidRPr="001F6B24">
              <w:rPr>
                <w:sz w:val="20"/>
                <w:szCs w:val="20"/>
                <w:lang w:val="en-US"/>
              </w:rPr>
              <w:t>,DG,SS,MT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B11BD" w14:textId="77777777" w:rsidR="007E3BBB" w:rsidRDefault="00000000">
            <w:pPr>
              <w:spacing w:line="240" w:lineRule="auto"/>
              <w:rPr>
                <w:sz w:val="20"/>
                <w:szCs w:val="20"/>
              </w:rPr>
            </w:pPr>
            <w:r>
              <w:rPr>
                <w:sz w:val="20"/>
                <w:szCs w:val="20"/>
              </w:rPr>
              <w:t>7, 8</w:t>
            </w:r>
          </w:p>
        </w:tc>
      </w:tr>
      <w:tr w:rsidR="007E3BBB" w14:paraId="0113EC9D" w14:textId="77777777">
        <w:trPr>
          <w:trHeight w:val="1110"/>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BE60650"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8D23EC" w14:textId="77777777" w:rsidR="007E3BBB" w:rsidRDefault="00000000">
            <w:pPr>
              <w:spacing w:line="240" w:lineRule="auto"/>
              <w:rPr>
                <w:sz w:val="20"/>
                <w:szCs w:val="20"/>
              </w:rPr>
            </w:pPr>
            <w:r>
              <w:rPr>
                <w:sz w:val="20"/>
                <w:szCs w:val="20"/>
              </w:rPr>
              <w:t>6g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8050E" w14:textId="77777777" w:rsidR="007E3BBB" w:rsidRPr="001F6B24" w:rsidRDefault="00000000">
            <w:pPr>
              <w:spacing w:line="240" w:lineRule="auto"/>
              <w:rPr>
                <w:sz w:val="20"/>
                <w:szCs w:val="20"/>
                <w:lang w:val="en-US"/>
              </w:rPr>
            </w:pPr>
            <w:r w:rsidRPr="001F6B24">
              <w:rPr>
                <w:sz w:val="20"/>
                <w:szCs w:val="20"/>
                <w:lang w:val="en-US"/>
              </w:rPr>
              <w:t>Report the outcome metrics' relevance to downstream task at deployment time and correlation of metric to human evaluation of the text for the intended use.</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6A859" w14:textId="77777777" w:rsidR="007E3BBB" w:rsidRDefault="00000000">
            <w:pPr>
              <w:spacing w:line="240" w:lineRule="auto"/>
              <w:rPr>
                <w:sz w:val="20"/>
                <w:szCs w:val="20"/>
              </w:rPr>
            </w:pPr>
            <w:proofErr w:type="gramStart"/>
            <w:r>
              <w:rPr>
                <w:sz w:val="20"/>
                <w:szCs w:val="20"/>
              </w:rPr>
              <w:t>E,H</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55C5D"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52331" w14:textId="77777777" w:rsidR="007E3BBB" w:rsidRDefault="00000000">
            <w:pPr>
              <w:spacing w:line="240" w:lineRule="auto"/>
              <w:rPr>
                <w:sz w:val="20"/>
                <w:szCs w:val="20"/>
              </w:rPr>
            </w:pPr>
            <w:r>
              <w:rPr>
                <w:sz w:val="20"/>
                <w:szCs w:val="20"/>
              </w:rPr>
              <w:t>N/A</w:t>
            </w:r>
          </w:p>
        </w:tc>
      </w:tr>
      <w:tr w:rsidR="007E3BBB" w14:paraId="35A98AD0" w14:textId="77777777">
        <w:trPr>
          <w:trHeight w:val="900"/>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4690665" w14:textId="77777777" w:rsidR="007E3BBB" w:rsidRDefault="00000000">
            <w:pPr>
              <w:spacing w:line="240" w:lineRule="auto"/>
              <w:rPr>
                <w:sz w:val="20"/>
                <w:szCs w:val="20"/>
              </w:rPr>
            </w:pPr>
            <w:r>
              <w:rPr>
                <w:sz w:val="20"/>
                <w:szCs w:val="20"/>
              </w:rPr>
              <w:t>LLM Output</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735D8" w14:textId="77777777" w:rsidR="007E3BBB" w:rsidRDefault="00000000">
            <w:pPr>
              <w:spacing w:line="240" w:lineRule="auto"/>
              <w:rPr>
                <w:sz w:val="20"/>
                <w:szCs w:val="20"/>
              </w:rPr>
            </w:pPr>
            <w:r>
              <w:rPr>
                <w:sz w:val="20"/>
                <w:szCs w:val="20"/>
              </w:rPr>
              <w:t>7a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98D18" w14:textId="77777777" w:rsidR="007E3BBB" w:rsidRPr="001F6B24" w:rsidRDefault="00000000">
            <w:pPr>
              <w:spacing w:line="240" w:lineRule="auto"/>
              <w:rPr>
                <w:sz w:val="20"/>
                <w:szCs w:val="20"/>
                <w:lang w:val="en-US"/>
              </w:rPr>
            </w:pPr>
            <w:r w:rsidRPr="001F6B24">
              <w:rPr>
                <w:sz w:val="20"/>
                <w:szCs w:val="20"/>
                <w:lang w:val="en-US"/>
              </w:rPr>
              <w:t>Clearly define the outcome, how the LLM predictions were calculated (e.g., formula, code, object, API), and evaluation metrics.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67B4E" w14:textId="77777777" w:rsidR="007E3BBB" w:rsidRDefault="00000000">
            <w:pPr>
              <w:spacing w:line="240" w:lineRule="auto"/>
              <w:rPr>
                <w:sz w:val="20"/>
                <w:szCs w:val="20"/>
              </w:rPr>
            </w:pPr>
            <w:proofErr w:type="gramStart"/>
            <w:r>
              <w:rPr>
                <w:sz w:val="20"/>
                <w:szCs w:val="20"/>
              </w:rPr>
              <w:t>E,H</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531E9"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87190" w14:textId="77777777" w:rsidR="007E3BBB" w:rsidRDefault="00000000">
            <w:pPr>
              <w:spacing w:line="240" w:lineRule="auto"/>
              <w:rPr>
                <w:sz w:val="20"/>
                <w:szCs w:val="20"/>
              </w:rPr>
            </w:pPr>
            <w:r>
              <w:rPr>
                <w:sz w:val="20"/>
                <w:szCs w:val="20"/>
              </w:rPr>
              <w:t>6, 7, 8</w:t>
            </w:r>
          </w:p>
        </w:tc>
      </w:tr>
      <w:tr w:rsidR="007E3BBB" w14:paraId="28247D89" w14:textId="77777777">
        <w:trPr>
          <w:trHeight w:val="1395"/>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43F1DD0"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77CA5" w14:textId="77777777" w:rsidR="007E3BBB" w:rsidRDefault="00000000">
            <w:pPr>
              <w:spacing w:line="240" w:lineRule="auto"/>
              <w:rPr>
                <w:sz w:val="20"/>
                <w:szCs w:val="20"/>
              </w:rPr>
            </w:pPr>
            <w:r>
              <w:rPr>
                <w:sz w:val="20"/>
                <w:szCs w:val="20"/>
              </w:rPr>
              <w:t>7b</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595BD" w14:textId="77777777" w:rsidR="007E3BBB" w:rsidRPr="001F6B24" w:rsidRDefault="00000000">
            <w:pPr>
              <w:spacing w:line="240" w:lineRule="auto"/>
              <w:rPr>
                <w:sz w:val="20"/>
                <w:szCs w:val="20"/>
                <w:lang w:val="en-US"/>
              </w:rPr>
            </w:pPr>
            <w:r w:rsidRPr="001F6B24">
              <w:rPr>
                <w:sz w:val="20"/>
                <w:szCs w:val="20"/>
                <w:lang w:val="en-US"/>
              </w:rPr>
              <w:t>If outcome assessment requires subjective interpretation, describe the qualifications of the assessors, any instructions provided, relevant information on demographics of the assessors, and inter-assessor agreement.</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E5EA9"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23B8F"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39F56" w14:textId="77777777" w:rsidR="007E3BBB" w:rsidRDefault="00000000">
            <w:pPr>
              <w:spacing w:line="240" w:lineRule="auto"/>
              <w:rPr>
                <w:sz w:val="20"/>
                <w:szCs w:val="20"/>
              </w:rPr>
            </w:pPr>
            <w:r>
              <w:rPr>
                <w:sz w:val="20"/>
                <w:szCs w:val="20"/>
              </w:rPr>
              <w:t>N/A</w:t>
            </w:r>
          </w:p>
        </w:tc>
      </w:tr>
      <w:tr w:rsidR="007E3BBB" w14:paraId="57E032BE" w14:textId="77777777">
        <w:trPr>
          <w:trHeight w:val="690"/>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AF0BBB3"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D8E15" w14:textId="77777777" w:rsidR="007E3BBB" w:rsidRDefault="00000000">
            <w:pPr>
              <w:spacing w:line="240" w:lineRule="auto"/>
              <w:rPr>
                <w:sz w:val="20"/>
                <w:szCs w:val="20"/>
              </w:rPr>
            </w:pPr>
            <w:r>
              <w:rPr>
                <w:sz w:val="20"/>
                <w:szCs w:val="20"/>
              </w:rPr>
              <w:t>7c</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07D1E" w14:textId="77777777" w:rsidR="007E3BBB" w:rsidRPr="001F6B24" w:rsidRDefault="00000000">
            <w:pPr>
              <w:spacing w:line="240" w:lineRule="auto"/>
              <w:rPr>
                <w:sz w:val="20"/>
                <w:szCs w:val="20"/>
                <w:lang w:val="en-US"/>
              </w:rPr>
            </w:pPr>
            <w:r w:rsidRPr="001F6B24">
              <w:rPr>
                <w:sz w:val="20"/>
                <w:szCs w:val="20"/>
                <w:lang w:val="en-US"/>
              </w:rPr>
              <w:t>Specify how performance was compared to other LLMs, humans, and other benchmarks or standards.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CB84C"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E711A1"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C150C" w14:textId="77777777" w:rsidR="007E3BBB" w:rsidRDefault="00000000">
            <w:pPr>
              <w:spacing w:line="240" w:lineRule="auto"/>
              <w:rPr>
                <w:sz w:val="20"/>
                <w:szCs w:val="20"/>
              </w:rPr>
            </w:pPr>
            <w:r>
              <w:rPr>
                <w:sz w:val="20"/>
                <w:szCs w:val="20"/>
              </w:rPr>
              <w:t>7, 8</w:t>
            </w:r>
          </w:p>
        </w:tc>
      </w:tr>
      <w:tr w:rsidR="007E3BBB" w14:paraId="0163A9CA" w14:textId="77777777">
        <w:trPr>
          <w:trHeight w:val="870"/>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F078481" w14:textId="77777777" w:rsidR="007E3BBB" w:rsidRDefault="00000000">
            <w:pPr>
              <w:spacing w:line="240" w:lineRule="auto"/>
              <w:rPr>
                <w:sz w:val="20"/>
                <w:szCs w:val="20"/>
              </w:rPr>
            </w:pPr>
            <w:proofErr w:type="spellStart"/>
            <w:r>
              <w:rPr>
                <w:sz w:val="20"/>
                <w:szCs w:val="20"/>
              </w:rPr>
              <w:t>Annotation</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32EC3" w14:textId="77777777" w:rsidR="007E3BBB" w:rsidRDefault="00000000">
            <w:pPr>
              <w:spacing w:line="240" w:lineRule="auto"/>
              <w:rPr>
                <w:sz w:val="20"/>
                <w:szCs w:val="20"/>
              </w:rPr>
            </w:pPr>
            <w:r>
              <w:rPr>
                <w:sz w:val="20"/>
                <w:szCs w:val="20"/>
              </w:rPr>
              <w:t>8a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5F03D" w14:textId="77777777" w:rsidR="007E3BBB" w:rsidRPr="001F6B24" w:rsidRDefault="00000000">
            <w:pPr>
              <w:spacing w:line="240" w:lineRule="auto"/>
              <w:rPr>
                <w:sz w:val="20"/>
                <w:szCs w:val="20"/>
                <w:lang w:val="en-US"/>
              </w:rPr>
            </w:pPr>
            <w:r w:rsidRPr="001F6B24">
              <w:rPr>
                <w:sz w:val="20"/>
                <w:szCs w:val="20"/>
                <w:lang w:val="en-US"/>
              </w:rPr>
              <w:t>If annotation was done, report how text was labeled, including providing specific annotation guidelines with examples.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6E48AC"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E6D9A3"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7EBF3" w14:textId="77777777" w:rsidR="007E3BBB" w:rsidRDefault="00000000">
            <w:pPr>
              <w:spacing w:line="240" w:lineRule="auto"/>
              <w:rPr>
                <w:sz w:val="20"/>
                <w:szCs w:val="20"/>
              </w:rPr>
            </w:pPr>
            <w:r>
              <w:rPr>
                <w:sz w:val="20"/>
                <w:szCs w:val="20"/>
              </w:rPr>
              <w:t>N/A</w:t>
            </w:r>
          </w:p>
        </w:tc>
      </w:tr>
      <w:tr w:rsidR="007E3BBB" w14:paraId="2206A67B" w14:textId="77777777">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7755C0F"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995B4" w14:textId="77777777" w:rsidR="007E3BBB" w:rsidRDefault="00000000">
            <w:pPr>
              <w:spacing w:line="240" w:lineRule="auto"/>
              <w:rPr>
                <w:sz w:val="20"/>
                <w:szCs w:val="20"/>
              </w:rPr>
            </w:pPr>
            <w:r>
              <w:rPr>
                <w:sz w:val="20"/>
                <w:szCs w:val="20"/>
              </w:rPr>
              <w:t>8b</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0C8B3" w14:textId="77777777" w:rsidR="007E3BBB" w:rsidRPr="001F6B24" w:rsidRDefault="00000000">
            <w:pPr>
              <w:spacing w:line="240" w:lineRule="auto"/>
              <w:rPr>
                <w:sz w:val="20"/>
                <w:szCs w:val="20"/>
                <w:lang w:val="en-US"/>
              </w:rPr>
            </w:pPr>
            <w:r w:rsidRPr="001F6B24">
              <w:rPr>
                <w:sz w:val="20"/>
                <w:szCs w:val="20"/>
                <w:lang w:val="en-US"/>
              </w:rPr>
              <w:t>If annotation was done, report how many annotators labeled the dataset(s), including the proportion of data in each dataset that were annotated by more than 1 annotator.</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0383E"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A8BB9"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F12F2" w14:textId="77777777" w:rsidR="007E3BBB" w:rsidRDefault="00000000">
            <w:pPr>
              <w:spacing w:line="240" w:lineRule="auto"/>
              <w:rPr>
                <w:sz w:val="20"/>
                <w:szCs w:val="20"/>
              </w:rPr>
            </w:pPr>
            <w:r>
              <w:rPr>
                <w:sz w:val="20"/>
                <w:szCs w:val="20"/>
              </w:rPr>
              <w:t>N/A</w:t>
            </w:r>
          </w:p>
        </w:tc>
      </w:tr>
      <w:tr w:rsidR="007E3BBB" w14:paraId="7FB6038B" w14:textId="77777777">
        <w:trPr>
          <w:trHeight w:val="510"/>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42D8AFB"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9B845" w14:textId="77777777" w:rsidR="007E3BBB" w:rsidRDefault="00000000">
            <w:pPr>
              <w:spacing w:line="240" w:lineRule="auto"/>
              <w:rPr>
                <w:sz w:val="20"/>
                <w:szCs w:val="20"/>
              </w:rPr>
            </w:pPr>
            <w:r>
              <w:rPr>
                <w:sz w:val="20"/>
                <w:szCs w:val="20"/>
              </w:rPr>
              <w:t>8c</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EF6EC" w14:textId="77777777" w:rsidR="007E3BBB" w:rsidRPr="001F6B24" w:rsidRDefault="00000000">
            <w:pPr>
              <w:spacing w:line="240" w:lineRule="auto"/>
              <w:rPr>
                <w:sz w:val="20"/>
                <w:szCs w:val="20"/>
                <w:lang w:val="en-US"/>
              </w:rPr>
            </w:pPr>
            <w:r w:rsidRPr="001F6B24">
              <w:rPr>
                <w:sz w:val="20"/>
                <w:szCs w:val="20"/>
                <w:lang w:val="en-US"/>
              </w:rPr>
              <w:t>If annotation was done, provide information on the background and experience of the annotators, and the inter-annotator agreement.</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39CFF"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A8D45"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AA7778" w14:textId="77777777" w:rsidR="007E3BBB" w:rsidRDefault="00000000">
            <w:pPr>
              <w:spacing w:line="240" w:lineRule="auto"/>
              <w:rPr>
                <w:sz w:val="20"/>
                <w:szCs w:val="20"/>
              </w:rPr>
            </w:pPr>
            <w:r>
              <w:rPr>
                <w:sz w:val="20"/>
                <w:szCs w:val="20"/>
              </w:rPr>
              <w:t>N/A</w:t>
            </w:r>
          </w:p>
        </w:tc>
      </w:tr>
      <w:tr w:rsidR="007E3BBB" w14:paraId="23B61E8D" w14:textId="77777777">
        <w:trPr>
          <w:trHeight w:val="900"/>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4B2DA3E" w14:textId="77777777" w:rsidR="007E3BBB" w:rsidRDefault="00000000">
            <w:pPr>
              <w:spacing w:line="240" w:lineRule="auto"/>
              <w:rPr>
                <w:sz w:val="20"/>
                <w:szCs w:val="20"/>
              </w:rPr>
            </w:pPr>
            <w:proofErr w:type="spellStart"/>
            <w:r>
              <w:rPr>
                <w:sz w:val="20"/>
                <w:szCs w:val="20"/>
              </w:rPr>
              <w:t>Prompting</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B41FB" w14:textId="77777777" w:rsidR="007E3BBB" w:rsidRDefault="00000000">
            <w:pPr>
              <w:spacing w:line="240" w:lineRule="auto"/>
              <w:rPr>
                <w:sz w:val="20"/>
                <w:szCs w:val="20"/>
              </w:rPr>
            </w:pPr>
            <w:r>
              <w:rPr>
                <w:sz w:val="20"/>
                <w:szCs w:val="20"/>
              </w:rPr>
              <w:t>9a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F22A3" w14:textId="77777777" w:rsidR="007E3BBB" w:rsidRPr="001F6B24" w:rsidRDefault="00000000">
            <w:pPr>
              <w:spacing w:line="240" w:lineRule="auto"/>
              <w:rPr>
                <w:sz w:val="20"/>
                <w:szCs w:val="20"/>
                <w:lang w:val="en-US"/>
              </w:rPr>
            </w:pPr>
            <w:r w:rsidRPr="001F6B24">
              <w:rPr>
                <w:sz w:val="20"/>
                <w:szCs w:val="20"/>
                <w:lang w:val="en-US"/>
              </w:rPr>
              <w:t>If research involved prompting LLMs, provide details on the processes used during prompt design, curation, and selection.</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082A2"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05C45"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06741" w14:textId="77777777" w:rsidR="007E3BBB" w:rsidRDefault="00000000">
            <w:pPr>
              <w:spacing w:line="240" w:lineRule="auto"/>
              <w:rPr>
                <w:sz w:val="20"/>
                <w:szCs w:val="20"/>
              </w:rPr>
            </w:pPr>
            <w:r>
              <w:rPr>
                <w:sz w:val="20"/>
                <w:szCs w:val="20"/>
              </w:rPr>
              <w:t>3, 4, 6, 7</w:t>
            </w:r>
          </w:p>
        </w:tc>
      </w:tr>
      <w:tr w:rsidR="007E3BBB" w14:paraId="2ABFFB65" w14:textId="77777777">
        <w:trPr>
          <w:trHeight w:val="720"/>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CBEDD78"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2FAB1" w14:textId="77777777" w:rsidR="007E3BBB" w:rsidRDefault="00000000">
            <w:pPr>
              <w:spacing w:line="240" w:lineRule="auto"/>
              <w:rPr>
                <w:sz w:val="20"/>
                <w:szCs w:val="20"/>
              </w:rPr>
            </w:pPr>
            <w:r>
              <w:rPr>
                <w:sz w:val="20"/>
                <w:szCs w:val="20"/>
              </w:rPr>
              <w:t>9b</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837AF" w14:textId="77777777" w:rsidR="007E3BBB" w:rsidRPr="001F6B24" w:rsidRDefault="00000000">
            <w:pPr>
              <w:spacing w:line="240" w:lineRule="auto"/>
              <w:rPr>
                <w:sz w:val="20"/>
                <w:szCs w:val="20"/>
                <w:lang w:val="en-US"/>
              </w:rPr>
            </w:pPr>
            <w:r w:rsidRPr="001F6B24">
              <w:rPr>
                <w:sz w:val="20"/>
                <w:szCs w:val="20"/>
                <w:lang w:val="en-US"/>
              </w:rPr>
              <w:t>If research involved prompting LLMs, report what data were used to develop the prompts.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9D172F"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F1B0C"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D854F" w14:textId="77777777" w:rsidR="007E3BBB" w:rsidRDefault="00000000">
            <w:pPr>
              <w:spacing w:line="240" w:lineRule="auto"/>
              <w:rPr>
                <w:sz w:val="20"/>
                <w:szCs w:val="20"/>
              </w:rPr>
            </w:pPr>
            <w:r>
              <w:rPr>
                <w:sz w:val="20"/>
                <w:szCs w:val="20"/>
              </w:rPr>
              <w:t>N/A</w:t>
            </w:r>
          </w:p>
        </w:tc>
      </w:tr>
      <w:tr w:rsidR="007E3BBB" w14:paraId="70248007" w14:textId="77777777">
        <w:trPr>
          <w:trHeight w:val="720"/>
        </w:trPr>
        <w:tc>
          <w:tcPr>
            <w:tcW w:w="124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221C2769" w14:textId="77777777" w:rsidR="007E3BBB" w:rsidRDefault="00000000">
            <w:pPr>
              <w:spacing w:line="240" w:lineRule="auto"/>
              <w:rPr>
                <w:sz w:val="20"/>
                <w:szCs w:val="20"/>
              </w:rPr>
            </w:pPr>
            <w:proofErr w:type="spellStart"/>
            <w:r>
              <w:rPr>
                <w:sz w:val="20"/>
                <w:szCs w:val="20"/>
              </w:rPr>
              <w:t>Summarization</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0B931" w14:textId="77777777" w:rsidR="007E3BBB" w:rsidRDefault="00000000">
            <w:pPr>
              <w:spacing w:line="240" w:lineRule="auto"/>
              <w:rPr>
                <w:sz w:val="20"/>
                <w:szCs w:val="20"/>
              </w:rPr>
            </w:pPr>
            <w:r>
              <w:rPr>
                <w:sz w:val="20"/>
                <w:szCs w:val="20"/>
              </w:rPr>
              <w:t>10</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D62AB" w14:textId="77777777" w:rsidR="007E3BBB" w:rsidRPr="001F6B24" w:rsidRDefault="00000000">
            <w:pPr>
              <w:spacing w:line="240" w:lineRule="auto"/>
              <w:rPr>
                <w:sz w:val="20"/>
                <w:szCs w:val="20"/>
                <w:lang w:val="en-US"/>
              </w:rPr>
            </w:pPr>
            <w:r w:rsidRPr="001F6B24">
              <w:rPr>
                <w:sz w:val="20"/>
                <w:szCs w:val="20"/>
                <w:lang w:val="en-US"/>
              </w:rPr>
              <w:t>Describe any preprocessing of the data before summarization.</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F1A1C"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94B6F" w14:textId="77777777" w:rsidR="007E3BBB" w:rsidRDefault="00000000">
            <w:pPr>
              <w:spacing w:line="240" w:lineRule="auto"/>
              <w:rPr>
                <w:sz w:val="20"/>
                <w:szCs w:val="20"/>
              </w:rPr>
            </w:pPr>
            <w:r>
              <w:rPr>
                <w:sz w:val="20"/>
                <w:szCs w:val="20"/>
              </w:rPr>
              <w:t>SS</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FC20F" w14:textId="77777777" w:rsidR="007E3BBB" w:rsidRDefault="00000000">
            <w:pPr>
              <w:spacing w:line="240" w:lineRule="auto"/>
              <w:rPr>
                <w:sz w:val="20"/>
                <w:szCs w:val="20"/>
              </w:rPr>
            </w:pPr>
            <w:r>
              <w:rPr>
                <w:sz w:val="20"/>
                <w:szCs w:val="20"/>
              </w:rPr>
              <w:t>N/A</w:t>
            </w:r>
          </w:p>
        </w:tc>
      </w:tr>
      <w:tr w:rsidR="007E3BBB" w14:paraId="430DC225" w14:textId="77777777">
        <w:trPr>
          <w:trHeight w:val="1185"/>
        </w:trPr>
        <w:tc>
          <w:tcPr>
            <w:tcW w:w="124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35090CB" w14:textId="77777777" w:rsidR="007E3BBB" w:rsidRDefault="00000000">
            <w:pPr>
              <w:spacing w:line="240" w:lineRule="auto"/>
              <w:rPr>
                <w:sz w:val="20"/>
                <w:szCs w:val="20"/>
              </w:rPr>
            </w:pPr>
            <w:proofErr w:type="spellStart"/>
            <w:r>
              <w:rPr>
                <w:sz w:val="20"/>
                <w:szCs w:val="20"/>
              </w:rPr>
              <w:t>Instruction</w:t>
            </w:r>
            <w:proofErr w:type="spellEnd"/>
            <w:r>
              <w:rPr>
                <w:sz w:val="20"/>
                <w:szCs w:val="20"/>
              </w:rPr>
              <w:t xml:space="preserve"> Tuning / </w:t>
            </w:r>
            <w:proofErr w:type="spellStart"/>
            <w:r>
              <w:rPr>
                <w:sz w:val="20"/>
                <w:szCs w:val="20"/>
              </w:rPr>
              <w:t>Alignment</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F8627" w14:textId="77777777" w:rsidR="007E3BBB" w:rsidRDefault="00000000">
            <w:pPr>
              <w:spacing w:line="240" w:lineRule="auto"/>
              <w:rPr>
                <w:sz w:val="20"/>
                <w:szCs w:val="20"/>
              </w:rPr>
            </w:pPr>
            <w:r>
              <w:rPr>
                <w:sz w:val="20"/>
                <w:szCs w:val="20"/>
              </w:rPr>
              <w:t>11</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A47CF" w14:textId="77777777" w:rsidR="007E3BBB" w:rsidRPr="001F6B24" w:rsidRDefault="00000000">
            <w:pPr>
              <w:spacing w:line="240" w:lineRule="auto"/>
              <w:rPr>
                <w:sz w:val="20"/>
                <w:szCs w:val="20"/>
                <w:lang w:val="en-US"/>
              </w:rPr>
            </w:pPr>
            <w:r w:rsidRPr="001F6B24">
              <w:rPr>
                <w:sz w:val="20"/>
                <w:szCs w:val="20"/>
                <w:lang w:val="en-US"/>
              </w:rPr>
              <w:t>If instruction tuning/alignment strategies were used, what were the instructions and interface used for evaluation, and what were the characteristics of the populations doing evaluation?</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1882C" w14:textId="77777777" w:rsidR="007E3BBB" w:rsidRDefault="00000000">
            <w:pPr>
              <w:spacing w:line="240" w:lineRule="auto"/>
              <w:rPr>
                <w:sz w:val="20"/>
                <w:szCs w:val="20"/>
              </w:rPr>
            </w:pPr>
            <w:proofErr w:type="gramStart"/>
            <w:r>
              <w:rPr>
                <w:sz w:val="20"/>
                <w:szCs w:val="20"/>
              </w:rPr>
              <w:t>M,D</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1CDC3"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F7A25" w14:textId="77777777" w:rsidR="007E3BBB" w:rsidRDefault="00000000">
            <w:pPr>
              <w:spacing w:line="240" w:lineRule="auto"/>
              <w:rPr>
                <w:sz w:val="20"/>
                <w:szCs w:val="20"/>
              </w:rPr>
            </w:pPr>
            <w:r>
              <w:rPr>
                <w:sz w:val="20"/>
                <w:szCs w:val="20"/>
              </w:rPr>
              <w:t>N/A</w:t>
            </w:r>
          </w:p>
        </w:tc>
      </w:tr>
      <w:tr w:rsidR="007E3BBB" w14:paraId="3A0A4E27" w14:textId="77777777">
        <w:trPr>
          <w:trHeight w:val="795"/>
        </w:trPr>
        <w:tc>
          <w:tcPr>
            <w:tcW w:w="124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1DDE414" w14:textId="77777777" w:rsidR="007E3BBB" w:rsidRDefault="00000000">
            <w:pPr>
              <w:spacing w:line="240" w:lineRule="auto"/>
              <w:rPr>
                <w:sz w:val="20"/>
                <w:szCs w:val="20"/>
              </w:rPr>
            </w:pPr>
            <w:r>
              <w:rPr>
                <w:sz w:val="20"/>
                <w:szCs w:val="20"/>
              </w:rPr>
              <w:t>Compute</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3968D" w14:textId="77777777" w:rsidR="007E3BBB" w:rsidRDefault="00000000">
            <w:pPr>
              <w:spacing w:line="240" w:lineRule="auto"/>
              <w:rPr>
                <w:sz w:val="20"/>
                <w:szCs w:val="20"/>
              </w:rPr>
            </w:pPr>
            <w:r>
              <w:rPr>
                <w:sz w:val="20"/>
                <w:szCs w:val="20"/>
              </w:rPr>
              <w:t>12</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37D69" w14:textId="77777777" w:rsidR="007E3BBB" w:rsidRPr="001F6B24" w:rsidRDefault="00000000">
            <w:pPr>
              <w:spacing w:line="240" w:lineRule="auto"/>
              <w:rPr>
                <w:sz w:val="20"/>
                <w:szCs w:val="20"/>
                <w:lang w:val="en-US"/>
              </w:rPr>
            </w:pPr>
            <w:r w:rsidRPr="001F6B24">
              <w:rPr>
                <w:sz w:val="20"/>
                <w:szCs w:val="20"/>
                <w:lang w:val="en-US"/>
              </w:rPr>
              <w:t>Report compute, or proxies thereof (e.g., time on what and how many machines, cost on what and how many machines, inference time, floating-point operations per second (FLOPs)), required to carry out methods.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EFBFC" w14:textId="77777777" w:rsidR="007E3BBB" w:rsidRDefault="00000000">
            <w:pPr>
              <w:spacing w:line="240" w:lineRule="auto"/>
              <w:rPr>
                <w:sz w:val="20"/>
                <w:szCs w:val="20"/>
              </w:rPr>
            </w:pPr>
            <w:proofErr w:type="gramStart"/>
            <w:r>
              <w:rPr>
                <w:sz w:val="20"/>
                <w:szCs w:val="20"/>
              </w:rPr>
              <w:t>M,D</w:t>
            </w:r>
            <w:proofErr w:type="gramEnd"/>
            <w:r>
              <w:rPr>
                <w:sz w:val="20"/>
                <w:szCs w:val="20"/>
              </w:rPr>
              <w:t>,E</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5E064"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E4141" w14:textId="77777777" w:rsidR="007E3BBB" w:rsidRDefault="00000000">
            <w:pPr>
              <w:spacing w:line="240" w:lineRule="auto"/>
              <w:rPr>
                <w:sz w:val="20"/>
                <w:szCs w:val="20"/>
              </w:rPr>
            </w:pPr>
            <w:r>
              <w:rPr>
                <w:sz w:val="20"/>
                <w:szCs w:val="20"/>
              </w:rPr>
              <w:t>6</w:t>
            </w:r>
          </w:p>
        </w:tc>
      </w:tr>
      <w:tr w:rsidR="007E3BBB" w14:paraId="22F6F78C" w14:textId="77777777">
        <w:trPr>
          <w:trHeight w:val="255"/>
        </w:trPr>
        <w:tc>
          <w:tcPr>
            <w:tcW w:w="124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8650B74" w14:textId="77777777" w:rsidR="007E3BBB" w:rsidRDefault="00000000">
            <w:pPr>
              <w:spacing w:line="240" w:lineRule="auto"/>
              <w:rPr>
                <w:sz w:val="20"/>
                <w:szCs w:val="20"/>
              </w:rPr>
            </w:pPr>
            <w:r>
              <w:rPr>
                <w:sz w:val="20"/>
                <w:szCs w:val="20"/>
              </w:rPr>
              <w:t xml:space="preserve">Ethics </w:t>
            </w:r>
            <w:proofErr w:type="spellStart"/>
            <w:r>
              <w:rPr>
                <w:sz w:val="20"/>
                <w:szCs w:val="20"/>
              </w:rPr>
              <w:t>Approval</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754074" w14:textId="77777777" w:rsidR="007E3BBB" w:rsidRDefault="00000000">
            <w:pPr>
              <w:spacing w:line="240" w:lineRule="auto"/>
              <w:rPr>
                <w:sz w:val="20"/>
                <w:szCs w:val="20"/>
              </w:rPr>
            </w:pPr>
            <w:r>
              <w:rPr>
                <w:sz w:val="20"/>
                <w:szCs w:val="20"/>
              </w:rPr>
              <w:t>13</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6576B" w14:textId="77777777" w:rsidR="007E3BBB" w:rsidRPr="001F6B24" w:rsidRDefault="00000000">
            <w:pPr>
              <w:spacing w:line="240" w:lineRule="auto"/>
              <w:rPr>
                <w:sz w:val="20"/>
                <w:szCs w:val="20"/>
                <w:lang w:val="en-US"/>
              </w:rPr>
            </w:pPr>
            <w:r w:rsidRPr="001F6B24">
              <w:rPr>
                <w:sz w:val="20"/>
                <w:szCs w:val="20"/>
                <w:lang w:val="en-US"/>
              </w:rPr>
              <w:t>Name the institutional research board or ethics committee that approved the study and describe the participant-informed consent or the ethics committee waiver of informed consent.</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45CF8"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F594E"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1DC8E" w14:textId="77777777" w:rsidR="007E3BBB" w:rsidRDefault="00000000">
            <w:pPr>
              <w:spacing w:line="240" w:lineRule="auto"/>
              <w:rPr>
                <w:sz w:val="20"/>
                <w:szCs w:val="20"/>
              </w:rPr>
            </w:pPr>
            <w:r>
              <w:rPr>
                <w:sz w:val="20"/>
                <w:szCs w:val="20"/>
              </w:rPr>
              <w:t>N/A</w:t>
            </w:r>
          </w:p>
        </w:tc>
      </w:tr>
      <w:tr w:rsidR="007E3BBB" w14:paraId="0998842C" w14:textId="77777777">
        <w:trPr>
          <w:trHeight w:val="735"/>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7838608" w14:textId="77777777" w:rsidR="007E3BBB" w:rsidRDefault="00000000">
            <w:pPr>
              <w:spacing w:line="240" w:lineRule="auto"/>
              <w:rPr>
                <w:sz w:val="20"/>
                <w:szCs w:val="20"/>
              </w:rPr>
            </w:pPr>
            <w:r>
              <w:rPr>
                <w:sz w:val="20"/>
                <w:szCs w:val="20"/>
              </w:rPr>
              <w:t>Open Science</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B9C863" w14:textId="77777777" w:rsidR="007E3BBB" w:rsidRDefault="00000000">
            <w:pPr>
              <w:spacing w:line="240" w:lineRule="auto"/>
              <w:rPr>
                <w:sz w:val="20"/>
                <w:szCs w:val="20"/>
              </w:rPr>
            </w:pPr>
            <w:r>
              <w:rPr>
                <w:sz w:val="20"/>
                <w:szCs w:val="20"/>
              </w:rPr>
              <w:t>14a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92B98" w14:textId="77777777" w:rsidR="007E3BBB" w:rsidRPr="001F6B24" w:rsidRDefault="00000000">
            <w:pPr>
              <w:spacing w:line="240" w:lineRule="auto"/>
              <w:rPr>
                <w:sz w:val="20"/>
                <w:szCs w:val="20"/>
                <w:lang w:val="en-US"/>
              </w:rPr>
            </w:pPr>
            <w:r w:rsidRPr="001F6B24">
              <w:rPr>
                <w:sz w:val="20"/>
                <w:szCs w:val="20"/>
                <w:lang w:val="en-US"/>
              </w:rPr>
              <w:t>Give the source of funding and the role of the funders for the present study.</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A57D0"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78820"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E0AFE" w14:textId="77777777" w:rsidR="007E3BBB" w:rsidRDefault="00000000">
            <w:pPr>
              <w:spacing w:line="240" w:lineRule="auto"/>
              <w:rPr>
                <w:sz w:val="20"/>
                <w:szCs w:val="20"/>
              </w:rPr>
            </w:pPr>
            <w:r>
              <w:rPr>
                <w:sz w:val="20"/>
                <w:szCs w:val="20"/>
              </w:rPr>
              <w:t>N/A</w:t>
            </w:r>
          </w:p>
        </w:tc>
      </w:tr>
      <w:tr w:rsidR="007E3BBB" w14:paraId="5C4BA557" w14:textId="77777777">
        <w:trPr>
          <w:trHeight w:val="675"/>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B1353EB"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7203B" w14:textId="77777777" w:rsidR="007E3BBB" w:rsidRDefault="00000000">
            <w:pPr>
              <w:spacing w:line="240" w:lineRule="auto"/>
              <w:rPr>
                <w:sz w:val="20"/>
                <w:szCs w:val="20"/>
              </w:rPr>
            </w:pPr>
            <w:r>
              <w:rPr>
                <w:sz w:val="20"/>
                <w:szCs w:val="20"/>
              </w:rPr>
              <w:t>14b</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C6AAD" w14:textId="77777777" w:rsidR="007E3BBB" w:rsidRPr="001F6B24" w:rsidRDefault="00000000">
            <w:pPr>
              <w:spacing w:line="240" w:lineRule="auto"/>
              <w:rPr>
                <w:sz w:val="20"/>
                <w:szCs w:val="20"/>
                <w:lang w:val="en-US"/>
              </w:rPr>
            </w:pPr>
            <w:r w:rsidRPr="001F6B24">
              <w:rPr>
                <w:sz w:val="20"/>
                <w:szCs w:val="20"/>
                <w:lang w:val="en-US"/>
              </w:rPr>
              <w:t>Declare any conflicts of interest and financial disclosures for all authors.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53068"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F0382"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68A7C" w14:textId="77777777" w:rsidR="007E3BBB" w:rsidRDefault="00000000">
            <w:pPr>
              <w:spacing w:line="240" w:lineRule="auto"/>
              <w:rPr>
                <w:sz w:val="20"/>
                <w:szCs w:val="20"/>
              </w:rPr>
            </w:pPr>
            <w:r>
              <w:rPr>
                <w:sz w:val="20"/>
                <w:szCs w:val="20"/>
              </w:rPr>
              <w:t>N/A</w:t>
            </w:r>
          </w:p>
        </w:tc>
      </w:tr>
      <w:tr w:rsidR="007E3BBB" w14:paraId="16108509" w14:textId="77777777">
        <w:trPr>
          <w:trHeight w:val="705"/>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D12E2D4"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4D242" w14:textId="77777777" w:rsidR="007E3BBB" w:rsidRDefault="00000000">
            <w:pPr>
              <w:spacing w:line="240" w:lineRule="auto"/>
              <w:rPr>
                <w:sz w:val="20"/>
                <w:szCs w:val="20"/>
              </w:rPr>
            </w:pPr>
            <w:r>
              <w:rPr>
                <w:sz w:val="20"/>
                <w:szCs w:val="20"/>
              </w:rPr>
              <w:t>14c</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52EF64" w14:textId="77777777" w:rsidR="007E3BBB" w:rsidRPr="001F6B24" w:rsidRDefault="00000000">
            <w:pPr>
              <w:spacing w:line="240" w:lineRule="auto"/>
              <w:rPr>
                <w:sz w:val="20"/>
                <w:szCs w:val="20"/>
                <w:lang w:val="en-US"/>
              </w:rPr>
            </w:pPr>
            <w:r w:rsidRPr="001F6B24">
              <w:rPr>
                <w:sz w:val="20"/>
                <w:szCs w:val="20"/>
                <w:lang w:val="en-US"/>
              </w:rPr>
              <w:t>Indicate where the study protocol can be accessed or state that a protocol was not prepared.</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698C2" w14:textId="77777777" w:rsidR="007E3BBB" w:rsidRDefault="00000000">
            <w:pPr>
              <w:spacing w:line="240" w:lineRule="auto"/>
              <w:rPr>
                <w:sz w:val="20"/>
                <w:szCs w:val="20"/>
              </w:rPr>
            </w:pPr>
            <w:r>
              <w:rPr>
                <w:sz w:val="20"/>
                <w:szCs w:val="20"/>
              </w:rPr>
              <w:t>H</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F249E"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C8894" w14:textId="77777777" w:rsidR="007E3BBB" w:rsidRDefault="00000000">
            <w:pPr>
              <w:spacing w:line="240" w:lineRule="auto"/>
              <w:rPr>
                <w:sz w:val="20"/>
                <w:szCs w:val="20"/>
              </w:rPr>
            </w:pPr>
            <w:r>
              <w:rPr>
                <w:sz w:val="20"/>
                <w:szCs w:val="20"/>
              </w:rPr>
              <w:t>N/A</w:t>
            </w:r>
          </w:p>
        </w:tc>
      </w:tr>
      <w:tr w:rsidR="007E3BBB" w14:paraId="0F61CE03" w14:textId="77777777">
        <w:trPr>
          <w:trHeight w:val="1035"/>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2CC7A12"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3C92C" w14:textId="77777777" w:rsidR="007E3BBB" w:rsidRDefault="00000000">
            <w:pPr>
              <w:spacing w:line="240" w:lineRule="auto"/>
              <w:rPr>
                <w:sz w:val="20"/>
                <w:szCs w:val="20"/>
              </w:rPr>
            </w:pPr>
            <w:r>
              <w:rPr>
                <w:sz w:val="20"/>
                <w:szCs w:val="20"/>
              </w:rPr>
              <w:t>14d</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98582" w14:textId="77777777" w:rsidR="007E3BBB" w:rsidRPr="001F6B24" w:rsidRDefault="00000000">
            <w:pPr>
              <w:spacing w:line="240" w:lineRule="auto"/>
              <w:rPr>
                <w:sz w:val="20"/>
                <w:szCs w:val="20"/>
                <w:lang w:val="en-US"/>
              </w:rPr>
            </w:pPr>
            <w:r w:rsidRPr="001F6B24">
              <w:rPr>
                <w:sz w:val="20"/>
                <w:szCs w:val="20"/>
                <w:lang w:val="en-US"/>
              </w:rPr>
              <w:t>Provide registration information for the study, including register name and registration number, or state that the study was not registered.</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3B4F9" w14:textId="77777777" w:rsidR="007E3BBB" w:rsidRDefault="00000000">
            <w:pPr>
              <w:spacing w:line="240" w:lineRule="auto"/>
              <w:rPr>
                <w:sz w:val="20"/>
                <w:szCs w:val="20"/>
              </w:rPr>
            </w:pPr>
            <w:r>
              <w:rPr>
                <w:sz w:val="20"/>
                <w:szCs w:val="20"/>
              </w:rPr>
              <w:t>H</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2B242"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D8D47" w14:textId="77777777" w:rsidR="007E3BBB" w:rsidRDefault="00000000">
            <w:pPr>
              <w:spacing w:line="240" w:lineRule="auto"/>
              <w:rPr>
                <w:sz w:val="20"/>
                <w:szCs w:val="20"/>
              </w:rPr>
            </w:pPr>
            <w:r>
              <w:rPr>
                <w:sz w:val="20"/>
                <w:szCs w:val="20"/>
              </w:rPr>
              <w:t>N/A</w:t>
            </w:r>
          </w:p>
        </w:tc>
      </w:tr>
      <w:tr w:rsidR="007E3BBB" w14:paraId="7D8286BA" w14:textId="77777777">
        <w:trPr>
          <w:trHeight w:val="510"/>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6290E40"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479D3" w14:textId="77777777" w:rsidR="007E3BBB" w:rsidRDefault="00000000">
            <w:pPr>
              <w:spacing w:line="240" w:lineRule="auto"/>
              <w:rPr>
                <w:sz w:val="20"/>
                <w:szCs w:val="20"/>
              </w:rPr>
            </w:pPr>
            <w:r>
              <w:rPr>
                <w:sz w:val="20"/>
                <w:szCs w:val="20"/>
              </w:rPr>
              <w:t>14e</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285EC" w14:textId="77777777" w:rsidR="007E3BBB" w:rsidRPr="001F6B24" w:rsidRDefault="00000000">
            <w:pPr>
              <w:spacing w:line="240" w:lineRule="auto"/>
              <w:rPr>
                <w:sz w:val="20"/>
                <w:szCs w:val="20"/>
                <w:lang w:val="en-US"/>
              </w:rPr>
            </w:pPr>
            <w:r w:rsidRPr="001F6B24">
              <w:rPr>
                <w:sz w:val="20"/>
                <w:szCs w:val="20"/>
                <w:lang w:val="en-US"/>
              </w:rPr>
              <w:t>Provide details of the availability of the study data.</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86248"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F6328"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BF13D" w14:textId="77777777" w:rsidR="007E3BBB" w:rsidRDefault="00000000">
            <w:pPr>
              <w:spacing w:line="240" w:lineRule="auto"/>
              <w:rPr>
                <w:sz w:val="20"/>
                <w:szCs w:val="20"/>
              </w:rPr>
            </w:pPr>
            <w:r>
              <w:rPr>
                <w:sz w:val="20"/>
                <w:szCs w:val="20"/>
              </w:rPr>
              <w:t>6</w:t>
            </w:r>
          </w:p>
        </w:tc>
      </w:tr>
      <w:tr w:rsidR="007E3BBB" w14:paraId="00791671" w14:textId="77777777">
        <w:trPr>
          <w:trHeight w:val="690"/>
        </w:trPr>
        <w:tc>
          <w:tcPr>
            <w:tcW w:w="1245" w:type="dxa"/>
            <w:vMerge/>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377780C"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451C2E" w14:textId="77777777" w:rsidR="007E3BBB" w:rsidRDefault="00000000">
            <w:pPr>
              <w:spacing w:line="240" w:lineRule="auto"/>
              <w:rPr>
                <w:sz w:val="20"/>
                <w:szCs w:val="20"/>
              </w:rPr>
            </w:pPr>
            <w:r>
              <w:rPr>
                <w:sz w:val="20"/>
                <w:szCs w:val="20"/>
              </w:rPr>
              <w:t>14f</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6F6EA" w14:textId="77777777" w:rsidR="007E3BBB" w:rsidRPr="001F6B24" w:rsidRDefault="00000000">
            <w:pPr>
              <w:spacing w:line="240" w:lineRule="auto"/>
              <w:rPr>
                <w:sz w:val="20"/>
                <w:szCs w:val="20"/>
                <w:lang w:val="en-US"/>
              </w:rPr>
            </w:pPr>
            <w:r w:rsidRPr="001F6B24">
              <w:rPr>
                <w:sz w:val="20"/>
                <w:szCs w:val="20"/>
                <w:lang w:val="en-US"/>
              </w:rPr>
              <w:t>Provide details of the availability of the code to reproduce the study results.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B3F8E"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20E8A"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4A9F6" w14:textId="77777777" w:rsidR="007E3BBB" w:rsidRDefault="00000000">
            <w:pPr>
              <w:spacing w:line="240" w:lineRule="auto"/>
              <w:rPr>
                <w:sz w:val="20"/>
                <w:szCs w:val="20"/>
              </w:rPr>
            </w:pPr>
            <w:r>
              <w:rPr>
                <w:sz w:val="20"/>
                <w:szCs w:val="20"/>
              </w:rPr>
              <w:t>3</w:t>
            </w:r>
          </w:p>
        </w:tc>
      </w:tr>
      <w:tr w:rsidR="007E3BBB" w14:paraId="3D7D8D22" w14:textId="77777777">
        <w:trPr>
          <w:trHeight w:val="1245"/>
        </w:trPr>
        <w:tc>
          <w:tcPr>
            <w:tcW w:w="1245"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05E98E2" w14:textId="77777777" w:rsidR="007E3BBB" w:rsidRDefault="00000000">
            <w:pPr>
              <w:spacing w:line="240" w:lineRule="auto"/>
              <w:rPr>
                <w:sz w:val="20"/>
                <w:szCs w:val="20"/>
              </w:rPr>
            </w:pPr>
            <w:r>
              <w:rPr>
                <w:sz w:val="20"/>
                <w:szCs w:val="20"/>
              </w:rPr>
              <w:t xml:space="preserve">Public </w:t>
            </w:r>
            <w:proofErr w:type="spellStart"/>
            <w:r>
              <w:rPr>
                <w:sz w:val="20"/>
                <w:szCs w:val="20"/>
              </w:rPr>
              <w:t>Involvement</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BF9E9" w14:textId="77777777" w:rsidR="007E3BBB" w:rsidRDefault="00000000">
            <w:pPr>
              <w:spacing w:line="240" w:lineRule="auto"/>
              <w:rPr>
                <w:sz w:val="20"/>
                <w:szCs w:val="20"/>
              </w:rPr>
            </w:pPr>
            <w:r>
              <w:rPr>
                <w:sz w:val="20"/>
                <w:szCs w:val="20"/>
              </w:rPr>
              <w:t>15</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4F1C7D" w14:textId="77777777" w:rsidR="007E3BBB" w:rsidRPr="001F6B24" w:rsidRDefault="00000000">
            <w:pPr>
              <w:spacing w:line="240" w:lineRule="auto"/>
              <w:rPr>
                <w:sz w:val="20"/>
                <w:szCs w:val="20"/>
                <w:lang w:val="en-US"/>
              </w:rPr>
            </w:pPr>
            <w:r w:rsidRPr="001F6B24">
              <w:rPr>
                <w:sz w:val="20"/>
                <w:szCs w:val="20"/>
                <w:lang w:val="en-US"/>
              </w:rPr>
              <w:t>Provide details of any patient and public involvement during the design, conduct, reporting, interpretation, or dissemination of the study or state no involvement.</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4ADC4" w14:textId="77777777" w:rsidR="007E3BBB" w:rsidRDefault="00000000">
            <w:pPr>
              <w:spacing w:line="240" w:lineRule="auto"/>
              <w:rPr>
                <w:sz w:val="20"/>
                <w:szCs w:val="20"/>
              </w:rPr>
            </w:pPr>
            <w:r>
              <w:rPr>
                <w:sz w:val="20"/>
                <w:szCs w:val="20"/>
              </w:rPr>
              <w:t>H</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B278D"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8FC8C" w14:textId="77777777" w:rsidR="007E3BBB" w:rsidRDefault="00000000">
            <w:pPr>
              <w:spacing w:line="240" w:lineRule="auto"/>
              <w:rPr>
                <w:sz w:val="20"/>
                <w:szCs w:val="20"/>
              </w:rPr>
            </w:pPr>
            <w:r>
              <w:rPr>
                <w:sz w:val="20"/>
                <w:szCs w:val="20"/>
              </w:rPr>
              <w:t>N/A</w:t>
            </w:r>
          </w:p>
        </w:tc>
      </w:tr>
      <w:tr w:rsidR="007E3BBB" w14:paraId="450C95AA" w14:textId="77777777">
        <w:tc>
          <w:tcPr>
            <w:tcW w:w="9180" w:type="dxa"/>
            <w:gridSpan w:val="6"/>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149C238D" w14:textId="77777777" w:rsidR="007E3BBB" w:rsidRDefault="00000000">
            <w:pPr>
              <w:spacing w:line="240" w:lineRule="auto"/>
              <w:rPr>
                <w:sz w:val="20"/>
                <w:szCs w:val="20"/>
              </w:rPr>
            </w:pPr>
            <w:proofErr w:type="spellStart"/>
            <w:r>
              <w:rPr>
                <w:sz w:val="20"/>
                <w:szCs w:val="20"/>
              </w:rPr>
              <w:t>Results</w:t>
            </w:r>
            <w:proofErr w:type="spellEnd"/>
          </w:p>
        </w:tc>
      </w:tr>
      <w:tr w:rsidR="007E3BBB" w14:paraId="66B8B6DC" w14:textId="77777777">
        <w:trPr>
          <w:trHeight w:val="1125"/>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0ED67281" w14:textId="77777777" w:rsidR="007E3BBB" w:rsidRDefault="00000000">
            <w:pPr>
              <w:spacing w:line="240" w:lineRule="auto"/>
              <w:rPr>
                <w:sz w:val="20"/>
                <w:szCs w:val="20"/>
              </w:rPr>
            </w:pPr>
            <w:proofErr w:type="spellStart"/>
            <w:r>
              <w:rPr>
                <w:sz w:val="20"/>
                <w:szCs w:val="20"/>
              </w:rPr>
              <w:t>Participants</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366E0" w14:textId="77777777" w:rsidR="007E3BBB" w:rsidRDefault="00000000">
            <w:pPr>
              <w:spacing w:line="240" w:lineRule="auto"/>
              <w:rPr>
                <w:sz w:val="20"/>
                <w:szCs w:val="20"/>
              </w:rPr>
            </w:pPr>
            <w:r>
              <w:rPr>
                <w:sz w:val="20"/>
                <w:szCs w:val="20"/>
              </w:rPr>
              <w:t>16a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E7911" w14:textId="77777777" w:rsidR="007E3BBB" w:rsidRPr="001F6B24" w:rsidRDefault="00000000">
            <w:pPr>
              <w:spacing w:line="240" w:lineRule="auto"/>
              <w:rPr>
                <w:sz w:val="20"/>
                <w:szCs w:val="20"/>
                <w:lang w:val="en-US"/>
              </w:rPr>
            </w:pPr>
            <w:r w:rsidRPr="001F6B24">
              <w:rPr>
                <w:sz w:val="20"/>
                <w:szCs w:val="20"/>
                <w:lang w:val="en-US"/>
              </w:rPr>
              <w:t>When using patient/EHR data, describe the flow of text/EHR/patient data through the study, including the number of documents/questions/participants with and without the outcome/label and follow-up time.</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744EA" w14:textId="77777777" w:rsidR="007E3BBB" w:rsidRDefault="00000000">
            <w:pPr>
              <w:spacing w:line="240" w:lineRule="auto"/>
              <w:rPr>
                <w:sz w:val="20"/>
                <w:szCs w:val="20"/>
              </w:rPr>
            </w:pPr>
            <w:proofErr w:type="gramStart"/>
            <w:r>
              <w:rPr>
                <w:sz w:val="20"/>
                <w:szCs w:val="20"/>
              </w:rPr>
              <w:t>E,H</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B8048"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4F145" w14:textId="77777777" w:rsidR="007E3BBB" w:rsidRDefault="00000000">
            <w:pPr>
              <w:spacing w:line="240" w:lineRule="auto"/>
              <w:rPr>
                <w:sz w:val="20"/>
                <w:szCs w:val="20"/>
              </w:rPr>
            </w:pPr>
            <w:r>
              <w:rPr>
                <w:sz w:val="20"/>
                <w:szCs w:val="20"/>
              </w:rPr>
              <w:t>N/A</w:t>
            </w:r>
          </w:p>
        </w:tc>
      </w:tr>
      <w:tr w:rsidR="007E3BBB" w14:paraId="55F0DAAA" w14:textId="77777777">
        <w:trPr>
          <w:trHeight w:val="1335"/>
        </w:trPr>
        <w:tc>
          <w:tcPr>
            <w:tcW w:w="1245" w:type="dxa"/>
            <w:vMerge/>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574C0B1C"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30E4F" w14:textId="77777777" w:rsidR="007E3BBB" w:rsidRDefault="00000000">
            <w:pPr>
              <w:spacing w:line="240" w:lineRule="auto"/>
              <w:rPr>
                <w:sz w:val="20"/>
                <w:szCs w:val="20"/>
              </w:rPr>
            </w:pPr>
            <w:r>
              <w:rPr>
                <w:sz w:val="20"/>
                <w:szCs w:val="20"/>
              </w:rPr>
              <w:t>16b</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8BE12" w14:textId="77777777" w:rsidR="007E3BBB" w:rsidRPr="001F6B24" w:rsidRDefault="00000000">
            <w:pPr>
              <w:spacing w:line="240" w:lineRule="auto"/>
              <w:rPr>
                <w:sz w:val="20"/>
                <w:szCs w:val="20"/>
                <w:lang w:val="en-US"/>
              </w:rPr>
            </w:pPr>
            <w:r w:rsidRPr="001F6B24">
              <w:rPr>
                <w:sz w:val="20"/>
                <w:szCs w:val="20"/>
                <w:lang w:val="en-US"/>
              </w:rPr>
              <w:t>When using patient/EHR data, report the characteristics overall and, for each data source or setting, and for development/evaluation splits, including the key dates, key predictors, and sample size.</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09C6B" w14:textId="77777777" w:rsidR="007E3BBB" w:rsidRDefault="00000000">
            <w:pPr>
              <w:spacing w:line="240" w:lineRule="auto"/>
              <w:rPr>
                <w:sz w:val="20"/>
                <w:szCs w:val="20"/>
              </w:rPr>
            </w:pPr>
            <w:proofErr w:type="gramStart"/>
            <w:r>
              <w:rPr>
                <w:sz w:val="20"/>
                <w:szCs w:val="20"/>
              </w:rPr>
              <w:t>E,H</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D9396"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38562" w14:textId="77777777" w:rsidR="007E3BBB" w:rsidRDefault="00000000">
            <w:pPr>
              <w:spacing w:line="240" w:lineRule="auto"/>
              <w:rPr>
                <w:sz w:val="20"/>
                <w:szCs w:val="20"/>
              </w:rPr>
            </w:pPr>
            <w:r>
              <w:rPr>
                <w:sz w:val="20"/>
                <w:szCs w:val="20"/>
              </w:rPr>
              <w:t>N/A</w:t>
            </w:r>
          </w:p>
        </w:tc>
      </w:tr>
      <w:tr w:rsidR="007E3BBB" w14:paraId="6CC9FE71" w14:textId="77777777">
        <w:trPr>
          <w:trHeight w:val="915"/>
        </w:trPr>
        <w:tc>
          <w:tcPr>
            <w:tcW w:w="1245" w:type="dxa"/>
            <w:vMerge/>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14019256"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7BA45" w14:textId="77777777" w:rsidR="007E3BBB" w:rsidRDefault="00000000">
            <w:pPr>
              <w:spacing w:line="240" w:lineRule="auto"/>
              <w:rPr>
                <w:sz w:val="20"/>
                <w:szCs w:val="20"/>
              </w:rPr>
            </w:pPr>
            <w:r>
              <w:rPr>
                <w:sz w:val="20"/>
                <w:szCs w:val="20"/>
              </w:rPr>
              <w:t>16c</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91B86B" w14:textId="77777777" w:rsidR="007E3BBB" w:rsidRPr="001F6B24" w:rsidRDefault="00000000">
            <w:pPr>
              <w:spacing w:line="240" w:lineRule="auto"/>
              <w:rPr>
                <w:sz w:val="20"/>
                <w:szCs w:val="20"/>
                <w:lang w:val="en-US"/>
              </w:rPr>
            </w:pPr>
            <w:r w:rsidRPr="001F6B24">
              <w:rPr>
                <w:sz w:val="20"/>
                <w:szCs w:val="20"/>
                <w:lang w:val="en-US"/>
              </w:rPr>
              <w:t>For LLM evaluation, show a comparison of the distribution of important predictors between development and evaluation data.</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CA20F" w14:textId="77777777" w:rsidR="007E3BBB" w:rsidRDefault="00000000">
            <w:pPr>
              <w:spacing w:line="240" w:lineRule="auto"/>
              <w:rPr>
                <w:sz w:val="20"/>
                <w:szCs w:val="20"/>
              </w:rPr>
            </w:pPr>
            <w:proofErr w:type="gramStart"/>
            <w:r>
              <w:rPr>
                <w:sz w:val="20"/>
                <w:szCs w:val="20"/>
              </w:rPr>
              <w:t>E,H</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1F456"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76DBF" w14:textId="77777777" w:rsidR="007E3BBB" w:rsidRDefault="00000000">
            <w:pPr>
              <w:spacing w:line="240" w:lineRule="auto"/>
              <w:rPr>
                <w:sz w:val="20"/>
                <w:szCs w:val="20"/>
              </w:rPr>
            </w:pPr>
            <w:r>
              <w:rPr>
                <w:sz w:val="20"/>
                <w:szCs w:val="20"/>
              </w:rPr>
              <w:t>N/A</w:t>
            </w:r>
          </w:p>
        </w:tc>
      </w:tr>
      <w:tr w:rsidR="007E3BBB" w14:paraId="385E64C2" w14:textId="77777777">
        <w:trPr>
          <w:trHeight w:val="1155"/>
        </w:trPr>
        <w:tc>
          <w:tcPr>
            <w:tcW w:w="1245" w:type="dxa"/>
            <w:vMerge/>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1C332EE3"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A7B6D" w14:textId="77777777" w:rsidR="007E3BBB" w:rsidRDefault="00000000">
            <w:pPr>
              <w:spacing w:line="240" w:lineRule="auto"/>
              <w:rPr>
                <w:sz w:val="20"/>
                <w:szCs w:val="20"/>
              </w:rPr>
            </w:pPr>
            <w:r>
              <w:rPr>
                <w:sz w:val="20"/>
                <w:szCs w:val="20"/>
              </w:rPr>
              <w:t>16d</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DF0F2" w14:textId="77777777" w:rsidR="007E3BBB" w:rsidRPr="001F6B24" w:rsidRDefault="00000000">
            <w:pPr>
              <w:spacing w:line="240" w:lineRule="auto"/>
              <w:rPr>
                <w:sz w:val="20"/>
                <w:szCs w:val="20"/>
                <w:lang w:val="en-US"/>
              </w:rPr>
            </w:pPr>
            <w:r w:rsidRPr="001F6B24">
              <w:rPr>
                <w:sz w:val="20"/>
                <w:szCs w:val="20"/>
                <w:lang w:val="en-US"/>
              </w:rPr>
              <w:t>When using patient/EHR data, specify the number of participants and outcome events in each analysis (e.g., for LLM development, hyperparameter tuning, LLM evaluation).</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14092" w14:textId="77777777" w:rsidR="007E3BBB" w:rsidRDefault="00000000">
            <w:pPr>
              <w:spacing w:line="240" w:lineRule="auto"/>
              <w:rPr>
                <w:sz w:val="20"/>
                <w:szCs w:val="20"/>
              </w:rPr>
            </w:pPr>
            <w:proofErr w:type="gramStart"/>
            <w:r>
              <w:rPr>
                <w:sz w:val="20"/>
                <w:szCs w:val="20"/>
              </w:rPr>
              <w:t>E,H</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6CD8B"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849A7" w14:textId="77777777" w:rsidR="007E3BBB" w:rsidRDefault="00000000">
            <w:pPr>
              <w:spacing w:line="240" w:lineRule="auto"/>
              <w:rPr>
                <w:sz w:val="20"/>
                <w:szCs w:val="20"/>
              </w:rPr>
            </w:pPr>
            <w:r>
              <w:rPr>
                <w:sz w:val="20"/>
                <w:szCs w:val="20"/>
              </w:rPr>
              <w:t>N/A</w:t>
            </w:r>
          </w:p>
        </w:tc>
      </w:tr>
      <w:tr w:rsidR="007E3BBB" w14:paraId="3F64DDD7" w14:textId="77777777">
        <w:trPr>
          <w:trHeight w:val="930"/>
        </w:trPr>
        <w:tc>
          <w:tcPr>
            <w:tcW w:w="1245"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184C3F32" w14:textId="77777777" w:rsidR="007E3BBB" w:rsidRDefault="00000000">
            <w:pPr>
              <w:spacing w:line="240" w:lineRule="auto"/>
              <w:rPr>
                <w:sz w:val="20"/>
                <w:szCs w:val="20"/>
              </w:rPr>
            </w:pPr>
            <w:r>
              <w:rPr>
                <w:sz w:val="20"/>
                <w:szCs w:val="20"/>
              </w:rPr>
              <w:t>Performance</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1170A" w14:textId="77777777" w:rsidR="007E3BBB" w:rsidRDefault="00000000">
            <w:pPr>
              <w:spacing w:line="240" w:lineRule="auto"/>
              <w:rPr>
                <w:sz w:val="20"/>
                <w:szCs w:val="20"/>
              </w:rPr>
            </w:pPr>
            <w:r>
              <w:rPr>
                <w:sz w:val="20"/>
                <w:szCs w:val="20"/>
              </w:rPr>
              <w:t>17</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DA51C" w14:textId="77777777" w:rsidR="007E3BBB" w:rsidRPr="001F6B24" w:rsidRDefault="00000000">
            <w:pPr>
              <w:spacing w:line="240" w:lineRule="auto"/>
              <w:rPr>
                <w:sz w:val="20"/>
                <w:szCs w:val="20"/>
                <w:lang w:val="en-US"/>
              </w:rPr>
            </w:pPr>
            <w:r w:rsidRPr="001F6B24">
              <w:rPr>
                <w:sz w:val="20"/>
                <w:szCs w:val="20"/>
                <w:lang w:val="en-US"/>
              </w:rPr>
              <w:t>Report LLM performance according to pre-specified metrics (see item 7a) and/or human evaluation (see item 7d).</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41223"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A8C94C"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3F1065" w14:textId="77777777" w:rsidR="007E3BBB" w:rsidRDefault="00000000">
            <w:pPr>
              <w:spacing w:line="240" w:lineRule="auto"/>
              <w:rPr>
                <w:sz w:val="20"/>
                <w:szCs w:val="20"/>
              </w:rPr>
            </w:pPr>
            <w:r>
              <w:rPr>
                <w:sz w:val="20"/>
                <w:szCs w:val="20"/>
              </w:rPr>
              <w:t>9, 10, 11, 12, 13, 14</w:t>
            </w:r>
          </w:p>
        </w:tc>
      </w:tr>
      <w:tr w:rsidR="007E3BBB" w14:paraId="6F780395" w14:textId="77777777">
        <w:trPr>
          <w:trHeight w:val="945"/>
        </w:trPr>
        <w:tc>
          <w:tcPr>
            <w:tcW w:w="1245"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1B9F5135" w14:textId="77777777" w:rsidR="007E3BBB" w:rsidRDefault="00000000">
            <w:pPr>
              <w:spacing w:line="240" w:lineRule="auto"/>
              <w:rPr>
                <w:sz w:val="20"/>
                <w:szCs w:val="20"/>
              </w:rPr>
            </w:pPr>
            <w:r>
              <w:rPr>
                <w:sz w:val="20"/>
                <w:szCs w:val="20"/>
              </w:rPr>
              <w:t xml:space="preserve">LLM </w:t>
            </w:r>
            <w:proofErr w:type="spellStart"/>
            <w:r>
              <w:rPr>
                <w:sz w:val="20"/>
                <w:szCs w:val="20"/>
              </w:rPr>
              <w:t>Updating</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B1866" w14:textId="77777777" w:rsidR="007E3BBB" w:rsidRDefault="00000000">
            <w:pPr>
              <w:spacing w:line="240" w:lineRule="auto"/>
              <w:rPr>
                <w:sz w:val="20"/>
                <w:szCs w:val="20"/>
              </w:rPr>
            </w:pPr>
            <w:r>
              <w:rPr>
                <w:sz w:val="20"/>
                <w:szCs w:val="20"/>
              </w:rPr>
              <w:t>18</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E3D918" w14:textId="77777777" w:rsidR="007E3BBB" w:rsidRPr="001F6B24" w:rsidRDefault="00000000">
            <w:pPr>
              <w:spacing w:line="240" w:lineRule="auto"/>
              <w:rPr>
                <w:sz w:val="20"/>
                <w:szCs w:val="20"/>
                <w:lang w:val="en-US"/>
              </w:rPr>
            </w:pPr>
            <w:r w:rsidRPr="001F6B24">
              <w:rPr>
                <w:sz w:val="20"/>
                <w:szCs w:val="20"/>
                <w:lang w:val="en-US"/>
              </w:rPr>
              <w:t>If applicable, report the results from any LLM updating, including the updated LLM and subsequent performance.</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C57F9"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78E4C"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AE534" w14:textId="77777777" w:rsidR="007E3BBB" w:rsidRDefault="00000000">
            <w:pPr>
              <w:spacing w:line="240" w:lineRule="auto"/>
              <w:rPr>
                <w:sz w:val="20"/>
                <w:szCs w:val="20"/>
              </w:rPr>
            </w:pPr>
            <w:r>
              <w:rPr>
                <w:sz w:val="20"/>
                <w:szCs w:val="20"/>
              </w:rPr>
              <w:t>N/A</w:t>
            </w:r>
          </w:p>
        </w:tc>
      </w:tr>
      <w:tr w:rsidR="007E3BBB" w14:paraId="119370BC" w14:textId="77777777">
        <w:trPr>
          <w:trHeight w:val="225"/>
        </w:trPr>
        <w:tc>
          <w:tcPr>
            <w:tcW w:w="9180" w:type="dxa"/>
            <w:gridSpan w:val="6"/>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6A2E6988" w14:textId="77777777" w:rsidR="007E3BBB" w:rsidRDefault="00000000">
            <w:pPr>
              <w:spacing w:line="240" w:lineRule="auto"/>
              <w:rPr>
                <w:sz w:val="20"/>
                <w:szCs w:val="20"/>
              </w:rPr>
            </w:pPr>
            <w:proofErr w:type="spellStart"/>
            <w:r>
              <w:rPr>
                <w:sz w:val="20"/>
                <w:szCs w:val="20"/>
              </w:rPr>
              <w:t>Discussion</w:t>
            </w:r>
            <w:proofErr w:type="spellEnd"/>
          </w:p>
        </w:tc>
      </w:tr>
      <w:tr w:rsidR="007E3BBB" w14:paraId="6BF988B2" w14:textId="77777777">
        <w:trPr>
          <w:trHeight w:val="900"/>
        </w:trPr>
        <w:tc>
          <w:tcPr>
            <w:tcW w:w="1245"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6058861B" w14:textId="77777777" w:rsidR="007E3BBB" w:rsidRDefault="00000000">
            <w:pPr>
              <w:spacing w:line="240" w:lineRule="auto"/>
              <w:rPr>
                <w:sz w:val="20"/>
                <w:szCs w:val="20"/>
              </w:rPr>
            </w:pPr>
            <w:proofErr w:type="spellStart"/>
            <w:r>
              <w:rPr>
                <w:sz w:val="20"/>
                <w:szCs w:val="20"/>
              </w:rPr>
              <w:t>Interpretation</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DA149" w14:textId="77777777" w:rsidR="007E3BBB" w:rsidRDefault="00000000">
            <w:pPr>
              <w:spacing w:line="240" w:lineRule="auto"/>
              <w:rPr>
                <w:sz w:val="20"/>
                <w:szCs w:val="20"/>
              </w:rPr>
            </w:pPr>
            <w:r>
              <w:rPr>
                <w:sz w:val="20"/>
                <w:szCs w:val="20"/>
              </w:rPr>
              <w:t>19a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14170" w14:textId="77777777" w:rsidR="007E3BBB" w:rsidRPr="001F6B24" w:rsidRDefault="00000000">
            <w:pPr>
              <w:spacing w:line="240" w:lineRule="auto"/>
              <w:rPr>
                <w:sz w:val="20"/>
                <w:szCs w:val="20"/>
                <w:lang w:val="en-US"/>
              </w:rPr>
            </w:pPr>
            <w:r w:rsidRPr="001F6B24">
              <w:rPr>
                <w:sz w:val="20"/>
                <w:szCs w:val="20"/>
                <w:lang w:val="en-US"/>
              </w:rPr>
              <w:t>Give an overall interpretation of the main results, including issues of fairness in the context of the objectives and previous studies.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85050"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DD2D1"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DA040" w14:textId="77777777" w:rsidR="007E3BBB" w:rsidRDefault="00000000">
            <w:pPr>
              <w:spacing w:line="240" w:lineRule="auto"/>
              <w:rPr>
                <w:sz w:val="20"/>
                <w:szCs w:val="20"/>
              </w:rPr>
            </w:pPr>
            <w:r>
              <w:rPr>
                <w:sz w:val="20"/>
                <w:szCs w:val="20"/>
              </w:rPr>
              <w:t>15, 16</w:t>
            </w:r>
          </w:p>
        </w:tc>
      </w:tr>
      <w:tr w:rsidR="007E3BBB" w14:paraId="2DA00BB8" w14:textId="77777777">
        <w:trPr>
          <w:trHeight w:val="945"/>
        </w:trPr>
        <w:tc>
          <w:tcPr>
            <w:tcW w:w="1245"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5EFDFF83" w14:textId="77777777" w:rsidR="007E3BBB" w:rsidRDefault="00000000">
            <w:pPr>
              <w:spacing w:line="240" w:lineRule="auto"/>
              <w:rPr>
                <w:sz w:val="20"/>
                <w:szCs w:val="20"/>
              </w:rPr>
            </w:pPr>
            <w:proofErr w:type="spellStart"/>
            <w:r>
              <w:rPr>
                <w:sz w:val="20"/>
                <w:szCs w:val="20"/>
              </w:rPr>
              <w:t>Limitations</w:t>
            </w:r>
            <w:proofErr w:type="spellEnd"/>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401F54" w14:textId="77777777" w:rsidR="007E3BBB" w:rsidRDefault="00000000">
            <w:pPr>
              <w:spacing w:line="240" w:lineRule="auto"/>
              <w:rPr>
                <w:sz w:val="20"/>
                <w:szCs w:val="20"/>
              </w:rPr>
            </w:pPr>
            <w:r>
              <w:rPr>
                <w:sz w:val="20"/>
                <w:szCs w:val="20"/>
              </w:rPr>
              <w:t>19b</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EB215" w14:textId="77777777" w:rsidR="007E3BBB" w:rsidRPr="001F6B24" w:rsidRDefault="00000000">
            <w:pPr>
              <w:spacing w:line="240" w:lineRule="auto"/>
              <w:rPr>
                <w:sz w:val="20"/>
                <w:szCs w:val="20"/>
                <w:lang w:val="en-US"/>
              </w:rPr>
            </w:pPr>
            <w:r w:rsidRPr="001F6B24">
              <w:rPr>
                <w:sz w:val="20"/>
                <w:szCs w:val="20"/>
                <w:lang w:val="en-US"/>
              </w:rPr>
              <w:t>Discuss any limitations of the study and their effects on any biases, statistical uncertainty, and generalizability.</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029DED"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1862E"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580EE" w14:textId="77777777" w:rsidR="007E3BBB" w:rsidRDefault="00000000">
            <w:pPr>
              <w:spacing w:line="240" w:lineRule="auto"/>
              <w:rPr>
                <w:sz w:val="20"/>
                <w:szCs w:val="20"/>
              </w:rPr>
            </w:pPr>
            <w:r>
              <w:rPr>
                <w:sz w:val="20"/>
                <w:szCs w:val="20"/>
              </w:rPr>
              <w:t>17, 18</w:t>
            </w:r>
          </w:p>
        </w:tc>
      </w:tr>
      <w:tr w:rsidR="007E3BBB" w14:paraId="7BF42A1B" w14:textId="77777777">
        <w:trPr>
          <w:trHeight w:val="960"/>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6FEE62D7" w14:textId="77777777" w:rsidR="007E3BBB" w:rsidRPr="001F6B24" w:rsidRDefault="00000000">
            <w:pPr>
              <w:spacing w:line="240" w:lineRule="auto"/>
              <w:rPr>
                <w:sz w:val="20"/>
                <w:szCs w:val="20"/>
                <w:lang w:val="en-US"/>
              </w:rPr>
            </w:pPr>
            <w:r w:rsidRPr="001F6B24">
              <w:rPr>
                <w:sz w:val="20"/>
                <w:szCs w:val="20"/>
                <w:lang w:val="en-US"/>
              </w:rPr>
              <w:lastRenderedPageBreak/>
              <w:t>Usability of the LLM in context</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2B982" w14:textId="77777777" w:rsidR="007E3BBB" w:rsidRDefault="00000000">
            <w:pPr>
              <w:spacing w:line="240" w:lineRule="auto"/>
              <w:rPr>
                <w:sz w:val="20"/>
                <w:szCs w:val="20"/>
              </w:rPr>
            </w:pPr>
            <w:r>
              <w:rPr>
                <w:sz w:val="20"/>
                <w:szCs w:val="20"/>
              </w:rPr>
              <w:t>19c</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37D2E" w14:textId="77777777" w:rsidR="007E3BBB" w:rsidRPr="001F6B24" w:rsidRDefault="00000000">
            <w:pPr>
              <w:spacing w:line="240" w:lineRule="auto"/>
              <w:rPr>
                <w:sz w:val="20"/>
                <w:szCs w:val="20"/>
                <w:lang w:val="en-US"/>
              </w:rPr>
            </w:pPr>
            <w:r w:rsidRPr="001F6B24">
              <w:rPr>
                <w:sz w:val="20"/>
                <w:szCs w:val="20"/>
                <w:lang w:val="en-US"/>
              </w:rPr>
              <w:t>Describe any known challenges in using data for the specified task and domain context with reference to representation, missingness, harmonization, and bias.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61618" w14:textId="77777777" w:rsidR="007E3BBB" w:rsidRDefault="00000000">
            <w:pPr>
              <w:spacing w:line="240" w:lineRule="auto"/>
              <w:rPr>
                <w:sz w:val="20"/>
                <w:szCs w:val="20"/>
              </w:rPr>
            </w:pPr>
            <w:proofErr w:type="gramStart"/>
            <w:r>
              <w:rPr>
                <w:sz w:val="20"/>
                <w:szCs w:val="20"/>
              </w:rPr>
              <w:t>E,H</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A5C08"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F9530E" w14:textId="77777777" w:rsidR="007E3BBB" w:rsidRDefault="00000000">
            <w:pPr>
              <w:spacing w:line="240" w:lineRule="auto"/>
              <w:rPr>
                <w:sz w:val="20"/>
                <w:szCs w:val="20"/>
              </w:rPr>
            </w:pPr>
            <w:r>
              <w:rPr>
                <w:sz w:val="20"/>
                <w:szCs w:val="20"/>
              </w:rPr>
              <w:t>N/A</w:t>
            </w:r>
          </w:p>
        </w:tc>
      </w:tr>
      <w:tr w:rsidR="007E3BBB" w14:paraId="2A7CDE0D" w14:textId="77777777">
        <w:trPr>
          <w:trHeight w:val="900"/>
        </w:trPr>
        <w:tc>
          <w:tcPr>
            <w:tcW w:w="1245" w:type="dxa"/>
            <w:vMerge/>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61004ED5"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D397D" w14:textId="77777777" w:rsidR="007E3BBB" w:rsidRDefault="00000000">
            <w:pPr>
              <w:spacing w:line="240" w:lineRule="auto"/>
              <w:rPr>
                <w:sz w:val="20"/>
                <w:szCs w:val="20"/>
              </w:rPr>
            </w:pPr>
            <w:r>
              <w:rPr>
                <w:sz w:val="20"/>
                <w:szCs w:val="20"/>
              </w:rPr>
              <w:t>19d</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F350C5" w14:textId="77777777" w:rsidR="007E3BBB" w:rsidRPr="001F6B24" w:rsidRDefault="00000000">
            <w:pPr>
              <w:spacing w:line="240" w:lineRule="auto"/>
              <w:rPr>
                <w:sz w:val="20"/>
                <w:szCs w:val="20"/>
                <w:lang w:val="en-US"/>
              </w:rPr>
            </w:pPr>
            <w:r w:rsidRPr="001F6B24">
              <w:rPr>
                <w:sz w:val="20"/>
                <w:szCs w:val="20"/>
                <w:lang w:val="en-US"/>
              </w:rPr>
              <w:t>Define the intended use for the implementation under evaluation, including the intended input, end-user, level of autonomy/human oversight.</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E5FAB" w14:textId="77777777" w:rsidR="007E3BBB" w:rsidRDefault="00000000">
            <w:pPr>
              <w:spacing w:line="240" w:lineRule="auto"/>
              <w:rPr>
                <w:sz w:val="20"/>
                <w:szCs w:val="20"/>
              </w:rPr>
            </w:pPr>
            <w:proofErr w:type="gramStart"/>
            <w:r>
              <w:rPr>
                <w:sz w:val="20"/>
                <w:szCs w:val="20"/>
              </w:rPr>
              <w:t>E,H</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9159C"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EF07D" w14:textId="77777777" w:rsidR="007E3BBB" w:rsidRDefault="00000000">
            <w:pPr>
              <w:spacing w:line="240" w:lineRule="auto"/>
              <w:rPr>
                <w:sz w:val="20"/>
                <w:szCs w:val="20"/>
              </w:rPr>
            </w:pPr>
            <w:r>
              <w:rPr>
                <w:sz w:val="20"/>
                <w:szCs w:val="20"/>
              </w:rPr>
              <w:t>N/A</w:t>
            </w:r>
          </w:p>
        </w:tc>
      </w:tr>
      <w:tr w:rsidR="007E3BBB" w14:paraId="20DC84FD" w14:textId="77777777">
        <w:trPr>
          <w:trHeight w:val="1365"/>
        </w:trPr>
        <w:tc>
          <w:tcPr>
            <w:tcW w:w="1245" w:type="dxa"/>
            <w:vMerge/>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135F6F1E"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695EF" w14:textId="77777777" w:rsidR="007E3BBB" w:rsidRDefault="00000000">
            <w:pPr>
              <w:spacing w:line="240" w:lineRule="auto"/>
              <w:rPr>
                <w:sz w:val="20"/>
                <w:szCs w:val="20"/>
              </w:rPr>
            </w:pPr>
            <w:r>
              <w:rPr>
                <w:sz w:val="20"/>
                <w:szCs w:val="20"/>
              </w:rPr>
              <w:t>19e</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2C8F6" w14:textId="77777777" w:rsidR="007E3BBB" w:rsidRPr="001F6B24" w:rsidRDefault="00000000">
            <w:pPr>
              <w:spacing w:line="240" w:lineRule="auto"/>
              <w:rPr>
                <w:sz w:val="20"/>
                <w:szCs w:val="20"/>
                <w:lang w:val="en-US"/>
              </w:rPr>
            </w:pPr>
            <w:r w:rsidRPr="001F6B24">
              <w:rPr>
                <w:sz w:val="20"/>
                <w:szCs w:val="20"/>
                <w:lang w:val="en-US"/>
              </w:rPr>
              <w:t>If applicable, describe how poor quality or unavailable input data should be assessed and handled when implementing the LLM, i.e., what is the usability of the LLM in the context of current clinical care.</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48F15" w14:textId="77777777" w:rsidR="007E3BBB" w:rsidRDefault="00000000">
            <w:pPr>
              <w:spacing w:line="240" w:lineRule="auto"/>
              <w:rPr>
                <w:sz w:val="20"/>
                <w:szCs w:val="20"/>
              </w:rPr>
            </w:pPr>
            <w:proofErr w:type="gramStart"/>
            <w:r>
              <w:rPr>
                <w:sz w:val="20"/>
                <w:szCs w:val="20"/>
              </w:rPr>
              <w:t>E,H</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21370"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07E5D" w14:textId="77777777" w:rsidR="007E3BBB" w:rsidRDefault="00000000">
            <w:pPr>
              <w:spacing w:line="240" w:lineRule="auto"/>
              <w:rPr>
                <w:sz w:val="20"/>
                <w:szCs w:val="20"/>
              </w:rPr>
            </w:pPr>
            <w:r>
              <w:rPr>
                <w:sz w:val="20"/>
                <w:szCs w:val="20"/>
              </w:rPr>
              <w:t>N/A</w:t>
            </w:r>
          </w:p>
        </w:tc>
      </w:tr>
      <w:tr w:rsidR="007E3BBB" w14:paraId="69A86A73" w14:textId="77777777">
        <w:trPr>
          <w:trHeight w:val="1110"/>
        </w:trPr>
        <w:tc>
          <w:tcPr>
            <w:tcW w:w="1245" w:type="dxa"/>
            <w:vMerge/>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46E69129"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BB507" w14:textId="77777777" w:rsidR="007E3BBB" w:rsidRDefault="00000000">
            <w:pPr>
              <w:spacing w:line="240" w:lineRule="auto"/>
              <w:rPr>
                <w:sz w:val="20"/>
                <w:szCs w:val="20"/>
              </w:rPr>
            </w:pPr>
            <w:r>
              <w:rPr>
                <w:sz w:val="20"/>
                <w:szCs w:val="20"/>
              </w:rPr>
              <w:t>19f</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C8CEE" w14:textId="77777777" w:rsidR="007E3BBB" w:rsidRPr="001F6B24" w:rsidRDefault="00000000">
            <w:pPr>
              <w:spacing w:line="240" w:lineRule="auto"/>
              <w:rPr>
                <w:sz w:val="20"/>
                <w:szCs w:val="20"/>
                <w:lang w:val="en-US"/>
              </w:rPr>
            </w:pPr>
            <w:r w:rsidRPr="001F6B24">
              <w:rPr>
                <w:sz w:val="20"/>
                <w:szCs w:val="20"/>
                <w:lang w:val="en-US"/>
              </w:rPr>
              <w:t>If applicable, specify whether users will be required to interact in the handling of the input data or use of the LLM, and what level of expertise is required of users.</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779ED" w14:textId="77777777" w:rsidR="007E3BBB" w:rsidRDefault="00000000">
            <w:pPr>
              <w:spacing w:line="240" w:lineRule="auto"/>
              <w:rPr>
                <w:sz w:val="20"/>
                <w:szCs w:val="20"/>
              </w:rPr>
            </w:pPr>
            <w:proofErr w:type="gramStart"/>
            <w:r>
              <w:rPr>
                <w:sz w:val="20"/>
                <w:szCs w:val="20"/>
              </w:rPr>
              <w:t>E,H</w:t>
            </w:r>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D4F6A"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C78EF" w14:textId="77777777" w:rsidR="007E3BBB" w:rsidRDefault="00000000">
            <w:pPr>
              <w:spacing w:line="240" w:lineRule="auto"/>
              <w:rPr>
                <w:sz w:val="20"/>
                <w:szCs w:val="20"/>
              </w:rPr>
            </w:pPr>
            <w:r>
              <w:rPr>
                <w:sz w:val="20"/>
                <w:szCs w:val="20"/>
              </w:rPr>
              <w:t>N/A</w:t>
            </w:r>
          </w:p>
        </w:tc>
      </w:tr>
      <w:tr w:rsidR="007E3BBB" w14:paraId="11CEAC39" w14:textId="77777777">
        <w:trPr>
          <w:trHeight w:val="945"/>
        </w:trPr>
        <w:tc>
          <w:tcPr>
            <w:tcW w:w="1245" w:type="dxa"/>
            <w:vMerge/>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7D08A0E7" w14:textId="77777777" w:rsidR="007E3BBB" w:rsidRDefault="007E3BBB">
            <w:pPr>
              <w:rPr>
                <w:rFonts w:ascii="Arial" w:eastAsia="Arial" w:hAnsi="Arial" w:cs="Arial"/>
                <w:color w:val="020817"/>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1CA09" w14:textId="77777777" w:rsidR="007E3BBB" w:rsidRDefault="00000000">
            <w:pPr>
              <w:spacing w:line="240" w:lineRule="auto"/>
              <w:rPr>
                <w:sz w:val="20"/>
                <w:szCs w:val="20"/>
              </w:rPr>
            </w:pPr>
            <w:r>
              <w:rPr>
                <w:sz w:val="20"/>
                <w:szCs w:val="20"/>
              </w:rPr>
              <w:t>19g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808884" w14:textId="77777777" w:rsidR="007E3BBB" w:rsidRPr="001F6B24" w:rsidRDefault="00000000">
            <w:pPr>
              <w:spacing w:line="240" w:lineRule="auto"/>
              <w:rPr>
                <w:sz w:val="20"/>
                <w:szCs w:val="20"/>
                <w:lang w:val="en-US"/>
              </w:rPr>
            </w:pPr>
            <w:r w:rsidRPr="001F6B24">
              <w:rPr>
                <w:sz w:val="20"/>
                <w:szCs w:val="20"/>
                <w:lang w:val="en-US"/>
              </w:rPr>
              <w:t>Discuss any next steps for future research, with a specific view to applicability and generalizability of the LLM.</w:t>
            </w:r>
          </w:p>
        </w:tc>
        <w:tc>
          <w:tcPr>
            <w:tcW w:w="9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23A91" w14:textId="77777777" w:rsidR="007E3BBB" w:rsidRDefault="00000000">
            <w:pPr>
              <w:spacing w:line="240" w:lineRule="auto"/>
              <w:rPr>
                <w:sz w:val="20"/>
                <w:szCs w:val="20"/>
              </w:rPr>
            </w:pPr>
            <w:proofErr w:type="spellStart"/>
            <w:r>
              <w:rPr>
                <w:sz w:val="20"/>
                <w:szCs w:val="20"/>
              </w:rPr>
              <w:t>All</w:t>
            </w:r>
            <w:proofErr w:type="spellEnd"/>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8DCE60" w14:textId="77777777" w:rsidR="007E3BBB" w:rsidRDefault="00000000">
            <w:pPr>
              <w:spacing w:line="240" w:lineRule="auto"/>
              <w:rPr>
                <w:sz w:val="20"/>
                <w:szCs w:val="20"/>
              </w:rPr>
            </w:pPr>
            <w:proofErr w:type="spellStart"/>
            <w:r>
              <w:rPr>
                <w:sz w:val="20"/>
                <w:szCs w:val="20"/>
              </w:rPr>
              <w:t>All</w:t>
            </w:r>
            <w:proofErr w:type="spellEnd"/>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322E6" w14:textId="77777777" w:rsidR="007E3BBB" w:rsidRDefault="00000000">
            <w:pPr>
              <w:spacing w:line="240" w:lineRule="auto"/>
              <w:rPr>
                <w:sz w:val="20"/>
                <w:szCs w:val="20"/>
              </w:rPr>
            </w:pPr>
            <w:r>
              <w:rPr>
                <w:sz w:val="20"/>
                <w:szCs w:val="20"/>
              </w:rPr>
              <w:t>18</w:t>
            </w:r>
          </w:p>
        </w:tc>
      </w:tr>
    </w:tbl>
    <w:p w14:paraId="40B1B1F1" w14:textId="77777777" w:rsidR="007E3BBB" w:rsidRDefault="007E3BBB"/>
    <w:p w14:paraId="7C043CF8" w14:textId="77777777" w:rsidR="007E3BBB" w:rsidRDefault="00000000">
      <w:pPr>
        <w:pStyle w:val="Heading1"/>
        <w:jc w:val="left"/>
      </w:pPr>
      <w:bookmarkStart w:id="2" w:name="_fvqp4ptvtpr5" w:colFirst="0" w:colLast="0"/>
      <w:bookmarkEnd w:id="2"/>
      <w:r>
        <w:br w:type="page"/>
      </w:r>
    </w:p>
    <w:p w14:paraId="49A3EECE" w14:textId="77777777" w:rsidR="007E3BBB" w:rsidRDefault="00000000">
      <w:pPr>
        <w:pStyle w:val="Heading1"/>
        <w:jc w:val="left"/>
      </w:pPr>
      <w:bookmarkStart w:id="3" w:name="_z8e5pesd368q" w:colFirst="0" w:colLast="0"/>
      <w:bookmarkEnd w:id="3"/>
      <w:proofErr w:type="spellStart"/>
      <w:r>
        <w:lastRenderedPageBreak/>
        <w:t>Appendix</w:t>
      </w:r>
      <w:proofErr w:type="spellEnd"/>
      <w:r>
        <w:t xml:space="preserve"> A2: Models </w:t>
      </w:r>
      <w:proofErr w:type="spellStart"/>
      <w:r>
        <w:t>Details</w:t>
      </w:r>
      <w:proofErr w:type="spellEnd"/>
    </w:p>
    <w:p w14:paraId="310D204A" w14:textId="77777777" w:rsidR="007E3BBB" w:rsidRPr="001F6B24" w:rsidRDefault="00000000">
      <w:pPr>
        <w:rPr>
          <w:lang w:val="en-US"/>
        </w:rPr>
      </w:pPr>
      <w:r w:rsidRPr="001F6B24">
        <w:rPr>
          <w:lang w:val="en-US"/>
        </w:rPr>
        <w:t xml:space="preserve">Further details on the models included in this study are reported in this section. </w:t>
      </w:r>
      <w:proofErr w:type="gramStart"/>
      <w:r w:rsidRPr="001F6B24">
        <w:rPr>
          <w:lang w:val="en-US"/>
        </w:rPr>
        <w:t>In particular, Table</w:t>
      </w:r>
      <w:proofErr w:type="gramEnd"/>
      <w:r w:rsidRPr="001F6B24">
        <w:rPr>
          <w:lang w:val="en-US"/>
        </w:rPr>
        <w:t xml:space="preserve"> A2 describes the performances of each model along with the number of active parameters and relative size group, while Table A3 reports details about the checkpoints used for each model. For API-accessed models, the specific checkpoint id is reported. For </w:t>
      </w:r>
      <w:proofErr w:type="spellStart"/>
      <w:r w:rsidRPr="001F6B24">
        <w:rPr>
          <w:lang w:val="en-US"/>
        </w:rPr>
        <w:t>HuggingFace</w:t>
      </w:r>
      <w:proofErr w:type="spellEnd"/>
      <w:r w:rsidRPr="001F6B24">
        <w:rPr>
          <w:lang w:val="en-US"/>
        </w:rPr>
        <w:t xml:space="preserve"> models, we report the repository id. In this case, the checkpoint used is the last commit pushed before the cutoff date.</w:t>
      </w:r>
    </w:p>
    <w:p w14:paraId="5F9C8D59" w14:textId="77777777" w:rsidR="007E3BBB" w:rsidRPr="001F6B24" w:rsidRDefault="007E3BBB">
      <w:pPr>
        <w:rPr>
          <w:lang w:val="en-US"/>
        </w:rPr>
      </w:pPr>
    </w:p>
    <w:p w14:paraId="13E780B4" w14:textId="77777777" w:rsidR="007E3BBB" w:rsidRPr="001F6B24" w:rsidRDefault="00000000">
      <w:pPr>
        <w:rPr>
          <w:sz w:val="20"/>
          <w:szCs w:val="20"/>
          <w:lang w:val="en-US"/>
        </w:rPr>
      </w:pPr>
      <w:r w:rsidRPr="001F6B24">
        <w:rPr>
          <w:sz w:val="20"/>
          <w:szCs w:val="20"/>
          <w:lang w:val="en-US"/>
        </w:rPr>
        <w:t>Table A2: Accuracy and Format Accuracy (FA) for all the models tested.</w:t>
      </w:r>
    </w:p>
    <w:tbl>
      <w:tblPr>
        <w:tblStyle w:val="a0"/>
        <w:tblW w:w="9030" w:type="dxa"/>
        <w:tblBorders>
          <w:top w:val="nil"/>
          <w:left w:val="nil"/>
          <w:bottom w:val="nil"/>
          <w:right w:val="nil"/>
          <w:insideH w:val="nil"/>
          <w:insideV w:val="nil"/>
        </w:tblBorders>
        <w:tblLayout w:type="fixed"/>
        <w:tblLook w:val="0600" w:firstRow="0" w:lastRow="0" w:firstColumn="0" w:lastColumn="0" w:noHBand="1" w:noVBand="1"/>
      </w:tblPr>
      <w:tblGrid>
        <w:gridCol w:w="2505"/>
        <w:gridCol w:w="1125"/>
        <w:gridCol w:w="1185"/>
        <w:gridCol w:w="945"/>
        <w:gridCol w:w="795"/>
        <w:gridCol w:w="585"/>
        <w:gridCol w:w="960"/>
        <w:gridCol w:w="930"/>
      </w:tblGrid>
      <w:tr w:rsidR="007E3BBB" w14:paraId="4311AB64" w14:textId="77777777">
        <w:trPr>
          <w:trHeight w:val="780"/>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3341260D" w14:textId="77777777" w:rsidR="007E3BBB" w:rsidRDefault="00000000">
            <w:pPr>
              <w:spacing w:line="240" w:lineRule="auto"/>
              <w:rPr>
                <w:b/>
                <w:sz w:val="20"/>
                <w:szCs w:val="20"/>
              </w:rPr>
            </w:pPr>
            <w:r>
              <w:rPr>
                <w:b/>
                <w:sz w:val="20"/>
                <w:szCs w:val="20"/>
              </w:rPr>
              <w:t>Name</w:t>
            </w:r>
          </w:p>
        </w:tc>
        <w:tc>
          <w:tcPr>
            <w:tcW w:w="11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55D7E16" w14:textId="77777777" w:rsidR="007E3BBB" w:rsidRDefault="00000000">
            <w:pPr>
              <w:spacing w:line="240" w:lineRule="auto"/>
              <w:rPr>
                <w:b/>
                <w:sz w:val="20"/>
                <w:szCs w:val="20"/>
              </w:rPr>
            </w:pPr>
            <w:r>
              <w:rPr>
                <w:b/>
                <w:sz w:val="20"/>
                <w:szCs w:val="20"/>
              </w:rPr>
              <w:t>ITMSA</w:t>
            </w:r>
          </w:p>
          <w:p w14:paraId="4EBB0921" w14:textId="77777777" w:rsidR="007E3BBB" w:rsidRDefault="00000000">
            <w:pPr>
              <w:spacing w:line="240" w:lineRule="auto"/>
              <w:rPr>
                <w:b/>
                <w:sz w:val="20"/>
                <w:szCs w:val="20"/>
              </w:rPr>
            </w:pPr>
            <w:proofErr w:type="spellStart"/>
            <w:r>
              <w:rPr>
                <w:b/>
                <w:sz w:val="20"/>
                <w:szCs w:val="20"/>
              </w:rPr>
              <w:t>Accuracy</w:t>
            </w:r>
            <w:proofErr w:type="spellEnd"/>
          </w:p>
        </w:tc>
        <w:tc>
          <w:tcPr>
            <w:tcW w:w="118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785A097B" w14:textId="77777777" w:rsidR="007E3BBB" w:rsidRDefault="00000000">
            <w:pPr>
              <w:spacing w:line="240" w:lineRule="auto"/>
              <w:rPr>
                <w:b/>
                <w:sz w:val="20"/>
                <w:szCs w:val="20"/>
              </w:rPr>
            </w:pPr>
            <w:r>
              <w:rPr>
                <w:b/>
                <w:sz w:val="20"/>
                <w:szCs w:val="20"/>
              </w:rPr>
              <w:t>ITMLE</w:t>
            </w:r>
          </w:p>
          <w:p w14:paraId="312AB35D" w14:textId="77777777" w:rsidR="007E3BBB" w:rsidRDefault="00000000">
            <w:pPr>
              <w:spacing w:line="240" w:lineRule="auto"/>
              <w:rPr>
                <w:b/>
                <w:sz w:val="20"/>
                <w:szCs w:val="20"/>
              </w:rPr>
            </w:pPr>
            <w:proofErr w:type="spellStart"/>
            <w:r>
              <w:rPr>
                <w:b/>
                <w:sz w:val="20"/>
                <w:szCs w:val="20"/>
              </w:rPr>
              <w:t>Accuracy</w:t>
            </w:r>
            <w:proofErr w:type="spellEnd"/>
          </w:p>
        </w:tc>
        <w:tc>
          <w:tcPr>
            <w:tcW w:w="94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4E2FBE0B" w14:textId="77777777" w:rsidR="007E3BBB" w:rsidRDefault="00000000">
            <w:pPr>
              <w:spacing w:line="240" w:lineRule="auto"/>
              <w:rPr>
                <w:b/>
                <w:sz w:val="20"/>
                <w:szCs w:val="20"/>
              </w:rPr>
            </w:pPr>
            <w:r>
              <w:rPr>
                <w:b/>
                <w:sz w:val="20"/>
                <w:szCs w:val="20"/>
              </w:rPr>
              <w:t>ITMRA</w:t>
            </w:r>
          </w:p>
          <w:p w14:paraId="189A7BDF" w14:textId="77777777" w:rsidR="007E3BBB" w:rsidRDefault="00000000">
            <w:pPr>
              <w:spacing w:line="240" w:lineRule="auto"/>
              <w:rPr>
                <w:b/>
                <w:sz w:val="20"/>
                <w:szCs w:val="20"/>
              </w:rPr>
            </w:pPr>
            <w:proofErr w:type="spellStart"/>
            <w:r>
              <w:rPr>
                <w:b/>
                <w:sz w:val="20"/>
                <w:szCs w:val="20"/>
              </w:rPr>
              <w:t>Accuracy</w:t>
            </w:r>
            <w:proofErr w:type="spellEnd"/>
            <w:r>
              <w:rPr>
                <w:b/>
                <w:sz w:val="20"/>
                <w:szCs w:val="20"/>
              </w:rPr>
              <w:t xml:space="preserve"> </w:t>
            </w:r>
          </w:p>
        </w:tc>
        <w:tc>
          <w:tcPr>
            <w:tcW w:w="7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798EE59C" w14:textId="77777777" w:rsidR="007E3BBB" w:rsidRDefault="00000000">
            <w:pPr>
              <w:spacing w:line="240" w:lineRule="auto"/>
              <w:rPr>
                <w:b/>
                <w:sz w:val="20"/>
                <w:szCs w:val="20"/>
              </w:rPr>
            </w:pPr>
            <w:r>
              <w:rPr>
                <w:b/>
                <w:sz w:val="20"/>
                <w:szCs w:val="20"/>
              </w:rPr>
              <w:t>Active</w:t>
            </w:r>
          </w:p>
          <w:p w14:paraId="7A0B9C70" w14:textId="77777777" w:rsidR="007E3BBB" w:rsidRDefault="00000000">
            <w:pPr>
              <w:spacing w:line="240" w:lineRule="auto"/>
              <w:rPr>
                <w:b/>
                <w:sz w:val="20"/>
                <w:szCs w:val="20"/>
              </w:rPr>
            </w:pPr>
            <w:proofErr w:type="spellStart"/>
            <w:r>
              <w:rPr>
                <w:b/>
                <w:sz w:val="20"/>
                <w:szCs w:val="20"/>
              </w:rPr>
              <w:t>Params</w:t>
            </w:r>
            <w:proofErr w:type="spellEnd"/>
          </w:p>
        </w:tc>
        <w:tc>
          <w:tcPr>
            <w:tcW w:w="58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2A7D5DD0" w14:textId="77777777" w:rsidR="007E3BBB" w:rsidRDefault="00000000">
            <w:pPr>
              <w:spacing w:line="240" w:lineRule="auto"/>
              <w:rPr>
                <w:b/>
                <w:sz w:val="20"/>
                <w:szCs w:val="20"/>
              </w:rPr>
            </w:pPr>
            <w:r>
              <w:rPr>
                <w:b/>
                <w:sz w:val="20"/>
                <w:szCs w:val="20"/>
              </w:rPr>
              <w:t>Size</w:t>
            </w:r>
          </w:p>
          <w:p w14:paraId="2684C869" w14:textId="77777777" w:rsidR="007E3BBB" w:rsidRDefault="007E3BBB">
            <w:pPr>
              <w:spacing w:line="240" w:lineRule="auto"/>
              <w:rPr>
                <w:b/>
                <w:sz w:val="20"/>
                <w:szCs w:val="20"/>
              </w:rPr>
            </w:pPr>
          </w:p>
        </w:tc>
        <w:tc>
          <w:tcPr>
            <w:tcW w:w="960" w:type="dxa"/>
            <w:tcBorders>
              <w:top w:val="single" w:sz="4" w:space="0" w:color="000000"/>
              <w:left w:val="single" w:sz="4" w:space="0" w:color="000000"/>
              <w:bottom w:val="single" w:sz="4" w:space="0" w:color="000000"/>
              <w:right w:val="single" w:sz="6" w:space="0" w:color="000000"/>
            </w:tcBorders>
            <w:tcMar>
              <w:top w:w="40" w:type="dxa"/>
              <w:left w:w="40" w:type="dxa"/>
              <w:bottom w:w="40" w:type="dxa"/>
              <w:right w:w="40" w:type="dxa"/>
            </w:tcMar>
            <w:vAlign w:val="center"/>
          </w:tcPr>
          <w:p w14:paraId="4F09216F" w14:textId="77777777" w:rsidR="007E3BBB" w:rsidRDefault="00000000">
            <w:pPr>
              <w:spacing w:line="240" w:lineRule="auto"/>
              <w:rPr>
                <w:b/>
                <w:sz w:val="20"/>
                <w:szCs w:val="20"/>
              </w:rPr>
            </w:pPr>
            <w:proofErr w:type="spellStart"/>
            <w:r>
              <w:rPr>
                <w:b/>
                <w:sz w:val="20"/>
                <w:szCs w:val="20"/>
              </w:rPr>
              <w:t>Average</w:t>
            </w:r>
            <w:proofErr w:type="spellEnd"/>
            <w:r>
              <w:rPr>
                <w:b/>
                <w:sz w:val="20"/>
                <w:szCs w:val="20"/>
              </w:rPr>
              <w:t xml:space="preserve"> </w:t>
            </w:r>
            <w:proofErr w:type="spellStart"/>
            <w:r>
              <w:rPr>
                <w:b/>
                <w:sz w:val="20"/>
                <w:szCs w:val="20"/>
              </w:rPr>
              <w:t>Accuracy</w:t>
            </w:r>
            <w:proofErr w:type="spellEnd"/>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C548F7E" w14:textId="77777777" w:rsidR="007E3BBB" w:rsidRDefault="00000000">
            <w:pPr>
              <w:spacing w:line="240" w:lineRule="auto"/>
              <w:rPr>
                <w:b/>
                <w:sz w:val="20"/>
                <w:szCs w:val="20"/>
              </w:rPr>
            </w:pPr>
            <w:proofErr w:type="spellStart"/>
            <w:r>
              <w:rPr>
                <w:b/>
                <w:sz w:val="20"/>
                <w:szCs w:val="20"/>
              </w:rPr>
              <w:t>Average</w:t>
            </w:r>
            <w:proofErr w:type="spellEnd"/>
            <w:r>
              <w:rPr>
                <w:b/>
                <w:sz w:val="20"/>
                <w:szCs w:val="20"/>
              </w:rPr>
              <w:t xml:space="preserve"> FA</w:t>
            </w:r>
          </w:p>
        </w:tc>
      </w:tr>
      <w:tr w:rsidR="007E3BBB" w14:paraId="530176E4" w14:textId="77777777">
        <w:trPr>
          <w:trHeight w:val="330"/>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17E8F445" w14:textId="77777777" w:rsidR="007E3BBB" w:rsidRDefault="00000000">
            <w:pPr>
              <w:spacing w:line="240" w:lineRule="auto"/>
              <w:rPr>
                <w:sz w:val="20"/>
                <w:szCs w:val="20"/>
              </w:rPr>
            </w:pPr>
            <w:r>
              <w:rPr>
                <w:sz w:val="20"/>
                <w:szCs w:val="20"/>
              </w:rPr>
              <w:t>Apollo 0.5B</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EEFC5D8" w14:textId="77777777" w:rsidR="007E3BBB" w:rsidRDefault="00000000">
            <w:pPr>
              <w:spacing w:line="240" w:lineRule="auto"/>
              <w:rPr>
                <w:sz w:val="20"/>
                <w:szCs w:val="20"/>
              </w:rPr>
            </w:pPr>
            <w:r>
              <w:rPr>
                <w:sz w:val="20"/>
                <w:szCs w:val="20"/>
              </w:rPr>
              <w:t>0.162</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85D3F3" w14:textId="77777777" w:rsidR="007E3BBB" w:rsidRDefault="00000000">
            <w:pPr>
              <w:spacing w:line="240" w:lineRule="auto"/>
              <w:rPr>
                <w:sz w:val="20"/>
                <w:szCs w:val="20"/>
              </w:rPr>
            </w:pPr>
            <w:r>
              <w:rPr>
                <w:sz w:val="20"/>
                <w:szCs w:val="20"/>
              </w:rPr>
              <w:t>0.169</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C20DB02" w14:textId="77777777" w:rsidR="007E3BBB" w:rsidRDefault="00000000">
            <w:pPr>
              <w:spacing w:line="240" w:lineRule="auto"/>
              <w:rPr>
                <w:sz w:val="20"/>
                <w:szCs w:val="20"/>
              </w:rPr>
            </w:pPr>
            <w:r>
              <w:rPr>
                <w:sz w:val="20"/>
                <w:szCs w:val="20"/>
              </w:rPr>
              <w:t>0.132</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37EAB60" w14:textId="77777777" w:rsidR="007E3BBB" w:rsidRDefault="00000000">
            <w:pPr>
              <w:spacing w:line="240" w:lineRule="auto"/>
              <w:rPr>
                <w:sz w:val="20"/>
                <w:szCs w:val="20"/>
              </w:rPr>
            </w:pPr>
            <w:r>
              <w:rPr>
                <w:sz w:val="20"/>
                <w:szCs w:val="20"/>
              </w:rPr>
              <w:t>0.5</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D815EF0" w14:textId="77777777" w:rsidR="007E3BBB" w:rsidRDefault="00000000">
            <w:pPr>
              <w:spacing w:line="240" w:lineRule="auto"/>
              <w:rPr>
                <w:sz w:val="20"/>
                <w:szCs w:val="20"/>
              </w:rPr>
            </w:pPr>
            <w:r>
              <w:rPr>
                <w:sz w:val="20"/>
                <w:szCs w:val="20"/>
              </w:rPr>
              <w:t>XS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2723E798" w14:textId="77777777" w:rsidR="007E3BBB" w:rsidRDefault="00000000">
            <w:pPr>
              <w:spacing w:line="240" w:lineRule="auto"/>
              <w:rPr>
                <w:sz w:val="20"/>
                <w:szCs w:val="20"/>
              </w:rPr>
            </w:pPr>
            <w:r>
              <w:rPr>
                <w:sz w:val="20"/>
                <w:szCs w:val="20"/>
              </w:rPr>
              <w:t>0.154</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7873DC" w14:textId="77777777" w:rsidR="007E3BBB" w:rsidRDefault="00000000">
            <w:pPr>
              <w:spacing w:line="240" w:lineRule="auto"/>
              <w:rPr>
                <w:sz w:val="20"/>
                <w:szCs w:val="20"/>
              </w:rPr>
            </w:pPr>
            <w:r>
              <w:rPr>
                <w:sz w:val="20"/>
                <w:szCs w:val="20"/>
              </w:rPr>
              <w:t>0.748</w:t>
            </w:r>
          </w:p>
        </w:tc>
      </w:tr>
      <w:tr w:rsidR="007E3BBB" w14:paraId="613A6D28"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7A3AFCF7" w14:textId="77777777" w:rsidR="007E3BBB" w:rsidRDefault="00000000">
            <w:pPr>
              <w:spacing w:line="240" w:lineRule="auto"/>
              <w:rPr>
                <w:sz w:val="20"/>
                <w:szCs w:val="20"/>
              </w:rPr>
            </w:pPr>
            <w:r>
              <w:rPr>
                <w:sz w:val="20"/>
                <w:szCs w:val="20"/>
              </w:rPr>
              <w:t xml:space="preserve">Igea 1B </w:t>
            </w:r>
            <w:proofErr w:type="spellStart"/>
            <w:r>
              <w:rPr>
                <w:sz w:val="20"/>
                <w:szCs w:val="20"/>
              </w:rPr>
              <w:t>Instruct</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4077E66" w14:textId="77777777" w:rsidR="007E3BBB" w:rsidRDefault="00000000">
            <w:pPr>
              <w:spacing w:line="240" w:lineRule="auto"/>
              <w:rPr>
                <w:sz w:val="20"/>
                <w:szCs w:val="20"/>
              </w:rPr>
            </w:pPr>
            <w:r>
              <w:rPr>
                <w:sz w:val="20"/>
                <w:szCs w:val="20"/>
              </w:rPr>
              <w:t>0.174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88F3D5" w14:textId="77777777" w:rsidR="007E3BBB" w:rsidRDefault="00000000">
            <w:pPr>
              <w:spacing w:line="240" w:lineRule="auto"/>
              <w:rPr>
                <w:sz w:val="20"/>
                <w:szCs w:val="20"/>
              </w:rPr>
            </w:pPr>
            <w:r>
              <w:rPr>
                <w:sz w:val="20"/>
                <w:szCs w:val="20"/>
              </w:rPr>
              <w:t>0.216</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6FF17FC" w14:textId="77777777" w:rsidR="007E3BBB" w:rsidRDefault="00000000">
            <w:pPr>
              <w:spacing w:line="240" w:lineRule="auto"/>
              <w:rPr>
                <w:sz w:val="20"/>
                <w:szCs w:val="20"/>
              </w:rPr>
            </w:pPr>
            <w:r>
              <w:rPr>
                <w:sz w:val="20"/>
                <w:szCs w:val="20"/>
              </w:rPr>
              <w:t>0.179</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347DDB6" w14:textId="77777777" w:rsidR="007E3BBB" w:rsidRDefault="00000000">
            <w:pPr>
              <w:spacing w:line="240" w:lineRule="auto"/>
              <w:rPr>
                <w:sz w:val="20"/>
                <w:szCs w:val="20"/>
              </w:rPr>
            </w:pPr>
            <w:r>
              <w:rPr>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7116DAE" w14:textId="77777777" w:rsidR="007E3BBB" w:rsidRDefault="00000000">
            <w:pPr>
              <w:spacing w:line="240" w:lineRule="auto"/>
              <w:rPr>
                <w:sz w:val="20"/>
                <w:szCs w:val="20"/>
              </w:rPr>
            </w:pPr>
            <w:r>
              <w:rPr>
                <w:sz w:val="20"/>
                <w:szCs w:val="20"/>
              </w:rPr>
              <w:t>XS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42A96887" w14:textId="77777777" w:rsidR="007E3BBB" w:rsidRDefault="00000000">
            <w:pPr>
              <w:spacing w:line="240" w:lineRule="auto"/>
              <w:rPr>
                <w:sz w:val="20"/>
                <w:szCs w:val="20"/>
              </w:rPr>
            </w:pPr>
            <w:r>
              <w:rPr>
                <w:sz w:val="20"/>
                <w:szCs w:val="20"/>
              </w:rPr>
              <w:t>0.190</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81BE559" w14:textId="77777777" w:rsidR="007E3BBB" w:rsidRDefault="00000000">
            <w:pPr>
              <w:spacing w:line="240" w:lineRule="auto"/>
              <w:rPr>
                <w:sz w:val="20"/>
                <w:szCs w:val="20"/>
              </w:rPr>
            </w:pPr>
            <w:r>
              <w:rPr>
                <w:sz w:val="20"/>
                <w:szCs w:val="20"/>
              </w:rPr>
              <w:t>0.960</w:t>
            </w:r>
          </w:p>
        </w:tc>
      </w:tr>
      <w:tr w:rsidR="007E3BBB" w14:paraId="1507E24C"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197A920B" w14:textId="77777777" w:rsidR="007E3BBB" w:rsidRDefault="00000000">
            <w:pPr>
              <w:spacing w:line="240" w:lineRule="auto"/>
              <w:rPr>
                <w:sz w:val="20"/>
                <w:szCs w:val="20"/>
              </w:rPr>
            </w:pPr>
            <w:r>
              <w:rPr>
                <w:sz w:val="20"/>
                <w:szCs w:val="20"/>
              </w:rPr>
              <w:t>Minerva 1B Base</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E4162CD" w14:textId="77777777" w:rsidR="007E3BBB" w:rsidRDefault="00000000">
            <w:pPr>
              <w:spacing w:line="240" w:lineRule="auto"/>
              <w:rPr>
                <w:sz w:val="20"/>
                <w:szCs w:val="20"/>
              </w:rPr>
            </w:pPr>
            <w:r>
              <w:rPr>
                <w:sz w:val="20"/>
                <w:szCs w:val="20"/>
              </w:rPr>
              <w:t>0.010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D780BCA" w14:textId="77777777" w:rsidR="007E3BBB" w:rsidRDefault="00000000">
            <w:pPr>
              <w:spacing w:line="240" w:lineRule="auto"/>
              <w:rPr>
                <w:sz w:val="20"/>
                <w:szCs w:val="20"/>
              </w:rPr>
            </w:pPr>
            <w:r>
              <w:rPr>
                <w:sz w:val="20"/>
                <w:szCs w:val="20"/>
              </w:rPr>
              <w:t>0.211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16942DE" w14:textId="77777777" w:rsidR="007E3BBB" w:rsidRDefault="00000000">
            <w:pPr>
              <w:spacing w:line="240" w:lineRule="auto"/>
              <w:rPr>
                <w:sz w:val="20"/>
                <w:szCs w:val="20"/>
              </w:rPr>
            </w:pPr>
            <w:r>
              <w:rPr>
                <w:sz w:val="20"/>
                <w:szCs w:val="20"/>
              </w:rPr>
              <w:t>0.012</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E36E324" w14:textId="77777777" w:rsidR="007E3BBB" w:rsidRDefault="00000000">
            <w:pPr>
              <w:spacing w:line="240" w:lineRule="auto"/>
              <w:rPr>
                <w:sz w:val="20"/>
                <w:szCs w:val="20"/>
              </w:rPr>
            </w:pPr>
            <w:r>
              <w:rPr>
                <w:sz w:val="20"/>
                <w:szCs w:val="20"/>
              </w:rPr>
              <w:t>1</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AB4A129" w14:textId="77777777" w:rsidR="007E3BBB" w:rsidRDefault="00000000">
            <w:pPr>
              <w:spacing w:line="240" w:lineRule="auto"/>
              <w:rPr>
                <w:sz w:val="20"/>
                <w:szCs w:val="20"/>
              </w:rPr>
            </w:pPr>
            <w:r>
              <w:rPr>
                <w:sz w:val="20"/>
                <w:szCs w:val="20"/>
              </w:rPr>
              <w:t>XS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5E979954" w14:textId="77777777" w:rsidR="007E3BBB" w:rsidRDefault="00000000">
            <w:pPr>
              <w:spacing w:line="240" w:lineRule="auto"/>
              <w:rPr>
                <w:sz w:val="20"/>
                <w:szCs w:val="20"/>
              </w:rPr>
            </w:pPr>
            <w:r>
              <w:rPr>
                <w:sz w:val="20"/>
                <w:szCs w:val="20"/>
              </w:rPr>
              <w:t>0.078</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8E219E2" w14:textId="77777777" w:rsidR="007E3BBB" w:rsidRDefault="00000000">
            <w:pPr>
              <w:spacing w:line="240" w:lineRule="auto"/>
              <w:rPr>
                <w:sz w:val="20"/>
                <w:szCs w:val="20"/>
              </w:rPr>
            </w:pPr>
            <w:r>
              <w:rPr>
                <w:sz w:val="20"/>
                <w:szCs w:val="20"/>
              </w:rPr>
              <w:t>0.984</w:t>
            </w:r>
          </w:p>
        </w:tc>
      </w:tr>
      <w:tr w:rsidR="007E3BBB" w14:paraId="74D064BF"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A81465D" w14:textId="77777777" w:rsidR="007E3BBB" w:rsidRDefault="00000000">
            <w:pPr>
              <w:spacing w:line="240" w:lineRule="auto"/>
              <w:rPr>
                <w:sz w:val="20"/>
                <w:szCs w:val="20"/>
              </w:rPr>
            </w:pPr>
            <w:r>
              <w:rPr>
                <w:sz w:val="20"/>
                <w:szCs w:val="20"/>
              </w:rPr>
              <w:t>Apollo 2B</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C7545EF" w14:textId="77777777" w:rsidR="007E3BBB" w:rsidRDefault="00000000">
            <w:pPr>
              <w:spacing w:line="240" w:lineRule="auto"/>
              <w:rPr>
                <w:sz w:val="20"/>
                <w:szCs w:val="20"/>
              </w:rPr>
            </w:pPr>
            <w:r>
              <w:rPr>
                <w:sz w:val="20"/>
                <w:szCs w:val="20"/>
              </w:rPr>
              <w:t>0.250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A08CE19" w14:textId="77777777" w:rsidR="007E3BBB" w:rsidRDefault="00000000">
            <w:pPr>
              <w:spacing w:line="240" w:lineRule="auto"/>
              <w:rPr>
                <w:sz w:val="20"/>
                <w:szCs w:val="20"/>
              </w:rPr>
            </w:pPr>
            <w:r>
              <w:rPr>
                <w:sz w:val="20"/>
                <w:szCs w:val="20"/>
              </w:rPr>
              <w:t>0.268</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ED75AB0" w14:textId="77777777" w:rsidR="007E3BBB" w:rsidRDefault="00000000">
            <w:pPr>
              <w:spacing w:line="240" w:lineRule="auto"/>
              <w:rPr>
                <w:sz w:val="20"/>
                <w:szCs w:val="20"/>
              </w:rPr>
            </w:pPr>
            <w:r>
              <w:rPr>
                <w:sz w:val="20"/>
                <w:szCs w:val="20"/>
              </w:rPr>
              <w:t>0.222</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6BF0853" w14:textId="77777777" w:rsidR="007E3BBB" w:rsidRDefault="00000000">
            <w:pPr>
              <w:spacing w:line="240" w:lineRule="auto"/>
              <w:rPr>
                <w:sz w:val="20"/>
                <w:szCs w:val="20"/>
              </w:rPr>
            </w:pPr>
            <w:r>
              <w:rPr>
                <w:sz w:val="20"/>
                <w:szCs w:val="20"/>
              </w:rPr>
              <w:t>2</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9AF31B2" w14:textId="77777777" w:rsidR="007E3BBB" w:rsidRDefault="00000000">
            <w:pPr>
              <w:spacing w:line="240" w:lineRule="auto"/>
              <w:rPr>
                <w:sz w:val="20"/>
                <w:szCs w:val="20"/>
              </w:rPr>
            </w:pPr>
            <w:r>
              <w:rPr>
                <w:sz w:val="20"/>
                <w:szCs w:val="20"/>
              </w:rPr>
              <w:t>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21122F77" w14:textId="77777777" w:rsidR="007E3BBB" w:rsidRDefault="00000000">
            <w:pPr>
              <w:spacing w:line="240" w:lineRule="auto"/>
              <w:rPr>
                <w:sz w:val="20"/>
                <w:szCs w:val="20"/>
              </w:rPr>
            </w:pPr>
            <w:r>
              <w:rPr>
                <w:sz w:val="20"/>
                <w:szCs w:val="20"/>
              </w:rPr>
              <w:t>0.247</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B3ABBD" w14:textId="77777777" w:rsidR="007E3BBB" w:rsidRDefault="00000000">
            <w:pPr>
              <w:spacing w:line="240" w:lineRule="auto"/>
              <w:rPr>
                <w:sz w:val="20"/>
                <w:szCs w:val="20"/>
              </w:rPr>
            </w:pPr>
            <w:r>
              <w:rPr>
                <w:sz w:val="20"/>
                <w:szCs w:val="20"/>
              </w:rPr>
              <w:t>0.999</w:t>
            </w:r>
          </w:p>
        </w:tc>
      </w:tr>
      <w:tr w:rsidR="007E3BBB" w14:paraId="4AE57A34"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79B5F396" w14:textId="77777777" w:rsidR="007E3BBB" w:rsidRDefault="00000000">
            <w:pPr>
              <w:spacing w:line="240" w:lineRule="auto"/>
              <w:rPr>
                <w:sz w:val="20"/>
                <w:szCs w:val="20"/>
              </w:rPr>
            </w:pPr>
            <w:r>
              <w:rPr>
                <w:sz w:val="20"/>
                <w:szCs w:val="20"/>
              </w:rPr>
              <w:t>EMO 2B</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44EB99A" w14:textId="77777777" w:rsidR="007E3BBB" w:rsidRDefault="00000000">
            <w:pPr>
              <w:spacing w:line="240" w:lineRule="auto"/>
              <w:rPr>
                <w:sz w:val="20"/>
                <w:szCs w:val="20"/>
              </w:rPr>
            </w:pPr>
            <w:r>
              <w:rPr>
                <w:sz w:val="20"/>
                <w:szCs w:val="20"/>
              </w:rPr>
              <w:t>0.262</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332960" w14:textId="77777777" w:rsidR="007E3BBB" w:rsidRDefault="00000000">
            <w:pPr>
              <w:spacing w:line="240" w:lineRule="auto"/>
              <w:rPr>
                <w:sz w:val="20"/>
                <w:szCs w:val="20"/>
              </w:rPr>
            </w:pPr>
            <w:r>
              <w:rPr>
                <w:sz w:val="20"/>
                <w:szCs w:val="20"/>
              </w:rPr>
              <w:t>0.277</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4C73F50" w14:textId="77777777" w:rsidR="007E3BBB" w:rsidRDefault="00000000">
            <w:pPr>
              <w:spacing w:line="240" w:lineRule="auto"/>
              <w:rPr>
                <w:sz w:val="20"/>
                <w:szCs w:val="20"/>
              </w:rPr>
            </w:pPr>
            <w:r>
              <w:rPr>
                <w:sz w:val="20"/>
                <w:szCs w:val="20"/>
              </w:rPr>
              <w:t>0.280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AD4A839" w14:textId="77777777" w:rsidR="007E3BBB" w:rsidRDefault="00000000">
            <w:pPr>
              <w:spacing w:line="240" w:lineRule="auto"/>
              <w:rPr>
                <w:sz w:val="20"/>
                <w:szCs w:val="20"/>
              </w:rPr>
            </w:pPr>
            <w:r>
              <w:rPr>
                <w:sz w:val="20"/>
                <w:szCs w:val="20"/>
              </w:rPr>
              <w:t>2</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B46431D" w14:textId="77777777" w:rsidR="007E3BBB" w:rsidRDefault="00000000">
            <w:pPr>
              <w:spacing w:line="240" w:lineRule="auto"/>
              <w:rPr>
                <w:sz w:val="20"/>
                <w:szCs w:val="20"/>
              </w:rPr>
            </w:pPr>
            <w:r>
              <w:rPr>
                <w:sz w:val="20"/>
                <w:szCs w:val="20"/>
              </w:rPr>
              <w:t>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7189700C" w14:textId="77777777" w:rsidR="007E3BBB" w:rsidRDefault="00000000">
            <w:pPr>
              <w:spacing w:line="240" w:lineRule="auto"/>
              <w:rPr>
                <w:sz w:val="20"/>
                <w:szCs w:val="20"/>
              </w:rPr>
            </w:pPr>
            <w:r>
              <w:rPr>
                <w:sz w:val="20"/>
                <w:szCs w:val="20"/>
              </w:rPr>
              <w:t>0.273</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09C6542" w14:textId="77777777" w:rsidR="007E3BBB" w:rsidRDefault="00000000">
            <w:pPr>
              <w:spacing w:line="240" w:lineRule="auto"/>
              <w:rPr>
                <w:sz w:val="20"/>
                <w:szCs w:val="20"/>
              </w:rPr>
            </w:pPr>
            <w:r>
              <w:rPr>
                <w:sz w:val="20"/>
                <w:szCs w:val="20"/>
              </w:rPr>
              <w:t>0.999</w:t>
            </w:r>
          </w:p>
        </w:tc>
      </w:tr>
      <w:tr w:rsidR="007E3BBB" w14:paraId="2D2DF0FE"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08E05F0" w14:textId="77777777" w:rsidR="007E3BBB" w:rsidRDefault="00000000">
            <w:pPr>
              <w:spacing w:line="240" w:lineRule="auto"/>
              <w:rPr>
                <w:sz w:val="20"/>
                <w:szCs w:val="20"/>
              </w:rPr>
            </w:pPr>
            <w:r>
              <w:rPr>
                <w:sz w:val="20"/>
                <w:szCs w:val="20"/>
              </w:rPr>
              <w:t>Gemma 2 2B</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386BB5A" w14:textId="77777777" w:rsidR="007E3BBB" w:rsidRDefault="00000000">
            <w:pPr>
              <w:spacing w:line="240" w:lineRule="auto"/>
              <w:rPr>
                <w:sz w:val="20"/>
                <w:szCs w:val="20"/>
              </w:rPr>
            </w:pPr>
            <w:r>
              <w:rPr>
                <w:sz w:val="20"/>
                <w:szCs w:val="20"/>
              </w:rPr>
              <w:t>0.367</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2CE4C81" w14:textId="77777777" w:rsidR="007E3BBB" w:rsidRDefault="00000000">
            <w:pPr>
              <w:spacing w:line="240" w:lineRule="auto"/>
              <w:rPr>
                <w:sz w:val="20"/>
                <w:szCs w:val="20"/>
              </w:rPr>
            </w:pPr>
            <w:r>
              <w:rPr>
                <w:sz w:val="20"/>
                <w:szCs w:val="20"/>
              </w:rPr>
              <w:t>0.296</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F59BE6A" w14:textId="77777777" w:rsidR="007E3BBB" w:rsidRDefault="00000000">
            <w:pPr>
              <w:spacing w:line="240" w:lineRule="auto"/>
              <w:rPr>
                <w:sz w:val="20"/>
                <w:szCs w:val="20"/>
              </w:rPr>
            </w:pPr>
            <w:r>
              <w:rPr>
                <w:sz w:val="20"/>
                <w:szCs w:val="20"/>
              </w:rPr>
              <w:t>0.451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0EAC246" w14:textId="77777777" w:rsidR="007E3BBB" w:rsidRDefault="00000000">
            <w:pPr>
              <w:spacing w:line="240" w:lineRule="auto"/>
              <w:rPr>
                <w:sz w:val="20"/>
                <w:szCs w:val="20"/>
              </w:rPr>
            </w:pPr>
            <w:r>
              <w:rPr>
                <w:sz w:val="20"/>
                <w:szCs w:val="20"/>
              </w:rPr>
              <w:t>2</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92BC223" w14:textId="77777777" w:rsidR="007E3BBB" w:rsidRDefault="00000000">
            <w:pPr>
              <w:spacing w:line="240" w:lineRule="auto"/>
              <w:rPr>
                <w:sz w:val="20"/>
                <w:szCs w:val="20"/>
              </w:rPr>
            </w:pPr>
            <w:r>
              <w:rPr>
                <w:sz w:val="20"/>
                <w:szCs w:val="20"/>
              </w:rPr>
              <w:t>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3EC36FDD" w14:textId="77777777" w:rsidR="007E3BBB" w:rsidRDefault="00000000">
            <w:pPr>
              <w:spacing w:line="240" w:lineRule="auto"/>
              <w:rPr>
                <w:sz w:val="20"/>
                <w:szCs w:val="20"/>
              </w:rPr>
            </w:pPr>
            <w:r>
              <w:rPr>
                <w:sz w:val="20"/>
                <w:szCs w:val="20"/>
              </w:rPr>
              <w:t>0.371</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AA73F22" w14:textId="77777777" w:rsidR="007E3BBB" w:rsidRDefault="00000000">
            <w:pPr>
              <w:spacing w:line="240" w:lineRule="auto"/>
              <w:rPr>
                <w:sz w:val="20"/>
                <w:szCs w:val="20"/>
              </w:rPr>
            </w:pPr>
            <w:r>
              <w:rPr>
                <w:sz w:val="20"/>
                <w:szCs w:val="20"/>
              </w:rPr>
              <w:t>0.973</w:t>
            </w:r>
          </w:p>
        </w:tc>
      </w:tr>
      <w:tr w:rsidR="007E3BBB" w14:paraId="2ADF1CF6"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5682FA7E" w14:textId="77777777" w:rsidR="007E3BBB" w:rsidRDefault="00000000">
            <w:pPr>
              <w:spacing w:line="240" w:lineRule="auto"/>
              <w:rPr>
                <w:sz w:val="20"/>
                <w:szCs w:val="20"/>
              </w:rPr>
            </w:pPr>
            <w:r>
              <w:rPr>
                <w:sz w:val="20"/>
                <w:szCs w:val="20"/>
              </w:rPr>
              <w:t xml:space="preserve">Igea 3B </w:t>
            </w:r>
            <w:proofErr w:type="spellStart"/>
            <w:r>
              <w:rPr>
                <w:sz w:val="20"/>
                <w:szCs w:val="20"/>
              </w:rPr>
              <w:t>Instruct</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9D092C8" w14:textId="77777777" w:rsidR="007E3BBB" w:rsidRDefault="00000000">
            <w:pPr>
              <w:spacing w:line="240" w:lineRule="auto"/>
              <w:rPr>
                <w:sz w:val="20"/>
                <w:szCs w:val="20"/>
              </w:rPr>
            </w:pPr>
            <w:r>
              <w:rPr>
                <w:sz w:val="20"/>
                <w:szCs w:val="20"/>
              </w:rPr>
              <w:t>0.089</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19BE8C8" w14:textId="77777777" w:rsidR="007E3BBB" w:rsidRDefault="00000000">
            <w:pPr>
              <w:spacing w:line="240" w:lineRule="auto"/>
              <w:rPr>
                <w:sz w:val="20"/>
                <w:szCs w:val="20"/>
              </w:rPr>
            </w:pPr>
            <w:r>
              <w:rPr>
                <w:sz w:val="20"/>
                <w:szCs w:val="20"/>
              </w:rPr>
              <w:t>0.221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53E30AC" w14:textId="77777777" w:rsidR="007E3BBB" w:rsidRDefault="00000000">
            <w:pPr>
              <w:spacing w:line="240" w:lineRule="auto"/>
              <w:rPr>
                <w:sz w:val="20"/>
                <w:szCs w:val="20"/>
              </w:rPr>
            </w:pPr>
            <w:r>
              <w:rPr>
                <w:sz w:val="20"/>
                <w:szCs w:val="20"/>
              </w:rPr>
              <w:t>0.140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DE2588" w14:textId="77777777" w:rsidR="007E3BBB" w:rsidRDefault="00000000">
            <w:pPr>
              <w:spacing w:line="240" w:lineRule="auto"/>
              <w:rPr>
                <w:sz w:val="20"/>
                <w:szCs w:val="20"/>
              </w:rPr>
            </w:pPr>
            <w:r>
              <w:rPr>
                <w:sz w:val="20"/>
                <w:szCs w:val="20"/>
              </w:rPr>
              <w:t>3</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528D39" w14:textId="77777777" w:rsidR="007E3BBB" w:rsidRDefault="00000000">
            <w:pPr>
              <w:spacing w:line="240" w:lineRule="auto"/>
              <w:rPr>
                <w:sz w:val="20"/>
                <w:szCs w:val="20"/>
              </w:rPr>
            </w:pPr>
            <w:r>
              <w:rPr>
                <w:sz w:val="20"/>
                <w:szCs w:val="20"/>
              </w:rPr>
              <w:t>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7000B419" w14:textId="77777777" w:rsidR="007E3BBB" w:rsidRDefault="00000000">
            <w:pPr>
              <w:spacing w:line="240" w:lineRule="auto"/>
              <w:rPr>
                <w:sz w:val="20"/>
                <w:szCs w:val="20"/>
              </w:rPr>
            </w:pPr>
            <w:r>
              <w:rPr>
                <w:sz w:val="20"/>
                <w:szCs w:val="20"/>
              </w:rPr>
              <w:t>0.150</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0A0E9A" w14:textId="77777777" w:rsidR="007E3BBB" w:rsidRDefault="00000000">
            <w:pPr>
              <w:spacing w:line="240" w:lineRule="auto"/>
              <w:rPr>
                <w:sz w:val="20"/>
                <w:szCs w:val="20"/>
              </w:rPr>
            </w:pPr>
            <w:r>
              <w:rPr>
                <w:sz w:val="20"/>
                <w:szCs w:val="20"/>
              </w:rPr>
              <w:t>0.994</w:t>
            </w:r>
          </w:p>
        </w:tc>
      </w:tr>
      <w:tr w:rsidR="007E3BBB" w14:paraId="47684F73"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4C66DC3D" w14:textId="77777777" w:rsidR="007E3BBB" w:rsidRDefault="00000000">
            <w:pPr>
              <w:spacing w:line="240" w:lineRule="auto"/>
              <w:rPr>
                <w:sz w:val="20"/>
                <w:szCs w:val="20"/>
              </w:rPr>
            </w:pPr>
            <w:r>
              <w:rPr>
                <w:sz w:val="20"/>
                <w:szCs w:val="20"/>
              </w:rPr>
              <w:t xml:space="preserve">JSL </w:t>
            </w:r>
            <w:proofErr w:type="spellStart"/>
            <w:r>
              <w:rPr>
                <w:sz w:val="20"/>
                <w:szCs w:val="20"/>
              </w:rPr>
              <w:t>MedPhi</w:t>
            </w:r>
            <w:proofErr w:type="spellEnd"/>
            <w:r>
              <w:rPr>
                <w:sz w:val="20"/>
                <w:szCs w:val="20"/>
              </w:rPr>
              <w:t xml:space="preserve"> 2 2.7B</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11BE5F5" w14:textId="77777777" w:rsidR="007E3BBB" w:rsidRDefault="00000000">
            <w:pPr>
              <w:spacing w:line="240" w:lineRule="auto"/>
              <w:rPr>
                <w:sz w:val="20"/>
                <w:szCs w:val="20"/>
              </w:rPr>
            </w:pPr>
            <w:r>
              <w:rPr>
                <w:sz w:val="20"/>
                <w:szCs w:val="20"/>
              </w:rPr>
              <w:t>0.244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6519AA8" w14:textId="77777777" w:rsidR="007E3BBB" w:rsidRDefault="00000000">
            <w:pPr>
              <w:spacing w:line="240" w:lineRule="auto"/>
              <w:rPr>
                <w:sz w:val="20"/>
                <w:szCs w:val="20"/>
              </w:rPr>
            </w:pPr>
            <w:r>
              <w:rPr>
                <w:sz w:val="20"/>
                <w:szCs w:val="20"/>
              </w:rPr>
              <w:t>0.267</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3A6F0C7" w14:textId="77777777" w:rsidR="007E3BBB" w:rsidRDefault="00000000">
            <w:pPr>
              <w:spacing w:line="240" w:lineRule="auto"/>
              <w:rPr>
                <w:sz w:val="20"/>
                <w:szCs w:val="20"/>
              </w:rPr>
            </w:pPr>
            <w:r>
              <w:rPr>
                <w:sz w:val="20"/>
                <w:szCs w:val="20"/>
              </w:rPr>
              <w:t>0.263</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66FE2A6" w14:textId="77777777" w:rsidR="007E3BBB" w:rsidRDefault="00000000">
            <w:pPr>
              <w:spacing w:line="240" w:lineRule="auto"/>
              <w:rPr>
                <w:sz w:val="20"/>
                <w:szCs w:val="20"/>
              </w:rPr>
            </w:pPr>
            <w:r>
              <w:rPr>
                <w:sz w:val="20"/>
                <w:szCs w:val="20"/>
              </w:rPr>
              <w:t>2.7</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D56EAC6" w14:textId="77777777" w:rsidR="007E3BBB" w:rsidRDefault="00000000">
            <w:pPr>
              <w:spacing w:line="240" w:lineRule="auto"/>
              <w:rPr>
                <w:sz w:val="20"/>
                <w:szCs w:val="20"/>
              </w:rPr>
            </w:pPr>
            <w:r>
              <w:rPr>
                <w:sz w:val="20"/>
                <w:szCs w:val="20"/>
              </w:rPr>
              <w:t>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4A797A22" w14:textId="77777777" w:rsidR="007E3BBB" w:rsidRDefault="00000000">
            <w:pPr>
              <w:spacing w:line="240" w:lineRule="auto"/>
              <w:rPr>
                <w:sz w:val="20"/>
                <w:szCs w:val="20"/>
              </w:rPr>
            </w:pPr>
            <w:r>
              <w:rPr>
                <w:sz w:val="20"/>
                <w:szCs w:val="20"/>
              </w:rPr>
              <w:t>0.258</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4F39C7" w14:textId="77777777" w:rsidR="007E3BBB" w:rsidRDefault="00000000">
            <w:pPr>
              <w:spacing w:line="240" w:lineRule="auto"/>
              <w:rPr>
                <w:sz w:val="20"/>
                <w:szCs w:val="20"/>
              </w:rPr>
            </w:pPr>
            <w:r>
              <w:rPr>
                <w:sz w:val="20"/>
                <w:szCs w:val="20"/>
              </w:rPr>
              <w:t>0.911</w:t>
            </w:r>
          </w:p>
        </w:tc>
      </w:tr>
      <w:tr w:rsidR="007E3BBB" w14:paraId="0F177215"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07BCC58C" w14:textId="77777777" w:rsidR="007E3BBB" w:rsidRDefault="00000000">
            <w:pPr>
              <w:spacing w:line="240" w:lineRule="auto"/>
              <w:rPr>
                <w:sz w:val="20"/>
                <w:szCs w:val="20"/>
              </w:rPr>
            </w:pPr>
            <w:proofErr w:type="spellStart"/>
            <w:r>
              <w:rPr>
                <w:sz w:val="20"/>
                <w:szCs w:val="20"/>
              </w:rPr>
              <w:t>MedLlama</w:t>
            </w:r>
            <w:proofErr w:type="spellEnd"/>
            <w:r>
              <w:rPr>
                <w:sz w:val="20"/>
                <w:szCs w:val="20"/>
              </w:rPr>
              <w:t xml:space="preserve"> 3</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FF34C5F" w14:textId="77777777" w:rsidR="007E3BBB" w:rsidRDefault="00000000">
            <w:pPr>
              <w:spacing w:line="240" w:lineRule="auto"/>
              <w:rPr>
                <w:sz w:val="20"/>
                <w:szCs w:val="20"/>
              </w:rPr>
            </w:pPr>
            <w:r>
              <w:rPr>
                <w:sz w:val="20"/>
                <w:szCs w:val="20"/>
              </w:rPr>
              <w:t>0.540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3C5C169" w14:textId="77777777" w:rsidR="007E3BBB" w:rsidRDefault="00000000">
            <w:pPr>
              <w:spacing w:line="240" w:lineRule="auto"/>
              <w:rPr>
                <w:sz w:val="20"/>
                <w:szCs w:val="20"/>
              </w:rPr>
            </w:pPr>
            <w:r>
              <w:rPr>
                <w:sz w:val="20"/>
                <w:szCs w:val="20"/>
              </w:rPr>
              <w:t>0.545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499BE60" w14:textId="77777777" w:rsidR="007E3BBB" w:rsidRDefault="00000000">
            <w:pPr>
              <w:spacing w:line="240" w:lineRule="auto"/>
              <w:rPr>
                <w:sz w:val="20"/>
                <w:szCs w:val="20"/>
              </w:rPr>
            </w:pPr>
            <w:r>
              <w:rPr>
                <w:sz w:val="20"/>
                <w:szCs w:val="20"/>
              </w:rPr>
              <w:t>0.540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9292B91" w14:textId="77777777" w:rsidR="007E3BBB" w:rsidRDefault="00000000">
            <w:pPr>
              <w:spacing w:line="240" w:lineRule="auto"/>
              <w:rPr>
                <w:sz w:val="20"/>
                <w:szCs w:val="20"/>
              </w:rPr>
            </w:pPr>
            <w:r>
              <w:rPr>
                <w:sz w:val="20"/>
                <w:szCs w:val="20"/>
              </w:rPr>
              <w:t>3</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B79001E" w14:textId="77777777" w:rsidR="007E3BBB" w:rsidRDefault="00000000">
            <w:pPr>
              <w:spacing w:line="240" w:lineRule="auto"/>
              <w:rPr>
                <w:sz w:val="20"/>
                <w:szCs w:val="20"/>
              </w:rPr>
            </w:pPr>
            <w:r>
              <w:rPr>
                <w:sz w:val="20"/>
                <w:szCs w:val="20"/>
              </w:rPr>
              <w:t>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3C063958" w14:textId="77777777" w:rsidR="007E3BBB" w:rsidRDefault="00000000">
            <w:pPr>
              <w:spacing w:line="240" w:lineRule="auto"/>
              <w:rPr>
                <w:sz w:val="20"/>
                <w:szCs w:val="20"/>
              </w:rPr>
            </w:pPr>
            <w:r>
              <w:rPr>
                <w:sz w:val="20"/>
                <w:szCs w:val="20"/>
              </w:rPr>
              <w:t>0.541</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D2B285" w14:textId="77777777" w:rsidR="007E3BBB" w:rsidRDefault="00000000">
            <w:pPr>
              <w:spacing w:line="240" w:lineRule="auto"/>
              <w:rPr>
                <w:sz w:val="20"/>
                <w:szCs w:val="20"/>
              </w:rPr>
            </w:pPr>
            <w:r>
              <w:rPr>
                <w:sz w:val="20"/>
                <w:szCs w:val="20"/>
              </w:rPr>
              <w:t>1.000</w:t>
            </w:r>
          </w:p>
        </w:tc>
      </w:tr>
      <w:tr w:rsidR="007E3BBB" w14:paraId="458155EF"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11805A56" w14:textId="77777777" w:rsidR="007E3BBB" w:rsidRDefault="00000000">
            <w:pPr>
              <w:spacing w:line="240" w:lineRule="auto"/>
              <w:rPr>
                <w:sz w:val="20"/>
                <w:szCs w:val="20"/>
              </w:rPr>
            </w:pPr>
            <w:r>
              <w:rPr>
                <w:sz w:val="20"/>
                <w:szCs w:val="20"/>
              </w:rPr>
              <w:t>Minerva 3B Base</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4164C65" w14:textId="77777777" w:rsidR="007E3BBB" w:rsidRDefault="00000000">
            <w:pPr>
              <w:spacing w:line="240" w:lineRule="auto"/>
              <w:rPr>
                <w:sz w:val="20"/>
                <w:szCs w:val="20"/>
              </w:rPr>
            </w:pPr>
            <w:r>
              <w:rPr>
                <w:sz w:val="20"/>
                <w:szCs w:val="20"/>
              </w:rPr>
              <w:t>0.041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67D662D" w14:textId="77777777" w:rsidR="007E3BBB" w:rsidRDefault="00000000">
            <w:pPr>
              <w:spacing w:line="240" w:lineRule="auto"/>
              <w:rPr>
                <w:sz w:val="20"/>
                <w:szCs w:val="20"/>
              </w:rPr>
            </w:pPr>
            <w:r>
              <w:rPr>
                <w:sz w:val="20"/>
                <w:szCs w:val="20"/>
              </w:rPr>
              <w:t>0.115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3C5C1FB" w14:textId="77777777" w:rsidR="007E3BBB" w:rsidRDefault="00000000">
            <w:pPr>
              <w:spacing w:line="240" w:lineRule="auto"/>
              <w:rPr>
                <w:sz w:val="20"/>
                <w:szCs w:val="20"/>
              </w:rPr>
            </w:pPr>
            <w:r>
              <w:rPr>
                <w:sz w:val="20"/>
                <w:szCs w:val="20"/>
              </w:rPr>
              <w:t>0.065</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4AFC122" w14:textId="77777777" w:rsidR="007E3BBB" w:rsidRDefault="00000000">
            <w:pPr>
              <w:spacing w:line="240" w:lineRule="auto"/>
              <w:rPr>
                <w:sz w:val="20"/>
                <w:szCs w:val="20"/>
              </w:rPr>
            </w:pPr>
            <w:r>
              <w:rPr>
                <w:sz w:val="20"/>
                <w:szCs w:val="20"/>
              </w:rPr>
              <w:t>3</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590EE12" w14:textId="77777777" w:rsidR="007E3BBB" w:rsidRDefault="00000000">
            <w:pPr>
              <w:spacing w:line="240" w:lineRule="auto"/>
              <w:rPr>
                <w:sz w:val="20"/>
                <w:szCs w:val="20"/>
              </w:rPr>
            </w:pPr>
            <w:r>
              <w:rPr>
                <w:sz w:val="20"/>
                <w:szCs w:val="20"/>
              </w:rPr>
              <w:t>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040A15A3" w14:textId="77777777" w:rsidR="007E3BBB" w:rsidRDefault="00000000">
            <w:pPr>
              <w:spacing w:line="240" w:lineRule="auto"/>
              <w:rPr>
                <w:sz w:val="20"/>
                <w:szCs w:val="20"/>
              </w:rPr>
            </w:pPr>
            <w:r>
              <w:rPr>
                <w:sz w:val="20"/>
                <w:szCs w:val="20"/>
              </w:rPr>
              <w:t>0.073</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ECD3AD" w14:textId="77777777" w:rsidR="007E3BBB" w:rsidRDefault="00000000">
            <w:pPr>
              <w:spacing w:line="240" w:lineRule="auto"/>
              <w:rPr>
                <w:sz w:val="20"/>
                <w:szCs w:val="20"/>
              </w:rPr>
            </w:pPr>
            <w:r>
              <w:rPr>
                <w:sz w:val="20"/>
                <w:szCs w:val="20"/>
              </w:rPr>
              <w:t>0.761</w:t>
            </w:r>
          </w:p>
        </w:tc>
      </w:tr>
      <w:tr w:rsidR="007E3BBB" w14:paraId="3AD810C8"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0DCA939C" w14:textId="77777777" w:rsidR="007E3BBB" w:rsidRDefault="00000000">
            <w:pPr>
              <w:spacing w:line="240" w:lineRule="auto"/>
              <w:rPr>
                <w:sz w:val="20"/>
                <w:szCs w:val="20"/>
              </w:rPr>
            </w:pPr>
            <w:r>
              <w:rPr>
                <w:sz w:val="20"/>
                <w:szCs w:val="20"/>
              </w:rPr>
              <w:t>Phi-3.5-mini-instruct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8D7CB9" w14:textId="77777777" w:rsidR="007E3BBB" w:rsidRDefault="00000000">
            <w:pPr>
              <w:spacing w:line="240" w:lineRule="auto"/>
              <w:rPr>
                <w:sz w:val="20"/>
                <w:szCs w:val="20"/>
              </w:rPr>
            </w:pPr>
            <w:r>
              <w:rPr>
                <w:sz w:val="20"/>
                <w:szCs w:val="20"/>
              </w:rPr>
              <w:t>0.131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1F68FC2" w14:textId="77777777" w:rsidR="007E3BBB" w:rsidRDefault="00000000">
            <w:pPr>
              <w:spacing w:line="240" w:lineRule="auto"/>
              <w:rPr>
                <w:sz w:val="20"/>
                <w:szCs w:val="20"/>
              </w:rPr>
            </w:pPr>
            <w:r>
              <w:rPr>
                <w:sz w:val="20"/>
                <w:szCs w:val="20"/>
              </w:rPr>
              <w:t>0.123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AF5FB6A" w14:textId="77777777" w:rsidR="007E3BBB" w:rsidRDefault="00000000">
            <w:pPr>
              <w:spacing w:line="240" w:lineRule="auto"/>
              <w:rPr>
                <w:sz w:val="20"/>
                <w:szCs w:val="20"/>
              </w:rPr>
            </w:pPr>
            <w:r>
              <w:rPr>
                <w:sz w:val="20"/>
                <w:szCs w:val="20"/>
              </w:rPr>
              <w:t>0.229</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9BAE799" w14:textId="77777777" w:rsidR="007E3BBB" w:rsidRDefault="00000000">
            <w:pPr>
              <w:spacing w:line="240" w:lineRule="auto"/>
              <w:rPr>
                <w:sz w:val="20"/>
                <w:szCs w:val="20"/>
              </w:rPr>
            </w:pPr>
            <w:r>
              <w:rPr>
                <w:sz w:val="20"/>
                <w:szCs w:val="20"/>
              </w:rPr>
              <w:t>3.8</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253CD78" w14:textId="77777777" w:rsidR="007E3BBB" w:rsidRDefault="00000000">
            <w:pPr>
              <w:spacing w:line="240" w:lineRule="auto"/>
              <w:rPr>
                <w:sz w:val="20"/>
                <w:szCs w:val="20"/>
              </w:rPr>
            </w:pPr>
            <w:r>
              <w:rPr>
                <w:sz w:val="20"/>
                <w:szCs w:val="20"/>
              </w:rPr>
              <w:t>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13FE5C39" w14:textId="77777777" w:rsidR="007E3BBB" w:rsidRDefault="00000000">
            <w:pPr>
              <w:spacing w:line="240" w:lineRule="auto"/>
              <w:rPr>
                <w:sz w:val="20"/>
                <w:szCs w:val="20"/>
              </w:rPr>
            </w:pPr>
            <w:r>
              <w:rPr>
                <w:sz w:val="20"/>
                <w:szCs w:val="20"/>
              </w:rPr>
              <w:t>0.161</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024B247" w14:textId="77777777" w:rsidR="007E3BBB" w:rsidRDefault="00000000">
            <w:pPr>
              <w:spacing w:line="240" w:lineRule="auto"/>
              <w:rPr>
                <w:sz w:val="20"/>
                <w:szCs w:val="20"/>
              </w:rPr>
            </w:pPr>
            <w:r>
              <w:rPr>
                <w:sz w:val="20"/>
                <w:szCs w:val="20"/>
              </w:rPr>
              <w:t>0.999</w:t>
            </w:r>
          </w:p>
        </w:tc>
      </w:tr>
      <w:tr w:rsidR="007E3BBB" w14:paraId="502F84AF"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0E088AF9" w14:textId="77777777" w:rsidR="007E3BBB" w:rsidRDefault="00000000">
            <w:pPr>
              <w:spacing w:line="240" w:lineRule="auto"/>
              <w:rPr>
                <w:sz w:val="20"/>
                <w:szCs w:val="20"/>
              </w:rPr>
            </w:pPr>
            <w:proofErr w:type="spellStart"/>
            <w:r>
              <w:rPr>
                <w:sz w:val="20"/>
                <w:szCs w:val="20"/>
              </w:rPr>
              <w:t>Qwen</w:t>
            </w:r>
            <w:proofErr w:type="spellEnd"/>
            <w:r>
              <w:rPr>
                <w:sz w:val="20"/>
                <w:szCs w:val="20"/>
              </w:rPr>
              <w:t xml:space="preserve"> 2 1.5 ITA </w:t>
            </w:r>
            <w:proofErr w:type="spellStart"/>
            <w:r>
              <w:rPr>
                <w:sz w:val="20"/>
                <w:szCs w:val="20"/>
              </w:rPr>
              <w:t>Instruct</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8C81C6A" w14:textId="77777777" w:rsidR="007E3BBB" w:rsidRDefault="00000000">
            <w:pPr>
              <w:spacing w:line="240" w:lineRule="auto"/>
              <w:rPr>
                <w:sz w:val="20"/>
                <w:szCs w:val="20"/>
              </w:rPr>
            </w:pPr>
            <w:r>
              <w:rPr>
                <w:sz w:val="20"/>
                <w:szCs w:val="20"/>
              </w:rPr>
              <w:t>0.345</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F703EC" w14:textId="77777777" w:rsidR="007E3BBB" w:rsidRDefault="00000000">
            <w:pPr>
              <w:spacing w:line="240" w:lineRule="auto"/>
              <w:rPr>
                <w:sz w:val="20"/>
                <w:szCs w:val="20"/>
              </w:rPr>
            </w:pPr>
            <w:r>
              <w:rPr>
                <w:sz w:val="20"/>
                <w:szCs w:val="20"/>
              </w:rPr>
              <w:t>0.353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25E407D" w14:textId="77777777" w:rsidR="007E3BBB" w:rsidRDefault="00000000">
            <w:pPr>
              <w:spacing w:line="240" w:lineRule="auto"/>
              <w:rPr>
                <w:sz w:val="20"/>
                <w:szCs w:val="20"/>
              </w:rPr>
            </w:pPr>
            <w:r>
              <w:rPr>
                <w:sz w:val="20"/>
                <w:szCs w:val="20"/>
              </w:rPr>
              <w:t>0.280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4DCC763" w14:textId="77777777" w:rsidR="007E3BBB" w:rsidRDefault="00000000">
            <w:pPr>
              <w:spacing w:line="240" w:lineRule="auto"/>
              <w:rPr>
                <w:sz w:val="20"/>
                <w:szCs w:val="20"/>
              </w:rPr>
            </w:pPr>
            <w:r>
              <w:rPr>
                <w:sz w:val="20"/>
                <w:szCs w:val="20"/>
              </w:rPr>
              <w:t>1.5</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4DA01DA" w14:textId="77777777" w:rsidR="007E3BBB" w:rsidRDefault="00000000">
            <w:pPr>
              <w:spacing w:line="240" w:lineRule="auto"/>
              <w:rPr>
                <w:sz w:val="20"/>
                <w:szCs w:val="20"/>
              </w:rPr>
            </w:pPr>
            <w:r>
              <w:rPr>
                <w:sz w:val="20"/>
                <w:szCs w:val="20"/>
              </w:rPr>
              <w:t>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3A85B65A" w14:textId="77777777" w:rsidR="007E3BBB" w:rsidRDefault="00000000">
            <w:pPr>
              <w:spacing w:line="240" w:lineRule="auto"/>
              <w:rPr>
                <w:sz w:val="20"/>
                <w:szCs w:val="20"/>
              </w:rPr>
            </w:pPr>
            <w:r>
              <w:rPr>
                <w:sz w:val="20"/>
                <w:szCs w:val="20"/>
              </w:rPr>
              <w:t>0.326</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B17057" w14:textId="77777777" w:rsidR="007E3BBB" w:rsidRDefault="00000000">
            <w:pPr>
              <w:spacing w:line="240" w:lineRule="auto"/>
              <w:rPr>
                <w:sz w:val="20"/>
                <w:szCs w:val="20"/>
              </w:rPr>
            </w:pPr>
            <w:r>
              <w:rPr>
                <w:sz w:val="20"/>
                <w:szCs w:val="20"/>
              </w:rPr>
              <w:t>0.896</w:t>
            </w:r>
          </w:p>
        </w:tc>
      </w:tr>
      <w:tr w:rsidR="007E3BBB" w14:paraId="3BB963C7"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4A020790" w14:textId="77777777" w:rsidR="007E3BBB" w:rsidRDefault="00000000">
            <w:pPr>
              <w:spacing w:line="240" w:lineRule="auto"/>
              <w:rPr>
                <w:sz w:val="20"/>
                <w:szCs w:val="20"/>
              </w:rPr>
            </w:pPr>
            <w:r>
              <w:rPr>
                <w:sz w:val="20"/>
                <w:szCs w:val="20"/>
              </w:rPr>
              <w:t xml:space="preserve">Qwen2 1.5B </w:t>
            </w:r>
            <w:proofErr w:type="spellStart"/>
            <w:r>
              <w:rPr>
                <w:sz w:val="20"/>
                <w:szCs w:val="20"/>
              </w:rPr>
              <w:t>Instruct</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AE8FEEC" w14:textId="77777777" w:rsidR="007E3BBB" w:rsidRDefault="00000000">
            <w:pPr>
              <w:spacing w:line="240" w:lineRule="auto"/>
              <w:rPr>
                <w:sz w:val="20"/>
                <w:szCs w:val="20"/>
              </w:rPr>
            </w:pPr>
            <w:r>
              <w:rPr>
                <w:sz w:val="20"/>
                <w:szCs w:val="20"/>
              </w:rPr>
              <w:t>0.382</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78874E1" w14:textId="77777777" w:rsidR="007E3BBB" w:rsidRDefault="00000000">
            <w:pPr>
              <w:spacing w:line="240" w:lineRule="auto"/>
              <w:rPr>
                <w:sz w:val="20"/>
                <w:szCs w:val="20"/>
              </w:rPr>
            </w:pPr>
            <w:r>
              <w:rPr>
                <w:sz w:val="20"/>
                <w:szCs w:val="20"/>
              </w:rPr>
              <w:t>0.370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8F8D113" w14:textId="77777777" w:rsidR="007E3BBB" w:rsidRDefault="00000000">
            <w:pPr>
              <w:spacing w:line="240" w:lineRule="auto"/>
              <w:rPr>
                <w:sz w:val="20"/>
                <w:szCs w:val="20"/>
              </w:rPr>
            </w:pPr>
            <w:r>
              <w:rPr>
                <w:sz w:val="20"/>
                <w:szCs w:val="20"/>
              </w:rPr>
              <w:t>0.344</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C79B0F9" w14:textId="77777777" w:rsidR="007E3BBB" w:rsidRDefault="00000000">
            <w:pPr>
              <w:spacing w:line="240" w:lineRule="auto"/>
              <w:rPr>
                <w:sz w:val="20"/>
                <w:szCs w:val="20"/>
              </w:rPr>
            </w:pPr>
            <w:r>
              <w:rPr>
                <w:sz w:val="20"/>
                <w:szCs w:val="20"/>
              </w:rPr>
              <w:t>1.5</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3873006" w14:textId="77777777" w:rsidR="007E3BBB" w:rsidRDefault="00000000">
            <w:pPr>
              <w:spacing w:line="240" w:lineRule="auto"/>
              <w:rPr>
                <w:sz w:val="20"/>
                <w:szCs w:val="20"/>
              </w:rPr>
            </w:pPr>
            <w:r>
              <w:rPr>
                <w:sz w:val="20"/>
                <w:szCs w:val="20"/>
              </w:rPr>
              <w:t>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544A41DA" w14:textId="77777777" w:rsidR="007E3BBB" w:rsidRDefault="00000000">
            <w:pPr>
              <w:spacing w:line="240" w:lineRule="auto"/>
              <w:rPr>
                <w:sz w:val="20"/>
                <w:szCs w:val="20"/>
              </w:rPr>
            </w:pPr>
            <w:r>
              <w:rPr>
                <w:sz w:val="20"/>
                <w:szCs w:val="20"/>
              </w:rPr>
              <w:t>0.365</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CD22B6" w14:textId="77777777" w:rsidR="007E3BBB" w:rsidRDefault="00000000">
            <w:pPr>
              <w:spacing w:line="240" w:lineRule="auto"/>
              <w:rPr>
                <w:sz w:val="20"/>
                <w:szCs w:val="20"/>
              </w:rPr>
            </w:pPr>
            <w:r>
              <w:rPr>
                <w:sz w:val="20"/>
                <w:szCs w:val="20"/>
              </w:rPr>
              <w:t>0.944</w:t>
            </w:r>
          </w:p>
        </w:tc>
      </w:tr>
      <w:tr w:rsidR="007E3BBB" w14:paraId="443AEC95"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5235A3F5" w14:textId="77777777" w:rsidR="007E3BBB" w:rsidRDefault="00000000">
            <w:pPr>
              <w:spacing w:line="240" w:lineRule="auto"/>
              <w:rPr>
                <w:sz w:val="20"/>
                <w:szCs w:val="20"/>
              </w:rPr>
            </w:pPr>
            <w:r>
              <w:rPr>
                <w:sz w:val="20"/>
                <w:szCs w:val="20"/>
              </w:rPr>
              <w:t>SeaPhi3 mini</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DFBF99" w14:textId="77777777" w:rsidR="007E3BBB" w:rsidRDefault="00000000">
            <w:pPr>
              <w:spacing w:line="240" w:lineRule="auto"/>
              <w:rPr>
                <w:sz w:val="20"/>
                <w:szCs w:val="20"/>
              </w:rPr>
            </w:pPr>
            <w:r>
              <w:rPr>
                <w:sz w:val="20"/>
                <w:szCs w:val="20"/>
              </w:rPr>
              <w:t>0.591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8C6495F" w14:textId="77777777" w:rsidR="007E3BBB" w:rsidRDefault="00000000">
            <w:pPr>
              <w:spacing w:line="240" w:lineRule="auto"/>
              <w:rPr>
                <w:sz w:val="20"/>
                <w:szCs w:val="20"/>
              </w:rPr>
            </w:pPr>
            <w:r>
              <w:rPr>
                <w:sz w:val="20"/>
                <w:szCs w:val="20"/>
              </w:rPr>
              <w:t>0.563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9F96D80" w14:textId="77777777" w:rsidR="007E3BBB" w:rsidRDefault="00000000">
            <w:pPr>
              <w:spacing w:line="240" w:lineRule="auto"/>
              <w:rPr>
                <w:sz w:val="20"/>
                <w:szCs w:val="20"/>
              </w:rPr>
            </w:pPr>
            <w:r>
              <w:rPr>
                <w:sz w:val="20"/>
                <w:szCs w:val="20"/>
              </w:rPr>
              <w:t>0.563</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0EA6C84" w14:textId="77777777" w:rsidR="007E3BBB" w:rsidRDefault="00000000">
            <w:pPr>
              <w:spacing w:line="240" w:lineRule="auto"/>
              <w:rPr>
                <w:sz w:val="20"/>
                <w:szCs w:val="20"/>
              </w:rPr>
            </w:pPr>
            <w:r>
              <w:rPr>
                <w:sz w:val="20"/>
                <w:szCs w:val="20"/>
              </w:rPr>
              <w:t>3.8</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C51D373" w14:textId="77777777" w:rsidR="007E3BBB" w:rsidRDefault="00000000">
            <w:pPr>
              <w:spacing w:line="240" w:lineRule="auto"/>
              <w:rPr>
                <w:sz w:val="20"/>
                <w:szCs w:val="20"/>
              </w:rPr>
            </w:pPr>
            <w:r>
              <w:rPr>
                <w:sz w:val="20"/>
                <w:szCs w:val="20"/>
              </w:rPr>
              <w:t>S</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6A29D843" w14:textId="77777777" w:rsidR="007E3BBB" w:rsidRDefault="00000000">
            <w:pPr>
              <w:spacing w:line="240" w:lineRule="auto"/>
              <w:rPr>
                <w:sz w:val="20"/>
                <w:szCs w:val="20"/>
              </w:rPr>
            </w:pPr>
            <w:r>
              <w:rPr>
                <w:sz w:val="20"/>
                <w:szCs w:val="20"/>
              </w:rPr>
              <w:t>0.572</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5A7B59" w14:textId="77777777" w:rsidR="007E3BBB" w:rsidRDefault="00000000">
            <w:pPr>
              <w:spacing w:line="240" w:lineRule="auto"/>
              <w:rPr>
                <w:sz w:val="20"/>
                <w:szCs w:val="20"/>
              </w:rPr>
            </w:pPr>
            <w:r>
              <w:rPr>
                <w:sz w:val="20"/>
                <w:szCs w:val="20"/>
              </w:rPr>
              <w:t>0.999</w:t>
            </w:r>
          </w:p>
        </w:tc>
      </w:tr>
      <w:tr w:rsidR="007E3BBB" w14:paraId="573514FF"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2392F582" w14:textId="77777777" w:rsidR="007E3BBB" w:rsidRDefault="00000000">
            <w:pPr>
              <w:spacing w:line="240" w:lineRule="auto"/>
              <w:rPr>
                <w:sz w:val="20"/>
                <w:szCs w:val="20"/>
              </w:rPr>
            </w:pPr>
            <w:r>
              <w:rPr>
                <w:sz w:val="20"/>
                <w:szCs w:val="20"/>
              </w:rPr>
              <w:t>Apollo 7B</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7E14CD9" w14:textId="77777777" w:rsidR="007E3BBB" w:rsidRDefault="00000000">
            <w:pPr>
              <w:spacing w:line="240" w:lineRule="auto"/>
              <w:rPr>
                <w:sz w:val="20"/>
                <w:szCs w:val="20"/>
              </w:rPr>
            </w:pPr>
            <w:r>
              <w:rPr>
                <w:sz w:val="20"/>
                <w:szCs w:val="20"/>
              </w:rPr>
              <w:t>0.226</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94E0BC0" w14:textId="77777777" w:rsidR="007E3BBB" w:rsidRDefault="00000000">
            <w:pPr>
              <w:spacing w:line="240" w:lineRule="auto"/>
              <w:rPr>
                <w:sz w:val="20"/>
                <w:szCs w:val="20"/>
              </w:rPr>
            </w:pPr>
            <w:r>
              <w:rPr>
                <w:sz w:val="20"/>
                <w:szCs w:val="20"/>
              </w:rPr>
              <w:t>0.243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225CCAC" w14:textId="77777777" w:rsidR="007E3BBB" w:rsidRDefault="00000000">
            <w:pPr>
              <w:spacing w:line="240" w:lineRule="auto"/>
              <w:rPr>
                <w:sz w:val="20"/>
                <w:szCs w:val="20"/>
              </w:rPr>
            </w:pPr>
            <w:r>
              <w:rPr>
                <w:sz w:val="20"/>
                <w:szCs w:val="20"/>
              </w:rPr>
              <w:t>0.284</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F29A924" w14:textId="77777777" w:rsidR="007E3BBB" w:rsidRDefault="00000000">
            <w:pPr>
              <w:spacing w:line="240" w:lineRule="auto"/>
              <w:rPr>
                <w:sz w:val="20"/>
                <w:szCs w:val="20"/>
              </w:rPr>
            </w:pPr>
            <w:r>
              <w:rPr>
                <w:sz w:val="20"/>
                <w:szCs w:val="20"/>
              </w:rPr>
              <w:t>7</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C4AAEEF" w14:textId="77777777" w:rsidR="007E3BBB" w:rsidRDefault="00000000">
            <w:pPr>
              <w:spacing w:line="240" w:lineRule="auto"/>
              <w:rPr>
                <w:sz w:val="20"/>
                <w:szCs w:val="20"/>
              </w:rPr>
            </w:pPr>
            <w:r>
              <w:rPr>
                <w:sz w:val="20"/>
                <w:szCs w:val="20"/>
              </w:rPr>
              <w:t>M</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1825CD09" w14:textId="77777777" w:rsidR="007E3BBB" w:rsidRDefault="00000000">
            <w:pPr>
              <w:spacing w:line="240" w:lineRule="auto"/>
              <w:rPr>
                <w:sz w:val="20"/>
                <w:szCs w:val="20"/>
              </w:rPr>
            </w:pPr>
            <w:r>
              <w:rPr>
                <w:sz w:val="20"/>
                <w:szCs w:val="20"/>
              </w:rPr>
              <w:t>0.251</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D378D4F" w14:textId="77777777" w:rsidR="007E3BBB" w:rsidRDefault="00000000">
            <w:pPr>
              <w:spacing w:line="240" w:lineRule="auto"/>
              <w:rPr>
                <w:sz w:val="20"/>
                <w:szCs w:val="20"/>
              </w:rPr>
            </w:pPr>
            <w:r>
              <w:rPr>
                <w:sz w:val="20"/>
                <w:szCs w:val="20"/>
              </w:rPr>
              <w:t>1.000</w:t>
            </w:r>
          </w:p>
        </w:tc>
      </w:tr>
      <w:tr w:rsidR="007E3BBB" w14:paraId="6E647698"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2A7359DF" w14:textId="77777777" w:rsidR="007E3BBB" w:rsidRDefault="00000000">
            <w:pPr>
              <w:spacing w:line="240" w:lineRule="auto"/>
              <w:rPr>
                <w:sz w:val="20"/>
                <w:szCs w:val="20"/>
              </w:rPr>
            </w:pPr>
            <w:r>
              <w:rPr>
                <w:sz w:val="20"/>
                <w:szCs w:val="20"/>
              </w:rPr>
              <w:t>Gemini 1.5 Flash 8B</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64B94AF" w14:textId="77777777" w:rsidR="007E3BBB" w:rsidRDefault="00000000">
            <w:pPr>
              <w:spacing w:line="240" w:lineRule="auto"/>
              <w:rPr>
                <w:sz w:val="20"/>
                <w:szCs w:val="20"/>
              </w:rPr>
            </w:pPr>
            <w:r>
              <w:rPr>
                <w:sz w:val="20"/>
                <w:szCs w:val="20"/>
              </w:rPr>
              <w:t>0.754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C93BACB" w14:textId="77777777" w:rsidR="007E3BBB" w:rsidRDefault="00000000">
            <w:pPr>
              <w:spacing w:line="240" w:lineRule="auto"/>
              <w:rPr>
                <w:sz w:val="20"/>
                <w:szCs w:val="20"/>
              </w:rPr>
            </w:pPr>
            <w:r>
              <w:rPr>
                <w:sz w:val="20"/>
                <w:szCs w:val="20"/>
              </w:rPr>
              <w:t>0.754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A71C096" w14:textId="77777777" w:rsidR="007E3BBB" w:rsidRDefault="00000000">
            <w:pPr>
              <w:spacing w:line="240" w:lineRule="auto"/>
              <w:rPr>
                <w:sz w:val="20"/>
                <w:szCs w:val="20"/>
              </w:rPr>
            </w:pPr>
            <w:r>
              <w:rPr>
                <w:sz w:val="20"/>
                <w:szCs w:val="20"/>
              </w:rPr>
              <w:t>0.777</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8F5EEDE" w14:textId="77777777" w:rsidR="007E3BBB" w:rsidRDefault="00000000">
            <w:pPr>
              <w:spacing w:line="240" w:lineRule="auto"/>
              <w:rPr>
                <w:sz w:val="20"/>
                <w:szCs w:val="20"/>
              </w:rPr>
            </w:pPr>
            <w:r>
              <w:rPr>
                <w:sz w:val="20"/>
                <w:szCs w:val="20"/>
              </w:rPr>
              <w:t>8</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D99337" w14:textId="77777777" w:rsidR="007E3BBB" w:rsidRDefault="00000000">
            <w:pPr>
              <w:spacing w:line="240" w:lineRule="auto"/>
              <w:rPr>
                <w:sz w:val="20"/>
                <w:szCs w:val="20"/>
              </w:rPr>
            </w:pPr>
            <w:r>
              <w:rPr>
                <w:sz w:val="20"/>
                <w:szCs w:val="20"/>
              </w:rPr>
              <w:t>M</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3EF17348" w14:textId="77777777" w:rsidR="007E3BBB" w:rsidRDefault="00000000">
            <w:pPr>
              <w:spacing w:line="240" w:lineRule="auto"/>
              <w:rPr>
                <w:sz w:val="20"/>
                <w:szCs w:val="20"/>
              </w:rPr>
            </w:pPr>
            <w:r>
              <w:rPr>
                <w:sz w:val="20"/>
                <w:szCs w:val="20"/>
              </w:rPr>
              <w:t>0.762</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E063E0" w14:textId="77777777" w:rsidR="007E3BBB" w:rsidRDefault="00000000">
            <w:pPr>
              <w:spacing w:line="240" w:lineRule="auto"/>
              <w:rPr>
                <w:sz w:val="20"/>
                <w:szCs w:val="20"/>
              </w:rPr>
            </w:pPr>
            <w:r>
              <w:rPr>
                <w:sz w:val="20"/>
                <w:szCs w:val="20"/>
              </w:rPr>
              <w:t>1.000</w:t>
            </w:r>
          </w:p>
        </w:tc>
      </w:tr>
      <w:tr w:rsidR="007E3BBB" w14:paraId="06596410"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1F26867A" w14:textId="77777777" w:rsidR="007E3BBB" w:rsidRDefault="00000000">
            <w:pPr>
              <w:spacing w:line="240" w:lineRule="auto"/>
              <w:rPr>
                <w:sz w:val="20"/>
                <w:szCs w:val="20"/>
              </w:rPr>
            </w:pPr>
            <w:r>
              <w:rPr>
                <w:sz w:val="20"/>
                <w:szCs w:val="20"/>
              </w:rPr>
              <w:t>Gemma 2 9B</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401C778" w14:textId="77777777" w:rsidR="007E3BBB" w:rsidRDefault="00000000">
            <w:pPr>
              <w:spacing w:line="240" w:lineRule="auto"/>
              <w:rPr>
                <w:sz w:val="20"/>
                <w:szCs w:val="20"/>
              </w:rPr>
            </w:pPr>
            <w:r>
              <w:rPr>
                <w:sz w:val="20"/>
                <w:szCs w:val="20"/>
              </w:rPr>
              <w:t>0.147</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34E1591" w14:textId="77777777" w:rsidR="007E3BBB" w:rsidRDefault="00000000">
            <w:pPr>
              <w:spacing w:line="240" w:lineRule="auto"/>
              <w:rPr>
                <w:sz w:val="20"/>
                <w:szCs w:val="20"/>
              </w:rPr>
            </w:pPr>
            <w:r>
              <w:rPr>
                <w:sz w:val="20"/>
                <w:szCs w:val="20"/>
              </w:rPr>
              <w:t>0.144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9E46C0" w14:textId="77777777" w:rsidR="007E3BBB" w:rsidRDefault="00000000">
            <w:pPr>
              <w:spacing w:line="240" w:lineRule="auto"/>
              <w:rPr>
                <w:sz w:val="20"/>
                <w:szCs w:val="20"/>
              </w:rPr>
            </w:pPr>
            <w:r>
              <w:rPr>
                <w:sz w:val="20"/>
                <w:szCs w:val="20"/>
              </w:rPr>
              <w:t>0.194</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40CFCF4" w14:textId="77777777" w:rsidR="007E3BBB" w:rsidRDefault="00000000">
            <w:pPr>
              <w:spacing w:line="240" w:lineRule="auto"/>
              <w:rPr>
                <w:sz w:val="20"/>
                <w:szCs w:val="20"/>
              </w:rPr>
            </w:pPr>
            <w:r>
              <w:rPr>
                <w:sz w:val="20"/>
                <w:szCs w:val="20"/>
              </w:rPr>
              <w:t>9</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151083D" w14:textId="77777777" w:rsidR="007E3BBB" w:rsidRDefault="00000000">
            <w:pPr>
              <w:spacing w:line="240" w:lineRule="auto"/>
              <w:rPr>
                <w:sz w:val="20"/>
                <w:szCs w:val="20"/>
              </w:rPr>
            </w:pPr>
            <w:r>
              <w:rPr>
                <w:sz w:val="20"/>
                <w:szCs w:val="20"/>
              </w:rPr>
              <w:t>M</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0CB5DFB5" w14:textId="77777777" w:rsidR="007E3BBB" w:rsidRDefault="00000000">
            <w:pPr>
              <w:spacing w:line="240" w:lineRule="auto"/>
              <w:rPr>
                <w:sz w:val="20"/>
                <w:szCs w:val="20"/>
              </w:rPr>
            </w:pPr>
            <w:r>
              <w:rPr>
                <w:sz w:val="20"/>
                <w:szCs w:val="20"/>
              </w:rPr>
              <w:t>0.162</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53EA89" w14:textId="77777777" w:rsidR="007E3BBB" w:rsidRDefault="00000000">
            <w:pPr>
              <w:spacing w:line="240" w:lineRule="auto"/>
              <w:rPr>
                <w:sz w:val="20"/>
                <w:szCs w:val="20"/>
              </w:rPr>
            </w:pPr>
            <w:r>
              <w:rPr>
                <w:sz w:val="20"/>
                <w:szCs w:val="20"/>
              </w:rPr>
              <w:t>1.000</w:t>
            </w:r>
          </w:p>
        </w:tc>
      </w:tr>
      <w:tr w:rsidR="007E3BBB" w14:paraId="6AC362B3"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2E606892" w14:textId="77777777" w:rsidR="007E3BBB" w:rsidRDefault="00000000">
            <w:pPr>
              <w:spacing w:line="240" w:lineRule="auto"/>
              <w:rPr>
                <w:sz w:val="20"/>
                <w:szCs w:val="20"/>
              </w:rPr>
            </w:pPr>
            <w:proofErr w:type="spellStart"/>
            <w:r>
              <w:rPr>
                <w:sz w:val="20"/>
                <w:szCs w:val="20"/>
              </w:rPr>
              <w:t>Llama</w:t>
            </w:r>
            <w:proofErr w:type="spellEnd"/>
            <w:r>
              <w:rPr>
                <w:sz w:val="20"/>
                <w:szCs w:val="20"/>
              </w:rPr>
              <w:t xml:space="preserve"> 3.1 8B </w:t>
            </w:r>
            <w:proofErr w:type="spellStart"/>
            <w:r>
              <w:rPr>
                <w:sz w:val="20"/>
                <w:szCs w:val="20"/>
              </w:rPr>
              <w:t>Instruct</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39869B4" w14:textId="77777777" w:rsidR="007E3BBB" w:rsidRDefault="00000000">
            <w:pPr>
              <w:spacing w:line="240" w:lineRule="auto"/>
              <w:rPr>
                <w:sz w:val="20"/>
                <w:szCs w:val="20"/>
              </w:rPr>
            </w:pPr>
            <w:r>
              <w:rPr>
                <w:sz w:val="20"/>
                <w:szCs w:val="20"/>
              </w:rPr>
              <w:t>0.582</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91BEEDD" w14:textId="77777777" w:rsidR="007E3BBB" w:rsidRDefault="00000000">
            <w:pPr>
              <w:spacing w:line="240" w:lineRule="auto"/>
              <w:rPr>
                <w:sz w:val="20"/>
                <w:szCs w:val="20"/>
              </w:rPr>
            </w:pPr>
            <w:r>
              <w:rPr>
                <w:sz w:val="20"/>
                <w:szCs w:val="20"/>
              </w:rPr>
              <w:t>0.622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A77145" w14:textId="77777777" w:rsidR="007E3BBB" w:rsidRDefault="00000000">
            <w:pPr>
              <w:spacing w:line="240" w:lineRule="auto"/>
              <w:rPr>
                <w:sz w:val="20"/>
                <w:szCs w:val="20"/>
              </w:rPr>
            </w:pPr>
            <w:r>
              <w:rPr>
                <w:sz w:val="20"/>
                <w:szCs w:val="20"/>
              </w:rPr>
              <w:t>0.685</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5B14DDD" w14:textId="77777777" w:rsidR="007E3BBB" w:rsidRDefault="00000000">
            <w:pPr>
              <w:spacing w:line="240" w:lineRule="auto"/>
              <w:rPr>
                <w:sz w:val="20"/>
                <w:szCs w:val="20"/>
              </w:rPr>
            </w:pPr>
            <w:r>
              <w:rPr>
                <w:sz w:val="20"/>
                <w:szCs w:val="20"/>
              </w:rPr>
              <w:t>8</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E050368" w14:textId="77777777" w:rsidR="007E3BBB" w:rsidRDefault="00000000">
            <w:pPr>
              <w:spacing w:line="240" w:lineRule="auto"/>
              <w:rPr>
                <w:sz w:val="20"/>
                <w:szCs w:val="20"/>
              </w:rPr>
            </w:pPr>
            <w:r>
              <w:rPr>
                <w:sz w:val="20"/>
                <w:szCs w:val="20"/>
              </w:rPr>
              <w:t>M</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01608ABF" w14:textId="77777777" w:rsidR="007E3BBB" w:rsidRDefault="00000000">
            <w:pPr>
              <w:spacing w:line="240" w:lineRule="auto"/>
              <w:rPr>
                <w:sz w:val="20"/>
                <w:szCs w:val="20"/>
              </w:rPr>
            </w:pPr>
            <w:r>
              <w:rPr>
                <w:sz w:val="20"/>
                <w:szCs w:val="20"/>
              </w:rPr>
              <w:t>0.629</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FB76C51" w14:textId="77777777" w:rsidR="007E3BBB" w:rsidRDefault="00000000">
            <w:pPr>
              <w:spacing w:line="240" w:lineRule="auto"/>
              <w:rPr>
                <w:sz w:val="20"/>
                <w:szCs w:val="20"/>
              </w:rPr>
            </w:pPr>
            <w:r>
              <w:rPr>
                <w:sz w:val="20"/>
                <w:szCs w:val="20"/>
              </w:rPr>
              <w:t>0.996</w:t>
            </w:r>
          </w:p>
        </w:tc>
      </w:tr>
      <w:tr w:rsidR="007E3BBB" w14:paraId="640C9AA5"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4AE5B65" w14:textId="77777777" w:rsidR="007E3BBB" w:rsidRDefault="00000000">
            <w:pPr>
              <w:spacing w:line="240" w:lineRule="auto"/>
              <w:rPr>
                <w:sz w:val="20"/>
                <w:szCs w:val="20"/>
              </w:rPr>
            </w:pPr>
            <w:proofErr w:type="spellStart"/>
            <w:r>
              <w:rPr>
                <w:sz w:val="20"/>
                <w:szCs w:val="20"/>
              </w:rPr>
              <w:t>Llama</w:t>
            </w:r>
            <w:proofErr w:type="spellEnd"/>
            <w:r>
              <w:rPr>
                <w:sz w:val="20"/>
                <w:szCs w:val="20"/>
              </w:rPr>
              <w:t xml:space="preserve"> 3.1 8B Ita</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FF520E3" w14:textId="77777777" w:rsidR="007E3BBB" w:rsidRDefault="00000000">
            <w:pPr>
              <w:spacing w:line="240" w:lineRule="auto"/>
              <w:rPr>
                <w:sz w:val="20"/>
                <w:szCs w:val="20"/>
              </w:rPr>
            </w:pPr>
            <w:r>
              <w:rPr>
                <w:sz w:val="20"/>
                <w:szCs w:val="20"/>
              </w:rPr>
              <w:t>0.631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9FB6D38" w14:textId="77777777" w:rsidR="007E3BBB" w:rsidRDefault="00000000">
            <w:pPr>
              <w:spacing w:line="240" w:lineRule="auto"/>
              <w:rPr>
                <w:sz w:val="20"/>
                <w:szCs w:val="20"/>
              </w:rPr>
            </w:pPr>
            <w:r>
              <w:rPr>
                <w:sz w:val="20"/>
                <w:szCs w:val="20"/>
              </w:rPr>
              <w:t>0.608</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D99E57E" w14:textId="77777777" w:rsidR="007E3BBB" w:rsidRDefault="00000000">
            <w:pPr>
              <w:spacing w:line="240" w:lineRule="auto"/>
              <w:rPr>
                <w:sz w:val="20"/>
                <w:szCs w:val="20"/>
              </w:rPr>
            </w:pPr>
            <w:r>
              <w:rPr>
                <w:sz w:val="20"/>
                <w:szCs w:val="20"/>
              </w:rPr>
              <w:t>0.600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405FF0C" w14:textId="77777777" w:rsidR="007E3BBB" w:rsidRDefault="00000000">
            <w:pPr>
              <w:spacing w:line="240" w:lineRule="auto"/>
              <w:rPr>
                <w:sz w:val="20"/>
                <w:szCs w:val="20"/>
              </w:rPr>
            </w:pPr>
            <w:r>
              <w:rPr>
                <w:sz w:val="20"/>
                <w:szCs w:val="20"/>
              </w:rPr>
              <w:t>8</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1634E5" w14:textId="77777777" w:rsidR="007E3BBB" w:rsidRDefault="00000000">
            <w:pPr>
              <w:spacing w:line="240" w:lineRule="auto"/>
              <w:rPr>
                <w:sz w:val="20"/>
                <w:szCs w:val="20"/>
              </w:rPr>
            </w:pPr>
            <w:r>
              <w:rPr>
                <w:sz w:val="20"/>
                <w:szCs w:val="20"/>
              </w:rPr>
              <w:t>M</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0FF7FE40" w14:textId="77777777" w:rsidR="007E3BBB" w:rsidRDefault="00000000">
            <w:pPr>
              <w:spacing w:line="240" w:lineRule="auto"/>
              <w:rPr>
                <w:sz w:val="20"/>
                <w:szCs w:val="20"/>
              </w:rPr>
            </w:pPr>
            <w:r>
              <w:rPr>
                <w:sz w:val="20"/>
                <w:szCs w:val="20"/>
              </w:rPr>
              <w:t>0.613</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7E1948C" w14:textId="77777777" w:rsidR="007E3BBB" w:rsidRDefault="00000000">
            <w:pPr>
              <w:spacing w:line="240" w:lineRule="auto"/>
              <w:rPr>
                <w:sz w:val="20"/>
                <w:szCs w:val="20"/>
              </w:rPr>
            </w:pPr>
            <w:r>
              <w:rPr>
                <w:sz w:val="20"/>
                <w:szCs w:val="20"/>
              </w:rPr>
              <w:t>1.000</w:t>
            </w:r>
          </w:p>
        </w:tc>
      </w:tr>
      <w:tr w:rsidR="007E3BBB" w14:paraId="1832F071"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52959956" w14:textId="77777777" w:rsidR="007E3BBB" w:rsidRDefault="00000000">
            <w:pPr>
              <w:spacing w:line="240" w:lineRule="auto"/>
              <w:rPr>
                <w:sz w:val="20"/>
                <w:szCs w:val="20"/>
              </w:rPr>
            </w:pPr>
            <w:proofErr w:type="spellStart"/>
            <w:r>
              <w:rPr>
                <w:sz w:val="20"/>
                <w:szCs w:val="20"/>
              </w:rPr>
              <w:t>Llama</w:t>
            </w:r>
            <w:proofErr w:type="spellEnd"/>
            <w:r>
              <w:rPr>
                <w:sz w:val="20"/>
                <w:szCs w:val="20"/>
              </w:rPr>
              <w:t xml:space="preserve"> </w:t>
            </w:r>
            <w:proofErr w:type="spellStart"/>
            <w:r>
              <w:rPr>
                <w:sz w:val="20"/>
                <w:szCs w:val="20"/>
              </w:rPr>
              <w:t>MedX</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0285993" w14:textId="77777777" w:rsidR="007E3BBB" w:rsidRDefault="00000000">
            <w:pPr>
              <w:spacing w:line="240" w:lineRule="auto"/>
              <w:rPr>
                <w:sz w:val="20"/>
                <w:szCs w:val="20"/>
              </w:rPr>
            </w:pPr>
            <w:r>
              <w:rPr>
                <w:sz w:val="20"/>
                <w:szCs w:val="20"/>
              </w:rPr>
              <w:t>0.324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701345E" w14:textId="77777777" w:rsidR="007E3BBB" w:rsidRDefault="00000000">
            <w:pPr>
              <w:spacing w:line="240" w:lineRule="auto"/>
              <w:rPr>
                <w:sz w:val="20"/>
                <w:szCs w:val="20"/>
              </w:rPr>
            </w:pPr>
            <w:r>
              <w:rPr>
                <w:sz w:val="20"/>
                <w:szCs w:val="20"/>
              </w:rPr>
              <w:t>0.274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442DD6E" w14:textId="77777777" w:rsidR="007E3BBB" w:rsidRDefault="00000000">
            <w:pPr>
              <w:spacing w:line="240" w:lineRule="auto"/>
              <w:rPr>
                <w:sz w:val="20"/>
                <w:szCs w:val="20"/>
              </w:rPr>
            </w:pPr>
            <w:r>
              <w:rPr>
                <w:sz w:val="20"/>
                <w:szCs w:val="20"/>
              </w:rPr>
              <w:t>0.248</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4359249" w14:textId="77777777" w:rsidR="007E3BBB" w:rsidRDefault="00000000">
            <w:pPr>
              <w:spacing w:line="240" w:lineRule="auto"/>
              <w:rPr>
                <w:sz w:val="20"/>
                <w:szCs w:val="20"/>
              </w:rPr>
            </w:pPr>
            <w:r>
              <w:rPr>
                <w:sz w:val="20"/>
                <w:szCs w:val="20"/>
              </w:rPr>
              <w:t>8</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639E5BE" w14:textId="77777777" w:rsidR="007E3BBB" w:rsidRDefault="00000000">
            <w:pPr>
              <w:spacing w:line="240" w:lineRule="auto"/>
              <w:rPr>
                <w:sz w:val="20"/>
                <w:szCs w:val="20"/>
              </w:rPr>
            </w:pPr>
            <w:r>
              <w:rPr>
                <w:sz w:val="20"/>
                <w:szCs w:val="20"/>
              </w:rPr>
              <w:t>M</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162F8118" w14:textId="77777777" w:rsidR="007E3BBB" w:rsidRDefault="00000000">
            <w:pPr>
              <w:spacing w:line="240" w:lineRule="auto"/>
              <w:rPr>
                <w:sz w:val="20"/>
                <w:szCs w:val="20"/>
              </w:rPr>
            </w:pPr>
            <w:r>
              <w:rPr>
                <w:sz w:val="20"/>
                <w:szCs w:val="20"/>
              </w:rPr>
              <w:t>0.282</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7782BBE" w14:textId="77777777" w:rsidR="007E3BBB" w:rsidRDefault="00000000">
            <w:pPr>
              <w:spacing w:line="240" w:lineRule="auto"/>
              <w:rPr>
                <w:sz w:val="20"/>
                <w:szCs w:val="20"/>
              </w:rPr>
            </w:pPr>
            <w:r>
              <w:rPr>
                <w:sz w:val="20"/>
                <w:szCs w:val="20"/>
              </w:rPr>
              <w:t>0.999</w:t>
            </w:r>
          </w:p>
        </w:tc>
      </w:tr>
      <w:tr w:rsidR="007E3BBB" w14:paraId="0AB1F8DE"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753EDF69" w14:textId="77777777" w:rsidR="007E3BBB" w:rsidRDefault="00000000">
            <w:pPr>
              <w:spacing w:line="240" w:lineRule="auto"/>
              <w:rPr>
                <w:sz w:val="20"/>
                <w:szCs w:val="20"/>
              </w:rPr>
            </w:pPr>
            <w:proofErr w:type="spellStart"/>
            <w:r>
              <w:rPr>
                <w:sz w:val="20"/>
                <w:szCs w:val="20"/>
              </w:rPr>
              <w:t>Meditron</w:t>
            </w:r>
            <w:proofErr w:type="spellEnd"/>
            <w:r>
              <w:rPr>
                <w:sz w:val="20"/>
                <w:szCs w:val="20"/>
              </w:rPr>
              <w:t xml:space="preserve"> 3 8B</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80DC079" w14:textId="77777777" w:rsidR="007E3BBB" w:rsidRDefault="00000000">
            <w:pPr>
              <w:spacing w:line="240" w:lineRule="auto"/>
              <w:rPr>
                <w:sz w:val="20"/>
                <w:szCs w:val="20"/>
              </w:rPr>
            </w:pPr>
            <w:r>
              <w:rPr>
                <w:sz w:val="20"/>
                <w:szCs w:val="20"/>
              </w:rPr>
              <w:t>0.544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29DA938" w14:textId="77777777" w:rsidR="007E3BBB" w:rsidRDefault="00000000">
            <w:pPr>
              <w:spacing w:line="240" w:lineRule="auto"/>
              <w:rPr>
                <w:sz w:val="20"/>
                <w:szCs w:val="20"/>
              </w:rPr>
            </w:pPr>
            <w:r>
              <w:rPr>
                <w:sz w:val="20"/>
                <w:szCs w:val="20"/>
              </w:rPr>
              <w:t>0.449</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57172DB" w14:textId="77777777" w:rsidR="007E3BBB" w:rsidRDefault="00000000">
            <w:pPr>
              <w:spacing w:line="240" w:lineRule="auto"/>
              <w:rPr>
                <w:sz w:val="20"/>
                <w:szCs w:val="20"/>
              </w:rPr>
            </w:pPr>
            <w:r>
              <w:rPr>
                <w:sz w:val="20"/>
                <w:szCs w:val="20"/>
              </w:rPr>
              <w:t>0.607</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C50072A" w14:textId="77777777" w:rsidR="007E3BBB" w:rsidRDefault="00000000">
            <w:pPr>
              <w:spacing w:line="240" w:lineRule="auto"/>
              <w:rPr>
                <w:sz w:val="20"/>
                <w:szCs w:val="20"/>
              </w:rPr>
            </w:pPr>
            <w:r>
              <w:rPr>
                <w:sz w:val="20"/>
                <w:szCs w:val="20"/>
              </w:rPr>
              <w:t>8</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52F944D" w14:textId="77777777" w:rsidR="007E3BBB" w:rsidRDefault="00000000">
            <w:pPr>
              <w:spacing w:line="240" w:lineRule="auto"/>
              <w:rPr>
                <w:sz w:val="20"/>
                <w:szCs w:val="20"/>
              </w:rPr>
            </w:pPr>
            <w:r>
              <w:rPr>
                <w:sz w:val="20"/>
                <w:szCs w:val="20"/>
              </w:rPr>
              <w:t>M</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5D5910BB" w14:textId="77777777" w:rsidR="007E3BBB" w:rsidRDefault="00000000">
            <w:pPr>
              <w:spacing w:line="240" w:lineRule="auto"/>
              <w:rPr>
                <w:sz w:val="20"/>
                <w:szCs w:val="20"/>
              </w:rPr>
            </w:pPr>
            <w:r>
              <w:rPr>
                <w:sz w:val="20"/>
                <w:szCs w:val="20"/>
              </w:rPr>
              <w:t>0.534</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CE3D011" w14:textId="77777777" w:rsidR="007E3BBB" w:rsidRDefault="00000000">
            <w:pPr>
              <w:spacing w:line="240" w:lineRule="auto"/>
              <w:rPr>
                <w:sz w:val="20"/>
                <w:szCs w:val="20"/>
              </w:rPr>
            </w:pPr>
            <w:r>
              <w:rPr>
                <w:sz w:val="20"/>
                <w:szCs w:val="20"/>
              </w:rPr>
              <w:t>1.000</w:t>
            </w:r>
          </w:p>
        </w:tc>
      </w:tr>
      <w:tr w:rsidR="007E3BBB" w14:paraId="4B2898BC"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8A50435" w14:textId="77777777" w:rsidR="007E3BBB" w:rsidRDefault="00000000">
            <w:pPr>
              <w:spacing w:line="240" w:lineRule="auto"/>
              <w:rPr>
                <w:sz w:val="20"/>
                <w:szCs w:val="20"/>
              </w:rPr>
            </w:pPr>
            <w:r>
              <w:rPr>
                <w:sz w:val="20"/>
                <w:szCs w:val="20"/>
              </w:rPr>
              <w:t xml:space="preserve">Mistral 7B </w:t>
            </w:r>
            <w:proofErr w:type="spellStart"/>
            <w:r>
              <w:rPr>
                <w:sz w:val="20"/>
                <w:szCs w:val="20"/>
              </w:rPr>
              <w:t>Instruct</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9F61DD" w14:textId="77777777" w:rsidR="007E3BBB" w:rsidRDefault="00000000">
            <w:pPr>
              <w:spacing w:line="240" w:lineRule="auto"/>
              <w:rPr>
                <w:sz w:val="20"/>
                <w:szCs w:val="20"/>
              </w:rPr>
            </w:pPr>
            <w:r>
              <w:rPr>
                <w:sz w:val="20"/>
                <w:szCs w:val="20"/>
              </w:rPr>
              <w:t>0.456</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67A1163" w14:textId="77777777" w:rsidR="007E3BBB" w:rsidRDefault="00000000">
            <w:pPr>
              <w:spacing w:line="240" w:lineRule="auto"/>
              <w:rPr>
                <w:sz w:val="20"/>
                <w:szCs w:val="20"/>
              </w:rPr>
            </w:pPr>
            <w:r>
              <w:rPr>
                <w:sz w:val="20"/>
                <w:szCs w:val="20"/>
              </w:rPr>
              <w:t>0.471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3F9BBFD" w14:textId="77777777" w:rsidR="007E3BBB" w:rsidRDefault="00000000">
            <w:pPr>
              <w:spacing w:line="240" w:lineRule="auto"/>
              <w:rPr>
                <w:sz w:val="20"/>
                <w:szCs w:val="20"/>
              </w:rPr>
            </w:pPr>
            <w:r>
              <w:rPr>
                <w:sz w:val="20"/>
                <w:szCs w:val="20"/>
              </w:rPr>
              <w:t>0.483</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AD9526" w14:textId="77777777" w:rsidR="007E3BBB" w:rsidRDefault="00000000">
            <w:pPr>
              <w:spacing w:line="240" w:lineRule="auto"/>
              <w:rPr>
                <w:sz w:val="20"/>
                <w:szCs w:val="20"/>
              </w:rPr>
            </w:pPr>
            <w:r>
              <w:rPr>
                <w:sz w:val="20"/>
                <w:szCs w:val="20"/>
              </w:rPr>
              <w:t>7</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43FD482" w14:textId="77777777" w:rsidR="007E3BBB" w:rsidRDefault="00000000">
            <w:pPr>
              <w:spacing w:line="240" w:lineRule="auto"/>
              <w:rPr>
                <w:sz w:val="20"/>
                <w:szCs w:val="20"/>
              </w:rPr>
            </w:pPr>
            <w:r>
              <w:rPr>
                <w:sz w:val="20"/>
                <w:szCs w:val="20"/>
              </w:rPr>
              <w:t>M</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6FC842E2" w14:textId="77777777" w:rsidR="007E3BBB" w:rsidRDefault="00000000">
            <w:pPr>
              <w:spacing w:line="240" w:lineRule="auto"/>
              <w:rPr>
                <w:sz w:val="20"/>
                <w:szCs w:val="20"/>
              </w:rPr>
            </w:pPr>
            <w:r>
              <w:rPr>
                <w:sz w:val="20"/>
                <w:szCs w:val="20"/>
              </w:rPr>
              <w:t>0.470</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0BAD920" w14:textId="77777777" w:rsidR="007E3BBB" w:rsidRDefault="00000000">
            <w:pPr>
              <w:spacing w:line="240" w:lineRule="auto"/>
              <w:rPr>
                <w:sz w:val="20"/>
                <w:szCs w:val="20"/>
              </w:rPr>
            </w:pPr>
            <w:r>
              <w:rPr>
                <w:sz w:val="20"/>
                <w:szCs w:val="20"/>
              </w:rPr>
              <w:t>0.926</w:t>
            </w:r>
          </w:p>
        </w:tc>
      </w:tr>
      <w:tr w:rsidR="007E3BBB" w14:paraId="7959C243"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F7844BA" w14:textId="77777777" w:rsidR="007E3BBB" w:rsidRDefault="00000000">
            <w:pPr>
              <w:spacing w:line="240" w:lineRule="auto"/>
              <w:rPr>
                <w:sz w:val="20"/>
                <w:szCs w:val="20"/>
              </w:rPr>
            </w:pPr>
            <w:proofErr w:type="spellStart"/>
            <w:r>
              <w:rPr>
                <w:sz w:val="20"/>
                <w:szCs w:val="20"/>
              </w:rPr>
              <w:t>Mixstral</w:t>
            </w:r>
            <w:proofErr w:type="spellEnd"/>
            <w:r>
              <w:rPr>
                <w:sz w:val="20"/>
                <w:szCs w:val="20"/>
              </w:rPr>
              <w:t xml:space="preserve"> 8x7B </w:t>
            </w:r>
            <w:proofErr w:type="spellStart"/>
            <w:r>
              <w:rPr>
                <w:sz w:val="20"/>
                <w:szCs w:val="20"/>
              </w:rPr>
              <w:t>Instruct</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3F18B01" w14:textId="77777777" w:rsidR="007E3BBB" w:rsidRDefault="00000000">
            <w:pPr>
              <w:spacing w:line="240" w:lineRule="auto"/>
              <w:rPr>
                <w:sz w:val="20"/>
                <w:szCs w:val="20"/>
              </w:rPr>
            </w:pPr>
            <w:r>
              <w:rPr>
                <w:sz w:val="20"/>
                <w:szCs w:val="20"/>
              </w:rPr>
              <w:t>0.665</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46E93E3" w14:textId="77777777" w:rsidR="007E3BBB" w:rsidRDefault="00000000">
            <w:pPr>
              <w:spacing w:line="240" w:lineRule="auto"/>
              <w:rPr>
                <w:sz w:val="20"/>
                <w:szCs w:val="20"/>
              </w:rPr>
            </w:pPr>
            <w:r>
              <w:rPr>
                <w:sz w:val="20"/>
                <w:szCs w:val="20"/>
              </w:rPr>
              <w:t>0.702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12C1BF1" w14:textId="77777777" w:rsidR="007E3BBB" w:rsidRDefault="00000000">
            <w:pPr>
              <w:spacing w:line="240" w:lineRule="auto"/>
              <w:rPr>
                <w:sz w:val="20"/>
                <w:szCs w:val="20"/>
              </w:rPr>
            </w:pPr>
            <w:r>
              <w:rPr>
                <w:sz w:val="20"/>
                <w:szCs w:val="20"/>
              </w:rPr>
              <w:t>0.784</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438DA65" w14:textId="77777777" w:rsidR="007E3BBB" w:rsidRDefault="00000000">
            <w:pPr>
              <w:spacing w:line="240" w:lineRule="auto"/>
              <w:rPr>
                <w:sz w:val="20"/>
                <w:szCs w:val="20"/>
              </w:rPr>
            </w:pPr>
            <w:r>
              <w:rPr>
                <w:sz w:val="20"/>
                <w:szCs w:val="20"/>
              </w:rPr>
              <w:t>7</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41F399E" w14:textId="77777777" w:rsidR="007E3BBB" w:rsidRDefault="00000000">
            <w:pPr>
              <w:spacing w:line="240" w:lineRule="auto"/>
              <w:rPr>
                <w:sz w:val="20"/>
                <w:szCs w:val="20"/>
              </w:rPr>
            </w:pPr>
            <w:r>
              <w:rPr>
                <w:sz w:val="20"/>
                <w:szCs w:val="20"/>
              </w:rPr>
              <w:t>M</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4CF255F0" w14:textId="77777777" w:rsidR="007E3BBB" w:rsidRDefault="00000000">
            <w:pPr>
              <w:spacing w:line="240" w:lineRule="auto"/>
              <w:rPr>
                <w:sz w:val="20"/>
                <w:szCs w:val="20"/>
              </w:rPr>
            </w:pPr>
            <w:r>
              <w:rPr>
                <w:sz w:val="20"/>
                <w:szCs w:val="20"/>
              </w:rPr>
              <w:t>0.717</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7D7B57A" w14:textId="77777777" w:rsidR="007E3BBB" w:rsidRDefault="00000000">
            <w:pPr>
              <w:spacing w:line="240" w:lineRule="auto"/>
              <w:rPr>
                <w:sz w:val="20"/>
                <w:szCs w:val="20"/>
              </w:rPr>
            </w:pPr>
            <w:r>
              <w:rPr>
                <w:sz w:val="20"/>
                <w:szCs w:val="20"/>
              </w:rPr>
              <w:t>0.891</w:t>
            </w:r>
          </w:p>
        </w:tc>
      </w:tr>
      <w:tr w:rsidR="007E3BBB" w14:paraId="642A7748"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037E8658" w14:textId="77777777" w:rsidR="007E3BBB" w:rsidRDefault="00000000">
            <w:pPr>
              <w:spacing w:line="240" w:lineRule="auto"/>
              <w:rPr>
                <w:sz w:val="20"/>
                <w:szCs w:val="20"/>
              </w:rPr>
            </w:pPr>
            <w:r>
              <w:rPr>
                <w:sz w:val="20"/>
                <w:szCs w:val="20"/>
              </w:rPr>
              <w:lastRenderedPageBreak/>
              <w:t>Modello Italia 9B</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7F49724" w14:textId="77777777" w:rsidR="007E3BBB" w:rsidRDefault="00000000">
            <w:pPr>
              <w:spacing w:line="240" w:lineRule="auto"/>
              <w:rPr>
                <w:sz w:val="20"/>
                <w:szCs w:val="20"/>
              </w:rPr>
            </w:pPr>
            <w:r>
              <w:rPr>
                <w:sz w:val="20"/>
                <w:szCs w:val="20"/>
              </w:rPr>
              <w:t>0.300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D570A41" w14:textId="77777777" w:rsidR="007E3BBB" w:rsidRDefault="00000000">
            <w:pPr>
              <w:spacing w:line="240" w:lineRule="auto"/>
              <w:rPr>
                <w:sz w:val="20"/>
                <w:szCs w:val="20"/>
              </w:rPr>
            </w:pPr>
            <w:r>
              <w:rPr>
                <w:sz w:val="20"/>
                <w:szCs w:val="20"/>
              </w:rPr>
              <w:t>0.363</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F315913" w14:textId="77777777" w:rsidR="007E3BBB" w:rsidRDefault="00000000">
            <w:pPr>
              <w:spacing w:line="240" w:lineRule="auto"/>
              <w:rPr>
                <w:sz w:val="20"/>
                <w:szCs w:val="20"/>
              </w:rPr>
            </w:pPr>
            <w:r>
              <w:rPr>
                <w:sz w:val="20"/>
                <w:szCs w:val="20"/>
              </w:rPr>
              <w:t>0.229</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332F24F" w14:textId="77777777" w:rsidR="007E3BBB" w:rsidRDefault="00000000">
            <w:pPr>
              <w:spacing w:line="240" w:lineRule="auto"/>
              <w:rPr>
                <w:sz w:val="20"/>
                <w:szCs w:val="20"/>
              </w:rPr>
            </w:pPr>
            <w:r>
              <w:rPr>
                <w:sz w:val="20"/>
                <w:szCs w:val="20"/>
              </w:rPr>
              <w:t>9</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486BAAF" w14:textId="77777777" w:rsidR="007E3BBB" w:rsidRDefault="00000000">
            <w:pPr>
              <w:spacing w:line="240" w:lineRule="auto"/>
              <w:rPr>
                <w:sz w:val="20"/>
                <w:szCs w:val="20"/>
              </w:rPr>
            </w:pPr>
            <w:r>
              <w:rPr>
                <w:sz w:val="20"/>
                <w:szCs w:val="20"/>
              </w:rPr>
              <w:t>M</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2FB49A53" w14:textId="77777777" w:rsidR="007E3BBB" w:rsidRDefault="00000000">
            <w:pPr>
              <w:spacing w:line="240" w:lineRule="auto"/>
              <w:rPr>
                <w:sz w:val="20"/>
                <w:szCs w:val="20"/>
              </w:rPr>
            </w:pPr>
            <w:r>
              <w:rPr>
                <w:sz w:val="20"/>
                <w:szCs w:val="20"/>
              </w:rPr>
              <w:t>0.297</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E913852" w14:textId="77777777" w:rsidR="007E3BBB" w:rsidRDefault="00000000">
            <w:pPr>
              <w:spacing w:line="240" w:lineRule="auto"/>
              <w:rPr>
                <w:sz w:val="20"/>
                <w:szCs w:val="20"/>
              </w:rPr>
            </w:pPr>
            <w:r>
              <w:rPr>
                <w:sz w:val="20"/>
                <w:szCs w:val="20"/>
              </w:rPr>
              <w:t>0.999</w:t>
            </w:r>
          </w:p>
        </w:tc>
      </w:tr>
      <w:tr w:rsidR="007E3BBB" w14:paraId="1222F6B8"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4C2EE8A9" w14:textId="77777777" w:rsidR="007E3BBB" w:rsidRDefault="00000000">
            <w:pPr>
              <w:spacing w:line="240" w:lineRule="auto"/>
              <w:rPr>
                <w:sz w:val="20"/>
                <w:szCs w:val="20"/>
              </w:rPr>
            </w:pPr>
            <w:r>
              <w:rPr>
                <w:sz w:val="20"/>
                <w:szCs w:val="20"/>
              </w:rPr>
              <w:t xml:space="preserve">Qwen2 7B </w:t>
            </w:r>
            <w:proofErr w:type="spellStart"/>
            <w:r>
              <w:rPr>
                <w:sz w:val="20"/>
                <w:szCs w:val="20"/>
              </w:rPr>
              <w:t>Instruct</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EA07DA0" w14:textId="77777777" w:rsidR="007E3BBB" w:rsidRDefault="00000000">
            <w:pPr>
              <w:spacing w:line="240" w:lineRule="auto"/>
              <w:rPr>
                <w:sz w:val="20"/>
                <w:szCs w:val="20"/>
              </w:rPr>
            </w:pPr>
            <w:r>
              <w:rPr>
                <w:sz w:val="20"/>
                <w:szCs w:val="20"/>
              </w:rPr>
              <w:t>0.483</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E0041FC" w14:textId="77777777" w:rsidR="007E3BBB" w:rsidRDefault="00000000">
            <w:pPr>
              <w:spacing w:line="240" w:lineRule="auto"/>
              <w:rPr>
                <w:sz w:val="20"/>
                <w:szCs w:val="20"/>
              </w:rPr>
            </w:pPr>
            <w:r>
              <w:rPr>
                <w:sz w:val="20"/>
                <w:szCs w:val="20"/>
              </w:rPr>
              <w:t>0.470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AF038BC" w14:textId="77777777" w:rsidR="007E3BBB" w:rsidRDefault="00000000">
            <w:pPr>
              <w:spacing w:line="240" w:lineRule="auto"/>
              <w:rPr>
                <w:sz w:val="20"/>
                <w:szCs w:val="20"/>
              </w:rPr>
            </w:pPr>
            <w:r>
              <w:rPr>
                <w:sz w:val="20"/>
                <w:szCs w:val="20"/>
              </w:rPr>
              <w:t>0.506</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CBD7C7B" w14:textId="77777777" w:rsidR="007E3BBB" w:rsidRDefault="00000000">
            <w:pPr>
              <w:spacing w:line="240" w:lineRule="auto"/>
              <w:rPr>
                <w:sz w:val="20"/>
                <w:szCs w:val="20"/>
              </w:rPr>
            </w:pPr>
            <w:r>
              <w:rPr>
                <w:sz w:val="20"/>
                <w:szCs w:val="20"/>
              </w:rPr>
              <w:t>7</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C5D6203" w14:textId="77777777" w:rsidR="007E3BBB" w:rsidRDefault="00000000">
            <w:pPr>
              <w:spacing w:line="240" w:lineRule="auto"/>
              <w:rPr>
                <w:sz w:val="20"/>
                <w:szCs w:val="20"/>
              </w:rPr>
            </w:pPr>
            <w:r>
              <w:rPr>
                <w:sz w:val="20"/>
                <w:szCs w:val="20"/>
              </w:rPr>
              <w:t>M</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4585D313" w14:textId="77777777" w:rsidR="007E3BBB" w:rsidRDefault="00000000">
            <w:pPr>
              <w:spacing w:line="240" w:lineRule="auto"/>
              <w:rPr>
                <w:sz w:val="20"/>
                <w:szCs w:val="20"/>
              </w:rPr>
            </w:pPr>
            <w:r>
              <w:rPr>
                <w:sz w:val="20"/>
                <w:szCs w:val="20"/>
              </w:rPr>
              <w:t>0.486</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9FF4C68" w14:textId="77777777" w:rsidR="007E3BBB" w:rsidRDefault="00000000">
            <w:pPr>
              <w:spacing w:line="240" w:lineRule="auto"/>
              <w:rPr>
                <w:sz w:val="20"/>
                <w:szCs w:val="20"/>
              </w:rPr>
            </w:pPr>
            <w:r>
              <w:rPr>
                <w:sz w:val="20"/>
                <w:szCs w:val="20"/>
              </w:rPr>
              <w:t>1.000</w:t>
            </w:r>
          </w:p>
        </w:tc>
      </w:tr>
      <w:tr w:rsidR="007E3BBB" w14:paraId="562EBEEC"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25FA884" w14:textId="77777777" w:rsidR="007E3BBB" w:rsidRDefault="00000000">
            <w:pPr>
              <w:spacing w:line="240" w:lineRule="auto"/>
              <w:rPr>
                <w:sz w:val="20"/>
                <w:szCs w:val="20"/>
              </w:rPr>
            </w:pPr>
            <w:r>
              <w:rPr>
                <w:sz w:val="20"/>
                <w:szCs w:val="20"/>
              </w:rPr>
              <w:t>Claude 3 Haiku</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AD0A839" w14:textId="77777777" w:rsidR="007E3BBB" w:rsidRDefault="00000000">
            <w:pPr>
              <w:spacing w:line="240" w:lineRule="auto"/>
              <w:rPr>
                <w:sz w:val="20"/>
                <w:szCs w:val="20"/>
              </w:rPr>
            </w:pPr>
            <w:r>
              <w:rPr>
                <w:sz w:val="20"/>
                <w:szCs w:val="20"/>
              </w:rPr>
              <w:t>0.676</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1D24523" w14:textId="77777777" w:rsidR="007E3BBB" w:rsidRDefault="00000000">
            <w:pPr>
              <w:spacing w:line="240" w:lineRule="auto"/>
              <w:rPr>
                <w:sz w:val="20"/>
                <w:szCs w:val="20"/>
              </w:rPr>
            </w:pPr>
            <w:r>
              <w:rPr>
                <w:sz w:val="20"/>
                <w:szCs w:val="20"/>
              </w:rPr>
              <w:t>0.798</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AB30C8E" w14:textId="77777777" w:rsidR="007E3BBB" w:rsidRDefault="00000000">
            <w:pPr>
              <w:spacing w:line="240" w:lineRule="auto"/>
              <w:rPr>
                <w:sz w:val="20"/>
                <w:szCs w:val="20"/>
              </w:rPr>
            </w:pPr>
            <w:r>
              <w:rPr>
                <w:sz w:val="20"/>
                <w:szCs w:val="20"/>
              </w:rPr>
              <w:t>0.794</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1F5904F" w14:textId="77777777" w:rsidR="007E3BBB" w:rsidRDefault="00000000">
            <w:pPr>
              <w:spacing w:line="240" w:lineRule="auto"/>
              <w:rPr>
                <w:sz w:val="20"/>
                <w:szCs w:val="20"/>
              </w:rPr>
            </w:pPr>
            <w:r>
              <w:rPr>
                <w:sz w:val="20"/>
                <w:szCs w:val="20"/>
              </w:rPr>
              <w:t>50</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4AE06B0" w14:textId="77777777" w:rsidR="007E3BBB" w:rsidRDefault="00000000">
            <w:pPr>
              <w:spacing w:line="240" w:lineRule="auto"/>
              <w:rPr>
                <w:sz w:val="20"/>
                <w:szCs w:val="20"/>
              </w:rPr>
            </w:pPr>
            <w:r>
              <w:rPr>
                <w:sz w:val="20"/>
                <w:szCs w:val="20"/>
              </w:rPr>
              <w:t>L</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23433534" w14:textId="77777777" w:rsidR="007E3BBB" w:rsidRDefault="00000000">
            <w:pPr>
              <w:spacing w:line="240" w:lineRule="auto"/>
              <w:rPr>
                <w:sz w:val="20"/>
                <w:szCs w:val="20"/>
              </w:rPr>
            </w:pPr>
            <w:r>
              <w:rPr>
                <w:sz w:val="20"/>
                <w:szCs w:val="20"/>
              </w:rPr>
              <w:t>0.756</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45CC642" w14:textId="77777777" w:rsidR="007E3BBB" w:rsidRDefault="00000000">
            <w:pPr>
              <w:spacing w:line="240" w:lineRule="auto"/>
              <w:rPr>
                <w:sz w:val="20"/>
                <w:szCs w:val="20"/>
              </w:rPr>
            </w:pPr>
            <w:r>
              <w:rPr>
                <w:sz w:val="20"/>
                <w:szCs w:val="20"/>
              </w:rPr>
              <w:t>0.997</w:t>
            </w:r>
          </w:p>
        </w:tc>
      </w:tr>
      <w:tr w:rsidR="007E3BBB" w14:paraId="789ADEE6"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5A5F419E" w14:textId="77777777" w:rsidR="007E3BBB" w:rsidRDefault="00000000">
            <w:pPr>
              <w:spacing w:line="240" w:lineRule="auto"/>
              <w:rPr>
                <w:sz w:val="20"/>
                <w:szCs w:val="20"/>
              </w:rPr>
            </w:pPr>
            <w:r>
              <w:rPr>
                <w:sz w:val="20"/>
                <w:szCs w:val="20"/>
              </w:rPr>
              <w:t>Gemini 1.5 Flash</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3653B18" w14:textId="77777777" w:rsidR="007E3BBB" w:rsidRDefault="00000000">
            <w:pPr>
              <w:spacing w:line="240" w:lineRule="auto"/>
              <w:rPr>
                <w:sz w:val="20"/>
                <w:szCs w:val="20"/>
              </w:rPr>
            </w:pPr>
            <w:r>
              <w:rPr>
                <w:sz w:val="20"/>
                <w:szCs w:val="20"/>
              </w:rPr>
              <w:t>0.823</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D98C264" w14:textId="77777777" w:rsidR="007E3BBB" w:rsidRDefault="00000000">
            <w:pPr>
              <w:spacing w:line="240" w:lineRule="auto"/>
              <w:rPr>
                <w:sz w:val="20"/>
                <w:szCs w:val="20"/>
              </w:rPr>
            </w:pPr>
            <w:r>
              <w:rPr>
                <w:sz w:val="20"/>
                <w:szCs w:val="20"/>
              </w:rPr>
              <w:t>0.820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866326B" w14:textId="77777777" w:rsidR="007E3BBB" w:rsidRDefault="00000000">
            <w:pPr>
              <w:spacing w:line="240" w:lineRule="auto"/>
              <w:rPr>
                <w:sz w:val="20"/>
                <w:szCs w:val="20"/>
              </w:rPr>
            </w:pPr>
            <w:r>
              <w:rPr>
                <w:sz w:val="20"/>
                <w:szCs w:val="20"/>
              </w:rPr>
              <w:t>0.853</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3A926A2" w14:textId="77777777" w:rsidR="007E3BBB" w:rsidRDefault="00000000">
            <w:pPr>
              <w:spacing w:line="240" w:lineRule="auto"/>
              <w:rPr>
                <w:sz w:val="20"/>
                <w:szCs w:val="20"/>
              </w:rPr>
            </w:pPr>
            <w:r>
              <w:rPr>
                <w:sz w:val="20"/>
                <w:szCs w:val="20"/>
              </w:rPr>
              <w:t>30</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3C070A" w14:textId="77777777" w:rsidR="007E3BBB" w:rsidRDefault="00000000">
            <w:pPr>
              <w:spacing w:line="240" w:lineRule="auto"/>
              <w:rPr>
                <w:sz w:val="20"/>
                <w:szCs w:val="20"/>
              </w:rPr>
            </w:pPr>
            <w:r>
              <w:rPr>
                <w:sz w:val="20"/>
                <w:szCs w:val="20"/>
              </w:rPr>
              <w:t>L</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78E703F0" w14:textId="77777777" w:rsidR="007E3BBB" w:rsidRDefault="00000000">
            <w:pPr>
              <w:spacing w:line="240" w:lineRule="auto"/>
              <w:rPr>
                <w:sz w:val="20"/>
                <w:szCs w:val="20"/>
              </w:rPr>
            </w:pPr>
            <w:r>
              <w:rPr>
                <w:sz w:val="20"/>
                <w:szCs w:val="20"/>
              </w:rPr>
              <w:t>0.832</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18F1163" w14:textId="77777777" w:rsidR="007E3BBB" w:rsidRDefault="00000000">
            <w:pPr>
              <w:spacing w:line="240" w:lineRule="auto"/>
              <w:rPr>
                <w:sz w:val="20"/>
                <w:szCs w:val="20"/>
              </w:rPr>
            </w:pPr>
            <w:r>
              <w:rPr>
                <w:sz w:val="20"/>
                <w:szCs w:val="20"/>
              </w:rPr>
              <w:t>1.000</w:t>
            </w:r>
          </w:p>
        </w:tc>
      </w:tr>
      <w:tr w:rsidR="007E3BBB" w14:paraId="7C5A2C6B"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86618E2" w14:textId="77777777" w:rsidR="007E3BBB" w:rsidRDefault="00000000">
            <w:pPr>
              <w:spacing w:line="240" w:lineRule="auto"/>
              <w:rPr>
                <w:sz w:val="20"/>
                <w:szCs w:val="20"/>
              </w:rPr>
            </w:pPr>
            <w:proofErr w:type="spellStart"/>
            <w:r>
              <w:rPr>
                <w:sz w:val="20"/>
                <w:szCs w:val="20"/>
              </w:rPr>
              <w:t>Gpt</w:t>
            </w:r>
            <w:proofErr w:type="spellEnd"/>
            <w:r>
              <w:rPr>
                <w:sz w:val="20"/>
                <w:szCs w:val="20"/>
              </w:rPr>
              <w:t xml:space="preserve"> </w:t>
            </w:r>
            <w:proofErr w:type="gramStart"/>
            <w:r>
              <w:rPr>
                <w:sz w:val="20"/>
                <w:szCs w:val="20"/>
              </w:rPr>
              <w:t>4o</w:t>
            </w:r>
            <w:proofErr w:type="gramEnd"/>
            <w:r>
              <w:rPr>
                <w:sz w:val="20"/>
                <w:szCs w:val="20"/>
              </w:rPr>
              <w:t xml:space="preserve"> mini</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D595B5" w14:textId="77777777" w:rsidR="007E3BBB" w:rsidRDefault="00000000">
            <w:pPr>
              <w:spacing w:line="240" w:lineRule="auto"/>
              <w:rPr>
                <w:sz w:val="20"/>
                <w:szCs w:val="20"/>
              </w:rPr>
            </w:pPr>
            <w:r>
              <w:rPr>
                <w:sz w:val="20"/>
                <w:szCs w:val="20"/>
              </w:rPr>
              <w:t>0.786</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FDD010B" w14:textId="77777777" w:rsidR="007E3BBB" w:rsidRDefault="00000000">
            <w:pPr>
              <w:spacing w:line="240" w:lineRule="auto"/>
              <w:rPr>
                <w:sz w:val="20"/>
                <w:szCs w:val="20"/>
              </w:rPr>
            </w:pPr>
            <w:r>
              <w:rPr>
                <w:sz w:val="20"/>
                <w:szCs w:val="20"/>
              </w:rPr>
              <w:t>0.845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C7DD6FE" w14:textId="77777777" w:rsidR="007E3BBB" w:rsidRDefault="00000000">
            <w:pPr>
              <w:spacing w:line="240" w:lineRule="auto"/>
              <w:rPr>
                <w:sz w:val="20"/>
                <w:szCs w:val="20"/>
              </w:rPr>
            </w:pPr>
            <w:r>
              <w:rPr>
                <w:sz w:val="20"/>
                <w:szCs w:val="20"/>
              </w:rPr>
              <w:t>0.896</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2AD9981" w14:textId="77777777" w:rsidR="007E3BBB" w:rsidRDefault="00000000">
            <w:pPr>
              <w:spacing w:line="240" w:lineRule="auto"/>
              <w:rPr>
                <w:sz w:val="20"/>
                <w:szCs w:val="20"/>
              </w:rPr>
            </w:pPr>
            <w:r>
              <w:rPr>
                <w:sz w:val="20"/>
                <w:szCs w:val="20"/>
              </w:rPr>
              <w:t>50</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8E6AB6D" w14:textId="77777777" w:rsidR="007E3BBB" w:rsidRDefault="00000000">
            <w:pPr>
              <w:spacing w:line="240" w:lineRule="auto"/>
              <w:rPr>
                <w:sz w:val="20"/>
                <w:szCs w:val="20"/>
              </w:rPr>
            </w:pPr>
            <w:r>
              <w:rPr>
                <w:sz w:val="20"/>
                <w:szCs w:val="20"/>
              </w:rPr>
              <w:t>L</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344B4BF7" w14:textId="77777777" w:rsidR="007E3BBB" w:rsidRDefault="00000000">
            <w:pPr>
              <w:spacing w:line="240" w:lineRule="auto"/>
              <w:rPr>
                <w:sz w:val="20"/>
                <w:szCs w:val="20"/>
              </w:rPr>
            </w:pPr>
            <w:r>
              <w:rPr>
                <w:sz w:val="20"/>
                <w:szCs w:val="20"/>
              </w:rPr>
              <w:t>0.842</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7AE14A0" w14:textId="77777777" w:rsidR="007E3BBB" w:rsidRDefault="00000000">
            <w:pPr>
              <w:spacing w:line="240" w:lineRule="auto"/>
              <w:rPr>
                <w:sz w:val="20"/>
                <w:szCs w:val="20"/>
              </w:rPr>
            </w:pPr>
            <w:r>
              <w:rPr>
                <w:sz w:val="20"/>
                <w:szCs w:val="20"/>
              </w:rPr>
              <w:t>0.999</w:t>
            </w:r>
          </w:p>
        </w:tc>
      </w:tr>
      <w:tr w:rsidR="007E3BBB" w14:paraId="7349425C"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2A66ED19" w14:textId="77777777" w:rsidR="007E3BBB" w:rsidRDefault="00000000">
            <w:pPr>
              <w:spacing w:line="240" w:lineRule="auto"/>
              <w:rPr>
                <w:sz w:val="20"/>
                <w:szCs w:val="20"/>
              </w:rPr>
            </w:pPr>
            <w:proofErr w:type="spellStart"/>
            <w:r>
              <w:rPr>
                <w:sz w:val="20"/>
                <w:szCs w:val="20"/>
              </w:rPr>
              <w:t>Phi</w:t>
            </w:r>
            <w:proofErr w:type="spellEnd"/>
            <w:r>
              <w:rPr>
                <w:sz w:val="20"/>
                <w:szCs w:val="20"/>
              </w:rPr>
              <w:t xml:space="preserve"> 3 medium 4k </w:t>
            </w:r>
            <w:proofErr w:type="spellStart"/>
            <w:r>
              <w:rPr>
                <w:sz w:val="20"/>
                <w:szCs w:val="20"/>
              </w:rPr>
              <w:t>instruct</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9A2A508" w14:textId="77777777" w:rsidR="007E3BBB" w:rsidRDefault="00000000">
            <w:pPr>
              <w:spacing w:line="240" w:lineRule="auto"/>
              <w:rPr>
                <w:sz w:val="20"/>
                <w:szCs w:val="20"/>
              </w:rPr>
            </w:pPr>
            <w:r>
              <w:rPr>
                <w:sz w:val="20"/>
                <w:szCs w:val="20"/>
              </w:rPr>
              <w:t>0.743</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A212A6" w14:textId="77777777" w:rsidR="007E3BBB" w:rsidRDefault="00000000">
            <w:pPr>
              <w:spacing w:line="240" w:lineRule="auto"/>
              <w:rPr>
                <w:sz w:val="20"/>
                <w:szCs w:val="20"/>
              </w:rPr>
            </w:pPr>
            <w:r>
              <w:rPr>
                <w:sz w:val="20"/>
                <w:szCs w:val="20"/>
              </w:rPr>
              <w:t>0.728</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7B255FB" w14:textId="77777777" w:rsidR="007E3BBB" w:rsidRDefault="00000000">
            <w:pPr>
              <w:spacing w:line="240" w:lineRule="auto"/>
              <w:rPr>
                <w:sz w:val="20"/>
                <w:szCs w:val="20"/>
              </w:rPr>
            </w:pPr>
            <w:r>
              <w:rPr>
                <w:sz w:val="20"/>
                <w:szCs w:val="20"/>
              </w:rPr>
              <w:t>0.742</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F993268" w14:textId="77777777" w:rsidR="007E3BBB" w:rsidRDefault="00000000">
            <w:pPr>
              <w:spacing w:line="240" w:lineRule="auto"/>
              <w:rPr>
                <w:sz w:val="20"/>
                <w:szCs w:val="20"/>
              </w:rPr>
            </w:pPr>
            <w:r>
              <w:rPr>
                <w:sz w:val="20"/>
                <w:szCs w:val="20"/>
              </w:rPr>
              <w:t>14</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32FB0C7" w14:textId="77777777" w:rsidR="007E3BBB" w:rsidRDefault="00000000">
            <w:pPr>
              <w:spacing w:line="240" w:lineRule="auto"/>
              <w:rPr>
                <w:sz w:val="20"/>
                <w:szCs w:val="20"/>
              </w:rPr>
            </w:pPr>
            <w:r>
              <w:rPr>
                <w:sz w:val="20"/>
                <w:szCs w:val="20"/>
              </w:rPr>
              <w:t>L</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279D7279" w14:textId="77777777" w:rsidR="007E3BBB" w:rsidRDefault="00000000">
            <w:pPr>
              <w:spacing w:line="240" w:lineRule="auto"/>
              <w:rPr>
                <w:sz w:val="20"/>
                <w:szCs w:val="20"/>
              </w:rPr>
            </w:pPr>
            <w:r>
              <w:rPr>
                <w:sz w:val="20"/>
                <w:szCs w:val="20"/>
              </w:rPr>
              <w:t>0.738</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E3D5DED" w14:textId="77777777" w:rsidR="007E3BBB" w:rsidRDefault="00000000">
            <w:pPr>
              <w:spacing w:line="240" w:lineRule="auto"/>
              <w:rPr>
                <w:sz w:val="20"/>
                <w:szCs w:val="20"/>
              </w:rPr>
            </w:pPr>
            <w:r>
              <w:rPr>
                <w:sz w:val="20"/>
                <w:szCs w:val="20"/>
              </w:rPr>
              <w:t>1.000</w:t>
            </w:r>
          </w:p>
        </w:tc>
      </w:tr>
      <w:tr w:rsidR="007E3BBB" w14:paraId="7C832DDC"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5C83A786" w14:textId="77777777" w:rsidR="007E3BBB" w:rsidRDefault="00000000">
            <w:pPr>
              <w:spacing w:line="240" w:lineRule="auto"/>
              <w:rPr>
                <w:sz w:val="20"/>
                <w:szCs w:val="20"/>
              </w:rPr>
            </w:pPr>
            <w:r>
              <w:rPr>
                <w:sz w:val="20"/>
                <w:szCs w:val="20"/>
              </w:rPr>
              <w:t>SeaPhi3 medium</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1BEB34B" w14:textId="77777777" w:rsidR="007E3BBB" w:rsidRDefault="00000000">
            <w:pPr>
              <w:spacing w:line="240" w:lineRule="auto"/>
              <w:rPr>
                <w:sz w:val="20"/>
                <w:szCs w:val="20"/>
              </w:rPr>
            </w:pPr>
            <w:r>
              <w:rPr>
                <w:sz w:val="20"/>
                <w:szCs w:val="20"/>
              </w:rPr>
              <w:t>0.750</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BF12880" w14:textId="77777777" w:rsidR="007E3BBB" w:rsidRDefault="00000000">
            <w:pPr>
              <w:spacing w:line="240" w:lineRule="auto"/>
              <w:rPr>
                <w:sz w:val="20"/>
                <w:szCs w:val="20"/>
              </w:rPr>
            </w:pPr>
            <w:r>
              <w:rPr>
                <w:sz w:val="20"/>
                <w:szCs w:val="20"/>
              </w:rPr>
              <w:t>0.732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DAB91AF" w14:textId="77777777" w:rsidR="007E3BBB" w:rsidRDefault="00000000">
            <w:pPr>
              <w:spacing w:line="240" w:lineRule="auto"/>
              <w:rPr>
                <w:sz w:val="20"/>
                <w:szCs w:val="20"/>
              </w:rPr>
            </w:pPr>
            <w:r>
              <w:rPr>
                <w:sz w:val="20"/>
                <w:szCs w:val="20"/>
              </w:rPr>
              <w:t>0.740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A00E8F3" w14:textId="77777777" w:rsidR="007E3BBB" w:rsidRDefault="00000000">
            <w:pPr>
              <w:spacing w:line="240" w:lineRule="auto"/>
              <w:rPr>
                <w:sz w:val="20"/>
                <w:szCs w:val="20"/>
              </w:rPr>
            </w:pPr>
            <w:r>
              <w:rPr>
                <w:sz w:val="20"/>
                <w:szCs w:val="20"/>
              </w:rPr>
              <w:t>14</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4FF58E37" w14:textId="77777777" w:rsidR="007E3BBB" w:rsidRDefault="00000000">
            <w:pPr>
              <w:spacing w:line="240" w:lineRule="auto"/>
              <w:rPr>
                <w:sz w:val="20"/>
                <w:szCs w:val="20"/>
              </w:rPr>
            </w:pPr>
            <w:r>
              <w:rPr>
                <w:sz w:val="20"/>
                <w:szCs w:val="20"/>
              </w:rPr>
              <w:t>L</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1A5DA8F4" w14:textId="77777777" w:rsidR="007E3BBB" w:rsidRDefault="00000000">
            <w:pPr>
              <w:spacing w:line="240" w:lineRule="auto"/>
              <w:rPr>
                <w:sz w:val="20"/>
                <w:szCs w:val="20"/>
              </w:rPr>
            </w:pPr>
            <w:r>
              <w:rPr>
                <w:sz w:val="20"/>
                <w:szCs w:val="20"/>
              </w:rPr>
              <w:t>0.741</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274B5F" w14:textId="77777777" w:rsidR="007E3BBB" w:rsidRDefault="00000000">
            <w:pPr>
              <w:spacing w:line="240" w:lineRule="auto"/>
              <w:rPr>
                <w:sz w:val="20"/>
                <w:szCs w:val="20"/>
              </w:rPr>
            </w:pPr>
            <w:r>
              <w:rPr>
                <w:sz w:val="20"/>
                <w:szCs w:val="20"/>
              </w:rPr>
              <w:t>1.000</w:t>
            </w:r>
          </w:p>
        </w:tc>
      </w:tr>
      <w:tr w:rsidR="007E3BBB" w14:paraId="25F31FB5"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4F835385" w14:textId="77777777" w:rsidR="007E3BBB" w:rsidRDefault="00000000">
            <w:pPr>
              <w:spacing w:line="240" w:lineRule="auto"/>
              <w:rPr>
                <w:sz w:val="20"/>
                <w:szCs w:val="20"/>
              </w:rPr>
            </w:pPr>
            <w:r>
              <w:rPr>
                <w:sz w:val="20"/>
                <w:szCs w:val="20"/>
              </w:rPr>
              <w:t>Claude 3.5 Sonnet</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C28063B" w14:textId="77777777" w:rsidR="007E3BBB" w:rsidRDefault="00000000">
            <w:pPr>
              <w:spacing w:line="240" w:lineRule="auto"/>
              <w:rPr>
                <w:sz w:val="20"/>
                <w:szCs w:val="20"/>
              </w:rPr>
            </w:pPr>
            <w:r>
              <w:rPr>
                <w:sz w:val="20"/>
                <w:szCs w:val="20"/>
              </w:rPr>
              <w:t>0.867</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683FB5F" w14:textId="77777777" w:rsidR="007E3BBB" w:rsidRDefault="00000000">
            <w:pPr>
              <w:spacing w:line="240" w:lineRule="auto"/>
              <w:rPr>
                <w:sz w:val="20"/>
                <w:szCs w:val="20"/>
              </w:rPr>
            </w:pPr>
            <w:r>
              <w:rPr>
                <w:sz w:val="20"/>
                <w:szCs w:val="20"/>
              </w:rPr>
              <w:t>0.904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04F41C1" w14:textId="77777777" w:rsidR="007E3BBB" w:rsidRDefault="00000000">
            <w:pPr>
              <w:spacing w:line="240" w:lineRule="auto"/>
              <w:rPr>
                <w:sz w:val="20"/>
                <w:szCs w:val="20"/>
              </w:rPr>
            </w:pPr>
            <w:r>
              <w:rPr>
                <w:sz w:val="20"/>
                <w:szCs w:val="20"/>
              </w:rPr>
              <w:t>0.945</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B9A6593" w14:textId="77777777" w:rsidR="007E3BBB" w:rsidRDefault="00000000">
            <w:pPr>
              <w:spacing w:line="240" w:lineRule="auto"/>
              <w:rPr>
                <w:sz w:val="20"/>
                <w:szCs w:val="20"/>
              </w:rPr>
            </w:pPr>
            <w:r>
              <w:rPr>
                <w:sz w:val="20"/>
                <w:szCs w:val="20"/>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D3797CA" w14:textId="77777777" w:rsidR="007E3BBB" w:rsidRDefault="00000000">
            <w:pPr>
              <w:spacing w:line="240" w:lineRule="auto"/>
              <w:rPr>
                <w:sz w:val="20"/>
                <w:szCs w:val="20"/>
              </w:rPr>
            </w:pPr>
            <w:r>
              <w:rPr>
                <w:sz w:val="20"/>
                <w:szCs w:val="20"/>
              </w:rPr>
              <w:t>XL</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78C6DCB2" w14:textId="77777777" w:rsidR="007E3BBB" w:rsidRDefault="00000000">
            <w:pPr>
              <w:spacing w:line="240" w:lineRule="auto"/>
              <w:rPr>
                <w:sz w:val="20"/>
                <w:szCs w:val="20"/>
              </w:rPr>
            </w:pPr>
            <w:r>
              <w:rPr>
                <w:sz w:val="20"/>
                <w:szCs w:val="20"/>
              </w:rPr>
              <w:t>0.905</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0DA156" w14:textId="77777777" w:rsidR="007E3BBB" w:rsidRDefault="00000000">
            <w:pPr>
              <w:spacing w:line="240" w:lineRule="auto"/>
              <w:rPr>
                <w:sz w:val="20"/>
                <w:szCs w:val="20"/>
              </w:rPr>
            </w:pPr>
            <w:r>
              <w:rPr>
                <w:sz w:val="20"/>
                <w:szCs w:val="20"/>
              </w:rPr>
              <w:t>0.994</w:t>
            </w:r>
          </w:p>
        </w:tc>
      </w:tr>
      <w:tr w:rsidR="007E3BBB" w14:paraId="7347607B"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7B1436D2" w14:textId="77777777" w:rsidR="007E3BBB" w:rsidRDefault="00000000">
            <w:pPr>
              <w:spacing w:line="240" w:lineRule="auto"/>
              <w:rPr>
                <w:sz w:val="20"/>
                <w:szCs w:val="20"/>
              </w:rPr>
            </w:pPr>
            <w:proofErr w:type="spellStart"/>
            <w:r>
              <w:rPr>
                <w:sz w:val="20"/>
                <w:szCs w:val="20"/>
              </w:rPr>
              <w:t>Llama</w:t>
            </w:r>
            <w:proofErr w:type="spellEnd"/>
            <w:r>
              <w:rPr>
                <w:sz w:val="20"/>
                <w:szCs w:val="20"/>
              </w:rPr>
              <w:t xml:space="preserve"> 3.1 70B </w:t>
            </w:r>
            <w:proofErr w:type="spellStart"/>
            <w:r>
              <w:rPr>
                <w:sz w:val="20"/>
                <w:szCs w:val="20"/>
              </w:rPr>
              <w:t>Instruct</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1881C7C" w14:textId="77777777" w:rsidR="007E3BBB" w:rsidRDefault="00000000">
            <w:pPr>
              <w:spacing w:line="240" w:lineRule="auto"/>
              <w:rPr>
                <w:sz w:val="20"/>
                <w:szCs w:val="20"/>
              </w:rPr>
            </w:pPr>
            <w:r>
              <w:rPr>
                <w:sz w:val="20"/>
                <w:szCs w:val="20"/>
              </w:rPr>
              <w:t>0.811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DB9A72C" w14:textId="77777777" w:rsidR="007E3BBB" w:rsidRDefault="00000000">
            <w:pPr>
              <w:spacing w:line="240" w:lineRule="auto"/>
              <w:rPr>
                <w:sz w:val="20"/>
                <w:szCs w:val="20"/>
              </w:rPr>
            </w:pPr>
            <w:r>
              <w:rPr>
                <w:sz w:val="20"/>
                <w:szCs w:val="20"/>
              </w:rPr>
              <w:t>0.866</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64F32EE" w14:textId="77777777" w:rsidR="007E3BBB" w:rsidRDefault="00000000">
            <w:pPr>
              <w:spacing w:line="240" w:lineRule="auto"/>
              <w:rPr>
                <w:sz w:val="20"/>
                <w:szCs w:val="20"/>
              </w:rPr>
            </w:pPr>
            <w:r>
              <w:rPr>
                <w:sz w:val="20"/>
                <w:szCs w:val="20"/>
              </w:rPr>
              <w:t>0.926</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7619653" w14:textId="77777777" w:rsidR="007E3BBB" w:rsidRDefault="00000000">
            <w:pPr>
              <w:spacing w:line="240" w:lineRule="auto"/>
              <w:rPr>
                <w:sz w:val="20"/>
                <w:szCs w:val="20"/>
              </w:rPr>
            </w:pPr>
            <w:r>
              <w:rPr>
                <w:sz w:val="20"/>
                <w:szCs w:val="20"/>
              </w:rPr>
              <w:t>70</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5D0BB07" w14:textId="77777777" w:rsidR="007E3BBB" w:rsidRDefault="00000000">
            <w:pPr>
              <w:spacing w:line="240" w:lineRule="auto"/>
              <w:rPr>
                <w:sz w:val="20"/>
                <w:szCs w:val="20"/>
              </w:rPr>
            </w:pPr>
            <w:r>
              <w:rPr>
                <w:sz w:val="20"/>
                <w:szCs w:val="20"/>
              </w:rPr>
              <w:t>XL</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13A3E352" w14:textId="77777777" w:rsidR="007E3BBB" w:rsidRDefault="00000000">
            <w:pPr>
              <w:spacing w:line="240" w:lineRule="auto"/>
              <w:rPr>
                <w:sz w:val="20"/>
                <w:szCs w:val="20"/>
              </w:rPr>
            </w:pPr>
            <w:r>
              <w:rPr>
                <w:sz w:val="20"/>
                <w:szCs w:val="20"/>
              </w:rPr>
              <w:t>0.868</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548A39" w14:textId="77777777" w:rsidR="007E3BBB" w:rsidRDefault="00000000">
            <w:pPr>
              <w:spacing w:line="240" w:lineRule="auto"/>
              <w:rPr>
                <w:sz w:val="20"/>
                <w:szCs w:val="20"/>
              </w:rPr>
            </w:pPr>
            <w:r>
              <w:rPr>
                <w:sz w:val="20"/>
                <w:szCs w:val="20"/>
              </w:rPr>
              <w:t>1.000</w:t>
            </w:r>
          </w:p>
        </w:tc>
      </w:tr>
      <w:tr w:rsidR="007E3BBB" w14:paraId="40934F7B"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144D3C3B" w14:textId="77777777" w:rsidR="007E3BBB" w:rsidRDefault="00000000">
            <w:pPr>
              <w:spacing w:line="240" w:lineRule="auto"/>
              <w:rPr>
                <w:sz w:val="20"/>
                <w:szCs w:val="20"/>
              </w:rPr>
            </w:pPr>
            <w:proofErr w:type="spellStart"/>
            <w:r>
              <w:rPr>
                <w:sz w:val="20"/>
                <w:szCs w:val="20"/>
              </w:rPr>
              <w:t>Meditron</w:t>
            </w:r>
            <w:proofErr w:type="spellEnd"/>
            <w:r>
              <w:rPr>
                <w:sz w:val="20"/>
                <w:szCs w:val="20"/>
              </w:rPr>
              <w:t xml:space="preserve"> 3 70B</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20C6C7C" w14:textId="77777777" w:rsidR="007E3BBB" w:rsidRDefault="00000000">
            <w:pPr>
              <w:spacing w:line="240" w:lineRule="auto"/>
              <w:rPr>
                <w:sz w:val="20"/>
                <w:szCs w:val="20"/>
              </w:rPr>
            </w:pPr>
            <w:r>
              <w:rPr>
                <w:sz w:val="20"/>
                <w:szCs w:val="20"/>
              </w:rPr>
              <w:t>0.755</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1AAD512" w14:textId="77777777" w:rsidR="007E3BBB" w:rsidRDefault="00000000">
            <w:pPr>
              <w:spacing w:line="240" w:lineRule="auto"/>
              <w:rPr>
                <w:sz w:val="20"/>
                <w:szCs w:val="20"/>
              </w:rPr>
            </w:pPr>
            <w:r>
              <w:rPr>
                <w:sz w:val="20"/>
                <w:szCs w:val="20"/>
              </w:rPr>
              <w:t>0.835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1BCEF79" w14:textId="77777777" w:rsidR="007E3BBB" w:rsidRDefault="00000000">
            <w:pPr>
              <w:spacing w:line="240" w:lineRule="auto"/>
              <w:rPr>
                <w:sz w:val="20"/>
                <w:szCs w:val="20"/>
              </w:rPr>
            </w:pPr>
            <w:r>
              <w:rPr>
                <w:sz w:val="20"/>
                <w:szCs w:val="20"/>
              </w:rPr>
              <w:t>0.887</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83BF049" w14:textId="77777777" w:rsidR="007E3BBB" w:rsidRDefault="00000000">
            <w:pPr>
              <w:spacing w:line="240" w:lineRule="auto"/>
              <w:rPr>
                <w:sz w:val="20"/>
                <w:szCs w:val="20"/>
              </w:rPr>
            </w:pPr>
            <w:r>
              <w:rPr>
                <w:sz w:val="20"/>
                <w:szCs w:val="20"/>
              </w:rPr>
              <w:t>70</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E7E2020" w14:textId="77777777" w:rsidR="007E3BBB" w:rsidRDefault="00000000">
            <w:pPr>
              <w:spacing w:line="240" w:lineRule="auto"/>
              <w:rPr>
                <w:sz w:val="20"/>
                <w:szCs w:val="20"/>
              </w:rPr>
            </w:pPr>
            <w:r>
              <w:rPr>
                <w:sz w:val="20"/>
                <w:szCs w:val="20"/>
              </w:rPr>
              <w:t>XL</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37A32BFD" w14:textId="77777777" w:rsidR="007E3BBB" w:rsidRDefault="00000000">
            <w:pPr>
              <w:spacing w:line="240" w:lineRule="auto"/>
              <w:rPr>
                <w:sz w:val="20"/>
                <w:szCs w:val="20"/>
              </w:rPr>
            </w:pPr>
            <w:r>
              <w:rPr>
                <w:sz w:val="20"/>
                <w:szCs w:val="20"/>
              </w:rPr>
              <w:t>0.826</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9DB63E0" w14:textId="77777777" w:rsidR="007E3BBB" w:rsidRDefault="00000000">
            <w:pPr>
              <w:spacing w:line="240" w:lineRule="auto"/>
              <w:rPr>
                <w:sz w:val="20"/>
                <w:szCs w:val="20"/>
              </w:rPr>
            </w:pPr>
            <w:r>
              <w:rPr>
                <w:sz w:val="20"/>
                <w:szCs w:val="20"/>
              </w:rPr>
              <w:t>1.000</w:t>
            </w:r>
          </w:p>
        </w:tc>
      </w:tr>
      <w:tr w:rsidR="007E3BBB" w14:paraId="70439031"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E5D09FB" w14:textId="77777777" w:rsidR="007E3BBB" w:rsidRDefault="00000000">
            <w:pPr>
              <w:spacing w:line="240" w:lineRule="auto"/>
              <w:rPr>
                <w:sz w:val="20"/>
                <w:szCs w:val="20"/>
              </w:rPr>
            </w:pPr>
            <w:r>
              <w:rPr>
                <w:sz w:val="20"/>
                <w:szCs w:val="20"/>
              </w:rPr>
              <w:t>Claude 3 Opus</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254DC65" w14:textId="77777777" w:rsidR="007E3BBB" w:rsidRDefault="00000000">
            <w:pPr>
              <w:spacing w:line="240" w:lineRule="auto"/>
              <w:rPr>
                <w:sz w:val="20"/>
                <w:szCs w:val="20"/>
              </w:rPr>
            </w:pPr>
            <w:r>
              <w:rPr>
                <w:sz w:val="20"/>
                <w:szCs w:val="20"/>
              </w:rPr>
              <w:t>0.844</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C97CC10" w14:textId="77777777" w:rsidR="007E3BBB" w:rsidRDefault="00000000">
            <w:pPr>
              <w:spacing w:line="240" w:lineRule="auto"/>
              <w:rPr>
                <w:sz w:val="20"/>
                <w:szCs w:val="20"/>
              </w:rPr>
            </w:pPr>
            <w:r>
              <w:rPr>
                <w:sz w:val="20"/>
                <w:szCs w:val="20"/>
              </w:rPr>
              <w:t>0.884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67C2C3A" w14:textId="77777777" w:rsidR="007E3BBB" w:rsidRDefault="00000000">
            <w:pPr>
              <w:spacing w:line="240" w:lineRule="auto"/>
              <w:rPr>
                <w:sz w:val="20"/>
                <w:szCs w:val="20"/>
              </w:rPr>
            </w:pPr>
            <w:r>
              <w:rPr>
                <w:sz w:val="20"/>
                <w:szCs w:val="20"/>
              </w:rPr>
              <w:t>0.463</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4B97032" w14:textId="77777777" w:rsidR="007E3BBB" w:rsidRDefault="00000000">
            <w:pPr>
              <w:spacing w:line="240" w:lineRule="auto"/>
              <w:rPr>
                <w:sz w:val="20"/>
                <w:szCs w:val="20"/>
              </w:rPr>
            </w:pPr>
            <w:r>
              <w:rPr>
                <w:sz w:val="20"/>
                <w:szCs w:val="20"/>
              </w:rPr>
              <w:t>500</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912157D" w14:textId="77777777" w:rsidR="007E3BBB" w:rsidRDefault="00000000">
            <w:pPr>
              <w:spacing w:line="240" w:lineRule="auto"/>
              <w:rPr>
                <w:sz w:val="20"/>
                <w:szCs w:val="20"/>
              </w:rPr>
            </w:pPr>
            <w:r>
              <w:rPr>
                <w:sz w:val="20"/>
                <w:szCs w:val="20"/>
              </w:rPr>
              <w:t>XXL</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75CF48C1" w14:textId="77777777" w:rsidR="007E3BBB" w:rsidRDefault="00000000">
            <w:pPr>
              <w:spacing w:line="240" w:lineRule="auto"/>
              <w:rPr>
                <w:sz w:val="20"/>
                <w:szCs w:val="20"/>
              </w:rPr>
            </w:pPr>
            <w:r>
              <w:rPr>
                <w:sz w:val="20"/>
                <w:szCs w:val="20"/>
              </w:rPr>
              <w:t>0.730</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C2706FB" w14:textId="77777777" w:rsidR="007E3BBB" w:rsidRDefault="00000000">
            <w:pPr>
              <w:spacing w:line="240" w:lineRule="auto"/>
              <w:rPr>
                <w:sz w:val="20"/>
                <w:szCs w:val="20"/>
              </w:rPr>
            </w:pPr>
            <w:r>
              <w:rPr>
                <w:sz w:val="20"/>
                <w:szCs w:val="20"/>
              </w:rPr>
              <w:t>0.995</w:t>
            </w:r>
          </w:p>
        </w:tc>
      </w:tr>
      <w:tr w:rsidR="007E3BBB" w14:paraId="27E7286D"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AFF8CCD" w14:textId="77777777" w:rsidR="007E3BBB" w:rsidRDefault="00000000">
            <w:pPr>
              <w:spacing w:line="240" w:lineRule="auto"/>
              <w:rPr>
                <w:sz w:val="20"/>
                <w:szCs w:val="20"/>
              </w:rPr>
            </w:pPr>
            <w:proofErr w:type="spellStart"/>
            <w:r>
              <w:rPr>
                <w:sz w:val="20"/>
                <w:szCs w:val="20"/>
              </w:rPr>
              <w:t>Gpt</w:t>
            </w:r>
            <w:proofErr w:type="spellEnd"/>
            <w:r>
              <w:rPr>
                <w:sz w:val="20"/>
                <w:szCs w:val="20"/>
              </w:rPr>
              <w:t xml:space="preserve"> 4o</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8C98EFA" w14:textId="77777777" w:rsidR="007E3BBB" w:rsidRDefault="00000000">
            <w:pPr>
              <w:spacing w:line="240" w:lineRule="auto"/>
              <w:rPr>
                <w:sz w:val="20"/>
                <w:szCs w:val="20"/>
              </w:rPr>
            </w:pPr>
            <w:r>
              <w:rPr>
                <w:sz w:val="20"/>
                <w:szCs w:val="20"/>
              </w:rPr>
              <w:t>0.856</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77F0C6D" w14:textId="77777777" w:rsidR="007E3BBB" w:rsidRDefault="00000000">
            <w:pPr>
              <w:spacing w:line="240" w:lineRule="auto"/>
              <w:rPr>
                <w:sz w:val="20"/>
                <w:szCs w:val="20"/>
              </w:rPr>
            </w:pPr>
            <w:r>
              <w:rPr>
                <w:sz w:val="20"/>
                <w:szCs w:val="20"/>
              </w:rPr>
              <w:t>0.921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000C71E4" w14:textId="77777777" w:rsidR="007E3BBB" w:rsidRDefault="00000000">
            <w:pPr>
              <w:spacing w:line="240" w:lineRule="auto"/>
              <w:rPr>
                <w:sz w:val="20"/>
                <w:szCs w:val="20"/>
              </w:rPr>
            </w:pPr>
            <w:r>
              <w:rPr>
                <w:sz w:val="20"/>
                <w:szCs w:val="20"/>
              </w:rPr>
              <w:t>0.961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879E575" w14:textId="77777777" w:rsidR="007E3BBB" w:rsidRDefault="00000000">
            <w:pPr>
              <w:spacing w:line="240" w:lineRule="auto"/>
              <w:rPr>
                <w:sz w:val="20"/>
                <w:szCs w:val="20"/>
              </w:rPr>
            </w:pPr>
            <w:r>
              <w:rPr>
                <w:sz w:val="20"/>
                <w:szCs w:val="20"/>
              </w:rPr>
              <w:t>300</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764AB18" w14:textId="77777777" w:rsidR="007E3BBB" w:rsidRDefault="00000000">
            <w:pPr>
              <w:spacing w:line="240" w:lineRule="auto"/>
              <w:rPr>
                <w:sz w:val="20"/>
                <w:szCs w:val="20"/>
              </w:rPr>
            </w:pPr>
            <w:r>
              <w:rPr>
                <w:sz w:val="20"/>
                <w:szCs w:val="20"/>
              </w:rPr>
              <w:t>XXL</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6C04AD6E" w14:textId="77777777" w:rsidR="007E3BBB" w:rsidRDefault="00000000">
            <w:pPr>
              <w:spacing w:line="240" w:lineRule="auto"/>
              <w:rPr>
                <w:sz w:val="20"/>
                <w:szCs w:val="20"/>
              </w:rPr>
            </w:pPr>
            <w:r>
              <w:rPr>
                <w:sz w:val="20"/>
                <w:szCs w:val="20"/>
              </w:rPr>
              <w:t>0.913</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7E3C97" w14:textId="77777777" w:rsidR="007E3BBB" w:rsidRDefault="00000000">
            <w:pPr>
              <w:spacing w:line="240" w:lineRule="auto"/>
              <w:rPr>
                <w:sz w:val="20"/>
                <w:szCs w:val="20"/>
              </w:rPr>
            </w:pPr>
            <w:r>
              <w:rPr>
                <w:sz w:val="20"/>
                <w:szCs w:val="20"/>
              </w:rPr>
              <w:t>1.000</w:t>
            </w:r>
          </w:p>
        </w:tc>
      </w:tr>
      <w:tr w:rsidR="007E3BBB" w14:paraId="164CD987"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6A06A095" w14:textId="77777777" w:rsidR="007E3BBB" w:rsidRDefault="00000000">
            <w:pPr>
              <w:spacing w:line="240" w:lineRule="auto"/>
              <w:rPr>
                <w:sz w:val="20"/>
                <w:szCs w:val="20"/>
              </w:rPr>
            </w:pPr>
            <w:proofErr w:type="spellStart"/>
            <w:r>
              <w:rPr>
                <w:sz w:val="20"/>
                <w:szCs w:val="20"/>
              </w:rPr>
              <w:t>Llama</w:t>
            </w:r>
            <w:proofErr w:type="spellEnd"/>
            <w:r>
              <w:rPr>
                <w:sz w:val="20"/>
                <w:szCs w:val="20"/>
              </w:rPr>
              <w:t xml:space="preserve"> 3.1 405B </w:t>
            </w:r>
            <w:proofErr w:type="spellStart"/>
            <w:r>
              <w:rPr>
                <w:sz w:val="20"/>
                <w:szCs w:val="20"/>
              </w:rPr>
              <w:t>Instruct</w:t>
            </w:r>
            <w:proofErr w:type="spellEnd"/>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1B4B5CCE" w14:textId="77777777" w:rsidR="007E3BBB" w:rsidRDefault="00000000">
            <w:pPr>
              <w:spacing w:line="240" w:lineRule="auto"/>
              <w:rPr>
                <w:sz w:val="20"/>
                <w:szCs w:val="20"/>
              </w:rPr>
            </w:pPr>
            <w:r>
              <w:rPr>
                <w:sz w:val="20"/>
                <w:szCs w:val="20"/>
              </w:rPr>
              <w:t>0.895</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35341B29" w14:textId="77777777" w:rsidR="007E3BBB" w:rsidRDefault="00000000">
            <w:pPr>
              <w:spacing w:line="240" w:lineRule="auto"/>
              <w:rPr>
                <w:sz w:val="20"/>
                <w:szCs w:val="20"/>
              </w:rPr>
            </w:pPr>
            <w:r>
              <w:rPr>
                <w:sz w:val="20"/>
                <w:szCs w:val="20"/>
              </w:rPr>
              <w:t>0.896</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B02C2F2" w14:textId="77777777" w:rsidR="007E3BBB" w:rsidRDefault="00000000">
            <w:pPr>
              <w:spacing w:line="240" w:lineRule="auto"/>
              <w:rPr>
                <w:sz w:val="20"/>
                <w:szCs w:val="20"/>
              </w:rPr>
            </w:pPr>
            <w:r>
              <w:rPr>
                <w:sz w:val="20"/>
                <w:szCs w:val="20"/>
              </w:rPr>
              <w:t>0.945</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3FD8998" w14:textId="77777777" w:rsidR="007E3BBB" w:rsidRDefault="00000000">
            <w:pPr>
              <w:spacing w:line="240" w:lineRule="auto"/>
              <w:rPr>
                <w:sz w:val="20"/>
                <w:szCs w:val="20"/>
              </w:rPr>
            </w:pPr>
            <w:r>
              <w:rPr>
                <w:sz w:val="20"/>
                <w:szCs w:val="20"/>
              </w:rPr>
              <w:t>405</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5094513A" w14:textId="77777777" w:rsidR="007E3BBB" w:rsidRDefault="00000000">
            <w:pPr>
              <w:spacing w:line="240" w:lineRule="auto"/>
              <w:rPr>
                <w:sz w:val="20"/>
                <w:szCs w:val="20"/>
              </w:rPr>
            </w:pPr>
            <w:r>
              <w:rPr>
                <w:sz w:val="20"/>
                <w:szCs w:val="20"/>
              </w:rPr>
              <w:t>XXL</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64FD0312" w14:textId="77777777" w:rsidR="007E3BBB" w:rsidRDefault="00000000">
            <w:pPr>
              <w:spacing w:line="240" w:lineRule="auto"/>
              <w:rPr>
                <w:sz w:val="20"/>
                <w:szCs w:val="20"/>
              </w:rPr>
            </w:pPr>
            <w:r>
              <w:rPr>
                <w:sz w:val="20"/>
                <w:szCs w:val="20"/>
              </w:rPr>
              <w:t>0.912</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96BC40C" w14:textId="77777777" w:rsidR="007E3BBB" w:rsidRDefault="00000000">
            <w:pPr>
              <w:spacing w:line="240" w:lineRule="auto"/>
              <w:rPr>
                <w:sz w:val="20"/>
                <w:szCs w:val="20"/>
              </w:rPr>
            </w:pPr>
            <w:r>
              <w:rPr>
                <w:sz w:val="20"/>
                <w:szCs w:val="20"/>
              </w:rPr>
              <w:t>0.999</w:t>
            </w:r>
          </w:p>
        </w:tc>
      </w:tr>
      <w:tr w:rsidR="007E3BBB" w14:paraId="20F11194" w14:textId="77777777">
        <w:trPr>
          <w:trHeight w:val="315"/>
        </w:trPr>
        <w:tc>
          <w:tcPr>
            <w:tcW w:w="250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1D41C95E" w14:textId="77777777" w:rsidR="007E3BBB" w:rsidRDefault="00000000">
            <w:pPr>
              <w:spacing w:line="240" w:lineRule="auto"/>
              <w:rPr>
                <w:sz w:val="20"/>
                <w:szCs w:val="20"/>
              </w:rPr>
            </w:pPr>
            <w:r>
              <w:rPr>
                <w:sz w:val="20"/>
                <w:szCs w:val="20"/>
              </w:rPr>
              <w:t>Mistral Large 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7FD6CCE6" w14:textId="77777777" w:rsidR="007E3BBB" w:rsidRDefault="00000000">
            <w:pPr>
              <w:spacing w:line="240" w:lineRule="auto"/>
              <w:rPr>
                <w:sz w:val="20"/>
                <w:szCs w:val="20"/>
              </w:rPr>
            </w:pPr>
            <w:r>
              <w:rPr>
                <w:sz w:val="20"/>
                <w:szCs w:val="20"/>
              </w:rPr>
              <w:t>0.848</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E7F84C5" w14:textId="77777777" w:rsidR="007E3BBB" w:rsidRDefault="00000000">
            <w:pPr>
              <w:spacing w:line="240" w:lineRule="auto"/>
              <w:rPr>
                <w:sz w:val="20"/>
                <w:szCs w:val="20"/>
              </w:rPr>
            </w:pPr>
            <w:r>
              <w:rPr>
                <w:sz w:val="20"/>
                <w:szCs w:val="20"/>
              </w:rPr>
              <w:t>0.874</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D156517" w14:textId="77777777" w:rsidR="007E3BBB" w:rsidRDefault="00000000">
            <w:pPr>
              <w:spacing w:line="240" w:lineRule="auto"/>
              <w:rPr>
                <w:sz w:val="20"/>
                <w:szCs w:val="20"/>
              </w:rPr>
            </w:pPr>
            <w:r>
              <w:rPr>
                <w:sz w:val="20"/>
                <w:szCs w:val="20"/>
              </w:rPr>
              <w:t>0.922</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28D3F002" w14:textId="77777777" w:rsidR="007E3BBB" w:rsidRDefault="00000000">
            <w:pPr>
              <w:spacing w:line="240" w:lineRule="auto"/>
              <w:rPr>
                <w:sz w:val="20"/>
                <w:szCs w:val="20"/>
              </w:rPr>
            </w:pPr>
            <w:r>
              <w:rPr>
                <w:sz w:val="20"/>
                <w:szCs w:val="20"/>
              </w:rPr>
              <w:t>123</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vAlign w:val="center"/>
          </w:tcPr>
          <w:p w14:paraId="65AB4F98" w14:textId="77777777" w:rsidR="007E3BBB" w:rsidRDefault="00000000">
            <w:pPr>
              <w:spacing w:line="240" w:lineRule="auto"/>
              <w:rPr>
                <w:sz w:val="20"/>
                <w:szCs w:val="20"/>
              </w:rPr>
            </w:pPr>
            <w:r>
              <w:rPr>
                <w:sz w:val="20"/>
                <w:szCs w:val="20"/>
              </w:rPr>
              <w:t>XXL</w:t>
            </w:r>
          </w:p>
        </w:tc>
        <w:tc>
          <w:tcPr>
            <w:tcW w:w="960" w:type="dxa"/>
            <w:tcBorders>
              <w:top w:val="single" w:sz="4" w:space="0" w:color="000000"/>
              <w:left w:val="single" w:sz="4" w:space="0" w:color="000000"/>
              <w:bottom w:val="single" w:sz="4" w:space="0" w:color="000000"/>
              <w:right w:val="single" w:sz="6" w:space="0" w:color="000000"/>
            </w:tcBorders>
            <w:shd w:val="clear" w:color="auto" w:fill="auto"/>
            <w:tcMar>
              <w:top w:w="40" w:type="dxa"/>
              <w:left w:w="40" w:type="dxa"/>
              <w:bottom w:w="40" w:type="dxa"/>
              <w:right w:w="40" w:type="dxa"/>
            </w:tcMar>
            <w:vAlign w:val="center"/>
          </w:tcPr>
          <w:p w14:paraId="7819765F" w14:textId="77777777" w:rsidR="007E3BBB" w:rsidRDefault="00000000">
            <w:pPr>
              <w:spacing w:line="240" w:lineRule="auto"/>
              <w:rPr>
                <w:sz w:val="20"/>
                <w:szCs w:val="20"/>
              </w:rPr>
            </w:pPr>
            <w:r>
              <w:rPr>
                <w:sz w:val="20"/>
                <w:szCs w:val="20"/>
              </w:rPr>
              <w:t>0.881</w:t>
            </w:r>
          </w:p>
        </w:tc>
        <w:tc>
          <w:tcPr>
            <w:tcW w:w="9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3DF19E5" w14:textId="77777777" w:rsidR="007E3BBB" w:rsidRDefault="00000000">
            <w:pPr>
              <w:spacing w:line="240" w:lineRule="auto"/>
              <w:rPr>
                <w:sz w:val="20"/>
                <w:szCs w:val="20"/>
              </w:rPr>
            </w:pPr>
            <w:r>
              <w:rPr>
                <w:sz w:val="20"/>
                <w:szCs w:val="20"/>
              </w:rPr>
              <w:t>0.998</w:t>
            </w:r>
          </w:p>
        </w:tc>
      </w:tr>
    </w:tbl>
    <w:p w14:paraId="5B3C14C2" w14:textId="77777777" w:rsidR="007E3BBB" w:rsidRDefault="007E3BBB"/>
    <w:p w14:paraId="2AF546F2" w14:textId="77777777" w:rsidR="007E3BBB" w:rsidRPr="001F6B24" w:rsidRDefault="00000000">
      <w:pPr>
        <w:rPr>
          <w:sz w:val="20"/>
          <w:szCs w:val="20"/>
          <w:lang w:val="en-US"/>
        </w:rPr>
      </w:pPr>
      <w:r w:rsidRPr="001F6B24">
        <w:rPr>
          <w:sz w:val="20"/>
          <w:szCs w:val="20"/>
          <w:lang w:val="en-US"/>
        </w:rPr>
        <w:t>Table A3: Reference endpoints and repositories for each model included in the study.</w:t>
      </w:r>
    </w:p>
    <w:tbl>
      <w:tblPr>
        <w:tblStyle w:val="a1"/>
        <w:tblW w:w="8985" w:type="dxa"/>
        <w:tblBorders>
          <w:top w:val="nil"/>
          <w:left w:val="nil"/>
          <w:bottom w:val="nil"/>
          <w:right w:val="nil"/>
          <w:insideH w:val="nil"/>
          <w:insideV w:val="nil"/>
        </w:tblBorders>
        <w:tblLayout w:type="fixed"/>
        <w:tblLook w:val="0600" w:firstRow="0" w:lastRow="0" w:firstColumn="0" w:lastColumn="0" w:noHBand="1" w:noVBand="1"/>
      </w:tblPr>
      <w:tblGrid>
        <w:gridCol w:w="2505"/>
        <w:gridCol w:w="6480"/>
      </w:tblGrid>
      <w:tr w:rsidR="007E3BBB" w14:paraId="3D80126B" w14:textId="77777777">
        <w:trPr>
          <w:trHeight w:val="480"/>
        </w:trPr>
        <w:tc>
          <w:tcPr>
            <w:tcW w:w="2505" w:type="dxa"/>
            <w:tcBorders>
              <w:top w:val="single" w:sz="4" w:space="0" w:color="000000"/>
              <w:left w:val="single" w:sz="4" w:space="0" w:color="000000"/>
              <w:bottom w:val="single" w:sz="6" w:space="0" w:color="000000"/>
              <w:right w:val="single" w:sz="4" w:space="0" w:color="000000"/>
            </w:tcBorders>
            <w:tcMar>
              <w:top w:w="40" w:type="dxa"/>
              <w:left w:w="40" w:type="dxa"/>
              <w:bottom w:w="40" w:type="dxa"/>
              <w:right w:w="40" w:type="dxa"/>
            </w:tcMar>
            <w:vAlign w:val="center"/>
          </w:tcPr>
          <w:p w14:paraId="1EAF7E0B" w14:textId="77777777" w:rsidR="007E3BBB" w:rsidRDefault="00000000">
            <w:pPr>
              <w:spacing w:line="240" w:lineRule="auto"/>
              <w:rPr>
                <w:b/>
                <w:sz w:val="20"/>
                <w:szCs w:val="20"/>
              </w:rPr>
            </w:pPr>
            <w:r>
              <w:rPr>
                <w:b/>
                <w:sz w:val="20"/>
                <w:szCs w:val="20"/>
              </w:rPr>
              <w:t>Name</w:t>
            </w:r>
          </w:p>
        </w:tc>
        <w:tc>
          <w:tcPr>
            <w:tcW w:w="6480" w:type="dxa"/>
            <w:tcBorders>
              <w:top w:val="single" w:sz="4" w:space="0" w:color="000000"/>
              <w:left w:val="single" w:sz="4" w:space="0" w:color="000000"/>
              <w:bottom w:val="single" w:sz="6" w:space="0" w:color="000000"/>
              <w:right w:val="single" w:sz="4" w:space="0" w:color="000000"/>
            </w:tcBorders>
            <w:tcMar>
              <w:top w:w="40" w:type="dxa"/>
              <w:left w:w="40" w:type="dxa"/>
              <w:bottom w:w="40" w:type="dxa"/>
              <w:right w:w="40" w:type="dxa"/>
            </w:tcMar>
            <w:vAlign w:val="center"/>
          </w:tcPr>
          <w:p w14:paraId="4D833474" w14:textId="77777777" w:rsidR="007E3BBB" w:rsidRDefault="00000000">
            <w:pPr>
              <w:spacing w:line="240" w:lineRule="auto"/>
              <w:rPr>
                <w:b/>
                <w:sz w:val="20"/>
                <w:szCs w:val="20"/>
              </w:rPr>
            </w:pPr>
            <w:r>
              <w:rPr>
                <w:b/>
                <w:sz w:val="20"/>
                <w:szCs w:val="20"/>
              </w:rPr>
              <w:t xml:space="preserve">Checkpoint </w:t>
            </w:r>
          </w:p>
        </w:tc>
      </w:tr>
      <w:tr w:rsidR="007E3BBB" w14:paraId="6D963ECD" w14:textId="77777777">
        <w:trPr>
          <w:trHeight w:val="330"/>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54F6943" w14:textId="77777777" w:rsidR="007E3BBB" w:rsidRDefault="00000000">
            <w:pPr>
              <w:spacing w:line="240" w:lineRule="auto"/>
              <w:rPr>
                <w:sz w:val="20"/>
                <w:szCs w:val="20"/>
              </w:rPr>
            </w:pPr>
            <w:r>
              <w:rPr>
                <w:sz w:val="20"/>
                <w:szCs w:val="20"/>
              </w:rPr>
              <w:t>Apollo 0.5B</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28619BE" w14:textId="77777777" w:rsidR="007E3BBB" w:rsidRDefault="00000000">
            <w:pPr>
              <w:spacing w:line="240" w:lineRule="auto"/>
              <w:rPr>
                <w:sz w:val="20"/>
                <w:szCs w:val="20"/>
              </w:rPr>
            </w:pPr>
            <w:proofErr w:type="spellStart"/>
            <w:r>
              <w:rPr>
                <w:sz w:val="20"/>
                <w:szCs w:val="20"/>
              </w:rPr>
              <w:t>Huggingface</w:t>
            </w:r>
            <w:proofErr w:type="spellEnd"/>
            <w:r>
              <w:rPr>
                <w:sz w:val="20"/>
                <w:szCs w:val="20"/>
              </w:rPr>
              <w:t xml:space="preserve">: </w:t>
            </w:r>
            <w:proofErr w:type="spellStart"/>
            <w:r>
              <w:rPr>
                <w:sz w:val="20"/>
                <w:szCs w:val="20"/>
              </w:rPr>
              <w:t>FreedomIntelligence</w:t>
            </w:r>
            <w:proofErr w:type="spellEnd"/>
            <w:r>
              <w:rPr>
                <w:sz w:val="20"/>
                <w:szCs w:val="20"/>
              </w:rPr>
              <w:t>/Apollo-0.5B</w:t>
            </w:r>
          </w:p>
        </w:tc>
      </w:tr>
      <w:tr w:rsidR="007E3BBB" w14:paraId="668293F7"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7F421D5" w14:textId="77777777" w:rsidR="007E3BBB" w:rsidRDefault="00000000">
            <w:pPr>
              <w:spacing w:line="240" w:lineRule="auto"/>
              <w:rPr>
                <w:sz w:val="20"/>
                <w:szCs w:val="20"/>
              </w:rPr>
            </w:pPr>
            <w:r>
              <w:rPr>
                <w:sz w:val="20"/>
                <w:szCs w:val="20"/>
              </w:rPr>
              <w:t>Apollo 2B</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BC2AD64" w14:textId="77777777" w:rsidR="007E3BBB" w:rsidRDefault="00000000">
            <w:pPr>
              <w:spacing w:line="240" w:lineRule="auto"/>
              <w:rPr>
                <w:sz w:val="20"/>
                <w:szCs w:val="20"/>
              </w:rPr>
            </w:pPr>
            <w:proofErr w:type="spellStart"/>
            <w:proofErr w:type="gramStart"/>
            <w:r>
              <w:rPr>
                <w:sz w:val="20"/>
                <w:szCs w:val="20"/>
              </w:rPr>
              <w:t>Huggingface:FreedomIntelligence</w:t>
            </w:r>
            <w:proofErr w:type="spellEnd"/>
            <w:proofErr w:type="gramEnd"/>
            <w:r>
              <w:rPr>
                <w:sz w:val="20"/>
                <w:szCs w:val="20"/>
              </w:rPr>
              <w:t>/Apollo-2B</w:t>
            </w:r>
          </w:p>
        </w:tc>
      </w:tr>
      <w:tr w:rsidR="007E3BBB" w14:paraId="26CF85D6"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A73653D" w14:textId="77777777" w:rsidR="007E3BBB" w:rsidRDefault="00000000">
            <w:pPr>
              <w:spacing w:line="240" w:lineRule="auto"/>
              <w:rPr>
                <w:sz w:val="20"/>
                <w:szCs w:val="20"/>
              </w:rPr>
            </w:pPr>
            <w:r>
              <w:rPr>
                <w:sz w:val="20"/>
                <w:szCs w:val="20"/>
              </w:rPr>
              <w:t>Apollo 7B</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7FFAE52" w14:textId="77777777" w:rsidR="007E3BBB" w:rsidRDefault="00000000">
            <w:pPr>
              <w:spacing w:line="240" w:lineRule="auto"/>
              <w:rPr>
                <w:sz w:val="20"/>
                <w:szCs w:val="20"/>
              </w:rPr>
            </w:pPr>
            <w:proofErr w:type="spellStart"/>
            <w:proofErr w:type="gramStart"/>
            <w:r>
              <w:rPr>
                <w:sz w:val="20"/>
                <w:szCs w:val="20"/>
              </w:rPr>
              <w:t>Huggingface:FreedomIntelligence</w:t>
            </w:r>
            <w:proofErr w:type="spellEnd"/>
            <w:proofErr w:type="gramEnd"/>
            <w:r>
              <w:rPr>
                <w:sz w:val="20"/>
                <w:szCs w:val="20"/>
              </w:rPr>
              <w:t>/Apollo-7B</w:t>
            </w:r>
          </w:p>
        </w:tc>
      </w:tr>
      <w:tr w:rsidR="007E3BBB" w:rsidRPr="001F6B24" w14:paraId="0A1A0546"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24E3AF0" w14:textId="77777777" w:rsidR="007E3BBB" w:rsidRDefault="00000000">
            <w:pPr>
              <w:spacing w:line="240" w:lineRule="auto"/>
              <w:rPr>
                <w:sz w:val="20"/>
                <w:szCs w:val="20"/>
              </w:rPr>
            </w:pPr>
            <w:r>
              <w:rPr>
                <w:sz w:val="20"/>
                <w:szCs w:val="20"/>
              </w:rPr>
              <w:t>Claude 3 Haiku</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E37B4A6" w14:textId="77777777" w:rsidR="007E3BBB" w:rsidRPr="001F6B24" w:rsidRDefault="00000000">
            <w:pPr>
              <w:spacing w:line="240" w:lineRule="auto"/>
              <w:rPr>
                <w:sz w:val="20"/>
                <w:szCs w:val="20"/>
                <w:lang w:val="en-US"/>
              </w:rPr>
            </w:pPr>
            <w:r w:rsidRPr="001F6B24">
              <w:rPr>
                <w:sz w:val="20"/>
                <w:szCs w:val="20"/>
                <w:lang w:val="en-US"/>
              </w:rPr>
              <w:t xml:space="preserve">AWS Bedrock: </w:t>
            </w:r>
            <w:proofErr w:type="gramStart"/>
            <w:r w:rsidRPr="001F6B24">
              <w:rPr>
                <w:sz w:val="20"/>
                <w:szCs w:val="20"/>
                <w:lang w:val="en-US"/>
              </w:rPr>
              <w:t>anthropic.claude</w:t>
            </w:r>
            <w:proofErr w:type="gramEnd"/>
            <w:r w:rsidRPr="001F6B24">
              <w:rPr>
                <w:sz w:val="20"/>
                <w:szCs w:val="20"/>
                <w:lang w:val="en-US"/>
              </w:rPr>
              <w:t>-3-haiku-20240307-v1:0</w:t>
            </w:r>
          </w:p>
        </w:tc>
      </w:tr>
      <w:tr w:rsidR="007E3BBB" w:rsidRPr="001F6B24" w14:paraId="7C34B36F"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349050E" w14:textId="77777777" w:rsidR="007E3BBB" w:rsidRDefault="00000000">
            <w:pPr>
              <w:spacing w:line="240" w:lineRule="auto"/>
              <w:rPr>
                <w:sz w:val="20"/>
                <w:szCs w:val="20"/>
              </w:rPr>
            </w:pPr>
            <w:r>
              <w:rPr>
                <w:sz w:val="20"/>
                <w:szCs w:val="20"/>
              </w:rPr>
              <w:t>Claude 3 Opus</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353AD86" w14:textId="77777777" w:rsidR="007E3BBB" w:rsidRPr="001F6B24" w:rsidRDefault="00000000">
            <w:pPr>
              <w:spacing w:line="240" w:lineRule="auto"/>
              <w:rPr>
                <w:sz w:val="20"/>
                <w:szCs w:val="20"/>
                <w:lang w:val="en-US"/>
              </w:rPr>
            </w:pPr>
            <w:r w:rsidRPr="001F6B24">
              <w:rPr>
                <w:sz w:val="20"/>
                <w:szCs w:val="20"/>
                <w:lang w:val="en-US"/>
              </w:rPr>
              <w:t xml:space="preserve">AWS Bedrock: </w:t>
            </w:r>
            <w:proofErr w:type="gramStart"/>
            <w:r w:rsidRPr="001F6B24">
              <w:rPr>
                <w:sz w:val="20"/>
                <w:szCs w:val="20"/>
                <w:lang w:val="en-US"/>
              </w:rPr>
              <w:t>anthropic.claude</w:t>
            </w:r>
            <w:proofErr w:type="gramEnd"/>
            <w:r w:rsidRPr="001F6B24">
              <w:rPr>
                <w:sz w:val="20"/>
                <w:szCs w:val="20"/>
                <w:lang w:val="en-US"/>
              </w:rPr>
              <w:t>-3-opus-20240229-v1:0</w:t>
            </w:r>
          </w:p>
        </w:tc>
      </w:tr>
      <w:tr w:rsidR="007E3BBB" w:rsidRPr="001F6B24" w14:paraId="39D5D299"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CD4ADA7" w14:textId="77777777" w:rsidR="007E3BBB" w:rsidRDefault="00000000">
            <w:pPr>
              <w:spacing w:line="240" w:lineRule="auto"/>
              <w:rPr>
                <w:sz w:val="20"/>
                <w:szCs w:val="20"/>
              </w:rPr>
            </w:pPr>
            <w:r>
              <w:rPr>
                <w:sz w:val="20"/>
                <w:szCs w:val="20"/>
              </w:rPr>
              <w:t>Claude 3.5 Sonnet</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6168AC0" w14:textId="77777777" w:rsidR="007E3BBB" w:rsidRPr="001F6B24" w:rsidRDefault="00000000">
            <w:pPr>
              <w:spacing w:line="240" w:lineRule="auto"/>
              <w:rPr>
                <w:sz w:val="20"/>
                <w:szCs w:val="20"/>
                <w:lang w:val="en-US"/>
              </w:rPr>
            </w:pPr>
            <w:r w:rsidRPr="001F6B24">
              <w:rPr>
                <w:sz w:val="20"/>
                <w:szCs w:val="20"/>
                <w:lang w:val="en-US"/>
              </w:rPr>
              <w:t xml:space="preserve">AWS bedrock access: </w:t>
            </w:r>
            <w:proofErr w:type="gramStart"/>
            <w:r w:rsidRPr="001F6B24">
              <w:rPr>
                <w:sz w:val="20"/>
                <w:szCs w:val="20"/>
                <w:lang w:val="en-US"/>
              </w:rPr>
              <w:t>anthropic.claude</w:t>
            </w:r>
            <w:proofErr w:type="gramEnd"/>
            <w:r w:rsidRPr="001F6B24">
              <w:rPr>
                <w:sz w:val="20"/>
                <w:szCs w:val="20"/>
                <w:lang w:val="en-US"/>
              </w:rPr>
              <w:t>-3-5-sonnet-20240620-v1:0</w:t>
            </w:r>
          </w:p>
        </w:tc>
      </w:tr>
      <w:tr w:rsidR="007E3BBB" w14:paraId="06B81995"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AFD122B" w14:textId="77777777" w:rsidR="007E3BBB" w:rsidRDefault="00000000">
            <w:pPr>
              <w:spacing w:line="240" w:lineRule="auto"/>
              <w:rPr>
                <w:sz w:val="20"/>
                <w:szCs w:val="20"/>
              </w:rPr>
            </w:pPr>
            <w:r>
              <w:rPr>
                <w:sz w:val="20"/>
                <w:szCs w:val="20"/>
              </w:rPr>
              <w:t>EMO 2B</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9AEEC9D" w14:textId="77777777" w:rsidR="007E3BBB" w:rsidRDefault="00000000">
            <w:pPr>
              <w:spacing w:line="240" w:lineRule="auto"/>
              <w:rPr>
                <w:sz w:val="20"/>
                <w:szCs w:val="20"/>
              </w:rPr>
            </w:pPr>
            <w:proofErr w:type="spellStart"/>
            <w:r>
              <w:rPr>
                <w:sz w:val="20"/>
                <w:szCs w:val="20"/>
              </w:rPr>
              <w:t>Huggingface</w:t>
            </w:r>
            <w:proofErr w:type="spellEnd"/>
            <w:r>
              <w:rPr>
                <w:sz w:val="20"/>
                <w:szCs w:val="20"/>
              </w:rPr>
              <w:t xml:space="preserve">: </w:t>
            </w:r>
            <w:proofErr w:type="spellStart"/>
            <w:r>
              <w:rPr>
                <w:sz w:val="20"/>
                <w:szCs w:val="20"/>
              </w:rPr>
              <w:t>OEvortex</w:t>
            </w:r>
            <w:proofErr w:type="spellEnd"/>
            <w:r>
              <w:rPr>
                <w:sz w:val="20"/>
                <w:szCs w:val="20"/>
              </w:rPr>
              <w:t>/EMO-2B</w:t>
            </w:r>
          </w:p>
        </w:tc>
      </w:tr>
      <w:tr w:rsidR="007E3BBB" w14:paraId="09D7030F"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FBA14BC" w14:textId="77777777" w:rsidR="007E3BBB" w:rsidRDefault="00000000">
            <w:pPr>
              <w:spacing w:line="240" w:lineRule="auto"/>
              <w:rPr>
                <w:sz w:val="20"/>
                <w:szCs w:val="20"/>
              </w:rPr>
            </w:pPr>
            <w:r>
              <w:rPr>
                <w:sz w:val="20"/>
                <w:szCs w:val="20"/>
              </w:rPr>
              <w:t>Gemini 1.5 Flash</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BA6590" w14:textId="77777777" w:rsidR="007E3BBB" w:rsidRDefault="00000000">
            <w:pPr>
              <w:spacing w:line="240" w:lineRule="auto"/>
              <w:rPr>
                <w:sz w:val="20"/>
                <w:szCs w:val="20"/>
              </w:rPr>
            </w:pPr>
            <w:r>
              <w:rPr>
                <w:sz w:val="20"/>
                <w:szCs w:val="20"/>
              </w:rPr>
              <w:t>Gemini API access: gemini-1.5-flash</w:t>
            </w:r>
          </w:p>
        </w:tc>
      </w:tr>
      <w:tr w:rsidR="007E3BBB" w14:paraId="45CC0F79"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89CFD57" w14:textId="77777777" w:rsidR="007E3BBB" w:rsidRDefault="00000000">
            <w:pPr>
              <w:spacing w:line="240" w:lineRule="auto"/>
              <w:rPr>
                <w:sz w:val="20"/>
                <w:szCs w:val="20"/>
              </w:rPr>
            </w:pPr>
            <w:r>
              <w:rPr>
                <w:sz w:val="20"/>
                <w:szCs w:val="20"/>
              </w:rPr>
              <w:t>Gemini 1.5 Flash 8B</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9AFBBFF" w14:textId="77777777" w:rsidR="007E3BBB" w:rsidRDefault="00000000">
            <w:pPr>
              <w:spacing w:line="240" w:lineRule="auto"/>
              <w:rPr>
                <w:sz w:val="20"/>
                <w:szCs w:val="20"/>
              </w:rPr>
            </w:pPr>
            <w:r>
              <w:rPr>
                <w:sz w:val="20"/>
                <w:szCs w:val="20"/>
              </w:rPr>
              <w:t>Gemini API access: gemini-1.5-flash-8b</w:t>
            </w:r>
          </w:p>
        </w:tc>
      </w:tr>
      <w:tr w:rsidR="007E3BBB" w:rsidRPr="001F6B24" w14:paraId="1396A139"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07A716B" w14:textId="77777777" w:rsidR="007E3BBB" w:rsidRDefault="00000000">
            <w:pPr>
              <w:spacing w:line="240" w:lineRule="auto"/>
              <w:rPr>
                <w:sz w:val="20"/>
                <w:szCs w:val="20"/>
              </w:rPr>
            </w:pPr>
            <w:r>
              <w:rPr>
                <w:sz w:val="20"/>
                <w:szCs w:val="20"/>
              </w:rPr>
              <w:t>Gemma 2 2B</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45DF541" w14:textId="77777777" w:rsidR="007E3BBB" w:rsidRPr="001F6B24" w:rsidRDefault="00000000">
            <w:pPr>
              <w:spacing w:line="240" w:lineRule="auto"/>
              <w:rPr>
                <w:sz w:val="20"/>
                <w:szCs w:val="20"/>
                <w:lang w:val="en-US"/>
              </w:rPr>
            </w:pPr>
            <w:proofErr w:type="spellStart"/>
            <w:r w:rsidRPr="001F6B24">
              <w:rPr>
                <w:sz w:val="20"/>
                <w:szCs w:val="20"/>
                <w:lang w:val="en-US"/>
              </w:rPr>
              <w:t>Huggingface</w:t>
            </w:r>
            <w:proofErr w:type="spellEnd"/>
            <w:r w:rsidRPr="001F6B24">
              <w:rPr>
                <w:sz w:val="20"/>
                <w:szCs w:val="20"/>
                <w:lang w:val="en-US"/>
              </w:rPr>
              <w:t>: google/gemma-2-2b-it</w:t>
            </w:r>
          </w:p>
        </w:tc>
      </w:tr>
      <w:tr w:rsidR="007E3BBB" w:rsidRPr="001F6B24" w14:paraId="78B57D96"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4B3BCAF" w14:textId="77777777" w:rsidR="007E3BBB" w:rsidRDefault="00000000">
            <w:pPr>
              <w:spacing w:line="240" w:lineRule="auto"/>
              <w:rPr>
                <w:sz w:val="20"/>
                <w:szCs w:val="20"/>
              </w:rPr>
            </w:pPr>
            <w:r>
              <w:rPr>
                <w:sz w:val="20"/>
                <w:szCs w:val="20"/>
              </w:rPr>
              <w:t>Gemma 2 9B</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E5A4929" w14:textId="77777777" w:rsidR="007E3BBB" w:rsidRPr="001F6B24" w:rsidRDefault="00000000">
            <w:pPr>
              <w:spacing w:line="240" w:lineRule="auto"/>
              <w:rPr>
                <w:sz w:val="20"/>
                <w:szCs w:val="20"/>
                <w:lang w:val="en-US"/>
              </w:rPr>
            </w:pPr>
            <w:proofErr w:type="spellStart"/>
            <w:r w:rsidRPr="001F6B24">
              <w:rPr>
                <w:sz w:val="20"/>
                <w:szCs w:val="20"/>
                <w:lang w:val="en-US"/>
              </w:rPr>
              <w:t>Huggingface</w:t>
            </w:r>
            <w:proofErr w:type="spellEnd"/>
            <w:r w:rsidRPr="001F6B24">
              <w:rPr>
                <w:sz w:val="20"/>
                <w:szCs w:val="20"/>
                <w:lang w:val="en-US"/>
              </w:rPr>
              <w:t>: google/gemma-2-9b-it</w:t>
            </w:r>
          </w:p>
        </w:tc>
      </w:tr>
      <w:tr w:rsidR="007E3BBB" w14:paraId="5625FDA5"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59FDF92" w14:textId="77777777" w:rsidR="007E3BBB" w:rsidRDefault="00000000">
            <w:pPr>
              <w:spacing w:line="240" w:lineRule="auto"/>
              <w:rPr>
                <w:sz w:val="20"/>
                <w:szCs w:val="20"/>
              </w:rPr>
            </w:pPr>
            <w:proofErr w:type="spellStart"/>
            <w:r>
              <w:rPr>
                <w:sz w:val="20"/>
                <w:szCs w:val="20"/>
              </w:rPr>
              <w:t>Gpt</w:t>
            </w:r>
            <w:proofErr w:type="spellEnd"/>
            <w:r>
              <w:rPr>
                <w:sz w:val="20"/>
                <w:szCs w:val="20"/>
              </w:rPr>
              <w:t xml:space="preserve"> 4o</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150DC73" w14:textId="77777777" w:rsidR="007E3BBB" w:rsidRDefault="00000000">
            <w:pPr>
              <w:spacing w:line="240" w:lineRule="auto"/>
              <w:rPr>
                <w:sz w:val="20"/>
                <w:szCs w:val="20"/>
              </w:rPr>
            </w:pPr>
            <w:r>
              <w:rPr>
                <w:sz w:val="20"/>
                <w:szCs w:val="20"/>
              </w:rPr>
              <w:t>OpenAI API access: gpt-4o-2024-08-06</w:t>
            </w:r>
          </w:p>
        </w:tc>
      </w:tr>
      <w:tr w:rsidR="007E3BBB" w14:paraId="449C18F1"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A8082EE" w14:textId="77777777" w:rsidR="007E3BBB" w:rsidRDefault="00000000">
            <w:pPr>
              <w:spacing w:line="240" w:lineRule="auto"/>
              <w:rPr>
                <w:sz w:val="20"/>
                <w:szCs w:val="20"/>
              </w:rPr>
            </w:pPr>
            <w:proofErr w:type="spellStart"/>
            <w:r>
              <w:rPr>
                <w:sz w:val="20"/>
                <w:szCs w:val="20"/>
              </w:rPr>
              <w:t>Gpt</w:t>
            </w:r>
            <w:proofErr w:type="spellEnd"/>
            <w:r>
              <w:rPr>
                <w:sz w:val="20"/>
                <w:szCs w:val="20"/>
              </w:rPr>
              <w:t xml:space="preserve"> </w:t>
            </w:r>
            <w:proofErr w:type="gramStart"/>
            <w:r>
              <w:rPr>
                <w:sz w:val="20"/>
                <w:szCs w:val="20"/>
              </w:rPr>
              <w:t>4o</w:t>
            </w:r>
            <w:proofErr w:type="gramEnd"/>
            <w:r>
              <w:rPr>
                <w:sz w:val="20"/>
                <w:szCs w:val="20"/>
              </w:rPr>
              <w:t xml:space="preserve"> mini</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F2B8BB8" w14:textId="77777777" w:rsidR="007E3BBB" w:rsidRDefault="00000000">
            <w:pPr>
              <w:spacing w:line="240" w:lineRule="auto"/>
              <w:rPr>
                <w:sz w:val="20"/>
                <w:szCs w:val="20"/>
              </w:rPr>
            </w:pPr>
            <w:r>
              <w:rPr>
                <w:sz w:val="20"/>
                <w:szCs w:val="20"/>
              </w:rPr>
              <w:t>OpenAI API access: gpt-4o-mini-2024-07-18</w:t>
            </w:r>
          </w:p>
        </w:tc>
      </w:tr>
      <w:tr w:rsidR="007E3BBB" w:rsidRPr="001F6B24" w14:paraId="28EA3262"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3759C36" w14:textId="77777777" w:rsidR="007E3BBB" w:rsidRDefault="00000000">
            <w:pPr>
              <w:spacing w:line="240" w:lineRule="auto"/>
              <w:rPr>
                <w:sz w:val="20"/>
                <w:szCs w:val="20"/>
              </w:rPr>
            </w:pPr>
            <w:r>
              <w:rPr>
                <w:sz w:val="20"/>
                <w:szCs w:val="20"/>
              </w:rPr>
              <w:t xml:space="preserve">Igea 1B </w:t>
            </w:r>
            <w:proofErr w:type="spellStart"/>
            <w:r>
              <w:rPr>
                <w:sz w:val="20"/>
                <w:szCs w:val="20"/>
              </w:rPr>
              <w:t>Instruct</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1F6821C" w14:textId="77777777" w:rsidR="007E3BBB" w:rsidRPr="001F6B24" w:rsidRDefault="00000000">
            <w:pPr>
              <w:spacing w:line="240" w:lineRule="auto"/>
              <w:rPr>
                <w:sz w:val="20"/>
                <w:szCs w:val="20"/>
                <w:lang w:val="en-US"/>
              </w:rPr>
            </w:pPr>
            <w:proofErr w:type="spellStart"/>
            <w:r w:rsidRPr="001F6B24">
              <w:rPr>
                <w:sz w:val="20"/>
                <w:szCs w:val="20"/>
                <w:lang w:val="en-US"/>
              </w:rPr>
              <w:t>Huggingface</w:t>
            </w:r>
            <w:proofErr w:type="spellEnd"/>
            <w:r w:rsidRPr="001F6B24">
              <w:rPr>
                <w:sz w:val="20"/>
                <w:szCs w:val="20"/>
                <w:lang w:val="en-US"/>
              </w:rPr>
              <w:t xml:space="preserve">: </w:t>
            </w:r>
            <w:proofErr w:type="spellStart"/>
            <w:r w:rsidRPr="001F6B24">
              <w:rPr>
                <w:sz w:val="20"/>
                <w:szCs w:val="20"/>
                <w:lang w:val="en-US"/>
              </w:rPr>
              <w:t>bmi-labmedinfo</w:t>
            </w:r>
            <w:proofErr w:type="spellEnd"/>
            <w:r w:rsidRPr="001F6B24">
              <w:rPr>
                <w:sz w:val="20"/>
                <w:szCs w:val="20"/>
                <w:lang w:val="en-US"/>
              </w:rPr>
              <w:t>/Igea-1B-instruct</w:t>
            </w:r>
          </w:p>
        </w:tc>
      </w:tr>
      <w:tr w:rsidR="007E3BBB" w:rsidRPr="001F6B24" w14:paraId="21D1DC89"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B9B94A5" w14:textId="77777777" w:rsidR="007E3BBB" w:rsidRDefault="00000000">
            <w:pPr>
              <w:spacing w:line="240" w:lineRule="auto"/>
              <w:rPr>
                <w:sz w:val="20"/>
                <w:szCs w:val="20"/>
              </w:rPr>
            </w:pPr>
            <w:r>
              <w:rPr>
                <w:sz w:val="20"/>
                <w:szCs w:val="20"/>
              </w:rPr>
              <w:t xml:space="preserve">Igea 3B </w:t>
            </w:r>
            <w:proofErr w:type="spellStart"/>
            <w:r>
              <w:rPr>
                <w:sz w:val="20"/>
                <w:szCs w:val="20"/>
              </w:rPr>
              <w:t>Instruct</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AA25CE0" w14:textId="77777777" w:rsidR="007E3BBB" w:rsidRPr="001F6B24" w:rsidRDefault="00000000">
            <w:pPr>
              <w:spacing w:line="240" w:lineRule="auto"/>
              <w:rPr>
                <w:sz w:val="20"/>
                <w:szCs w:val="20"/>
                <w:lang w:val="en-US"/>
              </w:rPr>
            </w:pPr>
            <w:proofErr w:type="spellStart"/>
            <w:r w:rsidRPr="001F6B24">
              <w:rPr>
                <w:sz w:val="20"/>
                <w:szCs w:val="20"/>
                <w:lang w:val="en-US"/>
              </w:rPr>
              <w:t>Huggingface</w:t>
            </w:r>
            <w:proofErr w:type="spellEnd"/>
            <w:r w:rsidRPr="001F6B24">
              <w:rPr>
                <w:sz w:val="20"/>
                <w:szCs w:val="20"/>
                <w:lang w:val="en-US"/>
              </w:rPr>
              <w:t xml:space="preserve">: </w:t>
            </w:r>
            <w:proofErr w:type="spellStart"/>
            <w:r w:rsidRPr="001F6B24">
              <w:rPr>
                <w:sz w:val="20"/>
                <w:szCs w:val="20"/>
                <w:lang w:val="en-US"/>
              </w:rPr>
              <w:t>bmi-labmedinfo</w:t>
            </w:r>
            <w:proofErr w:type="spellEnd"/>
            <w:r w:rsidRPr="001F6B24">
              <w:rPr>
                <w:sz w:val="20"/>
                <w:szCs w:val="20"/>
                <w:lang w:val="en-US"/>
              </w:rPr>
              <w:t>/Igea-3B-instruct</w:t>
            </w:r>
          </w:p>
        </w:tc>
      </w:tr>
      <w:tr w:rsidR="007E3BBB" w:rsidRPr="001F6B24" w14:paraId="4FE8A612"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B064179" w14:textId="77777777" w:rsidR="007E3BBB" w:rsidRDefault="00000000">
            <w:pPr>
              <w:spacing w:line="240" w:lineRule="auto"/>
              <w:rPr>
                <w:sz w:val="20"/>
                <w:szCs w:val="20"/>
              </w:rPr>
            </w:pPr>
            <w:r>
              <w:rPr>
                <w:sz w:val="20"/>
                <w:szCs w:val="20"/>
              </w:rPr>
              <w:t xml:space="preserve">JSL </w:t>
            </w:r>
            <w:proofErr w:type="spellStart"/>
            <w:r>
              <w:rPr>
                <w:sz w:val="20"/>
                <w:szCs w:val="20"/>
              </w:rPr>
              <w:t>MedPhi</w:t>
            </w:r>
            <w:proofErr w:type="spellEnd"/>
            <w:r>
              <w:rPr>
                <w:sz w:val="20"/>
                <w:szCs w:val="20"/>
              </w:rPr>
              <w:t xml:space="preserve"> 2 2.7B</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A0A804C" w14:textId="77777777" w:rsidR="007E3BBB" w:rsidRPr="001F6B24" w:rsidRDefault="00000000">
            <w:pPr>
              <w:spacing w:line="240" w:lineRule="auto"/>
              <w:rPr>
                <w:sz w:val="20"/>
                <w:szCs w:val="20"/>
                <w:lang w:val="en-US"/>
              </w:rPr>
            </w:pPr>
            <w:proofErr w:type="spellStart"/>
            <w:r w:rsidRPr="001F6B24">
              <w:rPr>
                <w:sz w:val="20"/>
                <w:szCs w:val="20"/>
                <w:lang w:val="en-US"/>
              </w:rPr>
              <w:t>Huggingface</w:t>
            </w:r>
            <w:proofErr w:type="spellEnd"/>
            <w:r w:rsidRPr="001F6B24">
              <w:rPr>
                <w:sz w:val="20"/>
                <w:szCs w:val="20"/>
                <w:lang w:val="en-US"/>
              </w:rPr>
              <w:t xml:space="preserve">: </w:t>
            </w:r>
            <w:proofErr w:type="spellStart"/>
            <w:r w:rsidRPr="001F6B24">
              <w:rPr>
                <w:sz w:val="20"/>
                <w:szCs w:val="20"/>
                <w:lang w:val="en-US"/>
              </w:rPr>
              <w:t>johnsnowlabs</w:t>
            </w:r>
            <w:proofErr w:type="spellEnd"/>
            <w:r w:rsidRPr="001F6B24">
              <w:rPr>
                <w:sz w:val="20"/>
                <w:szCs w:val="20"/>
                <w:lang w:val="en-US"/>
              </w:rPr>
              <w:t>/JSL-MedPhi2-2.7B</w:t>
            </w:r>
          </w:p>
        </w:tc>
      </w:tr>
      <w:tr w:rsidR="007E3BBB" w:rsidRPr="001F6B24" w14:paraId="3E820795"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B37DECD" w14:textId="77777777" w:rsidR="007E3BBB" w:rsidRDefault="00000000">
            <w:pPr>
              <w:spacing w:line="240" w:lineRule="auto"/>
              <w:rPr>
                <w:sz w:val="20"/>
                <w:szCs w:val="20"/>
              </w:rPr>
            </w:pPr>
            <w:proofErr w:type="spellStart"/>
            <w:r>
              <w:rPr>
                <w:sz w:val="20"/>
                <w:szCs w:val="20"/>
              </w:rPr>
              <w:lastRenderedPageBreak/>
              <w:t>Llama</w:t>
            </w:r>
            <w:proofErr w:type="spellEnd"/>
            <w:r>
              <w:rPr>
                <w:sz w:val="20"/>
                <w:szCs w:val="20"/>
              </w:rPr>
              <w:t xml:space="preserve"> 3.1 405B </w:t>
            </w:r>
            <w:proofErr w:type="spellStart"/>
            <w:r>
              <w:rPr>
                <w:sz w:val="20"/>
                <w:szCs w:val="20"/>
              </w:rPr>
              <w:t>Instruct</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96B2548" w14:textId="77777777" w:rsidR="007E3BBB" w:rsidRPr="001F6B24" w:rsidRDefault="00000000">
            <w:pPr>
              <w:spacing w:line="240" w:lineRule="auto"/>
              <w:rPr>
                <w:sz w:val="20"/>
                <w:szCs w:val="20"/>
                <w:lang w:val="en-US"/>
              </w:rPr>
            </w:pPr>
            <w:r w:rsidRPr="001F6B24">
              <w:rPr>
                <w:sz w:val="20"/>
                <w:szCs w:val="20"/>
                <w:lang w:val="en-US"/>
              </w:rPr>
              <w:t xml:space="preserve">AWS bedrock access: </w:t>
            </w:r>
            <w:proofErr w:type="gramStart"/>
            <w:r w:rsidRPr="001F6B24">
              <w:rPr>
                <w:sz w:val="20"/>
                <w:szCs w:val="20"/>
                <w:lang w:val="en-US"/>
              </w:rPr>
              <w:t>meta.llama</w:t>
            </w:r>
            <w:proofErr w:type="gramEnd"/>
            <w:r w:rsidRPr="001F6B24">
              <w:rPr>
                <w:sz w:val="20"/>
                <w:szCs w:val="20"/>
                <w:lang w:val="en-US"/>
              </w:rPr>
              <w:t>3-1-405b-instruct-v1:0</w:t>
            </w:r>
          </w:p>
        </w:tc>
      </w:tr>
      <w:tr w:rsidR="007E3BBB" w:rsidRPr="001F6B24" w14:paraId="22EFC84A"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D69C376" w14:textId="77777777" w:rsidR="007E3BBB" w:rsidRDefault="00000000">
            <w:pPr>
              <w:spacing w:line="240" w:lineRule="auto"/>
              <w:rPr>
                <w:sz w:val="20"/>
                <w:szCs w:val="20"/>
              </w:rPr>
            </w:pPr>
            <w:proofErr w:type="spellStart"/>
            <w:r>
              <w:rPr>
                <w:sz w:val="20"/>
                <w:szCs w:val="20"/>
              </w:rPr>
              <w:t>Llama</w:t>
            </w:r>
            <w:proofErr w:type="spellEnd"/>
            <w:r>
              <w:rPr>
                <w:sz w:val="20"/>
                <w:szCs w:val="20"/>
              </w:rPr>
              <w:t xml:space="preserve"> 3.1 70B </w:t>
            </w:r>
            <w:proofErr w:type="spellStart"/>
            <w:r>
              <w:rPr>
                <w:sz w:val="20"/>
                <w:szCs w:val="20"/>
              </w:rPr>
              <w:t>Instruct</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D7C41A8" w14:textId="77777777" w:rsidR="007E3BBB" w:rsidRPr="001F6B24" w:rsidRDefault="00000000">
            <w:pPr>
              <w:spacing w:line="240" w:lineRule="auto"/>
              <w:rPr>
                <w:sz w:val="20"/>
                <w:szCs w:val="20"/>
                <w:lang w:val="en-US"/>
              </w:rPr>
            </w:pPr>
            <w:r w:rsidRPr="001F6B24">
              <w:rPr>
                <w:sz w:val="20"/>
                <w:szCs w:val="20"/>
                <w:lang w:val="en-US"/>
              </w:rPr>
              <w:t xml:space="preserve">AWS bedrock access: </w:t>
            </w:r>
            <w:proofErr w:type="gramStart"/>
            <w:r w:rsidRPr="001F6B24">
              <w:rPr>
                <w:sz w:val="20"/>
                <w:szCs w:val="20"/>
                <w:lang w:val="en-US"/>
              </w:rPr>
              <w:t>meta.llama</w:t>
            </w:r>
            <w:proofErr w:type="gramEnd"/>
            <w:r w:rsidRPr="001F6B24">
              <w:rPr>
                <w:sz w:val="20"/>
                <w:szCs w:val="20"/>
                <w:lang w:val="en-US"/>
              </w:rPr>
              <w:t>3-1-70b-instruct-v1:0</w:t>
            </w:r>
          </w:p>
        </w:tc>
      </w:tr>
      <w:tr w:rsidR="007E3BBB" w:rsidRPr="001F6B24" w14:paraId="72D55363"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3E374E7" w14:textId="77777777" w:rsidR="007E3BBB" w:rsidRDefault="00000000">
            <w:pPr>
              <w:spacing w:line="240" w:lineRule="auto"/>
              <w:rPr>
                <w:sz w:val="20"/>
                <w:szCs w:val="20"/>
              </w:rPr>
            </w:pPr>
            <w:proofErr w:type="spellStart"/>
            <w:r>
              <w:rPr>
                <w:sz w:val="20"/>
                <w:szCs w:val="20"/>
              </w:rPr>
              <w:t>Llama</w:t>
            </w:r>
            <w:proofErr w:type="spellEnd"/>
            <w:r>
              <w:rPr>
                <w:sz w:val="20"/>
                <w:szCs w:val="20"/>
              </w:rPr>
              <w:t xml:space="preserve"> 3.1 8B </w:t>
            </w:r>
            <w:proofErr w:type="spellStart"/>
            <w:r>
              <w:rPr>
                <w:sz w:val="20"/>
                <w:szCs w:val="20"/>
              </w:rPr>
              <w:t>Instruct</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808C0B3" w14:textId="77777777" w:rsidR="007E3BBB" w:rsidRPr="001F6B24" w:rsidRDefault="00000000">
            <w:pPr>
              <w:spacing w:line="240" w:lineRule="auto"/>
              <w:rPr>
                <w:sz w:val="20"/>
                <w:szCs w:val="20"/>
                <w:lang w:val="en-US"/>
              </w:rPr>
            </w:pPr>
            <w:r w:rsidRPr="001F6B24">
              <w:rPr>
                <w:sz w:val="20"/>
                <w:szCs w:val="20"/>
                <w:lang w:val="en-US"/>
              </w:rPr>
              <w:t xml:space="preserve">AWS bedrock access: </w:t>
            </w:r>
            <w:proofErr w:type="gramStart"/>
            <w:r w:rsidRPr="001F6B24">
              <w:rPr>
                <w:sz w:val="20"/>
                <w:szCs w:val="20"/>
                <w:lang w:val="en-US"/>
              </w:rPr>
              <w:t>meta.llama</w:t>
            </w:r>
            <w:proofErr w:type="gramEnd"/>
            <w:r w:rsidRPr="001F6B24">
              <w:rPr>
                <w:sz w:val="20"/>
                <w:szCs w:val="20"/>
                <w:lang w:val="en-US"/>
              </w:rPr>
              <w:t>3-1-8b-instruct-v1:0</w:t>
            </w:r>
          </w:p>
        </w:tc>
      </w:tr>
      <w:tr w:rsidR="007E3BBB" w:rsidRPr="001F6B24" w14:paraId="130B06D1"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CECFE4A" w14:textId="77777777" w:rsidR="007E3BBB" w:rsidRDefault="00000000">
            <w:pPr>
              <w:spacing w:line="240" w:lineRule="auto"/>
              <w:rPr>
                <w:sz w:val="20"/>
                <w:szCs w:val="20"/>
              </w:rPr>
            </w:pPr>
            <w:proofErr w:type="spellStart"/>
            <w:r>
              <w:rPr>
                <w:sz w:val="20"/>
                <w:szCs w:val="20"/>
              </w:rPr>
              <w:t>Llama</w:t>
            </w:r>
            <w:proofErr w:type="spellEnd"/>
            <w:r>
              <w:rPr>
                <w:sz w:val="20"/>
                <w:szCs w:val="20"/>
              </w:rPr>
              <w:t xml:space="preserve"> 3.1 8B Ita</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AE44A81" w14:textId="77777777" w:rsidR="007E3BBB" w:rsidRPr="001F6B24" w:rsidRDefault="00000000">
            <w:pPr>
              <w:spacing w:line="240" w:lineRule="auto"/>
              <w:rPr>
                <w:sz w:val="20"/>
                <w:szCs w:val="20"/>
                <w:lang w:val="en-US"/>
              </w:rPr>
            </w:pPr>
            <w:proofErr w:type="spellStart"/>
            <w:r w:rsidRPr="001F6B24">
              <w:rPr>
                <w:sz w:val="20"/>
                <w:szCs w:val="20"/>
                <w:lang w:val="en-US"/>
              </w:rPr>
              <w:t>Huggingface</w:t>
            </w:r>
            <w:proofErr w:type="spellEnd"/>
            <w:r w:rsidRPr="001F6B24">
              <w:rPr>
                <w:sz w:val="20"/>
                <w:szCs w:val="20"/>
                <w:lang w:val="en-US"/>
              </w:rPr>
              <w:t>: DeepMount00/Llama-3.1-8b-ITA</w:t>
            </w:r>
          </w:p>
        </w:tc>
      </w:tr>
      <w:tr w:rsidR="007E3BBB" w14:paraId="5B73D459"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9112C23" w14:textId="77777777" w:rsidR="007E3BBB" w:rsidRDefault="00000000">
            <w:pPr>
              <w:spacing w:line="240" w:lineRule="auto"/>
              <w:rPr>
                <w:sz w:val="20"/>
                <w:szCs w:val="20"/>
              </w:rPr>
            </w:pPr>
            <w:proofErr w:type="spellStart"/>
            <w:r>
              <w:rPr>
                <w:sz w:val="20"/>
                <w:szCs w:val="20"/>
              </w:rPr>
              <w:t>Llama</w:t>
            </w:r>
            <w:proofErr w:type="spellEnd"/>
            <w:r>
              <w:rPr>
                <w:sz w:val="20"/>
                <w:szCs w:val="20"/>
              </w:rPr>
              <w:t xml:space="preserve"> </w:t>
            </w:r>
            <w:proofErr w:type="spellStart"/>
            <w:r>
              <w:rPr>
                <w:sz w:val="20"/>
                <w:szCs w:val="20"/>
              </w:rPr>
              <w:t>MedX</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2D6F4A3" w14:textId="77777777" w:rsidR="007E3BBB" w:rsidRDefault="00000000">
            <w:pPr>
              <w:spacing w:line="240" w:lineRule="auto"/>
              <w:rPr>
                <w:sz w:val="20"/>
                <w:szCs w:val="20"/>
              </w:rPr>
            </w:pPr>
            <w:proofErr w:type="spellStart"/>
            <w:r>
              <w:rPr>
                <w:sz w:val="20"/>
                <w:szCs w:val="20"/>
              </w:rPr>
              <w:t>Huggingface</w:t>
            </w:r>
            <w:proofErr w:type="spellEnd"/>
            <w:r>
              <w:rPr>
                <w:sz w:val="20"/>
                <w:szCs w:val="20"/>
              </w:rPr>
              <w:t>: skumar9/Llama-medx_v3.2</w:t>
            </w:r>
          </w:p>
        </w:tc>
      </w:tr>
      <w:tr w:rsidR="007E3BBB" w14:paraId="2C4AD570"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5A650F3" w14:textId="77777777" w:rsidR="007E3BBB" w:rsidRDefault="00000000">
            <w:pPr>
              <w:spacing w:line="240" w:lineRule="auto"/>
              <w:rPr>
                <w:sz w:val="20"/>
                <w:szCs w:val="20"/>
              </w:rPr>
            </w:pPr>
            <w:proofErr w:type="spellStart"/>
            <w:r>
              <w:rPr>
                <w:sz w:val="20"/>
                <w:szCs w:val="20"/>
              </w:rPr>
              <w:t>Meditron</w:t>
            </w:r>
            <w:proofErr w:type="spellEnd"/>
            <w:r>
              <w:rPr>
                <w:sz w:val="20"/>
                <w:szCs w:val="20"/>
              </w:rPr>
              <w:t xml:space="preserve"> 3 70B</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87C1BFE" w14:textId="77777777" w:rsidR="007E3BBB" w:rsidRDefault="00000000">
            <w:pPr>
              <w:spacing w:line="240" w:lineRule="auto"/>
              <w:rPr>
                <w:sz w:val="20"/>
                <w:szCs w:val="20"/>
              </w:rPr>
            </w:pPr>
            <w:proofErr w:type="spellStart"/>
            <w:r>
              <w:rPr>
                <w:sz w:val="20"/>
                <w:szCs w:val="20"/>
              </w:rPr>
              <w:t>Huggingface</w:t>
            </w:r>
            <w:proofErr w:type="spellEnd"/>
            <w:r>
              <w:rPr>
                <w:sz w:val="20"/>
                <w:szCs w:val="20"/>
              </w:rPr>
              <w:t xml:space="preserve">: </w:t>
            </w:r>
            <w:proofErr w:type="spellStart"/>
            <w:r>
              <w:rPr>
                <w:sz w:val="20"/>
                <w:szCs w:val="20"/>
              </w:rPr>
              <w:t>OpenMeditron</w:t>
            </w:r>
            <w:proofErr w:type="spellEnd"/>
            <w:r>
              <w:rPr>
                <w:sz w:val="20"/>
                <w:szCs w:val="20"/>
              </w:rPr>
              <w:t>/Meditron3-70B</w:t>
            </w:r>
          </w:p>
        </w:tc>
      </w:tr>
      <w:tr w:rsidR="007E3BBB" w14:paraId="61D6EDCF"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DEAEE52" w14:textId="77777777" w:rsidR="007E3BBB" w:rsidRDefault="00000000">
            <w:pPr>
              <w:spacing w:line="240" w:lineRule="auto"/>
              <w:rPr>
                <w:sz w:val="20"/>
                <w:szCs w:val="20"/>
              </w:rPr>
            </w:pPr>
            <w:proofErr w:type="spellStart"/>
            <w:r>
              <w:rPr>
                <w:sz w:val="20"/>
                <w:szCs w:val="20"/>
              </w:rPr>
              <w:t>Meditron</w:t>
            </w:r>
            <w:proofErr w:type="spellEnd"/>
            <w:r>
              <w:rPr>
                <w:sz w:val="20"/>
                <w:szCs w:val="20"/>
              </w:rPr>
              <w:t xml:space="preserve"> 3 8B</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8C5A850" w14:textId="77777777" w:rsidR="007E3BBB" w:rsidRDefault="00000000">
            <w:pPr>
              <w:spacing w:line="240" w:lineRule="auto"/>
              <w:rPr>
                <w:sz w:val="20"/>
                <w:szCs w:val="20"/>
              </w:rPr>
            </w:pPr>
            <w:proofErr w:type="spellStart"/>
            <w:r>
              <w:rPr>
                <w:sz w:val="20"/>
                <w:szCs w:val="20"/>
              </w:rPr>
              <w:t>Huggingface</w:t>
            </w:r>
            <w:proofErr w:type="spellEnd"/>
            <w:r>
              <w:rPr>
                <w:sz w:val="20"/>
                <w:szCs w:val="20"/>
              </w:rPr>
              <w:t xml:space="preserve">: </w:t>
            </w:r>
            <w:proofErr w:type="spellStart"/>
            <w:r>
              <w:rPr>
                <w:sz w:val="20"/>
                <w:szCs w:val="20"/>
              </w:rPr>
              <w:t>OpenMeditron</w:t>
            </w:r>
            <w:proofErr w:type="spellEnd"/>
            <w:r>
              <w:rPr>
                <w:sz w:val="20"/>
                <w:szCs w:val="20"/>
              </w:rPr>
              <w:t>/Meditron3-8B</w:t>
            </w:r>
          </w:p>
        </w:tc>
      </w:tr>
      <w:tr w:rsidR="007E3BBB" w14:paraId="3A3B6677"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D6E1BDB" w14:textId="77777777" w:rsidR="007E3BBB" w:rsidRDefault="00000000">
            <w:pPr>
              <w:spacing w:line="240" w:lineRule="auto"/>
              <w:rPr>
                <w:sz w:val="20"/>
                <w:szCs w:val="20"/>
              </w:rPr>
            </w:pPr>
            <w:proofErr w:type="spellStart"/>
            <w:r>
              <w:rPr>
                <w:sz w:val="20"/>
                <w:szCs w:val="20"/>
              </w:rPr>
              <w:t>MedLlama</w:t>
            </w:r>
            <w:proofErr w:type="spellEnd"/>
            <w:r>
              <w:rPr>
                <w:sz w:val="20"/>
                <w:szCs w:val="20"/>
              </w:rPr>
              <w:t xml:space="preserve"> 3</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42F6B7C" w14:textId="77777777" w:rsidR="007E3BBB" w:rsidRDefault="00000000">
            <w:pPr>
              <w:spacing w:line="240" w:lineRule="auto"/>
              <w:rPr>
                <w:sz w:val="20"/>
                <w:szCs w:val="20"/>
              </w:rPr>
            </w:pPr>
            <w:proofErr w:type="spellStart"/>
            <w:r>
              <w:rPr>
                <w:sz w:val="20"/>
                <w:szCs w:val="20"/>
              </w:rPr>
              <w:t>Huggingface</w:t>
            </w:r>
            <w:proofErr w:type="spellEnd"/>
            <w:r>
              <w:rPr>
                <w:sz w:val="20"/>
                <w:szCs w:val="20"/>
              </w:rPr>
              <w:t xml:space="preserve">: </w:t>
            </w:r>
            <w:hyperlink r:id="rId6">
              <w:proofErr w:type="spellStart"/>
              <w:r>
                <w:rPr>
                  <w:sz w:val="20"/>
                  <w:szCs w:val="20"/>
                </w:rPr>
                <w:t>ProbeMedicalYonseiMAILab</w:t>
              </w:r>
              <w:proofErr w:type="spellEnd"/>
              <w:r>
                <w:rPr>
                  <w:sz w:val="20"/>
                  <w:szCs w:val="20"/>
                </w:rPr>
                <w:t>/medllama3-v20</w:t>
              </w:r>
            </w:hyperlink>
          </w:p>
        </w:tc>
      </w:tr>
      <w:tr w:rsidR="007E3BBB" w14:paraId="5E0EDB8A"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3D6A4B9" w14:textId="77777777" w:rsidR="007E3BBB" w:rsidRDefault="00000000">
            <w:pPr>
              <w:spacing w:line="240" w:lineRule="auto"/>
              <w:rPr>
                <w:sz w:val="20"/>
                <w:szCs w:val="20"/>
              </w:rPr>
            </w:pPr>
            <w:r>
              <w:rPr>
                <w:sz w:val="20"/>
                <w:szCs w:val="20"/>
              </w:rPr>
              <w:t>Minerva 1B Base</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C79F73E" w14:textId="77777777" w:rsidR="007E3BBB" w:rsidRDefault="00000000">
            <w:pPr>
              <w:spacing w:line="240" w:lineRule="auto"/>
              <w:rPr>
                <w:sz w:val="20"/>
                <w:szCs w:val="20"/>
              </w:rPr>
            </w:pPr>
            <w:proofErr w:type="spellStart"/>
            <w:r>
              <w:rPr>
                <w:sz w:val="20"/>
                <w:szCs w:val="20"/>
              </w:rPr>
              <w:t>Huggingface</w:t>
            </w:r>
            <w:proofErr w:type="spellEnd"/>
            <w:r>
              <w:rPr>
                <w:sz w:val="20"/>
                <w:szCs w:val="20"/>
              </w:rPr>
              <w:t xml:space="preserve">: </w:t>
            </w:r>
            <w:proofErr w:type="spellStart"/>
            <w:r>
              <w:rPr>
                <w:sz w:val="20"/>
                <w:szCs w:val="20"/>
              </w:rPr>
              <w:t>sapienzanlp</w:t>
            </w:r>
            <w:proofErr w:type="spellEnd"/>
            <w:r>
              <w:rPr>
                <w:sz w:val="20"/>
                <w:szCs w:val="20"/>
              </w:rPr>
              <w:t>/Minerva-1B-base-v1.0</w:t>
            </w:r>
          </w:p>
        </w:tc>
      </w:tr>
      <w:tr w:rsidR="007E3BBB" w14:paraId="186B463A"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B092B0D" w14:textId="77777777" w:rsidR="007E3BBB" w:rsidRDefault="00000000">
            <w:pPr>
              <w:spacing w:line="240" w:lineRule="auto"/>
              <w:rPr>
                <w:sz w:val="20"/>
                <w:szCs w:val="20"/>
              </w:rPr>
            </w:pPr>
            <w:r>
              <w:rPr>
                <w:sz w:val="20"/>
                <w:szCs w:val="20"/>
              </w:rPr>
              <w:t>Minerva 3B Base</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9C57D79" w14:textId="77777777" w:rsidR="007E3BBB" w:rsidRDefault="00000000">
            <w:pPr>
              <w:spacing w:line="240" w:lineRule="auto"/>
              <w:rPr>
                <w:sz w:val="20"/>
                <w:szCs w:val="20"/>
              </w:rPr>
            </w:pPr>
            <w:proofErr w:type="spellStart"/>
            <w:r>
              <w:rPr>
                <w:sz w:val="20"/>
                <w:szCs w:val="20"/>
              </w:rPr>
              <w:t>Huggingface</w:t>
            </w:r>
            <w:proofErr w:type="spellEnd"/>
            <w:r>
              <w:rPr>
                <w:sz w:val="20"/>
                <w:szCs w:val="20"/>
              </w:rPr>
              <w:t xml:space="preserve">: </w:t>
            </w:r>
            <w:proofErr w:type="spellStart"/>
            <w:r>
              <w:rPr>
                <w:sz w:val="20"/>
                <w:szCs w:val="20"/>
              </w:rPr>
              <w:t>sapienzanlp</w:t>
            </w:r>
            <w:proofErr w:type="spellEnd"/>
            <w:r>
              <w:rPr>
                <w:sz w:val="20"/>
                <w:szCs w:val="20"/>
              </w:rPr>
              <w:t>/Minerva-3B-base-v1.0</w:t>
            </w:r>
          </w:p>
        </w:tc>
      </w:tr>
      <w:tr w:rsidR="007E3BBB" w:rsidRPr="001F6B24" w14:paraId="1989C0DC"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671EC8B" w14:textId="77777777" w:rsidR="007E3BBB" w:rsidRDefault="00000000">
            <w:pPr>
              <w:spacing w:line="240" w:lineRule="auto"/>
              <w:rPr>
                <w:sz w:val="20"/>
                <w:szCs w:val="20"/>
              </w:rPr>
            </w:pPr>
            <w:r>
              <w:rPr>
                <w:sz w:val="20"/>
                <w:szCs w:val="20"/>
              </w:rPr>
              <w:t xml:space="preserve">Mistral 7B </w:t>
            </w:r>
            <w:proofErr w:type="spellStart"/>
            <w:r>
              <w:rPr>
                <w:sz w:val="20"/>
                <w:szCs w:val="20"/>
              </w:rPr>
              <w:t>Instruct</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B8C89A8" w14:textId="77777777" w:rsidR="007E3BBB" w:rsidRPr="001F6B24" w:rsidRDefault="00000000">
            <w:pPr>
              <w:spacing w:line="240" w:lineRule="auto"/>
              <w:rPr>
                <w:sz w:val="20"/>
                <w:szCs w:val="20"/>
                <w:lang w:val="en-US"/>
              </w:rPr>
            </w:pPr>
            <w:proofErr w:type="spellStart"/>
            <w:r w:rsidRPr="001F6B24">
              <w:rPr>
                <w:sz w:val="20"/>
                <w:szCs w:val="20"/>
                <w:lang w:val="en-US"/>
              </w:rPr>
              <w:t>Huggingface</w:t>
            </w:r>
            <w:proofErr w:type="spellEnd"/>
            <w:r w:rsidRPr="001F6B24">
              <w:rPr>
                <w:sz w:val="20"/>
                <w:szCs w:val="20"/>
                <w:lang w:val="en-US"/>
              </w:rPr>
              <w:t xml:space="preserve">: </w:t>
            </w:r>
            <w:hyperlink r:id="rId7">
              <w:proofErr w:type="spellStart"/>
              <w:r w:rsidRPr="001F6B24">
                <w:rPr>
                  <w:sz w:val="20"/>
                  <w:szCs w:val="20"/>
                  <w:lang w:val="en-US"/>
                </w:rPr>
                <w:t>mistralai</w:t>
              </w:r>
              <w:proofErr w:type="spellEnd"/>
              <w:r w:rsidRPr="001F6B24">
                <w:rPr>
                  <w:sz w:val="20"/>
                  <w:szCs w:val="20"/>
                  <w:lang w:val="en-US"/>
                </w:rPr>
                <w:t>/Mistral-7B-Instruct-v0.1</w:t>
              </w:r>
            </w:hyperlink>
          </w:p>
        </w:tc>
      </w:tr>
      <w:tr w:rsidR="007E3BBB" w:rsidRPr="001F6B24" w14:paraId="151F6127"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4B86EB2" w14:textId="77777777" w:rsidR="007E3BBB" w:rsidRDefault="00000000">
            <w:pPr>
              <w:spacing w:line="240" w:lineRule="auto"/>
              <w:rPr>
                <w:sz w:val="20"/>
                <w:szCs w:val="20"/>
              </w:rPr>
            </w:pPr>
            <w:r>
              <w:rPr>
                <w:sz w:val="20"/>
                <w:szCs w:val="20"/>
              </w:rPr>
              <w:t>Mistral Large 2</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27B7409" w14:textId="77777777" w:rsidR="007E3BBB" w:rsidRPr="001F6B24" w:rsidRDefault="00000000">
            <w:pPr>
              <w:spacing w:line="240" w:lineRule="auto"/>
              <w:rPr>
                <w:sz w:val="20"/>
                <w:szCs w:val="20"/>
                <w:lang w:val="en-US"/>
              </w:rPr>
            </w:pPr>
            <w:r w:rsidRPr="001F6B24">
              <w:rPr>
                <w:sz w:val="20"/>
                <w:szCs w:val="20"/>
                <w:lang w:val="en-US"/>
              </w:rPr>
              <w:t xml:space="preserve">AWS bedrock access: </w:t>
            </w:r>
            <w:proofErr w:type="gramStart"/>
            <w:r w:rsidRPr="001F6B24">
              <w:rPr>
                <w:sz w:val="20"/>
                <w:szCs w:val="20"/>
                <w:lang w:val="en-US"/>
              </w:rPr>
              <w:t>mistral.mistral</w:t>
            </w:r>
            <w:proofErr w:type="gramEnd"/>
            <w:r w:rsidRPr="001F6B24">
              <w:rPr>
                <w:sz w:val="20"/>
                <w:szCs w:val="20"/>
                <w:lang w:val="en-US"/>
              </w:rPr>
              <w:t>-large-2402-v1:0</w:t>
            </w:r>
          </w:p>
        </w:tc>
      </w:tr>
      <w:tr w:rsidR="007E3BBB" w:rsidRPr="001F6B24" w14:paraId="11DDCA65"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FDECD83" w14:textId="77777777" w:rsidR="007E3BBB" w:rsidRDefault="00000000">
            <w:pPr>
              <w:spacing w:line="240" w:lineRule="auto"/>
              <w:rPr>
                <w:sz w:val="20"/>
                <w:szCs w:val="20"/>
              </w:rPr>
            </w:pPr>
            <w:proofErr w:type="spellStart"/>
            <w:r>
              <w:rPr>
                <w:sz w:val="20"/>
                <w:szCs w:val="20"/>
              </w:rPr>
              <w:t>Mixstral</w:t>
            </w:r>
            <w:proofErr w:type="spellEnd"/>
            <w:r>
              <w:rPr>
                <w:sz w:val="20"/>
                <w:szCs w:val="20"/>
              </w:rPr>
              <w:t xml:space="preserve"> 8x7B </w:t>
            </w:r>
            <w:proofErr w:type="spellStart"/>
            <w:r>
              <w:rPr>
                <w:sz w:val="20"/>
                <w:szCs w:val="20"/>
              </w:rPr>
              <w:t>Instruct</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17F0B35" w14:textId="77777777" w:rsidR="007E3BBB" w:rsidRPr="001F6B24" w:rsidRDefault="00000000">
            <w:pPr>
              <w:spacing w:line="240" w:lineRule="auto"/>
              <w:rPr>
                <w:sz w:val="20"/>
                <w:szCs w:val="20"/>
                <w:lang w:val="en-US"/>
              </w:rPr>
            </w:pPr>
            <w:r w:rsidRPr="001F6B24">
              <w:rPr>
                <w:sz w:val="20"/>
                <w:szCs w:val="20"/>
                <w:lang w:val="en-US"/>
              </w:rPr>
              <w:t xml:space="preserve">AWS bedrock access: </w:t>
            </w:r>
            <w:proofErr w:type="gramStart"/>
            <w:r w:rsidRPr="001F6B24">
              <w:rPr>
                <w:sz w:val="20"/>
                <w:szCs w:val="20"/>
                <w:lang w:val="en-US"/>
              </w:rPr>
              <w:t>mistral.mixtral</w:t>
            </w:r>
            <w:proofErr w:type="gramEnd"/>
            <w:r w:rsidRPr="001F6B24">
              <w:rPr>
                <w:sz w:val="20"/>
                <w:szCs w:val="20"/>
                <w:lang w:val="en-US"/>
              </w:rPr>
              <w:t>-8x7b-instruct-v0:1</w:t>
            </w:r>
          </w:p>
        </w:tc>
      </w:tr>
      <w:tr w:rsidR="007E3BBB" w14:paraId="345E2EE2"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4AA4BE1" w14:textId="77777777" w:rsidR="007E3BBB" w:rsidRDefault="00000000">
            <w:pPr>
              <w:spacing w:line="240" w:lineRule="auto"/>
              <w:rPr>
                <w:sz w:val="20"/>
                <w:szCs w:val="20"/>
              </w:rPr>
            </w:pPr>
            <w:r>
              <w:rPr>
                <w:sz w:val="20"/>
                <w:szCs w:val="20"/>
              </w:rPr>
              <w:t>Modello Italia 9B</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42D9949" w14:textId="77777777" w:rsidR="007E3BBB" w:rsidRDefault="00000000">
            <w:pPr>
              <w:spacing w:line="240" w:lineRule="auto"/>
              <w:rPr>
                <w:sz w:val="20"/>
                <w:szCs w:val="20"/>
              </w:rPr>
            </w:pPr>
            <w:proofErr w:type="spellStart"/>
            <w:r>
              <w:rPr>
                <w:sz w:val="20"/>
                <w:szCs w:val="20"/>
              </w:rPr>
              <w:t>Huggingface</w:t>
            </w:r>
            <w:proofErr w:type="spellEnd"/>
            <w:r>
              <w:rPr>
                <w:sz w:val="20"/>
                <w:szCs w:val="20"/>
              </w:rPr>
              <w:t xml:space="preserve">: </w:t>
            </w:r>
            <w:proofErr w:type="spellStart"/>
            <w:r>
              <w:rPr>
                <w:sz w:val="20"/>
                <w:szCs w:val="20"/>
              </w:rPr>
              <w:t>iGeniusAI</w:t>
            </w:r>
            <w:proofErr w:type="spellEnd"/>
            <w:r>
              <w:rPr>
                <w:sz w:val="20"/>
                <w:szCs w:val="20"/>
              </w:rPr>
              <w:t>/Italia-9B-Instruct-v0.1</w:t>
            </w:r>
          </w:p>
        </w:tc>
      </w:tr>
      <w:tr w:rsidR="007E3BBB" w:rsidRPr="001F6B24" w14:paraId="297A4535"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C3951C5" w14:textId="77777777" w:rsidR="007E3BBB" w:rsidRDefault="00000000">
            <w:pPr>
              <w:spacing w:line="240" w:lineRule="auto"/>
              <w:rPr>
                <w:sz w:val="20"/>
                <w:szCs w:val="20"/>
              </w:rPr>
            </w:pPr>
            <w:proofErr w:type="spellStart"/>
            <w:r>
              <w:rPr>
                <w:sz w:val="20"/>
                <w:szCs w:val="20"/>
              </w:rPr>
              <w:t>Phi</w:t>
            </w:r>
            <w:proofErr w:type="spellEnd"/>
            <w:r>
              <w:rPr>
                <w:sz w:val="20"/>
                <w:szCs w:val="20"/>
              </w:rPr>
              <w:t xml:space="preserve"> 3 medium 4k </w:t>
            </w:r>
            <w:proofErr w:type="spellStart"/>
            <w:r>
              <w:rPr>
                <w:sz w:val="20"/>
                <w:szCs w:val="20"/>
              </w:rPr>
              <w:t>instruct</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E02B8D9" w14:textId="77777777" w:rsidR="007E3BBB" w:rsidRPr="001F6B24" w:rsidRDefault="00000000">
            <w:pPr>
              <w:spacing w:line="240" w:lineRule="auto"/>
              <w:rPr>
                <w:sz w:val="20"/>
                <w:szCs w:val="20"/>
                <w:lang w:val="en-US"/>
              </w:rPr>
            </w:pPr>
            <w:proofErr w:type="spellStart"/>
            <w:r w:rsidRPr="001F6B24">
              <w:rPr>
                <w:sz w:val="20"/>
                <w:szCs w:val="20"/>
                <w:lang w:val="en-US"/>
              </w:rPr>
              <w:t>Huggingface</w:t>
            </w:r>
            <w:proofErr w:type="spellEnd"/>
            <w:r w:rsidRPr="001F6B24">
              <w:rPr>
                <w:sz w:val="20"/>
                <w:szCs w:val="20"/>
                <w:lang w:val="en-US"/>
              </w:rPr>
              <w:t xml:space="preserve">: </w:t>
            </w:r>
            <w:proofErr w:type="spellStart"/>
            <w:r w:rsidRPr="001F6B24">
              <w:rPr>
                <w:sz w:val="20"/>
                <w:szCs w:val="20"/>
                <w:lang w:val="en-US"/>
              </w:rPr>
              <w:t>microsoft</w:t>
            </w:r>
            <w:proofErr w:type="spellEnd"/>
            <w:r w:rsidRPr="001F6B24">
              <w:rPr>
                <w:sz w:val="20"/>
                <w:szCs w:val="20"/>
                <w:lang w:val="en-US"/>
              </w:rPr>
              <w:t>/Phi-3-medium-4k-instruct</w:t>
            </w:r>
          </w:p>
        </w:tc>
      </w:tr>
      <w:tr w:rsidR="007E3BBB" w:rsidRPr="001F6B24" w14:paraId="3FDF744C"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2BDDD11" w14:textId="77777777" w:rsidR="007E3BBB" w:rsidRDefault="00000000">
            <w:pPr>
              <w:spacing w:line="240" w:lineRule="auto"/>
              <w:rPr>
                <w:sz w:val="20"/>
                <w:szCs w:val="20"/>
              </w:rPr>
            </w:pPr>
            <w:proofErr w:type="spellStart"/>
            <w:r>
              <w:rPr>
                <w:sz w:val="20"/>
                <w:szCs w:val="20"/>
              </w:rPr>
              <w:t>Phi</w:t>
            </w:r>
            <w:proofErr w:type="spellEnd"/>
            <w:r>
              <w:rPr>
                <w:sz w:val="20"/>
                <w:szCs w:val="20"/>
              </w:rPr>
              <w:t xml:space="preserve"> 3 mini 4k </w:t>
            </w:r>
            <w:proofErr w:type="spellStart"/>
            <w:r>
              <w:rPr>
                <w:sz w:val="20"/>
                <w:szCs w:val="20"/>
              </w:rPr>
              <w:t>instruct</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8D6B4B5" w14:textId="77777777" w:rsidR="007E3BBB" w:rsidRPr="001F6B24" w:rsidRDefault="00000000">
            <w:pPr>
              <w:spacing w:line="240" w:lineRule="auto"/>
              <w:rPr>
                <w:sz w:val="20"/>
                <w:szCs w:val="20"/>
                <w:lang w:val="en-US"/>
              </w:rPr>
            </w:pPr>
            <w:proofErr w:type="spellStart"/>
            <w:r w:rsidRPr="001F6B24">
              <w:rPr>
                <w:sz w:val="20"/>
                <w:szCs w:val="20"/>
                <w:lang w:val="en-US"/>
              </w:rPr>
              <w:t>Huggingface</w:t>
            </w:r>
            <w:proofErr w:type="spellEnd"/>
            <w:r w:rsidRPr="001F6B24">
              <w:rPr>
                <w:sz w:val="20"/>
                <w:szCs w:val="20"/>
                <w:lang w:val="en-US"/>
              </w:rPr>
              <w:t xml:space="preserve">: </w:t>
            </w:r>
            <w:proofErr w:type="spellStart"/>
            <w:r w:rsidRPr="001F6B24">
              <w:rPr>
                <w:sz w:val="20"/>
                <w:szCs w:val="20"/>
                <w:lang w:val="en-US"/>
              </w:rPr>
              <w:t>microsoft</w:t>
            </w:r>
            <w:proofErr w:type="spellEnd"/>
            <w:r w:rsidRPr="001F6B24">
              <w:rPr>
                <w:sz w:val="20"/>
                <w:szCs w:val="20"/>
                <w:lang w:val="en-US"/>
              </w:rPr>
              <w:t>/Phi-3-mini-4k-instruct</w:t>
            </w:r>
          </w:p>
        </w:tc>
      </w:tr>
      <w:tr w:rsidR="007E3BBB" w14:paraId="4243BD02"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A7D5AB4" w14:textId="77777777" w:rsidR="007E3BBB" w:rsidRDefault="00000000">
            <w:pPr>
              <w:spacing w:line="240" w:lineRule="auto"/>
              <w:rPr>
                <w:sz w:val="20"/>
                <w:szCs w:val="20"/>
              </w:rPr>
            </w:pPr>
            <w:r>
              <w:rPr>
                <w:sz w:val="20"/>
                <w:szCs w:val="20"/>
              </w:rPr>
              <w:t>Phi-3.5-mini-instruct</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60D9617" w14:textId="77777777" w:rsidR="007E3BBB" w:rsidRDefault="00000000">
            <w:pPr>
              <w:spacing w:line="240" w:lineRule="auto"/>
              <w:rPr>
                <w:sz w:val="20"/>
                <w:szCs w:val="20"/>
              </w:rPr>
            </w:pPr>
            <w:proofErr w:type="spellStart"/>
            <w:r>
              <w:rPr>
                <w:sz w:val="20"/>
                <w:szCs w:val="20"/>
              </w:rPr>
              <w:t>Huggingface</w:t>
            </w:r>
            <w:proofErr w:type="spellEnd"/>
            <w:r>
              <w:rPr>
                <w:sz w:val="20"/>
                <w:szCs w:val="20"/>
              </w:rPr>
              <w:t xml:space="preserve">: </w:t>
            </w:r>
            <w:proofErr w:type="spellStart"/>
            <w:r>
              <w:rPr>
                <w:sz w:val="20"/>
                <w:szCs w:val="20"/>
              </w:rPr>
              <w:t>microsoft</w:t>
            </w:r>
            <w:proofErr w:type="spellEnd"/>
            <w:r>
              <w:rPr>
                <w:sz w:val="20"/>
                <w:szCs w:val="20"/>
              </w:rPr>
              <w:t>/Phi-3.5-mini-instruct</w:t>
            </w:r>
          </w:p>
        </w:tc>
      </w:tr>
      <w:tr w:rsidR="007E3BBB" w:rsidRPr="001F6B24" w14:paraId="52361AE4"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BB6C899" w14:textId="77777777" w:rsidR="007E3BBB" w:rsidRDefault="00000000">
            <w:pPr>
              <w:spacing w:line="240" w:lineRule="auto"/>
              <w:rPr>
                <w:sz w:val="20"/>
                <w:szCs w:val="20"/>
              </w:rPr>
            </w:pPr>
            <w:proofErr w:type="spellStart"/>
            <w:r>
              <w:rPr>
                <w:sz w:val="20"/>
                <w:szCs w:val="20"/>
              </w:rPr>
              <w:t>Qwen</w:t>
            </w:r>
            <w:proofErr w:type="spellEnd"/>
            <w:r>
              <w:rPr>
                <w:sz w:val="20"/>
                <w:szCs w:val="20"/>
              </w:rPr>
              <w:t xml:space="preserve"> 2 1.5 ITA</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E3A6B5F" w14:textId="77777777" w:rsidR="007E3BBB" w:rsidRPr="001F6B24" w:rsidRDefault="00000000">
            <w:pPr>
              <w:spacing w:line="240" w:lineRule="auto"/>
              <w:rPr>
                <w:sz w:val="20"/>
                <w:szCs w:val="20"/>
                <w:lang w:val="en-US"/>
              </w:rPr>
            </w:pPr>
            <w:proofErr w:type="spellStart"/>
            <w:r w:rsidRPr="001F6B24">
              <w:rPr>
                <w:sz w:val="20"/>
                <w:szCs w:val="20"/>
                <w:lang w:val="en-US"/>
              </w:rPr>
              <w:t>Huggingface</w:t>
            </w:r>
            <w:proofErr w:type="spellEnd"/>
            <w:r w:rsidRPr="001F6B24">
              <w:rPr>
                <w:sz w:val="20"/>
                <w:szCs w:val="20"/>
                <w:lang w:val="en-US"/>
              </w:rPr>
              <w:t>: DeepMount00/Qwen2-1.5B-Ita</w:t>
            </w:r>
          </w:p>
        </w:tc>
      </w:tr>
      <w:tr w:rsidR="007E3BBB" w14:paraId="7E704BF1"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B26E94" w14:textId="77777777" w:rsidR="007E3BBB" w:rsidRDefault="00000000">
            <w:pPr>
              <w:spacing w:line="240" w:lineRule="auto"/>
              <w:rPr>
                <w:sz w:val="20"/>
                <w:szCs w:val="20"/>
              </w:rPr>
            </w:pPr>
            <w:proofErr w:type="spellStart"/>
            <w:r>
              <w:rPr>
                <w:sz w:val="20"/>
                <w:szCs w:val="20"/>
              </w:rPr>
              <w:t>Qwen</w:t>
            </w:r>
            <w:proofErr w:type="spellEnd"/>
            <w:r>
              <w:rPr>
                <w:sz w:val="20"/>
                <w:szCs w:val="20"/>
              </w:rPr>
              <w:t xml:space="preserve"> 2 1.5 ITA </w:t>
            </w:r>
            <w:proofErr w:type="spellStart"/>
            <w:r>
              <w:rPr>
                <w:sz w:val="20"/>
                <w:szCs w:val="20"/>
              </w:rPr>
              <w:t>Instruct</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848DDC2" w14:textId="77777777" w:rsidR="007E3BBB" w:rsidRDefault="00000000">
            <w:pPr>
              <w:spacing w:line="240" w:lineRule="auto"/>
              <w:rPr>
                <w:sz w:val="20"/>
                <w:szCs w:val="20"/>
              </w:rPr>
            </w:pPr>
            <w:proofErr w:type="spellStart"/>
            <w:r>
              <w:rPr>
                <w:sz w:val="20"/>
                <w:szCs w:val="20"/>
              </w:rPr>
              <w:t>Huggingface</w:t>
            </w:r>
            <w:proofErr w:type="spellEnd"/>
            <w:r>
              <w:rPr>
                <w:sz w:val="20"/>
                <w:szCs w:val="20"/>
              </w:rPr>
              <w:t>: e-palmisano/Qwen2-1.5B-ITA-Instruct</w:t>
            </w:r>
          </w:p>
        </w:tc>
      </w:tr>
      <w:tr w:rsidR="007E3BBB" w:rsidRPr="001F6B24" w14:paraId="01E75490"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51E5A82" w14:textId="77777777" w:rsidR="007E3BBB" w:rsidRDefault="00000000">
            <w:pPr>
              <w:spacing w:line="240" w:lineRule="auto"/>
              <w:rPr>
                <w:sz w:val="20"/>
                <w:szCs w:val="20"/>
              </w:rPr>
            </w:pPr>
            <w:r>
              <w:rPr>
                <w:sz w:val="20"/>
                <w:szCs w:val="20"/>
              </w:rPr>
              <w:t xml:space="preserve">Qwen2 1.5B </w:t>
            </w:r>
            <w:proofErr w:type="spellStart"/>
            <w:r>
              <w:rPr>
                <w:sz w:val="20"/>
                <w:szCs w:val="20"/>
              </w:rPr>
              <w:t>Instruct</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882EDBD" w14:textId="77777777" w:rsidR="007E3BBB" w:rsidRPr="001F6B24" w:rsidRDefault="00000000">
            <w:pPr>
              <w:spacing w:line="240" w:lineRule="auto"/>
              <w:rPr>
                <w:sz w:val="20"/>
                <w:szCs w:val="20"/>
                <w:lang w:val="en-US"/>
              </w:rPr>
            </w:pPr>
            <w:proofErr w:type="spellStart"/>
            <w:r w:rsidRPr="001F6B24">
              <w:rPr>
                <w:sz w:val="20"/>
                <w:szCs w:val="20"/>
                <w:lang w:val="en-US"/>
              </w:rPr>
              <w:t>Huggingface</w:t>
            </w:r>
            <w:proofErr w:type="spellEnd"/>
            <w:r w:rsidRPr="001F6B24">
              <w:rPr>
                <w:sz w:val="20"/>
                <w:szCs w:val="20"/>
                <w:lang w:val="en-US"/>
              </w:rPr>
              <w:t xml:space="preserve">: </w:t>
            </w:r>
            <w:hyperlink r:id="rId8">
              <w:proofErr w:type="spellStart"/>
              <w:r w:rsidRPr="001F6B24">
                <w:rPr>
                  <w:sz w:val="20"/>
                  <w:szCs w:val="20"/>
                  <w:lang w:val="en-US"/>
                </w:rPr>
                <w:t>Qwen</w:t>
              </w:r>
              <w:proofErr w:type="spellEnd"/>
              <w:r w:rsidRPr="001F6B24">
                <w:rPr>
                  <w:sz w:val="20"/>
                  <w:szCs w:val="20"/>
                  <w:lang w:val="en-US"/>
                </w:rPr>
                <w:t>/Qwen2-1.5B-Instruct</w:t>
              </w:r>
            </w:hyperlink>
          </w:p>
        </w:tc>
      </w:tr>
      <w:tr w:rsidR="007E3BBB" w:rsidRPr="001F6B24" w14:paraId="6D68A6DB"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2A3D72E" w14:textId="77777777" w:rsidR="007E3BBB" w:rsidRDefault="00000000">
            <w:pPr>
              <w:spacing w:line="240" w:lineRule="auto"/>
              <w:rPr>
                <w:sz w:val="20"/>
                <w:szCs w:val="20"/>
              </w:rPr>
            </w:pPr>
            <w:r>
              <w:rPr>
                <w:sz w:val="20"/>
                <w:szCs w:val="20"/>
              </w:rPr>
              <w:t xml:space="preserve">Qwen2 7B </w:t>
            </w:r>
            <w:proofErr w:type="spellStart"/>
            <w:r>
              <w:rPr>
                <w:sz w:val="20"/>
                <w:szCs w:val="20"/>
              </w:rPr>
              <w:t>Instruct</w:t>
            </w:r>
            <w:proofErr w:type="spellEnd"/>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282C267" w14:textId="77777777" w:rsidR="007E3BBB" w:rsidRPr="001F6B24" w:rsidRDefault="00000000">
            <w:pPr>
              <w:spacing w:line="240" w:lineRule="auto"/>
              <w:rPr>
                <w:sz w:val="20"/>
                <w:szCs w:val="20"/>
                <w:lang w:val="en-US"/>
              </w:rPr>
            </w:pPr>
            <w:proofErr w:type="spellStart"/>
            <w:r w:rsidRPr="001F6B24">
              <w:rPr>
                <w:sz w:val="20"/>
                <w:szCs w:val="20"/>
                <w:lang w:val="en-US"/>
              </w:rPr>
              <w:t>Huggingface</w:t>
            </w:r>
            <w:proofErr w:type="spellEnd"/>
            <w:r w:rsidRPr="001F6B24">
              <w:rPr>
                <w:sz w:val="20"/>
                <w:szCs w:val="20"/>
                <w:lang w:val="en-US"/>
              </w:rPr>
              <w:t xml:space="preserve">: </w:t>
            </w:r>
            <w:proofErr w:type="spellStart"/>
            <w:r w:rsidRPr="001F6B24">
              <w:rPr>
                <w:sz w:val="20"/>
                <w:szCs w:val="20"/>
                <w:lang w:val="en-US"/>
              </w:rPr>
              <w:t>Qwen</w:t>
            </w:r>
            <w:proofErr w:type="spellEnd"/>
            <w:r w:rsidRPr="001F6B24">
              <w:rPr>
                <w:sz w:val="20"/>
                <w:szCs w:val="20"/>
                <w:lang w:val="en-US"/>
              </w:rPr>
              <w:t>/Qwen2-7B-Instruct</w:t>
            </w:r>
          </w:p>
        </w:tc>
      </w:tr>
      <w:tr w:rsidR="007E3BBB" w14:paraId="7AA25756"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2D61DAA" w14:textId="77777777" w:rsidR="007E3BBB" w:rsidRDefault="00000000">
            <w:pPr>
              <w:spacing w:line="240" w:lineRule="auto"/>
              <w:rPr>
                <w:sz w:val="20"/>
                <w:szCs w:val="20"/>
              </w:rPr>
            </w:pPr>
            <w:r>
              <w:rPr>
                <w:sz w:val="20"/>
                <w:szCs w:val="20"/>
              </w:rPr>
              <w:t>SeaPhi3 medium</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B3CE823" w14:textId="77777777" w:rsidR="007E3BBB" w:rsidRDefault="00000000">
            <w:pPr>
              <w:spacing w:line="240" w:lineRule="auto"/>
              <w:rPr>
                <w:sz w:val="20"/>
                <w:szCs w:val="20"/>
              </w:rPr>
            </w:pPr>
            <w:proofErr w:type="spellStart"/>
            <w:r>
              <w:rPr>
                <w:sz w:val="20"/>
                <w:szCs w:val="20"/>
              </w:rPr>
              <w:t>Huggingface</w:t>
            </w:r>
            <w:proofErr w:type="spellEnd"/>
            <w:r>
              <w:rPr>
                <w:sz w:val="20"/>
                <w:szCs w:val="20"/>
              </w:rPr>
              <w:t xml:space="preserve">: </w:t>
            </w:r>
            <w:proofErr w:type="spellStart"/>
            <w:r>
              <w:rPr>
                <w:sz w:val="20"/>
                <w:szCs w:val="20"/>
              </w:rPr>
              <w:t>SeacomSrl</w:t>
            </w:r>
            <w:proofErr w:type="spellEnd"/>
            <w:r>
              <w:rPr>
                <w:sz w:val="20"/>
                <w:szCs w:val="20"/>
              </w:rPr>
              <w:t>/SeaPhi3-medium</w:t>
            </w:r>
          </w:p>
        </w:tc>
      </w:tr>
      <w:tr w:rsidR="007E3BBB" w14:paraId="3E2A654E" w14:textId="77777777">
        <w:trPr>
          <w:trHeight w:val="315"/>
        </w:trPr>
        <w:tc>
          <w:tcPr>
            <w:tcW w:w="25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0FD692A" w14:textId="77777777" w:rsidR="007E3BBB" w:rsidRDefault="00000000">
            <w:pPr>
              <w:spacing w:line="240" w:lineRule="auto"/>
              <w:rPr>
                <w:sz w:val="20"/>
                <w:szCs w:val="20"/>
              </w:rPr>
            </w:pPr>
            <w:r>
              <w:rPr>
                <w:sz w:val="20"/>
                <w:szCs w:val="20"/>
              </w:rPr>
              <w:t>SeaPhi3 mini</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4B851E3" w14:textId="77777777" w:rsidR="007E3BBB" w:rsidRDefault="00000000">
            <w:pPr>
              <w:spacing w:line="240" w:lineRule="auto"/>
              <w:rPr>
                <w:sz w:val="20"/>
                <w:szCs w:val="20"/>
              </w:rPr>
            </w:pPr>
            <w:proofErr w:type="spellStart"/>
            <w:r>
              <w:rPr>
                <w:sz w:val="20"/>
                <w:szCs w:val="20"/>
              </w:rPr>
              <w:t>Huggingface</w:t>
            </w:r>
            <w:proofErr w:type="spellEnd"/>
            <w:r>
              <w:rPr>
                <w:sz w:val="20"/>
                <w:szCs w:val="20"/>
              </w:rPr>
              <w:t xml:space="preserve">: </w:t>
            </w:r>
            <w:proofErr w:type="spellStart"/>
            <w:r>
              <w:rPr>
                <w:sz w:val="20"/>
                <w:szCs w:val="20"/>
              </w:rPr>
              <w:t>SeacomSrl</w:t>
            </w:r>
            <w:proofErr w:type="spellEnd"/>
            <w:r>
              <w:rPr>
                <w:sz w:val="20"/>
                <w:szCs w:val="20"/>
              </w:rPr>
              <w:t>/SeaPhi3-mini</w:t>
            </w:r>
          </w:p>
        </w:tc>
      </w:tr>
    </w:tbl>
    <w:p w14:paraId="7B7D3421" w14:textId="77777777" w:rsidR="007E3BBB" w:rsidRDefault="007E3BBB"/>
    <w:p w14:paraId="0D45CB2E" w14:textId="77777777" w:rsidR="007E3BBB" w:rsidRDefault="00000000">
      <w:pPr>
        <w:pStyle w:val="Heading1"/>
        <w:jc w:val="left"/>
      </w:pPr>
      <w:bookmarkStart w:id="4" w:name="_uj4g0o89ojz0" w:colFirst="0" w:colLast="0"/>
      <w:bookmarkEnd w:id="4"/>
      <w:proofErr w:type="spellStart"/>
      <w:r>
        <w:t>Appendix</w:t>
      </w:r>
      <w:proofErr w:type="spellEnd"/>
      <w:r>
        <w:t xml:space="preserve"> A3: </w:t>
      </w:r>
      <w:proofErr w:type="spellStart"/>
      <w:r>
        <w:t>Regex</w:t>
      </w:r>
      <w:proofErr w:type="spellEnd"/>
      <w:r>
        <w:t xml:space="preserve"> and </w:t>
      </w:r>
      <w:proofErr w:type="spellStart"/>
      <w:r>
        <w:t>Logits</w:t>
      </w:r>
      <w:proofErr w:type="spellEnd"/>
    </w:p>
    <w:p w14:paraId="49905A7C" w14:textId="77777777" w:rsidR="007E3BBB" w:rsidRPr="001F6B24" w:rsidRDefault="00000000">
      <w:pPr>
        <w:rPr>
          <w:lang w:val="en-US"/>
        </w:rPr>
      </w:pPr>
      <w:r w:rsidRPr="001F6B24">
        <w:rPr>
          <w:lang w:val="en-US"/>
        </w:rPr>
        <w:t>Since this study includes closed-source models that produce only text as output and do not share logits and probabilities, the only way to fairly compare all the models was to apply a regex-based filter to the generated output to extract the generated option. The regular expression is reported in eq.1.</w:t>
      </w:r>
    </w:p>
    <w:p w14:paraId="41EC186B" w14:textId="77777777" w:rsidR="007E3BBB" w:rsidRPr="001F6B24" w:rsidRDefault="007E3BBB">
      <w:pPr>
        <w:rPr>
          <w:sz w:val="20"/>
          <w:szCs w:val="20"/>
          <w:lang w:val="en-US"/>
        </w:rPr>
      </w:pPr>
    </w:p>
    <w:p w14:paraId="1971A4C1" w14:textId="47F8673F" w:rsidR="007E3BBB" w:rsidRPr="001F6B24" w:rsidRDefault="00000000">
      <w:pPr>
        <w:jc w:val="center"/>
        <w:rPr>
          <w:sz w:val="20"/>
          <w:szCs w:val="20"/>
          <w:lang w:val="en-US"/>
        </w:rPr>
      </w:pPr>
      <w:r w:rsidRPr="001F6B24">
        <w:rPr>
          <w:rFonts w:ascii="Courier New" w:eastAsia="Courier New" w:hAnsi="Courier New" w:cs="Courier New"/>
          <w:sz w:val="20"/>
          <w:szCs w:val="20"/>
          <w:lang w:val="en-US"/>
        </w:rPr>
        <w:t xml:space="preserve">            (\s|^|\</w:t>
      </w:r>
      <w:proofErr w:type="gramStart"/>
      <w:r w:rsidRPr="001F6B24">
        <w:rPr>
          <w:rFonts w:ascii="Courier New" w:eastAsia="Courier New" w:hAnsi="Courier New" w:cs="Courier New"/>
          <w:sz w:val="20"/>
          <w:szCs w:val="20"/>
          <w:lang w:val="en-US"/>
        </w:rPr>
        <w:t>*)[</w:t>
      </w:r>
      <w:proofErr w:type="gramEnd"/>
      <w:r w:rsidRPr="001F6B24">
        <w:rPr>
          <w:rFonts w:ascii="Courier New" w:eastAsia="Courier New" w:hAnsi="Courier New" w:cs="Courier New"/>
          <w:sz w:val="20"/>
          <w:szCs w:val="20"/>
          <w:lang w:val="en-US"/>
        </w:rPr>
        <w:t>(\[]?(A|B|C|D|E)[)\]]?(\n|\s|\.|:|$|,)</w:t>
      </w:r>
      <w:r w:rsidRPr="001F6B24">
        <w:rPr>
          <w:rFonts w:ascii="Courier New" w:eastAsia="Courier New" w:hAnsi="Courier New" w:cs="Courier New"/>
          <w:sz w:val="20"/>
          <w:szCs w:val="20"/>
          <w:lang w:val="en-US"/>
        </w:rPr>
        <w:tab/>
        <w:t xml:space="preserve">      </w:t>
      </w:r>
      <w:r w:rsidRPr="001F6B24">
        <w:rPr>
          <w:sz w:val="20"/>
          <w:szCs w:val="20"/>
          <w:lang w:val="en-US"/>
        </w:rPr>
        <w:t>eq.1</w:t>
      </w:r>
    </w:p>
    <w:p w14:paraId="37CA3876" w14:textId="77777777" w:rsidR="007E3BBB" w:rsidRPr="001F6B24" w:rsidRDefault="00000000">
      <w:pPr>
        <w:spacing w:before="300" w:after="300"/>
        <w:rPr>
          <w:sz w:val="20"/>
          <w:szCs w:val="20"/>
          <w:lang w:val="en-US"/>
        </w:rPr>
      </w:pPr>
      <w:r w:rsidRPr="001F6B24">
        <w:rPr>
          <w:lang w:val="en-US"/>
        </w:rPr>
        <w:t>However, a preliminary exploration on a subset of datasets and models, detailed in Table A4, was conducted to investigate whether a consistent correlation or proportionality exists between regex-based results and methods relying on logits for this use-case, with the goal of hypothesizing potential logits-</w:t>
      </w:r>
      <w:r w:rsidRPr="001F6B24">
        <w:rPr>
          <w:lang w:val="en-US"/>
        </w:rPr>
        <w:lastRenderedPageBreak/>
        <w:t>based outcomes also for closed-source models. These initial findings do not reveal a clear trend, as the methods for calculating answers vary significantly, and the optimal approach differs across models.</w:t>
      </w:r>
    </w:p>
    <w:p w14:paraId="63E4D11F" w14:textId="77777777" w:rsidR="007E3BBB" w:rsidRPr="001F6B24" w:rsidRDefault="00000000">
      <w:pPr>
        <w:spacing w:before="300"/>
        <w:rPr>
          <w:sz w:val="20"/>
          <w:szCs w:val="20"/>
          <w:lang w:val="en-US"/>
        </w:rPr>
      </w:pPr>
      <w:r w:rsidRPr="001F6B24">
        <w:rPr>
          <w:sz w:val="20"/>
          <w:szCs w:val="20"/>
          <w:lang w:val="en-US"/>
        </w:rPr>
        <w:t xml:space="preserve">Table A4: Comparison between regex-based and logit-based mode in terms of accuracy, format accuracy and relative accuracy change with respect to the regex-based method. “Option </w:t>
      </w:r>
      <w:proofErr w:type="spellStart"/>
      <w:r w:rsidRPr="001F6B24">
        <w:rPr>
          <w:sz w:val="20"/>
          <w:szCs w:val="20"/>
          <w:lang w:val="en-US"/>
        </w:rPr>
        <w:t>Logits@X</w:t>
      </w:r>
      <w:proofErr w:type="spellEnd"/>
      <w:r w:rsidRPr="001F6B24">
        <w:rPr>
          <w:sz w:val="20"/>
          <w:szCs w:val="20"/>
          <w:lang w:val="en-US"/>
        </w:rPr>
        <w:t xml:space="preserve">” indicates that answers have been extracted by checking the logits of the A, B, C, D, E candidate tokens at the first </w:t>
      </w:r>
      <w:proofErr w:type="spellStart"/>
      <w:r w:rsidRPr="001F6B24">
        <w:rPr>
          <w:sz w:val="20"/>
          <w:szCs w:val="20"/>
          <w:lang w:val="en-US"/>
        </w:rPr>
        <w:t>Xth</w:t>
      </w:r>
      <w:proofErr w:type="spellEnd"/>
      <w:r w:rsidRPr="001F6B24">
        <w:rPr>
          <w:sz w:val="20"/>
          <w:szCs w:val="20"/>
          <w:lang w:val="en-US"/>
        </w:rPr>
        <w:t xml:space="preserve"> generative steps, selecting the output through majority vote. “</w:t>
      </w:r>
      <w:proofErr w:type="spellStart"/>
      <w:r w:rsidRPr="001F6B24">
        <w:rPr>
          <w:sz w:val="20"/>
          <w:szCs w:val="20"/>
          <w:lang w:val="en-US"/>
        </w:rPr>
        <w:t>Prompt+Ans</w:t>
      </w:r>
      <w:proofErr w:type="spellEnd"/>
      <w:r w:rsidRPr="001F6B24">
        <w:rPr>
          <w:sz w:val="20"/>
          <w:szCs w:val="20"/>
          <w:lang w:val="en-US"/>
        </w:rPr>
        <w:t xml:space="preserve"> logits” indicates that answers have been extracted by checking which of the five possible textual answers have the highest probability of being generated.</w:t>
      </w:r>
    </w:p>
    <w:tbl>
      <w:tblPr>
        <w:tblStyle w:val="a2"/>
        <w:tblW w:w="9270" w:type="dxa"/>
        <w:tblBorders>
          <w:top w:val="nil"/>
          <w:left w:val="nil"/>
          <w:bottom w:val="nil"/>
          <w:right w:val="nil"/>
          <w:insideH w:val="nil"/>
          <w:insideV w:val="nil"/>
        </w:tblBorders>
        <w:tblLayout w:type="fixed"/>
        <w:tblLook w:val="0600" w:firstRow="0" w:lastRow="0" w:firstColumn="0" w:lastColumn="0" w:noHBand="1" w:noVBand="1"/>
      </w:tblPr>
      <w:tblGrid>
        <w:gridCol w:w="1545"/>
        <w:gridCol w:w="1545"/>
        <w:gridCol w:w="1545"/>
        <w:gridCol w:w="1545"/>
        <w:gridCol w:w="1545"/>
        <w:gridCol w:w="1545"/>
      </w:tblGrid>
      <w:tr w:rsidR="007E3BBB" w14:paraId="07D1F740" w14:textId="77777777">
        <w:trPr>
          <w:trHeight w:val="55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C376C53" w14:textId="77777777" w:rsidR="007E3BBB" w:rsidRDefault="00000000">
            <w:pPr>
              <w:spacing w:line="240" w:lineRule="auto"/>
              <w:jc w:val="center"/>
              <w:rPr>
                <w:b/>
                <w:sz w:val="20"/>
                <w:szCs w:val="20"/>
              </w:rPr>
            </w:pPr>
            <w:r>
              <w:rPr>
                <w:b/>
                <w:sz w:val="20"/>
                <w:szCs w:val="20"/>
              </w:rPr>
              <w:t>Model</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54392BA" w14:textId="77777777" w:rsidR="007E3BBB" w:rsidRDefault="00000000">
            <w:pPr>
              <w:spacing w:line="240" w:lineRule="auto"/>
              <w:jc w:val="center"/>
              <w:rPr>
                <w:b/>
                <w:sz w:val="20"/>
                <w:szCs w:val="20"/>
              </w:rPr>
            </w:pPr>
            <w:r>
              <w:rPr>
                <w:b/>
                <w:sz w:val="20"/>
                <w:szCs w:val="20"/>
              </w:rPr>
              <w:t>Mode</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C60DCF6" w14:textId="77777777" w:rsidR="007E3BBB" w:rsidRDefault="00000000">
            <w:pPr>
              <w:spacing w:line="240" w:lineRule="auto"/>
              <w:jc w:val="center"/>
              <w:rPr>
                <w:b/>
                <w:sz w:val="20"/>
                <w:szCs w:val="20"/>
              </w:rPr>
            </w:pPr>
            <w:proofErr w:type="spellStart"/>
            <w:r>
              <w:rPr>
                <w:b/>
                <w:sz w:val="20"/>
                <w:szCs w:val="20"/>
              </w:rPr>
              <w:t>Accuracy</w:t>
            </w:r>
            <w:proofErr w:type="spellEnd"/>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B0998B7" w14:textId="77777777" w:rsidR="007E3BBB" w:rsidRDefault="00000000">
            <w:pPr>
              <w:spacing w:line="240" w:lineRule="auto"/>
              <w:jc w:val="center"/>
              <w:rPr>
                <w:b/>
                <w:sz w:val="20"/>
                <w:szCs w:val="20"/>
              </w:rPr>
            </w:pPr>
            <w:r>
              <w:rPr>
                <w:b/>
                <w:sz w:val="20"/>
                <w:szCs w:val="20"/>
              </w:rPr>
              <w:t xml:space="preserve">Format </w:t>
            </w:r>
            <w:proofErr w:type="spellStart"/>
            <w:r>
              <w:rPr>
                <w:b/>
                <w:sz w:val="20"/>
                <w:szCs w:val="20"/>
              </w:rPr>
              <w:t>Accuracy</w:t>
            </w:r>
            <w:proofErr w:type="spellEnd"/>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A348C08" w14:textId="77777777" w:rsidR="007E3BBB" w:rsidRDefault="00000000">
            <w:pPr>
              <w:spacing w:line="240" w:lineRule="auto"/>
              <w:jc w:val="center"/>
              <w:rPr>
                <w:b/>
                <w:sz w:val="20"/>
                <w:szCs w:val="20"/>
              </w:rPr>
            </w:pPr>
            <w:r>
              <w:rPr>
                <w:b/>
                <w:sz w:val="20"/>
                <w:szCs w:val="20"/>
              </w:rPr>
              <w:t>Dataset</w:t>
            </w:r>
          </w:p>
        </w:tc>
        <w:tc>
          <w:tcPr>
            <w:tcW w:w="1545" w:type="dxa"/>
            <w:tcBorders>
              <w:top w:val="single" w:sz="5" w:space="0" w:color="000000"/>
              <w:left w:val="single" w:sz="5" w:space="0" w:color="000000"/>
              <w:bottom w:val="single" w:sz="5" w:space="0" w:color="000000"/>
              <w:right w:val="single" w:sz="5" w:space="0" w:color="000000"/>
            </w:tcBorders>
            <w:tcMar>
              <w:top w:w="40" w:type="dxa"/>
              <w:left w:w="0" w:type="dxa"/>
              <w:bottom w:w="40" w:type="dxa"/>
              <w:right w:w="0" w:type="dxa"/>
            </w:tcMar>
            <w:vAlign w:val="center"/>
          </w:tcPr>
          <w:p w14:paraId="5CECE9CB" w14:textId="77777777" w:rsidR="007E3BBB" w:rsidRDefault="00000000">
            <w:pPr>
              <w:spacing w:line="240" w:lineRule="auto"/>
              <w:jc w:val="center"/>
              <w:rPr>
                <w:b/>
                <w:sz w:val="20"/>
                <w:szCs w:val="20"/>
              </w:rPr>
            </w:pPr>
            <w:r>
              <w:rPr>
                <w:b/>
                <w:sz w:val="20"/>
                <w:szCs w:val="20"/>
              </w:rPr>
              <w:t xml:space="preserve">%Acc </w:t>
            </w:r>
            <w:proofErr w:type="spellStart"/>
            <w:r>
              <w:rPr>
                <w:b/>
                <w:sz w:val="20"/>
                <w:szCs w:val="20"/>
              </w:rPr>
              <w:t>Change</w:t>
            </w:r>
            <w:proofErr w:type="spellEnd"/>
            <w:r>
              <w:rPr>
                <w:b/>
                <w:sz w:val="20"/>
                <w:szCs w:val="20"/>
              </w:rPr>
              <w:t xml:space="preserve"> </w:t>
            </w:r>
            <w:proofErr w:type="spellStart"/>
            <w:r>
              <w:rPr>
                <w:b/>
                <w:sz w:val="20"/>
                <w:szCs w:val="20"/>
              </w:rPr>
              <w:t>Regex</w:t>
            </w:r>
            <w:proofErr w:type="spellEnd"/>
          </w:p>
        </w:tc>
      </w:tr>
      <w:tr w:rsidR="007E3BBB" w14:paraId="23E5DDB8" w14:textId="77777777">
        <w:trPr>
          <w:trHeight w:val="31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D07184F" w14:textId="77777777" w:rsidR="007E3BBB" w:rsidRDefault="00000000">
            <w:pPr>
              <w:spacing w:line="240" w:lineRule="auto"/>
              <w:jc w:val="center"/>
              <w:rPr>
                <w:sz w:val="20"/>
                <w:szCs w:val="20"/>
              </w:rPr>
            </w:pPr>
            <w:r>
              <w:rPr>
                <w:sz w:val="20"/>
                <w:szCs w:val="20"/>
              </w:rPr>
              <w:t>Apollo 2B</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43C622C" w14:textId="77777777" w:rsidR="007E3BBB" w:rsidRDefault="00000000">
            <w:pPr>
              <w:spacing w:line="240" w:lineRule="auto"/>
              <w:jc w:val="center"/>
              <w:rPr>
                <w:sz w:val="20"/>
                <w:szCs w:val="20"/>
              </w:rPr>
            </w:pPr>
            <w:proofErr w:type="spellStart"/>
            <w:r>
              <w:rPr>
                <w:sz w:val="20"/>
                <w:szCs w:val="20"/>
              </w:rPr>
              <w:t>Regex</w:t>
            </w:r>
            <w:proofErr w:type="spellEnd"/>
            <w:r>
              <w:rPr>
                <w:sz w:val="20"/>
                <w:szCs w:val="20"/>
              </w:rPr>
              <w:t xml:space="preserve"> on text</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B8EF2CD" w14:textId="77777777" w:rsidR="007E3BBB" w:rsidRDefault="00000000">
            <w:pPr>
              <w:spacing w:line="240" w:lineRule="auto"/>
              <w:jc w:val="center"/>
              <w:rPr>
                <w:sz w:val="20"/>
                <w:szCs w:val="20"/>
              </w:rPr>
            </w:pPr>
            <w:r>
              <w:rPr>
                <w:sz w:val="20"/>
                <w:szCs w:val="20"/>
              </w:rPr>
              <w:t>0.2606</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6055A86" w14:textId="77777777" w:rsidR="007E3BBB" w:rsidRDefault="00000000">
            <w:pPr>
              <w:spacing w:line="240" w:lineRule="auto"/>
              <w:jc w:val="center"/>
              <w:rPr>
                <w:sz w:val="20"/>
                <w:szCs w:val="20"/>
              </w:rPr>
            </w:pPr>
            <w:r>
              <w:rPr>
                <w:sz w:val="20"/>
                <w:szCs w:val="20"/>
              </w:rPr>
              <w:t>0.9994</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66E7510" w14:textId="77777777" w:rsidR="007E3BBB" w:rsidRDefault="00000000">
            <w:pPr>
              <w:spacing w:line="240" w:lineRule="auto"/>
              <w:jc w:val="center"/>
              <w:rPr>
                <w:sz w:val="20"/>
                <w:szCs w:val="20"/>
              </w:rPr>
            </w:pPr>
            <w:r>
              <w:rPr>
                <w:sz w:val="20"/>
                <w:szCs w:val="20"/>
              </w:rPr>
              <w:t>ITMLS</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68DAB00" w14:textId="77777777" w:rsidR="007E3BBB" w:rsidRDefault="00000000">
            <w:pPr>
              <w:spacing w:line="240" w:lineRule="auto"/>
              <w:jc w:val="center"/>
              <w:rPr>
                <w:sz w:val="20"/>
                <w:szCs w:val="20"/>
              </w:rPr>
            </w:pPr>
            <w:r>
              <w:rPr>
                <w:sz w:val="20"/>
                <w:szCs w:val="20"/>
              </w:rPr>
              <w:t>0.00%</w:t>
            </w:r>
          </w:p>
        </w:tc>
      </w:tr>
      <w:tr w:rsidR="007E3BBB" w14:paraId="79ED69E0" w14:textId="77777777">
        <w:trPr>
          <w:trHeight w:val="31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4779098" w14:textId="77777777" w:rsidR="007E3BBB" w:rsidRDefault="00000000">
            <w:pPr>
              <w:spacing w:line="240" w:lineRule="auto"/>
              <w:jc w:val="center"/>
              <w:rPr>
                <w:sz w:val="20"/>
                <w:szCs w:val="20"/>
              </w:rPr>
            </w:pPr>
            <w:r>
              <w:rPr>
                <w:sz w:val="20"/>
                <w:szCs w:val="20"/>
              </w:rPr>
              <w:t>Apollo 2B</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9F2EC43" w14:textId="77777777" w:rsidR="007E3BBB" w:rsidRDefault="00000000">
            <w:pPr>
              <w:spacing w:line="240" w:lineRule="auto"/>
              <w:jc w:val="center"/>
              <w:rPr>
                <w:sz w:val="20"/>
                <w:szCs w:val="20"/>
              </w:rPr>
            </w:pPr>
            <w:r>
              <w:rPr>
                <w:sz w:val="20"/>
                <w:szCs w:val="20"/>
              </w:rPr>
              <w:t>Option Logits@1</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75EA666" w14:textId="77777777" w:rsidR="007E3BBB" w:rsidRDefault="00000000">
            <w:pPr>
              <w:spacing w:line="240" w:lineRule="auto"/>
              <w:jc w:val="center"/>
              <w:rPr>
                <w:sz w:val="20"/>
                <w:szCs w:val="20"/>
              </w:rPr>
            </w:pPr>
            <w:r>
              <w:rPr>
                <w:sz w:val="20"/>
                <w:szCs w:val="20"/>
              </w:rPr>
              <w:t>0.2676</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5226BA6" w14:textId="77777777" w:rsidR="007E3BBB" w:rsidRDefault="00000000">
            <w:pPr>
              <w:spacing w:line="240" w:lineRule="auto"/>
              <w:jc w:val="center"/>
              <w:rPr>
                <w:sz w:val="20"/>
                <w:szCs w:val="20"/>
              </w:rPr>
            </w:pPr>
            <w:r>
              <w:rPr>
                <w:sz w:val="20"/>
                <w:szCs w:val="20"/>
              </w:rPr>
              <w:t>1.0000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4889BEA" w14:textId="77777777" w:rsidR="007E3BBB" w:rsidRDefault="00000000">
            <w:pPr>
              <w:spacing w:line="240" w:lineRule="auto"/>
              <w:jc w:val="center"/>
              <w:rPr>
                <w:sz w:val="20"/>
                <w:szCs w:val="20"/>
              </w:rPr>
            </w:pPr>
            <w:r>
              <w:rPr>
                <w:sz w:val="20"/>
                <w:szCs w:val="20"/>
              </w:rPr>
              <w:t>ITMLS</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7D24D55" w14:textId="77777777" w:rsidR="007E3BBB" w:rsidRDefault="00000000">
            <w:pPr>
              <w:spacing w:line="240" w:lineRule="auto"/>
              <w:jc w:val="center"/>
              <w:rPr>
                <w:sz w:val="20"/>
                <w:szCs w:val="20"/>
              </w:rPr>
            </w:pPr>
            <w:r>
              <w:rPr>
                <w:sz w:val="20"/>
                <w:szCs w:val="20"/>
              </w:rPr>
              <w:t>2.67%</w:t>
            </w:r>
          </w:p>
        </w:tc>
      </w:tr>
      <w:tr w:rsidR="007E3BBB" w14:paraId="3440E43D" w14:textId="77777777">
        <w:trPr>
          <w:trHeight w:val="31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403B8D4" w14:textId="77777777" w:rsidR="007E3BBB" w:rsidRDefault="00000000">
            <w:pPr>
              <w:spacing w:line="240" w:lineRule="auto"/>
              <w:jc w:val="center"/>
              <w:rPr>
                <w:sz w:val="20"/>
                <w:szCs w:val="20"/>
              </w:rPr>
            </w:pPr>
            <w:proofErr w:type="spellStart"/>
            <w:r>
              <w:rPr>
                <w:sz w:val="20"/>
                <w:szCs w:val="20"/>
              </w:rPr>
              <w:t>Meditron</w:t>
            </w:r>
            <w:proofErr w:type="spellEnd"/>
            <w:r>
              <w:rPr>
                <w:sz w:val="20"/>
                <w:szCs w:val="20"/>
              </w:rPr>
              <w:t xml:space="preserve"> 3 8B</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DD659A2" w14:textId="77777777" w:rsidR="007E3BBB" w:rsidRDefault="00000000">
            <w:pPr>
              <w:spacing w:line="240" w:lineRule="auto"/>
              <w:jc w:val="center"/>
              <w:rPr>
                <w:sz w:val="20"/>
                <w:szCs w:val="20"/>
              </w:rPr>
            </w:pPr>
            <w:proofErr w:type="spellStart"/>
            <w:r>
              <w:rPr>
                <w:sz w:val="20"/>
                <w:szCs w:val="20"/>
              </w:rPr>
              <w:t>Regex</w:t>
            </w:r>
            <w:proofErr w:type="spellEnd"/>
            <w:r>
              <w:rPr>
                <w:sz w:val="20"/>
                <w:szCs w:val="20"/>
              </w:rPr>
              <w:t xml:space="preserve"> on text</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33973AA" w14:textId="77777777" w:rsidR="007E3BBB" w:rsidRDefault="00000000">
            <w:pPr>
              <w:spacing w:line="240" w:lineRule="auto"/>
              <w:jc w:val="center"/>
              <w:rPr>
                <w:sz w:val="20"/>
                <w:szCs w:val="20"/>
              </w:rPr>
            </w:pPr>
            <w:r>
              <w:rPr>
                <w:sz w:val="20"/>
                <w:szCs w:val="20"/>
              </w:rPr>
              <w:t>0.3270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E173C77" w14:textId="77777777" w:rsidR="007E3BBB" w:rsidRDefault="00000000">
            <w:pPr>
              <w:spacing w:line="240" w:lineRule="auto"/>
              <w:jc w:val="center"/>
              <w:rPr>
                <w:sz w:val="20"/>
                <w:szCs w:val="20"/>
              </w:rPr>
            </w:pPr>
            <w:r>
              <w:rPr>
                <w:sz w:val="20"/>
                <w:szCs w:val="20"/>
              </w:rPr>
              <w:t>0.9834</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C7776CC" w14:textId="77777777" w:rsidR="007E3BBB" w:rsidRDefault="00000000">
            <w:pPr>
              <w:spacing w:line="240" w:lineRule="auto"/>
              <w:jc w:val="center"/>
              <w:rPr>
                <w:sz w:val="20"/>
                <w:szCs w:val="20"/>
              </w:rPr>
            </w:pPr>
            <w:r>
              <w:rPr>
                <w:sz w:val="20"/>
                <w:szCs w:val="20"/>
              </w:rPr>
              <w:t>ITMLS</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E155A96" w14:textId="77777777" w:rsidR="007E3BBB" w:rsidRDefault="00000000">
            <w:pPr>
              <w:spacing w:line="240" w:lineRule="auto"/>
              <w:jc w:val="center"/>
              <w:rPr>
                <w:sz w:val="20"/>
                <w:szCs w:val="20"/>
              </w:rPr>
            </w:pPr>
            <w:r>
              <w:rPr>
                <w:sz w:val="20"/>
                <w:szCs w:val="20"/>
              </w:rPr>
              <w:t>0.00%</w:t>
            </w:r>
          </w:p>
        </w:tc>
      </w:tr>
      <w:tr w:rsidR="007E3BBB" w14:paraId="12DD955F" w14:textId="77777777">
        <w:trPr>
          <w:trHeight w:val="31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880D765" w14:textId="77777777" w:rsidR="007E3BBB" w:rsidRDefault="00000000">
            <w:pPr>
              <w:spacing w:line="240" w:lineRule="auto"/>
              <w:jc w:val="center"/>
              <w:rPr>
                <w:sz w:val="20"/>
                <w:szCs w:val="20"/>
              </w:rPr>
            </w:pPr>
            <w:proofErr w:type="spellStart"/>
            <w:r>
              <w:rPr>
                <w:sz w:val="20"/>
                <w:szCs w:val="20"/>
              </w:rPr>
              <w:t>Meditron</w:t>
            </w:r>
            <w:proofErr w:type="spellEnd"/>
            <w:r>
              <w:rPr>
                <w:sz w:val="20"/>
                <w:szCs w:val="20"/>
              </w:rPr>
              <w:t xml:space="preserve"> 3 8B</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1D4125C" w14:textId="77777777" w:rsidR="007E3BBB" w:rsidRDefault="00000000">
            <w:pPr>
              <w:spacing w:line="240" w:lineRule="auto"/>
              <w:jc w:val="center"/>
              <w:rPr>
                <w:sz w:val="20"/>
                <w:szCs w:val="20"/>
              </w:rPr>
            </w:pPr>
            <w:proofErr w:type="spellStart"/>
            <w:r>
              <w:rPr>
                <w:sz w:val="20"/>
                <w:szCs w:val="20"/>
              </w:rPr>
              <w:t>Prompt+Ans</w:t>
            </w:r>
            <w:proofErr w:type="spellEnd"/>
            <w:r>
              <w:rPr>
                <w:sz w:val="20"/>
                <w:szCs w:val="20"/>
              </w:rPr>
              <w:t xml:space="preserve"> </w:t>
            </w:r>
            <w:proofErr w:type="spellStart"/>
            <w:r>
              <w:rPr>
                <w:sz w:val="20"/>
                <w:szCs w:val="20"/>
              </w:rPr>
              <w:t>logits</w:t>
            </w:r>
            <w:proofErr w:type="spellEnd"/>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FD136FF" w14:textId="77777777" w:rsidR="007E3BBB" w:rsidRDefault="00000000">
            <w:pPr>
              <w:spacing w:line="240" w:lineRule="auto"/>
              <w:jc w:val="center"/>
              <w:rPr>
                <w:sz w:val="20"/>
                <w:szCs w:val="20"/>
              </w:rPr>
            </w:pPr>
            <w:r>
              <w:rPr>
                <w:sz w:val="20"/>
                <w:szCs w:val="20"/>
              </w:rPr>
              <w:t>0.3206</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837E434" w14:textId="77777777" w:rsidR="007E3BBB" w:rsidRDefault="00000000">
            <w:pPr>
              <w:spacing w:line="240" w:lineRule="auto"/>
              <w:jc w:val="center"/>
              <w:rPr>
                <w:sz w:val="20"/>
                <w:szCs w:val="20"/>
              </w:rPr>
            </w:pPr>
            <w:r>
              <w:rPr>
                <w:sz w:val="20"/>
                <w:szCs w:val="20"/>
              </w:rPr>
              <w:t>1.0000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33A5344" w14:textId="77777777" w:rsidR="007E3BBB" w:rsidRDefault="00000000">
            <w:pPr>
              <w:spacing w:line="240" w:lineRule="auto"/>
              <w:jc w:val="center"/>
              <w:rPr>
                <w:sz w:val="20"/>
                <w:szCs w:val="20"/>
              </w:rPr>
            </w:pPr>
            <w:r>
              <w:rPr>
                <w:sz w:val="20"/>
                <w:szCs w:val="20"/>
              </w:rPr>
              <w:t>ITMLS</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F993044" w14:textId="77777777" w:rsidR="007E3BBB" w:rsidRDefault="00000000">
            <w:pPr>
              <w:spacing w:line="240" w:lineRule="auto"/>
              <w:jc w:val="center"/>
              <w:rPr>
                <w:sz w:val="20"/>
                <w:szCs w:val="20"/>
              </w:rPr>
            </w:pPr>
            <w:r>
              <w:rPr>
                <w:sz w:val="20"/>
                <w:szCs w:val="20"/>
              </w:rPr>
              <w:t>-1.96%</w:t>
            </w:r>
          </w:p>
        </w:tc>
      </w:tr>
      <w:tr w:rsidR="007E3BBB" w14:paraId="3F57F248" w14:textId="77777777">
        <w:trPr>
          <w:trHeight w:val="31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9B809DE" w14:textId="77777777" w:rsidR="007E3BBB" w:rsidRDefault="00000000">
            <w:pPr>
              <w:spacing w:line="240" w:lineRule="auto"/>
              <w:jc w:val="center"/>
              <w:rPr>
                <w:sz w:val="20"/>
                <w:szCs w:val="20"/>
              </w:rPr>
            </w:pPr>
            <w:proofErr w:type="spellStart"/>
            <w:r>
              <w:rPr>
                <w:sz w:val="20"/>
                <w:szCs w:val="20"/>
              </w:rPr>
              <w:t>Meditron</w:t>
            </w:r>
            <w:proofErr w:type="spellEnd"/>
            <w:r>
              <w:rPr>
                <w:sz w:val="20"/>
                <w:szCs w:val="20"/>
              </w:rPr>
              <w:t xml:space="preserve"> 3 8B</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45F77DF" w14:textId="77777777" w:rsidR="007E3BBB" w:rsidRDefault="00000000">
            <w:pPr>
              <w:spacing w:line="240" w:lineRule="auto"/>
              <w:jc w:val="center"/>
              <w:rPr>
                <w:sz w:val="20"/>
                <w:szCs w:val="20"/>
              </w:rPr>
            </w:pPr>
            <w:r>
              <w:rPr>
                <w:sz w:val="20"/>
                <w:szCs w:val="20"/>
              </w:rPr>
              <w:t xml:space="preserve">Options </w:t>
            </w:r>
            <w:proofErr w:type="spellStart"/>
            <w:r>
              <w:rPr>
                <w:sz w:val="20"/>
                <w:szCs w:val="20"/>
              </w:rPr>
              <w:t>logits</w:t>
            </w:r>
            <w:proofErr w:type="spellEnd"/>
            <w:r>
              <w:rPr>
                <w:sz w:val="20"/>
                <w:szCs w:val="20"/>
              </w:rPr>
              <w:t xml:space="preserve"> @5</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D8660E7" w14:textId="77777777" w:rsidR="007E3BBB" w:rsidRDefault="00000000">
            <w:pPr>
              <w:spacing w:line="240" w:lineRule="auto"/>
              <w:jc w:val="center"/>
              <w:rPr>
                <w:sz w:val="20"/>
                <w:szCs w:val="20"/>
              </w:rPr>
            </w:pPr>
            <w:r>
              <w:rPr>
                <w:sz w:val="20"/>
                <w:szCs w:val="20"/>
              </w:rPr>
              <w:t>0.3818</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7407548" w14:textId="77777777" w:rsidR="007E3BBB" w:rsidRDefault="00000000">
            <w:pPr>
              <w:spacing w:line="240" w:lineRule="auto"/>
              <w:jc w:val="center"/>
              <w:rPr>
                <w:sz w:val="20"/>
                <w:szCs w:val="20"/>
              </w:rPr>
            </w:pPr>
            <w:r>
              <w:rPr>
                <w:sz w:val="20"/>
                <w:szCs w:val="20"/>
              </w:rPr>
              <w:t>1.0000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EE00C32" w14:textId="77777777" w:rsidR="007E3BBB" w:rsidRDefault="00000000">
            <w:pPr>
              <w:spacing w:line="240" w:lineRule="auto"/>
              <w:jc w:val="center"/>
              <w:rPr>
                <w:sz w:val="20"/>
                <w:szCs w:val="20"/>
              </w:rPr>
            </w:pPr>
            <w:r>
              <w:rPr>
                <w:sz w:val="20"/>
                <w:szCs w:val="20"/>
              </w:rPr>
              <w:t>ITMLS</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440A71F" w14:textId="77777777" w:rsidR="007E3BBB" w:rsidRDefault="00000000">
            <w:pPr>
              <w:spacing w:line="240" w:lineRule="auto"/>
              <w:jc w:val="center"/>
              <w:rPr>
                <w:sz w:val="20"/>
                <w:szCs w:val="20"/>
              </w:rPr>
            </w:pPr>
            <w:r>
              <w:rPr>
                <w:sz w:val="20"/>
                <w:szCs w:val="20"/>
              </w:rPr>
              <w:t>16.76%</w:t>
            </w:r>
          </w:p>
        </w:tc>
      </w:tr>
      <w:tr w:rsidR="007E3BBB" w14:paraId="078B6BD5" w14:textId="77777777">
        <w:trPr>
          <w:trHeight w:val="31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BF67977" w14:textId="77777777" w:rsidR="007E3BBB" w:rsidRDefault="00000000">
            <w:pPr>
              <w:spacing w:line="240" w:lineRule="auto"/>
              <w:jc w:val="center"/>
              <w:rPr>
                <w:sz w:val="20"/>
                <w:szCs w:val="20"/>
              </w:rPr>
            </w:pPr>
            <w:proofErr w:type="spellStart"/>
            <w:r>
              <w:rPr>
                <w:sz w:val="20"/>
                <w:szCs w:val="20"/>
              </w:rPr>
              <w:t>Meditron</w:t>
            </w:r>
            <w:proofErr w:type="spellEnd"/>
            <w:r>
              <w:rPr>
                <w:sz w:val="20"/>
                <w:szCs w:val="20"/>
              </w:rPr>
              <w:t xml:space="preserve"> 3 8B</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99EA4BF" w14:textId="77777777" w:rsidR="007E3BBB" w:rsidRDefault="00000000">
            <w:pPr>
              <w:spacing w:line="240" w:lineRule="auto"/>
              <w:jc w:val="center"/>
              <w:rPr>
                <w:sz w:val="20"/>
                <w:szCs w:val="20"/>
              </w:rPr>
            </w:pPr>
            <w:r>
              <w:rPr>
                <w:sz w:val="20"/>
                <w:szCs w:val="20"/>
              </w:rPr>
              <w:t xml:space="preserve">Options </w:t>
            </w:r>
            <w:proofErr w:type="spellStart"/>
            <w:r>
              <w:rPr>
                <w:sz w:val="20"/>
                <w:szCs w:val="20"/>
              </w:rPr>
              <w:t>logits</w:t>
            </w:r>
            <w:proofErr w:type="spellEnd"/>
            <w:r>
              <w:rPr>
                <w:sz w:val="20"/>
                <w:szCs w:val="20"/>
              </w:rPr>
              <w:t xml:space="preserve"> @3</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622F70C" w14:textId="77777777" w:rsidR="007E3BBB" w:rsidRDefault="00000000">
            <w:pPr>
              <w:spacing w:line="240" w:lineRule="auto"/>
              <w:jc w:val="center"/>
              <w:rPr>
                <w:sz w:val="20"/>
                <w:szCs w:val="20"/>
              </w:rPr>
            </w:pPr>
            <w:r>
              <w:rPr>
                <w:sz w:val="20"/>
                <w:szCs w:val="20"/>
              </w:rPr>
              <w:t>0.3924</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66C6206" w14:textId="77777777" w:rsidR="007E3BBB" w:rsidRDefault="00000000">
            <w:pPr>
              <w:spacing w:line="240" w:lineRule="auto"/>
              <w:jc w:val="center"/>
              <w:rPr>
                <w:sz w:val="20"/>
                <w:szCs w:val="20"/>
              </w:rPr>
            </w:pPr>
            <w:r>
              <w:rPr>
                <w:sz w:val="20"/>
                <w:szCs w:val="20"/>
              </w:rPr>
              <w:t>1.0000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6F951C7" w14:textId="77777777" w:rsidR="007E3BBB" w:rsidRDefault="00000000">
            <w:pPr>
              <w:spacing w:line="240" w:lineRule="auto"/>
              <w:jc w:val="center"/>
              <w:rPr>
                <w:sz w:val="20"/>
                <w:szCs w:val="20"/>
              </w:rPr>
            </w:pPr>
            <w:r>
              <w:rPr>
                <w:sz w:val="20"/>
                <w:szCs w:val="20"/>
              </w:rPr>
              <w:t>ITMLS</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5C311B6" w14:textId="77777777" w:rsidR="007E3BBB" w:rsidRDefault="00000000">
            <w:pPr>
              <w:spacing w:line="240" w:lineRule="auto"/>
              <w:jc w:val="center"/>
              <w:rPr>
                <w:sz w:val="20"/>
                <w:szCs w:val="20"/>
              </w:rPr>
            </w:pPr>
            <w:r>
              <w:rPr>
                <w:sz w:val="20"/>
                <w:szCs w:val="20"/>
              </w:rPr>
              <w:t>20.01%</w:t>
            </w:r>
          </w:p>
        </w:tc>
      </w:tr>
      <w:tr w:rsidR="007E3BBB" w14:paraId="79D764D2" w14:textId="77777777">
        <w:trPr>
          <w:trHeight w:val="31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AB46F66" w14:textId="77777777" w:rsidR="007E3BBB" w:rsidRDefault="00000000">
            <w:pPr>
              <w:spacing w:line="240" w:lineRule="auto"/>
              <w:jc w:val="center"/>
              <w:rPr>
                <w:sz w:val="20"/>
                <w:szCs w:val="20"/>
              </w:rPr>
            </w:pPr>
            <w:proofErr w:type="spellStart"/>
            <w:r>
              <w:rPr>
                <w:sz w:val="20"/>
                <w:szCs w:val="20"/>
              </w:rPr>
              <w:t>Meditron</w:t>
            </w:r>
            <w:proofErr w:type="spellEnd"/>
            <w:r>
              <w:rPr>
                <w:sz w:val="20"/>
                <w:szCs w:val="20"/>
              </w:rPr>
              <w:t xml:space="preserve"> 3 8B</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7224531" w14:textId="77777777" w:rsidR="007E3BBB" w:rsidRDefault="00000000">
            <w:pPr>
              <w:spacing w:line="240" w:lineRule="auto"/>
              <w:jc w:val="center"/>
              <w:rPr>
                <w:sz w:val="20"/>
                <w:szCs w:val="20"/>
              </w:rPr>
            </w:pPr>
            <w:r>
              <w:rPr>
                <w:sz w:val="20"/>
                <w:szCs w:val="20"/>
              </w:rPr>
              <w:t xml:space="preserve">Options </w:t>
            </w:r>
            <w:proofErr w:type="spellStart"/>
            <w:r>
              <w:rPr>
                <w:sz w:val="20"/>
                <w:szCs w:val="20"/>
              </w:rPr>
              <w:t>logits</w:t>
            </w:r>
            <w:proofErr w:type="spellEnd"/>
            <w:r>
              <w:rPr>
                <w:sz w:val="20"/>
                <w:szCs w:val="20"/>
              </w:rPr>
              <w:t xml:space="preserve"> @1</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8C537EE" w14:textId="77777777" w:rsidR="007E3BBB" w:rsidRDefault="00000000">
            <w:pPr>
              <w:spacing w:line="240" w:lineRule="auto"/>
              <w:jc w:val="center"/>
              <w:rPr>
                <w:sz w:val="20"/>
                <w:szCs w:val="20"/>
              </w:rPr>
            </w:pPr>
            <w:r>
              <w:rPr>
                <w:sz w:val="20"/>
                <w:szCs w:val="20"/>
              </w:rPr>
              <w:t>0.2791</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0FF51BF" w14:textId="77777777" w:rsidR="007E3BBB" w:rsidRDefault="00000000">
            <w:pPr>
              <w:spacing w:line="240" w:lineRule="auto"/>
              <w:jc w:val="center"/>
              <w:rPr>
                <w:sz w:val="20"/>
                <w:szCs w:val="20"/>
              </w:rPr>
            </w:pPr>
            <w:r>
              <w:rPr>
                <w:sz w:val="20"/>
                <w:szCs w:val="20"/>
              </w:rPr>
              <w:t>1.0000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DEFCD47" w14:textId="77777777" w:rsidR="007E3BBB" w:rsidRDefault="00000000">
            <w:pPr>
              <w:spacing w:line="240" w:lineRule="auto"/>
              <w:jc w:val="center"/>
              <w:rPr>
                <w:sz w:val="20"/>
                <w:szCs w:val="20"/>
              </w:rPr>
            </w:pPr>
            <w:r>
              <w:rPr>
                <w:sz w:val="20"/>
                <w:szCs w:val="20"/>
              </w:rPr>
              <w:t>ITMLS</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3A2DBCE" w14:textId="77777777" w:rsidR="007E3BBB" w:rsidRDefault="00000000">
            <w:pPr>
              <w:spacing w:line="240" w:lineRule="auto"/>
              <w:jc w:val="center"/>
              <w:rPr>
                <w:sz w:val="20"/>
                <w:szCs w:val="20"/>
              </w:rPr>
            </w:pPr>
            <w:r>
              <w:rPr>
                <w:sz w:val="20"/>
                <w:szCs w:val="20"/>
              </w:rPr>
              <w:t>-14.65%</w:t>
            </w:r>
          </w:p>
        </w:tc>
      </w:tr>
      <w:tr w:rsidR="007E3BBB" w14:paraId="2A6F77AB" w14:textId="77777777">
        <w:trPr>
          <w:trHeight w:val="31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743B736" w14:textId="77777777" w:rsidR="007E3BBB" w:rsidRDefault="00000000">
            <w:pPr>
              <w:spacing w:line="240" w:lineRule="auto"/>
              <w:jc w:val="center"/>
              <w:rPr>
                <w:sz w:val="20"/>
                <w:szCs w:val="20"/>
              </w:rPr>
            </w:pPr>
            <w:r>
              <w:rPr>
                <w:sz w:val="20"/>
                <w:szCs w:val="20"/>
              </w:rPr>
              <w:t>Gemma 2B</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BD8743F" w14:textId="77777777" w:rsidR="007E3BBB" w:rsidRDefault="00000000">
            <w:pPr>
              <w:spacing w:line="240" w:lineRule="auto"/>
              <w:jc w:val="center"/>
              <w:rPr>
                <w:sz w:val="20"/>
                <w:szCs w:val="20"/>
              </w:rPr>
            </w:pPr>
            <w:proofErr w:type="spellStart"/>
            <w:r>
              <w:rPr>
                <w:sz w:val="20"/>
                <w:szCs w:val="20"/>
              </w:rPr>
              <w:t>Regex</w:t>
            </w:r>
            <w:proofErr w:type="spellEnd"/>
            <w:r>
              <w:rPr>
                <w:sz w:val="20"/>
                <w:szCs w:val="20"/>
              </w:rPr>
              <w:t xml:space="preserve"> on text</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9F088BA" w14:textId="77777777" w:rsidR="007E3BBB" w:rsidRDefault="00000000">
            <w:pPr>
              <w:spacing w:line="240" w:lineRule="auto"/>
              <w:jc w:val="center"/>
              <w:rPr>
                <w:sz w:val="20"/>
                <w:szCs w:val="20"/>
              </w:rPr>
            </w:pPr>
            <w:r>
              <w:rPr>
                <w:sz w:val="20"/>
                <w:szCs w:val="20"/>
              </w:rPr>
              <w:t>0.4508</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BBA1A5E" w14:textId="77777777" w:rsidR="007E3BBB" w:rsidRDefault="00000000">
            <w:pPr>
              <w:spacing w:line="240" w:lineRule="auto"/>
              <w:jc w:val="center"/>
              <w:rPr>
                <w:sz w:val="20"/>
                <w:szCs w:val="20"/>
              </w:rPr>
            </w:pPr>
            <w:r>
              <w:rPr>
                <w:sz w:val="20"/>
                <w:szCs w:val="20"/>
              </w:rPr>
              <w:t>0.9575</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D9256F8" w14:textId="77777777" w:rsidR="007E3BBB" w:rsidRDefault="00000000">
            <w:pPr>
              <w:spacing w:line="240" w:lineRule="auto"/>
              <w:jc w:val="center"/>
              <w:rPr>
                <w:sz w:val="20"/>
                <w:szCs w:val="20"/>
              </w:rPr>
            </w:pPr>
            <w:r>
              <w:rPr>
                <w:sz w:val="20"/>
                <w:szCs w:val="20"/>
              </w:rPr>
              <w:t>ITMRA</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21F6B98" w14:textId="77777777" w:rsidR="007E3BBB" w:rsidRDefault="00000000">
            <w:pPr>
              <w:spacing w:line="240" w:lineRule="auto"/>
              <w:jc w:val="center"/>
              <w:rPr>
                <w:sz w:val="20"/>
                <w:szCs w:val="20"/>
              </w:rPr>
            </w:pPr>
            <w:r>
              <w:rPr>
                <w:sz w:val="20"/>
                <w:szCs w:val="20"/>
              </w:rPr>
              <w:t>0.00%</w:t>
            </w:r>
          </w:p>
        </w:tc>
      </w:tr>
      <w:tr w:rsidR="007E3BBB" w14:paraId="553EA83F" w14:textId="77777777">
        <w:trPr>
          <w:trHeight w:val="31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14E9F9C" w14:textId="77777777" w:rsidR="007E3BBB" w:rsidRDefault="00000000">
            <w:pPr>
              <w:spacing w:line="240" w:lineRule="auto"/>
              <w:jc w:val="center"/>
              <w:rPr>
                <w:sz w:val="20"/>
                <w:szCs w:val="20"/>
              </w:rPr>
            </w:pPr>
            <w:r>
              <w:rPr>
                <w:sz w:val="20"/>
                <w:szCs w:val="20"/>
              </w:rPr>
              <w:t>Gemma 2B</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04DD7E6" w14:textId="77777777" w:rsidR="007E3BBB" w:rsidRDefault="00000000">
            <w:pPr>
              <w:spacing w:line="240" w:lineRule="auto"/>
              <w:jc w:val="center"/>
              <w:rPr>
                <w:sz w:val="20"/>
                <w:szCs w:val="20"/>
              </w:rPr>
            </w:pPr>
            <w:proofErr w:type="spellStart"/>
            <w:r>
              <w:rPr>
                <w:sz w:val="20"/>
                <w:szCs w:val="20"/>
              </w:rPr>
              <w:t>Prompt+Ans</w:t>
            </w:r>
            <w:proofErr w:type="spellEnd"/>
            <w:r>
              <w:rPr>
                <w:sz w:val="20"/>
                <w:szCs w:val="20"/>
              </w:rPr>
              <w:t xml:space="preserve"> </w:t>
            </w:r>
            <w:proofErr w:type="spellStart"/>
            <w:r>
              <w:rPr>
                <w:sz w:val="20"/>
                <w:szCs w:val="20"/>
              </w:rPr>
              <w:t>logits</w:t>
            </w:r>
            <w:proofErr w:type="spellEnd"/>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5605D30" w14:textId="77777777" w:rsidR="007E3BBB" w:rsidRDefault="00000000">
            <w:pPr>
              <w:spacing w:line="240" w:lineRule="auto"/>
              <w:jc w:val="center"/>
              <w:rPr>
                <w:sz w:val="20"/>
                <w:szCs w:val="20"/>
              </w:rPr>
            </w:pPr>
            <w:r>
              <w:rPr>
                <w:sz w:val="20"/>
                <w:szCs w:val="20"/>
              </w:rPr>
              <w:t>0.2176</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CE3AA9E" w14:textId="77777777" w:rsidR="007E3BBB" w:rsidRDefault="00000000">
            <w:pPr>
              <w:spacing w:line="240" w:lineRule="auto"/>
              <w:jc w:val="center"/>
              <w:rPr>
                <w:sz w:val="20"/>
                <w:szCs w:val="20"/>
              </w:rPr>
            </w:pPr>
            <w:r>
              <w:rPr>
                <w:sz w:val="20"/>
                <w:szCs w:val="20"/>
              </w:rPr>
              <w:t>1.0000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515415F" w14:textId="77777777" w:rsidR="007E3BBB" w:rsidRDefault="00000000">
            <w:pPr>
              <w:spacing w:line="240" w:lineRule="auto"/>
              <w:jc w:val="center"/>
              <w:rPr>
                <w:sz w:val="20"/>
                <w:szCs w:val="20"/>
              </w:rPr>
            </w:pPr>
            <w:r>
              <w:rPr>
                <w:sz w:val="20"/>
                <w:szCs w:val="20"/>
              </w:rPr>
              <w:t>ITMRA</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B79A86A" w14:textId="77777777" w:rsidR="007E3BBB" w:rsidRDefault="00000000">
            <w:pPr>
              <w:spacing w:line="240" w:lineRule="auto"/>
              <w:jc w:val="center"/>
              <w:rPr>
                <w:sz w:val="20"/>
                <w:szCs w:val="20"/>
              </w:rPr>
            </w:pPr>
            <w:r>
              <w:rPr>
                <w:sz w:val="20"/>
                <w:szCs w:val="20"/>
              </w:rPr>
              <w:t>-51.72%</w:t>
            </w:r>
          </w:p>
        </w:tc>
      </w:tr>
      <w:tr w:rsidR="007E3BBB" w14:paraId="3037718B" w14:textId="77777777">
        <w:trPr>
          <w:trHeight w:val="31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FC96C80" w14:textId="77777777" w:rsidR="007E3BBB" w:rsidRDefault="00000000">
            <w:pPr>
              <w:spacing w:line="240" w:lineRule="auto"/>
              <w:jc w:val="center"/>
              <w:rPr>
                <w:sz w:val="20"/>
                <w:szCs w:val="20"/>
              </w:rPr>
            </w:pPr>
            <w:r>
              <w:rPr>
                <w:sz w:val="20"/>
                <w:szCs w:val="20"/>
              </w:rPr>
              <w:t>Gemma 2B</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D544EC1" w14:textId="77777777" w:rsidR="007E3BBB" w:rsidRDefault="00000000">
            <w:pPr>
              <w:spacing w:line="240" w:lineRule="auto"/>
              <w:jc w:val="center"/>
              <w:rPr>
                <w:sz w:val="20"/>
                <w:szCs w:val="20"/>
              </w:rPr>
            </w:pPr>
            <w:r>
              <w:rPr>
                <w:sz w:val="20"/>
                <w:szCs w:val="20"/>
              </w:rPr>
              <w:t xml:space="preserve">Options </w:t>
            </w:r>
            <w:proofErr w:type="spellStart"/>
            <w:r>
              <w:rPr>
                <w:sz w:val="20"/>
                <w:szCs w:val="20"/>
              </w:rPr>
              <w:t>logits</w:t>
            </w:r>
            <w:proofErr w:type="spellEnd"/>
            <w:r>
              <w:rPr>
                <w:sz w:val="20"/>
                <w:szCs w:val="20"/>
              </w:rPr>
              <w:t xml:space="preserve"> @1</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65E1D4D" w14:textId="77777777" w:rsidR="007E3BBB" w:rsidRDefault="00000000">
            <w:pPr>
              <w:spacing w:line="240" w:lineRule="auto"/>
              <w:jc w:val="center"/>
              <w:rPr>
                <w:sz w:val="20"/>
                <w:szCs w:val="20"/>
              </w:rPr>
            </w:pPr>
            <w:r>
              <w:rPr>
                <w:sz w:val="20"/>
                <w:szCs w:val="20"/>
              </w:rPr>
              <w:t>0.1927</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396EEFC" w14:textId="77777777" w:rsidR="007E3BBB" w:rsidRDefault="00000000">
            <w:pPr>
              <w:spacing w:line="240" w:lineRule="auto"/>
              <w:jc w:val="center"/>
              <w:rPr>
                <w:sz w:val="20"/>
                <w:szCs w:val="20"/>
              </w:rPr>
            </w:pPr>
            <w:r>
              <w:rPr>
                <w:sz w:val="20"/>
                <w:szCs w:val="20"/>
              </w:rPr>
              <w:t>1.0000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05B157B" w14:textId="77777777" w:rsidR="007E3BBB" w:rsidRDefault="00000000">
            <w:pPr>
              <w:spacing w:line="240" w:lineRule="auto"/>
              <w:jc w:val="center"/>
              <w:rPr>
                <w:sz w:val="20"/>
                <w:szCs w:val="20"/>
              </w:rPr>
            </w:pPr>
            <w:r>
              <w:rPr>
                <w:sz w:val="20"/>
                <w:szCs w:val="20"/>
              </w:rPr>
              <w:t>ITMRA</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1540B05" w14:textId="77777777" w:rsidR="007E3BBB" w:rsidRDefault="00000000">
            <w:pPr>
              <w:spacing w:line="240" w:lineRule="auto"/>
              <w:jc w:val="center"/>
              <w:rPr>
                <w:sz w:val="20"/>
                <w:szCs w:val="20"/>
              </w:rPr>
            </w:pPr>
            <w:r>
              <w:rPr>
                <w:sz w:val="20"/>
                <w:szCs w:val="20"/>
              </w:rPr>
              <w:t>-57.24%</w:t>
            </w:r>
          </w:p>
        </w:tc>
      </w:tr>
      <w:tr w:rsidR="007E3BBB" w14:paraId="24A4FCD5" w14:textId="77777777">
        <w:trPr>
          <w:trHeight w:val="31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A0BBA36" w14:textId="77777777" w:rsidR="007E3BBB" w:rsidRDefault="00000000">
            <w:pPr>
              <w:spacing w:line="240" w:lineRule="auto"/>
              <w:jc w:val="center"/>
              <w:rPr>
                <w:sz w:val="20"/>
                <w:szCs w:val="20"/>
              </w:rPr>
            </w:pPr>
            <w:r>
              <w:rPr>
                <w:sz w:val="20"/>
                <w:szCs w:val="20"/>
              </w:rPr>
              <w:t>Apollo 2B</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EF385DB" w14:textId="77777777" w:rsidR="007E3BBB" w:rsidRDefault="00000000">
            <w:pPr>
              <w:spacing w:line="240" w:lineRule="auto"/>
              <w:jc w:val="center"/>
              <w:rPr>
                <w:sz w:val="20"/>
                <w:szCs w:val="20"/>
              </w:rPr>
            </w:pPr>
            <w:proofErr w:type="spellStart"/>
            <w:r>
              <w:rPr>
                <w:sz w:val="20"/>
                <w:szCs w:val="20"/>
              </w:rPr>
              <w:t>Regex</w:t>
            </w:r>
            <w:proofErr w:type="spellEnd"/>
            <w:r>
              <w:rPr>
                <w:sz w:val="20"/>
                <w:szCs w:val="20"/>
              </w:rPr>
              <w:t xml:space="preserve"> on text</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F62ED0A" w14:textId="77777777" w:rsidR="007E3BBB" w:rsidRDefault="00000000">
            <w:pPr>
              <w:spacing w:line="240" w:lineRule="auto"/>
              <w:jc w:val="center"/>
              <w:rPr>
                <w:sz w:val="20"/>
                <w:szCs w:val="20"/>
              </w:rPr>
            </w:pPr>
            <w:r>
              <w:rPr>
                <w:sz w:val="20"/>
                <w:szCs w:val="20"/>
              </w:rPr>
              <w:t>0.2218</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12C613E" w14:textId="77777777" w:rsidR="007E3BBB" w:rsidRDefault="00000000">
            <w:pPr>
              <w:spacing w:line="240" w:lineRule="auto"/>
              <w:jc w:val="center"/>
              <w:rPr>
                <w:sz w:val="20"/>
                <w:szCs w:val="20"/>
              </w:rPr>
            </w:pPr>
            <w:r>
              <w:rPr>
                <w:sz w:val="20"/>
                <w:szCs w:val="20"/>
              </w:rPr>
              <w:t>0.9990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E9B3B60" w14:textId="77777777" w:rsidR="007E3BBB" w:rsidRDefault="00000000">
            <w:pPr>
              <w:spacing w:line="240" w:lineRule="auto"/>
              <w:jc w:val="center"/>
              <w:rPr>
                <w:sz w:val="20"/>
                <w:szCs w:val="20"/>
              </w:rPr>
            </w:pPr>
            <w:r>
              <w:rPr>
                <w:sz w:val="20"/>
                <w:szCs w:val="20"/>
              </w:rPr>
              <w:t>ITMRA</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441A007" w14:textId="77777777" w:rsidR="007E3BBB" w:rsidRDefault="00000000">
            <w:pPr>
              <w:spacing w:line="240" w:lineRule="auto"/>
              <w:jc w:val="center"/>
              <w:rPr>
                <w:sz w:val="20"/>
                <w:szCs w:val="20"/>
              </w:rPr>
            </w:pPr>
            <w:r>
              <w:rPr>
                <w:sz w:val="20"/>
                <w:szCs w:val="20"/>
              </w:rPr>
              <w:t>0.00%</w:t>
            </w:r>
          </w:p>
        </w:tc>
      </w:tr>
      <w:tr w:rsidR="007E3BBB" w14:paraId="4B98F1AC" w14:textId="77777777">
        <w:trPr>
          <w:trHeight w:val="31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8842FB9" w14:textId="77777777" w:rsidR="007E3BBB" w:rsidRDefault="00000000">
            <w:pPr>
              <w:spacing w:line="240" w:lineRule="auto"/>
              <w:jc w:val="center"/>
              <w:rPr>
                <w:sz w:val="20"/>
                <w:szCs w:val="20"/>
              </w:rPr>
            </w:pPr>
            <w:r>
              <w:rPr>
                <w:sz w:val="20"/>
                <w:szCs w:val="20"/>
              </w:rPr>
              <w:t>Apollo 2B</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227BCD3" w14:textId="77777777" w:rsidR="007E3BBB" w:rsidRDefault="00000000">
            <w:pPr>
              <w:spacing w:line="240" w:lineRule="auto"/>
              <w:jc w:val="center"/>
              <w:rPr>
                <w:sz w:val="20"/>
                <w:szCs w:val="20"/>
              </w:rPr>
            </w:pPr>
            <w:proofErr w:type="spellStart"/>
            <w:r>
              <w:rPr>
                <w:sz w:val="20"/>
                <w:szCs w:val="20"/>
              </w:rPr>
              <w:t>Logits</w:t>
            </w:r>
            <w:proofErr w:type="spellEnd"/>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983C4B8" w14:textId="77777777" w:rsidR="007E3BBB" w:rsidRDefault="00000000">
            <w:pPr>
              <w:spacing w:line="240" w:lineRule="auto"/>
              <w:jc w:val="center"/>
              <w:rPr>
                <w:sz w:val="20"/>
                <w:szCs w:val="20"/>
              </w:rPr>
            </w:pPr>
            <w:r>
              <w:rPr>
                <w:sz w:val="20"/>
                <w:szCs w:val="20"/>
              </w:rPr>
              <w:t>0.2135</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F1E8710" w14:textId="77777777" w:rsidR="007E3BBB" w:rsidRDefault="00000000">
            <w:pPr>
              <w:spacing w:line="240" w:lineRule="auto"/>
              <w:jc w:val="center"/>
              <w:rPr>
                <w:sz w:val="20"/>
                <w:szCs w:val="20"/>
              </w:rPr>
            </w:pPr>
            <w:r>
              <w:rPr>
                <w:sz w:val="20"/>
                <w:szCs w:val="20"/>
              </w:rPr>
              <w:t>1.0000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130177A" w14:textId="77777777" w:rsidR="007E3BBB" w:rsidRDefault="00000000">
            <w:pPr>
              <w:spacing w:line="240" w:lineRule="auto"/>
              <w:jc w:val="center"/>
              <w:rPr>
                <w:sz w:val="20"/>
                <w:szCs w:val="20"/>
              </w:rPr>
            </w:pPr>
            <w:r>
              <w:rPr>
                <w:sz w:val="20"/>
                <w:szCs w:val="20"/>
              </w:rPr>
              <w:t>ITMRA</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D0172AB" w14:textId="77777777" w:rsidR="007E3BBB" w:rsidRDefault="00000000">
            <w:pPr>
              <w:spacing w:line="240" w:lineRule="auto"/>
              <w:jc w:val="center"/>
              <w:rPr>
                <w:sz w:val="20"/>
                <w:szCs w:val="20"/>
              </w:rPr>
            </w:pPr>
            <w:r>
              <w:rPr>
                <w:sz w:val="20"/>
                <w:szCs w:val="20"/>
              </w:rPr>
              <w:t>-3.74%</w:t>
            </w:r>
          </w:p>
        </w:tc>
      </w:tr>
      <w:tr w:rsidR="007E3BBB" w14:paraId="45086783" w14:textId="77777777">
        <w:trPr>
          <w:trHeight w:val="55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57C2E5F" w14:textId="77777777" w:rsidR="007E3BBB" w:rsidRDefault="00000000">
            <w:pPr>
              <w:spacing w:line="240" w:lineRule="auto"/>
              <w:jc w:val="center"/>
              <w:rPr>
                <w:sz w:val="20"/>
                <w:szCs w:val="20"/>
              </w:rPr>
            </w:pPr>
            <w:r>
              <w:rPr>
                <w:sz w:val="20"/>
                <w:szCs w:val="20"/>
              </w:rPr>
              <w:t>Phi-3.5-mini-instruct</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80BD903" w14:textId="77777777" w:rsidR="007E3BBB" w:rsidRDefault="00000000">
            <w:pPr>
              <w:spacing w:line="240" w:lineRule="auto"/>
              <w:jc w:val="center"/>
              <w:rPr>
                <w:sz w:val="20"/>
                <w:szCs w:val="20"/>
              </w:rPr>
            </w:pPr>
            <w:proofErr w:type="spellStart"/>
            <w:r>
              <w:rPr>
                <w:sz w:val="20"/>
                <w:szCs w:val="20"/>
              </w:rPr>
              <w:t>Regex</w:t>
            </w:r>
            <w:proofErr w:type="spellEnd"/>
            <w:r>
              <w:rPr>
                <w:sz w:val="20"/>
                <w:szCs w:val="20"/>
              </w:rPr>
              <w:t xml:space="preserve"> on text</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9913484" w14:textId="77777777" w:rsidR="007E3BBB" w:rsidRDefault="00000000">
            <w:pPr>
              <w:spacing w:line="240" w:lineRule="auto"/>
              <w:jc w:val="center"/>
              <w:rPr>
                <w:sz w:val="20"/>
                <w:szCs w:val="20"/>
              </w:rPr>
            </w:pPr>
            <w:r>
              <w:rPr>
                <w:sz w:val="20"/>
                <w:szCs w:val="20"/>
              </w:rPr>
              <w:t>0.0922</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2985910" w14:textId="77777777" w:rsidR="007E3BBB" w:rsidRDefault="00000000">
            <w:pPr>
              <w:spacing w:line="240" w:lineRule="auto"/>
              <w:jc w:val="center"/>
              <w:rPr>
                <w:sz w:val="20"/>
                <w:szCs w:val="20"/>
              </w:rPr>
            </w:pPr>
            <w:r>
              <w:rPr>
                <w:sz w:val="20"/>
                <w:szCs w:val="20"/>
              </w:rPr>
              <w:t>0.4881</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499D7BA0" w14:textId="77777777" w:rsidR="007E3BBB" w:rsidRDefault="00000000">
            <w:pPr>
              <w:spacing w:line="240" w:lineRule="auto"/>
              <w:jc w:val="center"/>
              <w:rPr>
                <w:sz w:val="20"/>
                <w:szCs w:val="20"/>
              </w:rPr>
            </w:pPr>
            <w:r>
              <w:rPr>
                <w:sz w:val="20"/>
                <w:szCs w:val="20"/>
              </w:rPr>
              <w:t>ITMRA</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99C8789" w14:textId="77777777" w:rsidR="007E3BBB" w:rsidRDefault="00000000">
            <w:pPr>
              <w:spacing w:line="240" w:lineRule="auto"/>
              <w:jc w:val="center"/>
              <w:rPr>
                <w:sz w:val="20"/>
                <w:szCs w:val="20"/>
              </w:rPr>
            </w:pPr>
            <w:r>
              <w:rPr>
                <w:sz w:val="20"/>
                <w:szCs w:val="20"/>
              </w:rPr>
              <w:t>0.00%</w:t>
            </w:r>
          </w:p>
        </w:tc>
      </w:tr>
      <w:tr w:rsidR="007E3BBB" w14:paraId="7D9C22CC" w14:textId="77777777">
        <w:trPr>
          <w:trHeight w:val="55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E77F723" w14:textId="77777777" w:rsidR="007E3BBB" w:rsidRDefault="00000000">
            <w:pPr>
              <w:spacing w:line="240" w:lineRule="auto"/>
              <w:jc w:val="center"/>
              <w:rPr>
                <w:sz w:val="20"/>
                <w:szCs w:val="20"/>
              </w:rPr>
            </w:pPr>
            <w:r>
              <w:rPr>
                <w:sz w:val="20"/>
                <w:szCs w:val="20"/>
              </w:rPr>
              <w:t>Phi-3.5-mini-instruct</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B50DECC" w14:textId="77777777" w:rsidR="007E3BBB" w:rsidRDefault="00000000">
            <w:pPr>
              <w:spacing w:line="240" w:lineRule="auto"/>
              <w:jc w:val="center"/>
              <w:rPr>
                <w:sz w:val="20"/>
                <w:szCs w:val="20"/>
              </w:rPr>
            </w:pPr>
            <w:proofErr w:type="spellStart"/>
            <w:r>
              <w:rPr>
                <w:sz w:val="20"/>
                <w:szCs w:val="20"/>
              </w:rPr>
              <w:t>Prompt+Ans</w:t>
            </w:r>
            <w:proofErr w:type="spellEnd"/>
            <w:r>
              <w:rPr>
                <w:sz w:val="20"/>
                <w:szCs w:val="20"/>
              </w:rPr>
              <w:t xml:space="preserve"> </w:t>
            </w:r>
            <w:proofErr w:type="spellStart"/>
            <w:r>
              <w:rPr>
                <w:sz w:val="20"/>
                <w:szCs w:val="20"/>
              </w:rPr>
              <w:t>logits</w:t>
            </w:r>
            <w:proofErr w:type="spellEnd"/>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87FECEF" w14:textId="77777777" w:rsidR="007E3BBB" w:rsidRDefault="00000000">
            <w:pPr>
              <w:spacing w:line="240" w:lineRule="auto"/>
              <w:jc w:val="center"/>
              <w:rPr>
                <w:sz w:val="20"/>
                <w:szCs w:val="20"/>
              </w:rPr>
            </w:pPr>
            <w:r>
              <w:rPr>
                <w:sz w:val="20"/>
                <w:szCs w:val="20"/>
              </w:rPr>
              <w:t>0.2290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EB168D7" w14:textId="77777777" w:rsidR="007E3BBB" w:rsidRDefault="00000000">
            <w:pPr>
              <w:spacing w:line="240" w:lineRule="auto"/>
              <w:jc w:val="center"/>
              <w:rPr>
                <w:sz w:val="20"/>
                <w:szCs w:val="20"/>
              </w:rPr>
            </w:pPr>
            <w:r>
              <w:rPr>
                <w:sz w:val="20"/>
                <w:szCs w:val="20"/>
              </w:rPr>
              <w:t>1.0000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170FB5AF" w14:textId="77777777" w:rsidR="007E3BBB" w:rsidRDefault="00000000">
            <w:pPr>
              <w:spacing w:line="240" w:lineRule="auto"/>
              <w:jc w:val="center"/>
              <w:rPr>
                <w:sz w:val="20"/>
                <w:szCs w:val="20"/>
              </w:rPr>
            </w:pPr>
            <w:r>
              <w:rPr>
                <w:sz w:val="20"/>
                <w:szCs w:val="20"/>
              </w:rPr>
              <w:t>ITMRA</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0B9A92E" w14:textId="77777777" w:rsidR="007E3BBB" w:rsidRDefault="00000000">
            <w:pPr>
              <w:spacing w:line="240" w:lineRule="auto"/>
              <w:jc w:val="center"/>
              <w:rPr>
                <w:sz w:val="20"/>
                <w:szCs w:val="20"/>
              </w:rPr>
            </w:pPr>
            <w:r>
              <w:rPr>
                <w:sz w:val="20"/>
                <w:szCs w:val="20"/>
              </w:rPr>
              <w:t>148.32%</w:t>
            </w:r>
          </w:p>
        </w:tc>
      </w:tr>
      <w:tr w:rsidR="007E3BBB" w14:paraId="439AD9D1" w14:textId="77777777">
        <w:trPr>
          <w:trHeight w:val="555"/>
        </w:trPr>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9EFEB2F" w14:textId="77777777" w:rsidR="007E3BBB" w:rsidRDefault="00000000">
            <w:pPr>
              <w:spacing w:line="240" w:lineRule="auto"/>
              <w:jc w:val="center"/>
              <w:rPr>
                <w:sz w:val="20"/>
                <w:szCs w:val="20"/>
              </w:rPr>
            </w:pPr>
            <w:r>
              <w:rPr>
                <w:sz w:val="20"/>
                <w:szCs w:val="20"/>
              </w:rPr>
              <w:t>Phi-3.5-mini-instruct</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41E6CAD" w14:textId="77777777" w:rsidR="007E3BBB" w:rsidRDefault="00000000">
            <w:pPr>
              <w:spacing w:line="240" w:lineRule="auto"/>
              <w:jc w:val="center"/>
              <w:rPr>
                <w:sz w:val="20"/>
                <w:szCs w:val="20"/>
              </w:rPr>
            </w:pPr>
            <w:r>
              <w:rPr>
                <w:sz w:val="20"/>
                <w:szCs w:val="20"/>
              </w:rPr>
              <w:t xml:space="preserve">Options </w:t>
            </w:r>
            <w:proofErr w:type="spellStart"/>
            <w:r>
              <w:rPr>
                <w:sz w:val="20"/>
                <w:szCs w:val="20"/>
              </w:rPr>
              <w:t>logits</w:t>
            </w:r>
            <w:proofErr w:type="spellEnd"/>
            <w:r>
              <w:rPr>
                <w:sz w:val="20"/>
                <w:szCs w:val="20"/>
              </w:rPr>
              <w:t xml:space="preserve"> @1</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0E3BF354" w14:textId="77777777" w:rsidR="007E3BBB" w:rsidRDefault="00000000">
            <w:pPr>
              <w:spacing w:line="240" w:lineRule="auto"/>
              <w:jc w:val="center"/>
              <w:rPr>
                <w:sz w:val="20"/>
                <w:szCs w:val="20"/>
              </w:rPr>
            </w:pPr>
            <w:r>
              <w:rPr>
                <w:sz w:val="20"/>
                <w:szCs w:val="20"/>
              </w:rPr>
              <w:t>0.2031</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2CF2A61F" w14:textId="77777777" w:rsidR="007E3BBB" w:rsidRDefault="00000000">
            <w:pPr>
              <w:spacing w:line="240" w:lineRule="auto"/>
              <w:jc w:val="center"/>
              <w:rPr>
                <w:sz w:val="20"/>
                <w:szCs w:val="20"/>
              </w:rPr>
            </w:pPr>
            <w:r>
              <w:rPr>
                <w:sz w:val="20"/>
                <w:szCs w:val="20"/>
              </w:rPr>
              <w:t>1.0000</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73DBCD79" w14:textId="77777777" w:rsidR="007E3BBB" w:rsidRDefault="00000000">
            <w:pPr>
              <w:spacing w:line="240" w:lineRule="auto"/>
              <w:jc w:val="center"/>
              <w:rPr>
                <w:sz w:val="20"/>
                <w:szCs w:val="20"/>
              </w:rPr>
            </w:pPr>
            <w:r>
              <w:rPr>
                <w:sz w:val="20"/>
                <w:szCs w:val="20"/>
              </w:rPr>
              <w:t>ITMRA</w:t>
            </w:r>
          </w:p>
        </w:tc>
        <w:tc>
          <w:tcPr>
            <w:tcW w:w="1545"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52668F78" w14:textId="77777777" w:rsidR="007E3BBB" w:rsidRDefault="00000000">
            <w:pPr>
              <w:spacing w:line="240" w:lineRule="auto"/>
              <w:jc w:val="center"/>
              <w:rPr>
                <w:sz w:val="20"/>
                <w:szCs w:val="20"/>
              </w:rPr>
            </w:pPr>
            <w:r>
              <w:rPr>
                <w:sz w:val="20"/>
                <w:szCs w:val="20"/>
              </w:rPr>
              <w:t>120.22%</w:t>
            </w:r>
          </w:p>
        </w:tc>
      </w:tr>
    </w:tbl>
    <w:p w14:paraId="26A2FDFF" w14:textId="77777777" w:rsidR="007E3BBB" w:rsidRDefault="007E3BBB">
      <w:pPr>
        <w:pStyle w:val="Heading1"/>
        <w:jc w:val="left"/>
      </w:pPr>
      <w:bookmarkStart w:id="5" w:name="_uqq635q3exlz" w:colFirst="0" w:colLast="0"/>
      <w:bookmarkEnd w:id="5"/>
    </w:p>
    <w:p w14:paraId="55F6D5A9" w14:textId="77777777" w:rsidR="007E3BBB" w:rsidRDefault="00000000">
      <w:pPr>
        <w:pStyle w:val="Heading1"/>
        <w:jc w:val="left"/>
      </w:pPr>
      <w:bookmarkStart w:id="6" w:name="_elz2l1ufeziu" w:colFirst="0" w:colLast="0"/>
      <w:bookmarkEnd w:id="6"/>
      <w:proofErr w:type="spellStart"/>
      <w:r>
        <w:t>Appendix</w:t>
      </w:r>
      <w:proofErr w:type="spellEnd"/>
      <w:r>
        <w:t xml:space="preserve"> A4: </w:t>
      </w:r>
      <w:proofErr w:type="spellStart"/>
      <w:r>
        <w:t>Results</w:t>
      </w:r>
      <w:proofErr w:type="spellEnd"/>
      <w:r>
        <w:t xml:space="preserve"> (Extended)</w:t>
      </w:r>
    </w:p>
    <w:p w14:paraId="796F8CCF" w14:textId="77777777" w:rsidR="007E3BBB" w:rsidRPr="001F6B24" w:rsidRDefault="00000000">
      <w:pPr>
        <w:rPr>
          <w:lang w:val="en-US"/>
        </w:rPr>
      </w:pPr>
      <w:r w:rsidRPr="001F6B24">
        <w:rPr>
          <w:lang w:val="en-US"/>
        </w:rPr>
        <w:t>Given the comprehensive testing of many models with different features across several datasets, the resulting collection of tables and plots is extensive. In this section, additional details on the results of our experiments are reported in Table A5 and Figure A1.</w:t>
      </w:r>
    </w:p>
    <w:p w14:paraId="13B195D6" w14:textId="77777777" w:rsidR="001F6B24" w:rsidRPr="001F6B24" w:rsidRDefault="001F6B24">
      <w:pPr>
        <w:spacing w:before="300"/>
        <w:rPr>
          <w:sz w:val="20"/>
          <w:szCs w:val="20"/>
          <w:lang w:val="en-US"/>
        </w:rPr>
      </w:pPr>
    </w:p>
    <w:p w14:paraId="4779C7ED" w14:textId="0AAC6BD6" w:rsidR="007E3BBB" w:rsidRDefault="00000000">
      <w:pPr>
        <w:spacing w:before="300"/>
      </w:pPr>
      <w:r w:rsidRPr="001F6B24">
        <w:rPr>
          <w:sz w:val="20"/>
          <w:szCs w:val="20"/>
          <w:lang w:val="en-US"/>
        </w:rPr>
        <w:lastRenderedPageBreak/>
        <w:t>Table A5: Results for all the datasets and all the models in terms of accuracy and format accuracy.</w:t>
      </w:r>
      <w:r w:rsidR="001F6B24" w:rsidRPr="001F6B24">
        <w:rPr>
          <w:sz w:val="20"/>
          <w:szCs w:val="20"/>
          <w:vertAlign w:val="superscript"/>
          <w:lang w:val="en-US"/>
        </w:rPr>
        <w:t xml:space="preserve"> </w:t>
      </w:r>
      <w:r w:rsidR="001F6B24">
        <w:rPr>
          <w:sz w:val="20"/>
          <w:szCs w:val="20"/>
          <w:vertAlign w:val="superscript"/>
        </w:rPr>
        <w:t>†</w:t>
      </w:r>
    </w:p>
    <w:tbl>
      <w:tblPr>
        <w:tblStyle w:val="a3"/>
        <w:tblW w:w="9150" w:type="dxa"/>
        <w:tblBorders>
          <w:top w:val="nil"/>
          <w:left w:val="nil"/>
          <w:bottom w:val="nil"/>
          <w:right w:val="nil"/>
          <w:insideH w:val="nil"/>
          <w:insideV w:val="nil"/>
        </w:tblBorders>
        <w:tblLayout w:type="fixed"/>
        <w:tblLook w:val="0600" w:firstRow="0" w:lastRow="0" w:firstColumn="0" w:lastColumn="0" w:noHBand="1" w:noVBand="1"/>
      </w:tblPr>
      <w:tblGrid>
        <w:gridCol w:w="450"/>
        <w:gridCol w:w="1800"/>
        <w:gridCol w:w="750"/>
        <w:gridCol w:w="900"/>
        <w:gridCol w:w="1110"/>
        <w:gridCol w:w="885"/>
        <w:gridCol w:w="840"/>
        <w:gridCol w:w="765"/>
        <w:gridCol w:w="855"/>
        <w:gridCol w:w="795"/>
      </w:tblGrid>
      <w:tr w:rsidR="007E3BBB" w14:paraId="7D5DE7DC" w14:textId="77777777">
        <w:trPr>
          <w:trHeight w:val="315"/>
        </w:trPr>
        <w:tc>
          <w:tcPr>
            <w:tcW w:w="45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F7AA23" w14:textId="77777777" w:rsidR="007E3BBB" w:rsidRDefault="00000000">
            <w:pPr>
              <w:jc w:val="center"/>
              <w:rPr>
                <w:sz w:val="20"/>
                <w:szCs w:val="20"/>
              </w:rPr>
            </w:pPr>
            <w:r>
              <w:rPr>
                <w:sz w:val="20"/>
                <w:szCs w:val="20"/>
              </w:rPr>
              <w:t>Size</w:t>
            </w:r>
          </w:p>
        </w:tc>
        <w:tc>
          <w:tcPr>
            <w:tcW w:w="180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46CECB" w14:textId="77777777" w:rsidR="007E3BBB" w:rsidRDefault="00000000" w:rsidP="001F6B24">
            <w:pPr>
              <w:jc w:val="center"/>
              <w:rPr>
                <w:sz w:val="20"/>
                <w:szCs w:val="20"/>
              </w:rPr>
            </w:pPr>
            <w:r>
              <w:rPr>
                <w:sz w:val="20"/>
                <w:szCs w:val="20"/>
              </w:rPr>
              <w:t>Name</w:t>
            </w:r>
          </w:p>
        </w:tc>
        <w:tc>
          <w:tcPr>
            <w:tcW w:w="276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77FF90" w14:textId="77777777" w:rsidR="007E3BBB" w:rsidRDefault="00000000">
            <w:pPr>
              <w:jc w:val="center"/>
              <w:rPr>
                <w:sz w:val="20"/>
                <w:szCs w:val="20"/>
              </w:rPr>
            </w:pPr>
            <w:proofErr w:type="spellStart"/>
            <w:r>
              <w:rPr>
                <w:sz w:val="20"/>
                <w:szCs w:val="20"/>
              </w:rPr>
              <w:t>Pre</w:t>
            </w:r>
            <w:proofErr w:type="spellEnd"/>
            <w:r>
              <w:rPr>
                <w:sz w:val="20"/>
                <w:szCs w:val="20"/>
              </w:rPr>
              <w:t>-graduate Level</w:t>
            </w:r>
          </w:p>
        </w:tc>
        <w:tc>
          <w:tcPr>
            <w:tcW w:w="172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940B88" w14:textId="77777777" w:rsidR="007E3BBB" w:rsidRDefault="00000000">
            <w:pPr>
              <w:jc w:val="center"/>
              <w:rPr>
                <w:sz w:val="20"/>
                <w:szCs w:val="20"/>
              </w:rPr>
            </w:pPr>
            <w:r>
              <w:rPr>
                <w:sz w:val="20"/>
                <w:szCs w:val="20"/>
              </w:rPr>
              <w:t>Post-graduate Level</w:t>
            </w:r>
          </w:p>
        </w:tc>
        <w:tc>
          <w:tcPr>
            <w:tcW w:w="76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8B408A" w14:textId="77777777" w:rsidR="007E3BBB" w:rsidRDefault="00000000">
            <w:pPr>
              <w:jc w:val="center"/>
              <w:rPr>
                <w:sz w:val="20"/>
                <w:szCs w:val="20"/>
              </w:rPr>
            </w:pPr>
            <w:r>
              <w:rPr>
                <w:sz w:val="20"/>
                <w:szCs w:val="20"/>
              </w:rPr>
              <w:t xml:space="preserve">Active </w:t>
            </w:r>
            <w:proofErr w:type="spellStart"/>
            <w:r>
              <w:rPr>
                <w:sz w:val="20"/>
                <w:szCs w:val="20"/>
              </w:rPr>
              <w:t>Params</w:t>
            </w:r>
            <w:proofErr w:type="spellEnd"/>
          </w:p>
        </w:tc>
        <w:tc>
          <w:tcPr>
            <w:tcW w:w="85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37C9B2" w14:textId="77777777" w:rsidR="007E3BBB" w:rsidRDefault="00000000">
            <w:pPr>
              <w:jc w:val="center"/>
              <w:rPr>
                <w:sz w:val="20"/>
                <w:szCs w:val="20"/>
              </w:rPr>
            </w:pPr>
            <w:proofErr w:type="spellStart"/>
            <w:r>
              <w:rPr>
                <w:sz w:val="20"/>
                <w:szCs w:val="20"/>
              </w:rPr>
              <w:t>Accuracy</w:t>
            </w:r>
            <w:proofErr w:type="spellEnd"/>
          </w:p>
        </w:tc>
        <w:tc>
          <w:tcPr>
            <w:tcW w:w="79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418A27" w14:textId="77777777" w:rsidR="007E3BBB" w:rsidRDefault="00000000">
            <w:pPr>
              <w:jc w:val="center"/>
              <w:rPr>
                <w:sz w:val="20"/>
                <w:szCs w:val="20"/>
              </w:rPr>
            </w:pPr>
            <w:r>
              <w:rPr>
                <w:sz w:val="20"/>
                <w:szCs w:val="20"/>
              </w:rPr>
              <w:t xml:space="preserve">Format </w:t>
            </w:r>
            <w:proofErr w:type="spellStart"/>
            <w:r>
              <w:rPr>
                <w:sz w:val="20"/>
                <w:szCs w:val="20"/>
              </w:rPr>
              <w:t>Accuracy</w:t>
            </w:r>
            <w:proofErr w:type="spellEnd"/>
          </w:p>
        </w:tc>
      </w:tr>
      <w:tr w:rsidR="007E3BBB" w14:paraId="3221B731" w14:textId="77777777">
        <w:trPr>
          <w:trHeight w:val="540"/>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94E021" w14:textId="77777777" w:rsidR="007E3BBB" w:rsidRDefault="007E3BBB">
            <w:pPr>
              <w:spacing w:line="240" w:lineRule="auto"/>
              <w:rPr>
                <w:sz w:val="20"/>
                <w:szCs w:val="20"/>
              </w:rPr>
            </w:pPr>
          </w:p>
        </w:tc>
        <w:tc>
          <w:tcPr>
            <w:tcW w:w="180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67198B" w14:textId="77777777" w:rsidR="007E3BBB" w:rsidRDefault="007E3BBB" w:rsidP="001F6B24">
            <w:pPr>
              <w:spacing w:line="240" w:lineRule="auto"/>
              <w:jc w:val="center"/>
              <w:rPr>
                <w:sz w:val="20"/>
                <w:szCs w:val="20"/>
              </w:rPr>
            </w:pP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4BD53E" w14:textId="77777777" w:rsidR="007E3BBB" w:rsidRDefault="00000000">
            <w:pPr>
              <w:jc w:val="center"/>
              <w:rPr>
                <w:sz w:val="20"/>
                <w:szCs w:val="20"/>
              </w:rPr>
            </w:pPr>
            <w:r>
              <w:rPr>
                <w:sz w:val="20"/>
                <w:szCs w:val="20"/>
              </w:rPr>
              <w:t>ITMSA</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408D02" w14:textId="77777777" w:rsidR="007E3BBB" w:rsidRDefault="00000000">
            <w:pPr>
              <w:jc w:val="center"/>
              <w:rPr>
                <w:sz w:val="20"/>
                <w:szCs w:val="20"/>
              </w:rPr>
            </w:pPr>
            <w:r>
              <w:rPr>
                <w:sz w:val="20"/>
                <w:szCs w:val="20"/>
              </w:rPr>
              <w:t>ITMSA (STEM)</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6E4544" w14:textId="77777777" w:rsidR="007E3BBB" w:rsidRDefault="00000000">
            <w:pPr>
              <w:jc w:val="center"/>
              <w:rPr>
                <w:sz w:val="20"/>
                <w:szCs w:val="20"/>
              </w:rPr>
            </w:pPr>
            <w:r>
              <w:rPr>
                <w:sz w:val="20"/>
                <w:szCs w:val="20"/>
              </w:rPr>
              <w:t>ITMSA (BIOCHEM)</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641CBD" w14:textId="77777777" w:rsidR="007E3BBB" w:rsidRDefault="00000000">
            <w:pPr>
              <w:jc w:val="center"/>
              <w:rPr>
                <w:sz w:val="20"/>
                <w:szCs w:val="20"/>
              </w:rPr>
            </w:pPr>
            <w:r>
              <w:rPr>
                <w:sz w:val="20"/>
                <w:szCs w:val="20"/>
              </w:rPr>
              <w:t>ITMLE</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AF7319" w14:textId="77777777" w:rsidR="007E3BBB" w:rsidRDefault="00000000">
            <w:pPr>
              <w:jc w:val="center"/>
              <w:rPr>
                <w:sz w:val="20"/>
                <w:szCs w:val="20"/>
              </w:rPr>
            </w:pPr>
            <w:r>
              <w:rPr>
                <w:sz w:val="20"/>
                <w:szCs w:val="20"/>
              </w:rPr>
              <w:t>ITMRA</w:t>
            </w:r>
          </w:p>
        </w:tc>
        <w:tc>
          <w:tcPr>
            <w:tcW w:w="765"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DF6A44" w14:textId="77777777" w:rsidR="007E3BBB" w:rsidRDefault="007E3BBB">
            <w:pPr>
              <w:spacing w:line="240" w:lineRule="auto"/>
              <w:rPr>
                <w:sz w:val="20"/>
                <w:szCs w:val="20"/>
              </w:rPr>
            </w:pPr>
          </w:p>
        </w:tc>
        <w:tc>
          <w:tcPr>
            <w:tcW w:w="855"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FC6090" w14:textId="77777777" w:rsidR="007E3BBB" w:rsidRDefault="007E3BBB">
            <w:pPr>
              <w:spacing w:line="240" w:lineRule="auto"/>
              <w:rPr>
                <w:sz w:val="20"/>
                <w:szCs w:val="20"/>
              </w:rPr>
            </w:pPr>
          </w:p>
        </w:tc>
        <w:tc>
          <w:tcPr>
            <w:tcW w:w="795"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112E15" w14:textId="77777777" w:rsidR="007E3BBB" w:rsidRDefault="007E3BBB">
            <w:pPr>
              <w:spacing w:line="240" w:lineRule="auto"/>
              <w:rPr>
                <w:sz w:val="20"/>
                <w:szCs w:val="20"/>
              </w:rPr>
            </w:pPr>
          </w:p>
        </w:tc>
      </w:tr>
      <w:tr w:rsidR="007E3BBB" w14:paraId="7C1ED432" w14:textId="77777777">
        <w:trPr>
          <w:trHeight w:val="330"/>
        </w:trPr>
        <w:tc>
          <w:tcPr>
            <w:tcW w:w="45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7DAB4A" w14:textId="77777777" w:rsidR="007E3BBB" w:rsidRDefault="00000000">
            <w:pPr>
              <w:jc w:val="center"/>
              <w:rPr>
                <w:sz w:val="20"/>
                <w:szCs w:val="20"/>
              </w:rPr>
            </w:pPr>
            <w:r>
              <w:rPr>
                <w:sz w:val="20"/>
                <w:szCs w:val="20"/>
              </w:rPr>
              <w:t>XS</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212394" w14:textId="77777777" w:rsidR="007E3BBB" w:rsidRDefault="00000000" w:rsidP="001F6B24">
            <w:pPr>
              <w:jc w:val="center"/>
              <w:rPr>
                <w:sz w:val="20"/>
                <w:szCs w:val="20"/>
              </w:rPr>
            </w:pPr>
            <w:r>
              <w:rPr>
                <w:sz w:val="20"/>
                <w:szCs w:val="20"/>
              </w:rPr>
              <w:t>Apollo 0.5B</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5EBB9C" w14:textId="77777777" w:rsidR="007E3BBB" w:rsidRDefault="00000000">
            <w:pPr>
              <w:jc w:val="center"/>
              <w:rPr>
                <w:sz w:val="20"/>
                <w:szCs w:val="20"/>
              </w:rPr>
            </w:pPr>
            <w:r>
              <w:rPr>
                <w:sz w:val="20"/>
                <w:szCs w:val="20"/>
              </w:rPr>
              <w:t>0.162</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501727" w14:textId="77777777" w:rsidR="007E3BBB" w:rsidRDefault="00000000">
            <w:pPr>
              <w:jc w:val="center"/>
              <w:rPr>
                <w:sz w:val="20"/>
                <w:szCs w:val="20"/>
              </w:rPr>
            </w:pPr>
            <w:r>
              <w:rPr>
                <w:sz w:val="20"/>
                <w:szCs w:val="20"/>
              </w:rPr>
              <w:t>0.158</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9517F2" w14:textId="77777777" w:rsidR="007E3BBB" w:rsidRDefault="00000000">
            <w:pPr>
              <w:jc w:val="center"/>
              <w:rPr>
                <w:sz w:val="20"/>
                <w:szCs w:val="20"/>
              </w:rPr>
            </w:pPr>
            <w:r>
              <w:rPr>
                <w:sz w:val="20"/>
                <w:szCs w:val="20"/>
              </w:rPr>
              <w:t>0.163</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C48484" w14:textId="77777777" w:rsidR="007E3BBB" w:rsidRDefault="00000000">
            <w:pPr>
              <w:jc w:val="center"/>
              <w:rPr>
                <w:sz w:val="20"/>
                <w:szCs w:val="20"/>
              </w:rPr>
            </w:pPr>
            <w:r>
              <w:rPr>
                <w:sz w:val="20"/>
                <w:szCs w:val="20"/>
              </w:rPr>
              <w:t>0.169</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1CA17C" w14:textId="77777777" w:rsidR="007E3BBB" w:rsidRDefault="00000000">
            <w:pPr>
              <w:jc w:val="center"/>
              <w:rPr>
                <w:sz w:val="20"/>
                <w:szCs w:val="20"/>
              </w:rPr>
            </w:pPr>
            <w:r>
              <w:rPr>
                <w:sz w:val="20"/>
                <w:szCs w:val="20"/>
              </w:rPr>
              <w:t>0.132</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6BCA52" w14:textId="77777777" w:rsidR="007E3BBB" w:rsidRDefault="00000000">
            <w:pPr>
              <w:jc w:val="center"/>
              <w:rPr>
                <w:sz w:val="20"/>
                <w:szCs w:val="20"/>
              </w:rPr>
            </w:pPr>
            <w:r>
              <w:rPr>
                <w:sz w:val="20"/>
                <w:szCs w:val="20"/>
              </w:rPr>
              <w:t>0.5</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3D6F14" w14:textId="77777777" w:rsidR="007E3BBB" w:rsidRDefault="00000000">
            <w:pPr>
              <w:jc w:val="center"/>
              <w:rPr>
                <w:sz w:val="20"/>
                <w:szCs w:val="20"/>
              </w:rPr>
            </w:pPr>
            <w:r>
              <w:rPr>
                <w:sz w:val="20"/>
                <w:szCs w:val="20"/>
              </w:rPr>
              <w:t>0.154</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DB0A16" w14:textId="77777777" w:rsidR="007E3BBB" w:rsidRDefault="00000000">
            <w:pPr>
              <w:jc w:val="center"/>
              <w:rPr>
                <w:sz w:val="20"/>
                <w:szCs w:val="20"/>
              </w:rPr>
            </w:pPr>
            <w:r>
              <w:rPr>
                <w:sz w:val="20"/>
                <w:szCs w:val="20"/>
              </w:rPr>
              <w:t>0.748</w:t>
            </w:r>
          </w:p>
        </w:tc>
      </w:tr>
      <w:tr w:rsidR="007E3BBB" w14:paraId="481A0AB1"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BF69B7"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476C84" w14:textId="77777777" w:rsidR="007E3BBB" w:rsidRDefault="00000000" w:rsidP="001F6B24">
            <w:pPr>
              <w:jc w:val="center"/>
              <w:rPr>
                <w:sz w:val="20"/>
                <w:szCs w:val="20"/>
              </w:rPr>
            </w:pPr>
            <w:r>
              <w:rPr>
                <w:sz w:val="20"/>
                <w:szCs w:val="20"/>
              </w:rPr>
              <w:t xml:space="preserve">Igea 1B </w:t>
            </w:r>
            <w:proofErr w:type="spellStart"/>
            <w:r>
              <w:rPr>
                <w:sz w:val="20"/>
                <w:szCs w:val="20"/>
              </w:rPr>
              <w:t>Instruct</w:t>
            </w:r>
            <w:proofErr w:type="spellEnd"/>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1AF864" w14:textId="77777777" w:rsidR="007E3BBB" w:rsidRDefault="00000000">
            <w:pPr>
              <w:jc w:val="center"/>
              <w:rPr>
                <w:sz w:val="20"/>
                <w:szCs w:val="20"/>
              </w:rPr>
            </w:pPr>
            <w:r>
              <w:rPr>
                <w:sz w:val="20"/>
                <w:szCs w:val="20"/>
              </w:rPr>
              <w:t>0.174</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B7F882" w14:textId="77777777" w:rsidR="007E3BBB" w:rsidRDefault="00000000">
            <w:pPr>
              <w:jc w:val="center"/>
              <w:rPr>
                <w:sz w:val="20"/>
                <w:szCs w:val="20"/>
              </w:rPr>
            </w:pPr>
            <w:r>
              <w:rPr>
                <w:sz w:val="20"/>
                <w:szCs w:val="20"/>
              </w:rPr>
              <w:t>0.177</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C56772" w14:textId="77777777" w:rsidR="007E3BBB" w:rsidRDefault="00000000">
            <w:pPr>
              <w:jc w:val="center"/>
              <w:rPr>
                <w:sz w:val="20"/>
                <w:szCs w:val="20"/>
              </w:rPr>
            </w:pPr>
            <w:r>
              <w:rPr>
                <w:sz w:val="20"/>
                <w:szCs w:val="20"/>
              </w:rPr>
              <w:t>0.174</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1E608D" w14:textId="77777777" w:rsidR="007E3BBB" w:rsidRDefault="00000000">
            <w:pPr>
              <w:jc w:val="center"/>
              <w:rPr>
                <w:sz w:val="20"/>
                <w:szCs w:val="20"/>
              </w:rPr>
            </w:pPr>
            <w:r>
              <w:rPr>
                <w:sz w:val="20"/>
                <w:szCs w:val="20"/>
              </w:rPr>
              <w:t>0.216</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6AB680" w14:textId="77777777" w:rsidR="007E3BBB" w:rsidRDefault="00000000">
            <w:pPr>
              <w:jc w:val="center"/>
              <w:rPr>
                <w:sz w:val="20"/>
                <w:szCs w:val="20"/>
              </w:rPr>
            </w:pPr>
            <w:r>
              <w:rPr>
                <w:sz w:val="20"/>
                <w:szCs w:val="20"/>
              </w:rPr>
              <w:t>0.069</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E80598" w14:textId="77777777" w:rsidR="007E3BBB" w:rsidRDefault="00000000">
            <w:pPr>
              <w:jc w:val="center"/>
              <w:rPr>
                <w:sz w:val="20"/>
                <w:szCs w:val="20"/>
              </w:rPr>
            </w:pPr>
            <w:r>
              <w:rPr>
                <w:sz w:val="20"/>
                <w:szCs w:val="20"/>
              </w:rPr>
              <w:t>1</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2B81CB" w14:textId="77777777" w:rsidR="007E3BBB" w:rsidRDefault="00000000">
            <w:pPr>
              <w:jc w:val="center"/>
              <w:rPr>
                <w:sz w:val="20"/>
                <w:szCs w:val="20"/>
              </w:rPr>
            </w:pPr>
            <w:r>
              <w:rPr>
                <w:sz w:val="20"/>
                <w:szCs w:val="20"/>
              </w:rPr>
              <w:t>0.153</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1F1FF6" w14:textId="77777777" w:rsidR="007E3BBB" w:rsidRDefault="00000000">
            <w:pPr>
              <w:jc w:val="center"/>
              <w:rPr>
                <w:sz w:val="20"/>
                <w:szCs w:val="20"/>
              </w:rPr>
            </w:pPr>
            <w:r>
              <w:rPr>
                <w:sz w:val="20"/>
                <w:szCs w:val="20"/>
              </w:rPr>
              <w:t>0.659</w:t>
            </w:r>
          </w:p>
        </w:tc>
      </w:tr>
      <w:tr w:rsidR="007E3BBB" w14:paraId="35DADAFE"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18F87A"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012170" w14:textId="77777777" w:rsidR="007E3BBB" w:rsidRDefault="00000000" w:rsidP="001F6B24">
            <w:pPr>
              <w:jc w:val="center"/>
              <w:rPr>
                <w:sz w:val="20"/>
                <w:szCs w:val="20"/>
              </w:rPr>
            </w:pPr>
            <w:r>
              <w:rPr>
                <w:sz w:val="20"/>
                <w:szCs w:val="20"/>
              </w:rPr>
              <w:t>Minerva 1B Base</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6C733F" w14:textId="77777777" w:rsidR="007E3BBB" w:rsidRDefault="00000000">
            <w:pPr>
              <w:jc w:val="center"/>
              <w:rPr>
                <w:sz w:val="20"/>
                <w:szCs w:val="20"/>
              </w:rPr>
            </w:pPr>
            <w:r>
              <w:rPr>
                <w:sz w:val="20"/>
                <w:szCs w:val="20"/>
              </w:rPr>
              <w:t>0.010</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8DFC25" w14:textId="77777777" w:rsidR="007E3BBB" w:rsidRDefault="00000000">
            <w:pPr>
              <w:jc w:val="center"/>
              <w:rPr>
                <w:sz w:val="20"/>
                <w:szCs w:val="20"/>
              </w:rPr>
            </w:pPr>
            <w:r>
              <w:rPr>
                <w:sz w:val="20"/>
                <w:szCs w:val="20"/>
              </w:rPr>
              <w:t>0.009</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0F037C" w14:textId="77777777" w:rsidR="007E3BBB" w:rsidRDefault="00000000">
            <w:pPr>
              <w:jc w:val="center"/>
              <w:rPr>
                <w:sz w:val="20"/>
                <w:szCs w:val="20"/>
              </w:rPr>
            </w:pPr>
            <w:r>
              <w:rPr>
                <w:sz w:val="20"/>
                <w:szCs w:val="20"/>
              </w:rPr>
              <w:t>0.007</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05A98D" w14:textId="77777777" w:rsidR="007E3BBB" w:rsidRDefault="00000000">
            <w:pPr>
              <w:jc w:val="center"/>
              <w:rPr>
                <w:sz w:val="20"/>
                <w:szCs w:val="20"/>
              </w:rPr>
            </w:pPr>
            <w:r>
              <w:rPr>
                <w:sz w:val="20"/>
                <w:szCs w:val="20"/>
              </w:rPr>
              <w:t>0.211</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4669A7" w14:textId="77777777" w:rsidR="007E3BBB" w:rsidRDefault="00000000">
            <w:pPr>
              <w:jc w:val="center"/>
              <w:rPr>
                <w:sz w:val="20"/>
                <w:szCs w:val="20"/>
              </w:rPr>
            </w:pPr>
            <w:r>
              <w:rPr>
                <w:sz w:val="20"/>
                <w:szCs w:val="20"/>
              </w:rPr>
              <w:t>0.012</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5006EE" w14:textId="77777777" w:rsidR="007E3BBB" w:rsidRDefault="00000000">
            <w:pPr>
              <w:jc w:val="center"/>
              <w:rPr>
                <w:sz w:val="20"/>
                <w:szCs w:val="20"/>
              </w:rPr>
            </w:pPr>
            <w:r>
              <w:rPr>
                <w:sz w:val="20"/>
                <w:szCs w:val="20"/>
              </w:rPr>
              <w:t>1</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26BB71" w14:textId="77777777" w:rsidR="007E3BBB" w:rsidRDefault="00000000">
            <w:pPr>
              <w:jc w:val="center"/>
              <w:rPr>
                <w:sz w:val="20"/>
                <w:szCs w:val="20"/>
              </w:rPr>
            </w:pPr>
            <w:r>
              <w:rPr>
                <w:sz w:val="20"/>
                <w:szCs w:val="20"/>
              </w:rPr>
              <w:t>0.078</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F1B5DE" w14:textId="77777777" w:rsidR="007E3BBB" w:rsidRDefault="00000000">
            <w:pPr>
              <w:jc w:val="center"/>
              <w:rPr>
                <w:sz w:val="20"/>
                <w:szCs w:val="20"/>
              </w:rPr>
            </w:pPr>
            <w:r>
              <w:rPr>
                <w:sz w:val="20"/>
                <w:szCs w:val="20"/>
              </w:rPr>
              <w:t>0.526</w:t>
            </w:r>
          </w:p>
        </w:tc>
      </w:tr>
      <w:tr w:rsidR="007E3BBB" w14:paraId="2E9F791F" w14:textId="77777777">
        <w:trPr>
          <w:trHeight w:val="315"/>
        </w:trPr>
        <w:tc>
          <w:tcPr>
            <w:tcW w:w="45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1017D8" w14:textId="77777777" w:rsidR="007E3BBB" w:rsidRDefault="00000000">
            <w:pPr>
              <w:jc w:val="center"/>
              <w:rPr>
                <w:sz w:val="20"/>
                <w:szCs w:val="20"/>
              </w:rPr>
            </w:pPr>
            <w:r>
              <w:rPr>
                <w:sz w:val="20"/>
                <w:szCs w:val="20"/>
              </w:rPr>
              <w:t>S</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6F7D95" w14:textId="77777777" w:rsidR="007E3BBB" w:rsidRDefault="00000000" w:rsidP="001F6B24">
            <w:pPr>
              <w:jc w:val="center"/>
              <w:rPr>
                <w:sz w:val="20"/>
                <w:szCs w:val="20"/>
              </w:rPr>
            </w:pPr>
            <w:r>
              <w:rPr>
                <w:sz w:val="20"/>
                <w:szCs w:val="20"/>
              </w:rPr>
              <w:t>Apollo 2B</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3174E1" w14:textId="77777777" w:rsidR="007E3BBB" w:rsidRDefault="00000000">
            <w:pPr>
              <w:jc w:val="center"/>
              <w:rPr>
                <w:sz w:val="20"/>
                <w:szCs w:val="20"/>
              </w:rPr>
            </w:pPr>
            <w:r>
              <w:rPr>
                <w:sz w:val="20"/>
                <w:szCs w:val="20"/>
              </w:rPr>
              <w:t>0.250</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5D949D" w14:textId="77777777" w:rsidR="007E3BBB" w:rsidRDefault="00000000">
            <w:pPr>
              <w:jc w:val="center"/>
              <w:rPr>
                <w:sz w:val="20"/>
                <w:szCs w:val="20"/>
              </w:rPr>
            </w:pPr>
            <w:r>
              <w:rPr>
                <w:sz w:val="20"/>
                <w:szCs w:val="20"/>
              </w:rPr>
              <w:t>0.234</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1AF958" w14:textId="77777777" w:rsidR="007E3BBB" w:rsidRDefault="00000000">
            <w:pPr>
              <w:jc w:val="center"/>
              <w:rPr>
                <w:sz w:val="20"/>
                <w:szCs w:val="20"/>
              </w:rPr>
            </w:pPr>
            <w:r>
              <w:rPr>
                <w:sz w:val="20"/>
                <w:szCs w:val="20"/>
              </w:rPr>
              <w:t>0.256</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DC6230" w14:textId="77777777" w:rsidR="007E3BBB" w:rsidRDefault="00000000">
            <w:pPr>
              <w:jc w:val="center"/>
              <w:rPr>
                <w:sz w:val="20"/>
                <w:szCs w:val="20"/>
              </w:rPr>
            </w:pPr>
            <w:r>
              <w:rPr>
                <w:sz w:val="20"/>
                <w:szCs w:val="20"/>
              </w:rPr>
              <w:t>0.268</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AF9CA8" w14:textId="77777777" w:rsidR="007E3BBB" w:rsidRDefault="00000000">
            <w:pPr>
              <w:jc w:val="center"/>
              <w:rPr>
                <w:sz w:val="20"/>
                <w:szCs w:val="20"/>
              </w:rPr>
            </w:pPr>
            <w:r>
              <w:rPr>
                <w:sz w:val="20"/>
                <w:szCs w:val="20"/>
              </w:rPr>
              <w:t>0.222</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19D557" w14:textId="77777777" w:rsidR="007E3BBB" w:rsidRDefault="00000000">
            <w:pPr>
              <w:jc w:val="center"/>
              <w:rPr>
                <w:sz w:val="20"/>
                <w:szCs w:val="20"/>
              </w:rPr>
            </w:pPr>
            <w:r>
              <w:rPr>
                <w:sz w:val="20"/>
                <w:szCs w:val="20"/>
              </w:rPr>
              <w:t>2</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1A2B45" w14:textId="77777777" w:rsidR="007E3BBB" w:rsidRDefault="00000000">
            <w:pPr>
              <w:jc w:val="center"/>
              <w:rPr>
                <w:sz w:val="20"/>
                <w:szCs w:val="20"/>
              </w:rPr>
            </w:pPr>
            <w:r>
              <w:rPr>
                <w:sz w:val="20"/>
                <w:szCs w:val="20"/>
              </w:rPr>
              <w:t>0.247</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FAC68B" w14:textId="77777777" w:rsidR="007E3BBB" w:rsidRDefault="00000000">
            <w:pPr>
              <w:jc w:val="center"/>
              <w:rPr>
                <w:sz w:val="20"/>
                <w:szCs w:val="20"/>
              </w:rPr>
            </w:pPr>
            <w:r>
              <w:rPr>
                <w:sz w:val="20"/>
                <w:szCs w:val="20"/>
              </w:rPr>
              <w:t>0.999</w:t>
            </w:r>
          </w:p>
        </w:tc>
      </w:tr>
      <w:tr w:rsidR="007E3BBB" w14:paraId="0749C8D2"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6F65DB3"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7561CA" w14:textId="77777777" w:rsidR="007E3BBB" w:rsidRDefault="00000000" w:rsidP="001F6B24">
            <w:pPr>
              <w:jc w:val="center"/>
              <w:rPr>
                <w:sz w:val="20"/>
                <w:szCs w:val="20"/>
              </w:rPr>
            </w:pPr>
            <w:r>
              <w:rPr>
                <w:sz w:val="20"/>
                <w:szCs w:val="20"/>
              </w:rPr>
              <w:t>EMO 2B</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3539FB" w14:textId="77777777" w:rsidR="007E3BBB" w:rsidRDefault="00000000">
            <w:pPr>
              <w:jc w:val="center"/>
              <w:rPr>
                <w:sz w:val="20"/>
                <w:szCs w:val="20"/>
              </w:rPr>
            </w:pPr>
            <w:r>
              <w:rPr>
                <w:sz w:val="20"/>
                <w:szCs w:val="20"/>
              </w:rPr>
              <w:t>0.262</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FE237C" w14:textId="77777777" w:rsidR="007E3BBB" w:rsidRDefault="00000000">
            <w:pPr>
              <w:jc w:val="center"/>
              <w:rPr>
                <w:sz w:val="20"/>
                <w:szCs w:val="20"/>
              </w:rPr>
            </w:pPr>
            <w:r>
              <w:rPr>
                <w:sz w:val="20"/>
                <w:szCs w:val="20"/>
              </w:rPr>
              <w:t>0.255</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A40298" w14:textId="77777777" w:rsidR="007E3BBB" w:rsidRDefault="00000000">
            <w:pPr>
              <w:jc w:val="center"/>
              <w:rPr>
                <w:sz w:val="20"/>
                <w:szCs w:val="20"/>
              </w:rPr>
            </w:pPr>
            <w:r>
              <w:rPr>
                <w:sz w:val="20"/>
                <w:szCs w:val="20"/>
              </w:rPr>
              <w:t>0.275</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04640E" w14:textId="77777777" w:rsidR="007E3BBB" w:rsidRDefault="00000000">
            <w:pPr>
              <w:jc w:val="center"/>
              <w:rPr>
                <w:sz w:val="20"/>
                <w:szCs w:val="20"/>
              </w:rPr>
            </w:pPr>
            <w:r>
              <w:rPr>
                <w:sz w:val="20"/>
                <w:szCs w:val="20"/>
              </w:rPr>
              <w:t>0.277</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7F279C" w14:textId="77777777" w:rsidR="007E3BBB" w:rsidRDefault="00000000">
            <w:pPr>
              <w:jc w:val="center"/>
              <w:rPr>
                <w:sz w:val="20"/>
                <w:szCs w:val="20"/>
              </w:rPr>
            </w:pPr>
            <w:r>
              <w:rPr>
                <w:sz w:val="20"/>
                <w:szCs w:val="20"/>
              </w:rPr>
              <w:t>0.280</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1F39D3" w14:textId="77777777" w:rsidR="007E3BBB" w:rsidRDefault="00000000">
            <w:pPr>
              <w:jc w:val="center"/>
              <w:rPr>
                <w:sz w:val="20"/>
                <w:szCs w:val="20"/>
              </w:rPr>
            </w:pPr>
            <w:r>
              <w:rPr>
                <w:sz w:val="20"/>
                <w:szCs w:val="20"/>
              </w:rPr>
              <w:t>2</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FA4FA9" w14:textId="77777777" w:rsidR="007E3BBB" w:rsidRDefault="00000000">
            <w:pPr>
              <w:jc w:val="center"/>
              <w:rPr>
                <w:sz w:val="20"/>
                <w:szCs w:val="20"/>
              </w:rPr>
            </w:pPr>
            <w:r>
              <w:rPr>
                <w:sz w:val="20"/>
                <w:szCs w:val="20"/>
              </w:rPr>
              <w:t>0.273</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CED18C" w14:textId="77777777" w:rsidR="007E3BBB" w:rsidRDefault="00000000">
            <w:pPr>
              <w:jc w:val="center"/>
              <w:rPr>
                <w:sz w:val="20"/>
                <w:szCs w:val="20"/>
              </w:rPr>
            </w:pPr>
            <w:r>
              <w:rPr>
                <w:sz w:val="20"/>
                <w:szCs w:val="20"/>
              </w:rPr>
              <w:t>0.999</w:t>
            </w:r>
          </w:p>
        </w:tc>
      </w:tr>
      <w:tr w:rsidR="007E3BBB" w14:paraId="2C278549"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A9D56A"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6D1507" w14:textId="77777777" w:rsidR="007E3BBB" w:rsidRDefault="00000000" w:rsidP="001F6B24">
            <w:pPr>
              <w:jc w:val="center"/>
              <w:rPr>
                <w:sz w:val="20"/>
                <w:szCs w:val="20"/>
              </w:rPr>
            </w:pPr>
            <w:r>
              <w:rPr>
                <w:sz w:val="20"/>
                <w:szCs w:val="20"/>
              </w:rPr>
              <w:t>Gemma 2 2B</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CC9F5C" w14:textId="77777777" w:rsidR="007E3BBB" w:rsidRDefault="00000000">
            <w:pPr>
              <w:jc w:val="center"/>
              <w:rPr>
                <w:sz w:val="20"/>
                <w:szCs w:val="20"/>
              </w:rPr>
            </w:pPr>
            <w:r>
              <w:rPr>
                <w:sz w:val="20"/>
                <w:szCs w:val="20"/>
              </w:rPr>
              <w:t>0.367</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0A62F8" w14:textId="77777777" w:rsidR="007E3BBB" w:rsidRDefault="00000000">
            <w:pPr>
              <w:jc w:val="center"/>
              <w:rPr>
                <w:sz w:val="20"/>
                <w:szCs w:val="20"/>
              </w:rPr>
            </w:pPr>
            <w:r>
              <w:rPr>
                <w:sz w:val="20"/>
                <w:szCs w:val="20"/>
              </w:rPr>
              <w:t>0.306</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836FB4" w14:textId="77777777" w:rsidR="007E3BBB" w:rsidRDefault="00000000">
            <w:pPr>
              <w:jc w:val="center"/>
              <w:rPr>
                <w:sz w:val="20"/>
                <w:szCs w:val="20"/>
              </w:rPr>
            </w:pPr>
            <w:r>
              <w:rPr>
                <w:sz w:val="20"/>
                <w:szCs w:val="20"/>
              </w:rPr>
              <w:t>0.413</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611B4B" w14:textId="77777777" w:rsidR="007E3BBB" w:rsidRDefault="00000000">
            <w:pPr>
              <w:jc w:val="center"/>
              <w:rPr>
                <w:sz w:val="20"/>
                <w:szCs w:val="20"/>
              </w:rPr>
            </w:pPr>
            <w:r>
              <w:rPr>
                <w:sz w:val="20"/>
                <w:szCs w:val="20"/>
              </w:rPr>
              <w:t>0.296</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60C9FD" w14:textId="77777777" w:rsidR="007E3BBB" w:rsidRDefault="00000000">
            <w:pPr>
              <w:jc w:val="center"/>
              <w:rPr>
                <w:sz w:val="20"/>
                <w:szCs w:val="20"/>
              </w:rPr>
            </w:pPr>
            <w:r>
              <w:rPr>
                <w:sz w:val="20"/>
                <w:szCs w:val="20"/>
              </w:rPr>
              <w:t>0.451</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31BC29" w14:textId="77777777" w:rsidR="007E3BBB" w:rsidRDefault="00000000">
            <w:pPr>
              <w:jc w:val="center"/>
              <w:rPr>
                <w:sz w:val="20"/>
                <w:szCs w:val="20"/>
              </w:rPr>
            </w:pPr>
            <w:r>
              <w:rPr>
                <w:sz w:val="20"/>
                <w:szCs w:val="20"/>
              </w:rPr>
              <w:t>2</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0C5527" w14:textId="77777777" w:rsidR="007E3BBB" w:rsidRDefault="00000000">
            <w:pPr>
              <w:jc w:val="center"/>
              <w:rPr>
                <w:sz w:val="20"/>
                <w:szCs w:val="20"/>
              </w:rPr>
            </w:pPr>
            <w:r>
              <w:rPr>
                <w:sz w:val="20"/>
                <w:szCs w:val="20"/>
              </w:rPr>
              <w:t>0.371</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2B6DFE" w14:textId="77777777" w:rsidR="007E3BBB" w:rsidRDefault="00000000">
            <w:pPr>
              <w:jc w:val="center"/>
              <w:rPr>
                <w:sz w:val="20"/>
                <w:szCs w:val="20"/>
              </w:rPr>
            </w:pPr>
            <w:r>
              <w:rPr>
                <w:sz w:val="20"/>
                <w:szCs w:val="20"/>
              </w:rPr>
              <w:t>0.973</w:t>
            </w:r>
          </w:p>
        </w:tc>
      </w:tr>
      <w:tr w:rsidR="007E3BBB" w14:paraId="16469892"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311D76"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43E67A" w14:textId="77777777" w:rsidR="007E3BBB" w:rsidRDefault="00000000" w:rsidP="001F6B24">
            <w:pPr>
              <w:jc w:val="center"/>
              <w:rPr>
                <w:sz w:val="20"/>
                <w:szCs w:val="20"/>
              </w:rPr>
            </w:pPr>
            <w:r>
              <w:rPr>
                <w:sz w:val="20"/>
                <w:szCs w:val="20"/>
              </w:rPr>
              <w:t xml:space="preserve">Igea 3B </w:t>
            </w:r>
            <w:proofErr w:type="spellStart"/>
            <w:r>
              <w:rPr>
                <w:sz w:val="20"/>
                <w:szCs w:val="20"/>
              </w:rPr>
              <w:t>Instruct</w:t>
            </w:r>
            <w:proofErr w:type="spellEnd"/>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ED890C" w14:textId="77777777" w:rsidR="007E3BBB" w:rsidRDefault="00000000">
            <w:pPr>
              <w:jc w:val="center"/>
              <w:rPr>
                <w:sz w:val="20"/>
                <w:szCs w:val="20"/>
              </w:rPr>
            </w:pPr>
            <w:r>
              <w:rPr>
                <w:sz w:val="20"/>
                <w:szCs w:val="20"/>
              </w:rPr>
              <w:t>0.089</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AF8113" w14:textId="77777777" w:rsidR="007E3BBB" w:rsidRDefault="00000000">
            <w:pPr>
              <w:jc w:val="center"/>
              <w:rPr>
                <w:sz w:val="20"/>
                <w:szCs w:val="20"/>
              </w:rPr>
            </w:pPr>
            <w:r>
              <w:rPr>
                <w:sz w:val="20"/>
                <w:szCs w:val="20"/>
              </w:rPr>
              <w:t>0.098</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F7AF6F" w14:textId="77777777" w:rsidR="007E3BBB" w:rsidRDefault="00000000">
            <w:pPr>
              <w:jc w:val="center"/>
              <w:rPr>
                <w:sz w:val="20"/>
                <w:szCs w:val="20"/>
              </w:rPr>
            </w:pPr>
            <w:r>
              <w:rPr>
                <w:sz w:val="20"/>
                <w:szCs w:val="20"/>
              </w:rPr>
              <w:t>0.083</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122725" w14:textId="77777777" w:rsidR="007E3BBB" w:rsidRDefault="00000000">
            <w:pPr>
              <w:jc w:val="center"/>
              <w:rPr>
                <w:sz w:val="20"/>
                <w:szCs w:val="20"/>
              </w:rPr>
            </w:pPr>
            <w:r>
              <w:rPr>
                <w:sz w:val="20"/>
                <w:szCs w:val="20"/>
              </w:rPr>
              <w:t>0.221</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74669F" w14:textId="77777777" w:rsidR="007E3BBB" w:rsidRDefault="00000000">
            <w:pPr>
              <w:jc w:val="center"/>
              <w:rPr>
                <w:sz w:val="20"/>
                <w:szCs w:val="20"/>
              </w:rPr>
            </w:pPr>
            <w:r>
              <w:rPr>
                <w:sz w:val="20"/>
                <w:szCs w:val="20"/>
              </w:rPr>
              <w:t>0.140</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91B3BC" w14:textId="77777777" w:rsidR="007E3BBB" w:rsidRDefault="00000000">
            <w:pPr>
              <w:jc w:val="center"/>
              <w:rPr>
                <w:sz w:val="20"/>
                <w:szCs w:val="20"/>
              </w:rPr>
            </w:pPr>
            <w:r>
              <w:rPr>
                <w:sz w:val="20"/>
                <w:szCs w:val="20"/>
              </w:rPr>
              <w:t>3</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A90FD5" w14:textId="77777777" w:rsidR="007E3BBB" w:rsidRDefault="00000000">
            <w:pPr>
              <w:jc w:val="center"/>
              <w:rPr>
                <w:sz w:val="20"/>
                <w:szCs w:val="20"/>
              </w:rPr>
            </w:pPr>
            <w:r>
              <w:rPr>
                <w:sz w:val="20"/>
                <w:szCs w:val="20"/>
              </w:rPr>
              <w:t>0.150</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D144BC" w14:textId="77777777" w:rsidR="007E3BBB" w:rsidRDefault="00000000">
            <w:pPr>
              <w:jc w:val="center"/>
              <w:rPr>
                <w:sz w:val="20"/>
                <w:szCs w:val="20"/>
              </w:rPr>
            </w:pPr>
            <w:r>
              <w:rPr>
                <w:sz w:val="20"/>
                <w:szCs w:val="20"/>
              </w:rPr>
              <w:t>0.801</w:t>
            </w:r>
          </w:p>
        </w:tc>
      </w:tr>
      <w:tr w:rsidR="007E3BBB" w14:paraId="667F9503"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57DC53"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AC3A57" w14:textId="77777777" w:rsidR="007E3BBB" w:rsidRDefault="00000000" w:rsidP="001F6B24">
            <w:pPr>
              <w:jc w:val="center"/>
              <w:rPr>
                <w:sz w:val="20"/>
                <w:szCs w:val="20"/>
              </w:rPr>
            </w:pPr>
            <w:r>
              <w:rPr>
                <w:sz w:val="20"/>
                <w:szCs w:val="20"/>
              </w:rPr>
              <w:t xml:space="preserve">JSL </w:t>
            </w:r>
            <w:proofErr w:type="spellStart"/>
            <w:r>
              <w:rPr>
                <w:sz w:val="20"/>
                <w:szCs w:val="20"/>
              </w:rPr>
              <w:t>MedPhi</w:t>
            </w:r>
            <w:proofErr w:type="spellEnd"/>
            <w:r>
              <w:rPr>
                <w:sz w:val="20"/>
                <w:szCs w:val="20"/>
              </w:rPr>
              <w:t xml:space="preserve"> 2 2.7B</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46DB72" w14:textId="77777777" w:rsidR="007E3BBB" w:rsidRDefault="00000000">
            <w:pPr>
              <w:jc w:val="center"/>
              <w:rPr>
                <w:sz w:val="20"/>
                <w:szCs w:val="20"/>
              </w:rPr>
            </w:pPr>
            <w:r>
              <w:rPr>
                <w:sz w:val="20"/>
                <w:szCs w:val="20"/>
              </w:rPr>
              <w:t>0.244</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5D74F6" w14:textId="77777777" w:rsidR="007E3BBB" w:rsidRDefault="00000000">
            <w:pPr>
              <w:jc w:val="center"/>
              <w:rPr>
                <w:sz w:val="20"/>
                <w:szCs w:val="20"/>
              </w:rPr>
            </w:pPr>
            <w:r>
              <w:rPr>
                <w:sz w:val="20"/>
                <w:szCs w:val="20"/>
              </w:rPr>
              <w:t>0.233</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5CE553" w14:textId="77777777" w:rsidR="007E3BBB" w:rsidRDefault="00000000">
            <w:pPr>
              <w:jc w:val="center"/>
              <w:rPr>
                <w:sz w:val="20"/>
                <w:szCs w:val="20"/>
              </w:rPr>
            </w:pPr>
            <w:r>
              <w:rPr>
                <w:sz w:val="20"/>
                <w:szCs w:val="20"/>
              </w:rPr>
              <w:t>0.253</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D66079" w14:textId="77777777" w:rsidR="007E3BBB" w:rsidRDefault="00000000">
            <w:pPr>
              <w:jc w:val="center"/>
              <w:rPr>
                <w:sz w:val="20"/>
                <w:szCs w:val="20"/>
              </w:rPr>
            </w:pPr>
            <w:r>
              <w:rPr>
                <w:sz w:val="20"/>
                <w:szCs w:val="20"/>
              </w:rPr>
              <w:t>0.267</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3FA1BA" w14:textId="77777777" w:rsidR="007E3BBB" w:rsidRDefault="00000000">
            <w:pPr>
              <w:jc w:val="center"/>
              <w:rPr>
                <w:sz w:val="20"/>
                <w:szCs w:val="20"/>
              </w:rPr>
            </w:pPr>
            <w:r>
              <w:rPr>
                <w:sz w:val="20"/>
                <w:szCs w:val="20"/>
              </w:rPr>
              <w:t>0.263</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2C3702" w14:textId="77777777" w:rsidR="007E3BBB" w:rsidRDefault="00000000">
            <w:pPr>
              <w:jc w:val="center"/>
              <w:rPr>
                <w:sz w:val="20"/>
                <w:szCs w:val="20"/>
              </w:rPr>
            </w:pPr>
            <w:r>
              <w:rPr>
                <w:sz w:val="20"/>
                <w:szCs w:val="20"/>
              </w:rPr>
              <w:t>2.7</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472AC8" w14:textId="77777777" w:rsidR="007E3BBB" w:rsidRDefault="00000000">
            <w:pPr>
              <w:jc w:val="center"/>
              <w:rPr>
                <w:sz w:val="20"/>
                <w:szCs w:val="20"/>
              </w:rPr>
            </w:pPr>
            <w:r>
              <w:rPr>
                <w:sz w:val="20"/>
                <w:szCs w:val="20"/>
              </w:rPr>
              <w:t>0.258</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411998" w14:textId="77777777" w:rsidR="007E3BBB" w:rsidRDefault="00000000">
            <w:pPr>
              <w:jc w:val="center"/>
              <w:rPr>
                <w:sz w:val="20"/>
                <w:szCs w:val="20"/>
              </w:rPr>
            </w:pPr>
            <w:r>
              <w:rPr>
                <w:sz w:val="20"/>
                <w:szCs w:val="20"/>
              </w:rPr>
              <w:t>0.911</w:t>
            </w:r>
          </w:p>
        </w:tc>
      </w:tr>
      <w:tr w:rsidR="007E3BBB" w14:paraId="2E373E83"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848827"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6827DE" w14:textId="77777777" w:rsidR="007E3BBB" w:rsidRDefault="00000000" w:rsidP="001F6B24">
            <w:pPr>
              <w:jc w:val="center"/>
              <w:rPr>
                <w:sz w:val="20"/>
                <w:szCs w:val="20"/>
              </w:rPr>
            </w:pPr>
            <w:proofErr w:type="spellStart"/>
            <w:r>
              <w:rPr>
                <w:sz w:val="20"/>
                <w:szCs w:val="20"/>
              </w:rPr>
              <w:t>MedLlama</w:t>
            </w:r>
            <w:proofErr w:type="spellEnd"/>
            <w:r>
              <w:rPr>
                <w:sz w:val="20"/>
                <w:szCs w:val="20"/>
              </w:rPr>
              <w:t xml:space="preserve"> 3</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CE5879" w14:textId="77777777" w:rsidR="007E3BBB" w:rsidRDefault="00000000">
            <w:pPr>
              <w:jc w:val="center"/>
              <w:rPr>
                <w:sz w:val="20"/>
                <w:szCs w:val="20"/>
              </w:rPr>
            </w:pPr>
            <w:r>
              <w:rPr>
                <w:sz w:val="20"/>
                <w:szCs w:val="20"/>
              </w:rPr>
              <w:t>0.540</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24F837" w14:textId="77777777" w:rsidR="007E3BBB" w:rsidRDefault="00000000">
            <w:pPr>
              <w:jc w:val="center"/>
              <w:rPr>
                <w:sz w:val="20"/>
                <w:szCs w:val="20"/>
              </w:rPr>
            </w:pPr>
            <w:r>
              <w:rPr>
                <w:sz w:val="20"/>
                <w:szCs w:val="20"/>
              </w:rPr>
              <w:t>0.458</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534326" w14:textId="77777777" w:rsidR="007E3BBB" w:rsidRDefault="00000000">
            <w:pPr>
              <w:jc w:val="center"/>
              <w:rPr>
                <w:sz w:val="20"/>
                <w:szCs w:val="20"/>
              </w:rPr>
            </w:pPr>
            <w:r>
              <w:rPr>
                <w:sz w:val="20"/>
                <w:szCs w:val="20"/>
              </w:rPr>
              <w:t>0.599</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43FBAB" w14:textId="77777777" w:rsidR="007E3BBB" w:rsidRDefault="00000000">
            <w:pPr>
              <w:jc w:val="center"/>
              <w:rPr>
                <w:sz w:val="20"/>
                <w:szCs w:val="20"/>
              </w:rPr>
            </w:pPr>
            <w:r>
              <w:rPr>
                <w:sz w:val="20"/>
                <w:szCs w:val="20"/>
              </w:rPr>
              <w:t>0.545</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1ABA6B" w14:textId="77777777" w:rsidR="007E3BBB" w:rsidRDefault="00000000">
            <w:pPr>
              <w:jc w:val="center"/>
              <w:rPr>
                <w:sz w:val="20"/>
                <w:szCs w:val="20"/>
              </w:rPr>
            </w:pPr>
            <w:r>
              <w:rPr>
                <w:sz w:val="20"/>
                <w:szCs w:val="20"/>
              </w:rPr>
              <w:t>0.543</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6E78E8" w14:textId="77777777" w:rsidR="007E3BBB" w:rsidRDefault="00000000">
            <w:pPr>
              <w:jc w:val="center"/>
              <w:rPr>
                <w:sz w:val="20"/>
                <w:szCs w:val="20"/>
              </w:rPr>
            </w:pPr>
            <w:r>
              <w:rPr>
                <w:sz w:val="20"/>
                <w:szCs w:val="20"/>
              </w:rPr>
              <w:t>3</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21348D" w14:textId="77777777" w:rsidR="007E3BBB" w:rsidRDefault="00000000">
            <w:pPr>
              <w:jc w:val="center"/>
              <w:rPr>
                <w:sz w:val="20"/>
                <w:szCs w:val="20"/>
              </w:rPr>
            </w:pPr>
            <w:r>
              <w:rPr>
                <w:sz w:val="20"/>
                <w:szCs w:val="20"/>
              </w:rPr>
              <w:t>0.543</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E9B7A6" w14:textId="77777777" w:rsidR="007E3BBB" w:rsidRDefault="00000000">
            <w:pPr>
              <w:jc w:val="center"/>
              <w:rPr>
                <w:sz w:val="20"/>
                <w:szCs w:val="20"/>
              </w:rPr>
            </w:pPr>
            <w:r>
              <w:rPr>
                <w:sz w:val="20"/>
                <w:szCs w:val="20"/>
              </w:rPr>
              <w:t>1.000</w:t>
            </w:r>
          </w:p>
        </w:tc>
      </w:tr>
      <w:tr w:rsidR="007E3BBB" w14:paraId="3A48B336"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65F97D"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20F858" w14:textId="77777777" w:rsidR="007E3BBB" w:rsidRDefault="00000000" w:rsidP="001F6B24">
            <w:pPr>
              <w:jc w:val="center"/>
              <w:rPr>
                <w:sz w:val="20"/>
                <w:szCs w:val="20"/>
              </w:rPr>
            </w:pPr>
            <w:r>
              <w:rPr>
                <w:sz w:val="20"/>
                <w:szCs w:val="20"/>
              </w:rPr>
              <w:t>Minerva 3B Base</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E409D4" w14:textId="77777777" w:rsidR="007E3BBB" w:rsidRDefault="00000000">
            <w:pPr>
              <w:jc w:val="center"/>
              <w:rPr>
                <w:sz w:val="20"/>
                <w:szCs w:val="20"/>
              </w:rPr>
            </w:pPr>
            <w:r>
              <w:rPr>
                <w:sz w:val="20"/>
                <w:szCs w:val="20"/>
              </w:rPr>
              <w:t>0.041</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59FD41" w14:textId="77777777" w:rsidR="007E3BBB" w:rsidRDefault="00000000">
            <w:pPr>
              <w:jc w:val="center"/>
              <w:rPr>
                <w:sz w:val="20"/>
                <w:szCs w:val="20"/>
              </w:rPr>
            </w:pPr>
            <w:r>
              <w:rPr>
                <w:sz w:val="20"/>
                <w:szCs w:val="20"/>
              </w:rPr>
              <w:t>0.044</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558E64" w14:textId="77777777" w:rsidR="007E3BBB" w:rsidRDefault="00000000">
            <w:pPr>
              <w:jc w:val="center"/>
              <w:rPr>
                <w:sz w:val="20"/>
                <w:szCs w:val="20"/>
              </w:rPr>
            </w:pPr>
            <w:r>
              <w:rPr>
                <w:sz w:val="20"/>
                <w:szCs w:val="20"/>
              </w:rPr>
              <w:t>0.029</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445BD5" w14:textId="77777777" w:rsidR="007E3BBB" w:rsidRDefault="00000000">
            <w:pPr>
              <w:jc w:val="center"/>
              <w:rPr>
                <w:sz w:val="20"/>
                <w:szCs w:val="20"/>
              </w:rPr>
            </w:pPr>
            <w:r>
              <w:rPr>
                <w:sz w:val="20"/>
                <w:szCs w:val="20"/>
              </w:rPr>
              <w:t>0.115</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83DB7C" w14:textId="77777777" w:rsidR="007E3BBB" w:rsidRDefault="00000000">
            <w:pPr>
              <w:jc w:val="center"/>
              <w:rPr>
                <w:sz w:val="20"/>
                <w:szCs w:val="20"/>
              </w:rPr>
            </w:pPr>
            <w:r>
              <w:rPr>
                <w:sz w:val="20"/>
                <w:szCs w:val="20"/>
              </w:rPr>
              <w:t>0.065</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880D7A" w14:textId="77777777" w:rsidR="007E3BBB" w:rsidRDefault="00000000">
            <w:pPr>
              <w:jc w:val="center"/>
              <w:rPr>
                <w:sz w:val="20"/>
                <w:szCs w:val="20"/>
              </w:rPr>
            </w:pPr>
            <w:r>
              <w:rPr>
                <w:sz w:val="20"/>
                <w:szCs w:val="20"/>
              </w:rPr>
              <w:t>3</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79A43D" w14:textId="77777777" w:rsidR="007E3BBB" w:rsidRDefault="00000000">
            <w:pPr>
              <w:jc w:val="center"/>
              <w:rPr>
                <w:sz w:val="20"/>
                <w:szCs w:val="20"/>
              </w:rPr>
            </w:pPr>
            <w:r>
              <w:rPr>
                <w:sz w:val="20"/>
                <w:szCs w:val="20"/>
              </w:rPr>
              <w:t>0.073</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9E845C" w14:textId="77777777" w:rsidR="007E3BBB" w:rsidRDefault="00000000">
            <w:pPr>
              <w:jc w:val="center"/>
              <w:rPr>
                <w:sz w:val="20"/>
                <w:szCs w:val="20"/>
              </w:rPr>
            </w:pPr>
            <w:r>
              <w:rPr>
                <w:sz w:val="20"/>
                <w:szCs w:val="20"/>
              </w:rPr>
              <w:t>0.429</w:t>
            </w:r>
          </w:p>
        </w:tc>
      </w:tr>
      <w:tr w:rsidR="007E3BBB" w14:paraId="006AE31E"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20FE6C7"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1510B3" w14:textId="77777777" w:rsidR="007E3BBB" w:rsidRDefault="00000000" w:rsidP="001F6B24">
            <w:pPr>
              <w:jc w:val="center"/>
              <w:rPr>
                <w:sz w:val="20"/>
                <w:szCs w:val="20"/>
              </w:rPr>
            </w:pPr>
            <w:r>
              <w:rPr>
                <w:sz w:val="20"/>
                <w:szCs w:val="20"/>
              </w:rPr>
              <w:t>Phi-3.5-mini-instruct</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2E638A" w14:textId="77777777" w:rsidR="007E3BBB" w:rsidRDefault="00000000">
            <w:pPr>
              <w:jc w:val="center"/>
              <w:rPr>
                <w:sz w:val="20"/>
                <w:szCs w:val="20"/>
              </w:rPr>
            </w:pPr>
            <w:r>
              <w:rPr>
                <w:sz w:val="20"/>
                <w:szCs w:val="20"/>
              </w:rPr>
              <w:t>0.131</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AD8E08" w14:textId="77777777" w:rsidR="007E3BBB" w:rsidRDefault="00000000">
            <w:pPr>
              <w:jc w:val="center"/>
              <w:rPr>
                <w:sz w:val="20"/>
                <w:szCs w:val="20"/>
              </w:rPr>
            </w:pPr>
            <w:r>
              <w:rPr>
                <w:sz w:val="20"/>
                <w:szCs w:val="20"/>
              </w:rPr>
              <w:t>0.131</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2EAE22" w14:textId="77777777" w:rsidR="007E3BBB" w:rsidRDefault="00000000">
            <w:pPr>
              <w:jc w:val="center"/>
              <w:rPr>
                <w:sz w:val="20"/>
                <w:szCs w:val="20"/>
              </w:rPr>
            </w:pPr>
            <w:r>
              <w:rPr>
                <w:sz w:val="20"/>
                <w:szCs w:val="20"/>
              </w:rPr>
              <w:t>0.127</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DB3767" w14:textId="77777777" w:rsidR="007E3BBB" w:rsidRDefault="00000000">
            <w:pPr>
              <w:jc w:val="center"/>
              <w:rPr>
                <w:sz w:val="20"/>
                <w:szCs w:val="20"/>
              </w:rPr>
            </w:pPr>
            <w:r>
              <w:rPr>
                <w:sz w:val="20"/>
                <w:szCs w:val="20"/>
              </w:rPr>
              <w:t>0.123</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E9375F" w14:textId="77777777" w:rsidR="007E3BBB" w:rsidRDefault="00000000">
            <w:pPr>
              <w:jc w:val="center"/>
              <w:rPr>
                <w:sz w:val="20"/>
                <w:szCs w:val="20"/>
              </w:rPr>
            </w:pPr>
            <w:r>
              <w:rPr>
                <w:sz w:val="20"/>
                <w:szCs w:val="20"/>
              </w:rPr>
              <w:t>0.092</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FDFFE5" w14:textId="77777777" w:rsidR="007E3BBB" w:rsidRDefault="00000000">
            <w:pPr>
              <w:jc w:val="center"/>
              <w:rPr>
                <w:sz w:val="20"/>
                <w:szCs w:val="20"/>
              </w:rPr>
            </w:pPr>
            <w:r>
              <w:rPr>
                <w:sz w:val="20"/>
                <w:szCs w:val="20"/>
              </w:rPr>
              <w:t>3.8</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4EB980" w14:textId="77777777" w:rsidR="007E3BBB" w:rsidRDefault="00000000">
            <w:pPr>
              <w:jc w:val="center"/>
              <w:rPr>
                <w:sz w:val="20"/>
                <w:szCs w:val="20"/>
              </w:rPr>
            </w:pPr>
            <w:r>
              <w:rPr>
                <w:sz w:val="20"/>
                <w:szCs w:val="20"/>
              </w:rPr>
              <w:t>0.115</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2F3E04" w14:textId="77777777" w:rsidR="007E3BBB" w:rsidRDefault="00000000">
            <w:pPr>
              <w:jc w:val="center"/>
              <w:rPr>
                <w:sz w:val="20"/>
                <w:szCs w:val="20"/>
              </w:rPr>
            </w:pPr>
            <w:r>
              <w:rPr>
                <w:sz w:val="20"/>
                <w:szCs w:val="20"/>
              </w:rPr>
              <w:t>0.744</w:t>
            </w:r>
          </w:p>
        </w:tc>
      </w:tr>
      <w:tr w:rsidR="007E3BBB" w14:paraId="01E33805"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F97AA33"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693821" w14:textId="77777777" w:rsidR="007E3BBB" w:rsidRDefault="00000000" w:rsidP="001F6B24">
            <w:pPr>
              <w:jc w:val="center"/>
              <w:rPr>
                <w:sz w:val="20"/>
                <w:szCs w:val="20"/>
              </w:rPr>
            </w:pPr>
            <w:proofErr w:type="spellStart"/>
            <w:r>
              <w:rPr>
                <w:sz w:val="20"/>
                <w:szCs w:val="20"/>
              </w:rPr>
              <w:t>Qwen</w:t>
            </w:r>
            <w:proofErr w:type="spellEnd"/>
            <w:r>
              <w:rPr>
                <w:sz w:val="20"/>
                <w:szCs w:val="20"/>
              </w:rPr>
              <w:t xml:space="preserve"> 2 1.5 ITA </w:t>
            </w:r>
            <w:proofErr w:type="spellStart"/>
            <w:r>
              <w:rPr>
                <w:sz w:val="20"/>
                <w:szCs w:val="20"/>
              </w:rPr>
              <w:t>Instruct</w:t>
            </w:r>
            <w:proofErr w:type="spellEnd"/>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9B018D" w14:textId="77777777" w:rsidR="007E3BBB" w:rsidRDefault="00000000">
            <w:pPr>
              <w:jc w:val="center"/>
              <w:rPr>
                <w:sz w:val="20"/>
                <w:szCs w:val="20"/>
              </w:rPr>
            </w:pPr>
            <w:r>
              <w:rPr>
                <w:sz w:val="20"/>
                <w:szCs w:val="20"/>
              </w:rPr>
              <w:t>0.345</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9738DB" w14:textId="77777777" w:rsidR="007E3BBB" w:rsidRDefault="00000000">
            <w:pPr>
              <w:jc w:val="center"/>
              <w:rPr>
                <w:sz w:val="20"/>
                <w:szCs w:val="20"/>
              </w:rPr>
            </w:pPr>
            <w:r>
              <w:rPr>
                <w:sz w:val="20"/>
                <w:szCs w:val="20"/>
              </w:rPr>
              <w:t>0.312</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6CF559" w14:textId="77777777" w:rsidR="007E3BBB" w:rsidRDefault="00000000">
            <w:pPr>
              <w:jc w:val="center"/>
              <w:rPr>
                <w:sz w:val="20"/>
                <w:szCs w:val="20"/>
              </w:rPr>
            </w:pPr>
            <w:r>
              <w:rPr>
                <w:sz w:val="20"/>
                <w:szCs w:val="20"/>
              </w:rPr>
              <w:t>0.369</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0D39F9" w14:textId="77777777" w:rsidR="007E3BBB" w:rsidRDefault="00000000">
            <w:pPr>
              <w:jc w:val="center"/>
              <w:rPr>
                <w:sz w:val="20"/>
                <w:szCs w:val="20"/>
              </w:rPr>
            </w:pPr>
            <w:r>
              <w:rPr>
                <w:sz w:val="20"/>
                <w:szCs w:val="20"/>
              </w:rPr>
              <w:t>0.353</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75F776" w14:textId="77777777" w:rsidR="007E3BBB" w:rsidRDefault="00000000">
            <w:pPr>
              <w:jc w:val="center"/>
              <w:rPr>
                <w:sz w:val="20"/>
                <w:szCs w:val="20"/>
              </w:rPr>
            </w:pPr>
            <w:r>
              <w:rPr>
                <w:sz w:val="20"/>
                <w:szCs w:val="20"/>
              </w:rPr>
              <w:t>0.280</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A33E89" w14:textId="77777777" w:rsidR="007E3BBB" w:rsidRDefault="00000000">
            <w:pPr>
              <w:jc w:val="center"/>
              <w:rPr>
                <w:sz w:val="20"/>
                <w:szCs w:val="20"/>
              </w:rPr>
            </w:pPr>
            <w:r>
              <w:rPr>
                <w:sz w:val="20"/>
                <w:szCs w:val="20"/>
              </w:rPr>
              <w:t>1.5</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A2F15A" w14:textId="77777777" w:rsidR="007E3BBB" w:rsidRDefault="00000000">
            <w:pPr>
              <w:jc w:val="center"/>
              <w:rPr>
                <w:sz w:val="20"/>
                <w:szCs w:val="20"/>
              </w:rPr>
            </w:pPr>
            <w:r>
              <w:rPr>
                <w:sz w:val="20"/>
                <w:szCs w:val="20"/>
              </w:rPr>
              <w:t>0.326</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11CC9B" w14:textId="77777777" w:rsidR="007E3BBB" w:rsidRDefault="00000000">
            <w:pPr>
              <w:jc w:val="center"/>
              <w:rPr>
                <w:sz w:val="20"/>
                <w:szCs w:val="20"/>
              </w:rPr>
            </w:pPr>
            <w:r>
              <w:rPr>
                <w:sz w:val="20"/>
                <w:szCs w:val="20"/>
              </w:rPr>
              <w:t>0.896</w:t>
            </w:r>
          </w:p>
        </w:tc>
      </w:tr>
      <w:tr w:rsidR="007E3BBB" w14:paraId="6283455D"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4E8C5E7"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FCD73B" w14:textId="77777777" w:rsidR="007E3BBB" w:rsidRDefault="00000000" w:rsidP="001F6B24">
            <w:pPr>
              <w:jc w:val="center"/>
              <w:rPr>
                <w:sz w:val="20"/>
                <w:szCs w:val="20"/>
              </w:rPr>
            </w:pPr>
            <w:r>
              <w:rPr>
                <w:sz w:val="20"/>
                <w:szCs w:val="20"/>
              </w:rPr>
              <w:t xml:space="preserve">Qwen2 1.5B </w:t>
            </w:r>
            <w:proofErr w:type="spellStart"/>
            <w:r>
              <w:rPr>
                <w:sz w:val="20"/>
                <w:szCs w:val="20"/>
              </w:rPr>
              <w:t>Instruct</w:t>
            </w:r>
            <w:proofErr w:type="spellEnd"/>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D9D8A1" w14:textId="77777777" w:rsidR="007E3BBB" w:rsidRDefault="00000000">
            <w:pPr>
              <w:jc w:val="center"/>
              <w:rPr>
                <w:sz w:val="20"/>
                <w:szCs w:val="20"/>
              </w:rPr>
            </w:pPr>
            <w:r>
              <w:rPr>
                <w:sz w:val="20"/>
                <w:szCs w:val="20"/>
              </w:rPr>
              <w:t>0.382</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5859E6" w14:textId="77777777" w:rsidR="007E3BBB" w:rsidRDefault="00000000">
            <w:pPr>
              <w:jc w:val="center"/>
              <w:rPr>
                <w:sz w:val="20"/>
                <w:szCs w:val="20"/>
              </w:rPr>
            </w:pPr>
            <w:r>
              <w:rPr>
                <w:sz w:val="20"/>
                <w:szCs w:val="20"/>
              </w:rPr>
              <w:t>0.341</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7DBC59" w14:textId="77777777" w:rsidR="007E3BBB" w:rsidRDefault="00000000">
            <w:pPr>
              <w:jc w:val="center"/>
              <w:rPr>
                <w:sz w:val="20"/>
                <w:szCs w:val="20"/>
              </w:rPr>
            </w:pPr>
            <w:r>
              <w:rPr>
                <w:sz w:val="20"/>
                <w:szCs w:val="20"/>
              </w:rPr>
              <w:t>0.414</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AF7C79" w14:textId="77777777" w:rsidR="007E3BBB" w:rsidRDefault="00000000">
            <w:pPr>
              <w:jc w:val="center"/>
              <w:rPr>
                <w:sz w:val="20"/>
                <w:szCs w:val="20"/>
              </w:rPr>
            </w:pPr>
            <w:r>
              <w:rPr>
                <w:sz w:val="20"/>
                <w:szCs w:val="20"/>
              </w:rPr>
              <w:t>0.370</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46F524" w14:textId="77777777" w:rsidR="007E3BBB" w:rsidRDefault="00000000">
            <w:pPr>
              <w:jc w:val="center"/>
              <w:rPr>
                <w:sz w:val="20"/>
                <w:szCs w:val="20"/>
              </w:rPr>
            </w:pPr>
            <w:r>
              <w:rPr>
                <w:sz w:val="20"/>
                <w:szCs w:val="20"/>
              </w:rPr>
              <w:t>0.344</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372EFC" w14:textId="77777777" w:rsidR="007E3BBB" w:rsidRDefault="00000000">
            <w:pPr>
              <w:jc w:val="center"/>
              <w:rPr>
                <w:sz w:val="20"/>
                <w:szCs w:val="20"/>
              </w:rPr>
            </w:pPr>
            <w:r>
              <w:rPr>
                <w:sz w:val="20"/>
                <w:szCs w:val="20"/>
              </w:rPr>
              <w:t>1.5</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124945" w14:textId="77777777" w:rsidR="007E3BBB" w:rsidRDefault="00000000">
            <w:pPr>
              <w:jc w:val="center"/>
              <w:rPr>
                <w:sz w:val="20"/>
                <w:szCs w:val="20"/>
              </w:rPr>
            </w:pPr>
            <w:r>
              <w:rPr>
                <w:sz w:val="20"/>
                <w:szCs w:val="20"/>
              </w:rPr>
              <w:t>0.365</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91C019" w14:textId="77777777" w:rsidR="007E3BBB" w:rsidRDefault="00000000">
            <w:pPr>
              <w:jc w:val="center"/>
              <w:rPr>
                <w:sz w:val="20"/>
                <w:szCs w:val="20"/>
              </w:rPr>
            </w:pPr>
            <w:r>
              <w:rPr>
                <w:sz w:val="20"/>
                <w:szCs w:val="20"/>
              </w:rPr>
              <w:t>0.944</w:t>
            </w:r>
          </w:p>
        </w:tc>
      </w:tr>
      <w:tr w:rsidR="007E3BBB" w14:paraId="74B449A6"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08E929"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E5A4B6" w14:textId="77777777" w:rsidR="007E3BBB" w:rsidRDefault="00000000" w:rsidP="001F6B24">
            <w:pPr>
              <w:jc w:val="center"/>
              <w:rPr>
                <w:sz w:val="20"/>
                <w:szCs w:val="20"/>
              </w:rPr>
            </w:pPr>
            <w:r>
              <w:rPr>
                <w:sz w:val="20"/>
                <w:szCs w:val="20"/>
              </w:rPr>
              <w:t>SeaPhi3 mini</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EC9349" w14:textId="77777777" w:rsidR="007E3BBB" w:rsidRDefault="00000000">
            <w:pPr>
              <w:jc w:val="center"/>
              <w:rPr>
                <w:sz w:val="20"/>
                <w:szCs w:val="20"/>
              </w:rPr>
            </w:pPr>
            <w:r>
              <w:rPr>
                <w:sz w:val="20"/>
                <w:szCs w:val="20"/>
              </w:rPr>
              <w:t>0.591</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DB4810" w14:textId="77777777" w:rsidR="007E3BBB" w:rsidRDefault="00000000">
            <w:pPr>
              <w:jc w:val="center"/>
              <w:rPr>
                <w:sz w:val="20"/>
                <w:szCs w:val="20"/>
              </w:rPr>
            </w:pPr>
            <w:r>
              <w:rPr>
                <w:sz w:val="20"/>
                <w:szCs w:val="20"/>
              </w:rPr>
              <w:t>0.491</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6860E9" w14:textId="77777777" w:rsidR="007E3BBB" w:rsidRDefault="00000000">
            <w:pPr>
              <w:jc w:val="center"/>
              <w:rPr>
                <w:sz w:val="20"/>
                <w:szCs w:val="20"/>
              </w:rPr>
            </w:pPr>
            <w:r>
              <w:rPr>
                <w:sz w:val="20"/>
                <w:szCs w:val="20"/>
              </w:rPr>
              <w:t>0.664</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5A8EFB" w14:textId="77777777" w:rsidR="007E3BBB" w:rsidRDefault="00000000">
            <w:pPr>
              <w:jc w:val="center"/>
              <w:rPr>
                <w:sz w:val="20"/>
                <w:szCs w:val="20"/>
              </w:rPr>
            </w:pPr>
            <w:r>
              <w:rPr>
                <w:sz w:val="20"/>
                <w:szCs w:val="20"/>
              </w:rPr>
              <w:t>0.563</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2BFFD6" w14:textId="77777777" w:rsidR="007E3BBB" w:rsidRDefault="00000000">
            <w:pPr>
              <w:jc w:val="center"/>
              <w:rPr>
                <w:sz w:val="20"/>
                <w:szCs w:val="20"/>
              </w:rPr>
            </w:pPr>
            <w:r>
              <w:rPr>
                <w:sz w:val="20"/>
                <w:szCs w:val="20"/>
              </w:rPr>
              <w:t>0.563</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02879D" w14:textId="77777777" w:rsidR="007E3BBB" w:rsidRDefault="00000000">
            <w:pPr>
              <w:jc w:val="center"/>
              <w:rPr>
                <w:sz w:val="20"/>
                <w:szCs w:val="20"/>
              </w:rPr>
            </w:pPr>
            <w:r>
              <w:rPr>
                <w:sz w:val="20"/>
                <w:szCs w:val="20"/>
              </w:rPr>
              <w:t>3.8</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1967D4" w14:textId="77777777" w:rsidR="007E3BBB" w:rsidRDefault="00000000">
            <w:pPr>
              <w:jc w:val="center"/>
              <w:rPr>
                <w:sz w:val="20"/>
                <w:szCs w:val="20"/>
              </w:rPr>
            </w:pPr>
            <w:r>
              <w:rPr>
                <w:sz w:val="20"/>
                <w:szCs w:val="20"/>
              </w:rPr>
              <w:t>0.572</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B10907" w14:textId="77777777" w:rsidR="007E3BBB" w:rsidRDefault="00000000">
            <w:pPr>
              <w:jc w:val="center"/>
              <w:rPr>
                <w:sz w:val="20"/>
                <w:szCs w:val="20"/>
              </w:rPr>
            </w:pPr>
            <w:r>
              <w:rPr>
                <w:sz w:val="20"/>
                <w:szCs w:val="20"/>
              </w:rPr>
              <w:t>0.999</w:t>
            </w:r>
          </w:p>
        </w:tc>
      </w:tr>
      <w:tr w:rsidR="007E3BBB" w14:paraId="08E3B82D" w14:textId="77777777">
        <w:trPr>
          <w:trHeight w:val="315"/>
        </w:trPr>
        <w:tc>
          <w:tcPr>
            <w:tcW w:w="45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7A6C1A" w14:textId="77777777" w:rsidR="007E3BBB" w:rsidRDefault="00000000">
            <w:pPr>
              <w:jc w:val="center"/>
              <w:rPr>
                <w:sz w:val="20"/>
                <w:szCs w:val="20"/>
              </w:rPr>
            </w:pPr>
            <w:r>
              <w:rPr>
                <w:sz w:val="20"/>
                <w:szCs w:val="20"/>
              </w:rPr>
              <w:t>M</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91F298" w14:textId="77777777" w:rsidR="007E3BBB" w:rsidRDefault="00000000" w:rsidP="001F6B24">
            <w:pPr>
              <w:jc w:val="center"/>
              <w:rPr>
                <w:sz w:val="20"/>
                <w:szCs w:val="20"/>
              </w:rPr>
            </w:pPr>
            <w:r>
              <w:rPr>
                <w:sz w:val="20"/>
                <w:szCs w:val="20"/>
              </w:rPr>
              <w:t>Apollo 7B</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148031" w14:textId="77777777" w:rsidR="007E3BBB" w:rsidRDefault="00000000">
            <w:pPr>
              <w:jc w:val="center"/>
              <w:rPr>
                <w:sz w:val="20"/>
                <w:szCs w:val="20"/>
              </w:rPr>
            </w:pPr>
            <w:r>
              <w:rPr>
                <w:sz w:val="20"/>
                <w:szCs w:val="20"/>
              </w:rPr>
              <w:t>0.226</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86C2E0" w14:textId="77777777" w:rsidR="007E3BBB" w:rsidRDefault="00000000">
            <w:pPr>
              <w:jc w:val="center"/>
              <w:rPr>
                <w:sz w:val="20"/>
                <w:szCs w:val="20"/>
              </w:rPr>
            </w:pPr>
            <w:r>
              <w:rPr>
                <w:sz w:val="20"/>
                <w:szCs w:val="20"/>
              </w:rPr>
              <w:t>0.225</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EED481" w14:textId="77777777" w:rsidR="007E3BBB" w:rsidRDefault="00000000">
            <w:pPr>
              <w:jc w:val="center"/>
              <w:rPr>
                <w:sz w:val="20"/>
                <w:szCs w:val="20"/>
              </w:rPr>
            </w:pPr>
            <w:r>
              <w:rPr>
                <w:sz w:val="20"/>
                <w:szCs w:val="20"/>
              </w:rPr>
              <w:t>0.222</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5B3D7E" w14:textId="77777777" w:rsidR="007E3BBB" w:rsidRDefault="00000000">
            <w:pPr>
              <w:jc w:val="center"/>
              <w:rPr>
                <w:sz w:val="20"/>
                <w:szCs w:val="20"/>
              </w:rPr>
            </w:pPr>
            <w:r>
              <w:rPr>
                <w:sz w:val="20"/>
                <w:szCs w:val="20"/>
              </w:rPr>
              <w:t>0.243</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52E271" w14:textId="77777777" w:rsidR="007E3BBB" w:rsidRDefault="00000000">
            <w:pPr>
              <w:jc w:val="center"/>
              <w:rPr>
                <w:sz w:val="20"/>
                <w:szCs w:val="20"/>
              </w:rPr>
            </w:pPr>
            <w:r>
              <w:rPr>
                <w:sz w:val="20"/>
                <w:szCs w:val="20"/>
              </w:rPr>
              <w:t>0.284</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C5D076" w14:textId="77777777" w:rsidR="007E3BBB" w:rsidRDefault="00000000">
            <w:pPr>
              <w:jc w:val="center"/>
              <w:rPr>
                <w:sz w:val="20"/>
                <w:szCs w:val="20"/>
              </w:rPr>
            </w:pPr>
            <w:r>
              <w:rPr>
                <w:sz w:val="20"/>
                <w:szCs w:val="20"/>
              </w:rPr>
              <w:t>7</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DAF650" w14:textId="77777777" w:rsidR="007E3BBB" w:rsidRDefault="00000000">
            <w:pPr>
              <w:jc w:val="center"/>
              <w:rPr>
                <w:sz w:val="20"/>
                <w:szCs w:val="20"/>
              </w:rPr>
            </w:pPr>
            <w:r>
              <w:rPr>
                <w:sz w:val="20"/>
                <w:szCs w:val="20"/>
              </w:rPr>
              <w:t>0.251</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2844CA" w14:textId="77777777" w:rsidR="007E3BBB" w:rsidRDefault="00000000">
            <w:pPr>
              <w:jc w:val="center"/>
              <w:rPr>
                <w:sz w:val="20"/>
                <w:szCs w:val="20"/>
              </w:rPr>
            </w:pPr>
            <w:r>
              <w:rPr>
                <w:sz w:val="20"/>
                <w:szCs w:val="20"/>
              </w:rPr>
              <w:t>0.998</w:t>
            </w:r>
          </w:p>
        </w:tc>
      </w:tr>
      <w:tr w:rsidR="007E3BBB" w14:paraId="13121A0F"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1D5211"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E22719" w14:textId="77777777" w:rsidR="007E3BBB" w:rsidRDefault="00000000" w:rsidP="001F6B24">
            <w:pPr>
              <w:jc w:val="center"/>
              <w:rPr>
                <w:sz w:val="20"/>
                <w:szCs w:val="20"/>
              </w:rPr>
            </w:pPr>
            <w:r>
              <w:rPr>
                <w:sz w:val="20"/>
                <w:szCs w:val="20"/>
              </w:rPr>
              <w:t>Gemini 1.5 Flash 8B</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02CA84" w14:textId="77777777" w:rsidR="007E3BBB" w:rsidRDefault="00000000">
            <w:pPr>
              <w:jc w:val="center"/>
              <w:rPr>
                <w:sz w:val="20"/>
                <w:szCs w:val="20"/>
              </w:rPr>
            </w:pPr>
            <w:r>
              <w:rPr>
                <w:sz w:val="20"/>
                <w:szCs w:val="20"/>
              </w:rPr>
              <w:t>0.754</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1FFB07" w14:textId="77777777" w:rsidR="007E3BBB" w:rsidRDefault="00000000">
            <w:pPr>
              <w:jc w:val="center"/>
              <w:rPr>
                <w:sz w:val="20"/>
                <w:szCs w:val="20"/>
              </w:rPr>
            </w:pPr>
            <w:r>
              <w:rPr>
                <w:sz w:val="20"/>
                <w:szCs w:val="20"/>
              </w:rPr>
              <w:t>0.643</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EE038C" w14:textId="77777777" w:rsidR="007E3BBB" w:rsidRDefault="00000000">
            <w:pPr>
              <w:jc w:val="center"/>
              <w:rPr>
                <w:sz w:val="20"/>
                <w:szCs w:val="20"/>
              </w:rPr>
            </w:pPr>
            <w:r>
              <w:rPr>
                <w:sz w:val="20"/>
                <w:szCs w:val="20"/>
              </w:rPr>
              <w:t>0.850</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0B010E" w14:textId="77777777" w:rsidR="007E3BBB" w:rsidRDefault="00000000">
            <w:pPr>
              <w:jc w:val="center"/>
              <w:rPr>
                <w:sz w:val="20"/>
                <w:szCs w:val="20"/>
              </w:rPr>
            </w:pPr>
            <w:r>
              <w:rPr>
                <w:sz w:val="20"/>
                <w:szCs w:val="20"/>
              </w:rPr>
              <w:t>0.754</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343ED7" w14:textId="77777777" w:rsidR="007E3BBB" w:rsidRDefault="00000000">
            <w:pPr>
              <w:jc w:val="center"/>
              <w:rPr>
                <w:sz w:val="20"/>
                <w:szCs w:val="20"/>
              </w:rPr>
            </w:pPr>
            <w:r>
              <w:rPr>
                <w:sz w:val="20"/>
                <w:szCs w:val="20"/>
              </w:rPr>
              <w:t>0.777</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5BA642" w14:textId="77777777" w:rsidR="007E3BBB" w:rsidRDefault="00000000">
            <w:pPr>
              <w:jc w:val="center"/>
              <w:rPr>
                <w:sz w:val="20"/>
                <w:szCs w:val="20"/>
              </w:rPr>
            </w:pPr>
            <w:r>
              <w:rPr>
                <w:sz w:val="20"/>
                <w:szCs w:val="20"/>
              </w:rPr>
              <w:t>8</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05F7E2" w14:textId="77777777" w:rsidR="007E3BBB" w:rsidRDefault="00000000">
            <w:pPr>
              <w:jc w:val="center"/>
              <w:rPr>
                <w:sz w:val="20"/>
                <w:szCs w:val="20"/>
              </w:rPr>
            </w:pPr>
            <w:r>
              <w:rPr>
                <w:sz w:val="20"/>
                <w:szCs w:val="20"/>
              </w:rPr>
              <w:t>0.762</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038500" w14:textId="77777777" w:rsidR="007E3BBB" w:rsidRDefault="00000000">
            <w:pPr>
              <w:jc w:val="center"/>
              <w:rPr>
                <w:sz w:val="20"/>
                <w:szCs w:val="20"/>
              </w:rPr>
            </w:pPr>
            <w:r>
              <w:rPr>
                <w:sz w:val="20"/>
                <w:szCs w:val="20"/>
              </w:rPr>
              <w:t>1.000</w:t>
            </w:r>
          </w:p>
        </w:tc>
      </w:tr>
      <w:tr w:rsidR="007E3BBB" w14:paraId="293A625C"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87E68BF"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85432C" w14:textId="77777777" w:rsidR="007E3BBB" w:rsidRDefault="00000000" w:rsidP="001F6B24">
            <w:pPr>
              <w:jc w:val="center"/>
              <w:rPr>
                <w:sz w:val="20"/>
                <w:szCs w:val="20"/>
              </w:rPr>
            </w:pPr>
            <w:r>
              <w:rPr>
                <w:sz w:val="20"/>
                <w:szCs w:val="20"/>
              </w:rPr>
              <w:t>Gemma 2 9B</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6EDC61" w14:textId="77777777" w:rsidR="007E3BBB" w:rsidRDefault="00000000">
            <w:pPr>
              <w:jc w:val="center"/>
              <w:rPr>
                <w:sz w:val="20"/>
                <w:szCs w:val="20"/>
              </w:rPr>
            </w:pPr>
            <w:r>
              <w:rPr>
                <w:sz w:val="20"/>
                <w:szCs w:val="20"/>
              </w:rPr>
              <w:t>0.198</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095692" w14:textId="77777777" w:rsidR="007E3BBB" w:rsidRDefault="00000000">
            <w:pPr>
              <w:jc w:val="center"/>
              <w:rPr>
                <w:sz w:val="20"/>
                <w:szCs w:val="20"/>
              </w:rPr>
            </w:pPr>
            <w:r>
              <w:rPr>
                <w:sz w:val="20"/>
                <w:szCs w:val="20"/>
              </w:rPr>
              <w:t>0.161</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4AF701" w14:textId="77777777" w:rsidR="007E3BBB" w:rsidRDefault="00000000">
            <w:pPr>
              <w:jc w:val="center"/>
              <w:rPr>
                <w:sz w:val="20"/>
                <w:szCs w:val="20"/>
              </w:rPr>
            </w:pPr>
            <w:r>
              <w:rPr>
                <w:sz w:val="20"/>
                <w:szCs w:val="20"/>
              </w:rPr>
              <w:t>0.258</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F2C4A5" w14:textId="77777777" w:rsidR="007E3BBB" w:rsidRDefault="00000000">
            <w:pPr>
              <w:jc w:val="center"/>
              <w:rPr>
                <w:sz w:val="20"/>
                <w:szCs w:val="20"/>
              </w:rPr>
            </w:pPr>
            <w:r>
              <w:rPr>
                <w:sz w:val="20"/>
                <w:szCs w:val="20"/>
              </w:rPr>
              <w:t>0.313</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6EBB45" w14:textId="77777777" w:rsidR="007E3BBB" w:rsidRDefault="00000000">
            <w:pPr>
              <w:jc w:val="center"/>
              <w:rPr>
                <w:sz w:val="20"/>
                <w:szCs w:val="20"/>
              </w:rPr>
            </w:pPr>
            <w:r>
              <w:rPr>
                <w:sz w:val="20"/>
                <w:szCs w:val="20"/>
              </w:rPr>
              <w:t>0.194</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130AED" w14:textId="77777777" w:rsidR="007E3BBB" w:rsidRDefault="00000000">
            <w:pPr>
              <w:jc w:val="center"/>
              <w:rPr>
                <w:sz w:val="20"/>
                <w:szCs w:val="20"/>
              </w:rPr>
            </w:pPr>
            <w:r>
              <w:rPr>
                <w:sz w:val="20"/>
                <w:szCs w:val="20"/>
              </w:rPr>
              <w:t>9</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96FD2A" w14:textId="77777777" w:rsidR="007E3BBB" w:rsidRDefault="00000000">
            <w:pPr>
              <w:jc w:val="center"/>
              <w:rPr>
                <w:sz w:val="20"/>
                <w:szCs w:val="20"/>
              </w:rPr>
            </w:pPr>
            <w:r>
              <w:rPr>
                <w:sz w:val="20"/>
                <w:szCs w:val="20"/>
              </w:rPr>
              <w:t>0.235</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7B10A5" w14:textId="77777777" w:rsidR="007E3BBB" w:rsidRDefault="00000000">
            <w:pPr>
              <w:jc w:val="center"/>
              <w:rPr>
                <w:sz w:val="20"/>
                <w:szCs w:val="20"/>
              </w:rPr>
            </w:pPr>
            <w:r>
              <w:rPr>
                <w:sz w:val="20"/>
                <w:szCs w:val="20"/>
              </w:rPr>
              <w:t>0.340</w:t>
            </w:r>
          </w:p>
        </w:tc>
      </w:tr>
      <w:tr w:rsidR="007E3BBB" w14:paraId="1BC47B28"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DC23C9"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55B0FB" w14:textId="77777777" w:rsidR="007E3BBB" w:rsidRDefault="00000000" w:rsidP="001F6B24">
            <w:pPr>
              <w:jc w:val="center"/>
              <w:rPr>
                <w:sz w:val="20"/>
                <w:szCs w:val="20"/>
              </w:rPr>
            </w:pPr>
            <w:proofErr w:type="spellStart"/>
            <w:r>
              <w:rPr>
                <w:sz w:val="20"/>
                <w:szCs w:val="20"/>
              </w:rPr>
              <w:t>Llama</w:t>
            </w:r>
            <w:proofErr w:type="spellEnd"/>
            <w:r>
              <w:rPr>
                <w:sz w:val="20"/>
                <w:szCs w:val="20"/>
              </w:rPr>
              <w:t xml:space="preserve"> 3.1 8B </w:t>
            </w:r>
            <w:proofErr w:type="spellStart"/>
            <w:r>
              <w:rPr>
                <w:sz w:val="20"/>
                <w:szCs w:val="20"/>
              </w:rPr>
              <w:t>Instruct</w:t>
            </w:r>
            <w:proofErr w:type="spellEnd"/>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737AA8" w14:textId="77777777" w:rsidR="007E3BBB" w:rsidRDefault="00000000">
            <w:pPr>
              <w:jc w:val="center"/>
              <w:rPr>
                <w:sz w:val="20"/>
                <w:szCs w:val="20"/>
              </w:rPr>
            </w:pPr>
            <w:r>
              <w:rPr>
                <w:sz w:val="20"/>
                <w:szCs w:val="20"/>
              </w:rPr>
              <w:t>0.582</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35410B" w14:textId="77777777" w:rsidR="007E3BBB" w:rsidRDefault="00000000">
            <w:pPr>
              <w:jc w:val="center"/>
              <w:rPr>
                <w:sz w:val="20"/>
                <w:szCs w:val="20"/>
              </w:rPr>
            </w:pPr>
            <w:r>
              <w:rPr>
                <w:sz w:val="20"/>
                <w:szCs w:val="20"/>
              </w:rPr>
              <w:t>0.495</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0D1DD0" w14:textId="77777777" w:rsidR="007E3BBB" w:rsidRDefault="00000000">
            <w:pPr>
              <w:jc w:val="center"/>
              <w:rPr>
                <w:sz w:val="20"/>
                <w:szCs w:val="20"/>
              </w:rPr>
            </w:pPr>
            <w:r>
              <w:rPr>
                <w:sz w:val="20"/>
                <w:szCs w:val="20"/>
              </w:rPr>
              <w:t>0.640</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3D6DBC" w14:textId="77777777" w:rsidR="007E3BBB" w:rsidRDefault="00000000">
            <w:pPr>
              <w:jc w:val="center"/>
              <w:rPr>
                <w:sz w:val="20"/>
                <w:szCs w:val="20"/>
              </w:rPr>
            </w:pPr>
            <w:r>
              <w:rPr>
                <w:sz w:val="20"/>
                <w:szCs w:val="20"/>
              </w:rPr>
              <w:t>0.622</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A78F7A" w14:textId="77777777" w:rsidR="007E3BBB" w:rsidRDefault="00000000">
            <w:pPr>
              <w:jc w:val="center"/>
              <w:rPr>
                <w:sz w:val="20"/>
                <w:szCs w:val="20"/>
              </w:rPr>
            </w:pPr>
            <w:r>
              <w:rPr>
                <w:sz w:val="20"/>
                <w:szCs w:val="20"/>
              </w:rPr>
              <w:t>0.685</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380E6B" w14:textId="77777777" w:rsidR="007E3BBB" w:rsidRDefault="00000000">
            <w:pPr>
              <w:jc w:val="center"/>
              <w:rPr>
                <w:sz w:val="20"/>
                <w:szCs w:val="20"/>
              </w:rPr>
            </w:pPr>
            <w:r>
              <w:rPr>
                <w:sz w:val="20"/>
                <w:szCs w:val="20"/>
              </w:rPr>
              <w:t>8</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8DE335" w14:textId="77777777" w:rsidR="007E3BBB" w:rsidRDefault="00000000">
            <w:pPr>
              <w:jc w:val="center"/>
              <w:rPr>
                <w:sz w:val="20"/>
                <w:szCs w:val="20"/>
              </w:rPr>
            </w:pPr>
            <w:r>
              <w:rPr>
                <w:sz w:val="20"/>
                <w:szCs w:val="20"/>
              </w:rPr>
              <w:t>0.629</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5234E7" w14:textId="77777777" w:rsidR="007E3BBB" w:rsidRDefault="00000000">
            <w:pPr>
              <w:jc w:val="center"/>
              <w:rPr>
                <w:sz w:val="20"/>
                <w:szCs w:val="20"/>
              </w:rPr>
            </w:pPr>
            <w:r>
              <w:rPr>
                <w:sz w:val="20"/>
                <w:szCs w:val="20"/>
              </w:rPr>
              <w:t>0.996</w:t>
            </w:r>
          </w:p>
        </w:tc>
      </w:tr>
      <w:tr w:rsidR="007E3BBB" w14:paraId="1FB048BB"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B55D1C"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C1E21F" w14:textId="77777777" w:rsidR="007E3BBB" w:rsidRDefault="00000000" w:rsidP="001F6B24">
            <w:pPr>
              <w:jc w:val="center"/>
              <w:rPr>
                <w:sz w:val="20"/>
                <w:szCs w:val="20"/>
              </w:rPr>
            </w:pPr>
            <w:proofErr w:type="spellStart"/>
            <w:r>
              <w:rPr>
                <w:sz w:val="20"/>
                <w:szCs w:val="20"/>
              </w:rPr>
              <w:t>Llama</w:t>
            </w:r>
            <w:proofErr w:type="spellEnd"/>
            <w:r>
              <w:rPr>
                <w:sz w:val="20"/>
                <w:szCs w:val="20"/>
              </w:rPr>
              <w:t xml:space="preserve"> 3.1 8B Ita</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0CAF21" w14:textId="77777777" w:rsidR="007E3BBB" w:rsidRDefault="00000000">
            <w:pPr>
              <w:jc w:val="center"/>
              <w:rPr>
                <w:sz w:val="20"/>
                <w:szCs w:val="20"/>
              </w:rPr>
            </w:pPr>
            <w:r>
              <w:rPr>
                <w:sz w:val="20"/>
                <w:szCs w:val="20"/>
              </w:rPr>
              <w:t>0.631</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A76619" w14:textId="77777777" w:rsidR="007E3BBB" w:rsidRDefault="00000000">
            <w:pPr>
              <w:jc w:val="center"/>
              <w:rPr>
                <w:sz w:val="20"/>
                <w:szCs w:val="20"/>
              </w:rPr>
            </w:pPr>
            <w:r>
              <w:rPr>
                <w:sz w:val="20"/>
                <w:szCs w:val="20"/>
              </w:rPr>
              <w:t>0.537</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049024" w14:textId="77777777" w:rsidR="007E3BBB" w:rsidRDefault="00000000">
            <w:pPr>
              <w:jc w:val="center"/>
              <w:rPr>
                <w:sz w:val="20"/>
                <w:szCs w:val="20"/>
              </w:rPr>
            </w:pPr>
            <w:r>
              <w:rPr>
                <w:sz w:val="20"/>
                <w:szCs w:val="20"/>
              </w:rPr>
              <w:t>0.698</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1AA4B9" w14:textId="77777777" w:rsidR="007E3BBB" w:rsidRDefault="00000000">
            <w:pPr>
              <w:jc w:val="center"/>
              <w:rPr>
                <w:sz w:val="20"/>
                <w:szCs w:val="20"/>
              </w:rPr>
            </w:pPr>
            <w:r>
              <w:rPr>
                <w:sz w:val="20"/>
                <w:szCs w:val="20"/>
              </w:rPr>
              <w:t>0.608</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2E198E" w14:textId="77777777" w:rsidR="007E3BBB" w:rsidRDefault="00000000">
            <w:pPr>
              <w:jc w:val="center"/>
              <w:rPr>
                <w:sz w:val="20"/>
                <w:szCs w:val="20"/>
              </w:rPr>
            </w:pPr>
            <w:r>
              <w:rPr>
                <w:sz w:val="20"/>
                <w:szCs w:val="20"/>
              </w:rPr>
              <w:t>0.600</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97604F" w14:textId="77777777" w:rsidR="007E3BBB" w:rsidRDefault="00000000">
            <w:pPr>
              <w:jc w:val="center"/>
              <w:rPr>
                <w:sz w:val="20"/>
                <w:szCs w:val="20"/>
              </w:rPr>
            </w:pPr>
            <w:r>
              <w:rPr>
                <w:sz w:val="20"/>
                <w:szCs w:val="20"/>
              </w:rPr>
              <w:t>8</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569D21" w14:textId="77777777" w:rsidR="007E3BBB" w:rsidRDefault="00000000">
            <w:pPr>
              <w:jc w:val="center"/>
              <w:rPr>
                <w:sz w:val="20"/>
                <w:szCs w:val="20"/>
              </w:rPr>
            </w:pPr>
            <w:r>
              <w:rPr>
                <w:sz w:val="20"/>
                <w:szCs w:val="20"/>
              </w:rPr>
              <w:t>0.613</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D6BA27" w14:textId="77777777" w:rsidR="007E3BBB" w:rsidRDefault="00000000">
            <w:pPr>
              <w:jc w:val="center"/>
              <w:rPr>
                <w:sz w:val="20"/>
                <w:szCs w:val="20"/>
              </w:rPr>
            </w:pPr>
            <w:r>
              <w:rPr>
                <w:sz w:val="20"/>
                <w:szCs w:val="20"/>
              </w:rPr>
              <w:t>0.999</w:t>
            </w:r>
          </w:p>
        </w:tc>
      </w:tr>
      <w:tr w:rsidR="007E3BBB" w14:paraId="14AE5081"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8E2EA40"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417B8E" w14:textId="77777777" w:rsidR="007E3BBB" w:rsidRDefault="00000000" w:rsidP="001F6B24">
            <w:pPr>
              <w:jc w:val="center"/>
              <w:rPr>
                <w:sz w:val="20"/>
                <w:szCs w:val="20"/>
              </w:rPr>
            </w:pPr>
            <w:proofErr w:type="spellStart"/>
            <w:r>
              <w:rPr>
                <w:sz w:val="20"/>
                <w:szCs w:val="20"/>
              </w:rPr>
              <w:t>Llama</w:t>
            </w:r>
            <w:proofErr w:type="spellEnd"/>
            <w:r>
              <w:rPr>
                <w:sz w:val="20"/>
                <w:szCs w:val="20"/>
              </w:rPr>
              <w:t xml:space="preserve"> </w:t>
            </w:r>
            <w:proofErr w:type="spellStart"/>
            <w:r>
              <w:rPr>
                <w:sz w:val="20"/>
                <w:szCs w:val="20"/>
              </w:rPr>
              <w:t>MedX</w:t>
            </w:r>
            <w:proofErr w:type="spellEnd"/>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2DDC6A" w14:textId="77777777" w:rsidR="007E3BBB" w:rsidRDefault="00000000">
            <w:pPr>
              <w:jc w:val="center"/>
              <w:rPr>
                <w:sz w:val="20"/>
                <w:szCs w:val="20"/>
              </w:rPr>
            </w:pPr>
            <w:r>
              <w:rPr>
                <w:sz w:val="20"/>
                <w:szCs w:val="20"/>
              </w:rPr>
              <w:t>0.324</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6DA294" w14:textId="77777777" w:rsidR="007E3BBB" w:rsidRDefault="00000000">
            <w:pPr>
              <w:jc w:val="center"/>
              <w:rPr>
                <w:sz w:val="20"/>
                <w:szCs w:val="20"/>
              </w:rPr>
            </w:pPr>
            <w:r>
              <w:rPr>
                <w:sz w:val="20"/>
                <w:szCs w:val="20"/>
              </w:rPr>
              <w:t>0.290</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02D9F7" w14:textId="77777777" w:rsidR="007E3BBB" w:rsidRDefault="00000000">
            <w:pPr>
              <w:jc w:val="center"/>
              <w:rPr>
                <w:sz w:val="20"/>
                <w:szCs w:val="20"/>
              </w:rPr>
            </w:pPr>
            <w:r>
              <w:rPr>
                <w:sz w:val="20"/>
                <w:szCs w:val="20"/>
              </w:rPr>
              <w:t>0.353</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70962C" w14:textId="77777777" w:rsidR="007E3BBB" w:rsidRDefault="00000000">
            <w:pPr>
              <w:jc w:val="center"/>
              <w:rPr>
                <w:sz w:val="20"/>
                <w:szCs w:val="20"/>
              </w:rPr>
            </w:pPr>
            <w:r>
              <w:rPr>
                <w:sz w:val="20"/>
                <w:szCs w:val="20"/>
              </w:rPr>
              <w:t>0.274</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3DEDBA" w14:textId="77777777" w:rsidR="007E3BBB" w:rsidRDefault="00000000">
            <w:pPr>
              <w:jc w:val="center"/>
              <w:rPr>
                <w:sz w:val="20"/>
                <w:szCs w:val="20"/>
              </w:rPr>
            </w:pPr>
            <w:r>
              <w:rPr>
                <w:sz w:val="20"/>
                <w:szCs w:val="20"/>
              </w:rPr>
              <w:t>0.248</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D5C6F1" w14:textId="77777777" w:rsidR="007E3BBB" w:rsidRDefault="00000000">
            <w:pPr>
              <w:jc w:val="center"/>
              <w:rPr>
                <w:sz w:val="20"/>
                <w:szCs w:val="20"/>
              </w:rPr>
            </w:pPr>
            <w:r>
              <w:rPr>
                <w:sz w:val="20"/>
                <w:szCs w:val="20"/>
              </w:rPr>
              <w:t>8</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3E0B9B" w14:textId="77777777" w:rsidR="007E3BBB" w:rsidRDefault="00000000">
            <w:pPr>
              <w:jc w:val="center"/>
              <w:rPr>
                <w:sz w:val="20"/>
                <w:szCs w:val="20"/>
              </w:rPr>
            </w:pPr>
            <w:r>
              <w:rPr>
                <w:sz w:val="20"/>
                <w:szCs w:val="20"/>
              </w:rPr>
              <w:t>0.282</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4FFD1F" w14:textId="77777777" w:rsidR="007E3BBB" w:rsidRDefault="00000000">
            <w:pPr>
              <w:jc w:val="center"/>
              <w:rPr>
                <w:sz w:val="20"/>
                <w:szCs w:val="20"/>
              </w:rPr>
            </w:pPr>
            <w:r>
              <w:rPr>
                <w:sz w:val="20"/>
                <w:szCs w:val="20"/>
              </w:rPr>
              <w:t>0.999</w:t>
            </w:r>
          </w:p>
        </w:tc>
      </w:tr>
      <w:tr w:rsidR="007E3BBB" w14:paraId="64B143C2"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E531EDB"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D3A806" w14:textId="77777777" w:rsidR="007E3BBB" w:rsidRDefault="00000000" w:rsidP="001F6B24">
            <w:pPr>
              <w:jc w:val="center"/>
              <w:rPr>
                <w:sz w:val="20"/>
                <w:szCs w:val="20"/>
              </w:rPr>
            </w:pPr>
            <w:proofErr w:type="spellStart"/>
            <w:r>
              <w:rPr>
                <w:sz w:val="20"/>
                <w:szCs w:val="20"/>
              </w:rPr>
              <w:t>Meditron</w:t>
            </w:r>
            <w:proofErr w:type="spellEnd"/>
            <w:r>
              <w:rPr>
                <w:sz w:val="20"/>
                <w:szCs w:val="20"/>
              </w:rPr>
              <w:t xml:space="preserve"> 3 8B</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E1E0BF" w14:textId="77777777" w:rsidR="007E3BBB" w:rsidRDefault="00000000">
            <w:pPr>
              <w:jc w:val="center"/>
              <w:rPr>
                <w:sz w:val="20"/>
                <w:szCs w:val="20"/>
              </w:rPr>
            </w:pPr>
            <w:r>
              <w:rPr>
                <w:sz w:val="20"/>
                <w:szCs w:val="20"/>
              </w:rPr>
              <w:t>0.544</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77CECF" w14:textId="77777777" w:rsidR="007E3BBB" w:rsidRDefault="00000000">
            <w:pPr>
              <w:jc w:val="center"/>
              <w:rPr>
                <w:sz w:val="20"/>
                <w:szCs w:val="20"/>
              </w:rPr>
            </w:pPr>
            <w:r>
              <w:rPr>
                <w:sz w:val="20"/>
                <w:szCs w:val="20"/>
              </w:rPr>
              <w:t>0.480</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45C9B8" w14:textId="77777777" w:rsidR="007E3BBB" w:rsidRDefault="00000000">
            <w:pPr>
              <w:jc w:val="center"/>
              <w:rPr>
                <w:sz w:val="20"/>
                <w:szCs w:val="20"/>
              </w:rPr>
            </w:pPr>
            <w:r>
              <w:rPr>
                <w:sz w:val="20"/>
                <w:szCs w:val="20"/>
              </w:rPr>
              <w:t>0.583</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586EB0" w14:textId="77777777" w:rsidR="007E3BBB" w:rsidRDefault="00000000">
            <w:pPr>
              <w:jc w:val="center"/>
              <w:rPr>
                <w:sz w:val="20"/>
                <w:szCs w:val="20"/>
              </w:rPr>
            </w:pPr>
            <w:r>
              <w:rPr>
                <w:sz w:val="20"/>
                <w:szCs w:val="20"/>
              </w:rPr>
              <w:t>0.327</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9B1D6B" w14:textId="77777777" w:rsidR="007E3BBB" w:rsidRDefault="00000000">
            <w:pPr>
              <w:jc w:val="center"/>
              <w:rPr>
                <w:sz w:val="20"/>
                <w:szCs w:val="20"/>
              </w:rPr>
            </w:pPr>
            <w:r>
              <w:rPr>
                <w:sz w:val="20"/>
                <w:szCs w:val="20"/>
              </w:rPr>
              <w:t>0.607</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C476A7" w14:textId="77777777" w:rsidR="007E3BBB" w:rsidRDefault="00000000">
            <w:pPr>
              <w:jc w:val="center"/>
              <w:rPr>
                <w:sz w:val="20"/>
                <w:szCs w:val="20"/>
              </w:rPr>
            </w:pPr>
            <w:r>
              <w:rPr>
                <w:sz w:val="20"/>
                <w:szCs w:val="20"/>
              </w:rPr>
              <w:t>8</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08A3E8" w14:textId="77777777" w:rsidR="007E3BBB" w:rsidRDefault="00000000">
            <w:pPr>
              <w:jc w:val="center"/>
              <w:rPr>
                <w:sz w:val="20"/>
                <w:szCs w:val="20"/>
              </w:rPr>
            </w:pPr>
            <w:r>
              <w:rPr>
                <w:sz w:val="20"/>
                <w:szCs w:val="20"/>
              </w:rPr>
              <w:t>0.493</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84E0CF" w14:textId="77777777" w:rsidR="007E3BBB" w:rsidRDefault="00000000">
            <w:pPr>
              <w:jc w:val="center"/>
              <w:rPr>
                <w:sz w:val="20"/>
                <w:szCs w:val="20"/>
              </w:rPr>
            </w:pPr>
            <w:r>
              <w:rPr>
                <w:sz w:val="20"/>
                <w:szCs w:val="20"/>
              </w:rPr>
              <w:t>0.668</w:t>
            </w:r>
          </w:p>
        </w:tc>
      </w:tr>
      <w:tr w:rsidR="007E3BBB" w14:paraId="4C53B0A7"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F814C27"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537CD7" w14:textId="77777777" w:rsidR="007E3BBB" w:rsidRDefault="00000000" w:rsidP="001F6B24">
            <w:pPr>
              <w:jc w:val="center"/>
              <w:rPr>
                <w:sz w:val="20"/>
                <w:szCs w:val="20"/>
              </w:rPr>
            </w:pPr>
            <w:r>
              <w:rPr>
                <w:sz w:val="20"/>
                <w:szCs w:val="20"/>
              </w:rPr>
              <w:t xml:space="preserve">Mistral 7B </w:t>
            </w:r>
            <w:proofErr w:type="spellStart"/>
            <w:r>
              <w:rPr>
                <w:sz w:val="20"/>
                <w:szCs w:val="20"/>
              </w:rPr>
              <w:t>Instruct</w:t>
            </w:r>
            <w:proofErr w:type="spellEnd"/>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E90393" w14:textId="77777777" w:rsidR="007E3BBB" w:rsidRDefault="00000000">
            <w:pPr>
              <w:jc w:val="center"/>
              <w:rPr>
                <w:sz w:val="20"/>
                <w:szCs w:val="20"/>
              </w:rPr>
            </w:pPr>
            <w:r>
              <w:rPr>
                <w:sz w:val="20"/>
                <w:szCs w:val="20"/>
              </w:rPr>
              <w:t>0.456</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3ACC1C" w14:textId="77777777" w:rsidR="007E3BBB" w:rsidRDefault="00000000">
            <w:pPr>
              <w:jc w:val="center"/>
              <w:rPr>
                <w:sz w:val="20"/>
                <w:szCs w:val="20"/>
              </w:rPr>
            </w:pPr>
            <w:r>
              <w:rPr>
                <w:sz w:val="20"/>
                <w:szCs w:val="20"/>
              </w:rPr>
              <w:t>0.357</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B5205E" w14:textId="77777777" w:rsidR="007E3BBB" w:rsidRDefault="00000000">
            <w:pPr>
              <w:jc w:val="center"/>
              <w:rPr>
                <w:sz w:val="20"/>
                <w:szCs w:val="20"/>
              </w:rPr>
            </w:pPr>
            <w:r>
              <w:rPr>
                <w:sz w:val="20"/>
                <w:szCs w:val="20"/>
              </w:rPr>
              <w:t>0.530</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A799F5" w14:textId="77777777" w:rsidR="007E3BBB" w:rsidRDefault="00000000">
            <w:pPr>
              <w:jc w:val="center"/>
              <w:rPr>
                <w:sz w:val="20"/>
                <w:szCs w:val="20"/>
              </w:rPr>
            </w:pPr>
            <w:r>
              <w:rPr>
                <w:sz w:val="20"/>
                <w:szCs w:val="20"/>
              </w:rPr>
              <w:t>0.471</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C9FD61" w14:textId="77777777" w:rsidR="007E3BBB" w:rsidRDefault="00000000">
            <w:pPr>
              <w:jc w:val="center"/>
              <w:rPr>
                <w:sz w:val="20"/>
                <w:szCs w:val="20"/>
              </w:rPr>
            </w:pPr>
            <w:r>
              <w:rPr>
                <w:sz w:val="20"/>
                <w:szCs w:val="20"/>
              </w:rPr>
              <w:t>0.483</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0A66F9" w14:textId="77777777" w:rsidR="007E3BBB" w:rsidRDefault="00000000">
            <w:pPr>
              <w:jc w:val="center"/>
              <w:rPr>
                <w:sz w:val="20"/>
                <w:szCs w:val="20"/>
              </w:rPr>
            </w:pPr>
            <w:r>
              <w:rPr>
                <w:sz w:val="20"/>
                <w:szCs w:val="20"/>
              </w:rPr>
              <w:t>7</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1D5E83" w14:textId="77777777" w:rsidR="007E3BBB" w:rsidRDefault="00000000">
            <w:pPr>
              <w:jc w:val="center"/>
              <w:rPr>
                <w:sz w:val="20"/>
                <w:szCs w:val="20"/>
              </w:rPr>
            </w:pPr>
            <w:r>
              <w:rPr>
                <w:sz w:val="20"/>
                <w:szCs w:val="20"/>
              </w:rPr>
              <w:t>0.470</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BF8B67" w14:textId="77777777" w:rsidR="007E3BBB" w:rsidRDefault="00000000">
            <w:pPr>
              <w:jc w:val="center"/>
              <w:rPr>
                <w:sz w:val="20"/>
                <w:szCs w:val="20"/>
              </w:rPr>
            </w:pPr>
            <w:r>
              <w:rPr>
                <w:sz w:val="20"/>
                <w:szCs w:val="20"/>
              </w:rPr>
              <w:t>0.926</w:t>
            </w:r>
          </w:p>
        </w:tc>
      </w:tr>
      <w:tr w:rsidR="007E3BBB" w14:paraId="4831BBF3"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ACE663"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0F3723" w14:textId="77777777" w:rsidR="007E3BBB" w:rsidRDefault="00000000" w:rsidP="001F6B24">
            <w:pPr>
              <w:jc w:val="center"/>
              <w:rPr>
                <w:sz w:val="20"/>
                <w:szCs w:val="20"/>
              </w:rPr>
            </w:pPr>
            <w:proofErr w:type="spellStart"/>
            <w:r>
              <w:rPr>
                <w:sz w:val="20"/>
                <w:szCs w:val="20"/>
              </w:rPr>
              <w:t>Mixstral</w:t>
            </w:r>
            <w:proofErr w:type="spellEnd"/>
            <w:r>
              <w:rPr>
                <w:sz w:val="20"/>
                <w:szCs w:val="20"/>
              </w:rPr>
              <w:t xml:space="preserve"> 8x7B </w:t>
            </w:r>
            <w:proofErr w:type="spellStart"/>
            <w:r>
              <w:rPr>
                <w:sz w:val="20"/>
                <w:szCs w:val="20"/>
              </w:rPr>
              <w:t>Instruct</w:t>
            </w:r>
            <w:proofErr w:type="spellEnd"/>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C30504" w14:textId="77777777" w:rsidR="007E3BBB" w:rsidRDefault="00000000">
            <w:pPr>
              <w:jc w:val="center"/>
              <w:rPr>
                <w:sz w:val="20"/>
                <w:szCs w:val="20"/>
              </w:rPr>
            </w:pPr>
            <w:r>
              <w:rPr>
                <w:sz w:val="20"/>
                <w:szCs w:val="20"/>
              </w:rPr>
              <w:t>0.665</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A45959" w14:textId="77777777" w:rsidR="007E3BBB" w:rsidRDefault="00000000">
            <w:pPr>
              <w:jc w:val="center"/>
              <w:rPr>
                <w:sz w:val="20"/>
                <w:szCs w:val="20"/>
              </w:rPr>
            </w:pPr>
            <w:r>
              <w:rPr>
                <w:sz w:val="20"/>
                <w:szCs w:val="20"/>
              </w:rPr>
              <w:t>0.548</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047E94" w14:textId="77777777" w:rsidR="007E3BBB" w:rsidRDefault="00000000">
            <w:pPr>
              <w:jc w:val="center"/>
              <w:rPr>
                <w:sz w:val="20"/>
                <w:szCs w:val="20"/>
              </w:rPr>
            </w:pPr>
            <w:r>
              <w:rPr>
                <w:sz w:val="20"/>
                <w:szCs w:val="20"/>
              </w:rPr>
              <w:t>0.751</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78C609" w14:textId="77777777" w:rsidR="007E3BBB" w:rsidRDefault="00000000">
            <w:pPr>
              <w:jc w:val="center"/>
              <w:rPr>
                <w:sz w:val="20"/>
                <w:szCs w:val="20"/>
              </w:rPr>
            </w:pPr>
            <w:r>
              <w:rPr>
                <w:sz w:val="20"/>
                <w:szCs w:val="20"/>
              </w:rPr>
              <w:t>0.702</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52320B" w14:textId="77777777" w:rsidR="007E3BBB" w:rsidRDefault="00000000">
            <w:pPr>
              <w:jc w:val="center"/>
              <w:rPr>
                <w:sz w:val="20"/>
                <w:szCs w:val="20"/>
              </w:rPr>
            </w:pPr>
            <w:r>
              <w:rPr>
                <w:sz w:val="20"/>
                <w:szCs w:val="20"/>
              </w:rPr>
              <w:t>0.784</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56A39E" w14:textId="77777777" w:rsidR="007E3BBB" w:rsidRDefault="00000000">
            <w:pPr>
              <w:jc w:val="center"/>
              <w:rPr>
                <w:sz w:val="20"/>
                <w:szCs w:val="20"/>
              </w:rPr>
            </w:pPr>
            <w:r>
              <w:rPr>
                <w:sz w:val="20"/>
                <w:szCs w:val="20"/>
              </w:rPr>
              <w:t>7</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CFB327" w14:textId="77777777" w:rsidR="007E3BBB" w:rsidRDefault="00000000">
            <w:pPr>
              <w:jc w:val="center"/>
              <w:rPr>
                <w:sz w:val="20"/>
                <w:szCs w:val="20"/>
              </w:rPr>
            </w:pPr>
            <w:r>
              <w:rPr>
                <w:sz w:val="20"/>
                <w:szCs w:val="20"/>
              </w:rPr>
              <w:t>0.717</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188EFA" w14:textId="77777777" w:rsidR="007E3BBB" w:rsidRDefault="00000000">
            <w:pPr>
              <w:jc w:val="center"/>
              <w:rPr>
                <w:sz w:val="20"/>
                <w:szCs w:val="20"/>
              </w:rPr>
            </w:pPr>
            <w:r>
              <w:rPr>
                <w:sz w:val="20"/>
                <w:szCs w:val="20"/>
              </w:rPr>
              <w:t>0.891</w:t>
            </w:r>
          </w:p>
        </w:tc>
      </w:tr>
      <w:tr w:rsidR="007E3BBB" w14:paraId="71A65616"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043CC8"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9CA6E3" w14:textId="77777777" w:rsidR="007E3BBB" w:rsidRDefault="00000000" w:rsidP="001F6B24">
            <w:pPr>
              <w:jc w:val="center"/>
              <w:rPr>
                <w:sz w:val="20"/>
                <w:szCs w:val="20"/>
              </w:rPr>
            </w:pPr>
            <w:r>
              <w:rPr>
                <w:sz w:val="20"/>
                <w:szCs w:val="20"/>
              </w:rPr>
              <w:t>Modello Italia 9B</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BB3152" w14:textId="77777777" w:rsidR="007E3BBB" w:rsidRDefault="00000000">
            <w:pPr>
              <w:jc w:val="center"/>
              <w:rPr>
                <w:sz w:val="20"/>
                <w:szCs w:val="20"/>
              </w:rPr>
            </w:pPr>
            <w:r>
              <w:rPr>
                <w:sz w:val="20"/>
                <w:szCs w:val="20"/>
              </w:rPr>
              <w:t>0.300</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601557" w14:textId="77777777" w:rsidR="007E3BBB" w:rsidRDefault="00000000">
            <w:pPr>
              <w:jc w:val="center"/>
              <w:rPr>
                <w:sz w:val="20"/>
                <w:szCs w:val="20"/>
              </w:rPr>
            </w:pPr>
            <w:r>
              <w:rPr>
                <w:sz w:val="20"/>
                <w:szCs w:val="20"/>
              </w:rPr>
              <w:t>0.261</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1FA2DD" w14:textId="77777777" w:rsidR="007E3BBB" w:rsidRDefault="00000000">
            <w:pPr>
              <w:jc w:val="center"/>
              <w:rPr>
                <w:sz w:val="20"/>
                <w:szCs w:val="20"/>
              </w:rPr>
            </w:pPr>
            <w:r>
              <w:rPr>
                <w:sz w:val="20"/>
                <w:szCs w:val="20"/>
              </w:rPr>
              <w:t>0.315</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B7E695" w14:textId="77777777" w:rsidR="007E3BBB" w:rsidRDefault="00000000">
            <w:pPr>
              <w:jc w:val="center"/>
              <w:rPr>
                <w:sz w:val="20"/>
                <w:szCs w:val="20"/>
              </w:rPr>
            </w:pPr>
            <w:r>
              <w:rPr>
                <w:sz w:val="20"/>
                <w:szCs w:val="20"/>
              </w:rPr>
              <w:t>0.363</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15A3FD" w14:textId="77777777" w:rsidR="007E3BBB" w:rsidRDefault="00000000">
            <w:pPr>
              <w:jc w:val="center"/>
              <w:rPr>
                <w:sz w:val="20"/>
                <w:szCs w:val="20"/>
              </w:rPr>
            </w:pPr>
            <w:r>
              <w:rPr>
                <w:sz w:val="20"/>
                <w:szCs w:val="20"/>
              </w:rPr>
              <w:t>0.229</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411426" w14:textId="77777777" w:rsidR="007E3BBB" w:rsidRDefault="00000000">
            <w:pPr>
              <w:jc w:val="center"/>
              <w:rPr>
                <w:sz w:val="20"/>
                <w:szCs w:val="20"/>
              </w:rPr>
            </w:pPr>
            <w:r>
              <w:rPr>
                <w:sz w:val="20"/>
                <w:szCs w:val="20"/>
              </w:rPr>
              <w:t>9</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AEDD95" w14:textId="77777777" w:rsidR="007E3BBB" w:rsidRDefault="00000000">
            <w:pPr>
              <w:jc w:val="center"/>
              <w:rPr>
                <w:sz w:val="20"/>
                <w:szCs w:val="20"/>
              </w:rPr>
            </w:pPr>
            <w:r>
              <w:rPr>
                <w:sz w:val="20"/>
                <w:szCs w:val="20"/>
              </w:rPr>
              <w:t>0.297</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776690" w14:textId="77777777" w:rsidR="007E3BBB" w:rsidRDefault="00000000">
            <w:pPr>
              <w:jc w:val="center"/>
              <w:rPr>
                <w:sz w:val="20"/>
                <w:szCs w:val="20"/>
              </w:rPr>
            </w:pPr>
            <w:r>
              <w:rPr>
                <w:sz w:val="20"/>
                <w:szCs w:val="20"/>
              </w:rPr>
              <w:t>0.992</w:t>
            </w:r>
          </w:p>
        </w:tc>
      </w:tr>
      <w:tr w:rsidR="007E3BBB" w14:paraId="355C073B"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41778A"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93B231" w14:textId="77777777" w:rsidR="007E3BBB" w:rsidRDefault="00000000" w:rsidP="001F6B24">
            <w:pPr>
              <w:jc w:val="center"/>
              <w:rPr>
                <w:sz w:val="20"/>
                <w:szCs w:val="20"/>
              </w:rPr>
            </w:pPr>
            <w:r>
              <w:rPr>
                <w:sz w:val="20"/>
                <w:szCs w:val="20"/>
              </w:rPr>
              <w:t xml:space="preserve">Qwen2 7B </w:t>
            </w:r>
            <w:proofErr w:type="spellStart"/>
            <w:r>
              <w:rPr>
                <w:sz w:val="20"/>
                <w:szCs w:val="20"/>
              </w:rPr>
              <w:t>Instruct</w:t>
            </w:r>
            <w:proofErr w:type="spellEnd"/>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27B919" w14:textId="77777777" w:rsidR="007E3BBB" w:rsidRDefault="00000000">
            <w:pPr>
              <w:jc w:val="center"/>
              <w:rPr>
                <w:sz w:val="20"/>
                <w:szCs w:val="20"/>
              </w:rPr>
            </w:pPr>
            <w:r>
              <w:rPr>
                <w:sz w:val="20"/>
                <w:szCs w:val="20"/>
              </w:rPr>
              <w:t>0.650</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F4CFDE" w14:textId="77777777" w:rsidR="007E3BBB" w:rsidRDefault="00000000">
            <w:pPr>
              <w:jc w:val="center"/>
              <w:rPr>
                <w:sz w:val="20"/>
                <w:szCs w:val="20"/>
              </w:rPr>
            </w:pPr>
            <w:r>
              <w:rPr>
                <w:sz w:val="20"/>
                <w:szCs w:val="20"/>
              </w:rPr>
              <w:t>0.562</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D7650A" w14:textId="77777777" w:rsidR="007E3BBB" w:rsidRDefault="00000000">
            <w:pPr>
              <w:jc w:val="center"/>
              <w:rPr>
                <w:sz w:val="20"/>
                <w:szCs w:val="20"/>
              </w:rPr>
            </w:pPr>
            <w:r>
              <w:rPr>
                <w:sz w:val="20"/>
                <w:szCs w:val="20"/>
              </w:rPr>
              <w:t>0.707</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4C3853" w14:textId="77777777" w:rsidR="007E3BBB" w:rsidRDefault="00000000">
            <w:pPr>
              <w:jc w:val="center"/>
              <w:rPr>
                <w:sz w:val="20"/>
                <w:szCs w:val="20"/>
              </w:rPr>
            </w:pPr>
            <w:r>
              <w:rPr>
                <w:sz w:val="20"/>
                <w:szCs w:val="20"/>
              </w:rPr>
              <w:t>0.622</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19C68E" w14:textId="77777777" w:rsidR="007E3BBB" w:rsidRDefault="00000000">
            <w:pPr>
              <w:jc w:val="center"/>
              <w:rPr>
                <w:sz w:val="20"/>
                <w:szCs w:val="20"/>
              </w:rPr>
            </w:pPr>
            <w:r>
              <w:rPr>
                <w:sz w:val="20"/>
                <w:szCs w:val="20"/>
              </w:rPr>
              <w:t>0.663</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E31FE8" w14:textId="77777777" w:rsidR="007E3BBB" w:rsidRDefault="00000000">
            <w:pPr>
              <w:jc w:val="center"/>
              <w:rPr>
                <w:sz w:val="20"/>
                <w:szCs w:val="20"/>
              </w:rPr>
            </w:pPr>
            <w:r>
              <w:rPr>
                <w:sz w:val="20"/>
                <w:szCs w:val="20"/>
              </w:rPr>
              <w:t>7</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4BFDE6" w14:textId="77777777" w:rsidR="007E3BBB" w:rsidRDefault="00000000">
            <w:pPr>
              <w:jc w:val="center"/>
              <w:rPr>
                <w:sz w:val="20"/>
                <w:szCs w:val="20"/>
              </w:rPr>
            </w:pPr>
            <w:r>
              <w:rPr>
                <w:sz w:val="20"/>
                <w:szCs w:val="20"/>
              </w:rPr>
              <w:t>0.645</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580245" w14:textId="77777777" w:rsidR="007E3BBB" w:rsidRDefault="00000000">
            <w:pPr>
              <w:jc w:val="center"/>
              <w:rPr>
                <w:sz w:val="20"/>
                <w:szCs w:val="20"/>
              </w:rPr>
            </w:pPr>
            <w:r>
              <w:rPr>
                <w:sz w:val="20"/>
                <w:szCs w:val="20"/>
              </w:rPr>
              <w:t>0.990</w:t>
            </w:r>
          </w:p>
        </w:tc>
      </w:tr>
      <w:tr w:rsidR="007E3BBB" w14:paraId="00295523" w14:textId="77777777">
        <w:trPr>
          <w:trHeight w:val="315"/>
        </w:trPr>
        <w:tc>
          <w:tcPr>
            <w:tcW w:w="45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8E2725" w14:textId="77777777" w:rsidR="007E3BBB" w:rsidRDefault="00000000">
            <w:pPr>
              <w:jc w:val="center"/>
              <w:rPr>
                <w:sz w:val="20"/>
                <w:szCs w:val="20"/>
              </w:rPr>
            </w:pPr>
            <w:r>
              <w:rPr>
                <w:sz w:val="20"/>
                <w:szCs w:val="20"/>
              </w:rPr>
              <w:t>L</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807F93" w14:textId="77777777" w:rsidR="007E3BBB" w:rsidRDefault="00000000" w:rsidP="001F6B24">
            <w:pPr>
              <w:jc w:val="center"/>
              <w:rPr>
                <w:sz w:val="20"/>
                <w:szCs w:val="20"/>
              </w:rPr>
            </w:pPr>
            <w:r>
              <w:rPr>
                <w:sz w:val="20"/>
                <w:szCs w:val="20"/>
              </w:rPr>
              <w:t>Claude 3 Haiku</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AAE8AA" w14:textId="77777777" w:rsidR="007E3BBB" w:rsidRDefault="00000000">
            <w:pPr>
              <w:jc w:val="center"/>
              <w:rPr>
                <w:sz w:val="20"/>
                <w:szCs w:val="20"/>
              </w:rPr>
            </w:pPr>
            <w:r>
              <w:rPr>
                <w:sz w:val="20"/>
                <w:szCs w:val="20"/>
              </w:rPr>
              <w:t>0.676</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ACBFCA" w14:textId="77777777" w:rsidR="007E3BBB" w:rsidRDefault="00000000">
            <w:pPr>
              <w:jc w:val="center"/>
              <w:rPr>
                <w:sz w:val="20"/>
                <w:szCs w:val="20"/>
              </w:rPr>
            </w:pPr>
            <w:r>
              <w:rPr>
                <w:sz w:val="20"/>
                <w:szCs w:val="20"/>
              </w:rPr>
              <w:t>0.578</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466FF1" w14:textId="77777777" w:rsidR="007E3BBB" w:rsidRDefault="00000000">
            <w:pPr>
              <w:jc w:val="center"/>
              <w:rPr>
                <w:sz w:val="20"/>
                <w:szCs w:val="20"/>
              </w:rPr>
            </w:pPr>
            <w:r>
              <w:rPr>
                <w:sz w:val="20"/>
                <w:szCs w:val="20"/>
              </w:rPr>
              <w:t>0.761</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4135F0" w14:textId="77777777" w:rsidR="007E3BBB" w:rsidRDefault="00000000">
            <w:pPr>
              <w:jc w:val="center"/>
              <w:rPr>
                <w:sz w:val="20"/>
                <w:szCs w:val="20"/>
              </w:rPr>
            </w:pPr>
            <w:r>
              <w:rPr>
                <w:sz w:val="20"/>
                <w:szCs w:val="20"/>
              </w:rPr>
              <w:t>0.798</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BEF34E" w14:textId="77777777" w:rsidR="007E3BBB" w:rsidRDefault="00000000">
            <w:pPr>
              <w:jc w:val="center"/>
              <w:rPr>
                <w:sz w:val="20"/>
                <w:szCs w:val="20"/>
              </w:rPr>
            </w:pPr>
            <w:r>
              <w:rPr>
                <w:sz w:val="20"/>
                <w:szCs w:val="20"/>
              </w:rPr>
              <w:t>0.794</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88DD3E" w14:textId="77777777" w:rsidR="007E3BBB" w:rsidRDefault="00000000">
            <w:pPr>
              <w:jc w:val="center"/>
              <w:rPr>
                <w:sz w:val="20"/>
                <w:szCs w:val="20"/>
              </w:rPr>
            </w:pPr>
            <w:r>
              <w:rPr>
                <w:sz w:val="20"/>
                <w:szCs w:val="20"/>
              </w:rPr>
              <w:t>&gt;50</w:t>
            </w:r>
            <w:r>
              <w:rPr>
                <w:sz w:val="20"/>
                <w:szCs w:val="20"/>
                <w:vertAlign w:val="superscript"/>
              </w:rPr>
              <w:t>†</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9C5695" w14:textId="77777777" w:rsidR="007E3BBB" w:rsidRDefault="00000000">
            <w:pPr>
              <w:jc w:val="center"/>
              <w:rPr>
                <w:sz w:val="20"/>
                <w:szCs w:val="20"/>
              </w:rPr>
            </w:pPr>
            <w:r>
              <w:rPr>
                <w:sz w:val="20"/>
                <w:szCs w:val="20"/>
              </w:rPr>
              <w:t>0.756</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B281C5" w14:textId="77777777" w:rsidR="007E3BBB" w:rsidRDefault="00000000">
            <w:pPr>
              <w:jc w:val="center"/>
              <w:rPr>
                <w:sz w:val="20"/>
                <w:szCs w:val="20"/>
              </w:rPr>
            </w:pPr>
            <w:r>
              <w:rPr>
                <w:sz w:val="20"/>
                <w:szCs w:val="20"/>
              </w:rPr>
              <w:t>0.997</w:t>
            </w:r>
          </w:p>
        </w:tc>
      </w:tr>
      <w:tr w:rsidR="007E3BBB" w14:paraId="67D4326A"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B3C8C6"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2A4274" w14:textId="77777777" w:rsidR="007E3BBB" w:rsidRDefault="00000000" w:rsidP="001F6B24">
            <w:pPr>
              <w:jc w:val="center"/>
              <w:rPr>
                <w:sz w:val="20"/>
                <w:szCs w:val="20"/>
              </w:rPr>
            </w:pPr>
            <w:r>
              <w:rPr>
                <w:sz w:val="20"/>
                <w:szCs w:val="20"/>
              </w:rPr>
              <w:t>Gemini 1.5 Flash</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441AED" w14:textId="77777777" w:rsidR="007E3BBB" w:rsidRDefault="00000000">
            <w:pPr>
              <w:jc w:val="center"/>
              <w:rPr>
                <w:sz w:val="20"/>
                <w:szCs w:val="20"/>
              </w:rPr>
            </w:pPr>
            <w:r>
              <w:rPr>
                <w:sz w:val="20"/>
                <w:szCs w:val="20"/>
              </w:rPr>
              <w:t>0.823</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C9FE8A" w14:textId="77777777" w:rsidR="007E3BBB" w:rsidRDefault="00000000">
            <w:pPr>
              <w:jc w:val="center"/>
              <w:rPr>
                <w:sz w:val="20"/>
                <w:szCs w:val="20"/>
              </w:rPr>
            </w:pPr>
            <w:r>
              <w:rPr>
                <w:sz w:val="20"/>
                <w:szCs w:val="20"/>
              </w:rPr>
              <w:t>0.720</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36EB7E" w14:textId="77777777" w:rsidR="007E3BBB" w:rsidRDefault="00000000">
            <w:pPr>
              <w:jc w:val="center"/>
              <w:rPr>
                <w:sz w:val="20"/>
                <w:szCs w:val="20"/>
              </w:rPr>
            </w:pPr>
            <w:r>
              <w:rPr>
                <w:sz w:val="20"/>
                <w:szCs w:val="20"/>
              </w:rPr>
              <w:t>0.907</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F5282D" w14:textId="77777777" w:rsidR="007E3BBB" w:rsidRDefault="00000000">
            <w:pPr>
              <w:jc w:val="center"/>
              <w:rPr>
                <w:sz w:val="20"/>
                <w:szCs w:val="20"/>
              </w:rPr>
            </w:pPr>
            <w:r>
              <w:rPr>
                <w:sz w:val="20"/>
                <w:szCs w:val="20"/>
              </w:rPr>
              <w:t>0.820</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13134D" w14:textId="77777777" w:rsidR="007E3BBB" w:rsidRDefault="00000000">
            <w:pPr>
              <w:jc w:val="center"/>
              <w:rPr>
                <w:sz w:val="20"/>
                <w:szCs w:val="20"/>
              </w:rPr>
            </w:pPr>
            <w:r>
              <w:rPr>
                <w:sz w:val="20"/>
                <w:szCs w:val="20"/>
              </w:rPr>
              <w:t>0.853</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D8395B" w14:textId="77777777" w:rsidR="007E3BBB" w:rsidRDefault="00000000">
            <w:pPr>
              <w:jc w:val="center"/>
              <w:rPr>
                <w:sz w:val="20"/>
                <w:szCs w:val="20"/>
              </w:rPr>
            </w:pPr>
            <w:r>
              <w:rPr>
                <w:sz w:val="20"/>
                <w:szCs w:val="20"/>
              </w:rPr>
              <w:t>&gt;30</w:t>
            </w:r>
            <w:r>
              <w:rPr>
                <w:sz w:val="20"/>
                <w:szCs w:val="20"/>
                <w:vertAlign w:val="superscript"/>
              </w:rPr>
              <w:t>†</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1D1D5E" w14:textId="77777777" w:rsidR="007E3BBB" w:rsidRDefault="00000000">
            <w:pPr>
              <w:jc w:val="center"/>
              <w:rPr>
                <w:sz w:val="20"/>
                <w:szCs w:val="20"/>
              </w:rPr>
            </w:pPr>
            <w:r>
              <w:rPr>
                <w:sz w:val="20"/>
                <w:szCs w:val="20"/>
              </w:rPr>
              <w:t>0.832</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FC79A9" w14:textId="77777777" w:rsidR="007E3BBB" w:rsidRDefault="00000000">
            <w:pPr>
              <w:jc w:val="center"/>
              <w:rPr>
                <w:sz w:val="20"/>
                <w:szCs w:val="20"/>
              </w:rPr>
            </w:pPr>
            <w:r>
              <w:rPr>
                <w:sz w:val="20"/>
                <w:szCs w:val="20"/>
              </w:rPr>
              <w:t>1.000</w:t>
            </w:r>
          </w:p>
        </w:tc>
      </w:tr>
      <w:tr w:rsidR="007E3BBB" w14:paraId="0E3AD64C"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9F0D89"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D7125E" w14:textId="77777777" w:rsidR="007E3BBB" w:rsidRDefault="00000000" w:rsidP="001F6B24">
            <w:pPr>
              <w:jc w:val="center"/>
              <w:rPr>
                <w:sz w:val="20"/>
                <w:szCs w:val="20"/>
              </w:rPr>
            </w:pPr>
            <w:proofErr w:type="spellStart"/>
            <w:r>
              <w:rPr>
                <w:sz w:val="20"/>
                <w:szCs w:val="20"/>
              </w:rPr>
              <w:t>Gpt</w:t>
            </w:r>
            <w:proofErr w:type="spellEnd"/>
            <w:r>
              <w:rPr>
                <w:sz w:val="20"/>
                <w:szCs w:val="20"/>
              </w:rPr>
              <w:t xml:space="preserve"> </w:t>
            </w:r>
            <w:proofErr w:type="gramStart"/>
            <w:r>
              <w:rPr>
                <w:sz w:val="20"/>
                <w:szCs w:val="20"/>
              </w:rPr>
              <w:t>4o</w:t>
            </w:r>
            <w:proofErr w:type="gramEnd"/>
            <w:r>
              <w:rPr>
                <w:sz w:val="20"/>
                <w:szCs w:val="20"/>
              </w:rPr>
              <w:t xml:space="preserve"> mini</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E87291" w14:textId="77777777" w:rsidR="007E3BBB" w:rsidRDefault="00000000">
            <w:pPr>
              <w:jc w:val="center"/>
              <w:rPr>
                <w:sz w:val="20"/>
                <w:szCs w:val="20"/>
              </w:rPr>
            </w:pPr>
            <w:r>
              <w:rPr>
                <w:sz w:val="20"/>
                <w:szCs w:val="20"/>
              </w:rPr>
              <w:t>0.786</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801D62" w14:textId="77777777" w:rsidR="007E3BBB" w:rsidRDefault="00000000">
            <w:pPr>
              <w:jc w:val="center"/>
              <w:rPr>
                <w:sz w:val="20"/>
                <w:szCs w:val="20"/>
              </w:rPr>
            </w:pPr>
            <w:r>
              <w:rPr>
                <w:sz w:val="20"/>
                <w:szCs w:val="20"/>
              </w:rPr>
              <w:t>0.674</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F42A57" w14:textId="77777777" w:rsidR="007E3BBB" w:rsidRDefault="00000000">
            <w:pPr>
              <w:jc w:val="center"/>
              <w:rPr>
                <w:sz w:val="20"/>
                <w:szCs w:val="20"/>
              </w:rPr>
            </w:pPr>
            <w:r>
              <w:rPr>
                <w:sz w:val="20"/>
                <w:szCs w:val="20"/>
              </w:rPr>
              <w:t>0.875</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094178" w14:textId="77777777" w:rsidR="007E3BBB" w:rsidRDefault="00000000">
            <w:pPr>
              <w:jc w:val="center"/>
              <w:rPr>
                <w:sz w:val="20"/>
                <w:szCs w:val="20"/>
              </w:rPr>
            </w:pPr>
            <w:r>
              <w:rPr>
                <w:sz w:val="20"/>
                <w:szCs w:val="20"/>
              </w:rPr>
              <w:t>0.845</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2167B7" w14:textId="77777777" w:rsidR="007E3BBB" w:rsidRDefault="00000000">
            <w:pPr>
              <w:jc w:val="center"/>
              <w:rPr>
                <w:sz w:val="20"/>
                <w:szCs w:val="20"/>
              </w:rPr>
            </w:pPr>
            <w:r>
              <w:rPr>
                <w:sz w:val="20"/>
                <w:szCs w:val="20"/>
              </w:rPr>
              <w:t>0.896</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94D07D" w14:textId="77777777" w:rsidR="007E3BBB" w:rsidRDefault="00000000">
            <w:pPr>
              <w:jc w:val="center"/>
              <w:rPr>
                <w:sz w:val="20"/>
                <w:szCs w:val="20"/>
              </w:rPr>
            </w:pPr>
            <w:r>
              <w:rPr>
                <w:sz w:val="20"/>
                <w:szCs w:val="20"/>
              </w:rPr>
              <w:t>&gt;50</w:t>
            </w:r>
            <w:r>
              <w:rPr>
                <w:sz w:val="20"/>
                <w:szCs w:val="20"/>
                <w:vertAlign w:val="superscript"/>
              </w:rPr>
              <w:t>†</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0F32AA" w14:textId="77777777" w:rsidR="007E3BBB" w:rsidRDefault="00000000">
            <w:pPr>
              <w:jc w:val="center"/>
              <w:rPr>
                <w:sz w:val="20"/>
                <w:szCs w:val="20"/>
              </w:rPr>
            </w:pPr>
            <w:r>
              <w:rPr>
                <w:sz w:val="20"/>
                <w:szCs w:val="20"/>
              </w:rPr>
              <w:t>0.842</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1762ED" w14:textId="77777777" w:rsidR="007E3BBB" w:rsidRDefault="00000000">
            <w:pPr>
              <w:jc w:val="center"/>
              <w:rPr>
                <w:sz w:val="20"/>
                <w:szCs w:val="20"/>
              </w:rPr>
            </w:pPr>
            <w:r>
              <w:rPr>
                <w:sz w:val="20"/>
                <w:szCs w:val="20"/>
              </w:rPr>
              <w:t>0.999</w:t>
            </w:r>
          </w:p>
        </w:tc>
      </w:tr>
      <w:tr w:rsidR="007E3BBB" w14:paraId="08A3C973"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3BDDEE"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BDAF67" w14:textId="77777777" w:rsidR="007E3BBB" w:rsidRDefault="00000000" w:rsidP="001F6B24">
            <w:pPr>
              <w:jc w:val="center"/>
              <w:rPr>
                <w:sz w:val="20"/>
                <w:szCs w:val="20"/>
              </w:rPr>
            </w:pPr>
            <w:proofErr w:type="spellStart"/>
            <w:r>
              <w:rPr>
                <w:sz w:val="20"/>
                <w:szCs w:val="20"/>
              </w:rPr>
              <w:t>Phi</w:t>
            </w:r>
            <w:proofErr w:type="spellEnd"/>
            <w:r>
              <w:rPr>
                <w:sz w:val="20"/>
                <w:szCs w:val="20"/>
              </w:rPr>
              <w:t xml:space="preserve"> 3 medium 4k </w:t>
            </w:r>
            <w:proofErr w:type="spellStart"/>
            <w:r>
              <w:rPr>
                <w:sz w:val="20"/>
                <w:szCs w:val="20"/>
              </w:rPr>
              <w:t>instruct</w:t>
            </w:r>
            <w:proofErr w:type="spellEnd"/>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FEE841" w14:textId="77777777" w:rsidR="007E3BBB" w:rsidRDefault="00000000">
            <w:pPr>
              <w:jc w:val="center"/>
              <w:rPr>
                <w:sz w:val="20"/>
                <w:szCs w:val="20"/>
              </w:rPr>
            </w:pPr>
            <w:r>
              <w:rPr>
                <w:sz w:val="20"/>
                <w:szCs w:val="20"/>
              </w:rPr>
              <w:t>0.743</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20A3F5" w14:textId="77777777" w:rsidR="007E3BBB" w:rsidRDefault="00000000">
            <w:pPr>
              <w:jc w:val="center"/>
              <w:rPr>
                <w:sz w:val="20"/>
                <w:szCs w:val="20"/>
              </w:rPr>
            </w:pPr>
            <w:r>
              <w:rPr>
                <w:sz w:val="20"/>
                <w:szCs w:val="20"/>
              </w:rPr>
              <w:t>0.633</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3EDD7F" w14:textId="77777777" w:rsidR="007E3BBB" w:rsidRDefault="00000000">
            <w:pPr>
              <w:jc w:val="center"/>
              <w:rPr>
                <w:sz w:val="20"/>
                <w:szCs w:val="20"/>
              </w:rPr>
            </w:pPr>
            <w:r>
              <w:rPr>
                <w:sz w:val="20"/>
                <w:szCs w:val="20"/>
              </w:rPr>
              <w:t>0.832</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C4413A" w14:textId="77777777" w:rsidR="007E3BBB" w:rsidRDefault="00000000">
            <w:pPr>
              <w:jc w:val="center"/>
              <w:rPr>
                <w:sz w:val="20"/>
                <w:szCs w:val="20"/>
              </w:rPr>
            </w:pPr>
            <w:r>
              <w:rPr>
                <w:sz w:val="20"/>
                <w:szCs w:val="20"/>
              </w:rPr>
              <w:t>0.728</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074414" w14:textId="77777777" w:rsidR="007E3BBB" w:rsidRDefault="00000000">
            <w:pPr>
              <w:jc w:val="center"/>
              <w:rPr>
                <w:sz w:val="20"/>
                <w:szCs w:val="20"/>
              </w:rPr>
            </w:pPr>
            <w:r>
              <w:rPr>
                <w:sz w:val="20"/>
                <w:szCs w:val="20"/>
              </w:rPr>
              <w:t>0.742</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CBB6B2" w14:textId="77777777" w:rsidR="007E3BBB" w:rsidRDefault="00000000">
            <w:pPr>
              <w:jc w:val="center"/>
              <w:rPr>
                <w:sz w:val="20"/>
                <w:szCs w:val="20"/>
              </w:rPr>
            </w:pPr>
            <w:r>
              <w:rPr>
                <w:sz w:val="20"/>
                <w:szCs w:val="20"/>
              </w:rPr>
              <w:t>14</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2C6EDB" w14:textId="77777777" w:rsidR="007E3BBB" w:rsidRDefault="00000000">
            <w:pPr>
              <w:jc w:val="center"/>
              <w:rPr>
                <w:sz w:val="20"/>
                <w:szCs w:val="20"/>
              </w:rPr>
            </w:pPr>
            <w:r>
              <w:rPr>
                <w:sz w:val="20"/>
                <w:szCs w:val="20"/>
              </w:rPr>
              <w:t>0.738</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A59722" w14:textId="77777777" w:rsidR="007E3BBB" w:rsidRDefault="00000000">
            <w:pPr>
              <w:jc w:val="center"/>
              <w:rPr>
                <w:sz w:val="20"/>
                <w:szCs w:val="20"/>
              </w:rPr>
            </w:pPr>
            <w:r>
              <w:rPr>
                <w:sz w:val="20"/>
                <w:szCs w:val="20"/>
              </w:rPr>
              <w:t>1.000</w:t>
            </w:r>
          </w:p>
        </w:tc>
      </w:tr>
      <w:tr w:rsidR="007E3BBB" w14:paraId="3FFB83F0"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E73E8F1"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BC26D1" w14:textId="77777777" w:rsidR="007E3BBB" w:rsidRDefault="00000000" w:rsidP="001F6B24">
            <w:pPr>
              <w:jc w:val="center"/>
              <w:rPr>
                <w:sz w:val="20"/>
                <w:szCs w:val="20"/>
              </w:rPr>
            </w:pPr>
            <w:r>
              <w:rPr>
                <w:sz w:val="20"/>
                <w:szCs w:val="20"/>
              </w:rPr>
              <w:t>SeaPhi3 medium</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29DB6B" w14:textId="77777777" w:rsidR="007E3BBB" w:rsidRDefault="00000000">
            <w:pPr>
              <w:jc w:val="center"/>
              <w:rPr>
                <w:sz w:val="20"/>
                <w:szCs w:val="20"/>
              </w:rPr>
            </w:pPr>
            <w:r>
              <w:rPr>
                <w:sz w:val="20"/>
                <w:szCs w:val="20"/>
              </w:rPr>
              <w:t>0.750</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D37A41" w14:textId="77777777" w:rsidR="007E3BBB" w:rsidRDefault="00000000">
            <w:pPr>
              <w:jc w:val="center"/>
              <w:rPr>
                <w:sz w:val="20"/>
                <w:szCs w:val="20"/>
              </w:rPr>
            </w:pPr>
            <w:r>
              <w:rPr>
                <w:sz w:val="20"/>
                <w:szCs w:val="20"/>
              </w:rPr>
              <w:t>0.643</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05D60B" w14:textId="77777777" w:rsidR="007E3BBB" w:rsidRDefault="00000000">
            <w:pPr>
              <w:jc w:val="center"/>
              <w:rPr>
                <w:sz w:val="20"/>
                <w:szCs w:val="20"/>
              </w:rPr>
            </w:pPr>
            <w:r>
              <w:rPr>
                <w:sz w:val="20"/>
                <w:szCs w:val="20"/>
              </w:rPr>
              <w:t>0.838</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F15A4F" w14:textId="77777777" w:rsidR="007E3BBB" w:rsidRDefault="00000000">
            <w:pPr>
              <w:jc w:val="center"/>
              <w:rPr>
                <w:sz w:val="20"/>
                <w:szCs w:val="20"/>
              </w:rPr>
            </w:pPr>
            <w:r>
              <w:rPr>
                <w:sz w:val="20"/>
                <w:szCs w:val="20"/>
              </w:rPr>
              <w:t>0.732</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225B58" w14:textId="77777777" w:rsidR="007E3BBB" w:rsidRDefault="00000000">
            <w:pPr>
              <w:jc w:val="center"/>
              <w:rPr>
                <w:sz w:val="20"/>
                <w:szCs w:val="20"/>
              </w:rPr>
            </w:pPr>
            <w:r>
              <w:rPr>
                <w:sz w:val="20"/>
                <w:szCs w:val="20"/>
              </w:rPr>
              <w:t>0.740</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172639" w14:textId="77777777" w:rsidR="007E3BBB" w:rsidRDefault="00000000">
            <w:pPr>
              <w:jc w:val="center"/>
              <w:rPr>
                <w:sz w:val="20"/>
                <w:szCs w:val="20"/>
              </w:rPr>
            </w:pPr>
            <w:r>
              <w:rPr>
                <w:sz w:val="20"/>
                <w:szCs w:val="20"/>
              </w:rPr>
              <w:t>14</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2217B9" w14:textId="77777777" w:rsidR="007E3BBB" w:rsidRDefault="00000000">
            <w:pPr>
              <w:jc w:val="center"/>
              <w:rPr>
                <w:sz w:val="20"/>
                <w:szCs w:val="20"/>
              </w:rPr>
            </w:pPr>
            <w:r>
              <w:rPr>
                <w:sz w:val="20"/>
                <w:szCs w:val="20"/>
              </w:rPr>
              <w:t>0.741</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F4E4D5" w14:textId="77777777" w:rsidR="007E3BBB" w:rsidRDefault="00000000">
            <w:pPr>
              <w:jc w:val="center"/>
              <w:rPr>
                <w:sz w:val="20"/>
                <w:szCs w:val="20"/>
              </w:rPr>
            </w:pPr>
            <w:r>
              <w:rPr>
                <w:sz w:val="20"/>
                <w:szCs w:val="20"/>
              </w:rPr>
              <w:t>1.000</w:t>
            </w:r>
          </w:p>
        </w:tc>
      </w:tr>
      <w:tr w:rsidR="007E3BBB" w14:paraId="04CC2A29" w14:textId="77777777">
        <w:trPr>
          <w:trHeight w:val="315"/>
        </w:trPr>
        <w:tc>
          <w:tcPr>
            <w:tcW w:w="45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016FBF" w14:textId="77777777" w:rsidR="007E3BBB" w:rsidRDefault="00000000">
            <w:pPr>
              <w:jc w:val="center"/>
              <w:rPr>
                <w:sz w:val="20"/>
                <w:szCs w:val="20"/>
              </w:rPr>
            </w:pPr>
            <w:r>
              <w:rPr>
                <w:sz w:val="20"/>
                <w:szCs w:val="20"/>
              </w:rPr>
              <w:t>XL</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28B8E4" w14:textId="77777777" w:rsidR="007E3BBB" w:rsidRDefault="00000000" w:rsidP="001F6B24">
            <w:pPr>
              <w:jc w:val="center"/>
              <w:rPr>
                <w:sz w:val="20"/>
                <w:szCs w:val="20"/>
              </w:rPr>
            </w:pPr>
            <w:r>
              <w:rPr>
                <w:sz w:val="20"/>
                <w:szCs w:val="20"/>
              </w:rPr>
              <w:t>Claude 3.5 Sonnet</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4A001B" w14:textId="77777777" w:rsidR="007E3BBB" w:rsidRDefault="00000000">
            <w:pPr>
              <w:jc w:val="center"/>
              <w:rPr>
                <w:sz w:val="20"/>
                <w:szCs w:val="20"/>
              </w:rPr>
            </w:pPr>
            <w:r>
              <w:rPr>
                <w:sz w:val="20"/>
                <w:szCs w:val="20"/>
              </w:rPr>
              <w:t>0.867</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F3009F" w14:textId="77777777" w:rsidR="007E3BBB" w:rsidRDefault="00000000">
            <w:pPr>
              <w:jc w:val="center"/>
              <w:rPr>
                <w:sz w:val="20"/>
                <w:szCs w:val="20"/>
              </w:rPr>
            </w:pPr>
            <w:r>
              <w:rPr>
                <w:sz w:val="20"/>
                <w:szCs w:val="20"/>
              </w:rPr>
              <w:t>0.787</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6BB46B" w14:textId="77777777" w:rsidR="007E3BBB" w:rsidRDefault="00000000">
            <w:pPr>
              <w:jc w:val="center"/>
              <w:rPr>
                <w:sz w:val="20"/>
                <w:szCs w:val="20"/>
              </w:rPr>
            </w:pPr>
            <w:r>
              <w:rPr>
                <w:sz w:val="20"/>
                <w:szCs w:val="20"/>
              </w:rPr>
              <w:t>0.926</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F552DA" w14:textId="77777777" w:rsidR="007E3BBB" w:rsidRDefault="00000000">
            <w:pPr>
              <w:jc w:val="center"/>
              <w:rPr>
                <w:sz w:val="20"/>
                <w:szCs w:val="20"/>
              </w:rPr>
            </w:pPr>
            <w:r>
              <w:rPr>
                <w:sz w:val="20"/>
                <w:szCs w:val="20"/>
              </w:rPr>
              <w:t>0.904</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7830D7" w14:textId="77777777" w:rsidR="007E3BBB" w:rsidRDefault="00000000">
            <w:pPr>
              <w:jc w:val="center"/>
              <w:rPr>
                <w:sz w:val="20"/>
                <w:szCs w:val="20"/>
              </w:rPr>
            </w:pPr>
            <w:r>
              <w:rPr>
                <w:sz w:val="20"/>
                <w:szCs w:val="20"/>
              </w:rPr>
              <w:t>0.956</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F6720E" w14:textId="77777777" w:rsidR="007E3BBB" w:rsidRDefault="00000000">
            <w:pPr>
              <w:jc w:val="center"/>
              <w:rPr>
                <w:sz w:val="20"/>
                <w:szCs w:val="20"/>
              </w:rPr>
            </w:pPr>
            <w:r>
              <w:rPr>
                <w:sz w:val="20"/>
                <w:szCs w:val="20"/>
              </w:rPr>
              <w:t>&gt;100</w:t>
            </w:r>
            <w:r>
              <w:rPr>
                <w:sz w:val="20"/>
                <w:szCs w:val="20"/>
                <w:vertAlign w:val="superscript"/>
              </w:rPr>
              <w:t>†</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828E00" w14:textId="77777777" w:rsidR="007E3BBB" w:rsidRDefault="00000000">
            <w:pPr>
              <w:jc w:val="center"/>
              <w:rPr>
                <w:sz w:val="20"/>
                <w:szCs w:val="20"/>
              </w:rPr>
            </w:pPr>
            <w:r>
              <w:rPr>
                <w:sz w:val="20"/>
                <w:szCs w:val="20"/>
              </w:rPr>
              <w:t>0.909</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8E8D35" w14:textId="77777777" w:rsidR="007E3BBB" w:rsidRDefault="00000000">
            <w:pPr>
              <w:jc w:val="center"/>
              <w:rPr>
                <w:sz w:val="20"/>
                <w:szCs w:val="20"/>
              </w:rPr>
            </w:pPr>
            <w:r>
              <w:rPr>
                <w:sz w:val="20"/>
                <w:szCs w:val="20"/>
              </w:rPr>
              <w:t>0.994</w:t>
            </w:r>
          </w:p>
        </w:tc>
      </w:tr>
      <w:tr w:rsidR="007E3BBB" w14:paraId="6C936925"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7A1CC5"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AE7C0C" w14:textId="77777777" w:rsidR="007E3BBB" w:rsidRDefault="00000000" w:rsidP="001F6B24">
            <w:pPr>
              <w:jc w:val="center"/>
              <w:rPr>
                <w:sz w:val="20"/>
                <w:szCs w:val="20"/>
              </w:rPr>
            </w:pPr>
            <w:proofErr w:type="spellStart"/>
            <w:r>
              <w:rPr>
                <w:sz w:val="20"/>
                <w:szCs w:val="20"/>
              </w:rPr>
              <w:t>Llama</w:t>
            </w:r>
            <w:proofErr w:type="spellEnd"/>
            <w:r>
              <w:rPr>
                <w:sz w:val="20"/>
                <w:szCs w:val="20"/>
              </w:rPr>
              <w:t xml:space="preserve"> 3.1 70B </w:t>
            </w:r>
            <w:proofErr w:type="spellStart"/>
            <w:r>
              <w:rPr>
                <w:sz w:val="20"/>
                <w:szCs w:val="20"/>
              </w:rPr>
              <w:t>Instruct</w:t>
            </w:r>
            <w:proofErr w:type="spellEnd"/>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D9A0F7" w14:textId="77777777" w:rsidR="007E3BBB" w:rsidRDefault="00000000">
            <w:pPr>
              <w:jc w:val="center"/>
              <w:rPr>
                <w:sz w:val="20"/>
                <w:szCs w:val="20"/>
              </w:rPr>
            </w:pPr>
            <w:r>
              <w:rPr>
                <w:sz w:val="20"/>
                <w:szCs w:val="20"/>
              </w:rPr>
              <w:t>0.811</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00FDF2" w14:textId="77777777" w:rsidR="007E3BBB" w:rsidRDefault="00000000">
            <w:pPr>
              <w:jc w:val="center"/>
              <w:rPr>
                <w:sz w:val="20"/>
                <w:szCs w:val="20"/>
              </w:rPr>
            </w:pPr>
            <w:r>
              <w:rPr>
                <w:sz w:val="20"/>
                <w:szCs w:val="20"/>
              </w:rPr>
              <w:t>0.696</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1AFB11" w14:textId="77777777" w:rsidR="007E3BBB" w:rsidRDefault="00000000">
            <w:pPr>
              <w:jc w:val="center"/>
              <w:rPr>
                <w:sz w:val="20"/>
                <w:szCs w:val="20"/>
              </w:rPr>
            </w:pPr>
            <w:r>
              <w:rPr>
                <w:sz w:val="20"/>
                <w:szCs w:val="20"/>
              </w:rPr>
              <w:t>0.896</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1E7FF6" w14:textId="77777777" w:rsidR="007E3BBB" w:rsidRDefault="00000000">
            <w:pPr>
              <w:jc w:val="center"/>
              <w:rPr>
                <w:sz w:val="20"/>
                <w:szCs w:val="20"/>
              </w:rPr>
            </w:pPr>
            <w:r>
              <w:rPr>
                <w:sz w:val="20"/>
                <w:szCs w:val="20"/>
              </w:rPr>
              <w:t>0.866</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1FD078" w14:textId="77777777" w:rsidR="007E3BBB" w:rsidRDefault="00000000">
            <w:pPr>
              <w:jc w:val="center"/>
              <w:rPr>
                <w:sz w:val="20"/>
                <w:szCs w:val="20"/>
              </w:rPr>
            </w:pPr>
            <w:r>
              <w:rPr>
                <w:sz w:val="20"/>
                <w:szCs w:val="20"/>
              </w:rPr>
              <w:t>0.926</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8D45BE" w14:textId="77777777" w:rsidR="007E3BBB" w:rsidRDefault="00000000">
            <w:pPr>
              <w:jc w:val="center"/>
              <w:rPr>
                <w:sz w:val="20"/>
                <w:szCs w:val="20"/>
              </w:rPr>
            </w:pPr>
            <w:r>
              <w:rPr>
                <w:sz w:val="20"/>
                <w:szCs w:val="20"/>
              </w:rPr>
              <w:t>70</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B93BB3" w14:textId="77777777" w:rsidR="007E3BBB" w:rsidRDefault="00000000">
            <w:pPr>
              <w:jc w:val="center"/>
              <w:rPr>
                <w:sz w:val="20"/>
                <w:szCs w:val="20"/>
              </w:rPr>
            </w:pPr>
            <w:r>
              <w:rPr>
                <w:sz w:val="20"/>
                <w:szCs w:val="20"/>
              </w:rPr>
              <w:t>0.868</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342C48" w14:textId="77777777" w:rsidR="007E3BBB" w:rsidRDefault="00000000">
            <w:pPr>
              <w:jc w:val="center"/>
              <w:rPr>
                <w:sz w:val="20"/>
                <w:szCs w:val="20"/>
              </w:rPr>
            </w:pPr>
            <w:r>
              <w:rPr>
                <w:sz w:val="20"/>
                <w:szCs w:val="20"/>
              </w:rPr>
              <w:t>1.000</w:t>
            </w:r>
          </w:p>
        </w:tc>
      </w:tr>
      <w:tr w:rsidR="007E3BBB" w14:paraId="38A9AD0B"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35A9F9"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C6B583" w14:textId="77777777" w:rsidR="007E3BBB" w:rsidRDefault="00000000" w:rsidP="001F6B24">
            <w:pPr>
              <w:jc w:val="center"/>
              <w:rPr>
                <w:sz w:val="20"/>
                <w:szCs w:val="20"/>
              </w:rPr>
            </w:pPr>
            <w:proofErr w:type="spellStart"/>
            <w:r>
              <w:rPr>
                <w:sz w:val="20"/>
                <w:szCs w:val="20"/>
              </w:rPr>
              <w:t>Meditron</w:t>
            </w:r>
            <w:proofErr w:type="spellEnd"/>
            <w:r>
              <w:rPr>
                <w:sz w:val="20"/>
                <w:szCs w:val="20"/>
              </w:rPr>
              <w:t xml:space="preserve"> 3 70B</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2E2667" w14:textId="77777777" w:rsidR="007E3BBB" w:rsidRDefault="00000000">
            <w:pPr>
              <w:jc w:val="center"/>
              <w:rPr>
                <w:sz w:val="20"/>
                <w:szCs w:val="20"/>
              </w:rPr>
            </w:pPr>
            <w:r>
              <w:rPr>
                <w:sz w:val="20"/>
                <w:szCs w:val="20"/>
              </w:rPr>
              <w:t>0.755</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83FFA7" w14:textId="77777777" w:rsidR="007E3BBB" w:rsidRDefault="00000000">
            <w:pPr>
              <w:jc w:val="center"/>
              <w:rPr>
                <w:sz w:val="20"/>
                <w:szCs w:val="20"/>
              </w:rPr>
            </w:pPr>
            <w:r>
              <w:rPr>
                <w:sz w:val="20"/>
                <w:szCs w:val="20"/>
              </w:rPr>
              <w:t>0.632</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F39963" w14:textId="77777777" w:rsidR="007E3BBB" w:rsidRDefault="00000000">
            <w:pPr>
              <w:jc w:val="center"/>
              <w:rPr>
                <w:sz w:val="20"/>
                <w:szCs w:val="20"/>
              </w:rPr>
            </w:pPr>
            <w:r>
              <w:rPr>
                <w:sz w:val="20"/>
                <w:szCs w:val="20"/>
              </w:rPr>
              <w:t>0.852</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503E23" w14:textId="77777777" w:rsidR="007E3BBB" w:rsidRDefault="00000000">
            <w:pPr>
              <w:jc w:val="center"/>
              <w:rPr>
                <w:sz w:val="20"/>
                <w:szCs w:val="20"/>
              </w:rPr>
            </w:pPr>
            <w:r>
              <w:rPr>
                <w:sz w:val="20"/>
                <w:szCs w:val="20"/>
              </w:rPr>
              <w:t>0.835</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6C9004" w14:textId="77777777" w:rsidR="007E3BBB" w:rsidRDefault="00000000">
            <w:pPr>
              <w:jc w:val="center"/>
              <w:rPr>
                <w:sz w:val="20"/>
                <w:szCs w:val="20"/>
              </w:rPr>
            </w:pPr>
            <w:r>
              <w:rPr>
                <w:sz w:val="20"/>
                <w:szCs w:val="20"/>
              </w:rPr>
              <w:t>0.887</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DDD859" w14:textId="77777777" w:rsidR="007E3BBB" w:rsidRDefault="00000000">
            <w:pPr>
              <w:jc w:val="center"/>
              <w:rPr>
                <w:sz w:val="20"/>
                <w:szCs w:val="20"/>
              </w:rPr>
            </w:pPr>
            <w:r>
              <w:rPr>
                <w:sz w:val="20"/>
                <w:szCs w:val="20"/>
              </w:rPr>
              <w:t>70</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C1A194" w14:textId="77777777" w:rsidR="007E3BBB" w:rsidRDefault="00000000">
            <w:pPr>
              <w:jc w:val="center"/>
              <w:rPr>
                <w:sz w:val="20"/>
                <w:szCs w:val="20"/>
              </w:rPr>
            </w:pPr>
            <w:r>
              <w:rPr>
                <w:sz w:val="20"/>
                <w:szCs w:val="20"/>
              </w:rPr>
              <w:t>0.826</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607D09" w14:textId="77777777" w:rsidR="007E3BBB" w:rsidRDefault="00000000">
            <w:pPr>
              <w:jc w:val="center"/>
              <w:rPr>
                <w:sz w:val="20"/>
                <w:szCs w:val="20"/>
              </w:rPr>
            </w:pPr>
            <w:r>
              <w:rPr>
                <w:sz w:val="20"/>
                <w:szCs w:val="20"/>
              </w:rPr>
              <w:t>1.000</w:t>
            </w:r>
          </w:p>
        </w:tc>
      </w:tr>
      <w:tr w:rsidR="007E3BBB" w14:paraId="50692F59" w14:textId="77777777">
        <w:trPr>
          <w:trHeight w:val="315"/>
        </w:trPr>
        <w:tc>
          <w:tcPr>
            <w:tcW w:w="45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60529D" w14:textId="77777777" w:rsidR="007E3BBB" w:rsidRDefault="00000000">
            <w:pPr>
              <w:jc w:val="center"/>
              <w:rPr>
                <w:sz w:val="20"/>
                <w:szCs w:val="20"/>
              </w:rPr>
            </w:pPr>
            <w:r>
              <w:rPr>
                <w:sz w:val="20"/>
                <w:szCs w:val="20"/>
              </w:rPr>
              <w:t>XXL</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4E4625" w14:textId="77777777" w:rsidR="007E3BBB" w:rsidRDefault="00000000" w:rsidP="001F6B24">
            <w:pPr>
              <w:jc w:val="center"/>
              <w:rPr>
                <w:sz w:val="20"/>
                <w:szCs w:val="20"/>
              </w:rPr>
            </w:pPr>
            <w:r>
              <w:rPr>
                <w:sz w:val="20"/>
                <w:szCs w:val="20"/>
              </w:rPr>
              <w:t>Claude 3 Opus</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E5F5F9" w14:textId="77777777" w:rsidR="007E3BBB" w:rsidRDefault="00000000">
            <w:pPr>
              <w:jc w:val="center"/>
              <w:rPr>
                <w:sz w:val="20"/>
                <w:szCs w:val="20"/>
              </w:rPr>
            </w:pPr>
            <w:r>
              <w:rPr>
                <w:sz w:val="20"/>
                <w:szCs w:val="20"/>
              </w:rPr>
              <w:t>0.844</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1A26F4" w14:textId="77777777" w:rsidR="007E3BBB" w:rsidRDefault="00000000">
            <w:pPr>
              <w:jc w:val="center"/>
              <w:rPr>
                <w:sz w:val="20"/>
                <w:szCs w:val="20"/>
              </w:rPr>
            </w:pPr>
            <w:r>
              <w:rPr>
                <w:sz w:val="20"/>
                <w:szCs w:val="20"/>
              </w:rPr>
              <w:t>0.761</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551BC9" w14:textId="77777777" w:rsidR="007E3BBB" w:rsidRDefault="00000000">
            <w:pPr>
              <w:jc w:val="center"/>
              <w:rPr>
                <w:sz w:val="20"/>
                <w:szCs w:val="20"/>
              </w:rPr>
            </w:pPr>
            <w:r>
              <w:rPr>
                <w:sz w:val="20"/>
                <w:szCs w:val="20"/>
              </w:rPr>
              <w:t>0.902</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17A9E4" w14:textId="77777777" w:rsidR="007E3BBB" w:rsidRDefault="00000000">
            <w:pPr>
              <w:jc w:val="center"/>
              <w:rPr>
                <w:sz w:val="20"/>
                <w:szCs w:val="20"/>
              </w:rPr>
            </w:pPr>
            <w:r>
              <w:rPr>
                <w:sz w:val="20"/>
                <w:szCs w:val="20"/>
              </w:rPr>
              <w:t>0.884</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DD4854" w14:textId="77777777" w:rsidR="007E3BBB" w:rsidRDefault="00000000">
            <w:pPr>
              <w:jc w:val="center"/>
              <w:rPr>
                <w:sz w:val="20"/>
                <w:szCs w:val="20"/>
              </w:rPr>
            </w:pPr>
            <w:r>
              <w:rPr>
                <w:sz w:val="20"/>
                <w:szCs w:val="20"/>
              </w:rPr>
              <w:t>0.463</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2C8758" w14:textId="77777777" w:rsidR="007E3BBB" w:rsidRDefault="00000000">
            <w:pPr>
              <w:jc w:val="center"/>
              <w:rPr>
                <w:sz w:val="20"/>
                <w:szCs w:val="20"/>
              </w:rPr>
            </w:pPr>
            <w:r>
              <w:rPr>
                <w:sz w:val="20"/>
                <w:szCs w:val="20"/>
              </w:rPr>
              <w:t>&gt;500</w:t>
            </w:r>
            <w:r>
              <w:rPr>
                <w:sz w:val="20"/>
                <w:szCs w:val="20"/>
                <w:vertAlign w:val="superscript"/>
              </w:rPr>
              <w:t>†</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512A16" w14:textId="77777777" w:rsidR="007E3BBB" w:rsidRDefault="00000000">
            <w:pPr>
              <w:jc w:val="center"/>
              <w:rPr>
                <w:sz w:val="20"/>
                <w:szCs w:val="20"/>
              </w:rPr>
            </w:pPr>
            <w:r>
              <w:rPr>
                <w:sz w:val="20"/>
                <w:szCs w:val="20"/>
              </w:rPr>
              <w:t>0.730</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C87625" w14:textId="77777777" w:rsidR="007E3BBB" w:rsidRDefault="00000000">
            <w:pPr>
              <w:jc w:val="center"/>
              <w:rPr>
                <w:sz w:val="20"/>
                <w:szCs w:val="20"/>
              </w:rPr>
            </w:pPr>
            <w:r>
              <w:rPr>
                <w:sz w:val="20"/>
                <w:szCs w:val="20"/>
              </w:rPr>
              <w:t>0.995</w:t>
            </w:r>
          </w:p>
        </w:tc>
      </w:tr>
      <w:tr w:rsidR="007E3BBB" w14:paraId="0BE93A51"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4A553A"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B4817D" w14:textId="77777777" w:rsidR="007E3BBB" w:rsidRDefault="00000000" w:rsidP="001F6B24">
            <w:pPr>
              <w:jc w:val="center"/>
              <w:rPr>
                <w:sz w:val="20"/>
                <w:szCs w:val="20"/>
              </w:rPr>
            </w:pPr>
            <w:proofErr w:type="spellStart"/>
            <w:r>
              <w:rPr>
                <w:sz w:val="20"/>
                <w:szCs w:val="20"/>
              </w:rPr>
              <w:t>Gpt</w:t>
            </w:r>
            <w:proofErr w:type="spellEnd"/>
            <w:r>
              <w:rPr>
                <w:sz w:val="20"/>
                <w:szCs w:val="20"/>
              </w:rPr>
              <w:t xml:space="preserve"> 4o</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D87626" w14:textId="77777777" w:rsidR="007E3BBB" w:rsidRDefault="00000000">
            <w:pPr>
              <w:jc w:val="center"/>
              <w:rPr>
                <w:sz w:val="20"/>
                <w:szCs w:val="20"/>
              </w:rPr>
            </w:pPr>
            <w:r>
              <w:rPr>
                <w:sz w:val="20"/>
                <w:szCs w:val="20"/>
              </w:rPr>
              <w:t>0.856</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394C33" w14:textId="77777777" w:rsidR="007E3BBB" w:rsidRDefault="00000000">
            <w:pPr>
              <w:jc w:val="center"/>
              <w:rPr>
                <w:sz w:val="20"/>
                <w:szCs w:val="20"/>
              </w:rPr>
            </w:pPr>
            <w:r>
              <w:rPr>
                <w:sz w:val="20"/>
                <w:szCs w:val="20"/>
              </w:rPr>
              <w:t>0.754</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2D0370" w14:textId="77777777" w:rsidR="007E3BBB" w:rsidRDefault="00000000">
            <w:pPr>
              <w:jc w:val="center"/>
              <w:rPr>
                <w:sz w:val="20"/>
                <w:szCs w:val="20"/>
              </w:rPr>
            </w:pPr>
            <w:r>
              <w:rPr>
                <w:sz w:val="20"/>
                <w:szCs w:val="20"/>
              </w:rPr>
              <w:t>0.938</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E9C166" w14:textId="77777777" w:rsidR="007E3BBB" w:rsidRDefault="00000000">
            <w:pPr>
              <w:jc w:val="center"/>
              <w:rPr>
                <w:sz w:val="20"/>
                <w:szCs w:val="20"/>
              </w:rPr>
            </w:pPr>
            <w:r>
              <w:rPr>
                <w:sz w:val="20"/>
                <w:szCs w:val="20"/>
              </w:rPr>
              <w:t>0.921</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AD1423" w14:textId="77777777" w:rsidR="007E3BBB" w:rsidRDefault="00000000">
            <w:pPr>
              <w:jc w:val="center"/>
              <w:rPr>
                <w:sz w:val="20"/>
                <w:szCs w:val="20"/>
              </w:rPr>
            </w:pPr>
            <w:r>
              <w:rPr>
                <w:sz w:val="20"/>
                <w:szCs w:val="20"/>
              </w:rPr>
              <w:t>0.961</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EA5164" w14:textId="77777777" w:rsidR="007E3BBB" w:rsidRDefault="00000000">
            <w:pPr>
              <w:jc w:val="center"/>
              <w:rPr>
                <w:sz w:val="20"/>
                <w:szCs w:val="20"/>
                <w:vertAlign w:val="superscript"/>
              </w:rPr>
            </w:pPr>
            <w:r>
              <w:rPr>
                <w:sz w:val="20"/>
                <w:szCs w:val="20"/>
              </w:rPr>
              <w:t>&gt;300</w:t>
            </w:r>
            <w:r>
              <w:rPr>
                <w:sz w:val="20"/>
                <w:szCs w:val="20"/>
                <w:vertAlign w:val="superscript"/>
              </w:rPr>
              <w:t>†</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414408" w14:textId="77777777" w:rsidR="007E3BBB" w:rsidRDefault="00000000">
            <w:pPr>
              <w:jc w:val="center"/>
              <w:rPr>
                <w:sz w:val="20"/>
                <w:szCs w:val="20"/>
              </w:rPr>
            </w:pPr>
            <w:r>
              <w:rPr>
                <w:sz w:val="20"/>
                <w:szCs w:val="20"/>
              </w:rPr>
              <w:t>0.913</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DBA8D8" w14:textId="77777777" w:rsidR="007E3BBB" w:rsidRDefault="00000000">
            <w:pPr>
              <w:jc w:val="center"/>
              <w:rPr>
                <w:sz w:val="20"/>
                <w:szCs w:val="20"/>
              </w:rPr>
            </w:pPr>
            <w:r>
              <w:rPr>
                <w:sz w:val="20"/>
                <w:szCs w:val="20"/>
              </w:rPr>
              <w:t>1.000</w:t>
            </w:r>
          </w:p>
        </w:tc>
      </w:tr>
      <w:tr w:rsidR="007E3BBB" w14:paraId="1AB7628B"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6EF2B8" w14:textId="77777777" w:rsidR="007E3BBB" w:rsidRDefault="007E3BBB">
            <w:pPr>
              <w:spacing w:line="240" w:lineRule="auto"/>
              <w:rPr>
                <w:sz w:val="20"/>
                <w:szCs w:val="20"/>
              </w:rPr>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6246A5" w14:textId="77777777" w:rsidR="007E3BBB" w:rsidRDefault="00000000" w:rsidP="001F6B24">
            <w:pPr>
              <w:jc w:val="center"/>
              <w:rPr>
                <w:sz w:val="20"/>
                <w:szCs w:val="20"/>
              </w:rPr>
            </w:pPr>
            <w:proofErr w:type="spellStart"/>
            <w:r>
              <w:rPr>
                <w:sz w:val="20"/>
                <w:szCs w:val="20"/>
              </w:rPr>
              <w:t>Llama</w:t>
            </w:r>
            <w:proofErr w:type="spellEnd"/>
            <w:r>
              <w:rPr>
                <w:sz w:val="20"/>
                <w:szCs w:val="20"/>
              </w:rPr>
              <w:t xml:space="preserve"> 3.1 405B </w:t>
            </w:r>
            <w:proofErr w:type="spellStart"/>
            <w:r>
              <w:rPr>
                <w:sz w:val="20"/>
                <w:szCs w:val="20"/>
              </w:rPr>
              <w:t>Instruct</w:t>
            </w:r>
            <w:proofErr w:type="spellEnd"/>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3D24EB" w14:textId="77777777" w:rsidR="007E3BBB" w:rsidRDefault="00000000">
            <w:pPr>
              <w:jc w:val="center"/>
              <w:rPr>
                <w:sz w:val="20"/>
                <w:szCs w:val="20"/>
              </w:rPr>
            </w:pPr>
            <w:r>
              <w:rPr>
                <w:sz w:val="20"/>
                <w:szCs w:val="20"/>
              </w:rPr>
              <w:t>0.895</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BE4AAD" w14:textId="77777777" w:rsidR="007E3BBB" w:rsidRDefault="00000000">
            <w:pPr>
              <w:jc w:val="center"/>
              <w:rPr>
                <w:sz w:val="20"/>
                <w:szCs w:val="20"/>
              </w:rPr>
            </w:pPr>
            <w:r>
              <w:rPr>
                <w:sz w:val="20"/>
                <w:szCs w:val="20"/>
              </w:rPr>
              <w:t>0.823</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4399B3" w14:textId="77777777" w:rsidR="007E3BBB" w:rsidRDefault="00000000">
            <w:pPr>
              <w:jc w:val="center"/>
              <w:rPr>
                <w:sz w:val="20"/>
                <w:szCs w:val="20"/>
              </w:rPr>
            </w:pPr>
            <w:r>
              <w:rPr>
                <w:sz w:val="20"/>
                <w:szCs w:val="20"/>
              </w:rPr>
              <w:t>0.939</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6C537A" w14:textId="77777777" w:rsidR="007E3BBB" w:rsidRDefault="00000000">
            <w:pPr>
              <w:jc w:val="center"/>
              <w:rPr>
                <w:sz w:val="20"/>
                <w:szCs w:val="20"/>
              </w:rPr>
            </w:pPr>
            <w:r>
              <w:rPr>
                <w:sz w:val="20"/>
                <w:szCs w:val="20"/>
              </w:rPr>
              <w:t>0.896</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CB34EE" w14:textId="77777777" w:rsidR="007E3BBB" w:rsidRDefault="00000000">
            <w:pPr>
              <w:jc w:val="center"/>
              <w:rPr>
                <w:sz w:val="20"/>
                <w:szCs w:val="20"/>
              </w:rPr>
            </w:pPr>
            <w:r>
              <w:rPr>
                <w:sz w:val="20"/>
                <w:szCs w:val="20"/>
              </w:rPr>
              <w:t>0.945</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BA5E7D" w14:textId="77777777" w:rsidR="007E3BBB" w:rsidRDefault="00000000">
            <w:pPr>
              <w:jc w:val="center"/>
              <w:rPr>
                <w:sz w:val="20"/>
                <w:szCs w:val="20"/>
              </w:rPr>
            </w:pPr>
            <w:r>
              <w:rPr>
                <w:sz w:val="20"/>
                <w:szCs w:val="20"/>
              </w:rPr>
              <w:t>405</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C79496" w14:textId="77777777" w:rsidR="007E3BBB" w:rsidRDefault="00000000">
            <w:pPr>
              <w:jc w:val="center"/>
              <w:rPr>
                <w:sz w:val="20"/>
                <w:szCs w:val="20"/>
              </w:rPr>
            </w:pPr>
            <w:r>
              <w:rPr>
                <w:sz w:val="20"/>
                <w:szCs w:val="20"/>
              </w:rPr>
              <w:t>0.912</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9C1AA7" w14:textId="77777777" w:rsidR="007E3BBB" w:rsidRDefault="00000000">
            <w:pPr>
              <w:jc w:val="center"/>
              <w:rPr>
                <w:sz w:val="20"/>
                <w:szCs w:val="20"/>
              </w:rPr>
            </w:pPr>
            <w:r>
              <w:rPr>
                <w:sz w:val="20"/>
                <w:szCs w:val="20"/>
              </w:rPr>
              <w:t>0.999</w:t>
            </w:r>
          </w:p>
        </w:tc>
      </w:tr>
      <w:tr w:rsidR="007E3BBB" w14:paraId="2DBFBD59" w14:textId="77777777">
        <w:trPr>
          <w:trHeight w:val="315"/>
        </w:trPr>
        <w:tc>
          <w:tcPr>
            <w:tcW w:w="4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4C3B3A" w14:textId="77777777" w:rsidR="007E3BBB" w:rsidRDefault="007E3BBB">
            <w:pPr>
              <w:spacing w:line="240" w:lineRule="auto"/>
              <w:rPr>
                <w:sz w:val="20"/>
                <w:szCs w:val="20"/>
              </w:rPr>
            </w:pPr>
            <w:bookmarkStart w:id="7" w:name="_pnx59ns61dwk" w:colFirst="0" w:colLast="0"/>
            <w:bookmarkEnd w:id="7"/>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88D38B" w14:textId="77777777" w:rsidR="007E3BBB" w:rsidRDefault="00000000" w:rsidP="001F6B24">
            <w:pPr>
              <w:jc w:val="center"/>
              <w:rPr>
                <w:sz w:val="20"/>
                <w:szCs w:val="20"/>
              </w:rPr>
            </w:pPr>
            <w:r>
              <w:rPr>
                <w:sz w:val="20"/>
                <w:szCs w:val="20"/>
              </w:rPr>
              <w:t>Mistral Large 2</w:t>
            </w:r>
          </w:p>
        </w:tc>
        <w:tc>
          <w:tcPr>
            <w:tcW w:w="7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287387" w14:textId="77777777" w:rsidR="007E3BBB" w:rsidRDefault="00000000">
            <w:pPr>
              <w:jc w:val="center"/>
              <w:rPr>
                <w:sz w:val="20"/>
                <w:szCs w:val="20"/>
              </w:rPr>
            </w:pPr>
            <w:r>
              <w:rPr>
                <w:sz w:val="20"/>
                <w:szCs w:val="20"/>
              </w:rPr>
              <w:t>0.848</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E501F1" w14:textId="77777777" w:rsidR="007E3BBB" w:rsidRDefault="00000000">
            <w:pPr>
              <w:jc w:val="center"/>
              <w:rPr>
                <w:sz w:val="20"/>
                <w:szCs w:val="20"/>
              </w:rPr>
            </w:pPr>
            <w:r>
              <w:rPr>
                <w:sz w:val="20"/>
                <w:szCs w:val="20"/>
              </w:rPr>
              <w:t>0.757</w:t>
            </w:r>
          </w:p>
        </w:tc>
        <w:tc>
          <w:tcPr>
            <w:tcW w:w="11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887D26" w14:textId="77777777" w:rsidR="007E3BBB" w:rsidRDefault="00000000">
            <w:pPr>
              <w:jc w:val="center"/>
              <w:rPr>
                <w:sz w:val="20"/>
                <w:szCs w:val="20"/>
              </w:rPr>
            </w:pPr>
            <w:r>
              <w:rPr>
                <w:sz w:val="20"/>
                <w:szCs w:val="20"/>
              </w:rPr>
              <w:t>0.908</w:t>
            </w:r>
          </w:p>
        </w:tc>
        <w:tc>
          <w:tcPr>
            <w:tcW w:w="8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360BB8" w14:textId="77777777" w:rsidR="007E3BBB" w:rsidRDefault="00000000">
            <w:pPr>
              <w:jc w:val="center"/>
              <w:rPr>
                <w:sz w:val="20"/>
                <w:szCs w:val="20"/>
              </w:rPr>
            </w:pPr>
            <w:r>
              <w:rPr>
                <w:sz w:val="20"/>
                <w:szCs w:val="20"/>
              </w:rPr>
              <w:t>0.874</w:t>
            </w:r>
          </w:p>
        </w:tc>
        <w:tc>
          <w:tcPr>
            <w:tcW w:w="8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6C87C7" w14:textId="77777777" w:rsidR="007E3BBB" w:rsidRDefault="00000000">
            <w:pPr>
              <w:jc w:val="center"/>
              <w:rPr>
                <w:sz w:val="20"/>
                <w:szCs w:val="20"/>
              </w:rPr>
            </w:pPr>
            <w:r>
              <w:rPr>
                <w:sz w:val="20"/>
                <w:szCs w:val="20"/>
              </w:rPr>
              <w:t>0.922</w:t>
            </w:r>
          </w:p>
        </w:tc>
        <w:tc>
          <w:tcPr>
            <w:tcW w:w="7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A1D9E6" w14:textId="77777777" w:rsidR="007E3BBB" w:rsidRDefault="00000000">
            <w:pPr>
              <w:jc w:val="center"/>
              <w:rPr>
                <w:sz w:val="20"/>
                <w:szCs w:val="20"/>
              </w:rPr>
            </w:pPr>
            <w:r>
              <w:rPr>
                <w:sz w:val="20"/>
                <w:szCs w:val="20"/>
              </w:rPr>
              <w:t>123</w:t>
            </w:r>
          </w:p>
        </w:tc>
        <w:tc>
          <w:tcPr>
            <w:tcW w:w="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312905" w14:textId="77777777" w:rsidR="007E3BBB" w:rsidRDefault="00000000">
            <w:pPr>
              <w:jc w:val="center"/>
              <w:rPr>
                <w:sz w:val="20"/>
                <w:szCs w:val="20"/>
              </w:rPr>
            </w:pPr>
            <w:r>
              <w:rPr>
                <w:sz w:val="20"/>
                <w:szCs w:val="20"/>
              </w:rPr>
              <w:t>0.881</w:t>
            </w:r>
          </w:p>
        </w:tc>
        <w:tc>
          <w:tcPr>
            <w:tcW w:w="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FF5DD7" w14:textId="77777777" w:rsidR="007E3BBB" w:rsidRDefault="00000000">
            <w:pPr>
              <w:jc w:val="center"/>
              <w:rPr>
                <w:sz w:val="20"/>
                <w:szCs w:val="20"/>
              </w:rPr>
            </w:pPr>
            <w:r>
              <w:rPr>
                <w:sz w:val="20"/>
                <w:szCs w:val="20"/>
              </w:rPr>
              <w:t>0.998</w:t>
            </w:r>
          </w:p>
        </w:tc>
      </w:tr>
    </w:tbl>
    <w:p w14:paraId="2FCFDAAC" w14:textId="77777777" w:rsidR="007E3BBB" w:rsidRDefault="007E3BBB">
      <w:pPr>
        <w:pStyle w:val="Heading1"/>
        <w:jc w:val="left"/>
      </w:pPr>
      <w:bookmarkStart w:id="8" w:name="_a106nyeeq21d" w:colFirst="0" w:colLast="0"/>
      <w:bookmarkEnd w:id="8"/>
    </w:p>
    <w:p w14:paraId="5404BC12" w14:textId="77777777" w:rsidR="007E3BBB" w:rsidRDefault="00000000">
      <w:r>
        <w:rPr>
          <w:noProof/>
        </w:rPr>
        <w:drawing>
          <wp:inline distT="114300" distB="114300" distL="114300" distR="114300" wp14:anchorId="3F808CAC" wp14:editId="41A17CB3">
            <wp:extent cx="5731200" cy="29972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731200" cy="2997200"/>
                    </a:xfrm>
                    <a:prstGeom prst="rect">
                      <a:avLst/>
                    </a:prstGeom>
                    <a:ln/>
                  </pic:spPr>
                </pic:pic>
              </a:graphicData>
            </a:graphic>
          </wp:inline>
        </w:drawing>
      </w:r>
    </w:p>
    <w:p w14:paraId="54AFD23C" w14:textId="77777777" w:rsidR="007E3BBB" w:rsidRPr="001F6B24" w:rsidRDefault="00000000">
      <w:pPr>
        <w:rPr>
          <w:lang w:val="en-US"/>
        </w:rPr>
      </w:pPr>
      <w:r w:rsidRPr="001F6B24">
        <w:rPr>
          <w:lang w:val="en-US"/>
        </w:rPr>
        <w:t>Figure A1: Accuracy achieved by LLMs on the ITMLE, ITMRA and ITMSA datasets, along with the average value and logarithmic trendline. Diamond-shaped points indicate pre-graduate examination results, while star-shaped points indicate post-graduate examination results.</w:t>
      </w:r>
    </w:p>
    <w:p w14:paraId="78211D83" w14:textId="77777777" w:rsidR="007E3BBB" w:rsidRDefault="00000000">
      <w:pPr>
        <w:pStyle w:val="Heading1"/>
        <w:jc w:val="left"/>
      </w:pPr>
      <w:bookmarkStart w:id="9" w:name="_h0nf971zn8d1" w:colFirst="0" w:colLast="0"/>
      <w:bookmarkEnd w:id="9"/>
      <w:proofErr w:type="spellStart"/>
      <w:r>
        <w:t>Appendix</w:t>
      </w:r>
      <w:proofErr w:type="spellEnd"/>
      <w:r>
        <w:t xml:space="preserve"> A5: </w:t>
      </w:r>
      <w:proofErr w:type="spellStart"/>
      <w:r>
        <w:t>Error</w:t>
      </w:r>
      <w:proofErr w:type="spellEnd"/>
      <w:r>
        <w:t xml:space="preserve"> Analysis</w:t>
      </w:r>
    </w:p>
    <w:p w14:paraId="29762300" w14:textId="77777777" w:rsidR="007E3BBB" w:rsidRPr="001F6B24" w:rsidRDefault="00000000">
      <w:pPr>
        <w:spacing w:before="240" w:after="240"/>
        <w:rPr>
          <w:lang w:val="en-US"/>
        </w:rPr>
      </w:pPr>
      <w:r w:rsidRPr="001F6B24">
        <w:rPr>
          <w:lang w:val="en-US"/>
        </w:rPr>
        <w:t xml:space="preserve">Interestingly, the errors made by LLMs are not clustered in specific topics but are instead spread across various subject areas. Moreover, only an extremely small fraction of errors is shared between different models. For the ITMRA dataset, in particular, only four questions were answered wrongly by all the top-performing LLMs. Such questions have been evaluated using five-point Likert scales by 5 medical professionals (2 with 10+ </w:t>
      </w:r>
      <w:proofErr w:type="spellStart"/>
      <w:r w:rsidRPr="001F6B24">
        <w:rPr>
          <w:lang w:val="en-US"/>
        </w:rPr>
        <w:t>years experience</w:t>
      </w:r>
      <w:proofErr w:type="spellEnd"/>
      <w:r w:rsidRPr="001F6B24">
        <w:rPr>
          <w:lang w:val="en-US"/>
        </w:rPr>
        <w:t xml:space="preserve">, 3 with &lt;10 </w:t>
      </w:r>
      <w:proofErr w:type="spellStart"/>
      <w:r w:rsidRPr="001F6B24">
        <w:rPr>
          <w:lang w:val="en-US"/>
        </w:rPr>
        <w:t>years experience</w:t>
      </w:r>
      <w:proofErr w:type="spellEnd"/>
      <w:r w:rsidRPr="001F6B24">
        <w:rPr>
          <w:lang w:val="en-US"/>
        </w:rPr>
        <w:t xml:space="preserve">) in terms of question difficulty, agreement with the option marked as correct, and agreement with the option selected by the LLM. Results of such error analysis with human feedback are reported in Table A6. According to evaluators, errors are uniform in terms of question difficulty and agreement with correct answers. The agreement difference between the correct answer and the LLM-generated answer, however, can vary from -0.2/5 </w:t>
      </w:r>
      <w:r w:rsidRPr="001F6B24">
        <w:rPr>
          <w:lang w:val="en-US"/>
        </w:rPr>
        <w:lastRenderedPageBreak/>
        <w:t>points to +1.4/5. Overall, these observations highlight the unique error profile of each model, making it difficult to discern a consistent pattern of mistakes across them. This variability also underscores the unpredictable nature of LLM performance, raising concerns about their reliability. For those considering the deployment of LLMs in critical healthcare applications, this inconsistency is a relevant cautionary point, as it suggests that the errors produced are model-dependent and difficult to predict in advance.</w:t>
      </w:r>
    </w:p>
    <w:p w14:paraId="34298CF2" w14:textId="6A7A502F" w:rsidR="007E3BBB" w:rsidRPr="001F6B24" w:rsidRDefault="00000000">
      <w:pPr>
        <w:spacing w:before="240"/>
        <w:rPr>
          <w:lang w:val="en-US"/>
        </w:rPr>
      </w:pPr>
      <w:r w:rsidRPr="001F6B24">
        <w:rPr>
          <w:lang w:val="en-US"/>
        </w:rPr>
        <w:t>Table A6: Subset of questions answered incorrectly by all the top-performing LLMs tested. The table reports the original question in Italian (correct option highlighted), the answer chosen most frequently by top LLMs, the average</w:t>
      </w:r>
      <w:r w:rsidR="001F6B24">
        <w:rPr>
          <w:lang w:val="en-US"/>
        </w:rPr>
        <w:t xml:space="preserve"> estimated</w:t>
      </w:r>
      <w:r w:rsidRPr="001F6B24">
        <w:rPr>
          <w:lang w:val="en-US"/>
        </w:rPr>
        <w:t xml:space="preserve"> difficulty, the average agreement with the </w:t>
      </w:r>
      <w:r w:rsidR="00AE4189">
        <w:rPr>
          <w:lang w:val="en-US"/>
        </w:rPr>
        <w:t xml:space="preserve">highlighted </w:t>
      </w:r>
      <w:r w:rsidRPr="001F6B24">
        <w:rPr>
          <w:lang w:val="en-US"/>
        </w:rPr>
        <w:t xml:space="preserve">correct </w:t>
      </w:r>
      <w:r w:rsidR="001F6B24">
        <w:rPr>
          <w:lang w:val="en-US"/>
        </w:rPr>
        <w:t>answer</w:t>
      </w:r>
      <w:r w:rsidRPr="001F6B24">
        <w:rPr>
          <w:lang w:val="en-US"/>
        </w:rPr>
        <w:t>, and the average agreement with the answer chosen by LLMs.</w:t>
      </w:r>
    </w:p>
    <w:tbl>
      <w:tblPr>
        <w:tblStyle w:val="a4"/>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10"/>
        <w:gridCol w:w="715"/>
        <w:gridCol w:w="815"/>
        <w:gridCol w:w="810"/>
        <w:gridCol w:w="805"/>
      </w:tblGrid>
      <w:tr w:rsidR="007E3BBB" w14:paraId="48B3A53B" w14:textId="77777777" w:rsidTr="001F6B24">
        <w:trPr>
          <w:cantSplit/>
          <w:trHeight w:val="2769"/>
        </w:trPr>
        <w:tc>
          <w:tcPr>
            <w:tcW w:w="6110" w:type="dxa"/>
            <w:shd w:val="clear" w:color="auto" w:fill="auto"/>
            <w:tcMar>
              <w:top w:w="100" w:type="dxa"/>
              <w:left w:w="100" w:type="dxa"/>
              <w:bottom w:w="100" w:type="dxa"/>
              <w:right w:w="100" w:type="dxa"/>
            </w:tcMar>
            <w:vAlign w:val="bottom"/>
          </w:tcPr>
          <w:p w14:paraId="3910E081" w14:textId="77777777" w:rsidR="007E3BBB" w:rsidRDefault="00000000">
            <w:pPr>
              <w:widowControl w:val="0"/>
              <w:spacing w:line="240" w:lineRule="auto"/>
              <w:rPr>
                <w:sz w:val="20"/>
                <w:szCs w:val="20"/>
              </w:rPr>
            </w:pPr>
            <w:proofErr w:type="spellStart"/>
            <w:r>
              <w:rPr>
                <w:sz w:val="20"/>
                <w:szCs w:val="20"/>
              </w:rPr>
              <w:t>Question</w:t>
            </w:r>
            <w:proofErr w:type="spellEnd"/>
          </w:p>
        </w:tc>
        <w:tc>
          <w:tcPr>
            <w:tcW w:w="715" w:type="dxa"/>
            <w:shd w:val="clear" w:color="auto" w:fill="auto"/>
            <w:tcMar>
              <w:top w:w="100" w:type="dxa"/>
              <w:left w:w="100" w:type="dxa"/>
              <w:bottom w:w="100" w:type="dxa"/>
              <w:right w:w="100" w:type="dxa"/>
            </w:tcMar>
            <w:textDirection w:val="btLr"/>
          </w:tcPr>
          <w:p w14:paraId="453E500A" w14:textId="3AAAE8F5" w:rsidR="007E3BBB" w:rsidRDefault="001F6B24" w:rsidP="001F6B24">
            <w:pPr>
              <w:widowControl w:val="0"/>
              <w:spacing w:line="240" w:lineRule="auto"/>
              <w:ind w:left="113" w:right="113"/>
              <w:jc w:val="left"/>
            </w:pPr>
            <w:r>
              <w:t xml:space="preserve">LLM </w:t>
            </w:r>
            <w:proofErr w:type="spellStart"/>
            <w:r>
              <w:t>Most</w:t>
            </w:r>
            <w:proofErr w:type="spellEnd"/>
            <w:r>
              <w:t xml:space="preserve"> </w:t>
            </w:r>
            <w:proofErr w:type="spellStart"/>
            <w:r>
              <w:t>FrequentAnswer</w:t>
            </w:r>
            <w:proofErr w:type="spellEnd"/>
          </w:p>
        </w:tc>
        <w:tc>
          <w:tcPr>
            <w:tcW w:w="815" w:type="dxa"/>
            <w:shd w:val="clear" w:color="auto" w:fill="auto"/>
            <w:tcMar>
              <w:top w:w="100" w:type="dxa"/>
              <w:left w:w="100" w:type="dxa"/>
              <w:bottom w:w="100" w:type="dxa"/>
              <w:right w:w="100" w:type="dxa"/>
            </w:tcMar>
            <w:textDirection w:val="btLr"/>
          </w:tcPr>
          <w:p w14:paraId="1D0CD536" w14:textId="54E09CAC" w:rsidR="007E3BBB" w:rsidRDefault="001F6B24" w:rsidP="001F6B24">
            <w:pPr>
              <w:widowControl w:val="0"/>
              <w:spacing w:line="240" w:lineRule="auto"/>
              <w:ind w:left="113" w:right="113"/>
              <w:jc w:val="left"/>
            </w:pPr>
            <w:proofErr w:type="spellStart"/>
            <w:r>
              <w:t>Estimated</w:t>
            </w:r>
            <w:proofErr w:type="spellEnd"/>
            <w:r>
              <w:t xml:space="preserve"> </w:t>
            </w:r>
            <w:proofErr w:type="spellStart"/>
            <w:r>
              <w:t>Difficulty</w:t>
            </w:r>
            <w:proofErr w:type="spellEnd"/>
          </w:p>
        </w:tc>
        <w:tc>
          <w:tcPr>
            <w:tcW w:w="810" w:type="dxa"/>
            <w:shd w:val="clear" w:color="auto" w:fill="auto"/>
            <w:tcMar>
              <w:top w:w="100" w:type="dxa"/>
              <w:left w:w="100" w:type="dxa"/>
              <w:bottom w:w="100" w:type="dxa"/>
              <w:right w:w="100" w:type="dxa"/>
            </w:tcMar>
            <w:textDirection w:val="btLr"/>
          </w:tcPr>
          <w:p w14:paraId="105C480C" w14:textId="0EEC081A" w:rsidR="007E3BBB" w:rsidRDefault="001F6B24" w:rsidP="001F6B24">
            <w:pPr>
              <w:widowControl w:val="0"/>
              <w:spacing w:line="240" w:lineRule="auto"/>
              <w:ind w:left="113" w:right="113"/>
              <w:jc w:val="left"/>
            </w:pPr>
            <w:proofErr w:type="spellStart"/>
            <w:r>
              <w:t>Correct</w:t>
            </w:r>
            <w:proofErr w:type="spellEnd"/>
            <w:r>
              <w:t xml:space="preserve"> </w:t>
            </w:r>
            <w:proofErr w:type="spellStart"/>
            <w:r>
              <w:t>Answer</w:t>
            </w:r>
            <w:proofErr w:type="spellEnd"/>
            <w:r>
              <w:t xml:space="preserve"> Agreement</w:t>
            </w:r>
          </w:p>
        </w:tc>
        <w:tc>
          <w:tcPr>
            <w:tcW w:w="805" w:type="dxa"/>
            <w:shd w:val="clear" w:color="auto" w:fill="auto"/>
            <w:tcMar>
              <w:top w:w="100" w:type="dxa"/>
              <w:left w:w="100" w:type="dxa"/>
              <w:bottom w:w="100" w:type="dxa"/>
              <w:right w:w="100" w:type="dxa"/>
            </w:tcMar>
            <w:textDirection w:val="btLr"/>
          </w:tcPr>
          <w:p w14:paraId="3F44AD28" w14:textId="2F61DE74" w:rsidR="007E3BBB" w:rsidRDefault="001F6B24" w:rsidP="001F6B24">
            <w:pPr>
              <w:widowControl w:val="0"/>
              <w:spacing w:line="240" w:lineRule="auto"/>
              <w:ind w:left="113" w:right="113"/>
              <w:jc w:val="left"/>
            </w:pPr>
            <w:r>
              <w:t xml:space="preserve">LLM </w:t>
            </w:r>
            <w:proofErr w:type="spellStart"/>
            <w:r>
              <w:t>Answer</w:t>
            </w:r>
            <w:proofErr w:type="spellEnd"/>
            <w:r>
              <w:t xml:space="preserve"> Agreement</w:t>
            </w:r>
          </w:p>
        </w:tc>
      </w:tr>
      <w:tr w:rsidR="007E3BBB" w14:paraId="1656EB69" w14:textId="77777777" w:rsidTr="001F6B24">
        <w:trPr>
          <w:trHeight w:val="477"/>
        </w:trPr>
        <w:tc>
          <w:tcPr>
            <w:tcW w:w="6110" w:type="dxa"/>
            <w:shd w:val="clear" w:color="auto" w:fill="auto"/>
            <w:tcMar>
              <w:top w:w="100" w:type="dxa"/>
              <w:left w:w="100" w:type="dxa"/>
              <w:bottom w:w="100" w:type="dxa"/>
              <w:right w:w="100" w:type="dxa"/>
            </w:tcMar>
          </w:tcPr>
          <w:p w14:paraId="2ED6B023" w14:textId="77777777" w:rsidR="007E3BBB" w:rsidRDefault="00000000">
            <w:pPr>
              <w:widowControl w:val="0"/>
              <w:spacing w:line="240" w:lineRule="auto"/>
              <w:rPr>
                <w:sz w:val="20"/>
                <w:szCs w:val="20"/>
              </w:rPr>
            </w:pPr>
            <w:r>
              <w:rPr>
                <w:sz w:val="20"/>
                <w:szCs w:val="20"/>
              </w:rPr>
              <w:t>Un dirigente medico in servizio da ormai 12 anni, quasi tutti i giorni, durante la pausa pranzo si reca presso la mensa della struttura ospedaliera di appartenenza. Stanco del solito menù, un giorno decide di pranzare presso un noto ristorante in centro città. Durante il tragitto in moto, egli viene però investito da un'automobile, riportando una frattura bi-ossea di gamba e alcune escoriazioni.</w:t>
            </w:r>
          </w:p>
          <w:p w14:paraId="7D2FF12C" w14:textId="77777777" w:rsidR="007E3BBB" w:rsidRDefault="00000000">
            <w:pPr>
              <w:widowControl w:val="0"/>
              <w:spacing w:line="240" w:lineRule="auto"/>
              <w:rPr>
                <w:sz w:val="20"/>
                <w:szCs w:val="20"/>
              </w:rPr>
            </w:pPr>
            <w:r>
              <w:rPr>
                <w:sz w:val="20"/>
                <w:szCs w:val="20"/>
              </w:rPr>
              <w:t>A quale tipologia di indennizzo può accedere il medico, per l'evento occorsogli?</w:t>
            </w:r>
          </w:p>
          <w:p w14:paraId="3344299C" w14:textId="77777777" w:rsidR="007E3BBB" w:rsidRDefault="00000000">
            <w:pPr>
              <w:widowControl w:val="0"/>
              <w:spacing w:line="240" w:lineRule="auto"/>
              <w:rPr>
                <w:sz w:val="20"/>
                <w:szCs w:val="20"/>
              </w:rPr>
            </w:pPr>
            <w:r>
              <w:rPr>
                <w:sz w:val="20"/>
                <w:szCs w:val="20"/>
              </w:rPr>
              <w:t>A) Infortunio in itinere</w:t>
            </w:r>
          </w:p>
          <w:p w14:paraId="58FD0CA1" w14:textId="77777777" w:rsidR="007E3BBB" w:rsidRDefault="00000000">
            <w:pPr>
              <w:widowControl w:val="0"/>
              <w:spacing w:line="240" w:lineRule="auto"/>
              <w:rPr>
                <w:sz w:val="20"/>
                <w:szCs w:val="20"/>
              </w:rPr>
            </w:pPr>
            <w:r>
              <w:rPr>
                <w:sz w:val="20"/>
                <w:szCs w:val="20"/>
              </w:rPr>
              <w:t>B) Infortunio sul lavoro</w:t>
            </w:r>
          </w:p>
          <w:p w14:paraId="7EDA56D9" w14:textId="77777777" w:rsidR="007E3BBB" w:rsidRDefault="00000000">
            <w:pPr>
              <w:widowControl w:val="0"/>
              <w:spacing w:line="240" w:lineRule="auto"/>
              <w:rPr>
                <w:b/>
                <w:sz w:val="20"/>
                <w:szCs w:val="20"/>
                <w:u w:val="single"/>
              </w:rPr>
            </w:pPr>
            <w:r>
              <w:rPr>
                <w:b/>
                <w:sz w:val="20"/>
                <w:szCs w:val="20"/>
                <w:u w:val="single"/>
              </w:rPr>
              <w:t>C) Nessun diritto ad indennizzo</w:t>
            </w:r>
          </w:p>
          <w:p w14:paraId="1942C549" w14:textId="77777777" w:rsidR="007E3BBB" w:rsidRDefault="00000000">
            <w:pPr>
              <w:widowControl w:val="0"/>
              <w:spacing w:line="240" w:lineRule="auto"/>
              <w:rPr>
                <w:sz w:val="20"/>
                <w:szCs w:val="20"/>
              </w:rPr>
            </w:pPr>
            <w:r>
              <w:rPr>
                <w:sz w:val="20"/>
                <w:szCs w:val="20"/>
              </w:rPr>
              <w:t>D) Equo indennizzo</w:t>
            </w:r>
          </w:p>
          <w:p w14:paraId="31973E23" w14:textId="77777777" w:rsidR="007E3BBB" w:rsidRDefault="00000000">
            <w:pPr>
              <w:widowControl w:val="0"/>
              <w:spacing w:line="240" w:lineRule="auto"/>
              <w:rPr>
                <w:sz w:val="20"/>
                <w:szCs w:val="20"/>
              </w:rPr>
            </w:pPr>
            <w:r>
              <w:rPr>
                <w:sz w:val="20"/>
                <w:szCs w:val="20"/>
              </w:rPr>
              <w:t>E) Malattia professionale</w:t>
            </w:r>
          </w:p>
        </w:tc>
        <w:tc>
          <w:tcPr>
            <w:tcW w:w="715" w:type="dxa"/>
            <w:shd w:val="clear" w:color="auto" w:fill="auto"/>
            <w:tcMar>
              <w:top w:w="100" w:type="dxa"/>
              <w:left w:w="100" w:type="dxa"/>
              <w:bottom w:w="100" w:type="dxa"/>
              <w:right w:w="100" w:type="dxa"/>
            </w:tcMar>
          </w:tcPr>
          <w:p w14:paraId="12379C89" w14:textId="77777777" w:rsidR="007E3BBB" w:rsidRDefault="00000000">
            <w:pPr>
              <w:widowControl w:val="0"/>
              <w:spacing w:line="240" w:lineRule="auto"/>
              <w:jc w:val="left"/>
            </w:pPr>
            <w:r>
              <w:t>A</w:t>
            </w:r>
          </w:p>
        </w:tc>
        <w:tc>
          <w:tcPr>
            <w:tcW w:w="815" w:type="dxa"/>
            <w:shd w:val="clear" w:color="auto" w:fill="auto"/>
            <w:tcMar>
              <w:top w:w="100" w:type="dxa"/>
              <w:left w:w="100" w:type="dxa"/>
              <w:bottom w:w="100" w:type="dxa"/>
              <w:right w:w="100" w:type="dxa"/>
            </w:tcMar>
          </w:tcPr>
          <w:p w14:paraId="7A7CE2BF" w14:textId="77777777" w:rsidR="007E3BBB" w:rsidRDefault="00000000">
            <w:pPr>
              <w:widowControl w:val="0"/>
              <w:spacing w:line="240" w:lineRule="auto"/>
              <w:jc w:val="left"/>
            </w:pPr>
            <w:r>
              <w:t>3.8/5</w:t>
            </w:r>
          </w:p>
        </w:tc>
        <w:tc>
          <w:tcPr>
            <w:tcW w:w="810" w:type="dxa"/>
            <w:shd w:val="clear" w:color="auto" w:fill="auto"/>
            <w:tcMar>
              <w:top w:w="100" w:type="dxa"/>
              <w:left w:w="100" w:type="dxa"/>
              <w:bottom w:w="100" w:type="dxa"/>
              <w:right w:w="100" w:type="dxa"/>
            </w:tcMar>
          </w:tcPr>
          <w:p w14:paraId="2413B552" w14:textId="77777777" w:rsidR="007E3BBB" w:rsidRDefault="00000000">
            <w:pPr>
              <w:widowControl w:val="0"/>
              <w:spacing w:line="240" w:lineRule="auto"/>
              <w:jc w:val="left"/>
            </w:pPr>
            <w:r>
              <w:t>3.4/5</w:t>
            </w:r>
          </w:p>
        </w:tc>
        <w:tc>
          <w:tcPr>
            <w:tcW w:w="805" w:type="dxa"/>
            <w:shd w:val="clear" w:color="auto" w:fill="auto"/>
            <w:tcMar>
              <w:top w:w="100" w:type="dxa"/>
              <w:left w:w="100" w:type="dxa"/>
              <w:bottom w:w="100" w:type="dxa"/>
              <w:right w:w="100" w:type="dxa"/>
            </w:tcMar>
          </w:tcPr>
          <w:p w14:paraId="231FCF0D" w14:textId="77777777" w:rsidR="007E3BBB" w:rsidRDefault="00000000">
            <w:pPr>
              <w:widowControl w:val="0"/>
              <w:spacing w:line="240" w:lineRule="auto"/>
              <w:jc w:val="left"/>
            </w:pPr>
            <w:r>
              <w:t>2/5</w:t>
            </w:r>
          </w:p>
        </w:tc>
      </w:tr>
      <w:tr w:rsidR="007E3BBB" w14:paraId="3E13FCEE" w14:textId="77777777" w:rsidTr="001F6B24">
        <w:tc>
          <w:tcPr>
            <w:tcW w:w="6110" w:type="dxa"/>
            <w:shd w:val="clear" w:color="auto" w:fill="auto"/>
            <w:tcMar>
              <w:top w:w="100" w:type="dxa"/>
              <w:left w:w="100" w:type="dxa"/>
              <w:bottom w:w="100" w:type="dxa"/>
              <w:right w:w="100" w:type="dxa"/>
            </w:tcMar>
          </w:tcPr>
          <w:p w14:paraId="1F91CBC6" w14:textId="77777777" w:rsidR="007E3BBB" w:rsidRDefault="00000000">
            <w:pPr>
              <w:widowControl w:val="0"/>
              <w:spacing w:line="240" w:lineRule="auto"/>
              <w:jc w:val="left"/>
              <w:rPr>
                <w:sz w:val="20"/>
                <w:szCs w:val="20"/>
              </w:rPr>
            </w:pPr>
            <w:r>
              <w:rPr>
                <w:sz w:val="20"/>
                <w:szCs w:val="20"/>
              </w:rPr>
              <w:t xml:space="preserve">Un soggetto affetto da Morbo di Parkinson si presenta per </w:t>
            </w:r>
            <w:proofErr w:type="spellStart"/>
            <w:r>
              <w:rPr>
                <w:sz w:val="20"/>
                <w:szCs w:val="20"/>
              </w:rPr>
              <w:t>camptocormia</w:t>
            </w:r>
            <w:proofErr w:type="spellEnd"/>
            <w:r>
              <w:rPr>
                <w:sz w:val="20"/>
                <w:szCs w:val="20"/>
              </w:rPr>
              <w:t xml:space="preserve"> a visita specialistica fisiatrica. Per cosa si caratterizza tale alterazione della postura?</w:t>
            </w:r>
          </w:p>
          <w:p w14:paraId="37434059" w14:textId="77777777" w:rsidR="007E3BBB" w:rsidRDefault="00000000">
            <w:pPr>
              <w:widowControl w:val="0"/>
              <w:spacing w:line="240" w:lineRule="auto"/>
              <w:jc w:val="left"/>
              <w:rPr>
                <w:b/>
                <w:sz w:val="20"/>
                <w:szCs w:val="20"/>
                <w:u w:val="single"/>
              </w:rPr>
            </w:pPr>
            <w:r>
              <w:rPr>
                <w:b/>
                <w:sz w:val="20"/>
                <w:szCs w:val="20"/>
                <w:u w:val="single"/>
              </w:rPr>
              <w:t xml:space="preserve">A) Accentuazione del normale angolo di flessione anteriore della colonna </w:t>
            </w:r>
            <w:proofErr w:type="spellStart"/>
            <w:r>
              <w:rPr>
                <w:b/>
                <w:sz w:val="20"/>
                <w:szCs w:val="20"/>
                <w:u w:val="single"/>
              </w:rPr>
              <w:t>toraco</w:t>
            </w:r>
            <w:proofErr w:type="spellEnd"/>
            <w:r>
              <w:rPr>
                <w:b/>
                <w:sz w:val="20"/>
                <w:szCs w:val="20"/>
                <w:u w:val="single"/>
              </w:rPr>
              <w:t>-lombare sul piano sagittale, che si riduce</w:t>
            </w:r>
          </w:p>
          <w:p w14:paraId="2A0872DF" w14:textId="77777777" w:rsidR="007E3BBB" w:rsidRDefault="00000000">
            <w:pPr>
              <w:widowControl w:val="0"/>
              <w:spacing w:line="240" w:lineRule="auto"/>
              <w:jc w:val="left"/>
              <w:rPr>
                <w:sz w:val="20"/>
                <w:szCs w:val="20"/>
              </w:rPr>
            </w:pPr>
            <w:r>
              <w:rPr>
                <w:sz w:val="20"/>
                <w:szCs w:val="20"/>
              </w:rPr>
              <w:t>B) Pronunciata flessione laterale del tronco</w:t>
            </w:r>
          </w:p>
          <w:p w14:paraId="212B9501" w14:textId="77777777" w:rsidR="007E3BBB" w:rsidRDefault="00000000">
            <w:pPr>
              <w:widowControl w:val="0"/>
              <w:spacing w:line="240" w:lineRule="auto"/>
              <w:jc w:val="left"/>
              <w:rPr>
                <w:sz w:val="20"/>
                <w:szCs w:val="20"/>
              </w:rPr>
            </w:pPr>
            <w:r>
              <w:rPr>
                <w:sz w:val="20"/>
                <w:szCs w:val="20"/>
              </w:rPr>
              <w:t xml:space="preserve">C) Accentuazione del normale angolo di flessione anteriore della colonna </w:t>
            </w:r>
            <w:proofErr w:type="spellStart"/>
            <w:r>
              <w:rPr>
                <w:sz w:val="20"/>
                <w:szCs w:val="20"/>
              </w:rPr>
              <w:t>toraco</w:t>
            </w:r>
            <w:proofErr w:type="spellEnd"/>
            <w:r>
              <w:rPr>
                <w:sz w:val="20"/>
                <w:szCs w:val="20"/>
              </w:rPr>
              <w:t>-lombare sul piano sagittale, che si riduce</w:t>
            </w:r>
          </w:p>
          <w:p w14:paraId="1FFFFF7D" w14:textId="77777777" w:rsidR="007E3BBB" w:rsidRDefault="00000000">
            <w:pPr>
              <w:widowControl w:val="0"/>
              <w:spacing w:line="240" w:lineRule="auto"/>
              <w:jc w:val="left"/>
              <w:rPr>
                <w:sz w:val="20"/>
                <w:szCs w:val="20"/>
              </w:rPr>
            </w:pPr>
            <w:r>
              <w:rPr>
                <w:sz w:val="20"/>
                <w:szCs w:val="20"/>
              </w:rPr>
              <w:t xml:space="preserve">D) Accentuazione del normale angolo di flessione anteriore della colonna </w:t>
            </w:r>
            <w:proofErr w:type="spellStart"/>
            <w:r>
              <w:rPr>
                <w:sz w:val="20"/>
                <w:szCs w:val="20"/>
              </w:rPr>
              <w:t>toraco</w:t>
            </w:r>
            <w:proofErr w:type="spellEnd"/>
            <w:r>
              <w:rPr>
                <w:sz w:val="20"/>
                <w:szCs w:val="20"/>
              </w:rPr>
              <w:t>-lombare sul piano sagittale, che si accentua</w:t>
            </w:r>
          </w:p>
          <w:p w14:paraId="3AF913C2" w14:textId="77777777" w:rsidR="007E3BBB" w:rsidRDefault="00000000">
            <w:pPr>
              <w:widowControl w:val="0"/>
              <w:spacing w:line="240" w:lineRule="auto"/>
              <w:jc w:val="left"/>
              <w:rPr>
                <w:sz w:val="20"/>
                <w:szCs w:val="20"/>
              </w:rPr>
            </w:pPr>
            <w:r>
              <w:rPr>
                <w:sz w:val="20"/>
                <w:szCs w:val="20"/>
              </w:rPr>
              <w:t>E) Scoliosi</w:t>
            </w:r>
          </w:p>
        </w:tc>
        <w:tc>
          <w:tcPr>
            <w:tcW w:w="715" w:type="dxa"/>
            <w:shd w:val="clear" w:color="auto" w:fill="auto"/>
            <w:tcMar>
              <w:top w:w="100" w:type="dxa"/>
              <w:left w:w="100" w:type="dxa"/>
              <w:bottom w:w="100" w:type="dxa"/>
              <w:right w:w="100" w:type="dxa"/>
            </w:tcMar>
          </w:tcPr>
          <w:p w14:paraId="0077DFE8" w14:textId="77777777" w:rsidR="007E3BBB" w:rsidRDefault="00000000">
            <w:pPr>
              <w:widowControl w:val="0"/>
              <w:spacing w:line="240" w:lineRule="auto"/>
              <w:jc w:val="left"/>
            </w:pPr>
            <w:r>
              <w:t>D</w:t>
            </w:r>
          </w:p>
        </w:tc>
        <w:tc>
          <w:tcPr>
            <w:tcW w:w="815" w:type="dxa"/>
            <w:shd w:val="clear" w:color="auto" w:fill="auto"/>
            <w:tcMar>
              <w:top w:w="100" w:type="dxa"/>
              <w:left w:w="100" w:type="dxa"/>
              <w:bottom w:w="100" w:type="dxa"/>
              <w:right w:w="100" w:type="dxa"/>
            </w:tcMar>
          </w:tcPr>
          <w:p w14:paraId="11D58660" w14:textId="77777777" w:rsidR="007E3BBB" w:rsidRDefault="00000000">
            <w:pPr>
              <w:widowControl w:val="0"/>
              <w:spacing w:line="240" w:lineRule="auto"/>
              <w:jc w:val="left"/>
            </w:pPr>
            <w:r>
              <w:t>3.8/5</w:t>
            </w:r>
          </w:p>
        </w:tc>
        <w:tc>
          <w:tcPr>
            <w:tcW w:w="810" w:type="dxa"/>
            <w:shd w:val="clear" w:color="auto" w:fill="auto"/>
            <w:tcMar>
              <w:top w:w="100" w:type="dxa"/>
              <w:left w:w="100" w:type="dxa"/>
              <w:bottom w:w="100" w:type="dxa"/>
              <w:right w:w="100" w:type="dxa"/>
            </w:tcMar>
          </w:tcPr>
          <w:p w14:paraId="4790C21B" w14:textId="77777777" w:rsidR="007E3BBB" w:rsidRDefault="00000000">
            <w:pPr>
              <w:widowControl w:val="0"/>
              <w:spacing w:line="240" w:lineRule="auto"/>
              <w:jc w:val="left"/>
            </w:pPr>
            <w:r>
              <w:t>3.4/5</w:t>
            </w:r>
          </w:p>
        </w:tc>
        <w:tc>
          <w:tcPr>
            <w:tcW w:w="805" w:type="dxa"/>
            <w:shd w:val="clear" w:color="auto" w:fill="auto"/>
            <w:tcMar>
              <w:top w:w="100" w:type="dxa"/>
              <w:left w:w="100" w:type="dxa"/>
              <w:bottom w:w="100" w:type="dxa"/>
              <w:right w:w="100" w:type="dxa"/>
            </w:tcMar>
          </w:tcPr>
          <w:p w14:paraId="177351C0" w14:textId="77777777" w:rsidR="007E3BBB" w:rsidRDefault="00000000">
            <w:pPr>
              <w:widowControl w:val="0"/>
              <w:spacing w:line="240" w:lineRule="auto"/>
              <w:jc w:val="left"/>
            </w:pPr>
            <w:r>
              <w:t>3.6/5</w:t>
            </w:r>
          </w:p>
        </w:tc>
      </w:tr>
      <w:tr w:rsidR="007E3BBB" w14:paraId="0D308A16" w14:textId="77777777" w:rsidTr="001F6B24">
        <w:tc>
          <w:tcPr>
            <w:tcW w:w="6110" w:type="dxa"/>
            <w:shd w:val="clear" w:color="auto" w:fill="auto"/>
            <w:tcMar>
              <w:top w:w="100" w:type="dxa"/>
              <w:left w:w="100" w:type="dxa"/>
              <w:bottom w:w="100" w:type="dxa"/>
              <w:right w:w="100" w:type="dxa"/>
            </w:tcMar>
          </w:tcPr>
          <w:p w14:paraId="1FDB098F" w14:textId="77777777" w:rsidR="007E3BBB" w:rsidRDefault="00000000">
            <w:pPr>
              <w:spacing w:line="240" w:lineRule="auto"/>
              <w:rPr>
                <w:sz w:val="20"/>
                <w:szCs w:val="20"/>
              </w:rPr>
            </w:pPr>
            <w:r>
              <w:rPr>
                <w:sz w:val="20"/>
                <w:szCs w:val="20"/>
              </w:rPr>
              <w:t>Una donna di 65 anni, ex fumatrice di 40 pack-</w:t>
            </w:r>
            <w:proofErr w:type="spellStart"/>
            <w:r>
              <w:rPr>
                <w:sz w:val="20"/>
                <w:szCs w:val="20"/>
              </w:rPr>
              <w:t>years</w:t>
            </w:r>
            <w:proofErr w:type="spellEnd"/>
            <w:r>
              <w:rPr>
                <w:sz w:val="20"/>
                <w:szCs w:val="20"/>
              </w:rPr>
              <w:t xml:space="preserve">, affetta da BPCO con VEMS pari al 28% del teorico (ultima spirometria eseguita circa sei mesi fa) giunge all’osservazione con la seguente emogasanalisi arteriosa </w:t>
            </w:r>
            <w:r>
              <w:rPr>
                <w:sz w:val="20"/>
                <w:szCs w:val="20"/>
              </w:rPr>
              <w:lastRenderedPageBreak/>
              <w:t xml:space="preserve">eseguita mentre la paziente respirava aria ambiente: pH=7,35, PaO2=40 mmHg, PaCO2=55 mmHg, HCO3-=27 </w:t>
            </w:r>
            <w:proofErr w:type="spellStart"/>
            <w:r>
              <w:rPr>
                <w:sz w:val="20"/>
                <w:szCs w:val="20"/>
              </w:rPr>
              <w:t>mmol</w:t>
            </w:r>
            <w:proofErr w:type="spellEnd"/>
            <w:r>
              <w:rPr>
                <w:sz w:val="20"/>
                <w:szCs w:val="20"/>
              </w:rPr>
              <w:t>/L. Questa emogasanalisi è più indicativa di una paziente con:</w:t>
            </w:r>
          </w:p>
          <w:p w14:paraId="310A7749" w14:textId="77777777" w:rsidR="007E3BBB" w:rsidRDefault="00000000">
            <w:pPr>
              <w:spacing w:line="240" w:lineRule="auto"/>
              <w:rPr>
                <w:sz w:val="20"/>
                <w:szCs w:val="20"/>
              </w:rPr>
            </w:pPr>
            <w:r>
              <w:rPr>
                <w:sz w:val="20"/>
                <w:szCs w:val="20"/>
              </w:rPr>
              <w:t>A) Alcalosi respiratoria</w:t>
            </w:r>
          </w:p>
          <w:p w14:paraId="798EF82B" w14:textId="77777777" w:rsidR="007E3BBB" w:rsidRDefault="00000000">
            <w:pPr>
              <w:spacing w:line="240" w:lineRule="auto"/>
              <w:rPr>
                <w:sz w:val="20"/>
                <w:szCs w:val="20"/>
              </w:rPr>
            </w:pPr>
            <w:r>
              <w:rPr>
                <w:sz w:val="20"/>
                <w:szCs w:val="20"/>
              </w:rPr>
              <w:t>B) Insufficienza respiratoria globale acuta su cronica con acidosi respiratoria scompensata</w:t>
            </w:r>
          </w:p>
          <w:p w14:paraId="7CD382DA" w14:textId="77777777" w:rsidR="007E3BBB" w:rsidRDefault="00000000">
            <w:pPr>
              <w:spacing w:line="240" w:lineRule="auto"/>
              <w:rPr>
                <w:sz w:val="20"/>
                <w:szCs w:val="20"/>
              </w:rPr>
            </w:pPr>
            <w:r>
              <w:rPr>
                <w:sz w:val="20"/>
                <w:szCs w:val="20"/>
              </w:rPr>
              <w:t>C) Alcalosi metabolica</w:t>
            </w:r>
          </w:p>
          <w:p w14:paraId="594FE180" w14:textId="77777777" w:rsidR="007E3BBB" w:rsidRDefault="00000000">
            <w:pPr>
              <w:spacing w:line="240" w:lineRule="auto"/>
              <w:rPr>
                <w:sz w:val="20"/>
                <w:szCs w:val="20"/>
              </w:rPr>
            </w:pPr>
            <w:r>
              <w:rPr>
                <w:sz w:val="20"/>
                <w:szCs w:val="20"/>
              </w:rPr>
              <w:t>D) Acidosi metabolica pura</w:t>
            </w:r>
          </w:p>
          <w:p w14:paraId="688AD286" w14:textId="77777777" w:rsidR="007E3BBB" w:rsidRDefault="00000000">
            <w:pPr>
              <w:spacing w:line="240" w:lineRule="auto"/>
              <w:rPr>
                <w:b/>
                <w:sz w:val="20"/>
                <w:szCs w:val="20"/>
                <w:u w:val="single"/>
              </w:rPr>
            </w:pPr>
            <w:r>
              <w:rPr>
                <w:b/>
                <w:sz w:val="20"/>
                <w:szCs w:val="20"/>
                <w:u w:val="single"/>
              </w:rPr>
              <w:t>E) Insufficienza respiratoria acuta parziale con acidosi respiratoria compensata</w:t>
            </w:r>
          </w:p>
        </w:tc>
        <w:tc>
          <w:tcPr>
            <w:tcW w:w="715" w:type="dxa"/>
            <w:shd w:val="clear" w:color="auto" w:fill="auto"/>
            <w:tcMar>
              <w:top w:w="100" w:type="dxa"/>
              <w:left w:w="100" w:type="dxa"/>
              <w:bottom w:w="100" w:type="dxa"/>
              <w:right w:w="100" w:type="dxa"/>
            </w:tcMar>
          </w:tcPr>
          <w:p w14:paraId="30BB5584" w14:textId="77777777" w:rsidR="007E3BBB" w:rsidRDefault="00000000">
            <w:pPr>
              <w:widowControl w:val="0"/>
              <w:spacing w:line="240" w:lineRule="auto"/>
              <w:jc w:val="left"/>
            </w:pPr>
            <w:r>
              <w:lastRenderedPageBreak/>
              <w:t>B</w:t>
            </w:r>
          </w:p>
        </w:tc>
        <w:tc>
          <w:tcPr>
            <w:tcW w:w="815" w:type="dxa"/>
            <w:shd w:val="clear" w:color="auto" w:fill="auto"/>
            <w:tcMar>
              <w:top w:w="100" w:type="dxa"/>
              <w:left w:w="100" w:type="dxa"/>
              <w:bottom w:w="100" w:type="dxa"/>
              <w:right w:w="100" w:type="dxa"/>
            </w:tcMar>
          </w:tcPr>
          <w:p w14:paraId="1DCC85F1" w14:textId="77777777" w:rsidR="007E3BBB" w:rsidRDefault="00000000">
            <w:pPr>
              <w:widowControl w:val="0"/>
              <w:spacing w:line="240" w:lineRule="auto"/>
              <w:jc w:val="left"/>
            </w:pPr>
            <w:r>
              <w:t>3.8/5</w:t>
            </w:r>
          </w:p>
        </w:tc>
        <w:tc>
          <w:tcPr>
            <w:tcW w:w="810" w:type="dxa"/>
            <w:shd w:val="clear" w:color="auto" w:fill="auto"/>
            <w:tcMar>
              <w:top w:w="100" w:type="dxa"/>
              <w:left w:w="100" w:type="dxa"/>
              <w:bottom w:w="100" w:type="dxa"/>
              <w:right w:w="100" w:type="dxa"/>
            </w:tcMar>
          </w:tcPr>
          <w:p w14:paraId="4A3B31FC" w14:textId="77777777" w:rsidR="007E3BBB" w:rsidRDefault="00000000">
            <w:pPr>
              <w:widowControl w:val="0"/>
              <w:spacing w:line="240" w:lineRule="auto"/>
              <w:jc w:val="left"/>
            </w:pPr>
            <w:r>
              <w:t>3.4/5</w:t>
            </w:r>
          </w:p>
        </w:tc>
        <w:tc>
          <w:tcPr>
            <w:tcW w:w="805" w:type="dxa"/>
            <w:shd w:val="clear" w:color="auto" w:fill="auto"/>
            <w:tcMar>
              <w:top w:w="100" w:type="dxa"/>
              <w:left w:w="100" w:type="dxa"/>
              <w:bottom w:w="100" w:type="dxa"/>
              <w:right w:w="100" w:type="dxa"/>
            </w:tcMar>
          </w:tcPr>
          <w:p w14:paraId="5BF97CAB" w14:textId="77777777" w:rsidR="007E3BBB" w:rsidRDefault="00000000">
            <w:pPr>
              <w:widowControl w:val="0"/>
              <w:spacing w:line="240" w:lineRule="auto"/>
              <w:jc w:val="left"/>
            </w:pPr>
            <w:r>
              <w:t>3/5</w:t>
            </w:r>
          </w:p>
        </w:tc>
      </w:tr>
      <w:tr w:rsidR="007E3BBB" w14:paraId="4F0C6151" w14:textId="77777777" w:rsidTr="001F6B24">
        <w:tc>
          <w:tcPr>
            <w:tcW w:w="6110" w:type="dxa"/>
            <w:shd w:val="clear" w:color="auto" w:fill="auto"/>
            <w:tcMar>
              <w:top w:w="100" w:type="dxa"/>
              <w:left w:w="100" w:type="dxa"/>
              <w:bottom w:w="100" w:type="dxa"/>
              <w:right w:w="100" w:type="dxa"/>
            </w:tcMar>
          </w:tcPr>
          <w:p w14:paraId="1A2E18EE" w14:textId="77777777" w:rsidR="007E3BBB" w:rsidRDefault="00000000">
            <w:pPr>
              <w:widowControl w:val="0"/>
              <w:spacing w:line="240" w:lineRule="auto"/>
              <w:rPr>
                <w:sz w:val="20"/>
                <w:szCs w:val="20"/>
              </w:rPr>
            </w:pPr>
            <w:r>
              <w:rPr>
                <w:sz w:val="20"/>
                <w:szCs w:val="20"/>
              </w:rPr>
              <w:t>Un paziente è affetto da una malattia a trasmissione autosomica recessiva che colpisce 1 individuo su 10.000 nella popolazione generale (frequenza del portatore sano nella popolazione generale 1/50). Suo fratello sano sposa una donna non consanguinea. Che rischio hanno come coppia di avere un figlio affetto da questa specifica patologia?</w:t>
            </w:r>
          </w:p>
          <w:p w14:paraId="757F1901" w14:textId="77777777" w:rsidR="007E3BBB" w:rsidRDefault="00000000">
            <w:pPr>
              <w:widowControl w:val="0"/>
              <w:spacing w:line="240" w:lineRule="auto"/>
              <w:jc w:val="left"/>
              <w:rPr>
                <w:sz w:val="20"/>
                <w:szCs w:val="20"/>
              </w:rPr>
            </w:pPr>
            <w:r>
              <w:rPr>
                <w:sz w:val="20"/>
                <w:szCs w:val="20"/>
              </w:rPr>
              <w:t>A) 1/100</w:t>
            </w:r>
          </w:p>
          <w:p w14:paraId="27EF448F" w14:textId="77777777" w:rsidR="007E3BBB" w:rsidRDefault="00000000">
            <w:pPr>
              <w:widowControl w:val="0"/>
              <w:spacing w:line="240" w:lineRule="auto"/>
              <w:jc w:val="left"/>
              <w:rPr>
                <w:sz w:val="20"/>
                <w:szCs w:val="20"/>
              </w:rPr>
            </w:pPr>
            <w:r>
              <w:rPr>
                <w:sz w:val="20"/>
                <w:szCs w:val="20"/>
              </w:rPr>
              <w:t>B) 1/1800</w:t>
            </w:r>
          </w:p>
          <w:p w14:paraId="2125EBE8" w14:textId="77777777" w:rsidR="007E3BBB" w:rsidRDefault="00000000">
            <w:pPr>
              <w:widowControl w:val="0"/>
              <w:spacing w:line="240" w:lineRule="auto"/>
              <w:jc w:val="left"/>
              <w:rPr>
                <w:b/>
                <w:sz w:val="20"/>
                <w:szCs w:val="20"/>
                <w:u w:val="single"/>
              </w:rPr>
            </w:pPr>
            <w:r>
              <w:rPr>
                <w:b/>
                <w:sz w:val="20"/>
                <w:szCs w:val="20"/>
                <w:u w:val="single"/>
              </w:rPr>
              <w:t>C) 1/300</w:t>
            </w:r>
          </w:p>
          <w:p w14:paraId="46D7E179" w14:textId="77777777" w:rsidR="007E3BBB" w:rsidRDefault="00000000">
            <w:pPr>
              <w:widowControl w:val="0"/>
              <w:spacing w:line="240" w:lineRule="auto"/>
              <w:jc w:val="left"/>
              <w:rPr>
                <w:sz w:val="20"/>
                <w:szCs w:val="20"/>
              </w:rPr>
            </w:pPr>
            <w:r>
              <w:rPr>
                <w:sz w:val="20"/>
                <w:szCs w:val="20"/>
              </w:rPr>
              <w:t>D) 1/600</w:t>
            </w:r>
          </w:p>
          <w:p w14:paraId="62F1AFA7" w14:textId="77777777" w:rsidR="007E3BBB" w:rsidRDefault="00000000">
            <w:pPr>
              <w:widowControl w:val="0"/>
              <w:spacing w:line="240" w:lineRule="auto"/>
              <w:jc w:val="left"/>
              <w:rPr>
                <w:sz w:val="20"/>
                <w:szCs w:val="20"/>
              </w:rPr>
            </w:pPr>
            <w:r>
              <w:rPr>
                <w:sz w:val="20"/>
                <w:szCs w:val="20"/>
              </w:rPr>
              <w:t>E) 1/900</w:t>
            </w:r>
          </w:p>
        </w:tc>
        <w:tc>
          <w:tcPr>
            <w:tcW w:w="715" w:type="dxa"/>
            <w:shd w:val="clear" w:color="auto" w:fill="auto"/>
            <w:tcMar>
              <w:top w:w="100" w:type="dxa"/>
              <w:left w:w="100" w:type="dxa"/>
              <w:bottom w:w="100" w:type="dxa"/>
              <w:right w:w="100" w:type="dxa"/>
            </w:tcMar>
          </w:tcPr>
          <w:p w14:paraId="6CEC8B8E" w14:textId="77777777" w:rsidR="007E3BBB" w:rsidRDefault="00000000">
            <w:pPr>
              <w:widowControl w:val="0"/>
              <w:spacing w:line="240" w:lineRule="auto"/>
              <w:jc w:val="left"/>
            </w:pPr>
            <w:r>
              <w:t>E</w:t>
            </w:r>
          </w:p>
        </w:tc>
        <w:tc>
          <w:tcPr>
            <w:tcW w:w="815" w:type="dxa"/>
            <w:shd w:val="clear" w:color="auto" w:fill="auto"/>
            <w:tcMar>
              <w:top w:w="100" w:type="dxa"/>
              <w:left w:w="100" w:type="dxa"/>
              <w:bottom w:w="100" w:type="dxa"/>
              <w:right w:w="100" w:type="dxa"/>
            </w:tcMar>
          </w:tcPr>
          <w:p w14:paraId="49B2CA62" w14:textId="77777777" w:rsidR="007E3BBB" w:rsidRDefault="00000000">
            <w:pPr>
              <w:widowControl w:val="0"/>
              <w:spacing w:line="240" w:lineRule="auto"/>
              <w:jc w:val="left"/>
            </w:pPr>
            <w:r>
              <w:t>3.8/5</w:t>
            </w:r>
          </w:p>
        </w:tc>
        <w:tc>
          <w:tcPr>
            <w:tcW w:w="810" w:type="dxa"/>
            <w:shd w:val="clear" w:color="auto" w:fill="auto"/>
            <w:tcMar>
              <w:top w:w="100" w:type="dxa"/>
              <w:left w:w="100" w:type="dxa"/>
              <w:bottom w:w="100" w:type="dxa"/>
              <w:right w:w="100" w:type="dxa"/>
            </w:tcMar>
          </w:tcPr>
          <w:p w14:paraId="6B0AFEEB" w14:textId="77777777" w:rsidR="007E3BBB" w:rsidRDefault="00000000">
            <w:pPr>
              <w:widowControl w:val="0"/>
              <w:spacing w:line="240" w:lineRule="auto"/>
              <w:jc w:val="left"/>
            </w:pPr>
            <w:r>
              <w:t>3.4/5</w:t>
            </w:r>
          </w:p>
        </w:tc>
        <w:tc>
          <w:tcPr>
            <w:tcW w:w="805" w:type="dxa"/>
            <w:shd w:val="clear" w:color="auto" w:fill="auto"/>
            <w:tcMar>
              <w:top w:w="100" w:type="dxa"/>
              <w:left w:w="100" w:type="dxa"/>
              <w:bottom w:w="100" w:type="dxa"/>
              <w:right w:w="100" w:type="dxa"/>
            </w:tcMar>
          </w:tcPr>
          <w:p w14:paraId="1FE27E1A" w14:textId="77777777" w:rsidR="007E3BBB" w:rsidRDefault="00000000">
            <w:pPr>
              <w:widowControl w:val="0"/>
              <w:spacing w:line="240" w:lineRule="auto"/>
              <w:jc w:val="left"/>
            </w:pPr>
            <w:r>
              <w:t>2.2/5</w:t>
            </w:r>
          </w:p>
        </w:tc>
      </w:tr>
    </w:tbl>
    <w:p w14:paraId="28FE5145" w14:textId="77777777" w:rsidR="007E3BBB" w:rsidRDefault="007E3BBB">
      <w:pPr>
        <w:spacing w:before="240" w:after="240"/>
      </w:pPr>
    </w:p>
    <w:sectPr w:rsidR="007E3BBB">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8A25" w14:textId="77777777" w:rsidR="00704730" w:rsidRDefault="00704730">
      <w:pPr>
        <w:spacing w:line="240" w:lineRule="auto"/>
      </w:pPr>
      <w:r>
        <w:separator/>
      </w:r>
    </w:p>
  </w:endnote>
  <w:endnote w:type="continuationSeparator" w:id="0">
    <w:p w14:paraId="0DC802F8" w14:textId="77777777" w:rsidR="00704730" w:rsidRDefault="00704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C635" w14:textId="77777777" w:rsidR="007E3BBB" w:rsidRDefault="00000000">
    <w:pPr>
      <w:jc w:val="center"/>
    </w:pPr>
    <w:r>
      <w:fldChar w:fldCharType="begin"/>
    </w:r>
    <w:r>
      <w:instrText>PAGE</w:instrText>
    </w:r>
    <w:r>
      <w:fldChar w:fldCharType="separate"/>
    </w:r>
    <w:r w:rsidR="001F6B2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A26B" w14:textId="77777777" w:rsidR="00704730" w:rsidRDefault="00704730">
      <w:pPr>
        <w:spacing w:line="240" w:lineRule="auto"/>
      </w:pPr>
      <w:r>
        <w:separator/>
      </w:r>
    </w:p>
  </w:footnote>
  <w:footnote w:type="continuationSeparator" w:id="0">
    <w:p w14:paraId="35490470" w14:textId="77777777" w:rsidR="00704730" w:rsidRDefault="007047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BB"/>
    <w:rsid w:val="001F6B24"/>
    <w:rsid w:val="00491D95"/>
    <w:rsid w:val="00704730"/>
    <w:rsid w:val="007E3BBB"/>
    <w:rsid w:val="00AE4189"/>
    <w:rsid w:val="00CC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DB39"/>
  <w15:docId w15:val="{64FC8D9E-69AE-5B47-9F7F-2025130F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200"/>
      <w:jc w:val="center"/>
      <w:outlineLvl w:val="0"/>
    </w:pPr>
    <w:rPr>
      <w:b/>
      <w:sz w:val="24"/>
      <w:szCs w:val="24"/>
    </w:rPr>
  </w:style>
  <w:style w:type="paragraph" w:styleId="Heading2">
    <w:name w:val="heading 2"/>
    <w:basedOn w:val="Normal"/>
    <w:next w:val="Normal"/>
    <w:uiPriority w:val="9"/>
    <w:semiHidden/>
    <w:unhideWhenUsed/>
    <w:qFormat/>
    <w:pPr>
      <w:keepNext/>
      <w:keepLines/>
      <w:spacing w:before="200" w:after="200"/>
      <w:outlineLvl w:val="1"/>
    </w:pPr>
    <w:rPr>
      <w:b/>
    </w:rPr>
  </w:style>
  <w:style w:type="paragraph" w:styleId="Heading3">
    <w:name w:val="heading 3"/>
    <w:basedOn w:val="Normal"/>
    <w:next w:val="Normal"/>
    <w:uiPriority w:val="9"/>
    <w:semiHidden/>
    <w:unhideWhenUsed/>
    <w:qFormat/>
    <w:pPr>
      <w:keepNext/>
      <w:keepLines/>
      <w:spacing w:before="200"/>
      <w:outlineLvl w:val="2"/>
    </w:pPr>
    <w:rPr>
      <w:i/>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sz w:val="44"/>
      <w:szCs w:val="44"/>
    </w:rPr>
  </w:style>
  <w:style w:type="paragraph" w:styleId="Subtitle">
    <w:name w:val="Subtitle"/>
    <w:basedOn w:val="Normal"/>
    <w:next w:val="Normal"/>
    <w:uiPriority w:val="11"/>
    <w:qFormat/>
    <w:pPr>
      <w:keepNext/>
      <w:keepLines/>
      <w:spacing w:after="60" w:line="240" w:lineRule="auto"/>
      <w:ind w:left="384"/>
      <w:jc w:val="left"/>
    </w:pPr>
    <w:rPr>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uggingface.co/Qwen/Qwen2-1.5B-Instruct" TargetMode="External"/><Relationship Id="rId3" Type="http://schemas.openxmlformats.org/officeDocument/2006/relationships/webSettings" Target="webSettings.xml"/><Relationship Id="rId7" Type="http://schemas.openxmlformats.org/officeDocument/2006/relationships/hyperlink" Target="https://huggingface.co/mistralai/Mistral-7B-Instruct-v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ggingface.co/ProbeMedicalYonseiMAILab/medllama3-v2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Tommaso Mario Buonocore</cp:lastModifiedBy>
  <cp:revision>3</cp:revision>
  <dcterms:created xsi:type="dcterms:W3CDTF">2025-01-21T18:07:00Z</dcterms:created>
  <dcterms:modified xsi:type="dcterms:W3CDTF">2025-01-21T18:26:00Z</dcterms:modified>
</cp:coreProperties>
</file>