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FAB2C88" w14:textId="74347D56" w:rsidR="00A30443" w:rsidRPr="00A5377F" w:rsidRDefault="00A30443" w:rsidP="00E92E30">
      <w:r w:rsidRPr="00A5377F">
        <w:t>Prognostic implications of thrombocytopenia in Chinese patients with newly diagnosed multiple myeloma</w:t>
      </w:r>
    </w:p>
    <w:p w14:paraId="161F99D0" w14:textId="77777777" w:rsidR="00A30443" w:rsidRPr="00E92E30" w:rsidRDefault="00A30443" w:rsidP="00E92E30">
      <w:pPr>
        <w:rPr>
          <w:b w:val="0"/>
        </w:rPr>
      </w:pPr>
    </w:p>
    <w:p w14:paraId="0BA97750" w14:textId="09551E95" w:rsidR="00B00FB3" w:rsidRPr="00A5377F" w:rsidRDefault="00B00FB3" w:rsidP="00E92E30">
      <w:r w:rsidRPr="00A5377F">
        <w:rPr>
          <w:rFonts w:hint="eastAsia"/>
        </w:rPr>
        <w:t>S</w:t>
      </w:r>
      <w:r w:rsidR="000868CD">
        <w:rPr>
          <w:rFonts w:hint="eastAsia"/>
        </w:rPr>
        <w:t>upplementary Figures and Tables</w:t>
      </w:r>
    </w:p>
    <w:p w14:paraId="22CF1875" w14:textId="77777777" w:rsidR="00E92E30" w:rsidRDefault="00E92E30" w:rsidP="00E92E30">
      <w:pPr>
        <w:rPr>
          <w:b w:val="0"/>
        </w:rPr>
      </w:pPr>
    </w:p>
    <w:p w14:paraId="14A1500C" w14:textId="40917A1D" w:rsidR="00A5377F" w:rsidRDefault="00A5377F" w:rsidP="00E92E30">
      <w:pPr>
        <w:rPr>
          <w:b w:val="0"/>
        </w:rPr>
      </w:pPr>
    </w:p>
    <w:p w14:paraId="432B0F9A" w14:textId="0511EB74" w:rsidR="00634213" w:rsidRPr="00E92E30" w:rsidRDefault="00A5377F" w:rsidP="00E92E30">
      <w:pPr>
        <w:rPr>
          <w:b w:val="0"/>
          <w:noProof/>
        </w:rPr>
      </w:pPr>
      <w:r>
        <w:rPr>
          <w:b w:val="0"/>
          <w:noProof/>
        </w:rPr>
        <w:drawing>
          <wp:inline distT="0" distB="0" distL="0" distR="0" wp14:anchorId="1B826316" wp14:editId="5A7DF9F7">
            <wp:extent cx="3988109" cy="3420094"/>
            <wp:effectExtent l="0" t="0" r="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S2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90286" cy="34219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02631B" w14:textId="3070FD52" w:rsidR="00634213" w:rsidRPr="00A87C5E" w:rsidRDefault="00A5377F" w:rsidP="00A87C5E">
      <w:pPr>
        <w:spacing w:beforeLines="0" w:before="0"/>
        <w:rPr>
          <w:noProof/>
        </w:rPr>
      </w:pPr>
      <w:r w:rsidRPr="00A87C5E">
        <w:rPr>
          <w:rFonts w:hint="eastAsia"/>
          <w:noProof/>
        </w:rPr>
        <w:t>Figure S</w:t>
      </w:r>
      <w:r w:rsidR="00DD41CD">
        <w:rPr>
          <w:rFonts w:hint="eastAsia"/>
          <w:noProof/>
        </w:rPr>
        <w:t>1</w:t>
      </w:r>
      <w:r w:rsidRPr="00A87C5E">
        <w:rPr>
          <w:rFonts w:hint="eastAsia"/>
          <w:noProof/>
        </w:rPr>
        <w:t xml:space="preserve">. </w:t>
      </w:r>
      <w:r w:rsidR="00A87C5E" w:rsidRPr="00A87C5E">
        <w:rPr>
          <w:noProof/>
        </w:rPr>
        <w:t>Responses of NDMM patients receiving non-NAIT and NAIT regimens.</w:t>
      </w:r>
      <w:r w:rsidR="000868CD">
        <w:rPr>
          <w:noProof/>
        </w:rPr>
        <w:t xml:space="preserve"> </w:t>
      </w:r>
    </w:p>
    <w:p w14:paraId="67CDCD83" w14:textId="1EE4A333" w:rsidR="00A87C5E" w:rsidRPr="00E92E30" w:rsidRDefault="00A87C5E" w:rsidP="00A87C5E">
      <w:pPr>
        <w:spacing w:beforeLines="0" w:before="0"/>
        <w:rPr>
          <w:b w:val="0"/>
          <w:noProof/>
        </w:rPr>
      </w:pPr>
      <w:r w:rsidRPr="00A87C5E">
        <w:rPr>
          <w:b w:val="0"/>
          <w:noProof/>
        </w:rPr>
        <w:t>Abbreviations: NDMM, newly diagnosed multiple myeloma; NAIT, novel agents-based induction therapy; All-non-NAIT, patients receiving non-NAIT regimens; All-NAIT, patients receiving NAIT regimens</w:t>
      </w:r>
      <w:r>
        <w:rPr>
          <w:b w:val="0"/>
          <w:noProof/>
        </w:rPr>
        <w:t>.</w:t>
      </w:r>
    </w:p>
    <w:p w14:paraId="510F5540" w14:textId="2C48E5AE" w:rsidR="00634213" w:rsidRPr="00E92E30" w:rsidRDefault="00634213" w:rsidP="00E92E30">
      <w:pPr>
        <w:rPr>
          <w:b w:val="0"/>
          <w:noProof/>
        </w:rPr>
      </w:pPr>
      <w:r w:rsidRPr="00E92E30">
        <w:rPr>
          <w:b w:val="0"/>
          <w:noProof/>
        </w:rPr>
        <w:br w:type="page"/>
      </w:r>
    </w:p>
    <w:p w14:paraId="2C4B9331" w14:textId="62F00591" w:rsidR="00E92E30" w:rsidRPr="00E92E30" w:rsidRDefault="00E92E30" w:rsidP="00E92E30">
      <w:pPr>
        <w:rPr>
          <w:b w:val="0"/>
        </w:rPr>
      </w:pPr>
      <w:r w:rsidRPr="00A87C5E"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636EEC39" wp14:editId="1BB16860">
            <wp:simplePos x="0" y="0"/>
            <wp:positionH relativeFrom="column">
              <wp:posOffset>-327660</wp:posOffset>
            </wp:positionH>
            <wp:positionV relativeFrom="paragraph">
              <wp:posOffset>223</wp:posOffset>
            </wp:positionV>
            <wp:extent cx="5986780" cy="6602095"/>
            <wp:effectExtent l="0" t="0" r="0" b="8255"/>
            <wp:wrapTopAndBottom/>
            <wp:docPr id="137442418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4424181" name="图片 137442418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86780" cy="66020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379AB" w:rsidRPr="00A87C5E">
        <w:rPr>
          <w:bCs/>
        </w:rPr>
        <w:t xml:space="preserve">Figure </w:t>
      </w:r>
      <w:r w:rsidR="00634213" w:rsidRPr="00A87C5E">
        <w:rPr>
          <w:bCs/>
        </w:rPr>
        <w:t>S</w:t>
      </w:r>
      <w:r w:rsidR="00DD41CD">
        <w:rPr>
          <w:rFonts w:hint="eastAsia"/>
          <w:bCs/>
        </w:rPr>
        <w:t>2</w:t>
      </w:r>
      <w:r w:rsidR="00A379AB" w:rsidRPr="00E92E30">
        <w:rPr>
          <w:b w:val="0"/>
          <w:bCs/>
        </w:rPr>
        <w:t>.</w:t>
      </w:r>
      <w:r w:rsidR="00A379AB" w:rsidRPr="00E92E30">
        <w:rPr>
          <w:b w:val="0"/>
        </w:rPr>
        <w:t xml:space="preserve"> </w:t>
      </w:r>
      <w:r w:rsidR="00BA0A1F" w:rsidRPr="00E92E30">
        <w:rPr>
          <w:rFonts w:hint="eastAsia"/>
          <w:b w:val="0"/>
        </w:rPr>
        <w:t>P</w:t>
      </w:r>
      <w:r w:rsidR="00A379AB" w:rsidRPr="00E92E30">
        <w:rPr>
          <w:b w:val="0"/>
        </w:rPr>
        <w:t>rogression free survival (PFS) and overall survival (OS) of NDMM patients in different DS (A and B), ISS (C and D) and R-ISS (E and F) stages were compared between patients with and without thrombocytopenia.</w:t>
      </w:r>
      <w:r w:rsidR="008F6E97" w:rsidRPr="00E92E30">
        <w:rPr>
          <w:rFonts w:hint="eastAsia"/>
          <w:b w:val="0"/>
        </w:rPr>
        <w:t xml:space="preserve"> </w:t>
      </w:r>
    </w:p>
    <w:p w14:paraId="7030E595" w14:textId="6A5A7C04" w:rsidR="00A379AB" w:rsidRPr="00E92E30" w:rsidRDefault="00A379AB" w:rsidP="00E92E30">
      <w:pPr>
        <w:spacing w:beforeLines="0" w:before="0"/>
        <w:rPr>
          <w:b w:val="0"/>
        </w:rPr>
      </w:pPr>
      <w:r w:rsidRPr="00E92E30">
        <w:rPr>
          <w:b w:val="0"/>
        </w:rPr>
        <w:t>NDMM, newly diagnosed multiple myeloma; normal, normal platelet count; low, low platelet count; DS, Durie-Salmon stage; ISS, International Staging System; R-ISS, Revised International Staging System.</w:t>
      </w:r>
    </w:p>
    <w:p w14:paraId="2EE0B9E8" w14:textId="32011FE2" w:rsidR="00A30443" w:rsidRPr="00E92E30" w:rsidRDefault="00A30443" w:rsidP="00E92E30">
      <w:pPr>
        <w:rPr>
          <w:b w:val="0"/>
        </w:rPr>
      </w:pPr>
      <w:r w:rsidRPr="00E92E30">
        <w:rPr>
          <w:b w:val="0"/>
        </w:rPr>
        <w:br w:type="page"/>
      </w:r>
    </w:p>
    <w:p w14:paraId="168B0ECA" w14:textId="77777777" w:rsidR="00A379AB" w:rsidRPr="00E92E30" w:rsidRDefault="00A379AB" w:rsidP="00E92E30">
      <w:pPr>
        <w:rPr>
          <w:b w:val="0"/>
        </w:rPr>
      </w:pPr>
    </w:p>
    <w:p w14:paraId="4C978F2F" w14:textId="0743DE81" w:rsidR="00454126" w:rsidRPr="00E92E30" w:rsidRDefault="00B67A6C" w:rsidP="00E92E30">
      <w:pPr>
        <w:rPr>
          <w:b w:val="0"/>
        </w:rPr>
      </w:pPr>
      <w:r w:rsidRPr="00AA4B2C">
        <w:rPr>
          <w:bCs/>
        </w:rPr>
        <w:t>T</w:t>
      </w:r>
      <w:r w:rsidR="00454126" w:rsidRPr="00AA4B2C">
        <w:rPr>
          <w:bCs/>
        </w:rPr>
        <w:t>able</w:t>
      </w:r>
      <w:r w:rsidR="00454126" w:rsidRPr="00AA4B2C">
        <w:rPr>
          <w:rFonts w:hint="eastAsia"/>
          <w:bCs/>
        </w:rPr>
        <w:t xml:space="preserve"> </w:t>
      </w:r>
      <w:r w:rsidR="00634213" w:rsidRPr="00AA4B2C">
        <w:rPr>
          <w:bCs/>
        </w:rPr>
        <w:t>S1</w:t>
      </w:r>
      <w:r w:rsidR="00634213" w:rsidRPr="00E92E30">
        <w:rPr>
          <w:b w:val="0"/>
          <w:bCs/>
        </w:rPr>
        <w:t>:</w:t>
      </w:r>
      <w:r w:rsidR="00454126" w:rsidRPr="00E92E30">
        <w:rPr>
          <w:b w:val="0"/>
        </w:rPr>
        <w:t xml:space="preserve"> </w:t>
      </w:r>
      <w:r w:rsidR="00B82914" w:rsidRPr="00E92E30">
        <w:rPr>
          <w:rFonts w:hint="eastAsia"/>
          <w:b w:val="0"/>
        </w:rPr>
        <w:t>U</w:t>
      </w:r>
      <w:r w:rsidR="00454126" w:rsidRPr="00E92E30">
        <w:rPr>
          <w:b w:val="0"/>
        </w:rPr>
        <w:t xml:space="preserve">nivariate logistic analysis of </w:t>
      </w:r>
      <w:r w:rsidR="00B82914" w:rsidRPr="00E92E30">
        <w:rPr>
          <w:rFonts w:hint="eastAsia"/>
          <w:b w:val="0"/>
        </w:rPr>
        <w:t xml:space="preserve">the effect of induction therapies on </w:t>
      </w:r>
      <w:r w:rsidR="00454126" w:rsidRPr="00E92E30">
        <w:rPr>
          <w:b w:val="0"/>
        </w:rPr>
        <w:t xml:space="preserve">efficacy </w:t>
      </w:r>
      <w:r w:rsidR="00B82914" w:rsidRPr="00E92E30">
        <w:rPr>
          <w:rFonts w:hint="eastAsia"/>
          <w:b w:val="0"/>
        </w:rPr>
        <w:t>i</w:t>
      </w:r>
      <w:r w:rsidR="00454126" w:rsidRPr="00E92E30">
        <w:rPr>
          <w:b w:val="0"/>
        </w:rPr>
        <w:t xml:space="preserve">n all </w:t>
      </w:r>
      <w:r w:rsidR="00B82914" w:rsidRPr="00E92E30">
        <w:rPr>
          <w:rFonts w:hint="eastAsia"/>
          <w:b w:val="0"/>
        </w:rPr>
        <w:t>patients</w:t>
      </w:r>
      <w:r w:rsidR="00454126" w:rsidRPr="00E92E30">
        <w:rPr>
          <w:b w:val="0"/>
        </w:rPr>
        <w:t xml:space="preserve">, </w:t>
      </w:r>
      <w:r w:rsidR="00B82914" w:rsidRPr="00E92E30">
        <w:rPr>
          <w:rFonts w:hint="eastAsia"/>
          <w:b w:val="0"/>
        </w:rPr>
        <w:t xml:space="preserve">patients with </w:t>
      </w:r>
      <w:r w:rsidR="00454126" w:rsidRPr="00E92E30">
        <w:rPr>
          <w:b w:val="0"/>
        </w:rPr>
        <w:t>normal and low platelet count</w:t>
      </w:r>
      <w:r w:rsidR="00465F9F" w:rsidRPr="00E92E30">
        <w:rPr>
          <w:rFonts w:hint="eastAsia"/>
          <w:b w:val="0"/>
        </w:rPr>
        <w:t>, respectively</w:t>
      </w:r>
      <w:r w:rsidR="00B82914" w:rsidRPr="00E92E30">
        <w:rPr>
          <w:rFonts w:hint="eastAsia"/>
          <w:b w:val="0"/>
        </w:rPr>
        <w:t>.</w:t>
      </w:r>
    </w:p>
    <w:tbl>
      <w:tblPr>
        <w:tblStyle w:val="a8"/>
        <w:tblW w:w="9072" w:type="dxa"/>
        <w:jc w:val="center"/>
        <w:tblLook w:val="04A0" w:firstRow="1" w:lastRow="0" w:firstColumn="1" w:lastColumn="0" w:noHBand="0" w:noVBand="1"/>
      </w:tblPr>
      <w:tblGrid>
        <w:gridCol w:w="1027"/>
        <w:gridCol w:w="1714"/>
        <w:gridCol w:w="984"/>
        <w:gridCol w:w="1696"/>
        <w:gridCol w:w="1039"/>
        <w:gridCol w:w="1796"/>
        <w:gridCol w:w="816"/>
      </w:tblGrid>
      <w:tr w:rsidR="00C822CD" w:rsidRPr="00AA4B2C" w14:paraId="2DC11F4D" w14:textId="77777777" w:rsidTr="00AA4B2C">
        <w:trPr>
          <w:trHeight w:val="312"/>
          <w:jc w:val="center"/>
        </w:trPr>
        <w:tc>
          <w:tcPr>
            <w:tcW w:w="10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  <w:tl2br w:val="nil"/>
            </w:tcBorders>
            <w:shd w:val="clear" w:color="auto" w:fill="FFFFFF"/>
          </w:tcPr>
          <w:p w14:paraId="195C2DCC" w14:textId="77777777" w:rsidR="00C822CD" w:rsidRPr="00AA4B2C" w:rsidRDefault="00C822CD" w:rsidP="00034EB3">
            <w:pPr>
              <w:spacing w:beforeLines="0" w:before="0"/>
              <w:rPr>
                <w:b w:val="0"/>
              </w:rPr>
            </w:pPr>
          </w:p>
        </w:tc>
        <w:tc>
          <w:tcPr>
            <w:tcW w:w="26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3B1F1CFD" w14:textId="7D93E681" w:rsidR="00C822CD" w:rsidRPr="00AA4B2C" w:rsidRDefault="008E2D28" w:rsidP="00034EB3">
            <w:pPr>
              <w:spacing w:beforeLines="0" w:before="0"/>
              <w:jc w:val="left"/>
              <w:rPr>
                <w:b w:val="0"/>
              </w:rPr>
            </w:pPr>
            <w:r w:rsidRPr="00AA4B2C">
              <w:rPr>
                <w:b w:val="0"/>
              </w:rPr>
              <w:t xml:space="preserve">ALL </w:t>
            </w:r>
            <w:r w:rsidR="00066CCA" w:rsidRPr="00AA4B2C">
              <w:rPr>
                <w:rFonts w:hint="eastAsia"/>
                <w:b w:val="0"/>
              </w:rPr>
              <w:t>patients</w:t>
            </w:r>
          </w:p>
          <w:p w14:paraId="7F35EC5B" w14:textId="77777777" w:rsidR="00C822CD" w:rsidRPr="00AA4B2C" w:rsidRDefault="008E2D28" w:rsidP="00034EB3">
            <w:pPr>
              <w:spacing w:beforeLines="0" w:before="0"/>
              <w:jc w:val="left"/>
              <w:rPr>
                <w:b w:val="0"/>
              </w:rPr>
            </w:pPr>
            <w:r w:rsidRPr="00AA4B2C">
              <w:rPr>
                <w:b w:val="0"/>
              </w:rPr>
              <w:t>（</w:t>
            </w:r>
            <w:r w:rsidRPr="00AA4B2C">
              <w:rPr>
                <w:b w:val="0"/>
              </w:rPr>
              <w:t xml:space="preserve">NAIT </w:t>
            </w:r>
            <w:r w:rsidRPr="00AA4B2C">
              <w:rPr>
                <w:b w:val="0"/>
                <w:i/>
              </w:rPr>
              <w:t>vs</w:t>
            </w:r>
            <w:r w:rsidRPr="00AA4B2C">
              <w:rPr>
                <w:b w:val="0"/>
              </w:rPr>
              <w:t xml:space="preserve"> non-NAIT)</w:t>
            </w:r>
          </w:p>
        </w:tc>
        <w:tc>
          <w:tcPr>
            <w:tcW w:w="27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753615D5" w14:textId="1E01F29C" w:rsidR="00C822CD" w:rsidRPr="00AA4B2C" w:rsidRDefault="00066CCA" w:rsidP="00034EB3">
            <w:pPr>
              <w:spacing w:beforeLines="0" w:before="0"/>
              <w:jc w:val="left"/>
              <w:rPr>
                <w:b w:val="0"/>
              </w:rPr>
            </w:pPr>
            <w:r w:rsidRPr="00AA4B2C">
              <w:rPr>
                <w:rFonts w:hint="eastAsia"/>
                <w:b w:val="0"/>
              </w:rPr>
              <w:t>Patients with n</w:t>
            </w:r>
            <w:r w:rsidRPr="00AA4B2C">
              <w:rPr>
                <w:b w:val="0"/>
              </w:rPr>
              <w:t>ormal platelet count</w:t>
            </w:r>
          </w:p>
          <w:p w14:paraId="3716FDC7" w14:textId="77777777" w:rsidR="00C822CD" w:rsidRPr="00AA4B2C" w:rsidRDefault="008E2D28" w:rsidP="00034EB3">
            <w:pPr>
              <w:spacing w:beforeLines="0" w:before="0"/>
              <w:jc w:val="left"/>
              <w:rPr>
                <w:b w:val="0"/>
              </w:rPr>
            </w:pPr>
            <w:r w:rsidRPr="00AA4B2C">
              <w:rPr>
                <w:b w:val="0"/>
              </w:rPr>
              <w:t>（</w:t>
            </w:r>
            <w:r w:rsidRPr="00AA4B2C">
              <w:rPr>
                <w:b w:val="0"/>
              </w:rPr>
              <w:t xml:space="preserve">NAIT </w:t>
            </w:r>
            <w:r w:rsidRPr="00AA4B2C">
              <w:rPr>
                <w:b w:val="0"/>
                <w:i/>
              </w:rPr>
              <w:t>vs</w:t>
            </w:r>
            <w:r w:rsidRPr="00AA4B2C">
              <w:rPr>
                <w:b w:val="0"/>
              </w:rPr>
              <w:t xml:space="preserve"> non-NAIT )</w:t>
            </w:r>
          </w:p>
        </w:tc>
        <w:tc>
          <w:tcPr>
            <w:tcW w:w="26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512CE60C" w14:textId="4F4E7074" w:rsidR="00C822CD" w:rsidRPr="00AA4B2C" w:rsidRDefault="00066CCA" w:rsidP="00034EB3">
            <w:pPr>
              <w:spacing w:beforeLines="0" w:before="0"/>
              <w:jc w:val="left"/>
              <w:rPr>
                <w:b w:val="0"/>
              </w:rPr>
            </w:pPr>
            <w:r w:rsidRPr="00AA4B2C">
              <w:rPr>
                <w:rFonts w:hint="eastAsia"/>
                <w:b w:val="0"/>
              </w:rPr>
              <w:t xml:space="preserve">Patients with </w:t>
            </w:r>
            <w:r w:rsidRPr="00AA4B2C">
              <w:rPr>
                <w:b w:val="0"/>
              </w:rPr>
              <w:t>low platelet count</w:t>
            </w:r>
          </w:p>
          <w:p w14:paraId="41FA13E9" w14:textId="77777777" w:rsidR="00C822CD" w:rsidRPr="00AA4B2C" w:rsidRDefault="008E2D28" w:rsidP="00034EB3">
            <w:pPr>
              <w:spacing w:beforeLines="0" w:before="0"/>
              <w:jc w:val="left"/>
              <w:rPr>
                <w:b w:val="0"/>
              </w:rPr>
            </w:pPr>
            <w:r w:rsidRPr="00AA4B2C">
              <w:rPr>
                <w:b w:val="0"/>
              </w:rPr>
              <w:t>（</w:t>
            </w:r>
            <w:r w:rsidRPr="00AA4B2C">
              <w:rPr>
                <w:b w:val="0"/>
              </w:rPr>
              <w:t xml:space="preserve">NAIT </w:t>
            </w:r>
            <w:r w:rsidRPr="00AA4B2C">
              <w:rPr>
                <w:b w:val="0"/>
                <w:i/>
              </w:rPr>
              <w:t>vs</w:t>
            </w:r>
            <w:r w:rsidRPr="00AA4B2C">
              <w:rPr>
                <w:b w:val="0"/>
              </w:rPr>
              <w:t xml:space="preserve"> non-NAIT)</w:t>
            </w:r>
          </w:p>
        </w:tc>
      </w:tr>
      <w:tr w:rsidR="00C822CD" w:rsidRPr="00AA4B2C" w14:paraId="61BB79B1" w14:textId="77777777" w:rsidTr="00AA4B2C">
        <w:trPr>
          <w:trHeight w:val="316"/>
          <w:jc w:val="center"/>
        </w:trPr>
        <w:tc>
          <w:tcPr>
            <w:tcW w:w="10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01C72A9F" w14:textId="77777777" w:rsidR="00C822CD" w:rsidRPr="00AA4B2C" w:rsidRDefault="00C822CD" w:rsidP="00034EB3">
            <w:pPr>
              <w:spacing w:beforeLines="0" w:before="0"/>
              <w:rPr>
                <w:b w:val="0"/>
              </w:rPr>
            </w:pPr>
          </w:p>
        </w:tc>
        <w:tc>
          <w:tcPr>
            <w:tcW w:w="17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078448C0" w14:textId="0C25A97D" w:rsidR="00C822CD" w:rsidRPr="00AA4B2C" w:rsidRDefault="008E2D28" w:rsidP="00034EB3">
            <w:pPr>
              <w:spacing w:beforeLines="0" w:before="0"/>
              <w:jc w:val="left"/>
              <w:rPr>
                <w:b w:val="0"/>
              </w:rPr>
            </w:pPr>
            <w:r w:rsidRPr="00AA4B2C">
              <w:rPr>
                <w:b w:val="0"/>
              </w:rPr>
              <w:t>O</w:t>
            </w:r>
            <w:r w:rsidR="00066CCA" w:rsidRPr="00AA4B2C">
              <w:rPr>
                <w:rFonts w:hint="eastAsia"/>
                <w:b w:val="0"/>
              </w:rPr>
              <w:t xml:space="preserve">dds </w:t>
            </w:r>
            <w:r w:rsidRPr="00AA4B2C">
              <w:rPr>
                <w:b w:val="0"/>
              </w:rPr>
              <w:t>R</w:t>
            </w:r>
            <w:r w:rsidR="00066CCA" w:rsidRPr="00AA4B2C">
              <w:rPr>
                <w:rFonts w:hint="eastAsia"/>
                <w:b w:val="0"/>
              </w:rPr>
              <w:t>atio</w:t>
            </w:r>
            <w:r w:rsidR="003D56A7" w:rsidRPr="00AA4B2C">
              <w:rPr>
                <w:rFonts w:hint="eastAsia"/>
                <w:b w:val="0"/>
              </w:rPr>
              <w:t xml:space="preserve"> (95% CI)</w:t>
            </w:r>
          </w:p>
        </w:tc>
        <w:tc>
          <w:tcPr>
            <w:tcW w:w="9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0A2B523B" w14:textId="77777777" w:rsidR="00C822CD" w:rsidRPr="00AA4B2C" w:rsidRDefault="008E2D28" w:rsidP="00034EB3">
            <w:pPr>
              <w:spacing w:beforeLines="0" w:before="0"/>
              <w:jc w:val="left"/>
              <w:rPr>
                <w:b w:val="0"/>
              </w:rPr>
            </w:pPr>
            <w:r w:rsidRPr="00AA4B2C">
              <w:rPr>
                <w:b w:val="0"/>
                <w:i/>
                <w:iCs/>
              </w:rPr>
              <w:t>P</w:t>
            </w:r>
            <w:r w:rsidRPr="00AA4B2C">
              <w:rPr>
                <w:b w:val="0"/>
              </w:rPr>
              <w:t xml:space="preserve"> value</w:t>
            </w: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3802D351" w14:textId="26774677" w:rsidR="00C822CD" w:rsidRPr="00AA4B2C" w:rsidRDefault="008E2D28" w:rsidP="00034EB3">
            <w:pPr>
              <w:spacing w:beforeLines="0" w:before="0"/>
              <w:jc w:val="left"/>
              <w:rPr>
                <w:b w:val="0"/>
              </w:rPr>
            </w:pPr>
            <w:r w:rsidRPr="00AA4B2C">
              <w:rPr>
                <w:b w:val="0"/>
              </w:rPr>
              <w:t>O</w:t>
            </w:r>
            <w:r w:rsidR="00066CCA" w:rsidRPr="00AA4B2C">
              <w:rPr>
                <w:rFonts w:hint="eastAsia"/>
                <w:b w:val="0"/>
              </w:rPr>
              <w:t xml:space="preserve">dds </w:t>
            </w:r>
            <w:r w:rsidRPr="00AA4B2C">
              <w:rPr>
                <w:b w:val="0"/>
              </w:rPr>
              <w:t>R</w:t>
            </w:r>
            <w:r w:rsidR="00066CCA" w:rsidRPr="00AA4B2C">
              <w:rPr>
                <w:rFonts w:hint="eastAsia"/>
                <w:b w:val="0"/>
              </w:rPr>
              <w:t>atio</w:t>
            </w:r>
            <w:r w:rsidR="003D56A7" w:rsidRPr="00AA4B2C">
              <w:rPr>
                <w:rFonts w:hint="eastAsia"/>
                <w:b w:val="0"/>
              </w:rPr>
              <w:t xml:space="preserve"> (95% CI)</w:t>
            </w:r>
          </w:p>
        </w:tc>
        <w:tc>
          <w:tcPr>
            <w:tcW w:w="103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5E4139F0" w14:textId="77777777" w:rsidR="00C822CD" w:rsidRPr="00AA4B2C" w:rsidRDefault="008E2D28" w:rsidP="00034EB3">
            <w:pPr>
              <w:spacing w:beforeLines="0" w:before="0"/>
              <w:jc w:val="left"/>
              <w:rPr>
                <w:b w:val="0"/>
              </w:rPr>
            </w:pPr>
            <w:r w:rsidRPr="00AA4B2C">
              <w:rPr>
                <w:b w:val="0"/>
                <w:i/>
                <w:iCs/>
              </w:rPr>
              <w:t>P</w:t>
            </w:r>
            <w:r w:rsidRPr="00AA4B2C">
              <w:rPr>
                <w:b w:val="0"/>
              </w:rPr>
              <w:t xml:space="preserve"> value</w:t>
            </w:r>
          </w:p>
        </w:tc>
        <w:tc>
          <w:tcPr>
            <w:tcW w:w="17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501DFD98" w14:textId="7C1654A7" w:rsidR="00C822CD" w:rsidRPr="00AA4B2C" w:rsidRDefault="008E2D28" w:rsidP="00034EB3">
            <w:pPr>
              <w:spacing w:beforeLines="0" w:before="0"/>
              <w:jc w:val="left"/>
              <w:rPr>
                <w:b w:val="0"/>
              </w:rPr>
            </w:pPr>
            <w:r w:rsidRPr="00AA4B2C">
              <w:rPr>
                <w:b w:val="0"/>
              </w:rPr>
              <w:t>O</w:t>
            </w:r>
            <w:r w:rsidR="00066CCA" w:rsidRPr="00AA4B2C">
              <w:rPr>
                <w:rFonts w:hint="eastAsia"/>
                <w:b w:val="0"/>
              </w:rPr>
              <w:t xml:space="preserve">dds </w:t>
            </w:r>
            <w:r w:rsidRPr="00AA4B2C">
              <w:rPr>
                <w:b w:val="0"/>
              </w:rPr>
              <w:t>R</w:t>
            </w:r>
            <w:r w:rsidR="00066CCA" w:rsidRPr="00AA4B2C">
              <w:rPr>
                <w:rFonts w:hint="eastAsia"/>
                <w:b w:val="0"/>
              </w:rPr>
              <w:t>atio</w:t>
            </w:r>
            <w:r w:rsidR="003D56A7" w:rsidRPr="00AA4B2C">
              <w:rPr>
                <w:rFonts w:hint="eastAsia"/>
                <w:b w:val="0"/>
              </w:rPr>
              <w:t xml:space="preserve"> (95% CI)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6AADD7A3" w14:textId="77777777" w:rsidR="00C822CD" w:rsidRPr="00AA4B2C" w:rsidRDefault="008E2D28" w:rsidP="00034EB3">
            <w:pPr>
              <w:spacing w:beforeLines="0" w:before="0"/>
              <w:jc w:val="left"/>
              <w:rPr>
                <w:b w:val="0"/>
              </w:rPr>
            </w:pPr>
            <w:r w:rsidRPr="00AA4B2C">
              <w:rPr>
                <w:b w:val="0"/>
                <w:i/>
                <w:iCs/>
              </w:rPr>
              <w:t>P</w:t>
            </w:r>
            <w:r w:rsidRPr="00AA4B2C">
              <w:rPr>
                <w:b w:val="0"/>
              </w:rPr>
              <w:t xml:space="preserve"> value</w:t>
            </w:r>
          </w:p>
        </w:tc>
      </w:tr>
      <w:tr w:rsidR="00C822CD" w:rsidRPr="00AA4B2C" w14:paraId="611C76EA" w14:textId="77777777" w:rsidTr="00AA4B2C">
        <w:trPr>
          <w:trHeight w:val="312"/>
          <w:jc w:val="center"/>
        </w:trPr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791382E9" w14:textId="44833121" w:rsidR="00C822CD" w:rsidRPr="00AA4B2C" w:rsidRDefault="008E2D28" w:rsidP="00034EB3">
            <w:pPr>
              <w:spacing w:beforeLines="0" w:before="0"/>
              <w:rPr>
                <w:b w:val="0"/>
              </w:rPr>
            </w:pPr>
            <w:r w:rsidRPr="00AA4B2C">
              <w:rPr>
                <w:b w:val="0"/>
              </w:rPr>
              <w:t>≥</w:t>
            </w:r>
            <w:r w:rsidR="00066CCA" w:rsidRPr="00AA4B2C">
              <w:rPr>
                <w:rFonts w:hint="eastAsia"/>
                <w:b w:val="0"/>
              </w:rPr>
              <w:t xml:space="preserve"> </w:t>
            </w:r>
            <w:r w:rsidRPr="00AA4B2C">
              <w:rPr>
                <w:b w:val="0"/>
              </w:rPr>
              <w:t>CR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01F06B90" w14:textId="618552B2" w:rsidR="00C822CD" w:rsidRPr="00AA4B2C" w:rsidRDefault="008E2D28" w:rsidP="00034EB3">
            <w:pPr>
              <w:spacing w:beforeLines="0" w:before="0"/>
              <w:rPr>
                <w:b w:val="0"/>
              </w:rPr>
            </w:pPr>
            <w:r w:rsidRPr="00AA4B2C">
              <w:rPr>
                <w:b w:val="0"/>
              </w:rPr>
              <w:t>2.04</w:t>
            </w:r>
            <w:r w:rsidR="000E3892" w:rsidRPr="00AA4B2C">
              <w:rPr>
                <w:rFonts w:hint="eastAsia"/>
                <w:b w:val="0"/>
              </w:rPr>
              <w:t xml:space="preserve"> </w:t>
            </w:r>
            <w:r w:rsidR="003D56A7" w:rsidRPr="00AA4B2C">
              <w:rPr>
                <w:rFonts w:hint="eastAsia"/>
                <w:b w:val="0"/>
              </w:rPr>
              <w:t>(</w:t>
            </w:r>
            <w:r w:rsidRPr="00AA4B2C">
              <w:rPr>
                <w:b w:val="0"/>
              </w:rPr>
              <w:t>1.61-2.58</w:t>
            </w:r>
            <w:r w:rsidR="003D56A7" w:rsidRPr="00AA4B2C">
              <w:rPr>
                <w:rFonts w:hint="eastAsia"/>
                <w:b w:val="0"/>
              </w:rPr>
              <w:t>)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5827B274" w14:textId="77777777" w:rsidR="00C822CD" w:rsidRPr="00AA4B2C" w:rsidRDefault="008E2D28" w:rsidP="00034EB3">
            <w:pPr>
              <w:spacing w:beforeLines="0" w:before="0"/>
              <w:rPr>
                <w:b w:val="0"/>
              </w:rPr>
            </w:pPr>
            <w:r w:rsidRPr="00AA4B2C">
              <w:rPr>
                <w:b w:val="0"/>
              </w:rPr>
              <w:t>&lt;0.001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057014A6" w14:textId="1C27B345" w:rsidR="00C822CD" w:rsidRPr="00AA4B2C" w:rsidRDefault="008E2D28" w:rsidP="00034EB3">
            <w:pPr>
              <w:spacing w:beforeLines="0" w:before="0"/>
              <w:rPr>
                <w:b w:val="0"/>
              </w:rPr>
            </w:pPr>
            <w:r w:rsidRPr="00AA4B2C">
              <w:rPr>
                <w:b w:val="0"/>
              </w:rPr>
              <w:t>1.99</w:t>
            </w:r>
            <w:r w:rsidR="000E3892" w:rsidRPr="00AA4B2C">
              <w:rPr>
                <w:rFonts w:hint="eastAsia"/>
                <w:b w:val="0"/>
              </w:rPr>
              <w:t xml:space="preserve"> </w:t>
            </w:r>
            <w:r w:rsidR="00E0177F" w:rsidRPr="00AA4B2C">
              <w:rPr>
                <w:rFonts w:hint="eastAsia"/>
                <w:b w:val="0"/>
              </w:rPr>
              <w:t>(</w:t>
            </w:r>
            <w:r w:rsidRPr="00AA4B2C">
              <w:rPr>
                <w:b w:val="0"/>
              </w:rPr>
              <w:t>1.55-2.56</w:t>
            </w:r>
            <w:r w:rsidR="00E0177F" w:rsidRPr="00AA4B2C">
              <w:rPr>
                <w:rFonts w:hint="eastAsia"/>
                <w:b w:val="0"/>
              </w:rPr>
              <w:t>)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300007D2" w14:textId="77777777" w:rsidR="00C822CD" w:rsidRPr="00AA4B2C" w:rsidRDefault="008E2D28" w:rsidP="00034EB3">
            <w:pPr>
              <w:spacing w:beforeLines="0" w:before="0"/>
              <w:rPr>
                <w:b w:val="0"/>
              </w:rPr>
            </w:pPr>
            <w:r w:rsidRPr="00AA4B2C">
              <w:rPr>
                <w:b w:val="0"/>
              </w:rPr>
              <w:t>&lt;0.001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6B245540" w14:textId="6458ACA3" w:rsidR="00C822CD" w:rsidRPr="00AA4B2C" w:rsidRDefault="008E2D28" w:rsidP="00034EB3">
            <w:pPr>
              <w:spacing w:beforeLines="0" w:before="0"/>
              <w:rPr>
                <w:b w:val="0"/>
              </w:rPr>
            </w:pPr>
            <w:r w:rsidRPr="00AA4B2C">
              <w:rPr>
                <w:b w:val="0"/>
              </w:rPr>
              <w:t>2.35</w:t>
            </w:r>
            <w:r w:rsidR="000E3892" w:rsidRPr="00AA4B2C">
              <w:rPr>
                <w:rFonts w:hint="eastAsia"/>
                <w:b w:val="0"/>
              </w:rPr>
              <w:t xml:space="preserve"> </w:t>
            </w:r>
            <w:r w:rsidR="00E0177F" w:rsidRPr="00AA4B2C">
              <w:rPr>
                <w:rFonts w:hint="eastAsia"/>
                <w:b w:val="0"/>
              </w:rPr>
              <w:t>(</w:t>
            </w:r>
            <w:r w:rsidRPr="00AA4B2C">
              <w:rPr>
                <w:b w:val="0"/>
              </w:rPr>
              <w:t>1.19-4.66</w:t>
            </w:r>
            <w:r w:rsidR="00E0177F" w:rsidRPr="00AA4B2C">
              <w:rPr>
                <w:rFonts w:hint="eastAsia"/>
                <w:b w:val="0"/>
              </w:rPr>
              <w:t>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14:paraId="125BD8CC" w14:textId="77777777" w:rsidR="00C822CD" w:rsidRPr="00AA4B2C" w:rsidRDefault="008E2D28" w:rsidP="00034EB3">
            <w:pPr>
              <w:spacing w:beforeLines="0" w:before="0"/>
              <w:rPr>
                <w:b w:val="0"/>
              </w:rPr>
            </w:pPr>
            <w:r w:rsidRPr="00AA4B2C">
              <w:rPr>
                <w:b w:val="0"/>
              </w:rPr>
              <w:t>0.014</w:t>
            </w:r>
          </w:p>
        </w:tc>
      </w:tr>
      <w:tr w:rsidR="00C822CD" w:rsidRPr="00AA4B2C" w14:paraId="66CA36F0" w14:textId="77777777" w:rsidTr="00AA4B2C">
        <w:trPr>
          <w:trHeight w:val="312"/>
          <w:jc w:val="center"/>
        </w:trPr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E483D74" w14:textId="78009873" w:rsidR="00C822CD" w:rsidRPr="00AA4B2C" w:rsidRDefault="008E2D28" w:rsidP="00034EB3">
            <w:pPr>
              <w:spacing w:beforeLines="0" w:before="0"/>
              <w:rPr>
                <w:b w:val="0"/>
              </w:rPr>
            </w:pPr>
            <w:r w:rsidRPr="00AA4B2C">
              <w:rPr>
                <w:b w:val="0"/>
              </w:rPr>
              <w:t>≥</w:t>
            </w:r>
            <w:r w:rsidR="00066CCA" w:rsidRPr="00AA4B2C">
              <w:rPr>
                <w:rFonts w:hint="eastAsia"/>
                <w:b w:val="0"/>
              </w:rPr>
              <w:t xml:space="preserve"> </w:t>
            </w:r>
            <w:r w:rsidRPr="00AA4B2C">
              <w:rPr>
                <w:b w:val="0"/>
              </w:rPr>
              <w:t>VGPR</w:t>
            </w:r>
          </w:p>
        </w:tc>
        <w:tc>
          <w:tcPr>
            <w:tcW w:w="17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08A7CFC" w14:textId="3AC35E49" w:rsidR="00C822CD" w:rsidRPr="00AA4B2C" w:rsidRDefault="008E2D28" w:rsidP="00034EB3">
            <w:pPr>
              <w:spacing w:beforeLines="0" w:before="0"/>
              <w:rPr>
                <w:b w:val="0"/>
              </w:rPr>
            </w:pPr>
            <w:r w:rsidRPr="00AA4B2C">
              <w:rPr>
                <w:b w:val="0"/>
              </w:rPr>
              <w:t>2.25</w:t>
            </w:r>
            <w:r w:rsidR="000E3892" w:rsidRPr="00AA4B2C">
              <w:rPr>
                <w:rFonts w:hint="eastAsia"/>
                <w:b w:val="0"/>
              </w:rPr>
              <w:t xml:space="preserve"> </w:t>
            </w:r>
            <w:r w:rsidR="003D56A7" w:rsidRPr="00AA4B2C">
              <w:rPr>
                <w:rFonts w:hint="eastAsia"/>
                <w:b w:val="0"/>
              </w:rPr>
              <w:t>(</w:t>
            </w:r>
            <w:r w:rsidRPr="00AA4B2C">
              <w:rPr>
                <w:b w:val="0"/>
              </w:rPr>
              <w:t>1.76-2.87</w:t>
            </w:r>
            <w:r w:rsidR="003D56A7" w:rsidRPr="00AA4B2C">
              <w:rPr>
                <w:rFonts w:hint="eastAsia"/>
                <w:b w:val="0"/>
              </w:rPr>
              <w:t>)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9DF8C54" w14:textId="77777777" w:rsidR="00C822CD" w:rsidRPr="00AA4B2C" w:rsidRDefault="008E2D28" w:rsidP="00034EB3">
            <w:pPr>
              <w:spacing w:beforeLines="0" w:before="0"/>
              <w:rPr>
                <w:b w:val="0"/>
              </w:rPr>
            </w:pPr>
            <w:r w:rsidRPr="00AA4B2C">
              <w:rPr>
                <w:b w:val="0"/>
              </w:rPr>
              <w:t>&lt;0.001</w:t>
            </w: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B2A8E5C" w14:textId="4EDDB231" w:rsidR="00C822CD" w:rsidRPr="00AA4B2C" w:rsidRDefault="008E2D28" w:rsidP="00034EB3">
            <w:pPr>
              <w:spacing w:beforeLines="0" w:before="0"/>
              <w:rPr>
                <w:b w:val="0"/>
              </w:rPr>
            </w:pPr>
            <w:r w:rsidRPr="00AA4B2C">
              <w:rPr>
                <w:b w:val="0"/>
              </w:rPr>
              <w:t>2.33</w:t>
            </w:r>
            <w:r w:rsidR="000E3892" w:rsidRPr="00AA4B2C">
              <w:rPr>
                <w:rFonts w:hint="eastAsia"/>
                <w:b w:val="0"/>
              </w:rPr>
              <w:t xml:space="preserve"> </w:t>
            </w:r>
            <w:r w:rsidR="00E0177F" w:rsidRPr="00AA4B2C">
              <w:rPr>
                <w:rFonts w:hint="eastAsia"/>
                <w:b w:val="0"/>
              </w:rPr>
              <w:t>(</w:t>
            </w:r>
            <w:r w:rsidRPr="00AA4B2C">
              <w:rPr>
                <w:b w:val="0"/>
              </w:rPr>
              <w:t>1.78-3.05</w:t>
            </w:r>
            <w:r w:rsidR="00E0177F" w:rsidRPr="00AA4B2C">
              <w:rPr>
                <w:rFonts w:hint="eastAsia"/>
                <w:b w:val="0"/>
              </w:rPr>
              <w:t>)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9C70FB9" w14:textId="77777777" w:rsidR="00C822CD" w:rsidRPr="00AA4B2C" w:rsidRDefault="008E2D28" w:rsidP="00034EB3">
            <w:pPr>
              <w:spacing w:beforeLines="0" w:before="0"/>
              <w:rPr>
                <w:b w:val="0"/>
              </w:rPr>
            </w:pPr>
            <w:r w:rsidRPr="00AA4B2C">
              <w:rPr>
                <w:b w:val="0"/>
              </w:rPr>
              <w:t>&lt;0.001</w:t>
            </w:r>
          </w:p>
        </w:tc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3074B32" w14:textId="5278D482" w:rsidR="00C822CD" w:rsidRPr="00AA4B2C" w:rsidRDefault="008E2D28" w:rsidP="00034EB3">
            <w:pPr>
              <w:spacing w:beforeLines="0" w:before="0"/>
              <w:rPr>
                <w:b w:val="0"/>
              </w:rPr>
            </w:pPr>
            <w:r w:rsidRPr="00AA4B2C">
              <w:rPr>
                <w:b w:val="0"/>
              </w:rPr>
              <w:t>1.91</w:t>
            </w:r>
            <w:r w:rsidR="000E3892" w:rsidRPr="00AA4B2C">
              <w:rPr>
                <w:rFonts w:hint="eastAsia"/>
                <w:b w:val="0"/>
              </w:rPr>
              <w:t xml:space="preserve"> </w:t>
            </w:r>
            <w:r w:rsidR="00E0177F" w:rsidRPr="00AA4B2C">
              <w:rPr>
                <w:rFonts w:hint="eastAsia"/>
                <w:b w:val="0"/>
              </w:rPr>
              <w:t>(</w:t>
            </w:r>
            <w:r w:rsidRPr="00AA4B2C">
              <w:rPr>
                <w:b w:val="0"/>
              </w:rPr>
              <w:t>1.06-3.44</w:t>
            </w:r>
            <w:r w:rsidR="00E0177F" w:rsidRPr="00AA4B2C">
              <w:rPr>
                <w:rFonts w:hint="eastAsia"/>
                <w:b w:val="0"/>
              </w:rPr>
              <w:t>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13460C0" w14:textId="77777777" w:rsidR="00C822CD" w:rsidRPr="00AA4B2C" w:rsidRDefault="008E2D28" w:rsidP="00034EB3">
            <w:pPr>
              <w:spacing w:beforeLines="0" w:before="0"/>
              <w:rPr>
                <w:b w:val="0"/>
              </w:rPr>
            </w:pPr>
            <w:r w:rsidRPr="00AA4B2C">
              <w:rPr>
                <w:b w:val="0"/>
              </w:rPr>
              <w:t>0.030</w:t>
            </w:r>
          </w:p>
        </w:tc>
      </w:tr>
      <w:tr w:rsidR="00C822CD" w:rsidRPr="00AA4B2C" w14:paraId="7A3F1D79" w14:textId="77777777" w:rsidTr="00AA4B2C">
        <w:trPr>
          <w:trHeight w:val="312"/>
          <w:jc w:val="center"/>
        </w:trPr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372E6878" w14:textId="56B04CE7" w:rsidR="00C822CD" w:rsidRPr="00AA4B2C" w:rsidRDefault="008E2D28" w:rsidP="00034EB3">
            <w:pPr>
              <w:spacing w:beforeLines="0" w:before="0"/>
              <w:rPr>
                <w:b w:val="0"/>
              </w:rPr>
            </w:pPr>
            <w:r w:rsidRPr="00AA4B2C">
              <w:rPr>
                <w:b w:val="0"/>
              </w:rPr>
              <w:t>OR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26DF6495" w14:textId="2463766C" w:rsidR="00C822CD" w:rsidRPr="00AA4B2C" w:rsidRDefault="008E2D28" w:rsidP="00034EB3">
            <w:pPr>
              <w:spacing w:beforeLines="0" w:before="0"/>
              <w:rPr>
                <w:b w:val="0"/>
              </w:rPr>
            </w:pPr>
            <w:r w:rsidRPr="00AA4B2C">
              <w:rPr>
                <w:b w:val="0"/>
              </w:rPr>
              <w:t>4.43</w:t>
            </w:r>
            <w:r w:rsidR="000E3892" w:rsidRPr="00AA4B2C">
              <w:rPr>
                <w:rFonts w:hint="eastAsia"/>
                <w:b w:val="0"/>
              </w:rPr>
              <w:t xml:space="preserve"> </w:t>
            </w:r>
            <w:r w:rsidR="00E0177F" w:rsidRPr="00AA4B2C">
              <w:rPr>
                <w:rFonts w:hint="eastAsia"/>
                <w:b w:val="0"/>
              </w:rPr>
              <w:t>(</w:t>
            </w:r>
            <w:r w:rsidRPr="00AA4B2C">
              <w:rPr>
                <w:b w:val="0"/>
              </w:rPr>
              <w:t>2.88-6.79</w:t>
            </w:r>
            <w:r w:rsidR="00E0177F" w:rsidRPr="00AA4B2C">
              <w:rPr>
                <w:rFonts w:hint="eastAsia"/>
                <w:b w:val="0"/>
              </w:rPr>
              <w:t>)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330F14E0" w14:textId="77777777" w:rsidR="00C822CD" w:rsidRPr="00AA4B2C" w:rsidRDefault="008E2D28" w:rsidP="00034EB3">
            <w:pPr>
              <w:spacing w:beforeLines="0" w:before="0"/>
              <w:rPr>
                <w:b w:val="0"/>
              </w:rPr>
            </w:pPr>
            <w:r w:rsidRPr="00AA4B2C">
              <w:rPr>
                <w:b w:val="0"/>
              </w:rPr>
              <w:t>&lt;0.001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6B37E138" w14:textId="439CC3B9" w:rsidR="00C822CD" w:rsidRPr="00AA4B2C" w:rsidRDefault="008E2D28" w:rsidP="00034EB3">
            <w:pPr>
              <w:spacing w:beforeLines="0" w:before="0"/>
              <w:rPr>
                <w:b w:val="0"/>
              </w:rPr>
            </w:pPr>
            <w:r w:rsidRPr="00AA4B2C">
              <w:rPr>
                <w:b w:val="0"/>
              </w:rPr>
              <w:t>4.30</w:t>
            </w:r>
            <w:r w:rsidR="000E3892" w:rsidRPr="00AA4B2C">
              <w:rPr>
                <w:rFonts w:hint="eastAsia"/>
                <w:b w:val="0"/>
              </w:rPr>
              <w:t xml:space="preserve"> </w:t>
            </w:r>
            <w:r w:rsidR="00E0177F" w:rsidRPr="00AA4B2C">
              <w:rPr>
                <w:rFonts w:hint="eastAsia"/>
                <w:b w:val="0"/>
              </w:rPr>
              <w:t>(</w:t>
            </w:r>
            <w:r w:rsidRPr="00AA4B2C">
              <w:rPr>
                <w:b w:val="0"/>
              </w:rPr>
              <w:t>2.66-6.94</w:t>
            </w:r>
            <w:r w:rsidR="00E0177F" w:rsidRPr="00AA4B2C">
              <w:rPr>
                <w:rFonts w:hint="eastAsia"/>
                <w:b w:val="0"/>
              </w:rPr>
              <w:t>)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6985E88F" w14:textId="77777777" w:rsidR="00C822CD" w:rsidRPr="00AA4B2C" w:rsidRDefault="008E2D28" w:rsidP="00034EB3">
            <w:pPr>
              <w:spacing w:beforeLines="0" w:before="0"/>
              <w:rPr>
                <w:b w:val="0"/>
              </w:rPr>
            </w:pPr>
            <w:r w:rsidRPr="00AA4B2C">
              <w:rPr>
                <w:b w:val="0"/>
              </w:rPr>
              <w:t>&lt;0.001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7576BE6D" w14:textId="67146053" w:rsidR="00C822CD" w:rsidRPr="00AA4B2C" w:rsidRDefault="008E2D28" w:rsidP="00034EB3">
            <w:pPr>
              <w:spacing w:beforeLines="0" w:before="0"/>
              <w:rPr>
                <w:b w:val="0"/>
              </w:rPr>
            </w:pPr>
            <w:r w:rsidRPr="00AA4B2C">
              <w:rPr>
                <w:b w:val="0"/>
              </w:rPr>
              <w:t>4.86</w:t>
            </w:r>
            <w:r w:rsidR="000E3892" w:rsidRPr="00AA4B2C">
              <w:rPr>
                <w:rFonts w:hint="eastAsia"/>
                <w:b w:val="0"/>
              </w:rPr>
              <w:t xml:space="preserve"> </w:t>
            </w:r>
            <w:r w:rsidR="00E0177F" w:rsidRPr="00AA4B2C">
              <w:rPr>
                <w:rFonts w:hint="eastAsia"/>
                <w:b w:val="0"/>
              </w:rPr>
              <w:t>(</w:t>
            </w:r>
            <w:r w:rsidRPr="00AA4B2C">
              <w:rPr>
                <w:b w:val="0"/>
              </w:rPr>
              <w:t>1.86-12.69</w:t>
            </w:r>
            <w:r w:rsidR="00E0177F" w:rsidRPr="00AA4B2C">
              <w:rPr>
                <w:rFonts w:hint="eastAsia"/>
                <w:b w:val="0"/>
              </w:rPr>
              <w:t>)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14:paraId="7F11F8FF" w14:textId="77777777" w:rsidR="00C822CD" w:rsidRPr="00AA4B2C" w:rsidRDefault="008E2D28" w:rsidP="00034EB3">
            <w:pPr>
              <w:spacing w:beforeLines="0" w:before="0"/>
              <w:rPr>
                <w:b w:val="0"/>
              </w:rPr>
            </w:pPr>
            <w:r w:rsidRPr="00AA4B2C">
              <w:rPr>
                <w:b w:val="0"/>
              </w:rPr>
              <w:t>0.001</w:t>
            </w:r>
          </w:p>
        </w:tc>
      </w:tr>
    </w:tbl>
    <w:p w14:paraId="28C9B384" w14:textId="5C51BFB1" w:rsidR="00500123" w:rsidRPr="00E92E30" w:rsidRDefault="003D56A7" w:rsidP="00E92E30">
      <w:pPr>
        <w:rPr>
          <w:b w:val="0"/>
        </w:rPr>
      </w:pPr>
      <w:r w:rsidRPr="00E92E30">
        <w:rPr>
          <w:rFonts w:hint="eastAsia"/>
          <w:b w:val="0"/>
        </w:rPr>
        <w:t xml:space="preserve">95% CI, </w:t>
      </w:r>
      <w:r w:rsidR="00A208F5" w:rsidRPr="00E92E30">
        <w:rPr>
          <w:rFonts w:hint="eastAsia"/>
          <w:b w:val="0"/>
        </w:rPr>
        <w:t>95</w:t>
      </w:r>
      <w:r w:rsidR="00772319" w:rsidRPr="00E92E30">
        <w:rPr>
          <w:rFonts w:hint="eastAsia"/>
          <w:b w:val="0"/>
        </w:rPr>
        <w:t xml:space="preserve">% </w:t>
      </w:r>
      <w:r w:rsidRPr="00E92E30">
        <w:rPr>
          <w:b w:val="0"/>
          <w:sz w:val="24"/>
          <w:szCs w:val="24"/>
        </w:rPr>
        <w:t>confidence interval</w:t>
      </w:r>
      <w:r w:rsidRPr="00E92E30">
        <w:rPr>
          <w:rFonts w:hint="eastAsia"/>
          <w:b w:val="0"/>
          <w:sz w:val="24"/>
          <w:szCs w:val="24"/>
        </w:rPr>
        <w:t>;</w:t>
      </w:r>
      <w:r w:rsidRPr="00E92E30">
        <w:rPr>
          <w:b w:val="0"/>
        </w:rPr>
        <w:t xml:space="preserve"> </w:t>
      </w:r>
      <w:r w:rsidR="00500123" w:rsidRPr="00E92E30">
        <w:rPr>
          <w:b w:val="0"/>
        </w:rPr>
        <w:t>NAIT</w:t>
      </w:r>
      <w:r w:rsidR="004B440A" w:rsidRPr="00E92E30">
        <w:rPr>
          <w:rFonts w:hint="eastAsia"/>
          <w:b w:val="0"/>
        </w:rPr>
        <w:t>,</w:t>
      </w:r>
      <w:r w:rsidR="00500123" w:rsidRPr="00E92E30">
        <w:rPr>
          <w:b w:val="0"/>
        </w:rPr>
        <w:t xml:space="preserve"> novel agents-based induction therapy. CR, complete</w:t>
      </w:r>
      <w:r w:rsidRPr="00E92E30">
        <w:rPr>
          <w:rFonts w:hint="eastAsia"/>
          <w:b w:val="0"/>
        </w:rPr>
        <w:t xml:space="preserve"> </w:t>
      </w:r>
      <w:r w:rsidR="00500123" w:rsidRPr="00E92E30">
        <w:rPr>
          <w:b w:val="0"/>
        </w:rPr>
        <w:t>response; VGPR, very good partial response; OR, overall response.</w:t>
      </w:r>
    </w:p>
    <w:p w14:paraId="66E5FF03" w14:textId="6D5CE207" w:rsidR="00454126" w:rsidRPr="00E92E30" w:rsidRDefault="00454126" w:rsidP="00E92E30">
      <w:pPr>
        <w:rPr>
          <w:b w:val="0"/>
        </w:rPr>
      </w:pPr>
      <w:r w:rsidRPr="00E92E30">
        <w:rPr>
          <w:b w:val="0"/>
        </w:rPr>
        <w:br w:type="page"/>
      </w:r>
    </w:p>
    <w:p w14:paraId="6A6887B8" w14:textId="261B7180" w:rsidR="00C822CD" w:rsidRPr="00E92E30" w:rsidRDefault="00C922DE" w:rsidP="00E92E30">
      <w:pPr>
        <w:rPr>
          <w:b w:val="0"/>
        </w:rPr>
      </w:pPr>
      <w:r w:rsidRPr="00AA4B2C">
        <w:rPr>
          <w:bCs/>
        </w:rPr>
        <w:lastRenderedPageBreak/>
        <w:t>T</w:t>
      </w:r>
      <w:r w:rsidR="00454126" w:rsidRPr="00AA4B2C">
        <w:rPr>
          <w:rFonts w:hint="eastAsia"/>
          <w:bCs/>
        </w:rPr>
        <w:t xml:space="preserve">able </w:t>
      </w:r>
      <w:r w:rsidR="00AA4B2C">
        <w:rPr>
          <w:bCs/>
        </w:rPr>
        <w:t>S</w:t>
      </w:r>
      <w:r w:rsidR="00A208F5" w:rsidRPr="00AA4B2C">
        <w:rPr>
          <w:rFonts w:hint="eastAsia"/>
          <w:bCs/>
        </w:rPr>
        <w:t>2</w:t>
      </w:r>
      <w:r w:rsidRPr="00E92E30">
        <w:rPr>
          <w:b w:val="0"/>
          <w:bCs/>
        </w:rPr>
        <w:t>:</w:t>
      </w:r>
      <w:r w:rsidR="002F52BE" w:rsidRPr="00E92E30">
        <w:rPr>
          <w:b w:val="0"/>
          <w:bCs/>
        </w:rPr>
        <w:t xml:space="preserve"> </w:t>
      </w:r>
      <w:r w:rsidR="00CC730B" w:rsidRPr="00E92E30">
        <w:rPr>
          <w:rFonts w:hint="eastAsia"/>
          <w:b w:val="0"/>
        </w:rPr>
        <w:t>U</w:t>
      </w:r>
      <w:r w:rsidR="00454126" w:rsidRPr="00E92E30">
        <w:rPr>
          <w:b w:val="0"/>
        </w:rPr>
        <w:t>nivariate and multivariate Cox analys</w:t>
      </w:r>
      <w:r w:rsidR="00454126" w:rsidRPr="00E92E30">
        <w:rPr>
          <w:rFonts w:hint="eastAsia"/>
          <w:b w:val="0"/>
        </w:rPr>
        <w:t>e</w:t>
      </w:r>
      <w:r w:rsidR="00454126" w:rsidRPr="00E92E30">
        <w:rPr>
          <w:b w:val="0"/>
        </w:rPr>
        <w:t xml:space="preserve">s for </w:t>
      </w:r>
      <w:r w:rsidR="00AF7ACB" w:rsidRPr="00E92E30">
        <w:rPr>
          <w:rFonts w:hint="eastAsia"/>
          <w:b w:val="0"/>
        </w:rPr>
        <w:t>overall survival (</w:t>
      </w:r>
      <w:r w:rsidR="00454126" w:rsidRPr="00E92E30">
        <w:rPr>
          <w:b w:val="0"/>
        </w:rPr>
        <w:t>OS</w:t>
      </w:r>
      <w:r w:rsidR="00AF7ACB" w:rsidRPr="00E92E30">
        <w:rPr>
          <w:rFonts w:hint="eastAsia"/>
          <w:b w:val="0"/>
        </w:rPr>
        <w:t>)</w:t>
      </w:r>
      <w:r w:rsidR="00454126" w:rsidRPr="00E92E30">
        <w:rPr>
          <w:rFonts w:hint="eastAsia"/>
          <w:b w:val="0"/>
        </w:rPr>
        <w:t>.</w:t>
      </w:r>
    </w:p>
    <w:tbl>
      <w:tblPr>
        <w:tblStyle w:val="a8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05"/>
        <w:gridCol w:w="1692"/>
        <w:gridCol w:w="1363"/>
        <w:gridCol w:w="1683"/>
        <w:gridCol w:w="1363"/>
      </w:tblGrid>
      <w:tr w:rsidR="00C822CD" w:rsidRPr="00E92E30" w14:paraId="7CC96481" w14:textId="77777777" w:rsidTr="003D56A7">
        <w:trPr>
          <w:jc w:val="center"/>
        </w:trPr>
        <w:tc>
          <w:tcPr>
            <w:tcW w:w="220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665210EA" w14:textId="77777777" w:rsidR="00C822CD" w:rsidRPr="00E92E30" w:rsidRDefault="00C822CD" w:rsidP="00034EB3">
            <w:pPr>
              <w:spacing w:beforeLines="0" w:before="0"/>
              <w:rPr>
                <w:b w:val="0"/>
              </w:rPr>
            </w:pPr>
          </w:p>
        </w:tc>
        <w:tc>
          <w:tcPr>
            <w:tcW w:w="305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6BDBD75E" w14:textId="5CD083AA" w:rsidR="00C822CD" w:rsidRPr="00E92E30" w:rsidRDefault="005329F1" w:rsidP="00034EB3">
            <w:pPr>
              <w:spacing w:beforeLines="0" w:before="0"/>
              <w:rPr>
                <w:b w:val="0"/>
                <w:color w:val="000000"/>
              </w:rPr>
            </w:pPr>
            <w:r w:rsidRPr="00E92E30">
              <w:rPr>
                <w:rFonts w:hint="eastAsia"/>
                <w:b w:val="0"/>
              </w:rPr>
              <w:t>U</w:t>
            </w:r>
            <w:r w:rsidRPr="00E92E30">
              <w:rPr>
                <w:b w:val="0"/>
              </w:rPr>
              <w:t xml:space="preserve">nivariate analysis </w:t>
            </w:r>
          </w:p>
        </w:tc>
        <w:tc>
          <w:tcPr>
            <w:tcW w:w="304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4648C615" w14:textId="6B103F89" w:rsidR="00C822CD" w:rsidRPr="00E92E30" w:rsidRDefault="005329F1" w:rsidP="00034EB3">
            <w:pPr>
              <w:spacing w:beforeLines="0" w:before="0"/>
              <w:rPr>
                <w:b w:val="0"/>
                <w:color w:val="000000"/>
              </w:rPr>
            </w:pPr>
            <w:r w:rsidRPr="00E92E30">
              <w:rPr>
                <w:rFonts w:hint="eastAsia"/>
                <w:b w:val="0"/>
              </w:rPr>
              <w:t>M</w:t>
            </w:r>
            <w:r w:rsidRPr="00E92E30">
              <w:rPr>
                <w:b w:val="0"/>
              </w:rPr>
              <w:t>ultivariate analysis</w:t>
            </w:r>
          </w:p>
        </w:tc>
      </w:tr>
      <w:tr w:rsidR="00C822CD" w:rsidRPr="00E92E30" w14:paraId="3C69B3FF" w14:textId="77777777" w:rsidTr="003D56A7">
        <w:trPr>
          <w:jc w:val="center"/>
        </w:trPr>
        <w:tc>
          <w:tcPr>
            <w:tcW w:w="2205" w:type="dxa"/>
            <w:tcBorders>
              <w:top w:val="single" w:sz="4" w:space="0" w:color="auto"/>
            </w:tcBorders>
            <w:shd w:val="clear" w:color="auto" w:fill="FFFFFF"/>
          </w:tcPr>
          <w:p w14:paraId="64ED8116" w14:textId="3B8E9811" w:rsidR="00C822CD" w:rsidRPr="00E92E30" w:rsidRDefault="008E2D28" w:rsidP="00034EB3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Variable</w:t>
            </w:r>
            <w:r w:rsidR="00B906F1" w:rsidRPr="00E92E30">
              <w:rPr>
                <w:rFonts w:hint="eastAsia"/>
                <w:b w:val="0"/>
              </w:rPr>
              <w:t>s</w:t>
            </w:r>
          </w:p>
        </w:tc>
        <w:tc>
          <w:tcPr>
            <w:tcW w:w="1692" w:type="dxa"/>
            <w:tcBorders>
              <w:top w:val="single" w:sz="4" w:space="0" w:color="auto"/>
            </w:tcBorders>
            <w:shd w:val="clear" w:color="auto" w:fill="FFFFFF"/>
          </w:tcPr>
          <w:p w14:paraId="0B2A6F8A" w14:textId="636DAC50" w:rsidR="00C822CD" w:rsidRPr="00E92E30" w:rsidRDefault="00795D51" w:rsidP="00034EB3">
            <w:pPr>
              <w:spacing w:beforeLines="0" w:before="0"/>
              <w:rPr>
                <w:b w:val="0"/>
              </w:rPr>
            </w:pPr>
            <w:bookmarkStart w:id="0" w:name="_Hlk175693476"/>
            <w:r w:rsidRPr="00E92E30">
              <w:rPr>
                <w:b w:val="0"/>
              </w:rPr>
              <w:t>Hazard Ratio (95% CI)</w:t>
            </w:r>
            <w:r w:rsidR="002F52BE" w:rsidRPr="00E92E30">
              <w:rPr>
                <w:b w:val="0"/>
              </w:rPr>
              <w:t xml:space="preserve"> </w:t>
            </w:r>
            <w:bookmarkEnd w:id="0"/>
          </w:p>
        </w:tc>
        <w:tc>
          <w:tcPr>
            <w:tcW w:w="1363" w:type="dxa"/>
            <w:tcBorders>
              <w:top w:val="single" w:sz="4" w:space="0" w:color="auto"/>
            </w:tcBorders>
            <w:shd w:val="clear" w:color="auto" w:fill="FFFFFF"/>
          </w:tcPr>
          <w:p w14:paraId="23ADD56A" w14:textId="77777777" w:rsidR="00C822CD" w:rsidRPr="00E92E30" w:rsidRDefault="008E2D28" w:rsidP="00034EB3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  <w:i/>
                <w:iCs/>
              </w:rPr>
              <w:t>P</w:t>
            </w:r>
            <w:r w:rsidRPr="00E92E30">
              <w:rPr>
                <w:b w:val="0"/>
              </w:rPr>
              <w:t xml:space="preserve"> value</w:t>
            </w:r>
          </w:p>
        </w:tc>
        <w:tc>
          <w:tcPr>
            <w:tcW w:w="1683" w:type="dxa"/>
            <w:tcBorders>
              <w:top w:val="single" w:sz="4" w:space="0" w:color="auto"/>
            </w:tcBorders>
            <w:shd w:val="clear" w:color="auto" w:fill="FFFFFF"/>
          </w:tcPr>
          <w:p w14:paraId="2B480E52" w14:textId="10CEDBD5" w:rsidR="00C822CD" w:rsidRPr="00E92E30" w:rsidRDefault="00795D51" w:rsidP="00034EB3">
            <w:pPr>
              <w:spacing w:beforeLines="0" w:before="0"/>
              <w:rPr>
                <w:rFonts w:eastAsia="宋体"/>
                <w:b w:val="0"/>
                <w:kern w:val="0"/>
              </w:rPr>
            </w:pPr>
            <w:r w:rsidRPr="00E92E30">
              <w:rPr>
                <w:b w:val="0"/>
              </w:rPr>
              <w:t>Hazard Ratio (95% CI)</w:t>
            </w:r>
          </w:p>
        </w:tc>
        <w:tc>
          <w:tcPr>
            <w:tcW w:w="1363" w:type="dxa"/>
            <w:tcBorders>
              <w:top w:val="single" w:sz="4" w:space="0" w:color="auto"/>
            </w:tcBorders>
            <w:shd w:val="clear" w:color="auto" w:fill="FFFFFF"/>
          </w:tcPr>
          <w:p w14:paraId="69E5CF0A" w14:textId="77777777" w:rsidR="00C822CD" w:rsidRPr="00E92E30" w:rsidRDefault="008E2D28" w:rsidP="00034EB3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  <w:i/>
                <w:iCs/>
              </w:rPr>
              <w:t>P</w:t>
            </w:r>
            <w:r w:rsidRPr="00E92E30">
              <w:rPr>
                <w:b w:val="0"/>
              </w:rPr>
              <w:t xml:space="preserve"> value</w:t>
            </w:r>
          </w:p>
        </w:tc>
      </w:tr>
      <w:tr w:rsidR="00C822CD" w:rsidRPr="00E92E30" w14:paraId="4EF579FB" w14:textId="77777777" w:rsidTr="003D56A7">
        <w:trPr>
          <w:jc w:val="center"/>
        </w:trPr>
        <w:tc>
          <w:tcPr>
            <w:tcW w:w="2205" w:type="dxa"/>
            <w:shd w:val="clear" w:color="auto" w:fill="E7E6E6" w:themeFill="background2"/>
          </w:tcPr>
          <w:p w14:paraId="0D80F5F3" w14:textId="299B5783" w:rsidR="00C822CD" w:rsidRPr="00E92E30" w:rsidRDefault="00B906F1" w:rsidP="00034EB3">
            <w:pPr>
              <w:spacing w:beforeLines="0" w:before="0"/>
              <w:rPr>
                <w:b w:val="0"/>
              </w:rPr>
            </w:pPr>
            <w:r w:rsidRPr="00E92E30">
              <w:rPr>
                <w:rFonts w:hint="eastAsia"/>
                <w:b w:val="0"/>
              </w:rPr>
              <w:t>M</w:t>
            </w:r>
            <w:r w:rsidRPr="00E92E30">
              <w:rPr>
                <w:b w:val="0"/>
              </w:rPr>
              <w:t>ale</w:t>
            </w:r>
          </w:p>
        </w:tc>
        <w:tc>
          <w:tcPr>
            <w:tcW w:w="1692" w:type="dxa"/>
            <w:shd w:val="clear" w:color="auto" w:fill="E7E6E6" w:themeFill="background2"/>
          </w:tcPr>
          <w:p w14:paraId="52304FA9" w14:textId="2E207F1C" w:rsidR="00C822CD" w:rsidRPr="00E92E30" w:rsidRDefault="008E2D28" w:rsidP="00034EB3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1.28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(1.02-1.60)</w:t>
            </w:r>
          </w:p>
        </w:tc>
        <w:tc>
          <w:tcPr>
            <w:tcW w:w="1363" w:type="dxa"/>
            <w:shd w:val="clear" w:color="auto" w:fill="E7E6E6" w:themeFill="background2"/>
          </w:tcPr>
          <w:p w14:paraId="64D061FD" w14:textId="77777777" w:rsidR="00C822CD" w:rsidRPr="00E92E30" w:rsidRDefault="008E2D28" w:rsidP="00034EB3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0.030</w:t>
            </w:r>
          </w:p>
        </w:tc>
        <w:tc>
          <w:tcPr>
            <w:tcW w:w="1683" w:type="dxa"/>
            <w:shd w:val="clear" w:color="auto" w:fill="E7E6E6" w:themeFill="background2"/>
          </w:tcPr>
          <w:p w14:paraId="011376DA" w14:textId="2FB91A08" w:rsidR="00C822CD" w:rsidRPr="00E92E30" w:rsidRDefault="008E2D28" w:rsidP="00034EB3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1.21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(0.97-1.53)</w:t>
            </w:r>
          </w:p>
        </w:tc>
        <w:tc>
          <w:tcPr>
            <w:tcW w:w="1363" w:type="dxa"/>
            <w:shd w:val="clear" w:color="auto" w:fill="E7E6E6" w:themeFill="background2"/>
          </w:tcPr>
          <w:p w14:paraId="376A202A" w14:textId="77777777" w:rsidR="00C822CD" w:rsidRPr="00E92E30" w:rsidRDefault="008E2D28" w:rsidP="00034EB3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0.098</w:t>
            </w:r>
          </w:p>
        </w:tc>
      </w:tr>
      <w:tr w:rsidR="00C822CD" w:rsidRPr="00E92E30" w14:paraId="058BCDA4" w14:textId="77777777" w:rsidTr="003D56A7">
        <w:trPr>
          <w:jc w:val="center"/>
        </w:trPr>
        <w:tc>
          <w:tcPr>
            <w:tcW w:w="2205" w:type="dxa"/>
            <w:shd w:val="clear" w:color="auto" w:fill="FFFFFF"/>
          </w:tcPr>
          <w:p w14:paraId="1A0B109A" w14:textId="0C7720FF" w:rsidR="00C822CD" w:rsidRPr="00E92E30" w:rsidRDefault="008E2D28" w:rsidP="00034EB3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Age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&gt;60 year</w:t>
            </w:r>
          </w:p>
        </w:tc>
        <w:tc>
          <w:tcPr>
            <w:tcW w:w="1692" w:type="dxa"/>
            <w:shd w:val="clear" w:color="auto" w:fill="FFFFFF"/>
          </w:tcPr>
          <w:p w14:paraId="7191446E" w14:textId="6B287BF8" w:rsidR="00C822CD" w:rsidRPr="00E92E30" w:rsidRDefault="008E2D28" w:rsidP="00034EB3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1.30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(1.04-1.62)</w:t>
            </w:r>
          </w:p>
        </w:tc>
        <w:tc>
          <w:tcPr>
            <w:tcW w:w="1363" w:type="dxa"/>
            <w:shd w:val="clear" w:color="auto" w:fill="FFFFFF"/>
          </w:tcPr>
          <w:p w14:paraId="72BB1F66" w14:textId="77777777" w:rsidR="00C822CD" w:rsidRPr="00E92E30" w:rsidRDefault="008E2D28" w:rsidP="00034EB3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0.020</w:t>
            </w:r>
          </w:p>
        </w:tc>
        <w:tc>
          <w:tcPr>
            <w:tcW w:w="1683" w:type="dxa"/>
            <w:shd w:val="clear" w:color="auto" w:fill="FFFFFF"/>
          </w:tcPr>
          <w:p w14:paraId="1FB4864D" w14:textId="0B28DBD9" w:rsidR="00C822CD" w:rsidRPr="00E92E30" w:rsidRDefault="008E2D28" w:rsidP="00034EB3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1.15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(0.91-1.46)</w:t>
            </w:r>
          </w:p>
        </w:tc>
        <w:tc>
          <w:tcPr>
            <w:tcW w:w="1363" w:type="dxa"/>
            <w:shd w:val="clear" w:color="auto" w:fill="FFFFFF"/>
          </w:tcPr>
          <w:p w14:paraId="6EE0858F" w14:textId="77777777" w:rsidR="00C822CD" w:rsidRPr="00E92E30" w:rsidRDefault="008E2D28" w:rsidP="00034EB3">
            <w:pPr>
              <w:spacing w:beforeLines="0" w:before="0"/>
              <w:rPr>
                <w:b w:val="0"/>
                <w:bCs/>
              </w:rPr>
            </w:pPr>
            <w:r w:rsidRPr="00E92E30">
              <w:rPr>
                <w:b w:val="0"/>
              </w:rPr>
              <w:t>0.238</w:t>
            </w:r>
          </w:p>
        </w:tc>
      </w:tr>
      <w:tr w:rsidR="00C822CD" w:rsidRPr="00E92E30" w14:paraId="1A839340" w14:textId="77777777" w:rsidTr="003D56A7">
        <w:trPr>
          <w:jc w:val="center"/>
        </w:trPr>
        <w:tc>
          <w:tcPr>
            <w:tcW w:w="2205" w:type="dxa"/>
            <w:shd w:val="clear" w:color="auto" w:fill="E7E6E6" w:themeFill="background2"/>
          </w:tcPr>
          <w:p w14:paraId="1FFD55FB" w14:textId="381AC905" w:rsidR="00C822CD" w:rsidRPr="00E92E30" w:rsidRDefault="00B906F1" w:rsidP="00034EB3">
            <w:pPr>
              <w:spacing w:beforeLines="0" w:before="0"/>
              <w:rPr>
                <w:b w:val="0"/>
              </w:rPr>
            </w:pPr>
            <w:r w:rsidRPr="00E92E30">
              <w:rPr>
                <w:rFonts w:hint="eastAsia"/>
                <w:b w:val="0"/>
              </w:rPr>
              <w:t>T</w:t>
            </w:r>
            <w:r w:rsidRPr="00E92E30">
              <w:rPr>
                <w:b w:val="0"/>
              </w:rPr>
              <w:t>hrombocytopenia</w:t>
            </w:r>
          </w:p>
        </w:tc>
        <w:tc>
          <w:tcPr>
            <w:tcW w:w="1692" w:type="dxa"/>
            <w:shd w:val="clear" w:color="auto" w:fill="E7E6E6" w:themeFill="background2"/>
          </w:tcPr>
          <w:p w14:paraId="1287E1C6" w14:textId="3986C5F6" w:rsidR="00C822CD" w:rsidRPr="00E92E30" w:rsidRDefault="008E2D28" w:rsidP="00034EB3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2.41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(1.83-3.16)</w:t>
            </w:r>
          </w:p>
        </w:tc>
        <w:tc>
          <w:tcPr>
            <w:tcW w:w="1363" w:type="dxa"/>
            <w:shd w:val="clear" w:color="auto" w:fill="E7E6E6" w:themeFill="background2"/>
          </w:tcPr>
          <w:p w14:paraId="3EB1397F" w14:textId="026535B4" w:rsidR="00C822CD" w:rsidRPr="00E92E30" w:rsidRDefault="008E2D28" w:rsidP="00034EB3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&lt;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0.001</w:t>
            </w:r>
          </w:p>
        </w:tc>
        <w:tc>
          <w:tcPr>
            <w:tcW w:w="1683" w:type="dxa"/>
            <w:shd w:val="clear" w:color="auto" w:fill="E7E6E6" w:themeFill="background2"/>
          </w:tcPr>
          <w:p w14:paraId="54807DE0" w14:textId="7FC9EADE" w:rsidR="00C822CD" w:rsidRPr="00E92E30" w:rsidRDefault="008E2D28" w:rsidP="00034EB3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1.74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(1.29-2.35)</w:t>
            </w:r>
          </w:p>
        </w:tc>
        <w:tc>
          <w:tcPr>
            <w:tcW w:w="1363" w:type="dxa"/>
            <w:shd w:val="clear" w:color="auto" w:fill="E7E6E6" w:themeFill="background2"/>
          </w:tcPr>
          <w:p w14:paraId="541FCE97" w14:textId="00443480" w:rsidR="00C822CD" w:rsidRPr="00E92E30" w:rsidRDefault="008E2D28" w:rsidP="00034EB3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&lt;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0.001</w:t>
            </w:r>
          </w:p>
        </w:tc>
      </w:tr>
      <w:tr w:rsidR="00C822CD" w:rsidRPr="00E92E30" w14:paraId="053734C5" w14:textId="77777777" w:rsidTr="003D56A7">
        <w:trPr>
          <w:jc w:val="center"/>
        </w:trPr>
        <w:tc>
          <w:tcPr>
            <w:tcW w:w="2205" w:type="dxa"/>
            <w:shd w:val="clear" w:color="auto" w:fill="FFFFFF"/>
          </w:tcPr>
          <w:p w14:paraId="3B97B449" w14:textId="5139A0E4" w:rsidR="00C822CD" w:rsidRPr="00E92E30" w:rsidRDefault="008E2D28" w:rsidP="00034EB3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Ca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&gt;2.65mmol/L</w:t>
            </w:r>
          </w:p>
        </w:tc>
        <w:tc>
          <w:tcPr>
            <w:tcW w:w="1692" w:type="dxa"/>
            <w:shd w:val="clear" w:color="auto" w:fill="FFFFFF"/>
          </w:tcPr>
          <w:p w14:paraId="466766BA" w14:textId="539EC1A1" w:rsidR="00C822CD" w:rsidRPr="00E92E30" w:rsidRDefault="008E2D28" w:rsidP="00034EB3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1.21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(0.84-1.72)</w:t>
            </w:r>
          </w:p>
        </w:tc>
        <w:tc>
          <w:tcPr>
            <w:tcW w:w="1363" w:type="dxa"/>
            <w:shd w:val="clear" w:color="auto" w:fill="FFFFFF"/>
          </w:tcPr>
          <w:p w14:paraId="35E79580" w14:textId="77777777" w:rsidR="00C822CD" w:rsidRPr="00E92E30" w:rsidRDefault="008E2D28" w:rsidP="00034EB3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0.307</w:t>
            </w:r>
          </w:p>
        </w:tc>
        <w:tc>
          <w:tcPr>
            <w:tcW w:w="1683" w:type="dxa"/>
            <w:shd w:val="clear" w:color="auto" w:fill="FFFFFF"/>
          </w:tcPr>
          <w:p w14:paraId="2C9F5326" w14:textId="77777777" w:rsidR="00C822CD" w:rsidRPr="00E92E30" w:rsidRDefault="008E2D28" w:rsidP="00034EB3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-</w:t>
            </w:r>
          </w:p>
        </w:tc>
        <w:tc>
          <w:tcPr>
            <w:tcW w:w="1363" w:type="dxa"/>
            <w:shd w:val="clear" w:color="auto" w:fill="FFFFFF"/>
          </w:tcPr>
          <w:p w14:paraId="1F1A787E" w14:textId="77777777" w:rsidR="00C822CD" w:rsidRPr="00E92E30" w:rsidRDefault="008E2D28" w:rsidP="00034EB3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-</w:t>
            </w:r>
          </w:p>
        </w:tc>
      </w:tr>
      <w:tr w:rsidR="00C822CD" w:rsidRPr="00E92E30" w14:paraId="648C63C0" w14:textId="77777777" w:rsidTr="003D56A7">
        <w:trPr>
          <w:jc w:val="center"/>
        </w:trPr>
        <w:tc>
          <w:tcPr>
            <w:tcW w:w="2205" w:type="dxa"/>
            <w:shd w:val="clear" w:color="auto" w:fill="E7E6E6" w:themeFill="background2"/>
          </w:tcPr>
          <w:p w14:paraId="0F091348" w14:textId="2ADE24E5" w:rsidR="00C822CD" w:rsidRPr="00E92E30" w:rsidRDefault="008E2D28" w:rsidP="00034EB3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Cr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&gt;177umol/L</w:t>
            </w:r>
          </w:p>
        </w:tc>
        <w:tc>
          <w:tcPr>
            <w:tcW w:w="1692" w:type="dxa"/>
            <w:shd w:val="clear" w:color="auto" w:fill="E7E6E6" w:themeFill="background2"/>
          </w:tcPr>
          <w:p w14:paraId="01990C2F" w14:textId="670532E7" w:rsidR="00C822CD" w:rsidRPr="00E92E30" w:rsidRDefault="008E2D28" w:rsidP="00034EB3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1.5</w:t>
            </w:r>
            <w:r w:rsidR="001223E4" w:rsidRPr="00E92E30">
              <w:rPr>
                <w:rFonts w:hint="eastAsia"/>
                <w:b w:val="0"/>
              </w:rPr>
              <w:t xml:space="preserve">3 </w:t>
            </w:r>
            <w:r w:rsidRPr="00E92E30">
              <w:rPr>
                <w:b w:val="0"/>
              </w:rPr>
              <w:t>(1.16-2.01)</w:t>
            </w:r>
          </w:p>
        </w:tc>
        <w:tc>
          <w:tcPr>
            <w:tcW w:w="1363" w:type="dxa"/>
            <w:shd w:val="clear" w:color="auto" w:fill="E7E6E6" w:themeFill="background2"/>
          </w:tcPr>
          <w:p w14:paraId="3B18DBD6" w14:textId="77777777" w:rsidR="00C822CD" w:rsidRPr="00E92E30" w:rsidRDefault="008E2D28" w:rsidP="00034EB3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0.002</w:t>
            </w:r>
          </w:p>
        </w:tc>
        <w:tc>
          <w:tcPr>
            <w:tcW w:w="1683" w:type="dxa"/>
            <w:shd w:val="clear" w:color="auto" w:fill="E7E6E6" w:themeFill="background2"/>
          </w:tcPr>
          <w:p w14:paraId="28A209D1" w14:textId="7CB9D3CE" w:rsidR="00C822CD" w:rsidRPr="00E92E30" w:rsidRDefault="008E2D28" w:rsidP="00034EB3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1.09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(0.80-1.50)</w:t>
            </w:r>
          </w:p>
        </w:tc>
        <w:tc>
          <w:tcPr>
            <w:tcW w:w="1363" w:type="dxa"/>
            <w:shd w:val="clear" w:color="auto" w:fill="E7E6E6" w:themeFill="background2"/>
          </w:tcPr>
          <w:p w14:paraId="5A742DAF" w14:textId="77777777" w:rsidR="00C822CD" w:rsidRPr="00E92E30" w:rsidRDefault="008E2D28" w:rsidP="00034EB3">
            <w:pPr>
              <w:spacing w:beforeLines="0" w:before="0"/>
              <w:rPr>
                <w:b w:val="0"/>
                <w:bCs/>
              </w:rPr>
            </w:pPr>
            <w:r w:rsidRPr="00E92E30">
              <w:rPr>
                <w:b w:val="0"/>
              </w:rPr>
              <w:t>0.578</w:t>
            </w:r>
          </w:p>
        </w:tc>
      </w:tr>
      <w:tr w:rsidR="00C822CD" w:rsidRPr="00E92E30" w14:paraId="76F2C577" w14:textId="77777777" w:rsidTr="003D56A7">
        <w:trPr>
          <w:jc w:val="center"/>
        </w:trPr>
        <w:tc>
          <w:tcPr>
            <w:tcW w:w="2205" w:type="dxa"/>
            <w:shd w:val="clear" w:color="auto" w:fill="FFFFFF"/>
          </w:tcPr>
          <w:p w14:paraId="46EC79DA" w14:textId="7FFF7B8B" w:rsidR="00C822CD" w:rsidRPr="00E92E30" w:rsidRDefault="008E2D28" w:rsidP="00034EB3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Hb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&lt;85g/L</w:t>
            </w:r>
          </w:p>
        </w:tc>
        <w:tc>
          <w:tcPr>
            <w:tcW w:w="1692" w:type="dxa"/>
            <w:shd w:val="clear" w:color="auto" w:fill="FFFFFF"/>
          </w:tcPr>
          <w:p w14:paraId="33BC5FBE" w14:textId="0733917D" w:rsidR="00C822CD" w:rsidRPr="00E92E30" w:rsidRDefault="008E2D28" w:rsidP="00034EB3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1.60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(1.28-2.00)</w:t>
            </w:r>
          </w:p>
        </w:tc>
        <w:tc>
          <w:tcPr>
            <w:tcW w:w="1363" w:type="dxa"/>
            <w:shd w:val="clear" w:color="auto" w:fill="FFFFFF"/>
          </w:tcPr>
          <w:p w14:paraId="35C2D7EC" w14:textId="606123FA" w:rsidR="00C822CD" w:rsidRPr="00E92E30" w:rsidRDefault="008E2D28" w:rsidP="00034EB3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&lt;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0.001</w:t>
            </w:r>
          </w:p>
        </w:tc>
        <w:tc>
          <w:tcPr>
            <w:tcW w:w="1683" w:type="dxa"/>
            <w:shd w:val="clear" w:color="auto" w:fill="FFFFFF"/>
          </w:tcPr>
          <w:p w14:paraId="2BE4357B" w14:textId="09AE172C" w:rsidR="00C822CD" w:rsidRPr="00E92E30" w:rsidRDefault="008E2D28" w:rsidP="00034EB3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1.08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(0.83-1.40)</w:t>
            </w:r>
          </w:p>
        </w:tc>
        <w:tc>
          <w:tcPr>
            <w:tcW w:w="1363" w:type="dxa"/>
            <w:shd w:val="clear" w:color="auto" w:fill="FFFFFF"/>
          </w:tcPr>
          <w:p w14:paraId="31F15D7E" w14:textId="77777777" w:rsidR="00C822CD" w:rsidRPr="00E92E30" w:rsidRDefault="008E2D28" w:rsidP="00034EB3">
            <w:pPr>
              <w:spacing w:beforeLines="0" w:before="0"/>
              <w:rPr>
                <w:b w:val="0"/>
                <w:bCs/>
              </w:rPr>
            </w:pPr>
            <w:r w:rsidRPr="00E92E30">
              <w:rPr>
                <w:b w:val="0"/>
              </w:rPr>
              <w:t>0.574</w:t>
            </w:r>
          </w:p>
        </w:tc>
      </w:tr>
      <w:tr w:rsidR="00C822CD" w:rsidRPr="00E92E30" w14:paraId="38FE3183" w14:textId="77777777" w:rsidTr="003D56A7">
        <w:trPr>
          <w:jc w:val="center"/>
        </w:trPr>
        <w:tc>
          <w:tcPr>
            <w:tcW w:w="2205" w:type="dxa"/>
            <w:shd w:val="clear" w:color="auto" w:fill="E7E6E6" w:themeFill="background2"/>
          </w:tcPr>
          <w:p w14:paraId="2CD5968E" w14:textId="728BAFBA" w:rsidR="00C822CD" w:rsidRPr="00E92E30" w:rsidRDefault="008E2D28" w:rsidP="00034EB3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Bone</w:t>
            </w:r>
            <w:r w:rsidR="00B906F1" w:rsidRPr="00E92E30">
              <w:rPr>
                <w:rFonts w:hint="eastAsia"/>
                <w:b w:val="0"/>
              </w:rPr>
              <w:t xml:space="preserve"> destruction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&gt;</w:t>
            </w:r>
            <w:r w:rsidR="00B906F1" w:rsidRPr="00E92E30">
              <w:rPr>
                <w:rFonts w:hint="eastAsia"/>
                <w:b w:val="0"/>
              </w:rPr>
              <w:t xml:space="preserve"> </w:t>
            </w:r>
            <w:r w:rsidRPr="00E92E30">
              <w:rPr>
                <w:b w:val="0"/>
              </w:rPr>
              <w:t>3 sites</w:t>
            </w:r>
          </w:p>
        </w:tc>
        <w:tc>
          <w:tcPr>
            <w:tcW w:w="1692" w:type="dxa"/>
            <w:shd w:val="clear" w:color="auto" w:fill="E7E6E6" w:themeFill="background2"/>
          </w:tcPr>
          <w:p w14:paraId="61DA7D1D" w14:textId="5F928812" w:rsidR="00C822CD" w:rsidRPr="00E92E30" w:rsidRDefault="008E2D28" w:rsidP="00034EB3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0.9</w:t>
            </w:r>
            <w:r w:rsidR="001223E4" w:rsidRPr="00E92E30">
              <w:rPr>
                <w:rFonts w:hint="eastAsia"/>
                <w:b w:val="0"/>
              </w:rPr>
              <w:t>8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(0.77-1.23)</w:t>
            </w:r>
          </w:p>
        </w:tc>
        <w:tc>
          <w:tcPr>
            <w:tcW w:w="1363" w:type="dxa"/>
            <w:shd w:val="clear" w:color="auto" w:fill="E7E6E6" w:themeFill="background2"/>
          </w:tcPr>
          <w:p w14:paraId="0FDD2580" w14:textId="77777777" w:rsidR="00C822CD" w:rsidRPr="00E92E30" w:rsidRDefault="008E2D28" w:rsidP="00034EB3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0.847</w:t>
            </w:r>
          </w:p>
        </w:tc>
        <w:tc>
          <w:tcPr>
            <w:tcW w:w="1683" w:type="dxa"/>
            <w:shd w:val="clear" w:color="auto" w:fill="E7E6E6" w:themeFill="background2"/>
          </w:tcPr>
          <w:p w14:paraId="3F78879A" w14:textId="77777777" w:rsidR="00C822CD" w:rsidRPr="00E92E30" w:rsidRDefault="008E2D28" w:rsidP="00034EB3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-</w:t>
            </w:r>
          </w:p>
        </w:tc>
        <w:tc>
          <w:tcPr>
            <w:tcW w:w="1363" w:type="dxa"/>
            <w:shd w:val="clear" w:color="auto" w:fill="E7E6E6" w:themeFill="background2"/>
          </w:tcPr>
          <w:p w14:paraId="5331AB01" w14:textId="77777777" w:rsidR="00C822CD" w:rsidRPr="00E92E30" w:rsidRDefault="008E2D28" w:rsidP="00034EB3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-</w:t>
            </w:r>
          </w:p>
        </w:tc>
      </w:tr>
      <w:tr w:rsidR="00C822CD" w:rsidRPr="00E92E30" w14:paraId="124356DC" w14:textId="77777777" w:rsidTr="003D56A7">
        <w:trPr>
          <w:jc w:val="center"/>
        </w:trPr>
        <w:tc>
          <w:tcPr>
            <w:tcW w:w="2205" w:type="dxa"/>
            <w:shd w:val="clear" w:color="auto" w:fill="FFFFFF"/>
          </w:tcPr>
          <w:p w14:paraId="48D91667" w14:textId="77777777" w:rsidR="00C822CD" w:rsidRPr="00E92E30" w:rsidRDefault="008E2D28" w:rsidP="00034EB3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ISS I</w:t>
            </w:r>
          </w:p>
        </w:tc>
        <w:tc>
          <w:tcPr>
            <w:tcW w:w="1692" w:type="dxa"/>
            <w:shd w:val="clear" w:color="auto" w:fill="FFFFFF"/>
          </w:tcPr>
          <w:p w14:paraId="3FD0610C" w14:textId="77777777" w:rsidR="00C822CD" w:rsidRPr="00E92E30" w:rsidRDefault="008E2D28" w:rsidP="00034EB3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reference</w:t>
            </w:r>
          </w:p>
        </w:tc>
        <w:tc>
          <w:tcPr>
            <w:tcW w:w="1363" w:type="dxa"/>
            <w:shd w:val="clear" w:color="auto" w:fill="FFFFFF"/>
          </w:tcPr>
          <w:p w14:paraId="65161FDF" w14:textId="77777777" w:rsidR="00C822CD" w:rsidRPr="00E92E30" w:rsidRDefault="00C822CD" w:rsidP="00034EB3">
            <w:pPr>
              <w:spacing w:beforeLines="0" w:before="0"/>
              <w:rPr>
                <w:b w:val="0"/>
              </w:rPr>
            </w:pPr>
          </w:p>
        </w:tc>
        <w:tc>
          <w:tcPr>
            <w:tcW w:w="1683" w:type="dxa"/>
            <w:shd w:val="clear" w:color="auto" w:fill="FFFFFF"/>
          </w:tcPr>
          <w:p w14:paraId="6414ED45" w14:textId="77777777" w:rsidR="00C822CD" w:rsidRPr="00E92E30" w:rsidRDefault="00C822CD" w:rsidP="00034EB3">
            <w:pPr>
              <w:spacing w:beforeLines="0" w:before="0"/>
              <w:rPr>
                <w:b w:val="0"/>
              </w:rPr>
            </w:pPr>
          </w:p>
        </w:tc>
        <w:tc>
          <w:tcPr>
            <w:tcW w:w="1363" w:type="dxa"/>
            <w:shd w:val="clear" w:color="auto" w:fill="FFFFFF"/>
          </w:tcPr>
          <w:p w14:paraId="17AA0019" w14:textId="77777777" w:rsidR="00C822CD" w:rsidRPr="00E92E30" w:rsidRDefault="00C822CD" w:rsidP="00034EB3">
            <w:pPr>
              <w:spacing w:beforeLines="0" w:before="0"/>
              <w:rPr>
                <w:b w:val="0"/>
              </w:rPr>
            </w:pPr>
          </w:p>
        </w:tc>
      </w:tr>
      <w:tr w:rsidR="00C822CD" w:rsidRPr="00E92E30" w14:paraId="2C1D2329" w14:textId="77777777" w:rsidTr="003D56A7">
        <w:trPr>
          <w:jc w:val="center"/>
        </w:trPr>
        <w:tc>
          <w:tcPr>
            <w:tcW w:w="2205" w:type="dxa"/>
            <w:shd w:val="clear" w:color="auto" w:fill="E7E6E6" w:themeFill="background2"/>
          </w:tcPr>
          <w:p w14:paraId="6377B683" w14:textId="77777777" w:rsidR="00C822CD" w:rsidRPr="00E92E30" w:rsidRDefault="008E2D28" w:rsidP="00034EB3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ISS II</w:t>
            </w:r>
          </w:p>
        </w:tc>
        <w:tc>
          <w:tcPr>
            <w:tcW w:w="1692" w:type="dxa"/>
            <w:shd w:val="clear" w:color="auto" w:fill="E7E6E6" w:themeFill="background2"/>
          </w:tcPr>
          <w:p w14:paraId="33057BDD" w14:textId="638F43DF" w:rsidR="00C822CD" w:rsidRPr="00E92E30" w:rsidRDefault="008E2D28" w:rsidP="00034EB3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1.43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(1.04-1.95)</w:t>
            </w:r>
          </w:p>
        </w:tc>
        <w:tc>
          <w:tcPr>
            <w:tcW w:w="1363" w:type="dxa"/>
            <w:shd w:val="clear" w:color="auto" w:fill="E7E6E6" w:themeFill="background2"/>
          </w:tcPr>
          <w:p w14:paraId="5FD26C55" w14:textId="77777777" w:rsidR="00C822CD" w:rsidRPr="00E92E30" w:rsidRDefault="008E2D28" w:rsidP="00034EB3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0.027</w:t>
            </w:r>
          </w:p>
        </w:tc>
        <w:tc>
          <w:tcPr>
            <w:tcW w:w="1683" w:type="dxa"/>
            <w:shd w:val="clear" w:color="auto" w:fill="E7E6E6" w:themeFill="background2"/>
          </w:tcPr>
          <w:p w14:paraId="6FFABB87" w14:textId="0A2BB40E" w:rsidR="00C822CD" w:rsidRPr="00E92E30" w:rsidRDefault="008E2D28" w:rsidP="00034EB3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1.34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(0.88-2.04)</w:t>
            </w:r>
          </w:p>
        </w:tc>
        <w:tc>
          <w:tcPr>
            <w:tcW w:w="1363" w:type="dxa"/>
            <w:shd w:val="clear" w:color="auto" w:fill="E7E6E6" w:themeFill="background2"/>
          </w:tcPr>
          <w:p w14:paraId="316F7BD6" w14:textId="77777777" w:rsidR="00C822CD" w:rsidRPr="00E92E30" w:rsidRDefault="008E2D28" w:rsidP="00034EB3">
            <w:pPr>
              <w:spacing w:beforeLines="0" w:before="0"/>
              <w:rPr>
                <w:b w:val="0"/>
                <w:bCs/>
              </w:rPr>
            </w:pPr>
            <w:r w:rsidRPr="00E92E30">
              <w:rPr>
                <w:b w:val="0"/>
              </w:rPr>
              <w:t>0.179</w:t>
            </w:r>
          </w:p>
        </w:tc>
      </w:tr>
      <w:tr w:rsidR="00C822CD" w:rsidRPr="00E92E30" w14:paraId="7EF9EBC3" w14:textId="77777777" w:rsidTr="003D56A7">
        <w:trPr>
          <w:jc w:val="center"/>
        </w:trPr>
        <w:tc>
          <w:tcPr>
            <w:tcW w:w="2205" w:type="dxa"/>
            <w:shd w:val="clear" w:color="auto" w:fill="FFFFFF"/>
          </w:tcPr>
          <w:p w14:paraId="07F327C9" w14:textId="77777777" w:rsidR="00C822CD" w:rsidRPr="00E92E30" w:rsidRDefault="008E2D28" w:rsidP="00034EB3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ISS III</w:t>
            </w:r>
          </w:p>
        </w:tc>
        <w:tc>
          <w:tcPr>
            <w:tcW w:w="1692" w:type="dxa"/>
            <w:shd w:val="clear" w:color="auto" w:fill="FFFFFF"/>
          </w:tcPr>
          <w:p w14:paraId="7BF21CEF" w14:textId="49A74218" w:rsidR="00C822CD" w:rsidRPr="00E92E30" w:rsidRDefault="008E2D28" w:rsidP="00034EB3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2.20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(1.65-2.94)</w:t>
            </w:r>
          </w:p>
        </w:tc>
        <w:tc>
          <w:tcPr>
            <w:tcW w:w="1363" w:type="dxa"/>
            <w:shd w:val="clear" w:color="auto" w:fill="FFFFFF"/>
          </w:tcPr>
          <w:p w14:paraId="20F5AE2F" w14:textId="309F77B9" w:rsidR="00C822CD" w:rsidRPr="00E92E30" w:rsidRDefault="008E2D28" w:rsidP="00034EB3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&lt;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0.001</w:t>
            </w:r>
          </w:p>
        </w:tc>
        <w:tc>
          <w:tcPr>
            <w:tcW w:w="1683" w:type="dxa"/>
            <w:shd w:val="clear" w:color="auto" w:fill="FFFFFF"/>
          </w:tcPr>
          <w:p w14:paraId="4CF8CF45" w14:textId="70C0C859" w:rsidR="00C822CD" w:rsidRPr="00E92E30" w:rsidRDefault="008E2D28" w:rsidP="00034EB3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1.27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(0.84-1.91)</w:t>
            </w:r>
          </w:p>
        </w:tc>
        <w:tc>
          <w:tcPr>
            <w:tcW w:w="1363" w:type="dxa"/>
            <w:shd w:val="clear" w:color="auto" w:fill="FFFFFF"/>
          </w:tcPr>
          <w:p w14:paraId="30FD846C" w14:textId="77777777" w:rsidR="00C822CD" w:rsidRPr="00E92E30" w:rsidRDefault="008E2D28" w:rsidP="00034EB3">
            <w:pPr>
              <w:spacing w:beforeLines="0" w:before="0"/>
              <w:rPr>
                <w:b w:val="0"/>
                <w:bCs/>
              </w:rPr>
            </w:pPr>
            <w:r w:rsidRPr="00E92E30">
              <w:rPr>
                <w:b w:val="0"/>
              </w:rPr>
              <w:t>0.255</w:t>
            </w:r>
          </w:p>
        </w:tc>
      </w:tr>
      <w:tr w:rsidR="00C822CD" w:rsidRPr="00E92E30" w14:paraId="1C3FE036" w14:textId="77777777" w:rsidTr="003D56A7">
        <w:trPr>
          <w:jc w:val="center"/>
        </w:trPr>
        <w:tc>
          <w:tcPr>
            <w:tcW w:w="2205" w:type="dxa"/>
            <w:shd w:val="clear" w:color="auto" w:fill="E7E6E6" w:themeFill="background2"/>
          </w:tcPr>
          <w:p w14:paraId="25A8A761" w14:textId="77777777" w:rsidR="00C822CD" w:rsidRPr="00E92E30" w:rsidRDefault="008E2D28" w:rsidP="00034EB3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R-ISS I</w:t>
            </w:r>
          </w:p>
        </w:tc>
        <w:tc>
          <w:tcPr>
            <w:tcW w:w="1692" w:type="dxa"/>
            <w:shd w:val="clear" w:color="auto" w:fill="E7E6E6" w:themeFill="background2"/>
          </w:tcPr>
          <w:p w14:paraId="1AF3FD3F" w14:textId="77777777" w:rsidR="00C822CD" w:rsidRPr="00E92E30" w:rsidRDefault="008E2D28" w:rsidP="00034EB3">
            <w:pPr>
              <w:spacing w:beforeLines="0" w:before="0"/>
              <w:rPr>
                <w:b w:val="0"/>
                <w:bCs/>
              </w:rPr>
            </w:pPr>
            <w:r w:rsidRPr="00E92E30">
              <w:rPr>
                <w:b w:val="0"/>
              </w:rPr>
              <w:t>reference</w:t>
            </w:r>
          </w:p>
        </w:tc>
        <w:tc>
          <w:tcPr>
            <w:tcW w:w="1363" w:type="dxa"/>
            <w:shd w:val="clear" w:color="auto" w:fill="E7E6E6" w:themeFill="background2"/>
          </w:tcPr>
          <w:p w14:paraId="380B60F9" w14:textId="77777777" w:rsidR="00C822CD" w:rsidRPr="00E92E30" w:rsidRDefault="00C822CD" w:rsidP="00034EB3">
            <w:pPr>
              <w:spacing w:beforeLines="0" w:before="0"/>
              <w:rPr>
                <w:b w:val="0"/>
              </w:rPr>
            </w:pPr>
          </w:p>
        </w:tc>
        <w:tc>
          <w:tcPr>
            <w:tcW w:w="1683" w:type="dxa"/>
            <w:shd w:val="clear" w:color="auto" w:fill="E7E6E6" w:themeFill="background2"/>
          </w:tcPr>
          <w:p w14:paraId="6A556B79" w14:textId="77777777" w:rsidR="00C822CD" w:rsidRPr="00E92E30" w:rsidRDefault="00C822CD" w:rsidP="00034EB3">
            <w:pPr>
              <w:spacing w:beforeLines="0" w:before="0"/>
              <w:rPr>
                <w:b w:val="0"/>
              </w:rPr>
            </w:pPr>
          </w:p>
        </w:tc>
        <w:tc>
          <w:tcPr>
            <w:tcW w:w="1363" w:type="dxa"/>
            <w:shd w:val="clear" w:color="auto" w:fill="E7E6E6" w:themeFill="background2"/>
          </w:tcPr>
          <w:p w14:paraId="0083EDA5" w14:textId="77777777" w:rsidR="00C822CD" w:rsidRPr="00E92E30" w:rsidRDefault="00C822CD" w:rsidP="00034EB3">
            <w:pPr>
              <w:spacing w:beforeLines="0" w:before="0"/>
              <w:rPr>
                <w:b w:val="0"/>
              </w:rPr>
            </w:pPr>
          </w:p>
        </w:tc>
      </w:tr>
      <w:tr w:rsidR="00C822CD" w:rsidRPr="00E92E30" w14:paraId="5DF964BF" w14:textId="77777777" w:rsidTr="003D56A7">
        <w:trPr>
          <w:jc w:val="center"/>
        </w:trPr>
        <w:tc>
          <w:tcPr>
            <w:tcW w:w="2205" w:type="dxa"/>
            <w:shd w:val="clear" w:color="auto" w:fill="FFFFFF"/>
          </w:tcPr>
          <w:p w14:paraId="5B168C91" w14:textId="77777777" w:rsidR="00C822CD" w:rsidRPr="00E92E30" w:rsidRDefault="008E2D28" w:rsidP="00034EB3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R-ISS II</w:t>
            </w:r>
          </w:p>
        </w:tc>
        <w:tc>
          <w:tcPr>
            <w:tcW w:w="1692" w:type="dxa"/>
            <w:shd w:val="clear" w:color="auto" w:fill="FFFFFF"/>
          </w:tcPr>
          <w:p w14:paraId="7521316C" w14:textId="2ED2FDDD" w:rsidR="00C822CD" w:rsidRPr="00E92E30" w:rsidRDefault="008E2D28" w:rsidP="00034EB3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1.87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(1.14-3.05)</w:t>
            </w:r>
          </w:p>
        </w:tc>
        <w:tc>
          <w:tcPr>
            <w:tcW w:w="1363" w:type="dxa"/>
            <w:shd w:val="clear" w:color="auto" w:fill="FFFFFF"/>
          </w:tcPr>
          <w:p w14:paraId="617D644A" w14:textId="77777777" w:rsidR="00C822CD" w:rsidRPr="00E92E30" w:rsidRDefault="008E2D28" w:rsidP="00034EB3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0.013</w:t>
            </w:r>
          </w:p>
        </w:tc>
        <w:tc>
          <w:tcPr>
            <w:tcW w:w="1683" w:type="dxa"/>
            <w:shd w:val="clear" w:color="auto" w:fill="FFFFFF"/>
          </w:tcPr>
          <w:p w14:paraId="1E898AFA" w14:textId="0CF03E63" w:rsidR="00C822CD" w:rsidRPr="00E92E30" w:rsidRDefault="008E2D28" w:rsidP="00034EB3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1.15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(0.63-2.08)</w:t>
            </w:r>
          </w:p>
        </w:tc>
        <w:tc>
          <w:tcPr>
            <w:tcW w:w="1363" w:type="dxa"/>
            <w:shd w:val="clear" w:color="auto" w:fill="FFFFFF"/>
          </w:tcPr>
          <w:p w14:paraId="4B4F0E5E" w14:textId="77777777" w:rsidR="00C822CD" w:rsidRPr="00E92E30" w:rsidRDefault="008E2D28" w:rsidP="00034EB3">
            <w:pPr>
              <w:spacing w:beforeLines="0" w:before="0"/>
              <w:rPr>
                <w:b w:val="0"/>
                <w:bCs/>
              </w:rPr>
            </w:pPr>
            <w:r w:rsidRPr="00E92E30">
              <w:rPr>
                <w:b w:val="0"/>
              </w:rPr>
              <w:t>0.650</w:t>
            </w:r>
          </w:p>
        </w:tc>
      </w:tr>
      <w:tr w:rsidR="00C822CD" w:rsidRPr="00E92E30" w14:paraId="0A3BD8A6" w14:textId="77777777" w:rsidTr="003D56A7">
        <w:trPr>
          <w:jc w:val="center"/>
        </w:trPr>
        <w:tc>
          <w:tcPr>
            <w:tcW w:w="2205" w:type="dxa"/>
            <w:shd w:val="clear" w:color="auto" w:fill="E7E6E6" w:themeFill="background2"/>
          </w:tcPr>
          <w:p w14:paraId="14E42B7D" w14:textId="77777777" w:rsidR="00C822CD" w:rsidRPr="00E92E30" w:rsidRDefault="008E2D28" w:rsidP="00034EB3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R-ISS III</w:t>
            </w:r>
          </w:p>
        </w:tc>
        <w:tc>
          <w:tcPr>
            <w:tcW w:w="1692" w:type="dxa"/>
            <w:shd w:val="clear" w:color="auto" w:fill="E7E6E6" w:themeFill="background2"/>
          </w:tcPr>
          <w:p w14:paraId="5354EC31" w14:textId="6F61C0C1" w:rsidR="00C822CD" w:rsidRPr="00E92E30" w:rsidRDefault="008E2D28" w:rsidP="00034EB3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3.70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(2.21-6.18)</w:t>
            </w:r>
          </w:p>
        </w:tc>
        <w:tc>
          <w:tcPr>
            <w:tcW w:w="1363" w:type="dxa"/>
            <w:shd w:val="clear" w:color="auto" w:fill="E7E6E6" w:themeFill="background2"/>
          </w:tcPr>
          <w:p w14:paraId="2D976B81" w14:textId="142C922B" w:rsidR="00C822CD" w:rsidRPr="00E92E30" w:rsidRDefault="008E2D28" w:rsidP="00034EB3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&lt;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0.001</w:t>
            </w:r>
          </w:p>
        </w:tc>
        <w:tc>
          <w:tcPr>
            <w:tcW w:w="1683" w:type="dxa"/>
            <w:shd w:val="clear" w:color="auto" w:fill="E7E6E6" w:themeFill="background2"/>
          </w:tcPr>
          <w:p w14:paraId="0D693D96" w14:textId="7796095E" w:rsidR="00C822CD" w:rsidRPr="00E92E30" w:rsidRDefault="008E2D28" w:rsidP="00034EB3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2.07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(1.10-3.90)</w:t>
            </w:r>
          </w:p>
        </w:tc>
        <w:tc>
          <w:tcPr>
            <w:tcW w:w="1363" w:type="dxa"/>
            <w:shd w:val="clear" w:color="auto" w:fill="E7E6E6" w:themeFill="background2"/>
          </w:tcPr>
          <w:p w14:paraId="746A1274" w14:textId="77777777" w:rsidR="00C822CD" w:rsidRPr="00E92E30" w:rsidRDefault="008E2D28" w:rsidP="00034EB3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0.023</w:t>
            </w:r>
          </w:p>
        </w:tc>
      </w:tr>
      <w:tr w:rsidR="00C822CD" w:rsidRPr="00E92E30" w14:paraId="62060538" w14:textId="77777777" w:rsidTr="003D56A7">
        <w:trPr>
          <w:jc w:val="center"/>
        </w:trPr>
        <w:tc>
          <w:tcPr>
            <w:tcW w:w="2205" w:type="dxa"/>
            <w:shd w:val="clear" w:color="auto" w:fill="FFFFFF"/>
          </w:tcPr>
          <w:p w14:paraId="78B7B07C" w14:textId="77777777" w:rsidR="00C822CD" w:rsidRPr="00E92E30" w:rsidRDefault="008E2D28" w:rsidP="00034EB3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missing</w:t>
            </w:r>
          </w:p>
        </w:tc>
        <w:tc>
          <w:tcPr>
            <w:tcW w:w="1692" w:type="dxa"/>
            <w:shd w:val="clear" w:color="auto" w:fill="FFFFFF"/>
          </w:tcPr>
          <w:p w14:paraId="672D1F51" w14:textId="51F25E32" w:rsidR="00C822CD" w:rsidRPr="00E92E30" w:rsidRDefault="008E2D28" w:rsidP="00034EB3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2.09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(1.25-3.5)</w:t>
            </w:r>
          </w:p>
        </w:tc>
        <w:tc>
          <w:tcPr>
            <w:tcW w:w="1363" w:type="dxa"/>
            <w:shd w:val="clear" w:color="auto" w:fill="FFFFFF"/>
          </w:tcPr>
          <w:p w14:paraId="704BB953" w14:textId="77777777" w:rsidR="00C822CD" w:rsidRPr="00E92E30" w:rsidRDefault="008E2D28" w:rsidP="00034EB3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0.005</w:t>
            </w:r>
          </w:p>
        </w:tc>
        <w:tc>
          <w:tcPr>
            <w:tcW w:w="1683" w:type="dxa"/>
            <w:shd w:val="clear" w:color="auto" w:fill="FFFFFF"/>
          </w:tcPr>
          <w:p w14:paraId="6DEA6FAF" w14:textId="5A149887" w:rsidR="00C822CD" w:rsidRPr="00E92E30" w:rsidRDefault="008E2D28" w:rsidP="00034EB3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1.38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(0.78-2.42)</w:t>
            </w:r>
          </w:p>
        </w:tc>
        <w:tc>
          <w:tcPr>
            <w:tcW w:w="1363" w:type="dxa"/>
            <w:shd w:val="clear" w:color="auto" w:fill="FFFFFF"/>
          </w:tcPr>
          <w:p w14:paraId="7703022F" w14:textId="77777777" w:rsidR="00C822CD" w:rsidRPr="00E92E30" w:rsidRDefault="008E2D28" w:rsidP="00034EB3">
            <w:pPr>
              <w:spacing w:beforeLines="0" w:before="0"/>
              <w:rPr>
                <w:b w:val="0"/>
                <w:bCs/>
              </w:rPr>
            </w:pPr>
            <w:r w:rsidRPr="00E92E30">
              <w:rPr>
                <w:b w:val="0"/>
              </w:rPr>
              <w:t>0.269</w:t>
            </w:r>
          </w:p>
        </w:tc>
      </w:tr>
      <w:tr w:rsidR="00C822CD" w:rsidRPr="00E92E30" w14:paraId="719AAD3A" w14:textId="77777777" w:rsidTr="003D56A7">
        <w:trPr>
          <w:jc w:val="center"/>
        </w:trPr>
        <w:tc>
          <w:tcPr>
            <w:tcW w:w="2205" w:type="dxa"/>
            <w:shd w:val="clear" w:color="auto" w:fill="E7E6E6" w:themeFill="background2"/>
          </w:tcPr>
          <w:p w14:paraId="4292A4AE" w14:textId="17E5AB17" w:rsidR="00C822CD" w:rsidRPr="00E92E30" w:rsidRDefault="008E2D28" w:rsidP="00034EB3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N</w:t>
            </w:r>
            <w:r w:rsidR="00B32724" w:rsidRPr="00E92E30">
              <w:rPr>
                <w:rFonts w:hint="eastAsia"/>
                <w:b w:val="0"/>
              </w:rPr>
              <w:t>AIT</w:t>
            </w:r>
          </w:p>
        </w:tc>
        <w:tc>
          <w:tcPr>
            <w:tcW w:w="1692" w:type="dxa"/>
            <w:shd w:val="clear" w:color="auto" w:fill="E7E6E6" w:themeFill="background2"/>
          </w:tcPr>
          <w:p w14:paraId="527249DA" w14:textId="360FA5F4" w:rsidR="00C822CD" w:rsidRPr="00E92E30" w:rsidRDefault="008E2D28" w:rsidP="00034EB3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0.84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(0.66-1.06)</w:t>
            </w:r>
          </w:p>
        </w:tc>
        <w:tc>
          <w:tcPr>
            <w:tcW w:w="1363" w:type="dxa"/>
            <w:shd w:val="clear" w:color="auto" w:fill="E7E6E6" w:themeFill="background2"/>
          </w:tcPr>
          <w:p w14:paraId="30898F75" w14:textId="77777777" w:rsidR="00C822CD" w:rsidRPr="00E92E30" w:rsidRDefault="008E2D28" w:rsidP="00034EB3">
            <w:pPr>
              <w:spacing w:beforeLines="0" w:before="0"/>
              <w:rPr>
                <w:b w:val="0"/>
                <w:bCs/>
              </w:rPr>
            </w:pPr>
            <w:r w:rsidRPr="00E92E30">
              <w:rPr>
                <w:b w:val="0"/>
              </w:rPr>
              <w:t>0.136</w:t>
            </w:r>
          </w:p>
        </w:tc>
        <w:tc>
          <w:tcPr>
            <w:tcW w:w="1683" w:type="dxa"/>
            <w:shd w:val="clear" w:color="auto" w:fill="E7E6E6" w:themeFill="background2"/>
          </w:tcPr>
          <w:p w14:paraId="3CB24300" w14:textId="77777777" w:rsidR="00C822CD" w:rsidRPr="00E92E30" w:rsidRDefault="008E2D28" w:rsidP="00034EB3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-</w:t>
            </w:r>
          </w:p>
        </w:tc>
        <w:tc>
          <w:tcPr>
            <w:tcW w:w="1363" w:type="dxa"/>
            <w:shd w:val="clear" w:color="auto" w:fill="E7E6E6" w:themeFill="background2"/>
          </w:tcPr>
          <w:p w14:paraId="791DDAE4" w14:textId="77777777" w:rsidR="00C822CD" w:rsidRPr="00E92E30" w:rsidRDefault="008E2D28" w:rsidP="00034EB3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-</w:t>
            </w:r>
          </w:p>
        </w:tc>
      </w:tr>
      <w:tr w:rsidR="00C822CD" w:rsidRPr="00E92E30" w14:paraId="21BDDEC5" w14:textId="77777777" w:rsidTr="003D56A7">
        <w:trPr>
          <w:jc w:val="center"/>
        </w:trPr>
        <w:tc>
          <w:tcPr>
            <w:tcW w:w="2205" w:type="dxa"/>
            <w:shd w:val="clear" w:color="auto" w:fill="FFFFFF"/>
          </w:tcPr>
          <w:p w14:paraId="3E5C764B" w14:textId="60E1619A" w:rsidR="00C822CD" w:rsidRPr="00E92E30" w:rsidRDefault="00B32724" w:rsidP="00034EB3">
            <w:pPr>
              <w:spacing w:beforeLines="0" w:before="0"/>
              <w:rPr>
                <w:b w:val="0"/>
              </w:rPr>
            </w:pPr>
            <w:r w:rsidRPr="00E92E30">
              <w:rPr>
                <w:rFonts w:hint="eastAsia"/>
                <w:b w:val="0"/>
              </w:rPr>
              <w:t>ASCT</w:t>
            </w:r>
          </w:p>
        </w:tc>
        <w:tc>
          <w:tcPr>
            <w:tcW w:w="1692" w:type="dxa"/>
            <w:shd w:val="clear" w:color="auto" w:fill="FFFFFF"/>
          </w:tcPr>
          <w:p w14:paraId="5A02522D" w14:textId="6CCB6523" w:rsidR="00C822CD" w:rsidRPr="00E92E30" w:rsidRDefault="008E2D28" w:rsidP="00034EB3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0.53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(0.39-0.73)</w:t>
            </w:r>
          </w:p>
        </w:tc>
        <w:tc>
          <w:tcPr>
            <w:tcW w:w="1363" w:type="dxa"/>
            <w:shd w:val="clear" w:color="auto" w:fill="FFFFFF"/>
          </w:tcPr>
          <w:p w14:paraId="01F79213" w14:textId="51F3DCCF" w:rsidR="00C822CD" w:rsidRPr="00E92E30" w:rsidRDefault="008E2D28" w:rsidP="00034EB3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&lt;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0.001</w:t>
            </w:r>
          </w:p>
        </w:tc>
        <w:tc>
          <w:tcPr>
            <w:tcW w:w="1683" w:type="dxa"/>
            <w:shd w:val="clear" w:color="auto" w:fill="FFFFFF"/>
          </w:tcPr>
          <w:p w14:paraId="5D561024" w14:textId="136ADD06" w:rsidR="00C822CD" w:rsidRPr="00E92E30" w:rsidRDefault="008E2D28" w:rsidP="00034EB3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0.69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(0.49-0.97)</w:t>
            </w:r>
          </w:p>
        </w:tc>
        <w:tc>
          <w:tcPr>
            <w:tcW w:w="1363" w:type="dxa"/>
            <w:shd w:val="clear" w:color="auto" w:fill="FFFFFF"/>
          </w:tcPr>
          <w:p w14:paraId="5EB85BEA" w14:textId="77777777" w:rsidR="00C822CD" w:rsidRPr="00E92E30" w:rsidRDefault="008E2D28" w:rsidP="00034EB3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0.033</w:t>
            </w:r>
          </w:p>
        </w:tc>
      </w:tr>
      <w:tr w:rsidR="00C822CD" w:rsidRPr="00E92E30" w14:paraId="4B7B35C7" w14:textId="77777777" w:rsidTr="003D56A7">
        <w:trPr>
          <w:jc w:val="center"/>
        </w:trPr>
        <w:tc>
          <w:tcPr>
            <w:tcW w:w="2205" w:type="dxa"/>
            <w:shd w:val="clear" w:color="auto" w:fill="E7E6E6" w:themeFill="background2"/>
          </w:tcPr>
          <w:p w14:paraId="45794254" w14:textId="05ADF145" w:rsidR="00C822CD" w:rsidRPr="00E92E30" w:rsidRDefault="008E2D28" w:rsidP="00034EB3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&lt;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VGPR</w:t>
            </w:r>
          </w:p>
        </w:tc>
        <w:tc>
          <w:tcPr>
            <w:tcW w:w="1692" w:type="dxa"/>
            <w:shd w:val="clear" w:color="auto" w:fill="E7E6E6" w:themeFill="background2"/>
          </w:tcPr>
          <w:p w14:paraId="01CAA83B" w14:textId="77777777" w:rsidR="00C822CD" w:rsidRPr="00E92E30" w:rsidRDefault="008E2D28" w:rsidP="00034EB3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reference</w:t>
            </w:r>
          </w:p>
        </w:tc>
        <w:tc>
          <w:tcPr>
            <w:tcW w:w="1363" w:type="dxa"/>
            <w:shd w:val="clear" w:color="auto" w:fill="E7E6E6" w:themeFill="background2"/>
          </w:tcPr>
          <w:p w14:paraId="436D5929" w14:textId="77777777" w:rsidR="00C822CD" w:rsidRPr="00E92E30" w:rsidRDefault="00C822CD" w:rsidP="00034EB3">
            <w:pPr>
              <w:spacing w:beforeLines="0" w:before="0"/>
              <w:rPr>
                <w:b w:val="0"/>
              </w:rPr>
            </w:pPr>
          </w:p>
        </w:tc>
        <w:tc>
          <w:tcPr>
            <w:tcW w:w="1683" w:type="dxa"/>
            <w:shd w:val="clear" w:color="auto" w:fill="E7E6E6" w:themeFill="background2"/>
          </w:tcPr>
          <w:p w14:paraId="70B415D3" w14:textId="77777777" w:rsidR="00C822CD" w:rsidRPr="00E92E30" w:rsidRDefault="00C822CD" w:rsidP="00034EB3">
            <w:pPr>
              <w:spacing w:beforeLines="0" w:before="0"/>
              <w:rPr>
                <w:b w:val="0"/>
              </w:rPr>
            </w:pPr>
          </w:p>
        </w:tc>
        <w:tc>
          <w:tcPr>
            <w:tcW w:w="1363" w:type="dxa"/>
            <w:shd w:val="clear" w:color="auto" w:fill="E7E6E6" w:themeFill="background2"/>
          </w:tcPr>
          <w:p w14:paraId="5DDE3EA3" w14:textId="77777777" w:rsidR="00C822CD" w:rsidRPr="00E92E30" w:rsidRDefault="00C822CD" w:rsidP="00034EB3">
            <w:pPr>
              <w:spacing w:beforeLines="0" w:before="0"/>
              <w:rPr>
                <w:b w:val="0"/>
              </w:rPr>
            </w:pPr>
          </w:p>
        </w:tc>
      </w:tr>
      <w:tr w:rsidR="00C822CD" w:rsidRPr="00E92E30" w14:paraId="48357FD7" w14:textId="77777777" w:rsidTr="003D56A7">
        <w:trPr>
          <w:jc w:val="center"/>
        </w:trPr>
        <w:tc>
          <w:tcPr>
            <w:tcW w:w="2205" w:type="dxa"/>
            <w:shd w:val="clear" w:color="auto" w:fill="FFFFFF"/>
          </w:tcPr>
          <w:p w14:paraId="6B72A8D7" w14:textId="7D0D9F7B" w:rsidR="00C822CD" w:rsidRPr="00E92E30" w:rsidRDefault="008E2D28" w:rsidP="00034EB3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≥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VGPR</w:t>
            </w:r>
          </w:p>
        </w:tc>
        <w:tc>
          <w:tcPr>
            <w:tcW w:w="1692" w:type="dxa"/>
            <w:shd w:val="clear" w:color="auto" w:fill="FFFFFF"/>
          </w:tcPr>
          <w:p w14:paraId="5D88C23F" w14:textId="0EAC3376" w:rsidR="00C822CD" w:rsidRPr="00E92E30" w:rsidRDefault="008E2D28" w:rsidP="00034EB3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0.51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(0.40-0.64)</w:t>
            </w:r>
          </w:p>
        </w:tc>
        <w:tc>
          <w:tcPr>
            <w:tcW w:w="1363" w:type="dxa"/>
            <w:shd w:val="clear" w:color="auto" w:fill="FFFFFF"/>
          </w:tcPr>
          <w:p w14:paraId="70103BFC" w14:textId="7F3F006B" w:rsidR="00C822CD" w:rsidRPr="00E92E30" w:rsidRDefault="008E2D28" w:rsidP="00034EB3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&lt;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0.001</w:t>
            </w:r>
          </w:p>
        </w:tc>
        <w:tc>
          <w:tcPr>
            <w:tcW w:w="1683" w:type="dxa"/>
            <w:shd w:val="clear" w:color="auto" w:fill="FFFFFF"/>
          </w:tcPr>
          <w:p w14:paraId="06079FD5" w14:textId="7869DB1B" w:rsidR="00C822CD" w:rsidRPr="00E92E30" w:rsidRDefault="008E2D28" w:rsidP="00034EB3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0.57</w:t>
            </w:r>
            <w:r w:rsidR="002F52BE" w:rsidRPr="00E92E30">
              <w:rPr>
                <w:b w:val="0"/>
              </w:rPr>
              <w:t xml:space="preserve"> (</w:t>
            </w:r>
            <w:r w:rsidRPr="00E92E30">
              <w:rPr>
                <w:b w:val="0"/>
              </w:rPr>
              <w:t>0.45-0.73</w:t>
            </w:r>
            <w:r w:rsidR="002F52BE" w:rsidRPr="00E92E30">
              <w:rPr>
                <w:b w:val="0"/>
              </w:rPr>
              <w:t>)</w:t>
            </w:r>
          </w:p>
        </w:tc>
        <w:tc>
          <w:tcPr>
            <w:tcW w:w="1363" w:type="dxa"/>
            <w:shd w:val="clear" w:color="auto" w:fill="FFFFFF"/>
          </w:tcPr>
          <w:p w14:paraId="4E3930DF" w14:textId="10078C8E" w:rsidR="00C822CD" w:rsidRPr="00E92E30" w:rsidRDefault="008E2D28" w:rsidP="00034EB3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&lt;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0.001</w:t>
            </w:r>
          </w:p>
        </w:tc>
      </w:tr>
      <w:tr w:rsidR="00C822CD" w:rsidRPr="00E92E30" w14:paraId="77E5F834" w14:textId="77777777" w:rsidTr="003D56A7">
        <w:trPr>
          <w:jc w:val="center"/>
        </w:trPr>
        <w:tc>
          <w:tcPr>
            <w:tcW w:w="2205" w:type="dxa"/>
            <w:shd w:val="clear" w:color="auto" w:fill="E7E6E6" w:themeFill="background2"/>
          </w:tcPr>
          <w:p w14:paraId="6BA52761" w14:textId="77777777" w:rsidR="00C822CD" w:rsidRPr="00E92E30" w:rsidRDefault="008E2D28" w:rsidP="00034EB3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missing</w:t>
            </w:r>
          </w:p>
        </w:tc>
        <w:tc>
          <w:tcPr>
            <w:tcW w:w="1692" w:type="dxa"/>
            <w:shd w:val="clear" w:color="auto" w:fill="E7E6E6" w:themeFill="background2"/>
          </w:tcPr>
          <w:p w14:paraId="53A42884" w14:textId="2EFFFECF" w:rsidR="00C822CD" w:rsidRPr="00E92E30" w:rsidRDefault="008E2D28" w:rsidP="00034EB3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0.82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(0.52-1.30)</w:t>
            </w:r>
          </w:p>
        </w:tc>
        <w:tc>
          <w:tcPr>
            <w:tcW w:w="1363" w:type="dxa"/>
            <w:shd w:val="clear" w:color="auto" w:fill="E7E6E6" w:themeFill="background2"/>
          </w:tcPr>
          <w:p w14:paraId="30D1D68C" w14:textId="77777777" w:rsidR="00C822CD" w:rsidRPr="00E92E30" w:rsidRDefault="008E2D28" w:rsidP="00034EB3">
            <w:pPr>
              <w:spacing w:beforeLines="0" w:before="0"/>
              <w:rPr>
                <w:b w:val="0"/>
                <w:bCs/>
              </w:rPr>
            </w:pPr>
            <w:r w:rsidRPr="00E92E30">
              <w:rPr>
                <w:b w:val="0"/>
              </w:rPr>
              <w:t>0.41</w:t>
            </w:r>
          </w:p>
        </w:tc>
        <w:tc>
          <w:tcPr>
            <w:tcW w:w="1683" w:type="dxa"/>
            <w:shd w:val="clear" w:color="auto" w:fill="E7E6E6" w:themeFill="background2"/>
          </w:tcPr>
          <w:p w14:paraId="76DE98E3" w14:textId="74024ACE" w:rsidR="00C822CD" w:rsidRPr="00E92E30" w:rsidRDefault="008E2D28" w:rsidP="00034EB3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0.99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(0.62-1.58)</w:t>
            </w:r>
          </w:p>
        </w:tc>
        <w:tc>
          <w:tcPr>
            <w:tcW w:w="1363" w:type="dxa"/>
            <w:shd w:val="clear" w:color="auto" w:fill="E7E6E6" w:themeFill="background2"/>
          </w:tcPr>
          <w:p w14:paraId="4B0F88F7" w14:textId="77777777" w:rsidR="00C822CD" w:rsidRPr="00E92E30" w:rsidRDefault="008E2D28" w:rsidP="00034EB3">
            <w:pPr>
              <w:spacing w:beforeLines="0" w:before="0"/>
              <w:rPr>
                <w:b w:val="0"/>
                <w:bCs/>
              </w:rPr>
            </w:pPr>
            <w:r w:rsidRPr="00E92E30">
              <w:rPr>
                <w:b w:val="0"/>
              </w:rPr>
              <w:t>0.967</w:t>
            </w:r>
          </w:p>
        </w:tc>
      </w:tr>
    </w:tbl>
    <w:p w14:paraId="7A8E7FDB" w14:textId="2F9E2CE3" w:rsidR="0098348E" w:rsidRPr="00E92E30" w:rsidRDefault="003D56A7" w:rsidP="00E92E30">
      <w:pPr>
        <w:rPr>
          <w:b w:val="0"/>
        </w:rPr>
      </w:pPr>
      <w:r w:rsidRPr="00E92E30">
        <w:rPr>
          <w:b w:val="0"/>
        </w:rPr>
        <w:t>95%CI</w:t>
      </w:r>
      <w:r w:rsidRPr="00E92E30">
        <w:rPr>
          <w:rFonts w:hint="eastAsia"/>
          <w:b w:val="0"/>
        </w:rPr>
        <w:t xml:space="preserve">, </w:t>
      </w:r>
      <w:r w:rsidRPr="00E92E30">
        <w:rPr>
          <w:b w:val="0"/>
          <w:sz w:val="24"/>
          <w:szCs w:val="24"/>
        </w:rPr>
        <w:t>95% confidence interval</w:t>
      </w:r>
      <w:r w:rsidRPr="00E92E30">
        <w:rPr>
          <w:rFonts w:hint="eastAsia"/>
          <w:b w:val="0"/>
          <w:sz w:val="24"/>
          <w:szCs w:val="24"/>
        </w:rPr>
        <w:t xml:space="preserve">; </w:t>
      </w:r>
      <w:r w:rsidR="00B32724" w:rsidRPr="00E92E30">
        <w:rPr>
          <w:b w:val="0"/>
        </w:rPr>
        <w:t>Hb, hemoglobin; ISS, international staging system; R-ISS, revised international staging system; NAIT: novel agents-based induction therapy; ASCT, autologous stem cell transplantation; VGPR, very good partial response.</w:t>
      </w:r>
      <w:r w:rsidR="0098348E" w:rsidRPr="00E92E30">
        <w:rPr>
          <w:b w:val="0"/>
        </w:rPr>
        <w:br w:type="page"/>
      </w:r>
    </w:p>
    <w:p w14:paraId="376558AE" w14:textId="5AAC418E" w:rsidR="00C822CD" w:rsidRPr="00E92E30" w:rsidRDefault="00C922DE" w:rsidP="00E92E30">
      <w:pPr>
        <w:rPr>
          <w:b w:val="0"/>
        </w:rPr>
      </w:pPr>
      <w:r w:rsidRPr="000868CD">
        <w:rPr>
          <w:bCs/>
        </w:rPr>
        <w:lastRenderedPageBreak/>
        <w:t>T</w:t>
      </w:r>
      <w:r w:rsidR="00F43D22" w:rsidRPr="000868CD">
        <w:rPr>
          <w:bCs/>
        </w:rPr>
        <w:t>able</w:t>
      </w:r>
      <w:r w:rsidR="00F43D22" w:rsidRPr="000868CD">
        <w:rPr>
          <w:rFonts w:hint="eastAsia"/>
          <w:bCs/>
        </w:rPr>
        <w:t xml:space="preserve"> </w:t>
      </w:r>
      <w:r w:rsidR="000868CD" w:rsidRPr="000868CD">
        <w:rPr>
          <w:bCs/>
        </w:rPr>
        <w:t>S</w:t>
      </w:r>
      <w:r w:rsidR="00F43D22" w:rsidRPr="000868CD">
        <w:rPr>
          <w:rFonts w:hint="eastAsia"/>
          <w:bCs/>
        </w:rPr>
        <w:t>3</w:t>
      </w:r>
      <w:r w:rsidR="00F43D22" w:rsidRPr="00E92E30">
        <w:rPr>
          <w:b w:val="0"/>
        </w:rPr>
        <w:t>:</w:t>
      </w:r>
      <w:r w:rsidR="002F52BE" w:rsidRPr="00E92E30">
        <w:rPr>
          <w:b w:val="0"/>
        </w:rPr>
        <w:t xml:space="preserve"> </w:t>
      </w:r>
      <w:r w:rsidR="00F43D22" w:rsidRPr="00E92E30">
        <w:rPr>
          <w:rFonts w:hint="eastAsia"/>
          <w:b w:val="0"/>
        </w:rPr>
        <w:t>B</w:t>
      </w:r>
      <w:r w:rsidR="00F43D22" w:rsidRPr="00E92E30">
        <w:rPr>
          <w:b w:val="0"/>
        </w:rPr>
        <w:t>aseline characteristic</w:t>
      </w:r>
      <w:r w:rsidR="00F43D22" w:rsidRPr="00E92E30">
        <w:rPr>
          <w:rFonts w:hint="eastAsia"/>
          <w:b w:val="0"/>
        </w:rPr>
        <w:t>s</w:t>
      </w:r>
      <w:r w:rsidR="00F43D22" w:rsidRPr="00E92E30">
        <w:rPr>
          <w:b w:val="0"/>
        </w:rPr>
        <w:t xml:space="preserve"> for </w:t>
      </w:r>
      <w:r w:rsidR="00F43D22" w:rsidRPr="00E92E30">
        <w:rPr>
          <w:rFonts w:hint="eastAsia"/>
          <w:b w:val="0"/>
        </w:rPr>
        <w:t xml:space="preserve">the </w:t>
      </w:r>
      <w:r w:rsidR="00F43D22" w:rsidRPr="00E92E30">
        <w:rPr>
          <w:b w:val="0"/>
        </w:rPr>
        <w:t>entire cohort, train</w:t>
      </w:r>
      <w:r w:rsidR="00F43D22" w:rsidRPr="00E92E30">
        <w:rPr>
          <w:rFonts w:hint="eastAsia"/>
          <w:b w:val="0"/>
        </w:rPr>
        <w:t>ing</w:t>
      </w:r>
      <w:r w:rsidR="00F43D22" w:rsidRPr="00E92E30">
        <w:rPr>
          <w:b w:val="0"/>
        </w:rPr>
        <w:t xml:space="preserve"> group</w:t>
      </w:r>
      <w:r w:rsidR="00C550A5">
        <w:rPr>
          <w:b w:val="0"/>
        </w:rPr>
        <w:t xml:space="preserve"> and</w:t>
      </w:r>
      <w:r w:rsidR="00F43D22" w:rsidRPr="00E92E30">
        <w:rPr>
          <w:rFonts w:hint="eastAsia"/>
          <w:b w:val="0"/>
        </w:rPr>
        <w:t xml:space="preserve"> </w:t>
      </w:r>
      <w:r w:rsidR="00F43D22" w:rsidRPr="00E92E30">
        <w:rPr>
          <w:b w:val="0"/>
        </w:rPr>
        <w:t>validat</w:t>
      </w:r>
      <w:r w:rsidR="00F43D22" w:rsidRPr="00E92E30">
        <w:rPr>
          <w:rFonts w:hint="eastAsia"/>
          <w:b w:val="0"/>
        </w:rPr>
        <w:t>ion</w:t>
      </w:r>
      <w:r w:rsidR="00F43D22" w:rsidRPr="00E92E30">
        <w:rPr>
          <w:b w:val="0"/>
        </w:rPr>
        <w:t xml:space="preserve"> group after random forest interpolation</w:t>
      </w:r>
      <w:r w:rsidR="00F43D22" w:rsidRPr="00E92E30">
        <w:rPr>
          <w:rFonts w:hint="eastAsia"/>
          <w:b w:val="0"/>
        </w:rPr>
        <w:t>.</w:t>
      </w:r>
    </w:p>
    <w:tbl>
      <w:tblPr>
        <w:tblStyle w:val="a8"/>
        <w:tblW w:w="8372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27"/>
        <w:gridCol w:w="1749"/>
        <w:gridCol w:w="1746"/>
        <w:gridCol w:w="1750"/>
      </w:tblGrid>
      <w:tr w:rsidR="00C822CD" w:rsidRPr="00E92E30" w14:paraId="3D1BAEB0" w14:textId="77777777" w:rsidTr="002B7008">
        <w:trPr>
          <w:trHeight w:val="335"/>
          <w:jc w:val="center"/>
        </w:trPr>
        <w:tc>
          <w:tcPr>
            <w:tcW w:w="31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474562DF" w14:textId="77777777" w:rsidR="00C822CD" w:rsidRPr="00E92E30" w:rsidRDefault="00C822CD" w:rsidP="00C550A5">
            <w:pPr>
              <w:spacing w:beforeLines="0" w:before="0"/>
              <w:rPr>
                <w:b w:val="0"/>
              </w:rPr>
            </w:pPr>
          </w:p>
        </w:tc>
        <w:tc>
          <w:tcPr>
            <w:tcW w:w="174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6340B97D" w14:textId="4782411D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Entire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cohort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</w:t>
            </w:r>
            <w:r w:rsidR="00426A74" w:rsidRPr="00E92E30">
              <w:rPr>
                <w:rFonts w:hint="eastAsia"/>
                <w:b w:val="0"/>
              </w:rPr>
              <w:t>N=</w:t>
            </w:r>
            <w:r w:rsidRPr="00E92E30">
              <w:rPr>
                <w:b w:val="0"/>
              </w:rPr>
              <w:t>1363)</w:t>
            </w:r>
          </w:p>
        </w:tc>
        <w:tc>
          <w:tcPr>
            <w:tcW w:w="174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45AA4655" w14:textId="57285509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Train</w:t>
            </w:r>
            <w:r w:rsidR="00426A74" w:rsidRPr="00E92E30">
              <w:rPr>
                <w:rFonts w:hint="eastAsia"/>
                <w:b w:val="0"/>
              </w:rPr>
              <w:t>ing</w:t>
            </w:r>
            <w:r w:rsidRPr="00E92E30">
              <w:rPr>
                <w:b w:val="0"/>
              </w:rPr>
              <w:t xml:space="preserve"> group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</w:t>
            </w:r>
            <w:r w:rsidR="00426A74" w:rsidRPr="00E92E30">
              <w:rPr>
                <w:rFonts w:hint="eastAsia"/>
                <w:b w:val="0"/>
              </w:rPr>
              <w:t>N=</w:t>
            </w:r>
            <w:r w:rsidRPr="00E92E30">
              <w:rPr>
                <w:b w:val="0"/>
              </w:rPr>
              <w:t>954)</w:t>
            </w:r>
          </w:p>
        </w:tc>
        <w:tc>
          <w:tcPr>
            <w:tcW w:w="175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720BE401" w14:textId="2B42C754" w:rsidR="00C822CD" w:rsidRPr="00E92E30" w:rsidRDefault="00426A74" w:rsidP="00C550A5">
            <w:pPr>
              <w:spacing w:beforeLines="0" w:before="0"/>
              <w:rPr>
                <w:b w:val="0"/>
              </w:rPr>
            </w:pPr>
            <w:r w:rsidRPr="00E92E30">
              <w:rPr>
                <w:rFonts w:hint="eastAsia"/>
                <w:b w:val="0"/>
              </w:rPr>
              <w:t>V</w:t>
            </w:r>
            <w:r w:rsidRPr="00E92E30">
              <w:rPr>
                <w:b w:val="0"/>
              </w:rPr>
              <w:t>alidat</w:t>
            </w:r>
            <w:r w:rsidRPr="00E92E30">
              <w:rPr>
                <w:rFonts w:hint="eastAsia"/>
                <w:b w:val="0"/>
              </w:rPr>
              <w:t>ion</w:t>
            </w:r>
            <w:r w:rsidRPr="00E92E30">
              <w:rPr>
                <w:b w:val="0"/>
              </w:rPr>
              <w:t xml:space="preserve"> group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</w:t>
            </w:r>
            <w:r w:rsidRPr="00E92E30">
              <w:rPr>
                <w:rFonts w:hint="eastAsia"/>
                <w:b w:val="0"/>
              </w:rPr>
              <w:t>N=</w:t>
            </w:r>
            <w:r w:rsidRPr="00E92E30">
              <w:rPr>
                <w:b w:val="0"/>
              </w:rPr>
              <w:t>409)</w:t>
            </w:r>
          </w:p>
        </w:tc>
      </w:tr>
      <w:tr w:rsidR="00C822CD" w:rsidRPr="00E92E30" w14:paraId="23F6DAE0" w14:textId="77777777" w:rsidTr="002B7008">
        <w:trPr>
          <w:trHeight w:val="341"/>
          <w:jc w:val="center"/>
        </w:trPr>
        <w:tc>
          <w:tcPr>
            <w:tcW w:w="3127" w:type="dxa"/>
            <w:tcBorders>
              <w:top w:val="single" w:sz="4" w:space="0" w:color="auto"/>
            </w:tcBorders>
            <w:shd w:val="clear" w:color="auto" w:fill="FFFFFF"/>
          </w:tcPr>
          <w:p w14:paraId="2D1B89A2" w14:textId="4DDC7F4A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Male</w:t>
            </w:r>
            <w:r w:rsidR="00041F11" w:rsidRPr="00E92E30">
              <w:rPr>
                <w:rFonts w:hint="eastAsia"/>
                <w:b w:val="0"/>
              </w:rPr>
              <w:t xml:space="preserve">, </w:t>
            </w:r>
            <w:r w:rsidRPr="00E92E30">
              <w:rPr>
                <w:b w:val="0"/>
              </w:rPr>
              <w:t>n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(%)</w:t>
            </w:r>
          </w:p>
        </w:tc>
        <w:tc>
          <w:tcPr>
            <w:tcW w:w="1749" w:type="dxa"/>
            <w:tcBorders>
              <w:top w:val="single" w:sz="4" w:space="0" w:color="auto"/>
            </w:tcBorders>
            <w:shd w:val="clear" w:color="auto" w:fill="FFFFFF"/>
          </w:tcPr>
          <w:p w14:paraId="6566184D" w14:textId="19B1F7EF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753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(55.25%)</w:t>
            </w:r>
          </w:p>
        </w:tc>
        <w:tc>
          <w:tcPr>
            <w:tcW w:w="1746" w:type="dxa"/>
            <w:tcBorders>
              <w:top w:val="single" w:sz="4" w:space="0" w:color="auto"/>
            </w:tcBorders>
            <w:shd w:val="clear" w:color="auto" w:fill="FFFFFF"/>
          </w:tcPr>
          <w:p w14:paraId="17AF5577" w14:textId="5B813ED9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532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(55.77%)</w:t>
            </w:r>
          </w:p>
        </w:tc>
        <w:tc>
          <w:tcPr>
            <w:tcW w:w="1750" w:type="dxa"/>
            <w:tcBorders>
              <w:top w:val="single" w:sz="4" w:space="0" w:color="auto"/>
            </w:tcBorders>
            <w:shd w:val="clear" w:color="auto" w:fill="FFFFFF"/>
          </w:tcPr>
          <w:p w14:paraId="6CEDD742" w14:textId="0854FF6D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221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(54.03%)</w:t>
            </w:r>
          </w:p>
        </w:tc>
      </w:tr>
      <w:tr w:rsidR="00C822CD" w:rsidRPr="00E92E30" w14:paraId="21267E58" w14:textId="77777777" w:rsidTr="002B7008">
        <w:trPr>
          <w:trHeight w:val="269"/>
          <w:jc w:val="center"/>
        </w:trPr>
        <w:tc>
          <w:tcPr>
            <w:tcW w:w="3127" w:type="dxa"/>
            <w:shd w:val="clear" w:color="auto" w:fill="E7E6E6" w:themeFill="background2"/>
          </w:tcPr>
          <w:p w14:paraId="3F674FA7" w14:textId="1DDF1DF5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Age</w:t>
            </w:r>
            <w:r w:rsidR="002F52BE" w:rsidRPr="00E92E30">
              <w:rPr>
                <w:b w:val="0"/>
              </w:rPr>
              <w:t xml:space="preserve"> </w:t>
            </w:r>
            <w:r w:rsidR="00426A74" w:rsidRPr="00E92E30">
              <w:rPr>
                <w:rFonts w:hint="eastAsia"/>
                <w:b w:val="0"/>
              </w:rPr>
              <w:t>(</w:t>
            </w:r>
            <w:r w:rsidRPr="00E92E30">
              <w:rPr>
                <w:b w:val="0"/>
              </w:rPr>
              <w:t>years</w:t>
            </w:r>
            <w:r w:rsidR="00426A74" w:rsidRPr="00E92E30">
              <w:rPr>
                <w:rFonts w:hint="eastAsia"/>
                <w:b w:val="0"/>
              </w:rPr>
              <w:t>)</w:t>
            </w:r>
          </w:p>
        </w:tc>
        <w:tc>
          <w:tcPr>
            <w:tcW w:w="1749" w:type="dxa"/>
            <w:shd w:val="clear" w:color="auto" w:fill="E7E6E6" w:themeFill="background2"/>
          </w:tcPr>
          <w:p w14:paraId="590A73BE" w14:textId="14371101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60</w:t>
            </w:r>
            <w:r w:rsidR="002F52BE" w:rsidRPr="00E92E30">
              <w:rPr>
                <w:b w:val="0"/>
              </w:rPr>
              <w:t xml:space="preserve"> </w:t>
            </w:r>
            <w:r w:rsidR="00426A74" w:rsidRPr="00E92E30">
              <w:rPr>
                <w:rFonts w:hint="eastAsia"/>
                <w:b w:val="0"/>
              </w:rPr>
              <w:t>(</w:t>
            </w:r>
            <w:r w:rsidRPr="00E92E30">
              <w:rPr>
                <w:b w:val="0"/>
              </w:rPr>
              <w:t>27-88</w:t>
            </w:r>
            <w:r w:rsidR="00426A74" w:rsidRPr="00E92E30">
              <w:rPr>
                <w:rFonts w:hint="eastAsia"/>
                <w:b w:val="0"/>
              </w:rPr>
              <w:t>)</w:t>
            </w:r>
          </w:p>
        </w:tc>
        <w:tc>
          <w:tcPr>
            <w:tcW w:w="1746" w:type="dxa"/>
            <w:shd w:val="clear" w:color="auto" w:fill="E7E6E6" w:themeFill="background2"/>
          </w:tcPr>
          <w:p w14:paraId="1E2A0E7D" w14:textId="7128F2CD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60</w:t>
            </w:r>
            <w:r w:rsidR="002F52BE" w:rsidRPr="00E92E30">
              <w:rPr>
                <w:b w:val="0"/>
              </w:rPr>
              <w:t xml:space="preserve"> </w:t>
            </w:r>
            <w:r w:rsidR="00426A74" w:rsidRPr="00E92E30">
              <w:rPr>
                <w:rFonts w:hint="eastAsia"/>
                <w:b w:val="0"/>
              </w:rPr>
              <w:t>(</w:t>
            </w:r>
            <w:r w:rsidRPr="00E92E30">
              <w:rPr>
                <w:b w:val="0"/>
              </w:rPr>
              <w:t>29-88</w:t>
            </w:r>
            <w:r w:rsidR="00426A74" w:rsidRPr="00E92E30">
              <w:rPr>
                <w:rFonts w:hint="eastAsia"/>
                <w:b w:val="0"/>
              </w:rPr>
              <w:t>)</w:t>
            </w:r>
          </w:p>
        </w:tc>
        <w:tc>
          <w:tcPr>
            <w:tcW w:w="1750" w:type="dxa"/>
            <w:shd w:val="clear" w:color="auto" w:fill="E7E6E6" w:themeFill="background2"/>
          </w:tcPr>
          <w:p w14:paraId="1DA3B2A9" w14:textId="40F1A728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61</w:t>
            </w:r>
            <w:r w:rsidR="002F52BE" w:rsidRPr="00E92E30">
              <w:rPr>
                <w:b w:val="0"/>
              </w:rPr>
              <w:t xml:space="preserve"> </w:t>
            </w:r>
            <w:r w:rsidR="00AB160C" w:rsidRPr="00E92E30">
              <w:rPr>
                <w:rFonts w:hint="eastAsia"/>
                <w:b w:val="0"/>
              </w:rPr>
              <w:t>(</w:t>
            </w:r>
            <w:r w:rsidRPr="00E92E30">
              <w:rPr>
                <w:b w:val="0"/>
              </w:rPr>
              <w:t>27-86</w:t>
            </w:r>
            <w:r w:rsidR="00AB160C" w:rsidRPr="00E92E30">
              <w:rPr>
                <w:rFonts w:hint="eastAsia"/>
                <w:b w:val="0"/>
              </w:rPr>
              <w:t>)</w:t>
            </w:r>
          </w:p>
        </w:tc>
      </w:tr>
      <w:tr w:rsidR="00C822CD" w:rsidRPr="00E92E30" w14:paraId="3E9A0B0E" w14:textId="77777777" w:rsidTr="002B7008">
        <w:trPr>
          <w:trHeight w:val="335"/>
          <w:jc w:val="center"/>
        </w:trPr>
        <w:tc>
          <w:tcPr>
            <w:tcW w:w="3127" w:type="dxa"/>
            <w:shd w:val="clear" w:color="auto" w:fill="FFFFFF"/>
          </w:tcPr>
          <w:p w14:paraId="6C6C08B8" w14:textId="69D46B1C" w:rsidR="00C822CD" w:rsidRPr="00E92E30" w:rsidRDefault="002F52BE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Thrombocytopenia</w:t>
            </w:r>
            <w:r w:rsidR="00041F11" w:rsidRPr="00E92E30">
              <w:rPr>
                <w:rFonts w:hint="eastAsia"/>
                <w:b w:val="0"/>
              </w:rPr>
              <w:t xml:space="preserve">, </w:t>
            </w:r>
            <w:r w:rsidRPr="00E92E30">
              <w:rPr>
                <w:b w:val="0"/>
              </w:rPr>
              <w:t>n (%)</w:t>
            </w:r>
          </w:p>
        </w:tc>
        <w:tc>
          <w:tcPr>
            <w:tcW w:w="1749" w:type="dxa"/>
            <w:shd w:val="clear" w:color="auto" w:fill="FFFFFF"/>
          </w:tcPr>
          <w:p w14:paraId="692F2B4A" w14:textId="25CFF609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211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(15.48%)</w:t>
            </w:r>
          </w:p>
        </w:tc>
        <w:tc>
          <w:tcPr>
            <w:tcW w:w="1746" w:type="dxa"/>
            <w:shd w:val="clear" w:color="auto" w:fill="FFFFFF"/>
          </w:tcPr>
          <w:p w14:paraId="4AB2F5B3" w14:textId="361E82E0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151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(15.83%)</w:t>
            </w:r>
          </w:p>
        </w:tc>
        <w:tc>
          <w:tcPr>
            <w:tcW w:w="1750" w:type="dxa"/>
            <w:shd w:val="clear" w:color="auto" w:fill="FFFFFF"/>
          </w:tcPr>
          <w:p w14:paraId="6289752E" w14:textId="4B8F896A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60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(14.67%)</w:t>
            </w:r>
          </w:p>
        </w:tc>
      </w:tr>
      <w:tr w:rsidR="00C822CD" w:rsidRPr="00E92E30" w14:paraId="5B6DFFCE" w14:textId="77777777" w:rsidTr="002B7008">
        <w:trPr>
          <w:trHeight w:val="341"/>
          <w:jc w:val="center"/>
        </w:trPr>
        <w:tc>
          <w:tcPr>
            <w:tcW w:w="3127" w:type="dxa"/>
            <w:shd w:val="clear" w:color="auto" w:fill="E7E6E6" w:themeFill="background2"/>
          </w:tcPr>
          <w:p w14:paraId="47F27F34" w14:textId="6F0F27CF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Ca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≥</w:t>
            </w:r>
            <w:r w:rsidR="00041F11" w:rsidRPr="00E92E30">
              <w:rPr>
                <w:rFonts w:hint="eastAsia"/>
                <w:b w:val="0"/>
              </w:rPr>
              <w:t xml:space="preserve"> </w:t>
            </w:r>
            <w:r w:rsidRPr="00E92E30">
              <w:rPr>
                <w:b w:val="0"/>
              </w:rPr>
              <w:t>2.65mmol/L</w:t>
            </w:r>
            <w:r w:rsidR="00041F11" w:rsidRPr="00E92E30">
              <w:rPr>
                <w:rFonts w:hint="eastAsia"/>
                <w:b w:val="0"/>
              </w:rPr>
              <w:t xml:space="preserve">, </w:t>
            </w:r>
            <w:r w:rsidRPr="00E92E30">
              <w:rPr>
                <w:b w:val="0"/>
              </w:rPr>
              <w:t>n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(%)</w:t>
            </w:r>
          </w:p>
        </w:tc>
        <w:tc>
          <w:tcPr>
            <w:tcW w:w="1749" w:type="dxa"/>
            <w:shd w:val="clear" w:color="auto" w:fill="E7E6E6" w:themeFill="background2"/>
          </w:tcPr>
          <w:p w14:paraId="33B96D7C" w14:textId="0D977852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163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(11.96%)</w:t>
            </w:r>
          </w:p>
        </w:tc>
        <w:tc>
          <w:tcPr>
            <w:tcW w:w="1746" w:type="dxa"/>
            <w:shd w:val="clear" w:color="auto" w:fill="E7E6E6" w:themeFill="background2"/>
          </w:tcPr>
          <w:p w14:paraId="42CCE659" w14:textId="06EF91BF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103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(10. 80%)</w:t>
            </w:r>
          </w:p>
        </w:tc>
        <w:tc>
          <w:tcPr>
            <w:tcW w:w="1750" w:type="dxa"/>
            <w:shd w:val="clear" w:color="auto" w:fill="E7E6E6" w:themeFill="background2"/>
          </w:tcPr>
          <w:p w14:paraId="1B23E99E" w14:textId="2FB70974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60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(14.67%)</w:t>
            </w:r>
          </w:p>
        </w:tc>
      </w:tr>
      <w:tr w:rsidR="00C822CD" w:rsidRPr="00E92E30" w14:paraId="25A1BC27" w14:textId="77777777" w:rsidTr="002B7008">
        <w:trPr>
          <w:trHeight w:val="335"/>
          <w:jc w:val="center"/>
        </w:trPr>
        <w:tc>
          <w:tcPr>
            <w:tcW w:w="3127" w:type="dxa"/>
            <w:shd w:val="clear" w:color="auto" w:fill="FFFFFF"/>
          </w:tcPr>
          <w:p w14:paraId="657C24D3" w14:textId="70452F7A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Cr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≥177umol/L</w:t>
            </w:r>
            <w:r w:rsidR="00041F11" w:rsidRPr="00E92E30">
              <w:rPr>
                <w:rFonts w:hint="eastAsia"/>
                <w:b w:val="0"/>
              </w:rPr>
              <w:t xml:space="preserve">, </w:t>
            </w:r>
            <w:r w:rsidRPr="00E92E30">
              <w:rPr>
                <w:b w:val="0"/>
              </w:rPr>
              <w:t>n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(%)</w:t>
            </w:r>
          </w:p>
        </w:tc>
        <w:tc>
          <w:tcPr>
            <w:tcW w:w="1749" w:type="dxa"/>
            <w:shd w:val="clear" w:color="auto" w:fill="FFFFFF"/>
          </w:tcPr>
          <w:p w14:paraId="3D5D662D" w14:textId="21F3FCDF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238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(17.46%)</w:t>
            </w:r>
          </w:p>
        </w:tc>
        <w:tc>
          <w:tcPr>
            <w:tcW w:w="1746" w:type="dxa"/>
            <w:shd w:val="clear" w:color="auto" w:fill="FFFFFF"/>
          </w:tcPr>
          <w:p w14:paraId="544254AD" w14:textId="41818C66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169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(17.71%)</w:t>
            </w:r>
          </w:p>
        </w:tc>
        <w:tc>
          <w:tcPr>
            <w:tcW w:w="1750" w:type="dxa"/>
            <w:shd w:val="clear" w:color="auto" w:fill="FFFFFF"/>
          </w:tcPr>
          <w:p w14:paraId="7628982C" w14:textId="1BF28268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69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(16.87%)</w:t>
            </w:r>
          </w:p>
        </w:tc>
      </w:tr>
      <w:tr w:rsidR="00C822CD" w:rsidRPr="00E92E30" w14:paraId="12E69316" w14:textId="77777777" w:rsidTr="002B7008">
        <w:trPr>
          <w:trHeight w:val="335"/>
          <w:jc w:val="center"/>
        </w:trPr>
        <w:tc>
          <w:tcPr>
            <w:tcW w:w="3127" w:type="dxa"/>
            <w:shd w:val="clear" w:color="auto" w:fill="E7E6E6" w:themeFill="background2"/>
          </w:tcPr>
          <w:p w14:paraId="6D3D85A3" w14:textId="18AB1FE9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Hb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&lt;85g/L</w:t>
            </w:r>
            <w:r w:rsidR="00041F11" w:rsidRPr="00E92E30">
              <w:rPr>
                <w:rFonts w:hint="eastAsia"/>
                <w:b w:val="0"/>
              </w:rPr>
              <w:t xml:space="preserve">, </w:t>
            </w:r>
            <w:r w:rsidRPr="00E92E30">
              <w:rPr>
                <w:b w:val="0"/>
              </w:rPr>
              <w:t>n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(%)</w:t>
            </w:r>
          </w:p>
        </w:tc>
        <w:tc>
          <w:tcPr>
            <w:tcW w:w="1749" w:type="dxa"/>
            <w:shd w:val="clear" w:color="auto" w:fill="E7E6E6" w:themeFill="background2"/>
          </w:tcPr>
          <w:p w14:paraId="1CB360DB" w14:textId="760231A7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506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(37.12%)</w:t>
            </w:r>
          </w:p>
        </w:tc>
        <w:tc>
          <w:tcPr>
            <w:tcW w:w="1746" w:type="dxa"/>
            <w:shd w:val="clear" w:color="auto" w:fill="E7E6E6" w:themeFill="background2"/>
          </w:tcPr>
          <w:p w14:paraId="64C14D99" w14:textId="4D37D2AC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357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(37.42%)</w:t>
            </w:r>
          </w:p>
        </w:tc>
        <w:tc>
          <w:tcPr>
            <w:tcW w:w="1750" w:type="dxa"/>
            <w:shd w:val="clear" w:color="auto" w:fill="E7E6E6" w:themeFill="background2"/>
          </w:tcPr>
          <w:p w14:paraId="710DC803" w14:textId="7199E5D3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149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(36.43%)</w:t>
            </w:r>
          </w:p>
        </w:tc>
      </w:tr>
      <w:tr w:rsidR="00C822CD" w:rsidRPr="00E92E30" w14:paraId="68AE914C" w14:textId="77777777" w:rsidTr="002B7008">
        <w:trPr>
          <w:trHeight w:val="341"/>
          <w:jc w:val="center"/>
        </w:trPr>
        <w:tc>
          <w:tcPr>
            <w:tcW w:w="3127" w:type="dxa"/>
            <w:shd w:val="clear" w:color="auto" w:fill="FFFFFF"/>
          </w:tcPr>
          <w:p w14:paraId="6CA63A25" w14:textId="6A26F3C9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Bone</w:t>
            </w:r>
            <w:r w:rsidR="002F52BE" w:rsidRPr="00E92E30">
              <w:rPr>
                <w:b w:val="0"/>
              </w:rPr>
              <w:t xml:space="preserve"> </w:t>
            </w:r>
            <w:r w:rsidR="00041F11" w:rsidRPr="00E92E30">
              <w:rPr>
                <w:rFonts w:hint="eastAsia"/>
                <w:b w:val="0"/>
              </w:rPr>
              <w:t xml:space="preserve">destruction </w:t>
            </w:r>
            <w:r w:rsidRPr="00E92E30">
              <w:rPr>
                <w:b w:val="0"/>
              </w:rPr>
              <w:t>≥</w:t>
            </w:r>
            <w:r w:rsidR="00041F11" w:rsidRPr="00E92E30">
              <w:rPr>
                <w:rFonts w:hint="eastAsia"/>
                <w:b w:val="0"/>
              </w:rPr>
              <w:t xml:space="preserve"> </w:t>
            </w:r>
            <w:r w:rsidRPr="00E92E30">
              <w:rPr>
                <w:b w:val="0"/>
              </w:rPr>
              <w:t>3 sites</w:t>
            </w:r>
            <w:r w:rsidR="00041F11" w:rsidRPr="00E92E30">
              <w:rPr>
                <w:rFonts w:hint="eastAsia"/>
                <w:b w:val="0"/>
              </w:rPr>
              <w:t xml:space="preserve">, </w:t>
            </w:r>
            <w:r w:rsidRPr="00E92E30">
              <w:rPr>
                <w:b w:val="0"/>
              </w:rPr>
              <w:t>n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(%)</w:t>
            </w:r>
          </w:p>
        </w:tc>
        <w:tc>
          <w:tcPr>
            <w:tcW w:w="1749" w:type="dxa"/>
            <w:shd w:val="clear" w:color="auto" w:fill="FFFFFF"/>
          </w:tcPr>
          <w:p w14:paraId="0D4B0A8A" w14:textId="0DCB9ACD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602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(44.17%)</w:t>
            </w:r>
          </w:p>
        </w:tc>
        <w:tc>
          <w:tcPr>
            <w:tcW w:w="1746" w:type="dxa"/>
            <w:shd w:val="clear" w:color="auto" w:fill="FFFFFF"/>
          </w:tcPr>
          <w:p w14:paraId="4244A135" w14:textId="4418FDC0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433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(45.39%)</w:t>
            </w:r>
          </w:p>
        </w:tc>
        <w:tc>
          <w:tcPr>
            <w:tcW w:w="1750" w:type="dxa"/>
            <w:shd w:val="clear" w:color="auto" w:fill="FFFFFF"/>
          </w:tcPr>
          <w:p w14:paraId="6309DC90" w14:textId="3812CB96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169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(41.32%)</w:t>
            </w:r>
          </w:p>
        </w:tc>
      </w:tr>
      <w:tr w:rsidR="00C822CD" w:rsidRPr="00E92E30" w14:paraId="378B028C" w14:textId="77777777" w:rsidTr="002B7008">
        <w:trPr>
          <w:trHeight w:val="335"/>
          <w:jc w:val="center"/>
        </w:trPr>
        <w:tc>
          <w:tcPr>
            <w:tcW w:w="3127" w:type="dxa"/>
            <w:shd w:val="clear" w:color="auto" w:fill="E7E6E6" w:themeFill="background2"/>
          </w:tcPr>
          <w:p w14:paraId="5F33B2D9" w14:textId="7CF28C48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DS</w:t>
            </w:r>
            <w:r w:rsidR="00041F11" w:rsidRPr="00E92E30">
              <w:rPr>
                <w:rFonts w:hint="eastAsia"/>
                <w:b w:val="0"/>
              </w:rPr>
              <w:t xml:space="preserve"> stage, </w:t>
            </w:r>
            <w:r w:rsidRPr="00E92E30">
              <w:rPr>
                <w:b w:val="0"/>
              </w:rPr>
              <w:t>n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(%)</w:t>
            </w:r>
          </w:p>
        </w:tc>
        <w:tc>
          <w:tcPr>
            <w:tcW w:w="1749" w:type="dxa"/>
            <w:shd w:val="clear" w:color="auto" w:fill="E7E6E6" w:themeFill="background2"/>
          </w:tcPr>
          <w:p w14:paraId="12B8B969" w14:textId="77777777" w:rsidR="00C822CD" w:rsidRPr="00E92E30" w:rsidRDefault="00C822CD" w:rsidP="00C550A5">
            <w:pPr>
              <w:spacing w:beforeLines="0" w:before="0"/>
              <w:rPr>
                <w:b w:val="0"/>
              </w:rPr>
            </w:pPr>
          </w:p>
        </w:tc>
        <w:tc>
          <w:tcPr>
            <w:tcW w:w="1746" w:type="dxa"/>
            <w:shd w:val="clear" w:color="auto" w:fill="E7E6E6" w:themeFill="background2"/>
          </w:tcPr>
          <w:p w14:paraId="56AE0081" w14:textId="77777777" w:rsidR="00C822CD" w:rsidRPr="00E92E30" w:rsidRDefault="00C822CD" w:rsidP="00C550A5">
            <w:pPr>
              <w:spacing w:beforeLines="0" w:before="0"/>
              <w:rPr>
                <w:b w:val="0"/>
              </w:rPr>
            </w:pPr>
          </w:p>
        </w:tc>
        <w:tc>
          <w:tcPr>
            <w:tcW w:w="1750" w:type="dxa"/>
            <w:shd w:val="clear" w:color="auto" w:fill="E7E6E6" w:themeFill="background2"/>
          </w:tcPr>
          <w:p w14:paraId="2CF87B9E" w14:textId="77777777" w:rsidR="00C822CD" w:rsidRPr="00E92E30" w:rsidRDefault="00C822CD" w:rsidP="00C550A5">
            <w:pPr>
              <w:spacing w:beforeLines="0" w:before="0"/>
              <w:rPr>
                <w:b w:val="0"/>
              </w:rPr>
            </w:pPr>
          </w:p>
        </w:tc>
      </w:tr>
      <w:tr w:rsidR="00C822CD" w:rsidRPr="00E92E30" w14:paraId="5CC54EFD" w14:textId="77777777" w:rsidTr="002B7008">
        <w:trPr>
          <w:trHeight w:val="335"/>
          <w:jc w:val="center"/>
        </w:trPr>
        <w:tc>
          <w:tcPr>
            <w:tcW w:w="3127" w:type="dxa"/>
            <w:shd w:val="clear" w:color="auto" w:fill="E7E6E6" w:themeFill="background2"/>
          </w:tcPr>
          <w:p w14:paraId="2C025765" w14:textId="77777777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I</w:t>
            </w:r>
          </w:p>
        </w:tc>
        <w:tc>
          <w:tcPr>
            <w:tcW w:w="1749" w:type="dxa"/>
            <w:shd w:val="clear" w:color="auto" w:fill="E7E6E6" w:themeFill="background2"/>
          </w:tcPr>
          <w:p w14:paraId="10582B4C" w14:textId="7119DE6A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95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(6.97%)</w:t>
            </w:r>
          </w:p>
        </w:tc>
        <w:tc>
          <w:tcPr>
            <w:tcW w:w="1746" w:type="dxa"/>
            <w:shd w:val="clear" w:color="auto" w:fill="E7E6E6" w:themeFill="background2"/>
          </w:tcPr>
          <w:p w14:paraId="633DAA02" w14:textId="07D56102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64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(6.70%)</w:t>
            </w:r>
          </w:p>
        </w:tc>
        <w:tc>
          <w:tcPr>
            <w:tcW w:w="1750" w:type="dxa"/>
            <w:shd w:val="clear" w:color="auto" w:fill="E7E6E6" w:themeFill="background2"/>
          </w:tcPr>
          <w:p w14:paraId="6BD71188" w14:textId="5011A0EC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31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(7.58%)</w:t>
            </w:r>
          </w:p>
        </w:tc>
      </w:tr>
      <w:tr w:rsidR="00C822CD" w:rsidRPr="00E92E30" w14:paraId="25FF6036" w14:textId="77777777" w:rsidTr="002B7008">
        <w:trPr>
          <w:trHeight w:val="335"/>
          <w:jc w:val="center"/>
        </w:trPr>
        <w:tc>
          <w:tcPr>
            <w:tcW w:w="3127" w:type="dxa"/>
            <w:shd w:val="clear" w:color="auto" w:fill="E7E6E6" w:themeFill="background2"/>
          </w:tcPr>
          <w:p w14:paraId="567ED549" w14:textId="77777777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II</w:t>
            </w:r>
          </w:p>
        </w:tc>
        <w:tc>
          <w:tcPr>
            <w:tcW w:w="1749" w:type="dxa"/>
            <w:shd w:val="clear" w:color="auto" w:fill="E7E6E6" w:themeFill="background2"/>
          </w:tcPr>
          <w:p w14:paraId="1D5ED521" w14:textId="08766F51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361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(26.49%)</w:t>
            </w:r>
          </w:p>
        </w:tc>
        <w:tc>
          <w:tcPr>
            <w:tcW w:w="1746" w:type="dxa"/>
            <w:shd w:val="clear" w:color="auto" w:fill="E7E6E6" w:themeFill="background2"/>
          </w:tcPr>
          <w:p w14:paraId="22B181A7" w14:textId="1FF748BE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245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(25.68%)</w:t>
            </w:r>
          </w:p>
        </w:tc>
        <w:tc>
          <w:tcPr>
            <w:tcW w:w="1750" w:type="dxa"/>
            <w:shd w:val="clear" w:color="auto" w:fill="E7E6E6" w:themeFill="background2"/>
          </w:tcPr>
          <w:p w14:paraId="33488D10" w14:textId="7B964CEA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116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(28.36%)</w:t>
            </w:r>
          </w:p>
        </w:tc>
      </w:tr>
      <w:tr w:rsidR="00C822CD" w:rsidRPr="00E92E30" w14:paraId="4146F173" w14:textId="77777777" w:rsidTr="002B7008">
        <w:trPr>
          <w:trHeight w:val="341"/>
          <w:jc w:val="center"/>
        </w:trPr>
        <w:tc>
          <w:tcPr>
            <w:tcW w:w="3127" w:type="dxa"/>
            <w:shd w:val="clear" w:color="auto" w:fill="E7E6E6" w:themeFill="background2"/>
          </w:tcPr>
          <w:p w14:paraId="2013D53C" w14:textId="77777777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III</w:t>
            </w:r>
          </w:p>
        </w:tc>
        <w:tc>
          <w:tcPr>
            <w:tcW w:w="1749" w:type="dxa"/>
            <w:shd w:val="clear" w:color="auto" w:fill="E7E6E6" w:themeFill="background2"/>
          </w:tcPr>
          <w:p w14:paraId="7A608D24" w14:textId="429922B5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907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(66.54%)</w:t>
            </w:r>
          </w:p>
        </w:tc>
        <w:tc>
          <w:tcPr>
            <w:tcW w:w="1746" w:type="dxa"/>
            <w:shd w:val="clear" w:color="auto" w:fill="E7E6E6" w:themeFill="background2"/>
          </w:tcPr>
          <w:p w14:paraId="6579603D" w14:textId="6CAE71A5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645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(67.61%)</w:t>
            </w:r>
          </w:p>
        </w:tc>
        <w:tc>
          <w:tcPr>
            <w:tcW w:w="1750" w:type="dxa"/>
            <w:shd w:val="clear" w:color="auto" w:fill="E7E6E6" w:themeFill="background2"/>
          </w:tcPr>
          <w:p w14:paraId="06C0DAB4" w14:textId="7B4AB1DC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262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(64.06%)</w:t>
            </w:r>
          </w:p>
        </w:tc>
      </w:tr>
      <w:tr w:rsidR="00C822CD" w:rsidRPr="00E92E30" w14:paraId="3C6435E9" w14:textId="77777777" w:rsidTr="002B7008">
        <w:trPr>
          <w:trHeight w:val="335"/>
          <w:jc w:val="center"/>
        </w:trPr>
        <w:tc>
          <w:tcPr>
            <w:tcW w:w="3127" w:type="dxa"/>
            <w:shd w:val="clear" w:color="auto" w:fill="FFFFFF"/>
          </w:tcPr>
          <w:p w14:paraId="7E6F7C26" w14:textId="450C1243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β2</w:t>
            </w:r>
            <w:r w:rsidR="00794781" w:rsidRPr="00E92E30">
              <w:rPr>
                <w:rFonts w:hint="eastAsia"/>
                <w:b w:val="0"/>
              </w:rPr>
              <w:t>-MG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≥</w:t>
            </w:r>
            <w:r w:rsidR="00041F11" w:rsidRPr="00E92E30">
              <w:rPr>
                <w:rFonts w:hint="eastAsia"/>
                <w:b w:val="0"/>
              </w:rPr>
              <w:t xml:space="preserve"> </w:t>
            </w:r>
            <w:r w:rsidRPr="00E92E30">
              <w:rPr>
                <w:b w:val="0"/>
              </w:rPr>
              <w:t>5.5</w:t>
            </w:r>
            <w:r w:rsidR="00041F11" w:rsidRPr="00E92E30">
              <w:rPr>
                <w:rFonts w:hint="eastAsia"/>
                <w:b w:val="0"/>
              </w:rPr>
              <w:t xml:space="preserve"> </w:t>
            </w:r>
            <w:r w:rsidRPr="00E92E30">
              <w:rPr>
                <w:b w:val="0"/>
              </w:rPr>
              <w:t>mg/L</w:t>
            </w:r>
            <w:r w:rsidR="00041F11" w:rsidRPr="00E92E30">
              <w:rPr>
                <w:rFonts w:hint="eastAsia"/>
                <w:b w:val="0"/>
              </w:rPr>
              <w:t xml:space="preserve">, </w:t>
            </w:r>
            <w:r w:rsidRPr="00E92E30">
              <w:rPr>
                <w:b w:val="0"/>
              </w:rPr>
              <w:t>n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(%)</w:t>
            </w:r>
          </w:p>
        </w:tc>
        <w:tc>
          <w:tcPr>
            <w:tcW w:w="1749" w:type="dxa"/>
            <w:shd w:val="clear" w:color="auto" w:fill="FFFFFF"/>
          </w:tcPr>
          <w:p w14:paraId="4A6976F1" w14:textId="3175C979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579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(42.48%)</w:t>
            </w:r>
          </w:p>
        </w:tc>
        <w:tc>
          <w:tcPr>
            <w:tcW w:w="1746" w:type="dxa"/>
            <w:shd w:val="clear" w:color="auto" w:fill="FFFFFF"/>
          </w:tcPr>
          <w:p w14:paraId="4D322A5E" w14:textId="0EBEF2B6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401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(42.03%)</w:t>
            </w:r>
          </w:p>
        </w:tc>
        <w:tc>
          <w:tcPr>
            <w:tcW w:w="1750" w:type="dxa"/>
            <w:shd w:val="clear" w:color="auto" w:fill="FFFFFF"/>
          </w:tcPr>
          <w:p w14:paraId="725F7688" w14:textId="4E71FC18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178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(43.52%)</w:t>
            </w:r>
          </w:p>
        </w:tc>
      </w:tr>
      <w:tr w:rsidR="00C822CD" w:rsidRPr="00E92E30" w14:paraId="3A9938EF" w14:textId="77777777" w:rsidTr="002B7008">
        <w:trPr>
          <w:trHeight w:val="335"/>
          <w:jc w:val="center"/>
        </w:trPr>
        <w:tc>
          <w:tcPr>
            <w:tcW w:w="3127" w:type="dxa"/>
            <w:shd w:val="clear" w:color="auto" w:fill="E7E6E6" w:themeFill="background2"/>
          </w:tcPr>
          <w:p w14:paraId="380940E2" w14:textId="7A5C8AC4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A</w:t>
            </w:r>
            <w:r w:rsidR="00D904DC" w:rsidRPr="00E92E30">
              <w:rPr>
                <w:rFonts w:hint="eastAsia"/>
                <w:b w:val="0"/>
              </w:rPr>
              <w:t>lbumin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&lt;</w:t>
            </w:r>
            <w:r w:rsidR="00041F11" w:rsidRPr="00E92E30">
              <w:rPr>
                <w:rFonts w:hint="eastAsia"/>
                <w:b w:val="0"/>
              </w:rPr>
              <w:t xml:space="preserve"> </w:t>
            </w:r>
            <w:r w:rsidRPr="00E92E30">
              <w:rPr>
                <w:b w:val="0"/>
              </w:rPr>
              <w:t>35</w:t>
            </w:r>
            <w:r w:rsidR="002274CC" w:rsidRPr="00E92E30">
              <w:rPr>
                <w:rFonts w:hint="eastAsia"/>
                <w:b w:val="0"/>
              </w:rPr>
              <w:t xml:space="preserve"> </w:t>
            </w:r>
            <w:r w:rsidRPr="00E92E30">
              <w:rPr>
                <w:b w:val="0"/>
              </w:rPr>
              <w:t>g/L</w:t>
            </w:r>
            <w:r w:rsidR="00041F11" w:rsidRPr="00E92E30">
              <w:rPr>
                <w:rFonts w:hint="eastAsia"/>
                <w:b w:val="0"/>
              </w:rPr>
              <w:t xml:space="preserve">, </w:t>
            </w:r>
            <w:r w:rsidRPr="00E92E30">
              <w:rPr>
                <w:b w:val="0"/>
              </w:rPr>
              <w:t>n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(%)</w:t>
            </w:r>
          </w:p>
        </w:tc>
        <w:tc>
          <w:tcPr>
            <w:tcW w:w="1749" w:type="dxa"/>
            <w:shd w:val="clear" w:color="auto" w:fill="E7E6E6" w:themeFill="background2"/>
          </w:tcPr>
          <w:p w14:paraId="4DF896A6" w14:textId="44F7DFE0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559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(41.01%)</w:t>
            </w:r>
          </w:p>
        </w:tc>
        <w:tc>
          <w:tcPr>
            <w:tcW w:w="1746" w:type="dxa"/>
            <w:shd w:val="clear" w:color="auto" w:fill="E7E6E6" w:themeFill="background2"/>
          </w:tcPr>
          <w:p w14:paraId="769A8017" w14:textId="24A0B977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388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(40.67%)</w:t>
            </w:r>
          </w:p>
        </w:tc>
        <w:tc>
          <w:tcPr>
            <w:tcW w:w="1750" w:type="dxa"/>
            <w:shd w:val="clear" w:color="auto" w:fill="E7E6E6" w:themeFill="background2"/>
          </w:tcPr>
          <w:p w14:paraId="5017D441" w14:textId="05E1059B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171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(41.81%)</w:t>
            </w:r>
          </w:p>
        </w:tc>
      </w:tr>
      <w:tr w:rsidR="00C822CD" w:rsidRPr="00E92E30" w14:paraId="4B4CD4A5" w14:textId="77777777" w:rsidTr="002B7008">
        <w:trPr>
          <w:trHeight w:val="335"/>
          <w:jc w:val="center"/>
        </w:trPr>
        <w:tc>
          <w:tcPr>
            <w:tcW w:w="3127" w:type="dxa"/>
            <w:shd w:val="clear" w:color="auto" w:fill="FFFFFF"/>
          </w:tcPr>
          <w:p w14:paraId="617BFF23" w14:textId="736AEDA2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ISS</w:t>
            </w:r>
            <w:r w:rsidR="00041F11" w:rsidRPr="00E92E30">
              <w:rPr>
                <w:rFonts w:hint="eastAsia"/>
                <w:b w:val="0"/>
              </w:rPr>
              <w:t xml:space="preserve"> stage, </w:t>
            </w:r>
            <w:r w:rsidRPr="00E92E30">
              <w:rPr>
                <w:b w:val="0"/>
              </w:rPr>
              <w:t>n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(%)</w:t>
            </w:r>
          </w:p>
        </w:tc>
        <w:tc>
          <w:tcPr>
            <w:tcW w:w="1749" w:type="dxa"/>
            <w:shd w:val="clear" w:color="auto" w:fill="FFFFFF"/>
          </w:tcPr>
          <w:p w14:paraId="57ECCCBD" w14:textId="77777777" w:rsidR="00C822CD" w:rsidRPr="00E92E30" w:rsidRDefault="00C822CD" w:rsidP="00C550A5">
            <w:pPr>
              <w:spacing w:beforeLines="0" w:before="0"/>
              <w:rPr>
                <w:b w:val="0"/>
              </w:rPr>
            </w:pPr>
          </w:p>
        </w:tc>
        <w:tc>
          <w:tcPr>
            <w:tcW w:w="1746" w:type="dxa"/>
            <w:shd w:val="clear" w:color="auto" w:fill="FFFFFF"/>
          </w:tcPr>
          <w:p w14:paraId="03C8B12C" w14:textId="77777777" w:rsidR="00C822CD" w:rsidRPr="00E92E30" w:rsidRDefault="00C822CD" w:rsidP="00C550A5">
            <w:pPr>
              <w:spacing w:beforeLines="0" w:before="0"/>
              <w:rPr>
                <w:b w:val="0"/>
              </w:rPr>
            </w:pPr>
          </w:p>
        </w:tc>
        <w:tc>
          <w:tcPr>
            <w:tcW w:w="1750" w:type="dxa"/>
            <w:shd w:val="clear" w:color="auto" w:fill="FFFFFF"/>
          </w:tcPr>
          <w:p w14:paraId="5F971116" w14:textId="77777777" w:rsidR="00C822CD" w:rsidRPr="00E92E30" w:rsidRDefault="00C822CD" w:rsidP="00C550A5">
            <w:pPr>
              <w:spacing w:beforeLines="0" w:before="0"/>
              <w:rPr>
                <w:b w:val="0"/>
              </w:rPr>
            </w:pPr>
          </w:p>
        </w:tc>
      </w:tr>
      <w:tr w:rsidR="00C822CD" w:rsidRPr="00E92E30" w14:paraId="06AEAE1B" w14:textId="77777777" w:rsidTr="002B7008">
        <w:trPr>
          <w:trHeight w:val="341"/>
          <w:jc w:val="center"/>
        </w:trPr>
        <w:tc>
          <w:tcPr>
            <w:tcW w:w="3127" w:type="dxa"/>
            <w:shd w:val="clear" w:color="auto" w:fill="FFFFFF"/>
          </w:tcPr>
          <w:p w14:paraId="6FF30BF5" w14:textId="77777777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I</w:t>
            </w:r>
          </w:p>
        </w:tc>
        <w:tc>
          <w:tcPr>
            <w:tcW w:w="1749" w:type="dxa"/>
            <w:shd w:val="clear" w:color="auto" w:fill="FFFFFF"/>
          </w:tcPr>
          <w:p w14:paraId="33105446" w14:textId="3D7335A2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356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(26.12%)</w:t>
            </w:r>
          </w:p>
        </w:tc>
        <w:tc>
          <w:tcPr>
            <w:tcW w:w="1746" w:type="dxa"/>
            <w:shd w:val="clear" w:color="auto" w:fill="FFFFFF"/>
          </w:tcPr>
          <w:p w14:paraId="09CA6A56" w14:textId="07DD5482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249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(26.10%)</w:t>
            </w:r>
          </w:p>
        </w:tc>
        <w:tc>
          <w:tcPr>
            <w:tcW w:w="1750" w:type="dxa"/>
            <w:shd w:val="clear" w:color="auto" w:fill="FFFFFF"/>
          </w:tcPr>
          <w:p w14:paraId="408CD0BF" w14:textId="50FFABBC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107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(26.16%)</w:t>
            </w:r>
          </w:p>
        </w:tc>
      </w:tr>
      <w:tr w:rsidR="00C822CD" w:rsidRPr="00E92E30" w14:paraId="599FD1F1" w14:textId="77777777" w:rsidTr="002B7008">
        <w:trPr>
          <w:trHeight w:val="335"/>
          <w:jc w:val="center"/>
        </w:trPr>
        <w:tc>
          <w:tcPr>
            <w:tcW w:w="3127" w:type="dxa"/>
            <w:shd w:val="clear" w:color="auto" w:fill="FFFFFF"/>
          </w:tcPr>
          <w:p w14:paraId="0EBE01F8" w14:textId="77777777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II</w:t>
            </w:r>
          </w:p>
        </w:tc>
        <w:tc>
          <w:tcPr>
            <w:tcW w:w="1749" w:type="dxa"/>
            <w:shd w:val="clear" w:color="auto" w:fill="FFFFFF"/>
          </w:tcPr>
          <w:p w14:paraId="520A20EB" w14:textId="7B6C2116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428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(31.40%)</w:t>
            </w:r>
          </w:p>
        </w:tc>
        <w:tc>
          <w:tcPr>
            <w:tcW w:w="1746" w:type="dxa"/>
            <w:shd w:val="clear" w:color="auto" w:fill="FFFFFF"/>
          </w:tcPr>
          <w:p w14:paraId="3C33D120" w14:textId="7E3E485E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304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(31.87%)</w:t>
            </w:r>
          </w:p>
        </w:tc>
        <w:tc>
          <w:tcPr>
            <w:tcW w:w="1750" w:type="dxa"/>
            <w:shd w:val="clear" w:color="auto" w:fill="FFFFFF"/>
          </w:tcPr>
          <w:p w14:paraId="3EC26D07" w14:textId="366B3642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124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(30.32%)</w:t>
            </w:r>
          </w:p>
        </w:tc>
      </w:tr>
      <w:tr w:rsidR="00C822CD" w:rsidRPr="00E92E30" w14:paraId="0390406C" w14:textId="77777777" w:rsidTr="002B7008">
        <w:trPr>
          <w:trHeight w:val="335"/>
          <w:jc w:val="center"/>
        </w:trPr>
        <w:tc>
          <w:tcPr>
            <w:tcW w:w="3127" w:type="dxa"/>
            <w:shd w:val="clear" w:color="auto" w:fill="FFFFFF"/>
          </w:tcPr>
          <w:p w14:paraId="7B6F92EC" w14:textId="77777777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III</w:t>
            </w:r>
          </w:p>
        </w:tc>
        <w:tc>
          <w:tcPr>
            <w:tcW w:w="1749" w:type="dxa"/>
            <w:shd w:val="clear" w:color="auto" w:fill="FFFFFF"/>
          </w:tcPr>
          <w:p w14:paraId="75609BC4" w14:textId="553E5759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579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(42.48%)</w:t>
            </w:r>
          </w:p>
        </w:tc>
        <w:tc>
          <w:tcPr>
            <w:tcW w:w="1746" w:type="dxa"/>
            <w:shd w:val="clear" w:color="auto" w:fill="FFFFFF"/>
          </w:tcPr>
          <w:p w14:paraId="0CD73FD9" w14:textId="7E852737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401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(42.03%)</w:t>
            </w:r>
          </w:p>
        </w:tc>
        <w:tc>
          <w:tcPr>
            <w:tcW w:w="1750" w:type="dxa"/>
            <w:shd w:val="clear" w:color="auto" w:fill="FFFFFF"/>
          </w:tcPr>
          <w:p w14:paraId="09083CB6" w14:textId="4A0D6269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178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(43.52%)</w:t>
            </w:r>
          </w:p>
        </w:tc>
      </w:tr>
      <w:tr w:rsidR="00C822CD" w:rsidRPr="00E92E30" w14:paraId="0FA27EE1" w14:textId="77777777" w:rsidTr="002B7008">
        <w:trPr>
          <w:trHeight w:val="335"/>
          <w:jc w:val="center"/>
        </w:trPr>
        <w:tc>
          <w:tcPr>
            <w:tcW w:w="3127" w:type="dxa"/>
            <w:shd w:val="clear" w:color="auto" w:fill="E7E6E6" w:themeFill="background2"/>
          </w:tcPr>
          <w:p w14:paraId="3BEB463C" w14:textId="0F560480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El</w:t>
            </w:r>
            <w:r w:rsidR="002274CC" w:rsidRPr="00E92E30">
              <w:rPr>
                <w:rFonts w:hint="eastAsia"/>
                <w:b w:val="0"/>
              </w:rPr>
              <w:t>e</w:t>
            </w:r>
            <w:r w:rsidRPr="00E92E30">
              <w:rPr>
                <w:b w:val="0"/>
              </w:rPr>
              <w:t>vated LDH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(U/L)</w:t>
            </w:r>
            <w:r w:rsidR="002274CC" w:rsidRPr="00E92E30">
              <w:rPr>
                <w:rFonts w:hint="eastAsia"/>
                <w:b w:val="0"/>
              </w:rPr>
              <w:t>,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n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(%)</w:t>
            </w:r>
          </w:p>
        </w:tc>
        <w:tc>
          <w:tcPr>
            <w:tcW w:w="1749" w:type="dxa"/>
            <w:shd w:val="clear" w:color="auto" w:fill="E7E6E6" w:themeFill="background2"/>
          </w:tcPr>
          <w:p w14:paraId="771F8A49" w14:textId="53BE2D73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316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(23.18%)</w:t>
            </w:r>
          </w:p>
        </w:tc>
        <w:tc>
          <w:tcPr>
            <w:tcW w:w="1746" w:type="dxa"/>
            <w:shd w:val="clear" w:color="auto" w:fill="E7E6E6" w:themeFill="background2"/>
          </w:tcPr>
          <w:p w14:paraId="78E75FB0" w14:textId="41E27D27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217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(22.75%)</w:t>
            </w:r>
          </w:p>
        </w:tc>
        <w:tc>
          <w:tcPr>
            <w:tcW w:w="1750" w:type="dxa"/>
            <w:shd w:val="clear" w:color="auto" w:fill="E7E6E6" w:themeFill="background2"/>
          </w:tcPr>
          <w:p w14:paraId="46FCD83C" w14:textId="28E81BFC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99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(24.21%)</w:t>
            </w:r>
          </w:p>
        </w:tc>
      </w:tr>
      <w:tr w:rsidR="00C822CD" w:rsidRPr="00E92E30" w14:paraId="234E2491" w14:textId="77777777" w:rsidTr="002B7008">
        <w:trPr>
          <w:trHeight w:val="341"/>
          <w:jc w:val="center"/>
        </w:trPr>
        <w:tc>
          <w:tcPr>
            <w:tcW w:w="3127" w:type="dxa"/>
            <w:shd w:val="clear" w:color="auto" w:fill="FFFFFF"/>
          </w:tcPr>
          <w:p w14:paraId="200722C1" w14:textId="0FE4F78A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H</w:t>
            </w:r>
            <w:r w:rsidR="002274CC" w:rsidRPr="00E92E30">
              <w:rPr>
                <w:rFonts w:hint="eastAsia"/>
                <w:b w:val="0"/>
              </w:rPr>
              <w:t xml:space="preserve">RCA, </w:t>
            </w:r>
            <w:r w:rsidRPr="00E92E30">
              <w:rPr>
                <w:b w:val="0"/>
              </w:rPr>
              <w:t>n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(%)</w:t>
            </w:r>
          </w:p>
        </w:tc>
        <w:tc>
          <w:tcPr>
            <w:tcW w:w="1749" w:type="dxa"/>
            <w:shd w:val="clear" w:color="auto" w:fill="FFFFFF"/>
          </w:tcPr>
          <w:p w14:paraId="6DD912B4" w14:textId="7D55656C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952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(69.85%)</w:t>
            </w:r>
          </w:p>
        </w:tc>
        <w:tc>
          <w:tcPr>
            <w:tcW w:w="1746" w:type="dxa"/>
            <w:shd w:val="clear" w:color="auto" w:fill="FFFFFF"/>
          </w:tcPr>
          <w:p w14:paraId="0465A9B4" w14:textId="1A139C07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664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(69.60%)</w:t>
            </w:r>
          </w:p>
        </w:tc>
        <w:tc>
          <w:tcPr>
            <w:tcW w:w="1750" w:type="dxa"/>
            <w:shd w:val="clear" w:color="auto" w:fill="FFFFFF"/>
          </w:tcPr>
          <w:p w14:paraId="30986E75" w14:textId="6B864BB7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288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(70.42%)</w:t>
            </w:r>
          </w:p>
        </w:tc>
      </w:tr>
      <w:tr w:rsidR="00C822CD" w:rsidRPr="00E92E30" w14:paraId="23716466" w14:textId="77777777" w:rsidTr="002B7008">
        <w:trPr>
          <w:trHeight w:val="79"/>
          <w:jc w:val="center"/>
        </w:trPr>
        <w:tc>
          <w:tcPr>
            <w:tcW w:w="3127" w:type="dxa"/>
            <w:shd w:val="clear" w:color="auto" w:fill="E7E6E6" w:themeFill="background2"/>
          </w:tcPr>
          <w:p w14:paraId="00189E60" w14:textId="10941B6D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R</w:t>
            </w:r>
            <w:r w:rsidR="002274CC" w:rsidRPr="00E92E30">
              <w:rPr>
                <w:rFonts w:hint="eastAsia"/>
                <w:b w:val="0"/>
              </w:rPr>
              <w:t xml:space="preserve">-ISS stage, </w:t>
            </w:r>
            <w:r w:rsidRPr="00E92E30">
              <w:rPr>
                <w:b w:val="0"/>
              </w:rPr>
              <w:t>n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(%)</w:t>
            </w:r>
          </w:p>
        </w:tc>
        <w:tc>
          <w:tcPr>
            <w:tcW w:w="1749" w:type="dxa"/>
            <w:shd w:val="clear" w:color="auto" w:fill="E7E6E6" w:themeFill="background2"/>
          </w:tcPr>
          <w:p w14:paraId="3C91ECCC" w14:textId="77777777" w:rsidR="00C822CD" w:rsidRPr="00E92E30" w:rsidRDefault="00C822CD" w:rsidP="00C550A5">
            <w:pPr>
              <w:spacing w:beforeLines="0" w:before="0"/>
              <w:rPr>
                <w:b w:val="0"/>
              </w:rPr>
            </w:pPr>
          </w:p>
        </w:tc>
        <w:tc>
          <w:tcPr>
            <w:tcW w:w="1746" w:type="dxa"/>
            <w:shd w:val="clear" w:color="auto" w:fill="E7E6E6" w:themeFill="background2"/>
          </w:tcPr>
          <w:p w14:paraId="684DF111" w14:textId="77777777" w:rsidR="00C822CD" w:rsidRPr="00E92E30" w:rsidRDefault="00C822CD" w:rsidP="00C550A5">
            <w:pPr>
              <w:spacing w:beforeLines="0" w:before="0"/>
              <w:rPr>
                <w:b w:val="0"/>
              </w:rPr>
            </w:pPr>
          </w:p>
        </w:tc>
        <w:tc>
          <w:tcPr>
            <w:tcW w:w="1750" w:type="dxa"/>
            <w:shd w:val="clear" w:color="auto" w:fill="E7E6E6" w:themeFill="background2"/>
          </w:tcPr>
          <w:p w14:paraId="211B1DF3" w14:textId="77777777" w:rsidR="00C822CD" w:rsidRPr="00E92E30" w:rsidRDefault="00C822CD" w:rsidP="00C550A5">
            <w:pPr>
              <w:spacing w:beforeLines="0" w:before="0"/>
              <w:rPr>
                <w:b w:val="0"/>
              </w:rPr>
            </w:pPr>
          </w:p>
        </w:tc>
      </w:tr>
      <w:tr w:rsidR="00C822CD" w:rsidRPr="00E92E30" w14:paraId="19402E8E" w14:textId="77777777" w:rsidTr="002B7008">
        <w:trPr>
          <w:trHeight w:val="341"/>
          <w:jc w:val="center"/>
        </w:trPr>
        <w:tc>
          <w:tcPr>
            <w:tcW w:w="3127" w:type="dxa"/>
            <w:shd w:val="clear" w:color="auto" w:fill="E7E6E6" w:themeFill="background2"/>
          </w:tcPr>
          <w:p w14:paraId="4BD15D16" w14:textId="77777777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I</w:t>
            </w:r>
          </w:p>
        </w:tc>
        <w:tc>
          <w:tcPr>
            <w:tcW w:w="1749" w:type="dxa"/>
            <w:shd w:val="clear" w:color="auto" w:fill="E7E6E6" w:themeFill="background2"/>
          </w:tcPr>
          <w:p w14:paraId="2FC9A291" w14:textId="749C4245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160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(11.74%)</w:t>
            </w:r>
          </w:p>
        </w:tc>
        <w:tc>
          <w:tcPr>
            <w:tcW w:w="1746" w:type="dxa"/>
            <w:shd w:val="clear" w:color="auto" w:fill="E7E6E6" w:themeFill="background2"/>
          </w:tcPr>
          <w:p w14:paraId="15078B4A" w14:textId="29A745E2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115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(12.05%)</w:t>
            </w:r>
          </w:p>
        </w:tc>
        <w:tc>
          <w:tcPr>
            <w:tcW w:w="1750" w:type="dxa"/>
            <w:shd w:val="clear" w:color="auto" w:fill="E7E6E6" w:themeFill="background2"/>
          </w:tcPr>
          <w:p w14:paraId="1AD69E8B" w14:textId="1130A979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45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(11.00%)</w:t>
            </w:r>
          </w:p>
        </w:tc>
      </w:tr>
      <w:tr w:rsidR="00C822CD" w:rsidRPr="00E92E30" w14:paraId="03C3DA60" w14:textId="77777777" w:rsidTr="002B7008">
        <w:trPr>
          <w:trHeight w:val="341"/>
          <w:jc w:val="center"/>
        </w:trPr>
        <w:tc>
          <w:tcPr>
            <w:tcW w:w="3127" w:type="dxa"/>
            <w:shd w:val="clear" w:color="auto" w:fill="E7E6E6" w:themeFill="background2"/>
          </w:tcPr>
          <w:p w14:paraId="4CB01BD0" w14:textId="77777777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II</w:t>
            </w:r>
          </w:p>
        </w:tc>
        <w:tc>
          <w:tcPr>
            <w:tcW w:w="1749" w:type="dxa"/>
            <w:shd w:val="clear" w:color="auto" w:fill="E7E6E6" w:themeFill="background2"/>
          </w:tcPr>
          <w:p w14:paraId="6437813C" w14:textId="4A8CDB25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931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(68.31%)</w:t>
            </w:r>
          </w:p>
        </w:tc>
        <w:tc>
          <w:tcPr>
            <w:tcW w:w="1746" w:type="dxa"/>
            <w:shd w:val="clear" w:color="auto" w:fill="E7E6E6" w:themeFill="background2"/>
          </w:tcPr>
          <w:p w14:paraId="45C82A02" w14:textId="0EC58505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656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(68.76%)</w:t>
            </w:r>
          </w:p>
        </w:tc>
        <w:tc>
          <w:tcPr>
            <w:tcW w:w="1750" w:type="dxa"/>
            <w:shd w:val="clear" w:color="auto" w:fill="E7E6E6" w:themeFill="background2"/>
          </w:tcPr>
          <w:p w14:paraId="5C2798D5" w14:textId="12E24D8B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275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(67.24%)</w:t>
            </w:r>
          </w:p>
        </w:tc>
      </w:tr>
      <w:tr w:rsidR="00C822CD" w:rsidRPr="00E92E30" w14:paraId="74D5A281" w14:textId="77777777" w:rsidTr="002B7008">
        <w:trPr>
          <w:trHeight w:val="341"/>
          <w:jc w:val="center"/>
        </w:trPr>
        <w:tc>
          <w:tcPr>
            <w:tcW w:w="3127" w:type="dxa"/>
            <w:shd w:val="clear" w:color="auto" w:fill="E7E6E6" w:themeFill="background2"/>
          </w:tcPr>
          <w:p w14:paraId="41740D31" w14:textId="77777777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III</w:t>
            </w:r>
          </w:p>
        </w:tc>
        <w:tc>
          <w:tcPr>
            <w:tcW w:w="1749" w:type="dxa"/>
            <w:shd w:val="clear" w:color="auto" w:fill="E7E6E6" w:themeFill="background2"/>
          </w:tcPr>
          <w:p w14:paraId="2D58754C" w14:textId="18BFFB7A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272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(19.96%)</w:t>
            </w:r>
          </w:p>
        </w:tc>
        <w:tc>
          <w:tcPr>
            <w:tcW w:w="1746" w:type="dxa"/>
            <w:shd w:val="clear" w:color="auto" w:fill="E7E6E6" w:themeFill="background2"/>
          </w:tcPr>
          <w:p w14:paraId="5C011B36" w14:textId="181F336A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183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(19.18%)</w:t>
            </w:r>
          </w:p>
        </w:tc>
        <w:tc>
          <w:tcPr>
            <w:tcW w:w="1750" w:type="dxa"/>
            <w:shd w:val="clear" w:color="auto" w:fill="E7E6E6" w:themeFill="background2"/>
          </w:tcPr>
          <w:p w14:paraId="32AC9538" w14:textId="000436EA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89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(21.76%)</w:t>
            </w:r>
          </w:p>
        </w:tc>
      </w:tr>
      <w:tr w:rsidR="00C822CD" w:rsidRPr="00E92E30" w14:paraId="5DE54F8C" w14:textId="77777777" w:rsidTr="002B7008">
        <w:trPr>
          <w:trHeight w:val="341"/>
          <w:jc w:val="center"/>
        </w:trPr>
        <w:tc>
          <w:tcPr>
            <w:tcW w:w="3127" w:type="dxa"/>
            <w:shd w:val="clear" w:color="auto" w:fill="FFFFFF"/>
          </w:tcPr>
          <w:p w14:paraId="1E0D17D6" w14:textId="2B294C91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N</w:t>
            </w:r>
            <w:r w:rsidR="002274CC" w:rsidRPr="00E92E30">
              <w:rPr>
                <w:rFonts w:hint="eastAsia"/>
                <w:b w:val="0"/>
              </w:rPr>
              <w:t>AIT,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n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(%)</w:t>
            </w:r>
          </w:p>
        </w:tc>
        <w:tc>
          <w:tcPr>
            <w:tcW w:w="1749" w:type="dxa"/>
            <w:shd w:val="clear" w:color="auto" w:fill="FFFFFF"/>
          </w:tcPr>
          <w:p w14:paraId="71D4395A" w14:textId="35BF208B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742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(54.44%)</w:t>
            </w:r>
          </w:p>
        </w:tc>
        <w:tc>
          <w:tcPr>
            <w:tcW w:w="1746" w:type="dxa"/>
            <w:shd w:val="clear" w:color="auto" w:fill="FFFFFF"/>
          </w:tcPr>
          <w:p w14:paraId="1862A9D4" w14:textId="79A478E7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519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(54.40%)</w:t>
            </w:r>
          </w:p>
        </w:tc>
        <w:tc>
          <w:tcPr>
            <w:tcW w:w="1750" w:type="dxa"/>
            <w:shd w:val="clear" w:color="auto" w:fill="FFFFFF"/>
          </w:tcPr>
          <w:p w14:paraId="58DA7C3F" w14:textId="3CBB5479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223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(54.52%)</w:t>
            </w:r>
          </w:p>
        </w:tc>
      </w:tr>
      <w:tr w:rsidR="00C822CD" w:rsidRPr="00E92E30" w14:paraId="5BFD0196" w14:textId="77777777" w:rsidTr="002B7008">
        <w:trPr>
          <w:trHeight w:val="341"/>
          <w:jc w:val="center"/>
        </w:trPr>
        <w:tc>
          <w:tcPr>
            <w:tcW w:w="3127" w:type="dxa"/>
            <w:shd w:val="clear" w:color="auto" w:fill="E7E6E6" w:themeFill="background2"/>
          </w:tcPr>
          <w:p w14:paraId="148A6C3A" w14:textId="5B7EA50B" w:rsidR="00C822CD" w:rsidRPr="00E92E30" w:rsidRDefault="00A87EE5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ASCT, n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(%)</w:t>
            </w:r>
          </w:p>
        </w:tc>
        <w:tc>
          <w:tcPr>
            <w:tcW w:w="1749" w:type="dxa"/>
            <w:shd w:val="clear" w:color="auto" w:fill="E7E6E6" w:themeFill="background2"/>
          </w:tcPr>
          <w:p w14:paraId="4A383CDD" w14:textId="4D818C2E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331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(24.28%)</w:t>
            </w:r>
          </w:p>
        </w:tc>
        <w:tc>
          <w:tcPr>
            <w:tcW w:w="1746" w:type="dxa"/>
            <w:shd w:val="clear" w:color="auto" w:fill="E7E6E6" w:themeFill="background2"/>
          </w:tcPr>
          <w:p w14:paraId="0DC8B156" w14:textId="7DEBA3EA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245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(25.68%)</w:t>
            </w:r>
          </w:p>
        </w:tc>
        <w:tc>
          <w:tcPr>
            <w:tcW w:w="1750" w:type="dxa"/>
            <w:shd w:val="clear" w:color="auto" w:fill="E7E6E6" w:themeFill="background2"/>
          </w:tcPr>
          <w:p w14:paraId="6530CC2E" w14:textId="53FC34BA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86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(21.03%)</w:t>
            </w:r>
          </w:p>
        </w:tc>
      </w:tr>
      <w:tr w:rsidR="00C822CD" w:rsidRPr="00E92E30" w14:paraId="5EA6887C" w14:textId="77777777" w:rsidTr="002B7008">
        <w:trPr>
          <w:trHeight w:val="341"/>
          <w:jc w:val="center"/>
        </w:trPr>
        <w:tc>
          <w:tcPr>
            <w:tcW w:w="3127" w:type="dxa"/>
            <w:shd w:val="clear" w:color="auto" w:fill="FFFFFF"/>
          </w:tcPr>
          <w:p w14:paraId="0ED9F857" w14:textId="25D9CDD3" w:rsidR="00C822CD" w:rsidRPr="00E92E30" w:rsidRDefault="00A87EE5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≥</w:t>
            </w:r>
            <w:r w:rsidRPr="00E92E30">
              <w:rPr>
                <w:rFonts w:hint="eastAsia"/>
                <w:b w:val="0"/>
              </w:rPr>
              <w:t xml:space="preserve"> </w:t>
            </w:r>
            <w:r w:rsidRPr="00E92E30">
              <w:rPr>
                <w:b w:val="0"/>
              </w:rPr>
              <w:t>VGPR, n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(%)</w:t>
            </w:r>
          </w:p>
        </w:tc>
        <w:tc>
          <w:tcPr>
            <w:tcW w:w="1749" w:type="dxa"/>
            <w:shd w:val="clear" w:color="auto" w:fill="FFFFFF"/>
          </w:tcPr>
          <w:p w14:paraId="1D772D30" w14:textId="33CBC9D4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978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(71.25%)</w:t>
            </w:r>
          </w:p>
        </w:tc>
        <w:tc>
          <w:tcPr>
            <w:tcW w:w="1746" w:type="dxa"/>
            <w:shd w:val="clear" w:color="auto" w:fill="FFFFFF"/>
          </w:tcPr>
          <w:p w14:paraId="523B8C91" w14:textId="77027191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693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(72.64%)</w:t>
            </w:r>
          </w:p>
        </w:tc>
        <w:tc>
          <w:tcPr>
            <w:tcW w:w="1750" w:type="dxa"/>
            <w:shd w:val="clear" w:color="auto" w:fill="FFFFFF"/>
          </w:tcPr>
          <w:p w14:paraId="1DFBC659" w14:textId="0D7FB2FE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285</w:t>
            </w:r>
            <w:r w:rsidR="002F52BE" w:rsidRPr="00E92E30">
              <w:rPr>
                <w:b w:val="0"/>
              </w:rPr>
              <w:t xml:space="preserve"> </w:t>
            </w:r>
            <w:r w:rsidRPr="00E92E30">
              <w:rPr>
                <w:b w:val="0"/>
              </w:rPr>
              <w:t>(69.68%)</w:t>
            </w:r>
          </w:p>
        </w:tc>
      </w:tr>
      <w:tr w:rsidR="00C822CD" w:rsidRPr="00E92E30" w14:paraId="67FF395F" w14:textId="77777777" w:rsidTr="002B7008">
        <w:trPr>
          <w:trHeight w:val="341"/>
          <w:jc w:val="center"/>
        </w:trPr>
        <w:tc>
          <w:tcPr>
            <w:tcW w:w="3127" w:type="dxa"/>
            <w:shd w:val="clear" w:color="auto" w:fill="E7E6E6" w:themeFill="background2"/>
          </w:tcPr>
          <w:p w14:paraId="48C8AF87" w14:textId="28148A71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Median</w:t>
            </w:r>
            <w:r w:rsidR="00BD29B2" w:rsidRPr="00E92E30">
              <w:rPr>
                <w:rFonts w:hint="eastAsia"/>
                <w:b w:val="0"/>
              </w:rPr>
              <w:t xml:space="preserve"> </w:t>
            </w:r>
            <w:r w:rsidRPr="00E92E30">
              <w:rPr>
                <w:b w:val="0"/>
              </w:rPr>
              <w:t xml:space="preserve">OS </w:t>
            </w:r>
            <w:r w:rsidR="00D4508D" w:rsidRPr="00E92E30">
              <w:rPr>
                <w:rFonts w:hint="eastAsia"/>
                <w:b w:val="0"/>
              </w:rPr>
              <w:t>(</w:t>
            </w:r>
            <w:r w:rsidRPr="00E92E30">
              <w:rPr>
                <w:b w:val="0"/>
              </w:rPr>
              <w:t>months</w:t>
            </w:r>
            <w:r w:rsidR="00D4508D" w:rsidRPr="00E92E30">
              <w:rPr>
                <w:rFonts w:hint="eastAsia"/>
                <w:b w:val="0"/>
              </w:rPr>
              <w:t>)</w:t>
            </w:r>
          </w:p>
        </w:tc>
        <w:tc>
          <w:tcPr>
            <w:tcW w:w="1749" w:type="dxa"/>
            <w:shd w:val="clear" w:color="auto" w:fill="E7E6E6" w:themeFill="background2"/>
          </w:tcPr>
          <w:p w14:paraId="4F71E6F9" w14:textId="77777777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72</w:t>
            </w:r>
          </w:p>
        </w:tc>
        <w:tc>
          <w:tcPr>
            <w:tcW w:w="1746" w:type="dxa"/>
            <w:shd w:val="clear" w:color="auto" w:fill="E7E6E6" w:themeFill="background2"/>
          </w:tcPr>
          <w:p w14:paraId="3FB16C3F" w14:textId="77777777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71</w:t>
            </w:r>
          </w:p>
        </w:tc>
        <w:tc>
          <w:tcPr>
            <w:tcW w:w="1750" w:type="dxa"/>
            <w:shd w:val="clear" w:color="auto" w:fill="E7E6E6" w:themeFill="background2"/>
          </w:tcPr>
          <w:p w14:paraId="2DE5DCA0" w14:textId="77777777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77</w:t>
            </w:r>
          </w:p>
        </w:tc>
      </w:tr>
      <w:tr w:rsidR="00C822CD" w:rsidRPr="00E92E30" w14:paraId="215FA6B8" w14:textId="77777777" w:rsidTr="002B7008">
        <w:trPr>
          <w:trHeight w:val="341"/>
          <w:jc w:val="center"/>
        </w:trPr>
        <w:tc>
          <w:tcPr>
            <w:tcW w:w="3127" w:type="dxa"/>
            <w:shd w:val="clear" w:color="auto" w:fill="FFFFFF"/>
          </w:tcPr>
          <w:p w14:paraId="1AEC5DBC" w14:textId="782EC472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Median</w:t>
            </w:r>
            <w:r w:rsidR="00BD29B2" w:rsidRPr="00E92E30">
              <w:rPr>
                <w:rFonts w:hint="eastAsia"/>
                <w:b w:val="0"/>
              </w:rPr>
              <w:t xml:space="preserve"> </w:t>
            </w:r>
            <w:r w:rsidRPr="00E92E30">
              <w:rPr>
                <w:b w:val="0"/>
              </w:rPr>
              <w:t xml:space="preserve">PFS </w:t>
            </w:r>
            <w:r w:rsidR="00D4508D" w:rsidRPr="00E92E30">
              <w:rPr>
                <w:rFonts w:hint="eastAsia"/>
                <w:b w:val="0"/>
              </w:rPr>
              <w:t>(</w:t>
            </w:r>
            <w:r w:rsidRPr="00E92E30">
              <w:rPr>
                <w:b w:val="0"/>
              </w:rPr>
              <w:t>months</w:t>
            </w:r>
            <w:r w:rsidR="00D4508D" w:rsidRPr="00E92E30">
              <w:rPr>
                <w:rFonts w:hint="eastAsia"/>
                <w:b w:val="0"/>
              </w:rPr>
              <w:t>)</w:t>
            </w:r>
          </w:p>
        </w:tc>
        <w:tc>
          <w:tcPr>
            <w:tcW w:w="1749" w:type="dxa"/>
            <w:shd w:val="clear" w:color="auto" w:fill="FFFFFF"/>
          </w:tcPr>
          <w:p w14:paraId="04733F06" w14:textId="77777777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20</w:t>
            </w:r>
          </w:p>
        </w:tc>
        <w:tc>
          <w:tcPr>
            <w:tcW w:w="1746" w:type="dxa"/>
            <w:shd w:val="clear" w:color="auto" w:fill="FFFFFF"/>
          </w:tcPr>
          <w:p w14:paraId="096A2307" w14:textId="77777777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20</w:t>
            </w:r>
          </w:p>
        </w:tc>
        <w:tc>
          <w:tcPr>
            <w:tcW w:w="1750" w:type="dxa"/>
            <w:shd w:val="clear" w:color="auto" w:fill="FFFFFF"/>
          </w:tcPr>
          <w:p w14:paraId="265C9A6C" w14:textId="77777777" w:rsidR="00C822CD" w:rsidRPr="00E92E30" w:rsidRDefault="008E2D28" w:rsidP="00C550A5">
            <w:pPr>
              <w:spacing w:beforeLines="0" w:before="0"/>
              <w:rPr>
                <w:b w:val="0"/>
              </w:rPr>
            </w:pPr>
            <w:r w:rsidRPr="00E92E30">
              <w:rPr>
                <w:b w:val="0"/>
              </w:rPr>
              <w:t>20</w:t>
            </w:r>
          </w:p>
        </w:tc>
      </w:tr>
    </w:tbl>
    <w:p w14:paraId="479770F9" w14:textId="7C327195" w:rsidR="00617ED1" w:rsidRPr="00E92E30" w:rsidRDefault="00617ED1" w:rsidP="00E92E30">
      <w:pPr>
        <w:rPr>
          <w:b w:val="0"/>
        </w:rPr>
      </w:pPr>
      <w:r w:rsidRPr="00E92E30">
        <w:rPr>
          <w:b w:val="0"/>
        </w:rPr>
        <w:t>Hb, hemoglobin; DS, Durie-Salmon staging system;</w:t>
      </w:r>
      <w:r w:rsidRPr="00E92E30">
        <w:rPr>
          <w:rFonts w:hint="eastAsia"/>
          <w:b w:val="0"/>
        </w:rPr>
        <w:t xml:space="preserve"> </w:t>
      </w:r>
      <w:r w:rsidRPr="00E92E30">
        <w:rPr>
          <w:b w:val="0"/>
        </w:rPr>
        <w:t xml:space="preserve">β2-MG, β2 </w:t>
      </w:r>
      <w:proofErr w:type="spellStart"/>
      <w:r w:rsidRPr="00E92E30">
        <w:rPr>
          <w:b w:val="0"/>
        </w:rPr>
        <w:t>microglobulin</w:t>
      </w:r>
      <w:proofErr w:type="spellEnd"/>
      <w:r w:rsidRPr="00E92E30">
        <w:rPr>
          <w:b w:val="0"/>
        </w:rPr>
        <w:t>;</w:t>
      </w:r>
      <w:r w:rsidRPr="00E92E30">
        <w:rPr>
          <w:rFonts w:hint="eastAsia"/>
          <w:b w:val="0"/>
        </w:rPr>
        <w:t xml:space="preserve"> </w:t>
      </w:r>
      <w:r w:rsidRPr="00E92E30">
        <w:rPr>
          <w:b w:val="0"/>
        </w:rPr>
        <w:t>ISS, international staging system; LDH, lactate dehydrogenase; HRCA: high risk cytogenetic aberration;</w:t>
      </w:r>
      <w:r w:rsidRPr="00E92E30">
        <w:rPr>
          <w:rFonts w:hint="eastAsia"/>
          <w:b w:val="0"/>
        </w:rPr>
        <w:t xml:space="preserve"> </w:t>
      </w:r>
      <w:r w:rsidRPr="00E92E30">
        <w:rPr>
          <w:b w:val="0"/>
        </w:rPr>
        <w:t xml:space="preserve">R-ISS, revised international staging system; NAIT: novel agents-based induction </w:t>
      </w:r>
      <w:r w:rsidRPr="00E92E30">
        <w:rPr>
          <w:b w:val="0"/>
        </w:rPr>
        <w:lastRenderedPageBreak/>
        <w:t>therapy; ASCT, autologous stem cell transplantation; VGPR, very good partial response</w:t>
      </w:r>
      <w:r w:rsidRPr="00E92E30">
        <w:rPr>
          <w:rFonts w:hint="eastAsia"/>
          <w:b w:val="0"/>
        </w:rPr>
        <w:t xml:space="preserve">; OS, overall survival; PFS, </w:t>
      </w:r>
      <w:r w:rsidR="008601B7" w:rsidRPr="00E92E30">
        <w:rPr>
          <w:b w:val="0"/>
        </w:rPr>
        <w:t>progression free survival</w:t>
      </w:r>
      <w:r w:rsidR="008601B7" w:rsidRPr="00E92E30">
        <w:rPr>
          <w:rFonts w:hint="eastAsia"/>
          <w:b w:val="0"/>
        </w:rPr>
        <w:t>.</w:t>
      </w:r>
    </w:p>
    <w:sectPr w:rsidR="00617ED1" w:rsidRPr="00E92E30" w:rsidSect="0063421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800" w:bottom="1440" w:left="1800" w:header="567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B113F5A" w14:textId="77777777" w:rsidR="00E93981" w:rsidRDefault="00E93981" w:rsidP="00E92E30">
      <w:pPr>
        <w:spacing w:before="240"/>
      </w:pPr>
      <w:r>
        <w:separator/>
      </w:r>
    </w:p>
  </w:endnote>
  <w:endnote w:type="continuationSeparator" w:id="0">
    <w:p w14:paraId="77F76049" w14:textId="77777777" w:rsidR="00E93981" w:rsidRDefault="00E93981" w:rsidP="00E92E30">
      <w:pPr>
        <w:spacing w:before="2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C66639C" w14:textId="77777777" w:rsidR="00634213" w:rsidRDefault="00634213" w:rsidP="00E92E30">
    <w:pPr>
      <w:pStyle w:val="a3"/>
      <w:spacing w:before="24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452549253"/>
      <w:docPartObj>
        <w:docPartGallery w:val="Page Numbers (Bottom of Page)"/>
        <w:docPartUnique/>
      </w:docPartObj>
    </w:sdtPr>
    <w:sdtContent>
      <w:p w14:paraId="4EB4A9D6" w14:textId="56CEC05B" w:rsidR="00E734CD" w:rsidRDefault="00E734CD">
        <w:pPr>
          <w:pStyle w:val="a3"/>
          <w:spacing w:before="240"/>
          <w:jc w:val="right"/>
          <w:rPr>
            <w:rFonts w:hint="eastAsia"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0202EB7" w14:textId="77777777" w:rsidR="00634213" w:rsidRDefault="00634213" w:rsidP="00E92E30">
    <w:pPr>
      <w:pStyle w:val="a3"/>
      <w:spacing w:before="24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ADBB4EB" w14:textId="77777777" w:rsidR="00E93981" w:rsidRDefault="00E93981" w:rsidP="00E92E30">
      <w:pPr>
        <w:spacing w:before="240"/>
      </w:pPr>
      <w:r>
        <w:separator/>
      </w:r>
    </w:p>
  </w:footnote>
  <w:footnote w:type="continuationSeparator" w:id="0">
    <w:p w14:paraId="63393883" w14:textId="77777777" w:rsidR="00E93981" w:rsidRDefault="00E93981" w:rsidP="00E92E30">
      <w:pPr>
        <w:spacing w:before="2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B70CFA7" w14:textId="77777777" w:rsidR="00634213" w:rsidRDefault="00634213" w:rsidP="00E92E30">
    <w:pPr>
      <w:pStyle w:val="a5"/>
      <w:spacing w:before="24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64CDBAD" w14:textId="0DA2E94D" w:rsidR="00634213" w:rsidRPr="00634213" w:rsidRDefault="00634213" w:rsidP="00E92E30">
    <w:pPr>
      <w:pStyle w:val="a5"/>
      <w:pBdr>
        <w:bottom w:val="none" w:sz="0" w:space="0" w:color="auto"/>
      </w:pBdr>
      <w:spacing w:before="24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6D44707" w14:textId="77777777" w:rsidR="00634213" w:rsidRDefault="00634213" w:rsidP="00E92E30">
    <w:pPr>
      <w:pStyle w:val="a5"/>
      <w:spacing w:before="24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88527592"/>
    <w:multiLevelType w:val="singleLevel"/>
    <w:tmpl w:val="88527592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 w16cid:durableId="12346985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mVhYjIwYTFkMDUyN2RmOGI2OTNiMWRjYmY5MjBlYTUifQ=="/>
  </w:docVars>
  <w:rsids>
    <w:rsidRoot w:val="00616EBB"/>
    <w:rsid w:val="00005AE0"/>
    <w:rsid w:val="0003170D"/>
    <w:rsid w:val="00034B99"/>
    <w:rsid w:val="00034EB3"/>
    <w:rsid w:val="00041F11"/>
    <w:rsid w:val="00043035"/>
    <w:rsid w:val="00044844"/>
    <w:rsid w:val="000647A8"/>
    <w:rsid w:val="0006616A"/>
    <w:rsid w:val="00066CCA"/>
    <w:rsid w:val="000868CD"/>
    <w:rsid w:val="000B7EC6"/>
    <w:rsid w:val="000C3096"/>
    <w:rsid w:val="000E2952"/>
    <w:rsid w:val="000E3892"/>
    <w:rsid w:val="000E3DEA"/>
    <w:rsid w:val="000F032A"/>
    <w:rsid w:val="001223E4"/>
    <w:rsid w:val="00154A3F"/>
    <w:rsid w:val="00163372"/>
    <w:rsid w:val="00193135"/>
    <w:rsid w:val="0019410D"/>
    <w:rsid w:val="001A699F"/>
    <w:rsid w:val="001E3967"/>
    <w:rsid w:val="002274CC"/>
    <w:rsid w:val="00230599"/>
    <w:rsid w:val="0025213B"/>
    <w:rsid w:val="00254F88"/>
    <w:rsid w:val="00267C75"/>
    <w:rsid w:val="002860EE"/>
    <w:rsid w:val="002A7C58"/>
    <w:rsid w:val="002B7008"/>
    <w:rsid w:val="002F52BE"/>
    <w:rsid w:val="0031066B"/>
    <w:rsid w:val="0034047B"/>
    <w:rsid w:val="003A5738"/>
    <w:rsid w:val="003C6519"/>
    <w:rsid w:val="003D56A7"/>
    <w:rsid w:val="003E1529"/>
    <w:rsid w:val="00410368"/>
    <w:rsid w:val="00426A74"/>
    <w:rsid w:val="00454126"/>
    <w:rsid w:val="00465F9F"/>
    <w:rsid w:val="004969E3"/>
    <w:rsid w:val="004A77A7"/>
    <w:rsid w:val="004B440A"/>
    <w:rsid w:val="004F693B"/>
    <w:rsid w:val="00500123"/>
    <w:rsid w:val="0050246E"/>
    <w:rsid w:val="005329F1"/>
    <w:rsid w:val="00566579"/>
    <w:rsid w:val="00583FA2"/>
    <w:rsid w:val="00592F4C"/>
    <w:rsid w:val="005A0E1A"/>
    <w:rsid w:val="005B5E87"/>
    <w:rsid w:val="005E5ACA"/>
    <w:rsid w:val="005E6107"/>
    <w:rsid w:val="00616EBB"/>
    <w:rsid w:val="00617ED1"/>
    <w:rsid w:val="00630752"/>
    <w:rsid w:val="00634213"/>
    <w:rsid w:val="00634A2B"/>
    <w:rsid w:val="00637FB3"/>
    <w:rsid w:val="00653072"/>
    <w:rsid w:val="00665368"/>
    <w:rsid w:val="00676392"/>
    <w:rsid w:val="006913E4"/>
    <w:rsid w:val="00691CDE"/>
    <w:rsid w:val="00691F02"/>
    <w:rsid w:val="006A26BE"/>
    <w:rsid w:val="006B5EC7"/>
    <w:rsid w:val="00743ED3"/>
    <w:rsid w:val="00772319"/>
    <w:rsid w:val="00785AC2"/>
    <w:rsid w:val="00794070"/>
    <w:rsid w:val="00794781"/>
    <w:rsid w:val="00795D51"/>
    <w:rsid w:val="007E199F"/>
    <w:rsid w:val="007F652B"/>
    <w:rsid w:val="00815950"/>
    <w:rsid w:val="008601B7"/>
    <w:rsid w:val="00896AA6"/>
    <w:rsid w:val="008A7C33"/>
    <w:rsid w:val="008B7D72"/>
    <w:rsid w:val="008E2D28"/>
    <w:rsid w:val="008E6C4F"/>
    <w:rsid w:val="008F6E97"/>
    <w:rsid w:val="00904E72"/>
    <w:rsid w:val="0091686C"/>
    <w:rsid w:val="00931BEA"/>
    <w:rsid w:val="009415C7"/>
    <w:rsid w:val="0097280C"/>
    <w:rsid w:val="0098348E"/>
    <w:rsid w:val="00995CCB"/>
    <w:rsid w:val="009A4F64"/>
    <w:rsid w:val="00A208F5"/>
    <w:rsid w:val="00A30443"/>
    <w:rsid w:val="00A37480"/>
    <w:rsid w:val="00A379AB"/>
    <w:rsid w:val="00A40B27"/>
    <w:rsid w:val="00A5377F"/>
    <w:rsid w:val="00A80F18"/>
    <w:rsid w:val="00A87C5E"/>
    <w:rsid w:val="00A87EE5"/>
    <w:rsid w:val="00AA4B2C"/>
    <w:rsid w:val="00AB160C"/>
    <w:rsid w:val="00AC375D"/>
    <w:rsid w:val="00AD57E5"/>
    <w:rsid w:val="00AF1C6A"/>
    <w:rsid w:val="00AF4ACE"/>
    <w:rsid w:val="00AF7ACB"/>
    <w:rsid w:val="00B00FB3"/>
    <w:rsid w:val="00B0122A"/>
    <w:rsid w:val="00B32724"/>
    <w:rsid w:val="00B410DD"/>
    <w:rsid w:val="00B678EF"/>
    <w:rsid w:val="00B67A6C"/>
    <w:rsid w:val="00B82914"/>
    <w:rsid w:val="00B83080"/>
    <w:rsid w:val="00B87A65"/>
    <w:rsid w:val="00B906F1"/>
    <w:rsid w:val="00B961E7"/>
    <w:rsid w:val="00BA0A1F"/>
    <w:rsid w:val="00BB27DB"/>
    <w:rsid w:val="00BC6AED"/>
    <w:rsid w:val="00BD29B2"/>
    <w:rsid w:val="00BF7B25"/>
    <w:rsid w:val="00BF7DCD"/>
    <w:rsid w:val="00C1338C"/>
    <w:rsid w:val="00C17E34"/>
    <w:rsid w:val="00C245C4"/>
    <w:rsid w:val="00C550A5"/>
    <w:rsid w:val="00C63E41"/>
    <w:rsid w:val="00C75666"/>
    <w:rsid w:val="00C822CD"/>
    <w:rsid w:val="00C84FEF"/>
    <w:rsid w:val="00C85942"/>
    <w:rsid w:val="00C91C58"/>
    <w:rsid w:val="00C922DE"/>
    <w:rsid w:val="00CC730B"/>
    <w:rsid w:val="00CD127F"/>
    <w:rsid w:val="00CE5CD2"/>
    <w:rsid w:val="00D31C4A"/>
    <w:rsid w:val="00D4508D"/>
    <w:rsid w:val="00D75E76"/>
    <w:rsid w:val="00D861BC"/>
    <w:rsid w:val="00D904DC"/>
    <w:rsid w:val="00DB11C6"/>
    <w:rsid w:val="00DD3171"/>
    <w:rsid w:val="00DD41CD"/>
    <w:rsid w:val="00E0177F"/>
    <w:rsid w:val="00E10E41"/>
    <w:rsid w:val="00E13FFC"/>
    <w:rsid w:val="00E4223D"/>
    <w:rsid w:val="00E43B17"/>
    <w:rsid w:val="00E55175"/>
    <w:rsid w:val="00E734CD"/>
    <w:rsid w:val="00E77DDB"/>
    <w:rsid w:val="00E859AF"/>
    <w:rsid w:val="00E863EB"/>
    <w:rsid w:val="00E92E30"/>
    <w:rsid w:val="00E93981"/>
    <w:rsid w:val="00EA2910"/>
    <w:rsid w:val="00EB6585"/>
    <w:rsid w:val="00EB7EBC"/>
    <w:rsid w:val="00ED0382"/>
    <w:rsid w:val="00EE4247"/>
    <w:rsid w:val="00EF6A26"/>
    <w:rsid w:val="00F42606"/>
    <w:rsid w:val="00F43D22"/>
    <w:rsid w:val="00F908A9"/>
    <w:rsid w:val="00F90B8C"/>
    <w:rsid w:val="00F91EB0"/>
    <w:rsid w:val="00FA552C"/>
    <w:rsid w:val="00FA6329"/>
    <w:rsid w:val="00FD3779"/>
    <w:rsid w:val="019E28B9"/>
    <w:rsid w:val="02DA3D8E"/>
    <w:rsid w:val="034A5312"/>
    <w:rsid w:val="03D8291E"/>
    <w:rsid w:val="04051239"/>
    <w:rsid w:val="047F2D99"/>
    <w:rsid w:val="069A210C"/>
    <w:rsid w:val="06A42F8B"/>
    <w:rsid w:val="06FA0DFD"/>
    <w:rsid w:val="07197BAC"/>
    <w:rsid w:val="08090123"/>
    <w:rsid w:val="088A61B1"/>
    <w:rsid w:val="08D77648"/>
    <w:rsid w:val="0AA95014"/>
    <w:rsid w:val="0B246449"/>
    <w:rsid w:val="0C0825A2"/>
    <w:rsid w:val="0D004C93"/>
    <w:rsid w:val="0D645222"/>
    <w:rsid w:val="0EC71F0D"/>
    <w:rsid w:val="0FA364D6"/>
    <w:rsid w:val="11643A43"/>
    <w:rsid w:val="12B44556"/>
    <w:rsid w:val="15583A3C"/>
    <w:rsid w:val="159D3013"/>
    <w:rsid w:val="17253C74"/>
    <w:rsid w:val="17FF7E3E"/>
    <w:rsid w:val="1808467F"/>
    <w:rsid w:val="19C31523"/>
    <w:rsid w:val="1A037B71"/>
    <w:rsid w:val="1BEC5A9D"/>
    <w:rsid w:val="1C1A126B"/>
    <w:rsid w:val="1C526663"/>
    <w:rsid w:val="1CDB3A1A"/>
    <w:rsid w:val="1CEE2067"/>
    <w:rsid w:val="21787096"/>
    <w:rsid w:val="21C5052E"/>
    <w:rsid w:val="22596C68"/>
    <w:rsid w:val="22617B2B"/>
    <w:rsid w:val="22BA444C"/>
    <w:rsid w:val="22F15352"/>
    <w:rsid w:val="23377209"/>
    <w:rsid w:val="24B46637"/>
    <w:rsid w:val="24C148B0"/>
    <w:rsid w:val="2508107F"/>
    <w:rsid w:val="252E0198"/>
    <w:rsid w:val="26553D64"/>
    <w:rsid w:val="26661BB3"/>
    <w:rsid w:val="2696299E"/>
    <w:rsid w:val="27D019DA"/>
    <w:rsid w:val="27E72880"/>
    <w:rsid w:val="28A954F7"/>
    <w:rsid w:val="29312005"/>
    <w:rsid w:val="2B033E75"/>
    <w:rsid w:val="2C22657D"/>
    <w:rsid w:val="2D7746A6"/>
    <w:rsid w:val="2F032695"/>
    <w:rsid w:val="2FCD4052"/>
    <w:rsid w:val="3266340D"/>
    <w:rsid w:val="32942AA7"/>
    <w:rsid w:val="33501B85"/>
    <w:rsid w:val="34DD79A8"/>
    <w:rsid w:val="34E6283D"/>
    <w:rsid w:val="37BA2E24"/>
    <w:rsid w:val="38F372D7"/>
    <w:rsid w:val="391C079E"/>
    <w:rsid w:val="39335925"/>
    <w:rsid w:val="393C6ED0"/>
    <w:rsid w:val="39736669"/>
    <w:rsid w:val="39AE1450"/>
    <w:rsid w:val="3D8E5820"/>
    <w:rsid w:val="3E7013C9"/>
    <w:rsid w:val="3F14114B"/>
    <w:rsid w:val="4051553C"/>
    <w:rsid w:val="41412BA9"/>
    <w:rsid w:val="42723962"/>
    <w:rsid w:val="438B00C2"/>
    <w:rsid w:val="43D933CB"/>
    <w:rsid w:val="44620C0F"/>
    <w:rsid w:val="446472DA"/>
    <w:rsid w:val="449B0822"/>
    <w:rsid w:val="4541761C"/>
    <w:rsid w:val="459040FF"/>
    <w:rsid w:val="45CD15C2"/>
    <w:rsid w:val="47777325"/>
    <w:rsid w:val="49BF4FB3"/>
    <w:rsid w:val="49FB423D"/>
    <w:rsid w:val="4AAE362A"/>
    <w:rsid w:val="4B005883"/>
    <w:rsid w:val="4B553E21"/>
    <w:rsid w:val="4BEF1B80"/>
    <w:rsid w:val="4F1B712F"/>
    <w:rsid w:val="4F5D32A4"/>
    <w:rsid w:val="4F8B5CBD"/>
    <w:rsid w:val="50744D49"/>
    <w:rsid w:val="50C07F8E"/>
    <w:rsid w:val="51AF0741"/>
    <w:rsid w:val="550F3292"/>
    <w:rsid w:val="554C0BA9"/>
    <w:rsid w:val="558131CC"/>
    <w:rsid w:val="562513EE"/>
    <w:rsid w:val="56424FA2"/>
    <w:rsid w:val="575B71E4"/>
    <w:rsid w:val="5ABA15AB"/>
    <w:rsid w:val="5C5C7580"/>
    <w:rsid w:val="5C841E70"/>
    <w:rsid w:val="5E2F22B0"/>
    <w:rsid w:val="5F13397F"/>
    <w:rsid w:val="642E7AB2"/>
    <w:rsid w:val="65F20792"/>
    <w:rsid w:val="65F41777"/>
    <w:rsid w:val="68262975"/>
    <w:rsid w:val="69E34DA7"/>
    <w:rsid w:val="6CA200F0"/>
    <w:rsid w:val="6D9B71B4"/>
    <w:rsid w:val="6FBE1267"/>
    <w:rsid w:val="6FE949B4"/>
    <w:rsid w:val="706B7275"/>
    <w:rsid w:val="71D60F68"/>
    <w:rsid w:val="72C45265"/>
    <w:rsid w:val="72F360A5"/>
    <w:rsid w:val="73C92407"/>
    <w:rsid w:val="75BE41ED"/>
    <w:rsid w:val="771D3195"/>
    <w:rsid w:val="78370287"/>
    <w:rsid w:val="796C54E4"/>
    <w:rsid w:val="79CB6ED9"/>
    <w:rsid w:val="7A0539E2"/>
    <w:rsid w:val="7A291E51"/>
    <w:rsid w:val="7BA93F19"/>
    <w:rsid w:val="7C2B1EB0"/>
    <w:rsid w:val="7DF509C8"/>
    <w:rsid w:val="7E1C5067"/>
    <w:rsid w:val="7F853FCE"/>
    <w:rsid w:val="7FFD1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EB5F197"/>
  <w15:docId w15:val="{D073C5B3-A55B-4E48-B134-BD474DC6BB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qFormat="1"/>
    <w:lsdException w:name="header" w:qFormat="1"/>
    <w:lsdException w:name="footer" w:uiPriority="99" w:qFormat="1"/>
    <w:lsdException w:name="caption" w:semiHidden="1" w:unhideWhenUsed="1" w:qFormat="1"/>
    <w:lsdException w:name="footnote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rsid w:val="00E92E30"/>
    <w:pPr>
      <w:widowControl w:val="0"/>
      <w:adjustRightInd w:val="0"/>
      <w:snapToGrid w:val="0"/>
      <w:spacing w:beforeLines="100" w:before="312" w:line="360" w:lineRule="auto"/>
      <w:jc w:val="both"/>
    </w:pPr>
    <w:rPr>
      <w:rFonts w:eastAsiaTheme="minorEastAsia"/>
      <w:b/>
      <w:kern w:val="2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</w:pPr>
    <w:rPr>
      <w:sz w:val="18"/>
      <w:szCs w:val="18"/>
    </w:rPr>
  </w:style>
  <w:style w:type="paragraph" w:styleId="a7">
    <w:name w:val="footnote text"/>
    <w:basedOn w:val="a"/>
    <w:autoRedefine/>
    <w:qFormat/>
    <w:rPr>
      <w:sz w:val="18"/>
    </w:rPr>
  </w:style>
  <w:style w:type="paragraph" w:styleId="HTML">
    <w:name w:val="HTML Preformatted"/>
    <w:basedOn w:val="a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宋体" w:eastAsia="宋体" w:hAnsi="宋体" w:hint="eastAsia"/>
      <w:kern w:val="0"/>
      <w:sz w:val="24"/>
    </w:rPr>
  </w:style>
  <w:style w:type="table" w:styleId="a8">
    <w:name w:val="Table Grid"/>
    <w:basedOn w:val="a1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footnote reference"/>
    <w:basedOn w:val="a0"/>
    <w:autoRedefine/>
    <w:qFormat/>
    <w:rPr>
      <w:vertAlign w:val="superscript"/>
    </w:rPr>
  </w:style>
  <w:style w:type="character" w:customStyle="1" w:styleId="a6">
    <w:name w:val="页眉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table" w:customStyle="1" w:styleId="1">
    <w:name w:val="网格型浅色1"/>
    <w:basedOn w:val="a1"/>
    <w:uiPriority w:val="40"/>
    <w:qFormat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11">
    <w:name w:val="网格表 1 浅色1"/>
    <w:basedOn w:val="a1"/>
    <w:uiPriority w:val="46"/>
    <w:qFormat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51">
    <w:name w:val="无格式表格 51"/>
    <w:basedOn w:val="a1"/>
    <w:uiPriority w:val="45"/>
    <w:qFormat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110">
    <w:name w:val="无格式表格 11"/>
    <w:basedOn w:val="a1"/>
    <w:uiPriority w:val="41"/>
    <w:qFormat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21">
    <w:name w:val="无格式表格 21"/>
    <w:basedOn w:val="a1"/>
    <w:uiPriority w:val="42"/>
    <w:qFormat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31">
    <w:name w:val="无格式表格 31"/>
    <w:basedOn w:val="a1"/>
    <w:uiPriority w:val="43"/>
    <w:qFormat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8291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6</Pages>
  <Words>735</Words>
  <Characters>4191</Characters>
  <Application>Microsoft Office Word</Application>
  <DocSecurity>0</DocSecurity>
  <Lines>34</Lines>
  <Paragraphs>9</Paragraphs>
  <ScaleCrop>false</ScaleCrop>
  <Company/>
  <LinksUpToDate>false</LinksUpToDate>
  <CharactersWithSpaces>4917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29617</dc:creator>
  <cp:lastModifiedBy>Hai Zhou</cp:lastModifiedBy>
  <cp:revision>31</cp:revision>
  <dcterms:created xsi:type="dcterms:W3CDTF">2024-08-26T09:49:00Z</dcterms:created>
  <dcterms:modified xsi:type="dcterms:W3CDTF">2024-09-30T08:28:00Z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BC205231357F48AA86AEAAFC6EDFEB56_13</vt:lpwstr>
  </property>
</Properties>
</file>