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5"/>
        <w:gridCol w:w="788"/>
        <w:gridCol w:w="787"/>
        <w:gridCol w:w="787"/>
        <w:gridCol w:w="787"/>
        <w:gridCol w:w="3119"/>
        <w:gridCol w:w="7938"/>
      </w:tblGrid>
      <w:tr w:rsidR="0074106E" w:rsidRPr="0074106E" w14:paraId="052F4E23" w14:textId="77777777" w:rsidTr="0074106E">
        <w:trPr>
          <w:trHeight w:val="405"/>
        </w:trPr>
        <w:tc>
          <w:tcPr>
            <w:tcW w:w="154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7DE7D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Table 2. The overall having variation of renal vessels detected by 3DCT prior to gynecological oncologic surgery</w:t>
            </w:r>
          </w:p>
        </w:tc>
      </w:tr>
      <w:tr w:rsidR="0074106E" w:rsidRPr="0074106E" w14:paraId="27352420" w14:textId="77777777" w:rsidTr="0074106E">
        <w:trPr>
          <w:trHeight w:val="435"/>
        </w:trPr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D53756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Case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B88E92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number of renal vessels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4256F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Urinary tract variations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0E85EF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details of the variations</w:t>
            </w:r>
          </w:p>
        </w:tc>
      </w:tr>
      <w:tr w:rsidR="0074106E" w:rsidRPr="0074106E" w14:paraId="1A3DBC0E" w14:textId="77777777" w:rsidTr="0074106E">
        <w:trPr>
          <w:trHeight w:val="435"/>
        </w:trPr>
        <w:tc>
          <w:tcPr>
            <w:tcW w:w="12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7B4AB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9AE42D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Right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08D4E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Left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A9C606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1EA21C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106E" w:rsidRPr="0074106E" w14:paraId="0E6C1950" w14:textId="77777777" w:rsidTr="0074106E">
        <w:trPr>
          <w:trHeight w:val="600"/>
        </w:trPr>
        <w:tc>
          <w:tcPr>
            <w:tcW w:w="12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641B2F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73B976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Renal artery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EA01C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Renal vein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12D82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Renal artery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BBE2D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Renal vein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EB9832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3A7374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4106E" w:rsidRPr="0074106E" w14:paraId="6CE2EC08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3C250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2765D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3BEEE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06E9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EED80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9F0C9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72C14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105FFDD3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5D6FB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(Fig.2a)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54090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AA4EF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64FBF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E3406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E714B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Rt. double renal pelvis and ureter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D1D0B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40F2EEBB" w14:textId="77777777" w:rsidTr="0074106E">
        <w:trPr>
          <w:trHeight w:val="45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93E6D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(Fig.2b)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CACF9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489FA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DF42A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CDFE0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56E70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AA543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Of the five right renal arteries, the three caudal arteries branch from the L3-4 lumbar vertebrae. Of the two left renal arteries, the caudal artery branches from the L3 lumbar vertebrae.</w:t>
            </w:r>
          </w:p>
        </w:tc>
      </w:tr>
      <w:tr w:rsidR="0074106E" w:rsidRPr="0074106E" w14:paraId="53FE96C8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D4B48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DF0B4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82AA5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8BC28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7178E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F984D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2832A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36EE20D4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B5D28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1B3F4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16B1C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6F859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24CBF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6E9C5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2EEC0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6CEE45EF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E4020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F0708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D9DF7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1E15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E09C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96B2A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0DE55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06CC3D4E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DC09D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2F1F9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99401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FCD32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FC10A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DA095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64905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right renal vein flows into the IVC immediately after the two veins have merged.</w:t>
            </w:r>
          </w:p>
        </w:tc>
      </w:tr>
      <w:tr w:rsidR="0074106E" w:rsidRPr="0074106E" w14:paraId="5B1AEF64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88FCF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1D410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137D0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03C6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9B45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985D4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FCEBD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1E1A707B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EBB27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E8941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46464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C521A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6A05D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2DF5C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A284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right renal artery branches into the two arteries immediately following its origin.</w:t>
            </w:r>
          </w:p>
        </w:tc>
      </w:tr>
      <w:tr w:rsidR="0074106E" w:rsidRPr="0074106E" w14:paraId="05B9E170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9DFF1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(Fig.2c)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128C5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5F019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8C37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F00DA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05828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2A969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three each bilateral renal arteries branch off from the abdominal aorta.</w:t>
            </w:r>
          </w:p>
        </w:tc>
      </w:tr>
      <w:tr w:rsidR="0074106E" w:rsidRPr="0074106E" w14:paraId="4C44FB38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A3352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(Fig.2d)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F9C04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12D62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6B9AE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E211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7C014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08181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two each bilateral renal arteries branch off from the abdominal aorta.</w:t>
            </w:r>
          </w:p>
        </w:tc>
      </w:tr>
      <w:tr w:rsidR="0074106E" w:rsidRPr="0074106E" w14:paraId="1515851C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66684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(Fig.2e)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7A142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2298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F3379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67B3B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24AD7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E1417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three left renal arteries branch off from the abdominal aorta.</w:t>
            </w:r>
          </w:p>
        </w:tc>
      </w:tr>
      <w:tr w:rsidR="0074106E" w:rsidRPr="0074106E" w14:paraId="32A15676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032F9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07651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7BEA4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982C6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AE707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DF68C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82E33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left two renal arteries originate at L2.</w:t>
            </w:r>
          </w:p>
        </w:tc>
      </w:tr>
      <w:tr w:rsidR="0074106E" w:rsidRPr="0074106E" w14:paraId="0E946857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EB120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(Fig.2f)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E04AD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611A1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F0A7C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1F07B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36E1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28065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242F0CF9" w14:textId="77777777" w:rsidTr="0074106E">
        <w:trPr>
          <w:trHeight w:val="462"/>
        </w:trPr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391EE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(Fig.2g)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2421F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F7BA5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767B8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2E493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79000" w14:textId="77777777" w:rsidR="0074106E" w:rsidRPr="0074106E" w:rsidRDefault="0074106E" w:rsidP="0074106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kern w:val="0"/>
                <w:sz w:val="20"/>
                <w:szCs w:val="20"/>
                <w14:ligatures w14:val="none"/>
              </w:rPr>
              <w:t>Lt. double renal pelvis and ureter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C3D79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4106E" w:rsidRPr="0074106E" w14:paraId="01BF83D2" w14:textId="77777777" w:rsidTr="0074106E">
        <w:trPr>
          <w:trHeight w:val="375"/>
        </w:trPr>
        <w:tc>
          <w:tcPr>
            <w:tcW w:w="154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160E8" w14:textId="77777777" w:rsidR="0074106E" w:rsidRPr="0074106E" w:rsidRDefault="0074106E" w:rsidP="0074106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06E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Abbreviation: 3DCT, three-dimensional computed tomography; L, lumbar</w:t>
            </w:r>
          </w:p>
        </w:tc>
      </w:tr>
    </w:tbl>
    <w:p w14:paraId="23862F89" w14:textId="77777777" w:rsidR="0074106E" w:rsidRPr="0074106E" w:rsidRDefault="0074106E">
      <w:pPr>
        <w:rPr>
          <w:rFonts w:hint="eastAsia"/>
        </w:rPr>
      </w:pPr>
    </w:p>
    <w:sectPr w:rsidR="0074106E" w:rsidRPr="0074106E" w:rsidSect="0074106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6E"/>
    <w:rsid w:val="0074106E"/>
    <w:rsid w:val="00D1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48773"/>
  <w15:chartTrackingRefBased/>
  <w15:docId w15:val="{1D20DBA6-1C73-4E98-A2C1-7BDB204E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0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0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0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0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0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0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0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0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0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0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0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0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0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0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簗詰　伸太郎</dc:creator>
  <cp:keywords/>
  <dc:description/>
  <cp:lastModifiedBy>簗詰　伸太郎</cp:lastModifiedBy>
  <cp:revision>1</cp:revision>
  <dcterms:created xsi:type="dcterms:W3CDTF">2025-01-17T22:53:00Z</dcterms:created>
  <dcterms:modified xsi:type="dcterms:W3CDTF">2025-01-17T23:00:00Z</dcterms:modified>
</cp:coreProperties>
</file>