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052" w:rsidRDefault="00753052" w:rsidP="007530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1: Summary of correlation analysis. </w:t>
      </w:r>
    </w:p>
    <w:tbl>
      <w:tblPr>
        <w:tblStyle w:val="Tabellenraster"/>
        <w:tblpPr w:leftFromText="141" w:rightFromText="141" w:vertAnchor="text" w:horzAnchor="margin" w:tblpY="565"/>
        <w:tblW w:w="0" w:type="auto"/>
        <w:tblLook w:val="04A0" w:firstRow="1" w:lastRow="0" w:firstColumn="1" w:lastColumn="0" w:noHBand="0" w:noVBand="1"/>
      </w:tblPr>
      <w:tblGrid>
        <w:gridCol w:w="1788"/>
        <w:gridCol w:w="1168"/>
        <w:gridCol w:w="1558"/>
        <w:gridCol w:w="1702"/>
        <w:gridCol w:w="616"/>
        <w:gridCol w:w="1118"/>
        <w:gridCol w:w="1112"/>
      </w:tblGrid>
      <w:tr w:rsidR="00753052" w:rsidRPr="003B7123" w:rsidTr="00753052">
        <w:tc>
          <w:tcPr>
            <w:tcW w:w="1788" w:type="dxa"/>
            <w:vAlign w:val="bottom"/>
          </w:tcPr>
          <w:p w:rsidR="00753052" w:rsidRPr="001353B5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0" w:name="_GoBack"/>
            <w:bookmarkEnd w:id="0"/>
          </w:p>
        </w:tc>
        <w:tc>
          <w:tcPr>
            <w:tcW w:w="1168" w:type="dxa"/>
            <w:vAlign w:val="center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KL-Score</w:t>
            </w: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OARSI-Score</w:t>
            </w: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-Score</w:t>
            </w: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Mobility</w:t>
            </w: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Strength</w:t>
            </w:r>
            <w:proofErr w:type="spellEnd"/>
          </w:p>
        </w:tc>
      </w:tr>
      <w:tr w:rsidR="00753052" w:rsidRPr="003B7123" w:rsidTr="00753052">
        <w:tc>
          <w:tcPr>
            <w:tcW w:w="178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KL-Score</w:t>
            </w:r>
          </w:p>
        </w:tc>
        <w:tc>
          <w:tcPr>
            <w:tcW w:w="116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753052" w:rsidRPr="003B7123" w:rsidTr="00753052">
        <w:tc>
          <w:tcPr>
            <w:tcW w:w="178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OARSI-Score</w:t>
            </w:r>
          </w:p>
        </w:tc>
        <w:tc>
          <w:tcPr>
            <w:tcW w:w="116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52" w:rsidRPr="003B7123" w:rsidTr="00753052">
        <w:tc>
          <w:tcPr>
            <w:tcW w:w="178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-Score</w:t>
            </w:r>
          </w:p>
        </w:tc>
        <w:tc>
          <w:tcPr>
            <w:tcW w:w="116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52" w:rsidRPr="003B7123" w:rsidTr="00753052">
        <w:tc>
          <w:tcPr>
            <w:tcW w:w="178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6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52" w:rsidRPr="003B7123" w:rsidTr="00753052">
        <w:tc>
          <w:tcPr>
            <w:tcW w:w="178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Mobility</w:t>
            </w:r>
          </w:p>
        </w:tc>
        <w:tc>
          <w:tcPr>
            <w:tcW w:w="116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052" w:rsidRPr="003B7123" w:rsidTr="00753052">
        <w:tc>
          <w:tcPr>
            <w:tcW w:w="178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Strength</w:t>
            </w:r>
            <w:proofErr w:type="spellEnd"/>
          </w:p>
        </w:tc>
        <w:tc>
          <w:tcPr>
            <w:tcW w:w="116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12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55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vAlign w:val="bottom"/>
          </w:tcPr>
          <w:p w:rsidR="00753052" w:rsidRPr="003B7123" w:rsidRDefault="00753052" w:rsidP="0075305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27D4" w:rsidRPr="00753052" w:rsidRDefault="002727D4">
      <w:pPr>
        <w:rPr>
          <w:lang w:val="en-GB"/>
        </w:rPr>
      </w:pPr>
    </w:p>
    <w:sectPr w:rsidR="002727D4" w:rsidRPr="007530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052"/>
    <w:rsid w:val="002727D4"/>
    <w:rsid w:val="0075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2C77B5-373D-47EF-862C-778799EF2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5305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53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UMMD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Bertrand, Jessica</dc:creator>
  <cp:keywords/>
  <dc:description/>
  <cp:lastModifiedBy>Bertrand, Jessica</cp:lastModifiedBy>
  <cp:revision>1</cp:revision>
  <dcterms:created xsi:type="dcterms:W3CDTF">2020-03-24T12:34:00Z</dcterms:created>
  <dcterms:modified xsi:type="dcterms:W3CDTF">2020-03-24T12:35:00Z</dcterms:modified>
</cp:coreProperties>
</file>