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8BE" w:rsidRDefault="000F78BE" w:rsidP="0009171F">
      <w:bookmarkStart w:id="0" w:name="OLE_LINK1"/>
      <w:bookmarkStart w:id="1" w:name="OLE_LINK2"/>
    </w:p>
    <w:p w:rsidR="007A3BDD" w:rsidRPr="00192F85" w:rsidRDefault="00A3136B" w:rsidP="0009171F">
      <w:pPr>
        <w:rPr>
          <w:rFonts w:ascii="Arial Unicode MS" w:eastAsia="Arial Unicode MS" w:hAnsi="Arial Unicode MS" w:cs="Arial Unicode MS"/>
          <w:szCs w:val="21"/>
        </w:rPr>
      </w:pPr>
      <w:r>
        <w:rPr>
          <w:rFonts w:ascii="Arial Unicode MS" w:eastAsia="Arial Unicode MS" w:hAnsi="Arial Unicode MS" w:cs="Arial Unicode MS"/>
          <w:szCs w:val="21"/>
        </w:rPr>
        <w:t>Supplementary Figure 1. Kaplan-Meier survival curves for OS with nonsignificant factors evidenced by multivariate analysis.</w:t>
      </w:r>
    </w:p>
    <w:bookmarkEnd w:id="0"/>
    <w:bookmarkEnd w:id="1"/>
    <w:p w:rsidR="00B56EC5" w:rsidRPr="0009171F" w:rsidRDefault="002F207F" w:rsidP="00D731FE">
      <w:r>
        <w:rPr>
          <w:rFonts w:hint="eastAsia"/>
        </w:rPr>
        <w:t>A</w:t>
      </w:r>
    </w:p>
    <w:p w:rsidR="00393C18" w:rsidRDefault="008E592F" w:rsidP="00D731FE">
      <w:r w:rsidRPr="008E592F">
        <w:rPr>
          <w:noProof/>
        </w:rPr>
        <w:drawing>
          <wp:inline distT="0" distB="0" distL="0" distR="0">
            <wp:extent cx="3379470" cy="2997835"/>
            <wp:effectExtent l="0" t="0" r="0" b="0"/>
            <wp:docPr id="7" name="图片 7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07F" w:rsidRDefault="002F207F" w:rsidP="00D731FE">
      <w:r>
        <w:t>B</w:t>
      </w:r>
    </w:p>
    <w:p w:rsidR="00B56EC5" w:rsidRDefault="008E592F" w:rsidP="00D731FE">
      <w:r w:rsidRPr="008E592F">
        <w:rPr>
          <w:noProof/>
        </w:rPr>
        <w:drawing>
          <wp:inline distT="0" distB="0" distL="0" distR="0">
            <wp:extent cx="3458845" cy="2997835"/>
            <wp:effectExtent l="0" t="0" r="8255" b="0"/>
            <wp:docPr id="4" name="图片 4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EC5" w:rsidRDefault="002F207F" w:rsidP="00D731FE">
      <w:r>
        <w:t>C</w:t>
      </w:r>
    </w:p>
    <w:p w:rsidR="00B56EC5" w:rsidRDefault="008E592F" w:rsidP="00D731FE">
      <w:r w:rsidRPr="008E592F">
        <w:rPr>
          <w:noProof/>
        </w:rPr>
        <w:lastRenderedPageBreak/>
        <w:drawing>
          <wp:inline distT="0" distB="0" distL="0" distR="0">
            <wp:extent cx="3482975" cy="2989580"/>
            <wp:effectExtent l="0" t="0" r="3175" b="1270"/>
            <wp:docPr id="10" name="图片 10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EC5" w:rsidRDefault="002F207F" w:rsidP="00D731FE">
      <w:r>
        <w:t>D</w:t>
      </w:r>
    </w:p>
    <w:p w:rsidR="00B56EC5" w:rsidRDefault="008E592F" w:rsidP="00D731FE">
      <w:r w:rsidRPr="008E592F">
        <w:rPr>
          <w:noProof/>
        </w:rPr>
        <w:drawing>
          <wp:inline distT="0" distB="0" distL="0" distR="0">
            <wp:extent cx="3283585" cy="2878455"/>
            <wp:effectExtent l="0" t="0" r="0" b="0"/>
            <wp:docPr id="11" name="图片 11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EC5" w:rsidRDefault="002F207F" w:rsidP="00D731FE">
      <w:r>
        <w:t>E</w:t>
      </w:r>
    </w:p>
    <w:p w:rsidR="00D731FE" w:rsidRDefault="008E592F" w:rsidP="00817188">
      <w:r w:rsidRPr="008E592F">
        <w:rPr>
          <w:noProof/>
        </w:rPr>
        <w:lastRenderedPageBreak/>
        <w:drawing>
          <wp:inline distT="0" distB="0" distL="0" distR="0">
            <wp:extent cx="3474720" cy="2834640"/>
            <wp:effectExtent l="0" t="0" r="0" b="3810"/>
            <wp:docPr id="13" name="图片 13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EC5" w:rsidRDefault="002F207F" w:rsidP="00817188">
      <w:r>
        <w:t>F</w:t>
      </w:r>
    </w:p>
    <w:p w:rsidR="00B56EC5" w:rsidRDefault="008E592F" w:rsidP="00817188">
      <w:r w:rsidRPr="008E592F">
        <w:rPr>
          <w:noProof/>
        </w:rPr>
        <w:drawing>
          <wp:inline distT="0" distB="0" distL="0" distR="0">
            <wp:extent cx="3383280" cy="2926080"/>
            <wp:effectExtent l="0" t="0" r="7620" b="7620"/>
            <wp:docPr id="15" name="图片 15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EC5" w:rsidRDefault="002F207F" w:rsidP="00817188">
      <w:r>
        <w:t>G</w:t>
      </w:r>
    </w:p>
    <w:p w:rsidR="00E60831" w:rsidRDefault="008E592F" w:rsidP="00817188">
      <w:r w:rsidRPr="008E592F">
        <w:rPr>
          <w:noProof/>
        </w:rPr>
        <w:lastRenderedPageBreak/>
        <w:drawing>
          <wp:inline distT="0" distB="0" distL="0" distR="0">
            <wp:extent cx="3566160" cy="3017520"/>
            <wp:effectExtent l="0" t="0" r="0" b="0"/>
            <wp:docPr id="16" name="图片 16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31" w:rsidRDefault="002F207F" w:rsidP="00817188">
      <w:r>
        <w:t>H</w:t>
      </w:r>
    </w:p>
    <w:p w:rsidR="00E60831" w:rsidRDefault="008E592F" w:rsidP="00817188">
      <w:r w:rsidRPr="008E592F">
        <w:rPr>
          <w:noProof/>
        </w:rPr>
        <w:drawing>
          <wp:inline distT="0" distB="0" distL="0" distR="0">
            <wp:extent cx="3566160" cy="2926080"/>
            <wp:effectExtent l="0" t="0" r="0" b="7620"/>
            <wp:docPr id="19" name="图片 19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31" w:rsidRDefault="002F207F" w:rsidP="00817188">
      <w:r>
        <w:t>I</w:t>
      </w:r>
    </w:p>
    <w:p w:rsidR="00E60831" w:rsidRDefault="008E592F" w:rsidP="00817188">
      <w:r w:rsidRPr="008E592F">
        <w:rPr>
          <w:noProof/>
        </w:rPr>
        <w:lastRenderedPageBreak/>
        <w:drawing>
          <wp:inline distT="0" distB="0" distL="0" distR="0">
            <wp:extent cx="3450590" cy="2989580"/>
            <wp:effectExtent l="0" t="0" r="0" b="1270"/>
            <wp:docPr id="20" name="图片 20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31" w:rsidRDefault="002F207F" w:rsidP="00817188">
      <w:r>
        <w:t>J</w:t>
      </w:r>
    </w:p>
    <w:p w:rsidR="00E60831" w:rsidRDefault="008E592F" w:rsidP="00817188">
      <w:r w:rsidRPr="008E592F">
        <w:rPr>
          <w:noProof/>
        </w:rPr>
        <w:drawing>
          <wp:inline distT="0" distB="0" distL="0" distR="0">
            <wp:extent cx="3383280" cy="2926080"/>
            <wp:effectExtent l="0" t="0" r="7620" b="7620"/>
            <wp:docPr id="21" name="图片 21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31" w:rsidRDefault="002F207F" w:rsidP="00817188">
      <w:r>
        <w:t>K</w:t>
      </w:r>
    </w:p>
    <w:p w:rsidR="00E60831" w:rsidRDefault="008E592F" w:rsidP="00817188">
      <w:r w:rsidRPr="008E592F">
        <w:rPr>
          <w:noProof/>
        </w:rPr>
        <w:lastRenderedPageBreak/>
        <w:drawing>
          <wp:inline distT="0" distB="0" distL="0" distR="0">
            <wp:extent cx="3383280" cy="2926080"/>
            <wp:effectExtent l="0" t="0" r="7620" b="7620"/>
            <wp:docPr id="22" name="图片 22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31" w:rsidRDefault="002F207F" w:rsidP="00817188">
      <w:r>
        <w:t>L</w:t>
      </w:r>
    </w:p>
    <w:p w:rsidR="00446E1B" w:rsidRDefault="008E592F" w:rsidP="00817188">
      <w:r w:rsidRPr="008E592F">
        <w:rPr>
          <w:noProof/>
        </w:rPr>
        <w:drawing>
          <wp:inline distT="0" distB="0" distL="0" distR="0">
            <wp:extent cx="3657600" cy="3108960"/>
            <wp:effectExtent l="0" t="0" r="0" b="0"/>
            <wp:docPr id="28" name="图片 28" descr="C:\Users\Administrator\Desktop\截图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截图未命名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E1B" w:rsidRPr="00192F85" w:rsidRDefault="00F2706E" w:rsidP="00817188">
      <w:pPr>
        <w:rPr>
          <w:rFonts w:ascii="Arial Unicode MS" w:eastAsia="Arial Unicode MS" w:hAnsi="Arial Unicode MS" w:cs="Arial Unicode MS" w:hint="eastAsia"/>
          <w:b/>
          <w:szCs w:val="21"/>
        </w:rPr>
      </w:pPr>
      <w:r>
        <w:rPr>
          <w:rFonts w:ascii="Arial Unicode MS" w:eastAsia="Arial Unicode MS" w:hAnsi="Arial Unicode MS" w:cs="Arial Unicode MS"/>
          <w:szCs w:val="21"/>
        </w:rPr>
        <w:t>Supplementary Figure 1.</w:t>
      </w:r>
      <w:r w:rsidR="000F78BE" w:rsidRPr="004066F7">
        <w:rPr>
          <w:rFonts w:ascii="Arial Unicode MS" w:eastAsia="Arial Unicode MS" w:hAnsi="Arial Unicode MS" w:cs="Arial Unicode MS" w:hint="eastAsia"/>
          <w:szCs w:val="21"/>
        </w:rPr>
        <w:t xml:space="preserve">Kaplan-Meier curve of patients Overall survival (OS) </w:t>
      </w:r>
      <w:r w:rsidR="000F78BE" w:rsidRPr="004066F7">
        <w:rPr>
          <w:rFonts w:ascii="Arial Unicode MS" w:eastAsia="Arial Unicode MS" w:hAnsi="Arial Unicode MS" w:cs="Arial Unicode MS"/>
          <w:szCs w:val="21"/>
        </w:rPr>
        <w:t>in patients with</w:t>
      </w:r>
      <w:r w:rsidR="000F78BE" w:rsidRPr="004066F7">
        <w:rPr>
          <w:rFonts w:ascii="Arial Unicode MS" w:eastAsia="Arial Unicode MS" w:hAnsi="Arial Unicode MS" w:cs="Arial Unicode MS" w:hint="eastAsia"/>
          <w:szCs w:val="21"/>
        </w:rPr>
        <w:t>（A）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Light chain κ/λ≥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94.155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 </w:t>
      </w:r>
      <w:r w:rsidR="000F78BE" w:rsidRPr="004066F7">
        <w:rPr>
          <w:rFonts w:ascii="Arial Unicode MS" w:eastAsia="Arial Unicode MS" w:hAnsi="Arial Unicode MS" w:cs="Arial Unicode MS"/>
          <w:szCs w:val="21"/>
        </w:rPr>
        <w:t>or</w:t>
      </w:r>
      <w:r w:rsidR="009647FF" w:rsidRP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Light chain κ/λ&lt;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94.155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 </w:t>
      </w:r>
      <w:r w:rsidR="000F78BE" w:rsidRPr="004066F7">
        <w:rPr>
          <w:rFonts w:ascii="Arial Unicode MS" w:eastAsia="Arial Unicode MS" w:hAnsi="Arial Unicode MS" w:cs="Arial Unicode MS"/>
          <w:szCs w:val="21"/>
        </w:rPr>
        <w:t>,</w:t>
      </w:r>
      <w:r w:rsidR="000F78BE" w:rsidRPr="004066F7">
        <w:rPr>
          <w:rFonts w:ascii="Arial Unicode MS" w:eastAsia="Arial Unicode MS" w:hAnsi="Arial Unicode MS" w:cs="Arial Unicode MS" w:hint="eastAsia"/>
          <w:szCs w:val="21"/>
        </w:rPr>
        <w:t>（B）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complement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3</w:t>
      </w:r>
      <w:r w:rsidR="009647FF">
        <w:rPr>
          <w:rFonts w:ascii="Arial Unicode MS" w:eastAsia="Arial Unicode MS" w:hAnsi="Arial Unicode MS" w:cs="Arial Unicode MS" w:hint="eastAsia"/>
          <w:szCs w:val="21"/>
        </w:rPr>
        <w:t>≤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0.735 g/L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or  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complement </w:t>
      </w:r>
      <w:bookmarkStart w:id="2" w:name="_GoBack"/>
      <w:bookmarkEnd w:id="2"/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3</w:t>
      </w:r>
      <w:r w:rsidR="009647FF">
        <w:rPr>
          <w:rFonts w:ascii="Arial Unicode MS" w:eastAsia="Arial Unicode MS" w:hAnsi="Arial Unicode MS" w:cs="Arial Unicode MS" w:hint="eastAsia"/>
          <w:szCs w:val="21"/>
        </w:rPr>
        <w:t>&gt;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0.735 g/L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,</w:t>
      </w:r>
      <w:r w:rsidR="003A628A" w:rsidRPr="004066F7">
        <w:rPr>
          <w:rFonts w:ascii="Arial Unicode MS" w:eastAsia="Arial Unicode MS" w:hAnsi="Arial Unicode MS" w:cs="Arial Unicode MS" w:hint="eastAsia"/>
          <w:szCs w:val="21"/>
        </w:rPr>
        <w:t xml:space="preserve"> (C) 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C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RP</w:t>
      </w:r>
      <w:r w:rsidR="009647FF">
        <w:rPr>
          <w:rFonts w:ascii="Arial Unicode MS" w:hAnsi="Arial Unicode MS" w:hint="eastAsia"/>
          <w:color w:val="2E3033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≥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10.5 mg/L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 </w:t>
      </w:r>
      <w:r w:rsidR="000F78BE" w:rsidRPr="004066F7">
        <w:rPr>
          <w:rFonts w:ascii="Arial Unicode MS" w:eastAsia="Arial Unicode MS" w:hAnsi="Arial Unicode MS" w:cs="Arial Unicode MS"/>
          <w:szCs w:val="21"/>
        </w:rPr>
        <w:t xml:space="preserve">or 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C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RP</w:t>
      </w:r>
      <w:r w:rsidR="009647FF">
        <w:rPr>
          <w:rFonts w:ascii="Arial Unicode MS" w:hAnsi="Arial Unicode MS" w:hint="eastAsia"/>
          <w:color w:val="2E3033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&lt;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10.5 mg/L</w:t>
      </w:r>
      <w:r w:rsidR="000F78BE" w:rsidRPr="004066F7">
        <w:rPr>
          <w:rFonts w:ascii="Arial Unicode MS" w:eastAsia="Arial Unicode MS" w:hAnsi="Arial Unicode MS" w:cs="Arial Unicode MS" w:hint="eastAsia"/>
          <w:szCs w:val="21"/>
        </w:rPr>
        <w:t xml:space="preserve">, </w:t>
      </w:r>
      <w:r w:rsidR="003A628A" w:rsidRPr="004066F7">
        <w:rPr>
          <w:rFonts w:ascii="Arial Unicode MS" w:eastAsia="Arial Unicode MS" w:hAnsi="Arial Unicode MS" w:cs="Arial Unicode MS" w:hint="eastAsia"/>
          <w:szCs w:val="21"/>
        </w:rPr>
        <w:t>(D)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hemoglobin</w:t>
      </w:r>
      <w:r w:rsidR="009647FF">
        <w:rPr>
          <w:rFonts w:ascii="Arial Unicode MS" w:eastAsia="Arial Unicode MS" w:hAnsi="Arial Unicode MS" w:cs="Arial Unicode MS" w:hint="eastAsia"/>
          <w:szCs w:val="21"/>
        </w:rPr>
        <w:t>≤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91.5 g/L</w:t>
      </w:r>
      <w:r w:rsidR="000F78BE" w:rsidRPr="004066F7">
        <w:rPr>
          <w:rFonts w:ascii="Arial Unicode MS" w:eastAsia="Arial Unicode MS" w:hAnsi="Arial Unicode MS" w:cs="Arial Unicode MS"/>
          <w:szCs w:val="21"/>
        </w:rPr>
        <w:t xml:space="preserve"> or 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hemoglobin</w:t>
      </w:r>
      <w:r w:rsidR="009647FF">
        <w:rPr>
          <w:rFonts w:ascii="Arial Unicode MS" w:eastAsia="Arial Unicode MS" w:hAnsi="Arial Unicode MS" w:cs="Arial Unicode MS" w:hint="eastAsia"/>
          <w:szCs w:val="21"/>
        </w:rPr>
        <w:t>&gt;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91.5 g/L</w:t>
      </w:r>
      <w:r w:rsidR="000F78BE" w:rsidRPr="004066F7">
        <w:rPr>
          <w:rFonts w:ascii="Arial Unicode MS" w:eastAsia="Arial Unicode MS" w:hAnsi="Arial Unicode MS" w:cs="Arial Unicode MS"/>
          <w:szCs w:val="21"/>
        </w:rPr>
        <w:t>,</w:t>
      </w:r>
      <w:r w:rsidR="003A628A" w:rsidRP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(E) </w:t>
      </w:r>
      <w:r w:rsidR="003A628A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aspartate aminotransferase≥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29.5 U/L or </w:t>
      </w:r>
      <w:r w:rsidR="003A628A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aspartate aminotransferase&lt;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29.5 U/L,</w:t>
      </w:r>
      <w:r w:rsidR="003A628A" w:rsidRP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(F)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alanine aminotransferase≥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27.5 U/L or 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alanine aminotransferase&lt;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27.5 U/L,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(G)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a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lkaline phosphatase≥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99 U/L or a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lkaline phosphatase&lt;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99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lastRenderedPageBreak/>
        <w:t>U/L,</w:t>
      </w:r>
      <w:r w:rsidR="009647FF" w:rsidRP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(H)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a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lbumin</w:t>
      </w:r>
      <w:r w:rsidR="009647FF">
        <w:rPr>
          <w:rFonts w:ascii="Arial Unicode MS" w:eastAsia="Arial Unicode MS" w:hAnsi="Arial Unicode MS" w:cs="Arial Unicode MS" w:hint="eastAsia"/>
          <w:szCs w:val="21"/>
        </w:rPr>
        <w:t>≤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28.1 g/L or  a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lbumin</w:t>
      </w:r>
      <w:r w:rsidR="009647FF">
        <w:rPr>
          <w:rFonts w:ascii="Arial Unicode MS" w:eastAsia="Arial Unicode MS" w:hAnsi="Arial Unicode MS" w:cs="Arial Unicode MS" w:hint="eastAsia"/>
          <w:szCs w:val="21"/>
        </w:rPr>
        <w:t>&gt;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28.1 g/L ,</w:t>
      </w:r>
      <w:r w:rsidR="003A628A" w:rsidRP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(I)</w:t>
      </w:r>
      <w:r w:rsidR="003A628A" w:rsidRP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b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lood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u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rea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n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itrogen≥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9.3 mmol/L</w:t>
      </w:r>
      <w:r w:rsidR="009647FF" w:rsidRP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or b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lood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u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rea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n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itrogen&lt;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9.3 mmol/L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,</w:t>
      </w:r>
      <w:r w:rsidR="009647FF" w:rsidRP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(J)</w:t>
      </w:r>
      <w:r w:rsidR="003A628A" w:rsidRP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c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reatinine≥</w:t>
      </w:r>
      <w:r w:rsidR="0003063A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1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04.5 umol/L or c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reatinine&lt;</w:t>
      </w:r>
      <w:r w:rsidR="0003063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1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04.5 umol/L,</w:t>
      </w:r>
      <w:r w:rsidR="009647FF" w:rsidRP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(K)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prothrombin time≥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13.35 s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or</w:t>
      </w:r>
      <w:r w:rsidR="009647FF" w:rsidRP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prothrombin time&lt;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13.35 s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,</w:t>
      </w:r>
      <w:r w:rsidR="009647FF" w:rsidRP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 xml:space="preserve"> 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(L)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thrombin time≥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13.35 s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or</w:t>
      </w:r>
      <w:r w:rsidR="009647FF" w:rsidRP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 xml:space="preserve"> </w:t>
      </w:r>
      <w:r w:rsidR="009647FF">
        <w:rPr>
          <w:rFonts w:ascii="Arial Unicode MS" w:eastAsia="Arial Unicode MS" w:hAnsi="Arial Unicode MS" w:cs="Arial Unicode MS" w:hint="eastAsia"/>
          <w:color w:val="2E3033"/>
          <w:szCs w:val="21"/>
          <w:shd w:val="clear" w:color="auto" w:fill="FFFFFF"/>
        </w:rPr>
        <w:t>thrombin time&lt;</w:t>
      </w:r>
      <w:r w:rsidR="009647FF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13.35 s</w:t>
      </w:r>
      <w:r w:rsidR="003A628A">
        <w:rPr>
          <w:rFonts w:ascii="Arial Unicode MS" w:eastAsia="Arial Unicode MS" w:hAnsi="Arial Unicode MS" w:cs="Arial Unicode MS"/>
          <w:color w:val="2E3033"/>
          <w:szCs w:val="21"/>
          <w:shd w:val="clear" w:color="auto" w:fill="FFFFFF"/>
        </w:rPr>
        <w:t>.</w:t>
      </w:r>
    </w:p>
    <w:sectPr w:rsidR="00446E1B" w:rsidRPr="00192F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BC2" w:rsidRDefault="009D1BC2" w:rsidP="003A0959">
      <w:r>
        <w:separator/>
      </w:r>
    </w:p>
  </w:endnote>
  <w:endnote w:type="continuationSeparator" w:id="0">
    <w:p w:rsidR="009D1BC2" w:rsidRDefault="009D1BC2" w:rsidP="003A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BC2" w:rsidRDefault="009D1BC2" w:rsidP="003A0959">
      <w:r>
        <w:separator/>
      </w:r>
    </w:p>
  </w:footnote>
  <w:footnote w:type="continuationSeparator" w:id="0">
    <w:p w:rsidR="009D1BC2" w:rsidRDefault="009D1BC2" w:rsidP="003A0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7C"/>
    <w:rsid w:val="0003063A"/>
    <w:rsid w:val="0009171F"/>
    <w:rsid w:val="00093C36"/>
    <w:rsid w:val="000F78BE"/>
    <w:rsid w:val="001533C3"/>
    <w:rsid w:val="00192F85"/>
    <w:rsid w:val="001F3B66"/>
    <w:rsid w:val="002F207F"/>
    <w:rsid w:val="00344289"/>
    <w:rsid w:val="00344CB1"/>
    <w:rsid w:val="00393C18"/>
    <w:rsid w:val="003A0959"/>
    <w:rsid w:val="003A628A"/>
    <w:rsid w:val="003E504A"/>
    <w:rsid w:val="00446E1B"/>
    <w:rsid w:val="00476957"/>
    <w:rsid w:val="00522AF8"/>
    <w:rsid w:val="005B59FF"/>
    <w:rsid w:val="00756C4C"/>
    <w:rsid w:val="007A3BDD"/>
    <w:rsid w:val="007C178D"/>
    <w:rsid w:val="00817188"/>
    <w:rsid w:val="00833567"/>
    <w:rsid w:val="00845B0D"/>
    <w:rsid w:val="00852301"/>
    <w:rsid w:val="00867E22"/>
    <w:rsid w:val="008A457C"/>
    <w:rsid w:val="008C6D80"/>
    <w:rsid w:val="008D4234"/>
    <w:rsid w:val="008E592F"/>
    <w:rsid w:val="008F74C9"/>
    <w:rsid w:val="009647FF"/>
    <w:rsid w:val="009D1BC2"/>
    <w:rsid w:val="00A3136B"/>
    <w:rsid w:val="00A74ECA"/>
    <w:rsid w:val="00B034C3"/>
    <w:rsid w:val="00B22D0D"/>
    <w:rsid w:val="00B56EC5"/>
    <w:rsid w:val="00BD04B0"/>
    <w:rsid w:val="00D44834"/>
    <w:rsid w:val="00D731FE"/>
    <w:rsid w:val="00D83CFE"/>
    <w:rsid w:val="00DF4869"/>
    <w:rsid w:val="00E21733"/>
    <w:rsid w:val="00E60157"/>
    <w:rsid w:val="00E60831"/>
    <w:rsid w:val="00EC2577"/>
    <w:rsid w:val="00ED77C5"/>
    <w:rsid w:val="00F166E1"/>
    <w:rsid w:val="00F2706E"/>
    <w:rsid w:val="00F3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99DFD2-7030-4E56-84C1-9DB13A45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09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09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09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09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7</Pages>
  <Words>142</Words>
  <Characters>813</Characters>
  <Application>Microsoft Office Word</Application>
  <DocSecurity>0</DocSecurity>
  <Lines>6</Lines>
  <Paragraphs>1</Paragraphs>
  <ScaleCrop>false</ScaleCrop>
  <Company>Microsoft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31</cp:revision>
  <dcterms:created xsi:type="dcterms:W3CDTF">2021-02-27T09:32:00Z</dcterms:created>
  <dcterms:modified xsi:type="dcterms:W3CDTF">2021-03-22T05:15:00Z</dcterms:modified>
</cp:coreProperties>
</file>