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20FC4" w14:textId="77777777" w:rsidR="0026200F" w:rsidRDefault="00C80B2D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Hlk163359693"/>
      <w:r>
        <w:rPr>
          <w:rFonts w:ascii="Times New Roman" w:hAnsi="Times New Roman" w:cs="Times New Roman" w:hint="eastAsia"/>
          <w:b/>
          <w:bCs/>
          <w:sz w:val="32"/>
          <w:szCs w:val="32"/>
          <w:u w:val="single"/>
        </w:rPr>
        <w:t>S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upplementary Information</w:t>
      </w:r>
    </w:p>
    <w:p w14:paraId="46139C75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60E91" w14:textId="5882708E" w:rsidR="0026200F" w:rsidRPr="00332D8A" w:rsidRDefault="00C80B2D" w:rsidP="00332D8A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3165838"/>
      <w:bookmarkStart w:id="2" w:name="OLE_LINK1"/>
      <w:r w:rsidRPr="00332D8A">
        <w:rPr>
          <w:rFonts w:ascii="Times New Roman" w:hAnsi="Times New Roman" w:cs="Times New Roman"/>
          <w:b/>
          <w:bCs/>
          <w:sz w:val="28"/>
          <w:szCs w:val="28"/>
        </w:rPr>
        <w:t xml:space="preserve">Low-Dimensional Templates and Delayed Crystallization for High-Quality Tin-Based Perovskite Films  </w:t>
      </w:r>
      <w:bookmarkEnd w:id="1"/>
      <w:bookmarkEnd w:id="2"/>
    </w:p>
    <w:p w14:paraId="5B49B740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0805B7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Methods</w:t>
      </w:r>
    </w:p>
    <w:p w14:paraId="6CD013CC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Materials. </w:t>
      </w:r>
      <w:r>
        <w:rPr>
          <w:rFonts w:ascii="Times New Roman" w:hAnsi="Times New Roman" w:cs="Times New Roman"/>
          <w:sz w:val="24"/>
          <w:szCs w:val="24"/>
        </w:rPr>
        <w:t>N, N-dimethylformamide (DMF, anhydrous, 99.8%), dimethyl sulfoxide (DMSO, anhydrous, 99.9%), chlorobenzene (CB, anhydrous, 99.8%), tin fluoride (SnF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99%) were obtained from Aladdin and used as received with no further purification. 2-phenylethylamine thiocyanate (PEASCN, 99.9%) was purchased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Greatcell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945C8B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Preparation of the SnI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solution</w:t>
      </w:r>
    </w:p>
    <w:p w14:paraId="27AEF579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prepare a 0.2 M SnI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solution, 2.5 mmol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was dissolved in 2.5 ml DMSO and 10 ml DMF successively, and then sufficient Sn powder was added to the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 after stirring at room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temperature overnight.</w:t>
      </w:r>
    </w:p>
    <w:p w14:paraId="7E0BE68A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Preparation of the perovskite precursor solution</w:t>
      </w:r>
    </w:p>
    <w:p w14:paraId="29983631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PEAI precursor, a 0.2 M perovskite precursor comprised of PEAI, FAI, SnI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SnF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in the molar ratio of </w:t>
      </w:r>
      <w:bookmarkStart w:id="3" w:name="_Hlk163167051"/>
      <w:r>
        <w:rPr>
          <w:rFonts w:ascii="Times New Roman" w:hAnsi="Times New Roman" w:cs="Times New Roman"/>
          <w:sz w:val="24"/>
          <w:szCs w:val="24"/>
        </w:rPr>
        <w:t>0.34:0.83:1:0.1</w:t>
      </w:r>
      <w:bookmarkEnd w:id="3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mixed and stirred at room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temperature overnight. For PEASCN-FAHCOO precursor, a 0.2 M perovskite precursor comprised of PEASCN, FAHCOO,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I, SnI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solution, and SnF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in the molar ratio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0.34:0.83:0.83:1:0.1 were mixed and stirred at room temperature overnight.</w:t>
      </w:r>
    </w:p>
    <w:p w14:paraId="4F63CB98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Device Fabrication:</w:t>
      </w:r>
    </w:p>
    <w:p w14:paraId="42865F3C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Highly doped P-type silicon with 100 nm 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was used as the substrate. The Si/SiO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substrate was treated under argon plasma for 20 seconds to improve the surface wettability. The perovskite precursor was spin-coated onto the substrate at 1000 and 5000 rpm for 5 s and 60 s, respectively. 100 ml of anti-solvent chlorobenzene was dropped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onto the surface in the second step, then thermal annealing at 100 °C for 10 min. 50 nm gold was thermally evaporated as the source and drain electrodes. The channel length/width of the FETs was 150/1200 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All preparation processes were completed in a </w:t>
      </w:r>
      <w:r>
        <w:rPr>
          <w:rFonts w:ascii="Times New Roman" w:hAnsi="Times New Roman" w:cs="Times New Roman"/>
          <w:sz w:val="24"/>
          <w:szCs w:val="24"/>
        </w:rPr>
        <w:lastRenderedPageBreak/>
        <w:t>nitrogen-filled glove box.</w:t>
      </w:r>
    </w:p>
    <w:p w14:paraId="3800528B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Perovskite Film Characterization:</w:t>
      </w:r>
    </w:p>
    <w:p w14:paraId="7F6B7EDA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GIWAXS measurement was performed by employing a beam energy of 10 keV and a PILATUS detector at the BL02U1 beamline of Shanghai Synchrotron Radiation Facility (SDRS), Shanghai, China. The SEM images were taken by JSM-7800, JEOL. X-ray diffraction pattern data for 2θ values were collected with a Bruker AX D8 Advance diffractometer with nickel-filtered Cu Kα radiation (λ=1.5406 Å). AFM measurements were taken using Bruker's Dimension Edge03040155. Time-resolved photoluminescence (TRPL) spectra were obtained using a streak camera (Hamamatsu, C6860). PL is recorded using HORIBA Fluorolog-3 with a CCD detector.</w:t>
      </w:r>
    </w:p>
    <w:p w14:paraId="59EE61A9" w14:textId="77777777" w:rsidR="0026200F" w:rsidRDefault="00C80B2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Device Electrical Characterization:</w:t>
      </w:r>
    </w:p>
    <w:p w14:paraId="292582F6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forward transmission characteristic curve in the perovskite transistor is used to calculate the device's mobility. </w:t>
      </w:r>
    </w:p>
    <w:p w14:paraId="1F1DE6CB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calculation formula of mobility in the linear region is as follows:</w:t>
      </w:r>
    </w:p>
    <w:p w14:paraId="592BC1E7" w14:textId="77777777" w:rsidR="0026200F" w:rsidRDefault="00000000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color w:val="000000" w:themeColor="text1"/>
          <w:sz w:val="24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eastAsia="Times New Roman" w:hAnsi="Cambria Math" w:hint="eastAsia"/>
                  <w:color w:val="000000" w:themeColor="text1"/>
                  <w:sz w:val="24"/>
                </w:rPr>
                <m:t>μ</m:t>
              </m:r>
            </m:e>
            <m:sub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Linear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sz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L</m:t>
              </m:r>
            </m:num>
            <m:den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W</m:t>
              </m:r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hint="eastAsia"/>
                      <w:color w:val="000000" w:themeColor="text1"/>
                      <w:sz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GS</m:t>
                  </m:r>
                </m:sub>
              </m:sSub>
            </m:den>
          </m:f>
          <m:r>
            <w:rPr>
              <w:rFonts w:ascii="Cambria Math" w:hAnsi="Cambria Math" w:hint="eastAsia"/>
              <w:color w:val="000000" w:themeColor="text1"/>
              <w:sz w:val="24"/>
            </w:rPr>
            <m:t>·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d</m:t>
              </m:r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DS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d</m:t>
              </m:r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GS</m:t>
                  </m:r>
                </m:sub>
              </m:sSub>
            </m:den>
          </m:f>
        </m:oMath>
      </m:oMathPara>
    </w:p>
    <w:p w14:paraId="7EBA91AE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calculation formula of mobility in the saturated region is as follows:</w:t>
      </w:r>
    </w:p>
    <w:p w14:paraId="5673CD73" w14:textId="77777777" w:rsidR="0026200F" w:rsidRDefault="00000000">
      <w:pPr>
        <w:adjustRightInd w:val="0"/>
        <w:snapToGrid w:val="0"/>
        <w:spacing w:line="360" w:lineRule="auto"/>
        <w:ind w:firstLineChars="200" w:firstLine="480"/>
        <w:rPr>
          <w:rFonts w:ascii="Times New Roman" w:eastAsia="Times New Roman" w:hAnsi="Times New Roman"/>
          <w:color w:val="000000" w:themeColor="text1"/>
          <w:sz w:val="24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eastAsia="Times New Roman" w:hAnsi="Cambria Math" w:hint="eastAsia"/>
                  <w:color w:val="000000" w:themeColor="text1"/>
                  <w:sz w:val="24"/>
                </w:rPr>
                <m:t>μ</m:t>
              </m:r>
            </m:e>
            <m:sub>
              <m:r>
                <w:rPr>
                  <w:rFonts w:ascii="Cambria Math" w:eastAsia="Times New Roman" w:hAnsi="Cambria Math" w:hint="eastAsia"/>
                  <w:color w:val="000000" w:themeColor="text1"/>
                  <w:sz w:val="24"/>
                </w:rPr>
                <m:t>sat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sz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2</m:t>
              </m:r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L</m:t>
              </m:r>
            </m:num>
            <m:den>
              <m:r>
                <w:rPr>
                  <w:rFonts w:ascii="Cambria Math" w:eastAsia="Times New Roman" w:hAnsi="Cambria Math"/>
                  <w:color w:val="000000" w:themeColor="text1"/>
                  <w:sz w:val="24"/>
                </w:rPr>
                <m:t>W</m:t>
              </m:r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hint="eastAsia"/>
                      <w:color w:val="000000" w:themeColor="text1"/>
                      <w:sz w:val="24"/>
                    </w:rPr>
                    <m:t>i</m:t>
                  </m:r>
                </m:sub>
              </m:sSub>
            </m:den>
          </m:f>
          <m:f>
            <m:fPr>
              <m:ctrlPr>
                <w:rPr>
                  <w:rFonts w:ascii="Cambria Math" w:eastAsia="Times New Roman" w:hAnsi="Cambria Math"/>
                  <w:color w:val="000000" w:themeColor="text1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DS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  <m:t>(V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  <m:t>GS</m:t>
                      </m:r>
                    </m:sub>
                  </m:s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 w:themeColor="text1"/>
                          <w:sz w:val="24"/>
                        </w:rPr>
                        <m:t>th</m:t>
                      </m:r>
                    </m:sub>
                  </m:sSub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 w:themeColor="text1"/>
                      <w:sz w:val="24"/>
                    </w:rPr>
                    <m:t>2</m:t>
                  </m:r>
                </m:sup>
              </m:sSup>
            </m:den>
          </m:f>
        </m:oMath>
      </m:oMathPara>
    </w:p>
    <w:p w14:paraId="339D9DC1" w14:textId="77777777" w:rsidR="0026200F" w:rsidRDefault="00C80B2D">
      <w:pPr>
        <w:adjustRightInd w:val="0"/>
        <w:snapToGrid w:val="0"/>
        <w:spacing w:line="360" w:lineRule="auto"/>
        <w:ind w:firstLineChars="200" w:firstLine="480"/>
        <w:rPr>
          <w:rFonts w:ascii="Times New Roman" w:eastAsia="Times New Roman" w:hAnsi="Times New Roman"/>
          <w:color w:val="000000" w:themeColor="text1"/>
          <w:sz w:val="24"/>
        </w:rPr>
      </w:pPr>
      <w:r>
        <w:rPr>
          <w:rFonts w:ascii="Times New Roman" w:eastAsia="Times New Roman" w:hAnsi="Times New Roman"/>
          <w:color w:val="000000" w:themeColor="text1"/>
          <w:sz w:val="24"/>
        </w:rPr>
        <w:t xml:space="preserve">where L is the channel length, W is the channel width, </w:t>
      </w:r>
      <w:r>
        <w:rPr>
          <w:rFonts w:ascii="Times New Roman" w:eastAsia="Times New Roman" w:hAnsi="Times New Roman"/>
          <w:i/>
          <w:iCs/>
          <w:color w:val="000000" w:themeColor="text1"/>
          <w:sz w:val="24"/>
        </w:rPr>
        <w:t>C</w:t>
      </w:r>
      <w:r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i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is the dielectric capacitance, and </w:t>
      </w:r>
      <w:r>
        <w:rPr>
          <w:rFonts w:ascii="Times New Roman" w:eastAsia="Times New Roman" w:hAnsi="Times New Roman"/>
          <w:i/>
          <w:iCs/>
          <w:color w:val="000000" w:themeColor="text1"/>
          <w:sz w:val="24"/>
        </w:rPr>
        <w:t>I</w:t>
      </w:r>
      <w:r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DS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and </w:t>
      </w:r>
      <w:r>
        <w:rPr>
          <w:rFonts w:ascii="Times New Roman" w:eastAsia="Times New Roman" w:hAnsi="Times New Roman"/>
          <w:i/>
          <w:iCs/>
          <w:color w:val="000000" w:themeColor="text1"/>
          <w:sz w:val="24"/>
        </w:rPr>
        <w:t>V</w:t>
      </w:r>
      <w:r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GS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are the source-drain current and gate-source voltage, respectively.</w:t>
      </w:r>
    </w:p>
    <w:p w14:paraId="40B9BAF2" w14:textId="77777777" w:rsidR="0026200F" w:rsidRDefault="00C80B2D">
      <w:pPr>
        <w:widowControl/>
        <w:jc w:val="left"/>
        <w:rPr>
          <w:rFonts w:ascii="Times New Roman" w:eastAsia="Times New Roman" w:hAnsi="Times New Roman"/>
          <w:color w:val="000000" w:themeColor="text1"/>
          <w:sz w:val="24"/>
        </w:rPr>
      </w:pPr>
      <w:r>
        <w:rPr>
          <w:rFonts w:ascii="Times New Roman" w:eastAsia="Times New Roman" w:hAnsi="Times New Roman"/>
          <w:color w:val="000000" w:themeColor="text1"/>
          <w:sz w:val="24"/>
        </w:rPr>
        <w:br w:type="page"/>
      </w:r>
    </w:p>
    <w:p w14:paraId="3045BAD8" w14:textId="11045D18" w:rsidR="0026200F" w:rsidRPr="00190E78" w:rsidRDefault="00AA374F" w:rsidP="00AA374F">
      <w:pPr>
        <w:pStyle w:val="af0"/>
        <w:jc w:val="center"/>
        <w:rPr>
          <w:rFonts w:hint="eastAsia"/>
        </w:rPr>
      </w:pPr>
      <w:r w:rsidRPr="00AA374F">
        <w:rPr>
          <w:noProof/>
        </w:rPr>
        <w:lastRenderedPageBreak/>
        <w:drawing>
          <wp:inline distT="0" distB="0" distL="0" distR="0" wp14:anchorId="6D4918F1" wp14:editId="2424A60E">
            <wp:extent cx="5633569" cy="60960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0" cy="61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BDA4" w14:textId="77777777" w:rsidR="0026200F" w:rsidRDefault="00C80B2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>
        <w:rPr>
          <w:rFonts w:ascii="Times New Roman" w:hAnsi="Times New Roman" w:cs="Times New Roman"/>
          <w:sz w:val="24"/>
          <w:szCs w:val="24"/>
        </w:rPr>
        <w:t>Transfer characteristic curves of perovskite FETs for different PEASCN and FAHCOO molar ratios.</w:t>
      </w:r>
    </w:p>
    <w:p w14:paraId="5601403A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6F44E" w14:textId="3BE0506D" w:rsidR="00190E78" w:rsidRPr="00190E78" w:rsidRDefault="00190E78" w:rsidP="00190E78">
      <w:pPr>
        <w:jc w:val="center"/>
        <w:rPr>
          <w:rFonts w:ascii="Times New Roman" w:hAnsi="Times New Roman" w:cs="Times New Roman"/>
          <w:b/>
          <w:bCs/>
        </w:rPr>
      </w:pPr>
      <w:r w:rsidRPr="00190E7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7E41C84" wp14:editId="29DEEE4E">
            <wp:extent cx="5664141" cy="6362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40" cy="636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D075" w14:textId="464546C2" w:rsidR="0026200F" w:rsidRDefault="0026200F">
      <w:pPr>
        <w:jc w:val="center"/>
        <w:rPr>
          <w:rFonts w:ascii="Times New Roman" w:hAnsi="Times New Roman" w:cs="Times New Roman"/>
          <w:b/>
          <w:bCs/>
        </w:rPr>
      </w:pPr>
    </w:p>
    <w:p w14:paraId="7A847EB9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Output characteristic curves of perovskite FETs for different PEASCN and FAHCOO molar ratios.</w:t>
      </w:r>
      <w:r>
        <w:rPr>
          <w:rFonts w:ascii="Times New Roman" w:hAnsi="Times New Roman" w:cs="Times New Roman"/>
          <w:b/>
          <w:bCs/>
        </w:rPr>
        <w:br w:type="page"/>
      </w:r>
    </w:p>
    <w:p w14:paraId="47FE6928" w14:textId="77777777" w:rsidR="0026200F" w:rsidRDefault="00C80B2D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75A2A9" wp14:editId="2EEDF8EC">
            <wp:extent cx="4304030" cy="3635375"/>
            <wp:effectExtent l="0" t="0" r="127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538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F761" w14:textId="05A11599" w:rsidR="00332D8A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hAnsi="Times New Roman" w:cs="Times New Roman"/>
          <w:sz w:val="24"/>
          <w:szCs w:val="24"/>
        </w:rPr>
        <w:t>Mobility statistics of perovskite FETs for different PEASCN and FAHCOO molar ratios.</w:t>
      </w:r>
    </w:p>
    <w:p w14:paraId="0FC64715" w14:textId="77777777" w:rsidR="00332D8A" w:rsidRDefault="00332D8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3CA3AB" w14:textId="385FA3A0" w:rsidR="00332D8A" w:rsidRDefault="00332D8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7E23454" w14:textId="77777777" w:rsidR="0026200F" w:rsidRDefault="0026200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D630187" w14:textId="77777777" w:rsidR="0026200F" w:rsidRDefault="00C80B2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A73532B" wp14:editId="12E1CBB9">
            <wp:extent cx="3888493" cy="4324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433" cy="43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8837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C5650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>
        <w:rPr>
          <w:rFonts w:ascii="Times New Roman" w:hAnsi="Times New Roman" w:cs="Times New Roman"/>
          <w:sz w:val="24"/>
          <w:szCs w:val="24"/>
        </w:rPr>
        <w:t>XRD spectra of perovskite thin films prepared exclusively with PEASCN, without utilizing FAHCOO and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I as replacements for FAI, before and after annealing.</w:t>
      </w:r>
    </w:p>
    <w:p w14:paraId="324FF29C" w14:textId="77777777" w:rsidR="00332D8A" w:rsidRDefault="00C80B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E160EC" w14:textId="77777777" w:rsidR="00332D8A" w:rsidRDefault="00332D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FA43F" w14:textId="77777777" w:rsidR="00332D8A" w:rsidRDefault="00332D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7F49C" w14:textId="1D503360" w:rsidR="0026200F" w:rsidRDefault="00C80B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FE6933" wp14:editId="6F0EABC5">
            <wp:extent cx="4031773" cy="32575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953" cy="32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CB55" w14:textId="77777777" w:rsidR="0026200F" w:rsidRDefault="0026200F">
      <w:pPr>
        <w:jc w:val="center"/>
        <w:rPr>
          <w:rFonts w:ascii="Times New Roman" w:hAnsi="Times New Roman" w:cs="Times New Roman"/>
          <w:b/>
          <w:bCs/>
        </w:rPr>
      </w:pPr>
    </w:p>
    <w:p w14:paraId="34E83A5F" w14:textId="77777777" w:rsidR="0026200F" w:rsidRDefault="00C80B2D" w:rsidP="00332D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>
        <w:rPr>
          <w:rFonts w:ascii="Times New Roman" w:hAnsi="Times New Roman" w:cs="Times New Roman"/>
          <w:sz w:val="24"/>
          <w:szCs w:val="24"/>
        </w:rPr>
        <w:t>GIWAXS patterns of the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perovskite films.</w:t>
      </w:r>
    </w:p>
    <w:p w14:paraId="4C1414B8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BB840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884E2E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C403C" w14:textId="77777777" w:rsidR="0026200F" w:rsidRDefault="00C80B2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11A035" wp14:editId="58E9162D">
            <wp:extent cx="2961400" cy="26098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116" cy="26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CCE80" w14:textId="77777777" w:rsidR="00332D8A" w:rsidRDefault="00C80B2D" w:rsidP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S6.  </w:t>
      </w:r>
      <w:r>
        <w:rPr>
          <w:rFonts w:ascii="Times New Roman" w:hAnsi="Times New Roman" w:cs="Times New Roman"/>
          <w:sz w:val="24"/>
          <w:szCs w:val="24"/>
        </w:rPr>
        <w:t>Typical AFM images of the PEAI and PEASCN-FAHCOO Sn-based perovskite films.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813EE1" w14:textId="77777777" w:rsidR="00332D8A" w:rsidRDefault="00332D8A" w:rsidP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64909" w14:textId="77777777" w:rsidR="00332D8A" w:rsidRDefault="00332D8A" w:rsidP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90BA6" w14:textId="345646C8" w:rsidR="0026200F" w:rsidRDefault="00C80B2D" w:rsidP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41F3C0" wp14:editId="733103A9">
            <wp:extent cx="5241925" cy="21958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129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0AE94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S7. </w:t>
      </w:r>
      <w:r>
        <w:rPr>
          <w:rFonts w:ascii="Times New Roman" w:hAnsi="Times New Roman" w:cs="Times New Roman"/>
          <w:sz w:val="24"/>
          <w:szCs w:val="24"/>
        </w:rPr>
        <w:t>Photographs of the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solution stored in the air with a 40% relative humidity at room temperature for 0, 30, and 60 min.</w:t>
      </w:r>
    </w:p>
    <w:p w14:paraId="0EA6445A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98E958" w14:textId="77777777" w:rsidR="0026200F" w:rsidRDefault="00C80B2D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 wp14:anchorId="3A664E6D" wp14:editId="01DB71F6">
            <wp:extent cx="4123055" cy="4030980"/>
            <wp:effectExtent l="0" t="0" r="0" b="0"/>
            <wp:docPr id="7" name="图片 7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4"/>
                    <pic:cNvPicPr>
                      <a:picLocks noChangeAspect="1"/>
                    </pic:cNvPicPr>
                  </pic:nvPicPr>
                  <pic:blipFill>
                    <a:blip r:embed="rId13"/>
                    <a:srcRect r="21724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94BB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63260449"/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S8. </w:t>
      </w:r>
      <w:r>
        <w:rPr>
          <w:rFonts w:ascii="Times New Roman" w:hAnsi="Times New Roman" w:cs="Times New Roman"/>
          <w:sz w:val="24"/>
          <w:szCs w:val="24"/>
        </w:rPr>
        <w:t>The transfer characteristic curve of the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FETs </w:t>
      </w:r>
      <w:bookmarkEnd w:id="4"/>
      <w:r>
        <w:rPr>
          <w:rFonts w:ascii="Times New Roman" w:hAnsi="Times New Roman" w:cs="Times New Roman"/>
          <w:sz w:val="24"/>
          <w:szCs w:val="24"/>
        </w:rPr>
        <w:t>measured with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hAnsi="Times New Roman" w:cs="Times New Roman"/>
          <w:sz w:val="24"/>
          <w:szCs w:val="24"/>
        </w:rPr>
        <w:t>=-3 V.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22B9E1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1AE73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E5715" w14:textId="77777777" w:rsidR="0026200F" w:rsidRDefault="00C80B2D" w:rsidP="00332D8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5AAF8CFC" wp14:editId="455CACAC">
            <wp:extent cx="5124450" cy="2770056"/>
            <wp:effectExtent l="0" t="0" r="0" b="0"/>
            <wp:docPr id="13" name="图片 13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927" cy="27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8A48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8DB33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S9. </w:t>
      </w:r>
      <w:r>
        <w:rPr>
          <w:rFonts w:ascii="Times New Roman" w:hAnsi="Times New Roman" w:cs="Times New Roman"/>
          <w:sz w:val="24"/>
          <w:szCs w:val="24"/>
        </w:rPr>
        <w:t>Transfer characteristic curves of the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FETs with different channel lengths at the linear region. </w:t>
      </w:r>
    </w:p>
    <w:p w14:paraId="291E14DC" w14:textId="77777777" w:rsidR="0026200F" w:rsidRDefault="00C80B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32E9AD" w14:textId="77777777" w:rsidR="00332D8A" w:rsidRDefault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313E4" w14:textId="0B6FC706" w:rsidR="0026200F" w:rsidRDefault="00C80B2D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4184F912" wp14:editId="3F0A387E">
            <wp:extent cx="3217340" cy="3524250"/>
            <wp:effectExtent l="0" t="0" r="2540" b="0"/>
            <wp:docPr id="4" name="图片 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9018" cy="35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CEBF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Defect state density of the PEAI-based and the PEASCN-FAHCOO-based FETs at different frequencies.</w:t>
      </w:r>
    </w:p>
    <w:p w14:paraId="547E42B7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24259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surface trap density</w:t>
      </w:r>
      <w:r>
        <w:rPr>
          <w:rFonts w:ascii="Times New Roman" w:hAnsi="Times New Roman" w:cs="Times New Roman" w:hint="eastAsia"/>
          <w:sz w:val="24"/>
          <w:szCs w:val="24"/>
        </w:rPr>
        <w:t>（</w:t>
      </w:r>
      <w:proofErr w:type="spellStart"/>
      <w:r>
        <w:rPr>
          <w:rFonts w:ascii="Times New Roman" w:hAnsi="Times New Roman" w:cs="Times New Roman" w:hint="eastAsia"/>
          <w:i/>
          <w:iCs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/>
          <w:sz w:val="24"/>
          <w:szCs w:val="24"/>
        </w:rPr>
        <w:t xml:space="preserve"> can be extracted by the following formula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</w:p>
    <w:p w14:paraId="3F47F7F8" w14:textId="77777777" w:rsidR="0026200F" w:rsidRDefault="00000000">
      <w:pPr>
        <w:adjustRightInd w:val="0"/>
        <w:snapToGrid w:val="0"/>
        <w:spacing w:line="276" w:lineRule="auto"/>
        <w:rPr>
          <w:rFonts w:ascii="Times New Roman" w:hAnsi="Times New Roman" w:cs="Times New Roman"/>
          <w:sz w:val="24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I</m:t>
                  </m:r>
                  <m:r>
                    <w:rPr>
                      <w:rFonts w:ascii="Cambria Math" w:hAnsi="Cambria Math" w:cs="Times New Roman" w:hint="eastAsia"/>
                      <w:sz w:val="24"/>
                    </w:rPr>
                    <m:t>d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DS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 w:hint="eastAsia"/>
                      <w:sz w:val="24"/>
                    </w:rPr>
                    <m:t>q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 w:hint="eastAsia"/>
                  <w:sz w:val="24"/>
                </w:rPr>
                <m:t>k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</w:rPr>
                <m:t>T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 w:hint="eastAsia"/>
                      <w:sz w:val="24"/>
                    </w:rPr>
                    <m:t>t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4"/>
                </w:rPr>
                <m:t>WL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 w:hint="eastAsia"/>
                          <w:sz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</w:rPr>
                <m:t>f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</w:rPr>
            <m:t>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4"/>
                </w:rPr>
                <m:t>（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 w:hint="eastAsia"/>
                          <w:sz w:val="24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 w:hint="eastAsia"/>
                          <w:sz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DS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4"/>
                </w:rPr>
                <m:t>）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</w:rPr>
                <m:t>2</m:t>
              </m:r>
            </m:sup>
          </m:sSup>
        </m:oMath>
      </m:oMathPara>
    </w:p>
    <w:p w14:paraId="4700C24E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is the electron charge, </w:t>
      </w:r>
      <w:r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is the Boltzmann constant, T is the Kelvin temperature, L is the channel length, W is the channel width, 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is the capacitance per unit area of the gate dielectric, and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is the transconductance.</w:t>
      </w:r>
    </w:p>
    <w:p w14:paraId="032B02AE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B443CB" w14:textId="77777777" w:rsidR="00332D8A" w:rsidRDefault="00332D8A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2D0F3" w14:textId="7492B129" w:rsidR="00A41555" w:rsidRPr="00A41555" w:rsidRDefault="00A41555" w:rsidP="00A41555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55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C21D82" wp14:editId="578087ED">
            <wp:extent cx="5657850" cy="31453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83" cy="31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869C" w14:textId="0C0D17D6" w:rsidR="0026200F" w:rsidRDefault="0026200F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2C764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5" w:name="_Hlk163412937"/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bookmarkEnd w:id="5"/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Transfer characteristics of 200 individual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FETs.</w:t>
      </w:r>
    </w:p>
    <w:p w14:paraId="4C684B6D" w14:textId="77777777" w:rsidR="0026200F" w:rsidRDefault="00C80B2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822776D" w14:textId="7271BEC1" w:rsidR="0026200F" w:rsidRDefault="000F09F6" w:rsidP="000F09F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9F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8B7C338" wp14:editId="0EBBD802">
            <wp:extent cx="5769277" cy="44196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17" cy="44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80D7" w14:textId="77777777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output curve of the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FETs at different storage times.</w:t>
      </w:r>
    </w:p>
    <w:p w14:paraId="3AF795B1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367C1F" w14:textId="6E8B0366" w:rsidR="0026200F" w:rsidRDefault="000F09F6" w:rsidP="000F09F6">
      <w:pPr>
        <w:jc w:val="center"/>
        <w:rPr>
          <w:rFonts w:ascii="Times New Roman" w:hAnsi="Times New Roman" w:cs="Times New Roman"/>
          <w:b/>
          <w:bCs/>
        </w:rPr>
      </w:pPr>
      <w:r w:rsidRPr="000F09F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8F8E982" wp14:editId="74C5EC5C">
            <wp:extent cx="3992156" cy="432435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30" cy="43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7C6B" w14:textId="0885FD33" w:rsidR="0026200F" w:rsidRDefault="00C80B2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Consecutive transfer curve measurement results for 100 cycles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hAnsi="Times New Roman" w:cs="Times New Roman"/>
          <w:sz w:val="24"/>
          <w:szCs w:val="24"/>
        </w:rPr>
        <w:t> = -30 V) of the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</w:t>
      </w:r>
      <w:r w:rsidR="0087448F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65CF77" w14:textId="77777777" w:rsidR="0026200F" w:rsidRDefault="0026200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2D4E3B9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0DB5F" w14:textId="77777777" w:rsidR="0026200F" w:rsidRDefault="0026200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C709A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589A69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89F83" w14:textId="77777777" w:rsidR="0026200F" w:rsidRDefault="002620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8F115" w14:textId="22E47AA9" w:rsidR="000F09F6" w:rsidRPr="000F09F6" w:rsidRDefault="000F09F6" w:rsidP="000F09F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9F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9DFCD2" wp14:editId="47CB2B3F">
            <wp:extent cx="5448300" cy="301596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80" cy="30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8D14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Transfer curves of the PEASCN-FAHCOO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and PEAI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>
        <w:rPr>
          <w:rFonts w:ascii="Times New Roman" w:hAnsi="Times New Roman" w:cs="Times New Roman"/>
          <w:sz w:val="24"/>
          <w:szCs w:val="24"/>
        </w:rPr>
        <w:t xml:space="preserve"> FETs were measured at different scan steps.</w:t>
      </w:r>
    </w:p>
    <w:p w14:paraId="46363180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5D14B" w14:textId="77777777" w:rsidR="0026200F" w:rsidRPr="000F09F6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B0342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8F317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27359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00DCD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E3D99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E0568" w14:textId="77777777" w:rsidR="0026200F" w:rsidRDefault="00262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20CB2" w14:textId="77777777" w:rsidR="0026200F" w:rsidRDefault="00C80B2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6DDF0F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</w:t>
      </w:r>
      <w:r>
        <w:rPr>
          <w:rFonts w:ascii="Times New Roman" w:hAnsi="Times New Roman" w:cs="Times New Roman"/>
          <w:sz w:val="24"/>
          <w:szCs w:val="24"/>
        </w:rPr>
        <w:t>. Performance parameters of 2D and FA-based quasi-2D perovskite transistors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0"/>
        <w:gridCol w:w="1546"/>
        <w:gridCol w:w="1006"/>
        <w:gridCol w:w="1665"/>
        <w:gridCol w:w="963"/>
        <w:gridCol w:w="932"/>
        <w:gridCol w:w="874"/>
      </w:tblGrid>
      <w:tr w:rsidR="0026200F" w14:paraId="2CB27F09" w14:textId="77777777">
        <w:trPr>
          <w:jc w:val="center"/>
        </w:trPr>
        <w:tc>
          <w:tcPr>
            <w:tcW w:w="1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067C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EC9A31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Perovskite Channel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75E406CA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Operation Temp.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1EB500A9" w14:textId="77777777" w:rsidR="00332D8A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Mobility</w:t>
            </w:r>
          </w:p>
          <w:p w14:paraId="47E56E0A" w14:textId="4A64F919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(cm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−1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−1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7BB5CCF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On/off ratio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79E44F9B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Year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</w:r>
          </w:p>
          <w:p w14:paraId="46CEE86A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0AB71522" w14:textId="77777777" w:rsidR="0026200F" w:rsidRDefault="00C80B2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Ref.</w:t>
            </w:r>
          </w:p>
        </w:tc>
      </w:tr>
      <w:tr w:rsidR="0026200F" w14:paraId="37F636A0" w14:textId="77777777" w:rsidTr="00332D8A">
        <w:trPr>
          <w:trHeight w:val="575"/>
          <w:jc w:val="center"/>
        </w:trPr>
        <w:tc>
          <w:tcPr>
            <w:tcW w:w="131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05343" w14:textId="77777777" w:rsidR="0026200F" w:rsidRDefault="00C80B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2D Sn-based perovskites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4706C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EDB1D0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16F4E27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B9FE789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50824E7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1999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3209AB1D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&lt;EndNote&gt;&lt;Cite&gt;&lt;Author&gt;Kagan&lt;/Author&gt;&lt;Year&gt;1999&lt;/Year&gt;&lt;RecNum&gt;481&lt;/RecNum&gt;&lt;DisplayText&gt;&lt;style face="superscript"&gt;1&lt;/style&gt;&lt;/DisplayText&gt;&lt;record&gt;&lt;rec-number&gt;481&lt;/rec-number&gt;&lt;foreign-keys&gt;&lt;key app="EN" db-id="dzzt9fxfi2za26ew5w1xsxfitzx2r9edp929" timestamp="1712377845"&gt;481&lt;/key&gt;&lt;/foreign-keys&gt;&lt;ref-type name="Journal Article"&gt;17&lt;/ref-type&gt;&lt;contributors&gt;&lt;authors&gt;&lt;author&gt;Kagan, C. R.&lt;/author&gt;&lt;author&gt;Mitzi, D. B.&lt;/author&gt;&lt;author&gt;Dimitrakopoulos, C. D.&lt;/author&gt;&lt;/authors&gt;&lt;/contributors&gt;&lt;titles&gt;&lt;title&gt;Organic-inorganic hybrid materials as semiconducting channels in thin-film field-effect transistors&lt;/title&gt;&lt;secondary-title&gt;SCIENCE&lt;/secondary-title&gt;&lt;/titles&gt;&lt;periodical&gt;&lt;full-title&gt;SCIENCE&lt;/full-title&gt;&lt;/periodical&gt;&lt;pages&gt;945-947&lt;/pages&gt;&lt;volume&gt;286&lt;/volume&gt;&lt;number&gt;5441&lt;/number&gt;&lt;dates&gt;&lt;year&gt;1999&lt;/year&gt;&lt;pub-dates&gt;&lt;date&gt;1999 OCT 29&lt;/date&gt;&lt;/pub-dates&gt;&lt;/dates&gt;&lt;isbn&gt;0036-8075&amp;#xD;1095-9203&lt;/isbn&gt;&lt;accession-num&gt;WOS:000083368500041&lt;/accession-num&gt;&lt;work-type&gt;Article&lt;/work-type&gt;&lt;urls&gt;&lt;/urls&gt;&lt;electronic-resource-num&gt;10.1126/science.286.5441.945&lt;/electronic-resource-num&gt;&lt;access-date&gt;1999-10-29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6C115357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7B9A6FB6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BCA64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643FA1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8DE076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8CF5D2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56356D5E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2002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5AB1A4EF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&lt;EndNote&gt;&lt;Cite&gt;&lt;Author&gt;Mitzi&lt;/Author&gt;&lt;Year&gt;2002&lt;/Year&gt;&lt;RecNum&gt;482&lt;/RecNum&gt;&lt;DisplayText&gt;&lt;style face="superscript"&gt;2&lt;/style&gt;&lt;/DisplayText&gt;&lt;record&gt;&lt;rec-number&gt;482&lt;/rec-number&gt;&lt;foreign-keys&gt;&lt;key app="EN" db-id="dzzt9fxfi2za26ew5w1xsxfitzx2r9edp929" timestamp="1712377888"&gt;482&lt;/key&gt;&lt;/foreign-keys&gt;&lt;ref-type name="Journal Article"&gt;17&lt;/ref-type&gt;&lt;contributors&gt;&lt;authors&gt;&lt;author&gt;Mitzi, D. B.&lt;/author&gt;&lt;author&gt;Dimitrakopoulos, C. D.&lt;/author&gt;&lt;author&gt;Rosner, J.&lt;/author&gt;&lt;author&gt;Medeiros, D. R.&lt;/author&gt;&lt;author&gt;Xu, Z. T.&lt;/author&gt;&lt;author&gt;Noyan, C.&lt;/author&gt;&lt;/authors&gt;&lt;/contributors&gt;&lt;titles&gt;&lt;title&gt;Hybrid field-effect transistor based on a low-temperature melt-processed channel layer&lt;/title&gt;&lt;secondary-title&gt;ADVANCED MATERIALS&lt;/secondary-title&gt;&lt;/titles&gt;&lt;periodical&gt;&lt;full-title&gt;ADVANCED MATERIALS&lt;/full-title&gt;&lt;/periodical&gt;&lt;pages&gt;1772-+&lt;/pages&gt;&lt;volume&gt;14&lt;/volume&gt;&lt;number&gt;23&lt;/number&gt;&lt;dates&gt;&lt;year&gt;2002&lt;/year&gt;&lt;pub-dates&gt;&lt;date&gt;2002 DEC 3&lt;/date&gt;&lt;/pub-dates&gt;&lt;/dates&gt;&lt;isbn&gt;0935-9648&lt;/isbn&gt;&lt;accession-num&gt;WOS:000180009400017&lt;/accession-num&gt;&lt;work-type&gt;Article&lt;/work-type&gt;&lt;urls&gt;&lt;/urls&gt;&lt;electronic-resource-num&gt;10.1002/1521-4095(20021203)14:23&amp;lt;1772::AID-ADMA1772&amp;gt;3.0.CO;2-Y&lt;/electronic-resource-num&gt;&lt;access-date&gt;2002-12-03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539420C1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6FB72DBC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626C5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17E27CB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66D6C2F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802FCD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5AB706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1D049350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&lt;EndNote&gt;&lt;Cite&gt;&lt;Author&gt;Matsushima&lt;/Author&gt;&lt;Year&gt;2016&lt;/Year&gt;&lt;RecNum&gt;483&lt;/RecNum&gt;&lt;DisplayText&gt;&lt;style face="superscript"&gt;3&lt;/style&gt;&lt;/DisplayText&gt;&lt;record&gt;&lt;rec-number&gt;483&lt;/rec-number&gt;&lt;foreign-keys&gt;&lt;key app="EN" db-id="dzzt9fxfi2za26ew5w1xsxfitzx2r9edp929" timestamp="1712377926"&gt;483&lt;/key&gt;&lt;/foreign-keys&gt;&lt;ref-type name="Journal Article"&gt;17&lt;/ref-type&gt;&lt;contributors&gt;&lt;authors&gt;&lt;author&gt;Matsushima, Toshinori&lt;/author&gt;&lt;author&gt;Hwang, Sunbin&lt;/author&gt;&lt;author&gt;Sandanayaka, Atula S. D.&lt;/author&gt;&lt;author&gt;Qin, Chuanjiang&lt;/author&gt;&lt;author&gt;Terakawa, Shinobu&lt;/author&gt;&lt;author&gt;Fujihara, Takashi&lt;/author&gt;&lt;author&gt;Yahiro, Masayuki&lt;/author&gt;&lt;author&gt;Adachi, Chihaya&lt;/author&gt;&lt;/authors&gt;&lt;/contributors&gt;&lt;titles&gt;&lt;title&gt;Solution-Processed Organic-Inorganic Perovskite Field-Effect Transistors with High Hole Mobilities&lt;/title&gt;&lt;secondary-title&gt;ADVANCED MATERIALS&lt;/secondary-title&gt;&lt;/titles&gt;&lt;periodical&gt;&lt;full-title&gt;ADVANCED MATERIALS&lt;/full-title&gt;&lt;/periodical&gt;&lt;pages&gt;10275-10281&lt;/pages&gt;&lt;volume&gt;28&lt;/volume&gt;&lt;number&gt;46&lt;/number&gt;&lt;dates&gt;&lt;year&gt;2016&lt;/year&gt;&lt;pub-dates&gt;&lt;date&gt;2016 DEC 14&lt;/date&gt;&lt;/pub-dates&gt;&lt;/dates&gt;&lt;isbn&gt;0935-9648&amp;#xD;1521-4095&lt;/isbn&gt;&lt;accession-num&gt;WOS:000392726400021&lt;/accession-num&gt;&lt;work-type&gt;Article&lt;/work-type&gt;&lt;urls&gt;&lt;/urls&gt;&lt;electronic-resource-num&gt;10.1002/adma.201603126&lt;/electronic-resource-num&gt;&lt;access-date&gt;2016-12-14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0BA66B6D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74B96AE5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46CAC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1EDE0A3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473B86C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1AD3D4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7E13C7B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57E1C744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&lt;EndNote&gt;&lt;Cite&gt;&lt;Author&gt;Zhu&lt;/Author&gt;&lt;Year&gt;2019&lt;/Year&gt;&lt;RecNum&gt;484&lt;/RecNum&gt;&lt;DisplayText&gt;&lt;style face="superscript"&gt;4&lt;/style&gt;&lt;/DisplayText&gt;&lt;record&gt;&lt;rec-number&gt;484&lt;/rec-number&gt;&lt;foreign-keys&gt;&lt;key app="EN" db-id="dzzt9fxfi2za26ew5w1xsxfitzx2r9edp929" timestamp="1712377966"&gt;484&lt;/key&gt;&lt;/foreign-keys&gt;&lt;ref-type name="Journal Article"&gt;17&lt;/ref-type&gt;&lt;contributors&gt;&lt;authors&gt;&lt;author&gt;Zhu, Huihui&lt;/author&gt;&lt;author&gt;Liu, Ao&lt;/author&gt;&lt;author&gt;Luque, Hector Lopez&lt;/author&gt;&lt;author&gt;Sun, Huabin&lt;/author&gt;&lt;author&gt;Ji, Dongseob&lt;/author&gt;&lt;author&gt;Noh, Yong-Young&lt;/author&gt;&lt;/authors&gt;&lt;/contributors&gt;&lt;titles&gt;&lt;title&gt;Perovskite and Conjugated Polymer Wrapped Semiconducting Carbon Nanotube Hybrid Films for High-Performance Transistors and Phototransistors&lt;/title&gt;&lt;secondary-title&gt;ACS NANO&lt;/secondary-title&gt;&lt;/titles&gt;&lt;periodical&gt;&lt;full-title&gt;ACS NANO&lt;/full-title&gt;&lt;/periodical&gt;&lt;pages&gt;3971-3981&lt;/pages&gt;&lt;volume&gt;13&lt;/volume&gt;&lt;number&gt;4&lt;/number&gt;&lt;dates&gt;&lt;year&gt;2019&lt;/year&gt;&lt;pub-dates&gt;&lt;date&gt;2019 APR&lt;/date&gt;&lt;/pub-dates&gt;&lt;/dates&gt;&lt;isbn&gt;1936-0851&amp;#xD;1936-086X&lt;/isbn&gt;&lt;accession-num&gt;WOS:000466052900023&lt;/accession-num&gt;&lt;work-type&gt;Article&lt;/work-type&gt;&lt;urls&gt;&lt;/urls&gt;&lt;electronic-resource-num&gt;10.1021/acsnano.8b07567&lt;/electronic-resource-num&gt;&lt;access-date&gt;2019-06-04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761CF5CE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0A73E169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9B1E1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4BDDFA8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1DE0B9E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1498B5E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D747FE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495C545B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&lt;EndNote&gt;&lt;Cite&gt;&lt;Author&gt;Zhu&lt;/Author&gt;&lt;Year&gt;2020&lt;/Year&gt;&lt;RecNum&gt;485&lt;/RecNum&gt;&lt;DisplayText&gt;&lt;style face="superscript"&gt;5&lt;/style&gt;&lt;/DisplayText&gt;&lt;record&gt;&lt;rec-number&gt;485&lt;/rec-number&gt;&lt;foreign-keys&gt;&lt;key app="EN" db-id="dzzt9fxfi2za26ew5w1xsxfitzx2r9edp929" timestamp="1712378001"&gt;485&lt;/key&gt;&lt;/foreign-keys&gt;&lt;ref-type name="Journal Article"&gt;17&lt;/ref-type&gt;&lt;contributors&gt;&lt;authors&gt;&lt;author&gt;Zhu, Huihui&lt;/author&gt;&lt;author&gt;Liu, Ao&lt;/author&gt;&lt;author&gt;Shim, Kyu In&lt;/author&gt;&lt;author&gt;Hong, Jisu&lt;/author&gt;&lt;author&gt;Han, Jeong Woo&lt;/author&gt;&lt;author&gt;Noh, Yong-Young&lt;/author&gt;&lt;/authors&gt;&lt;/contributors&gt;&lt;titles&gt;&lt;title&gt;High-Performance and Reliable Lead-Free Layered-Perovskite Transistors&lt;/title&gt;&lt;secondary-title&gt;ADVANCED MATERIALS&lt;/secondary-title&gt;&lt;/titles&gt;&lt;periodical&gt;&lt;full-title&gt;ADVANCED MATERIALS&lt;/full-title&gt;&lt;/periodical&gt;&lt;volume&gt;32&lt;/volume&gt;&lt;number&gt;31&lt;/number&gt;&lt;dates&gt;&lt;year&gt;2020&lt;/year&gt;&lt;pub-dates&gt;&lt;date&gt;2020 AUG&lt;/date&gt;&lt;/pub-dates&gt;&lt;/dates&gt;&lt;isbn&gt;0935-9648&amp;#xD;1521-4095&lt;/isbn&gt;&lt;accession-num&gt;WOS:000542870800001&lt;/accession-num&gt;&lt;work-type&gt;Article&lt;/work-type&gt;&lt;urls&gt;&lt;/urls&gt;&lt;custom6&gt;JUN 2020&lt;/custom6&gt;&lt;custom7&gt;2002717&lt;/custom7&gt;&lt;electronic-resource-num&gt;10.1002/adma.202002717&lt;/electronic-resource-num&gt;&lt;access-date&gt;2020-07-07&lt;/access-date&gt;&lt;/record&gt;&lt;/Cite&gt;&lt;/EndNote&gt;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3CC15B82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500EDC5E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8D7CA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6AEB51D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60AEE5A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0ACA44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6A26767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609B315B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&lt;EndNote&gt;&lt;Cite&gt;&lt;Author&gt;Zhu&lt;/Author&gt;&lt;Year&gt;2021&lt;/Year&gt;&lt;RecNum&gt;486&lt;/RecNum&gt;&lt;DisplayText&gt;&lt;style face="superscript"&gt;6&lt;/style&gt;&lt;/DisplayText&gt;&lt;record&gt;&lt;rec-number&gt;486&lt;/rec-number&gt;&lt;foreign-keys&gt;&lt;key app="EN" db-id="dzzt9fxfi2za26ew5w1xsxfitzx2r9edp929" timestamp="1712378034"&gt;486&lt;/key&gt;&lt;/foreign-keys&gt;&lt;ref-type name="Journal Article"&gt;17&lt;/ref-type&gt;&lt;contributors&gt;&lt;authors&gt;&lt;author&gt;Zhu, Huihui&lt;/author&gt;&lt;author&gt;Liu, Ao&lt;/author&gt;&lt;author&gt;Kim, Hyunjun&lt;/author&gt;&lt;author&gt;Hong, Jisu&lt;/author&gt;&lt;author&gt;Go, Ji-Young&lt;/author&gt;&lt;author&gt;Noh, Yong-Young&lt;/author&gt;&lt;/authors&gt;&lt;/contributors&gt;&lt;titles&gt;&lt;title&gt;High-Performance Layered Perovskite Transistors and Phototransistors by Binary Solvent Engineering&lt;/title&gt;&lt;secondary-title&gt;CHEMISTRY OF MATERIALS&lt;/secondary-title&gt;&lt;/titles&gt;&lt;periodical&gt;&lt;full-title&gt;CHEMISTRY OF MATERIALS&lt;/full-title&gt;&lt;/periodical&gt;&lt;pages&gt;1174-1181&lt;/pages&gt;&lt;volume&gt;33&lt;/volume&gt;&lt;number&gt;4&lt;/number&gt;&lt;dates&gt;&lt;year&gt;2021&lt;/year&gt;&lt;pub-dates&gt;&lt;date&gt;2021 FEB 23&lt;/date&gt;&lt;/pub-dates&gt;&lt;/dates&gt;&lt;isbn&gt;0897-4756&amp;#xD;1520-5002&lt;/isbn&gt;&lt;accession-num&gt;WOS:000623043600008&lt;/accession-num&gt;&lt;work-type&gt;Article&lt;/work-type&gt;&lt;urls&gt;&lt;/urls&gt;&lt;electronic-resource-num&gt;10.1021/acs.chemmater.0c03822&lt;/electronic-resource-num&gt;&lt;access-date&gt;2021-03-18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22314091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60E04FD5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6394C5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3F4EFCBE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5442E12F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24C5B1F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4F48840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2BFCF434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&lt;EndNote&gt;&lt;Cite&gt;&lt;Author&gt;Zhu&lt;/Author&gt;&lt;Year&gt;2021&lt;/Year&gt;&lt;RecNum&gt;487&lt;/RecNum&gt;&lt;DisplayText&gt;&lt;style face="superscript"&gt;7&lt;/style&gt;&lt;/DisplayText&gt;&lt;record&gt;&lt;rec-number&gt;487&lt;/rec-number&gt;&lt;foreign-keys&gt;&lt;key app="EN" db-id="dzzt9fxfi2za26ew5w1xsxfitzx2r9edp929" timestamp="1712378066"&gt;487&lt;/key&gt;&lt;/foreign-keys&gt;&lt;ref-type name="Journal Article"&gt;17&lt;/ref-type&gt;&lt;contributors&gt;&lt;authors&gt;&lt;author&gt;Zhu, H.&lt;/author&gt;&lt;author&gt;Liu, A.&lt;/author&gt;&lt;author&gt;Zou, T.&lt;/author&gt;&lt;author&gt;Jung, H.&lt;/author&gt;&lt;author&gt;Heo, S.&lt;/author&gt;&lt;author&gt;Noh, Y. y&lt;/author&gt;&lt;/authors&gt;&lt;/contributors&gt;&lt;titles&gt;&lt;title&gt;A Lewis base and boundary passivation bifunctional additive for high performance lead-free layered-perovskite transistors and phototransistors&lt;/title&gt;&lt;secondary-title&gt;MATERIALS TODAY ENERGY&lt;/secondary-title&gt;&lt;/titles&gt;&lt;periodical&gt;&lt;full-title&gt;Materials Today Energy&lt;/full-title&gt;&lt;/periodical&gt;&lt;volume&gt;21&lt;/volume&gt;&lt;dates&gt;&lt;year&gt;2021&lt;/year&gt;&lt;pub-dates&gt;&lt;date&gt;2021 SEP&lt;/date&gt;&lt;/pub-dates&gt;&lt;/dates&gt;&lt;isbn&gt;2468-6069&lt;/isbn&gt;&lt;accession-num&gt;WOS:000704388900002&lt;/accession-num&gt;&lt;work-type&gt;Article&lt;/work-type&gt;&lt;urls&gt;&lt;/urls&gt;&lt;custom6&gt;APR 2021&lt;/custom6&gt;&lt;custom7&gt;100722&lt;/custom7&gt;&lt;electronic-resource-num&gt;10.1016/j.mtener.2021.100722&lt;/electronic-resource-num&gt;&lt;access-date&gt;2021-10-17&lt;/access-date&gt;&lt;/record&gt;&lt;/Cite&gt;&lt;/EndNote&gt;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12DC7225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5686ADB3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2A09F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(m-FPEA)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098992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938392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0.2~0.6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CF5215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730C41A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38403921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&lt;EndNote&gt;&lt;Cite&gt;&lt;Author&gt;Mitzi&lt;/Author&gt;&lt;Year&gt;2001&lt;/Year&gt;&lt;RecNum&gt;488&lt;/RecNum&gt;&lt;DisplayText&gt;&lt;style face="superscript"&gt;8&lt;/style&gt;&lt;/DisplayText&gt;&lt;record&gt;&lt;rec-number&gt;488&lt;/rec-number&gt;&lt;foreign-keys&gt;&lt;key app="EN" db-id="dzzt9fxfi2za26ew5w1xsxfitzx2r9edp929" timestamp="1712378150"&gt;488&lt;/key&gt;&lt;/foreign-keys&gt;&lt;ref-type name="Journal Article"&gt;17&lt;/ref-type&gt;&lt;contributors&gt;&lt;authors&gt;&lt;author&gt;Mitzi, D. B.&lt;/author&gt;&lt;author&gt;Dimitrakopoulos, C. D.&lt;/author&gt;&lt;author&gt;Kosbar, L. L.&lt;/author&gt;&lt;/authors&gt;&lt;/contributors&gt;&lt;titles&gt;&lt;title&gt;Structurally tailored organic-inorganic perovskites: Optical properties and solution-processed channel materials for thin-film transistors&lt;/title&gt;&lt;secondary-title&gt;CHEMISTRY OF MATERIALS&lt;/secondary-title&gt;&lt;/titles&gt;&lt;periodical&gt;&lt;full-title&gt;CHEMISTRY OF MATERIALS&lt;/full-title&gt;&lt;/periodical&gt;&lt;pages&gt;3728-3740&lt;/pages&gt;&lt;volume&gt;13&lt;/volume&gt;&lt;number&gt;10&lt;/number&gt;&lt;dates&gt;&lt;year&gt;2001&lt;/year&gt;&lt;pub-dates&gt;&lt;date&gt;2001 OCT&lt;/date&gt;&lt;/pub-dates&gt;&lt;/dates&gt;&lt;isbn&gt;0897-4756&amp;#xD;1520-5002&lt;/isbn&gt;&lt;accession-num&gt;WOS:000171669100062&lt;/accession-num&gt;&lt;work-type&gt;Article&lt;/work-type&gt;&lt;urls&gt;&lt;/urls&gt;&lt;electronic-resource-num&gt;10.1021/cm010105g&lt;/electronic-resource-num&gt;&lt;access-date&gt;2001-10-01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25FEB961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2E13B009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524C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(4Tm)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116FF80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F89E375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2.32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7E7AF9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4E48BEA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57C7C5DE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&lt;EndNote&gt;&lt;Cite&gt;&lt;Author&gt;Gao&lt;/Author&gt;&lt;Year&gt;2019&lt;/Year&gt;&lt;RecNum&gt;489&lt;/RecNum&gt;&lt;DisplayText&gt;&lt;style face="superscript"&gt;9&lt;/style&gt;&lt;/DisplayText&gt;&lt;record&gt;&lt;rec-number&gt;489&lt;/rec-number&gt;&lt;foreign-keys&gt;&lt;key app="EN" db-id="dzzt9fxfi2za26ew5w1xsxfitzx2r9edp929" timestamp="1712378207"&gt;489&lt;/key&gt;&lt;/foreign-keys&gt;&lt;ref-type name="Journal Article"&gt;17&lt;/ref-type&gt;&lt;contributors&gt;&lt;authors&gt;&lt;author&gt;Gao, Yao&lt;/author&gt;&lt;author&gt;Wei, Zitang&lt;/author&gt;&lt;author&gt;Yoo, Pilsun&lt;/author&gt;&lt;author&gt;Shi, Enzheng&lt;/author&gt;&lt;author&gt;Zeller, Matthias&lt;/author&gt;&lt;author&gt;Zhu, Chenhui&lt;/author&gt;&lt;author&gt;Liao, Peilin&lt;/author&gt;&lt;author&gt;Dou, Letian&lt;/author&gt;&lt;/authors&gt;&lt;/contributors&gt;&lt;titles&gt;&lt;title&gt;Highly Stable Lead-Free Perovskite Field-Effect Transistors Incorporating Linear π-Conjugated Organic Ligands&lt;/title&gt;&lt;secondary-title&gt;JOURNAL OF THE AMERICAN CHEMICAL SOCIETY&lt;/secondary-title&gt;&lt;/titles&gt;&lt;periodical&gt;&lt;full-title&gt;JOURNAL OF THE AMERICAN CHEMICAL SOCIETY&lt;/full-title&gt;&lt;/periodical&gt;&lt;pages&gt;15577-15585&lt;/pages&gt;&lt;volume&gt;141&lt;/volume&gt;&lt;number&gt;39&lt;/number&gt;&lt;dates&gt;&lt;year&gt;2019&lt;/year&gt;&lt;pub-dates&gt;&lt;date&gt;2019 OCT 2&lt;/date&gt;&lt;/pub-dates&gt;&lt;/dates&gt;&lt;isbn&gt;0002-7863&amp;#xD;1520-5126&lt;/isbn&gt;&lt;accession-num&gt;WOS:000489001500017&lt;/accession-num&gt;&lt;work-type&gt;Article&lt;/work-type&gt;&lt;urls&gt;&lt;/urls&gt;&lt;electronic-resource-num&gt;10.1021/jacs.9b06276&lt;/electronic-resource-num&gt;&lt;access-date&gt;2019-10-02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4933CB01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381A8F03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ED3895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(TT)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40A0ABCF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6EEBEB7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9.35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BB4B76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EEBCFFE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07970F54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&lt;EndNote&gt;&lt;Cite&gt;&lt;Author&gt;Liang&lt;/Author&gt;&lt;Year&gt;2021&lt;/Year&gt;&lt;RecNum&gt;490&lt;/RecNum&gt;&lt;DisplayText&gt;&lt;style face="superscript"&gt;10&lt;/style&gt;&lt;/DisplayText&gt;&lt;record&gt;&lt;rec-number&gt;490&lt;/rec-number&gt;&lt;foreign-keys&gt;&lt;key app="EN" db-id="dzzt9fxfi2za26ew5w1xsxfitzx2r9edp929" timestamp="1712378246"&gt;490&lt;/key&gt;&lt;/foreign-keys&gt;&lt;ref-type name="Journal Article"&gt;17&lt;/ref-type&gt;&lt;contributors&gt;&lt;authors&gt;&lt;author&gt;Liang, Aihui&lt;/author&gt;&lt;author&gt;Gao, Yao&lt;/author&gt;&lt;author&gt;Asadpour, Reza&lt;/author&gt;&lt;author&gt;Wei, Zitang&lt;/author&gt;&lt;author&gt;Finkenauer, Blake P.&lt;/author&gt;&lt;author&gt;Jin, Linrui&lt;/author&gt;&lt;author&gt;Yang, Jiaqi&lt;/author&gt;&lt;author&gt;Wang, Kang&lt;/author&gt;&lt;author&gt;Chen, Ke&lt;/author&gt;&lt;author&gt;Liao, Peilin&lt;/author&gt;&lt;author&gt;Zhu, Chenhui&lt;/author&gt;&lt;author&gt;Huang, Libai&lt;/author&gt;&lt;author&gt;Boudouris, Bryan W.&lt;/author&gt;&lt;author&gt;Alam, Muhammad Ashraf&lt;/author&gt;&lt;author&gt;Dou, Letian&lt;/author&gt;&lt;/authors&gt;&lt;/contributors&gt;&lt;titles&gt;&lt;title&gt;Ligand-Driven Grain Engineering of High Mobility Two-Dimensional Perovskite Thin-Film Transistors&lt;/title&gt;&lt;secondary-title&gt;JOURNAL OF THE AMERICAN CHEMICAL SOCIETY&lt;/secondary-title&gt;&lt;/titles&gt;&lt;periodical&gt;&lt;full-title&gt;JOURNAL OF THE AMERICAN CHEMICAL SOCIETY&lt;/full-title&gt;&lt;/periodical&gt;&lt;pages&gt;15215-15223&lt;/pages&gt;&lt;volume&gt;143&lt;/volume&gt;&lt;number&gt;37&lt;/number&gt;&lt;dates&gt;&lt;year&gt;2021&lt;/year&gt;&lt;pub-dates&gt;&lt;date&gt;2021 SEP 22&lt;/date&gt;&lt;/pub-dates&gt;&lt;/dates&gt;&lt;isbn&gt;0002-7863&amp;#xD;1520-5126&lt;/isbn&gt;&lt;accession-num&gt;WOS:000700883200034&lt;/accession-num&gt;&lt;work-type&gt;Article&lt;/work-type&gt;&lt;urls&gt;&lt;/urls&gt;&lt;custom6&gt;SEP 2021&lt;/custom6&gt;&lt;electronic-resource-num&gt;10.1021/jacs.1c06337&lt;/electronic-resource-num&gt;&lt;access-date&gt;2021-10-08&lt;/access-date&gt;&lt;/record&gt;&lt;/Cite&gt;&lt;/EndNote&gt;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4F7E161F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62FFB5C2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ECCFD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(TEA)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45EEF27A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7AD91E1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66353A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5B8D3A0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53F740CF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&lt;EndNote&gt;&lt;Cite&gt;&lt;Author&gt;Wang&lt;/Author&gt;&lt;Year&gt;2022&lt;/Year&gt;&lt;RecNum&gt;491&lt;/RecNum&gt;&lt;DisplayText&gt;&lt;style face="superscript"&gt;11&lt;/style&gt;&lt;/DisplayText&gt;&lt;record&gt;&lt;rec-number&gt;491&lt;/rec-number&gt;&lt;foreign-keys&gt;&lt;key app="EN" db-id="dzzt9fxfi2za26ew5w1xsxfitzx2r9edp929" timestamp="1712379220"&gt;491&lt;/key&gt;&lt;/foreign-keys&gt;&lt;ref-type name="Journal Article"&gt;17&lt;/ref-type&gt;&lt;contributors&gt;&lt;authors&gt;&lt;author&gt;Wang, Shuanglong&lt;/author&gt;&lt;author&gt;Frisch, Sabine&lt;/author&gt;&lt;author&gt;Zhang, Heng&lt;/author&gt;&lt;author&gt;Yildiz, Okan&lt;/author&gt;&lt;author&gt;Mandal, Mukunda&lt;/author&gt;&lt;author&gt;Ugur, Naz&lt;/author&gt;&lt;author&gt;Jeong, Beomjin&lt;/author&gt;&lt;author&gt;Ramanan, Charusheela&lt;/author&gt;&lt;author&gt;Andrienko, Denis&lt;/author&gt;&lt;author&gt;Wang, Hai I.&lt;/author&gt;&lt;author&gt;Bonn, Mischa&lt;/author&gt;&lt;author&gt;Blom, Paul W. M.&lt;/author&gt;&lt;author&gt;Kivala, Milan&lt;/author&gt;&lt;author&gt;Pisula, Wojciech&lt;/author&gt;&lt;author&gt;Marszalek, Tomasz&lt;/author&gt;&lt;/authors&gt;&lt;/contributors&gt;&lt;titles&gt;&lt;title&gt;Grain engineering for improved charge carrier transport in two-dimensional lead-free perovskite field-effect transistors&lt;/title&gt;&lt;secondary-title&gt;MATERIALS HORIZONS&lt;/secondary-title&gt;&lt;/titles&gt;&lt;periodical&gt;&lt;full-title&gt;Materials Horizons&lt;/full-title&gt;&lt;/periodical&gt;&lt;pages&gt;2633-2643&lt;/pages&gt;&lt;volume&gt;9&lt;/volume&gt;&lt;number&gt;10&lt;/number&gt;&lt;dates&gt;&lt;year&gt;2022&lt;/year&gt;&lt;pub-dates&gt;&lt;date&gt;2022 OCT 3&lt;/date&gt;&lt;/pub-dates&gt;&lt;/dates&gt;&lt;isbn&gt;2051-6347&amp;#xD;2051-6355&lt;/isbn&gt;&lt;accession-num&gt;WOS:000843032100001&lt;/accession-num&gt;&lt;work-type&gt;Article&lt;/work-type&gt;&lt;urls&gt;&lt;/urls&gt;&lt;custom6&gt;AUG 2022&lt;/custom6&gt;&lt;electronic-resource-num&gt;10.1039/d2mh00632d&lt;/electronic-resource-num&gt;&lt;access-date&gt;2022-08-27&lt;/access-date&gt;&lt;/record&gt;&lt;/Cite&gt;&lt;/EndNote&gt;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0DC50F59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332383B2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8014B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70A85EAA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6448F0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2.13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F2FCF5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832279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77262778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&lt;EndNote&gt;&lt;Cite&gt;&lt;Author&gt;Go&lt;/Author&gt;&lt;Year&gt;2022&lt;/Year&gt;&lt;RecNum&gt;498&lt;/RecNum&gt;&lt;DisplayText&gt;&lt;style face="superscript"&gt;12&lt;/style&gt;&lt;/DisplayText&gt;&lt;record&gt;&lt;rec-number&gt;498&lt;/rec-number&gt;&lt;foreign-keys&gt;&lt;key app="EN" db-id="dzzt9fxfi2za26ew5w1xsxfitzx2r9edp929" timestamp="1712380715"&gt;498&lt;/key&gt;&lt;/foreign-keys&gt;&lt;ref-type name="Journal Article"&gt;17&lt;/ref-type&gt;&lt;contributors&gt;&lt;authors&gt;&lt;author&gt;Go, J. Y.&lt;/author&gt;&lt;author&gt;Zhu, H.&lt;/author&gt;&lt;author&gt;Reo, Y.&lt;/author&gt;&lt;author&gt;Kim, H.&lt;/author&gt;&lt;author&gt;Liu, A.&lt;/author&gt;&lt;author&gt;Noh, Y. Y.&lt;/author&gt;&lt;/authors&gt;&lt;/contributors&gt;&lt;titles&gt;&lt;title&gt;Sodium Incorporation for Enhanced Performance of Two-Dimensional Sn-Based Perovskite Transistors&lt;/title&gt;&lt;secondary-title&gt;ACS APPLIED MATERIALS &amp;amp; INTERFACES&lt;/secondary-title&gt;&lt;/titles&gt;&lt;periodical&gt;&lt;full-title&gt;ACS APPLIED MATERIALS &amp;amp; INTERFACES&lt;/full-title&gt;&lt;/periodical&gt;&lt;pages&gt;9363-9367&lt;/pages&gt;&lt;volume&gt;14&lt;/volume&gt;&lt;number&gt;7&lt;/number&gt;&lt;dates&gt;&lt;year&gt;2022&lt;/year&gt;&lt;pub-dates&gt;&lt;date&gt;FEB 23&lt;/date&gt;&lt;/pub-dates&gt;&lt;/dates&gt;&lt;isbn&gt;1944-8244&amp;#xD;1944-8252&lt;/isbn&gt;&lt;accession-num&gt;WOS:000758039700001&lt;/accession-num&gt;&lt;urls&gt;&lt;/urls&gt;&lt;custom6&gt;FEB 2022&lt;/custom6&gt;&lt;electronic-resource-num&gt;10.1021/acsami.1c19368&lt;/electronic-resource-num&gt;&lt;/record&gt;&lt;/Cite&gt;&lt;/EndNote&gt;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5B8117BD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5BEA7A69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66E70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BDASnI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7FB921E5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7C565D2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84090E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00327B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14174364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&lt;EndNote&gt;&lt;Cite&gt;&lt;Author&gt;Qiu&lt;/Author&gt;&lt;Year&gt;2023&lt;/Year&gt;&lt;RecNum&gt;497&lt;/RecNum&gt;&lt;DisplayText&gt;&lt;style face="superscript"&gt;13&lt;/style&gt;&lt;/DisplayText&gt;&lt;record&gt;&lt;rec-number&gt;497&lt;/rec-number&gt;&lt;foreign-keys&gt;&lt;key app="EN" db-id="dzzt9fxfi2za26ew5w1xsxfitzx2r9edp929" timestamp="1712380444"&gt;497&lt;/key&gt;&lt;/foreign-keys&gt;&lt;ref-type name="Journal Article"&gt;17&lt;/ref-type&gt;&lt;contributors&gt;&lt;authors&gt;&lt;author&gt;Qiu, Xincan&lt;/author&gt;&lt;author&gt;Xia, Jiangnan&lt;/author&gt;&lt;author&gt;Liu, Yu&lt;/author&gt;&lt;author&gt;Chen, Ping-An&lt;/author&gt;&lt;author&gt;Huang, Lanyu&lt;/author&gt;&lt;author&gt;Wei, Huan&lt;/author&gt;&lt;author&gt;Ding, Jiaqi&lt;/author&gt;&lt;author&gt;Gong, Zhenqi&lt;/author&gt;&lt;author&gt;Zeng, Xi&lt;/author&gt;&lt;author&gt;Peng, Chengyuan&lt;/author&gt;&lt;author&gt;Chen, Chen&lt;/author&gt;&lt;author&gt;Wang, Xiao&lt;/author&gt;&lt;author&gt;Jiang, Lang&lt;/author&gt;&lt;author&gt;Liao, Lei&lt;/author&gt;&lt;author&gt;Hu, Yuanyuan&lt;/author&gt;&lt;/authors&gt;&lt;/contributors&gt;&lt;titles&gt;&lt;title&gt;Ambient-Stable 2D Dion-Jacobson Phase Tin Halide Perovskite Field-Effect Transistors with Mobility over 1.6 Cm&amp;lt;SUP&amp;gt;2&amp;lt;/SUP&amp;gt; V&amp;lt;SUP&amp;gt;-1&amp;lt;/SUP&amp;gt; s&amp;lt;SUP&amp;gt;-1&amp;lt;/SUP&amp;gt;&lt;/title&gt;&lt;secondary-title&gt;ADVANCED MATERIALS&lt;/secondary-title&gt;&lt;/titles&gt;&lt;periodical&gt;&lt;full-title&gt;ADVANCED MATERIALS&lt;/full-title&gt;&lt;/periodical&gt;&lt;volume&gt;35&lt;/volume&gt;&lt;number&gt;44&lt;/number&gt;&lt;dates&gt;&lt;year&gt;2023&lt;/year&gt;&lt;pub-dates&gt;&lt;date&gt;2023 NOV&lt;/date&gt;&lt;/pub-dates&gt;&lt;/dates&gt;&lt;isbn&gt;0935-9648&amp;#xD;1521-4095&lt;/isbn&gt;&lt;accession-num&gt;WOS:001070736300001&lt;/accession-num&gt;&lt;work-type&gt;Article&lt;/work-type&gt;&lt;urls&gt;&lt;/urls&gt;&lt;custom6&gt;SEP 2023&lt;/custom6&gt;&lt;electronic-resource-num&gt;10.1002/adma.202305648&lt;/electronic-resource-num&gt;&lt;access-date&gt;2023-10-05&lt;/access-date&gt;&lt;/record&gt;&lt;/Cite&gt;&lt;/EndNote&gt;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347F4D2D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2788F1C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16CE15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(PEA)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13ECDC3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0C8F9A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2.96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91D728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9C055A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22A1CE97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&lt;EndNote&gt;&lt;Cite&gt;&lt;Author&gt;Chao&lt;/Author&gt;&lt;Year&gt;2023&lt;/Year&gt;&lt;RecNum&gt;500&lt;/RecNum&gt;&lt;DisplayText&gt;&lt;style face="superscript"&gt;14&lt;/style&gt;&lt;/DisplayText&gt;&lt;record&gt;&lt;rec-number&gt;500&lt;/rec-number&gt;&lt;foreign-keys&gt;&lt;key app="EN" db-id="dzzt9fxfi2za26ew5w1xsxfitzx2r9edp929" timestamp="1712381337"&gt;500&lt;/key&gt;&lt;/foreign-keys&gt;&lt;ref-type name="Journal Article"&gt;17&lt;/ref-type&gt;&lt;contributors&gt;&lt;authors&gt;&lt;author&gt;Chao, I. Hsiang&lt;/author&gt;&lt;author&gt;Yang, Yu-Ting&lt;/author&gt;&lt;author&gt;Yu, Ming-Hsuan&lt;/author&gt;&lt;author&gt;Chen, Chiung-Han&lt;/author&gt;&lt;author&gt;Liao, Chwen-Haw&lt;/author&gt;&lt;author&gt;Lin, Bi-Hsuan&lt;/author&gt;&lt;author&gt;Ni, I. Chih&lt;/author&gt;&lt;author&gt;Chen, Wen-Chang&lt;/author&gt;&lt;author&gt;Ho-Baillie, Anita W. Y.&lt;/author&gt;&lt;author&gt;Chueh, Chu-Chen&lt;/author&gt;&lt;/authors&gt;&lt;/contributors&gt;&lt;titles&gt;&lt;title&gt;Performance Enhancement of Lead-Free 2D Tin Halide Perovskite Transistors by Surface Passivation and Its Impact on Non-Volatile Photomemory Characteristics&lt;/title&gt;&lt;secondary-title&gt;SMALL&lt;/secondary-title&gt;&lt;/titles&gt;&lt;periodical&gt;&lt;full-title&gt;SMALL&lt;/full-title&gt;&lt;/periodical&gt;&lt;volume&gt;19&lt;/volume&gt;&lt;number&gt;20&lt;/number&gt;&lt;dates&gt;&lt;year&gt;2023&lt;/year&gt;&lt;pub-dates&gt;&lt;date&gt;2023 MAY&lt;/date&gt;&lt;/pub-dates&gt;&lt;/dates&gt;&lt;isbn&gt;1613-6810&amp;#xD;1613-6829&lt;/isbn&gt;&lt;accession-num&gt;WOS:000933480000001&lt;/accession-num&gt;&lt;work-type&gt;Article&lt;/work-type&gt;&lt;urls&gt;&lt;/urls&gt;&lt;custom6&gt;FEB 2023&lt;/custom6&gt;&lt;electronic-resource-num&gt;10.1002/smll.202207734&lt;/electronic-resource-num&gt;&lt;access-date&gt;2023-03-10&lt;/access-date&gt;&lt;/record&gt;&lt;/Cite&gt;&lt;/EndNote&gt;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07A75B3F" w14:textId="77777777">
        <w:trPr>
          <w:jc w:val="center"/>
        </w:trPr>
        <w:tc>
          <w:tcPr>
            <w:tcW w:w="131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C0746B" w14:textId="77777777" w:rsidR="0026200F" w:rsidRDefault="00C80B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FA-based quasi-2D perovskites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3EE1C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(FA/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PEA)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x</w:t>
            </w:r>
            <w:proofErr w:type="spellEnd"/>
            <w:proofErr w:type="gramEnd"/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1368258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RT 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1D7543C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6B4F91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57C3AC4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08B44AD4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&lt;EndNote&gt;&lt;Cite&gt;&lt;Author&gt;Shao&lt;/Author&gt;&lt;Year&gt;2021&lt;/Year&gt;&lt;RecNum&gt;492&lt;/RecNum&gt;&lt;DisplayText&gt;&lt;style face="superscript"&gt;15&lt;/style&gt;&lt;/DisplayText&gt;&lt;record&gt;&lt;rec-number&gt;492&lt;/rec-number&gt;&lt;foreign-keys&gt;&lt;key app="EN" db-id="dzzt9fxfi2za26ew5w1xsxfitzx2r9edp929" timestamp="1712379792"&gt;492&lt;/key&gt;&lt;/foreign-keys&gt;&lt;ref-type name="Journal Article"&gt;17&lt;/ref-type&gt;&lt;contributors&gt;&lt;authors&gt;&lt;author&gt;Shao, Shuyan&lt;/author&gt;&lt;author&gt;Talsma, Wytse&lt;/author&gt;&lt;author&gt;Pitaro, Matteo&lt;/author&gt;&lt;author&gt;Dong, Jingjin&lt;/author&gt;&lt;author&gt;Kahmann, Simon&lt;/author&gt;&lt;author&gt;Rommens, Alexander Joseph&lt;/author&gt;&lt;author&gt;Portale, Giuseppe&lt;/author&gt;&lt;author&gt;Loi, Maria Antonietta&lt;/author&gt;&lt;/authors&gt;&lt;/contributors&gt;&lt;titles&gt;&lt;title&gt;Field-Effect Transistors Based on Formamidinium Tin Triiodide Perovskite&lt;/title&gt;&lt;secondary-title&gt;ADVANCED FUNCTIONAL MATERIALS&lt;/secondary-title&gt;&lt;/titles&gt;&lt;periodical&gt;&lt;full-title&gt;ADVANCED FUNCTIONAL MATERIALS&lt;/full-title&gt;&lt;/periodical&gt;&lt;volume&gt;31&lt;/volume&gt;&lt;number&gt;11&lt;/number&gt;&lt;dates&gt;&lt;year&gt;2021&lt;/year&gt;&lt;pub-dates&gt;&lt;date&gt;2021 MAR&lt;/date&gt;&lt;/pub-dates&gt;&lt;/dates&gt;&lt;isbn&gt;1616-301X&amp;#xD;1616-3028&lt;/isbn&gt;&lt;accession-num&gt;WOS:000608920600001&lt;/accession-num&gt;&lt;work-type&gt;Article&lt;/work-type&gt;&lt;urls&gt;&lt;/urls&gt;&lt;custom6&gt;JAN 2021&lt;/custom6&gt;&lt;custom7&gt;2008478&lt;/custom7&gt;&lt;electronic-resource-num&gt;10.1002/adfm.202008478&lt;/electronic-resource-num&gt;&lt;access-date&gt;2021-02-09&lt;/access-date&gt;&lt;/record&gt;&lt;/Cite&gt;&lt;/EndNote&gt;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1E13F7A6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3A642427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CBC2B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(FA/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PEA)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x</w:t>
            </w:r>
            <w:proofErr w:type="spellEnd"/>
            <w:proofErr w:type="gramEnd"/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9F9921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56664B4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2D61E0B8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EF6C019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7B343CF8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&lt;EndNote&gt;&lt;Cite&gt;&lt;Author&gt;Kim&lt;/Author&gt;&lt;Year&gt;2022&lt;/Year&gt;&lt;RecNum&gt;493&lt;/RecNum&gt;&lt;DisplayText&gt;&lt;style face="superscript"&gt;16&lt;/style&gt;&lt;/DisplayText&gt;&lt;record&gt;&lt;rec-number&gt;493&lt;/rec-number&gt;&lt;foreign-keys&gt;&lt;key app="EN" db-id="dzzt9fxfi2za26ew5w1xsxfitzx2r9edp929" timestamp="1712379961"&gt;493&lt;/key&gt;&lt;/foreign-keys&gt;&lt;ref-type name="Journal Article"&gt;17&lt;/ref-type&gt;&lt;contributors&gt;&lt;authors&gt;&lt;author&gt;Kim, Junghwan&lt;/author&gt;&lt;author&gt;Shiah, Yu-Shien&lt;/author&gt;&lt;author&gt;Sim, Kihyung&lt;/author&gt;&lt;author&gt;Iimura, Soshi&lt;/author&gt;&lt;author&gt;Abe, Katsumi&lt;/author&gt;&lt;author&gt;Tsuji, Masatake&lt;/author&gt;&lt;author&gt;Sasase, Masato&lt;/author&gt;&lt;author&gt;Hosono, Hideo&lt;/author&gt;&lt;/authors&gt;&lt;/contributors&gt;&lt;titles&gt;&lt;title&gt;High-Performance P-Channel Tin Halide Perovskite Thin Film Transistor Utilizing a 2D-3D Core-Shell Structure&lt;/title&gt;&lt;secondary-title&gt;ADVANCED SCIENCE&lt;/secondary-title&gt;&lt;/titles&gt;&lt;periodical&gt;&lt;full-title&gt;ADVANCED SCIENCE&lt;/full-title&gt;&lt;/periodical&gt;&lt;volume&gt;9&lt;/volume&gt;&lt;number&gt;5&lt;/number&gt;&lt;dates&gt;&lt;year&gt;2022&lt;/year&gt;&lt;pub-dates&gt;&lt;date&gt;2022 FEB&lt;/date&gt;&lt;/pub-dates&gt;&lt;/dates&gt;&lt;isbn&gt;2198-3844&lt;/isbn&gt;&lt;accession-num&gt;WOS:000734115100001&lt;/accession-num&gt;&lt;work-type&gt;Article&lt;/work-type&gt;&lt;urls&gt;&lt;/urls&gt;&lt;custom6&gt;DEC 2021&lt;/custom6&gt;&lt;custom7&gt;2104993&lt;/custom7&gt;&lt;electronic-resource-num&gt;10.1002/advs.202104993&lt;/electronic-resource-num&gt;&lt;access-date&gt;2021-12-31&lt;/access-date&gt;&lt;/record&gt;&lt;/Cite&gt;&lt;/EndNote&gt;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066C9F82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7F105106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015C7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(FA/4-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PEA)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x</w:t>
            </w:r>
            <w:proofErr w:type="spellEnd"/>
            <w:proofErr w:type="gramEnd"/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3F4478A0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40D46B9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030550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493B9B5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0EC3BE6A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&lt;EndNote&gt;&lt;Cite&gt;&lt;Author&gt;Yang&lt;/Author&gt;&lt;Year&gt;2023&lt;/Year&gt;&lt;RecNum&gt;494&lt;/RecNum&gt;&lt;DisplayText&gt;&lt;style face="superscript"&gt;17&lt;/style&gt;&lt;/DisplayText&gt;&lt;record&gt;&lt;rec-number&gt;494&lt;/rec-number&gt;&lt;foreign-keys&gt;&lt;key app="EN" db-id="dzzt9fxfi2za26ew5w1xsxfitzx2r9edp929" timestamp="1712380111"&gt;494&lt;/key&gt;&lt;/foreign-keys&gt;&lt;ref-type name="Journal Article"&gt;17&lt;/ref-type&gt;&lt;contributors&gt;&lt;authors&gt;&lt;author&gt;Yang, Wonryeol&lt;/author&gt;&lt;author&gt;Park, Geonwoong&lt;/author&gt;&lt;author&gt;Liu, Ao&lt;/author&gt;&lt;author&gt;Lee, Hock Beng&lt;/author&gt;&lt;author&gt;Kang, Jae-Wook&lt;/author&gt;&lt;author&gt;Zhu, Huihui&lt;/author&gt;&lt;author&gt;Noh, Yong-Young&lt;/author&gt;&lt;/authors&gt;&lt;/contributors&gt;&lt;titles&gt;&lt;title&gt;Fluorinated Organic A-Cation Enabling High-Performance Hysteresis-Free 2D/3D Hybrid Tin Perovskite Transistors&lt;/title&gt;&lt;secondary-title&gt;ADVANCED FUNCTIONAL MATERIALS&lt;/secondary-title&gt;&lt;/titles&gt;&lt;periodical&gt;&lt;full-title&gt;ADVANCED FUNCTIONAL MATERIALS&lt;/full-title&gt;&lt;/periodical&gt;&lt;volume&gt;33&lt;/volume&gt;&lt;number&gt;36&lt;/number&gt;&lt;dates&gt;&lt;year&gt;2023&lt;/year&gt;&lt;pub-dates&gt;&lt;date&gt;2023 SEP&lt;/date&gt;&lt;/pub-dates&gt;&lt;/dates&gt;&lt;isbn&gt;1616-301X&amp;#xD;1616-3028&lt;/isbn&gt;&lt;accession-num&gt;WOS:000987145300001&lt;/accession-num&gt;&lt;work-type&gt;Article&lt;/work-type&gt;&lt;urls&gt;&lt;/urls&gt;&lt;custom6&gt;MAY 2023&lt;/custom6&gt;&lt;electronic-resource-num&gt;10.1002/adfm.202303309&lt;/electronic-resource-num&gt;&lt;access-date&gt;2023-05-28&lt;/access-date&gt;&lt;/record&gt;&lt;/Cite&gt;&lt;/EndNote&gt;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539FAE7B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102FFE25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358299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PEAFASnI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4BDFE10D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66C995C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7.45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E83B5E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7DE64B1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06DC7C78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&lt;EndNote&gt;&lt;Cite&gt;&lt;Author&gt;Go&lt;/Author&gt;&lt;Year&gt;2023&lt;/Year&gt;&lt;RecNum&gt;495&lt;/RecNum&gt;&lt;DisplayText&gt;&lt;style face="superscript"&gt;18&lt;/style&gt;&lt;/DisplayText&gt;&lt;record&gt;&lt;rec-number&gt;495&lt;/rec-number&gt;&lt;foreign-keys&gt;&lt;key app="EN" db-id="dzzt9fxfi2za26ew5w1xsxfitzx2r9edp929" timestamp="1712380224"&gt;495&lt;/key&gt;&lt;/foreign-keys&gt;&lt;ref-type name="Journal Article"&gt;17&lt;/ref-type&gt;&lt;contributors&gt;&lt;authors&gt;&lt;author&gt;Go, Ji-Young&lt;/author&gt;&lt;author&gt;Byeon, Gwon&lt;/author&gt;&lt;author&gt;Choi, Taesu&lt;/author&gt;&lt;author&gt;Yang, Shuzhang&lt;/author&gt;&lt;author&gt;Li, Wenwu&lt;/author&gt;&lt;author&gt;Noh, Yong-Young&lt;/author&gt;&lt;/authors&gt;&lt;/contributors&gt;&lt;titles&gt;&lt;title&gt;A Large Bandgap Organic Salt Dopant for Sn-Based Perovskite Thin-Film Transistor&lt;/title&gt;&lt;secondary-title&gt;ADVANCED FUNCTIONAL MATERIALS&lt;/secondary-title&gt;&lt;/titles&gt;&lt;periodical&gt;&lt;full-title&gt;ADVANCED FUNCTIONAL MATERIALS&lt;/full-title&gt;&lt;/periodical&gt;&lt;volume&gt;33&lt;/volume&gt;&lt;number&gt;44&lt;/number&gt;&lt;dates&gt;&lt;year&gt;2023&lt;/year&gt;&lt;pub-dates&gt;&lt;date&gt;2023 OCT 25&lt;/date&gt;&lt;/pub-dates&gt;&lt;/dates&gt;&lt;isbn&gt;1616-301X&amp;#xD;1616-3028&lt;/isbn&gt;&lt;accession-num&gt;WOS:001020058800001&lt;/accession-num&gt;&lt;work-type&gt;Article&lt;/work-type&gt;&lt;urls&gt;&lt;/urls&gt;&lt;custom6&gt;JUN 2023&lt;/custom6&gt;&lt;electronic-resource-num&gt;10.1002/adfm.202303759&lt;/electronic-resource-num&gt;&lt;access-date&gt;2023-07-15&lt;/access-date&gt;&lt;/record&gt;&lt;/Cite&gt;&lt;/EndNote&gt;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622EA07D" w14:textId="77777777">
        <w:trPr>
          <w:jc w:val="center"/>
        </w:trPr>
        <w:tc>
          <w:tcPr>
            <w:tcW w:w="13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FF588F0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33A5F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PEAFASnI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203350E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6BB2F06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ABD7463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6126D334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2981588B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&lt;EndNote&gt;&lt;Cite&gt;&lt;Author&gt;Zhou&lt;/Author&gt;&lt;Year&gt;2023&lt;/Year&gt;&lt;RecNum&gt;496&lt;/RecNum&gt;&lt;DisplayText&gt;&lt;style face="superscript"&gt;19&lt;/style&gt;&lt;/DisplayText&gt;&lt;record&gt;&lt;rec-number&gt;496&lt;/rec-number&gt;&lt;foreign-keys&gt;&lt;key app="EN" db-id="dzzt9fxfi2za26ew5w1xsxfitzx2r9edp929" timestamp="1712380284"&gt;496&lt;/key&gt;&lt;/foreign-keys&gt;&lt;ref-type name="Journal Article"&gt;17&lt;/ref-type&gt;&lt;contributors&gt;&lt;authors&gt;&lt;author&gt;Zhou, Zhiwen&lt;/author&gt;&lt;author&gt;Li, Qihua&lt;/author&gt;&lt;author&gt;Chen, Mojun&lt;/author&gt;&lt;author&gt;Zheng, Xuerong&lt;/author&gt;&lt;author&gt;Wu, Xiao&lt;/author&gt;&lt;author&gt;Lu, Xinhui&lt;/author&gt;&lt;author&gt;Tao, Shuxia&lt;/author&gt;&lt;author&gt;Zhao, Ni&lt;/author&gt;&lt;/authors&gt;&lt;/contributors&gt;&lt;titles&gt;&lt;title&gt;High-Mobility and Bias-Stable Field-Effect Transistors Based on Lead-Free Formamidinium Tin Iodide Perovskites&lt;/title&gt;&lt;secondary-title&gt;ACS ENERGY LETTERS&lt;/secondary-title&gt;&lt;/titles&gt;&lt;periodical&gt;&lt;full-title&gt;ACS ENERGY LETTERS&lt;/full-title&gt;&lt;/periodical&gt;&lt;pages&gt;4496-4505&lt;/pages&gt;&lt;volume&gt;8&lt;/volume&gt;&lt;number&gt;10&lt;/number&gt;&lt;dates&gt;&lt;year&gt;2023&lt;/year&gt;&lt;pub-dates&gt;&lt;date&gt;2023 OCT 2&lt;/date&gt;&lt;/pub-dates&gt;&lt;/dates&gt;&lt;isbn&gt;2380-8195&lt;/isbn&gt;&lt;accession-num&gt;WOS:001077688400001&lt;/accession-num&gt;&lt;work-type&gt;Article&lt;/work-type&gt;&lt;urls&gt;&lt;/urls&gt;&lt;custom6&gt;OCT 2023&lt;/custom6&gt;&lt;electronic-resource-num&gt;10.1021/acsenergylett.3c01400&lt;/electronic-resource-num&gt;&lt;access-date&gt;2023-10-16&lt;/access-date&gt;&lt;/record&gt;&lt;/Cite&gt;&lt;/EndNote&gt;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5B51EC47" w14:textId="77777777">
        <w:trPr>
          <w:jc w:val="center"/>
        </w:trPr>
        <w:tc>
          <w:tcPr>
            <w:tcW w:w="13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CD01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F860EE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PEAFASnI3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2AB3B7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0E151621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9FEB7E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~10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BE29A99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5F51AC75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&lt;EndNote&gt;&lt;Cite&gt;&lt;Author&gt;Roh&lt;/Author&gt;&lt;Year&gt;2023&lt;/Year&gt;&lt;RecNum&gt;499&lt;/RecNum&gt;&lt;DisplayText&gt;&lt;style face="superscript"&gt;20&lt;/style&gt;&lt;/DisplayText&gt;&lt;record&gt;&lt;rec-number&gt;499&lt;/rec-number&gt;&lt;foreign-keys&gt;&lt;key app="EN" db-id="dzzt9fxfi2za26ew5w1xsxfitzx2r9edp929" timestamp="1712381044"&gt;499&lt;/key&gt;&lt;/foreign-keys&gt;&lt;ref-type name="Journal Article"&gt;17&lt;/ref-type&gt;&lt;contributors&gt;&lt;authors&gt;&lt;author&gt;Roh, T.&lt;/author&gt;&lt;author&gt;Zhu, H. H.&lt;/author&gt;&lt;author&gt;Yang, W.&lt;/author&gt;&lt;author&gt;Liu, A.&lt;/author&gt;&lt;author&gt;Noh, Y. Y.&lt;/author&gt;&lt;/authors&gt;&lt;/contributors&gt;&lt;titles&gt;&lt;title&gt;Ion Migration Induced Unusual Charge Transport in Tin Halide Perovskites&lt;/title&gt;&lt;secondary-title&gt;ACS ENERGY LETTERS&lt;/secondary-title&gt;&lt;/titles&gt;&lt;periodical&gt;&lt;full-title&gt;ACS ENERGY LETTERS&lt;/full-title&gt;&lt;/periodical&gt;&lt;pages&gt;957-962&lt;/pages&gt;&lt;volume&gt;8&lt;/volume&gt;&lt;number&gt;2&lt;/number&gt;&lt;dates&gt;&lt;year&gt;2023&lt;/year&gt;&lt;pub-dates&gt;&lt;date&gt;FEB 10&lt;/date&gt;&lt;/pub-dates&gt;&lt;/dates&gt;&lt;isbn&gt;2380-8195&lt;/isbn&gt;&lt;accession-num&gt;WOS:000920289900001&lt;/accession-num&gt;&lt;urls&gt;&lt;/urls&gt;&lt;custom6&gt;JAN 2023&lt;/custom6&gt;&lt;electronic-resource-num&gt;10.1021/acsenergylett.2c02551&lt;/electronic-resource-num&gt;&lt;/record&gt;&lt;/Cite&gt;&lt;/EndNote&gt;</w:instrTex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26200F" w14:paraId="609F1312" w14:textId="77777777">
        <w:trPr>
          <w:jc w:val="center"/>
        </w:trPr>
        <w:tc>
          <w:tcPr>
            <w:tcW w:w="1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4F95" w14:textId="77777777" w:rsidR="0026200F" w:rsidRDefault="002620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1407A2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EASCN-FAHCOO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5C75991B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267F970C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7D272F7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F912BC6" w14:textId="77777777" w:rsidR="0026200F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024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6F490DB0" w14:textId="77777777" w:rsidR="0026200F" w:rsidRPr="00332D8A" w:rsidRDefault="00C80B2D" w:rsidP="00332D8A">
            <w:pPr>
              <w:spacing w:line="43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2D8A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332D8A">
              <w:rPr>
                <w:rFonts w:ascii="Times New Roman" w:hAnsi="Times New Roman" w:cs="Times New Roman"/>
                <w:sz w:val="18"/>
                <w:szCs w:val="18"/>
              </w:rPr>
              <w:t>his work</w:t>
            </w:r>
          </w:p>
        </w:tc>
      </w:tr>
    </w:tbl>
    <w:bookmarkEnd w:id="0"/>
    <w:p w14:paraId="3F004CA9" w14:textId="77777777" w:rsidR="0026200F" w:rsidRDefault="00C80B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eferences</w:t>
      </w:r>
    </w:p>
    <w:p w14:paraId="0989CC9C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</w:t>
      </w:r>
      <w:r w:rsidRPr="00332D8A">
        <w:rPr>
          <w:rFonts w:ascii="Times New Roman" w:hAnsi="Times New Roman" w:cs="Times New Roman"/>
          <w:szCs w:val="21"/>
        </w:rPr>
        <w:tab/>
        <w:t>Kagan, C. R., Mitzi, D. B. &amp; Dimitrakopoulos, C. D. Organic-inorganic hybrid materials as semiconducting channels in thin-film field-effect transistors. Science 286, 945-947 (1999). https://doi.org:10.1126/science.286.5441.945</w:t>
      </w:r>
    </w:p>
    <w:p w14:paraId="067B2EA7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2</w:t>
      </w:r>
      <w:r w:rsidRPr="00332D8A">
        <w:rPr>
          <w:rFonts w:ascii="Times New Roman" w:hAnsi="Times New Roman" w:cs="Times New Roman"/>
          <w:szCs w:val="21"/>
        </w:rPr>
        <w:tab/>
        <w:t xml:space="preserve">Mitzi, D. B. et al. Hybrid field-effect transistor based on a low-temperature melt-processed channel layer. Adv. Mater. 14, 1772-1776 (2002). </w:t>
      </w:r>
      <w:hyperlink r:id="rId20" w:history="1">
        <w:r w:rsidR="0026200F" w:rsidRPr="00332D8A">
          <w:rPr>
            <w:rStyle w:val="a9"/>
            <w:rFonts w:ascii="Times New Roman" w:hAnsi="Times New Roman" w:cs="Times New Roman" w:hint="eastAsia"/>
            <w:szCs w:val="21"/>
          </w:rPr>
          <w:t>https://doi.org/10.1002/1521-4095(20021203)14:23&lt;1772::AID-ADMA1772&gt;3.0.CO;2-Y</w:t>
        </w:r>
      </w:hyperlink>
    </w:p>
    <w:p w14:paraId="3EB97610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3</w:t>
      </w:r>
      <w:r w:rsidRPr="00332D8A">
        <w:rPr>
          <w:rFonts w:ascii="Times New Roman" w:hAnsi="Times New Roman" w:cs="Times New Roman"/>
          <w:szCs w:val="21"/>
        </w:rPr>
        <w:tab/>
        <w:t>Matsushima, T. et al. Solution-Processed Organic-Inorganic Perovskite Field-Effect Transistors with High Hole Mobilities. Adv. Mater. 28, 10275-10281 (2016). https://doi.org:10.1002/adma.201603126</w:t>
      </w:r>
    </w:p>
    <w:p w14:paraId="6BF322E5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4</w:t>
      </w:r>
      <w:r w:rsidRPr="00332D8A">
        <w:rPr>
          <w:rFonts w:ascii="Times New Roman" w:hAnsi="Times New Roman" w:cs="Times New Roman"/>
          <w:szCs w:val="21"/>
        </w:rPr>
        <w:tab/>
        <w:t>Zhu, H. et al. Perovskite and Conjugated Polymer Wrapped Semiconducting Carbon Nanotube Hybrid Films for High-Performance Transistors and Phototransistors. ACS Nano 13, 3971-3981 (2019). https://doi.org:10.1021/acsnano.8b07567</w:t>
      </w:r>
    </w:p>
    <w:p w14:paraId="698E9849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5</w:t>
      </w:r>
      <w:r w:rsidRPr="00332D8A">
        <w:rPr>
          <w:rFonts w:ascii="Times New Roman" w:hAnsi="Times New Roman" w:cs="Times New Roman"/>
          <w:szCs w:val="21"/>
        </w:rPr>
        <w:tab/>
        <w:t>Zhu, H. et al. High-Performance and Reliable Lead-Free Layered-Perovskite Transistors. Adv. Mater. 3</w:t>
      </w:r>
      <w:r w:rsidRPr="00332D8A">
        <w:rPr>
          <w:rFonts w:ascii="Times New Roman" w:hAnsi="Times New Roman" w:cs="Times New Roman" w:hint="eastAsia"/>
          <w:szCs w:val="21"/>
        </w:rPr>
        <w:t>6, 2002717</w:t>
      </w:r>
      <w:r w:rsidRPr="00332D8A">
        <w:rPr>
          <w:rFonts w:ascii="Times New Roman" w:hAnsi="Times New Roman" w:cs="Times New Roman"/>
          <w:szCs w:val="21"/>
        </w:rPr>
        <w:t xml:space="preserve"> (2020). https://doi.org:10.1002/adma.202002717</w:t>
      </w:r>
    </w:p>
    <w:p w14:paraId="1E751458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6</w:t>
      </w:r>
      <w:r w:rsidRPr="00332D8A">
        <w:rPr>
          <w:rFonts w:ascii="Times New Roman" w:hAnsi="Times New Roman" w:cs="Times New Roman"/>
          <w:szCs w:val="21"/>
        </w:rPr>
        <w:tab/>
        <w:t>Zhu, H. et al. High-Performance Layered Perovskite Transistors and Phototransistors by Binary Solvent Engineering. Chem. Mater. 33, 1174-1181 (2021). https://doi.org:10.1021/acs.chemmater.0c03822</w:t>
      </w:r>
    </w:p>
    <w:p w14:paraId="0C9A360F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7</w:t>
      </w:r>
      <w:r w:rsidRPr="00332D8A">
        <w:rPr>
          <w:rFonts w:ascii="Times New Roman" w:hAnsi="Times New Roman" w:cs="Times New Roman"/>
          <w:szCs w:val="21"/>
        </w:rPr>
        <w:tab/>
        <w:t>Zhu, H. et al. A Lewis base and boundary passivation bifunctional additive for high performance lead-free layered-perovskite transistors and phototransistors. Mater. Today Energy 21</w:t>
      </w:r>
      <w:r w:rsidRPr="00332D8A">
        <w:rPr>
          <w:rFonts w:ascii="Times New Roman" w:hAnsi="Times New Roman" w:cs="Times New Roman" w:hint="eastAsia"/>
          <w:szCs w:val="21"/>
        </w:rPr>
        <w:t>, 100722</w:t>
      </w:r>
      <w:r w:rsidRPr="00332D8A">
        <w:rPr>
          <w:rFonts w:ascii="Times New Roman" w:hAnsi="Times New Roman" w:cs="Times New Roman"/>
          <w:szCs w:val="21"/>
        </w:rPr>
        <w:t xml:space="preserve"> (2021). https://doi.org:10.1016/j.mtener.2021.100722</w:t>
      </w:r>
    </w:p>
    <w:p w14:paraId="131898DF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8</w:t>
      </w:r>
      <w:r w:rsidRPr="00332D8A">
        <w:rPr>
          <w:rFonts w:ascii="Times New Roman" w:hAnsi="Times New Roman" w:cs="Times New Roman"/>
          <w:szCs w:val="21"/>
        </w:rPr>
        <w:tab/>
        <w:t xml:space="preserve">Mitzi, D. B., Dimitrakopoulos, C. D. &amp; </w:t>
      </w:r>
      <w:proofErr w:type="spellStart"/>
      <w:r w:rsidRPr="00332D8A">
        <w:rPr>
          <w:rFonts w:ascii="Times New Roman" w:hAnsi="Times New Roman" w:cs="Times New Roman"/>
          <w:szCs w:val="21"/>
        </w:rPr>
        <w:t>Kosbar</w:t>
      </w:r>
      <w:proofErr w:type="spellEnd"/>
      <w:r w:rsidRPr="00332D8A">
        <w:rPr>
          <w:rFonts w:ascii="Times New Roman" w:hAnsi="Times New Roman" w:cs="Times New Roman"/>
          <w:szCs w:val="21"/>
        </w:rPr>
        <w:t>, L. L. Structurally tailored organic-inorganic perovskites: Optical properties and solution-processed channel materials for thin-film transistors. Chem. Mater. 13, 3728-3740 (2001). https://doi.org:10.1021/cm010105g</w:t>
      </w:r>
    </w:p>
    <w:p w14:paraId="31AD5810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9</w:t>
      </w:r>
      <w:r w:rsidRPr="00332D8A">
        <w:rPr>
          <w:rFonts w:ascii="Times New Roman" w:hAnsi="Times New Roman" w:cs="Times New Roman"/>
          <w:szCs w:val="21"/>
        </w:rPr>
        <w:tab/>
        <w:t>Gao, Y. et al. Highly Stable Lead-Free Perovskite Field-Effect Transistors Incorporating Linear π-Conjugated Organic Ligands. J. Am. Chem. Soc. 141, 15577-15585 (2019). https://doi.org:10.1021/jacs.9b06276</w:t>
      </w:r>
    </w:p>
    <w:p w14:paraId="6218285D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10</w:t>
      </w:r>
      <w:r w:rsidRPr="00332D8A">
        <w:rPr>
          <w:rFonts w:ascii="Times New Roman" w:hAnsi="Times New Roman" w:cs="Times New Roman"/>
          <w:szCs w:val="21"/>
        </w:rPr>
        <w:tab/>
        <w:t>Liang, A. et al. Ligand-Driven Grain Engineering of High Mobility Two-Dimensional Perovskite Thin-Film Transistors. J. Am. Chem. Soc. 143, 15215-15223 (2021). https://doi.org:10.1021/jacs.1c06337</w:t>
      </w:r>
    </w:p>
    <w:p w14:paraId="53D16DB9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11</w:t>
      </w:r>
      <w:r w:rsidRPr="00332D8A">
        <w:rPr>
          <w:rFonts w:ascii="Times New Roman" w:hAnsi="Times New Roman" w:cs="Times New Roman"/>
          <w:szCs w:val="21"/>
        </w:rPr>
        <w:tab/>
        <w:t xml:space="preserve">Wang, S. et al. Grain engineering for improved charge carrier transport in two-dimensional lead-free perovskite field-effect transistors. Mater. </w:t>
      </w:r>
      <w:proofErr w:type="spellStart"/>
      <w:r w:rsidRPr="00332D8A">
        <w:rPr>
          <w:rFonts w:ascii="Times New Roman" w:hAnsi="Times New Roman" w:cs="Times New Roman"/>
          <w:szCs w:val="21"/>
        </w:rPr>
        <w:t>Horiz</w:t>
      </w:r>
      <w:proofErr w:type="spellEnd"/>
      <w:r w:rsidRPr="00332D8A">
        <w:rPr>
          <w:rFonts w:ascii="Times New Roman" w:hAnsi="Times New Roman" w:cs="Times New Roman"/>
          <w:szCs w:val="21"/>
        </w:rPr>
        <w:t>. 9, 2633-2643 (2022). https://doi.org:10.1039/d2mh00632d</w:t>
      </w:r>
    </w:p>
    <w:p w14:paraId="246B284D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12</w:t>
      </w:r>
      <w:r w:rsidRPr="00332D8A">
        <w:rPr>
          <w:rFonts w:ascii="Times New Roman" w:hAnsi="Times New Roman" w:cs="Times New Roman"/>
          <w:szCs w:val="21"/>
        </w:rPr>
        <w:tab/>
        <w:t xml:space="preserve">Go, J. Y. et al. Sodium Incorporation for Enhanced Performance of Two-Dimensional Sn-Based Perovskite </w:t>
      </w:r>
      <w:r w:rsidRPr="00332D8A">
        <w:rPr>
          <w:rFonts w:ascii="Times New Roman" w:hAnsi="Times New Roman" w:cs="Times New Roman"/>
          <w:szCs w:val="21"/>
        </w:rPr>
        <w:lastRenderedPageBreak/>
        <w:t>Transistors. ACS Appl. Mater. Interfaces 14, 9363-9367 (2022). https://doi.org:10.1021/acsami.1c19368</w:t>
      </w:r>
    </w:p>
    <w:p w14:paraId="3DF5E07F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13</w:t>
      </w:r>
      <w:r w:rsidRPr="00332D8A">
        <w:rPr>
          <w:rFonts w:ascii="Times New Roman" w:hAnsi="Times New Roman" w:cs="Times New Roman"/>
          <w:szCs w:val="21"/>
        </w:rPr>
        <w:tab/>
        <w:t>Qiu, X. et al. Ambient-Stable 2D Dion-Jacobson Phase Tin Halide Perovskite Field-Effect Transistors with Mobility over 1.6 Cm</w:t>
      </w:r>
      <w:r w:rsidRPr="00332D8A">
        <w:rPr>
          <w:rFonts w:ascii="Times New Roman" w:hAnsi="Times New Roman" w:cs="Times New Roman"/>
          <w:szCs w:val="21"/>
          <w:vertAlign w:val="superscript"/>
        </w:rPr>
        <w:t>2</w:t>
      </w:r>
      <w:r w:rsidRPr="00332D8A">
        <w:rPr>
          <w:rFonts w:ascii="Times New Roman" w:hAnsi="Times New Roman" w:cs="Times New Roman"/>
          <w:szCs w:val="21"/>
        </w:rPr>
        <w:t>V</w:t>
      </w:r>
      <w:r w:rsidRPr="00332D8A">
        <w:rPr>
          <w:rFonts w:ascii="Times New Roman" w:hAnsi="Times New Roman" w:cs="Times New Roman"/>
          <w:szCs w:val="21"/>
          <w:vertAlign w:val="superscript"/>
        </w:rPr>
        <w:t>-1</w:t>
      </w:r>
      <w:r w:rsidRPr="00332D8A">
        <w:rPr>
          <w:rFonts w:ascii="Times New Roman" w:hAnsi="Times New Roman" w:cs="Times New Roman"/>
          <w:szCs w:val="21"/>
        </w:rPr>
        <w:t xml:space="preserve"> s</w:t>
      </w:r>
      <w:r w:rsidRPr="00332D8A">
        <w:rPr>
          <w:rFonts w:ascii="Times New Roman" w:hAnsi="Times New Roman" w:cs="Times New Roman"/>
          <w:szCs w:val="21"/>
          <w:vertAlign w:val="superscript"/>
        </w:rPr>
        <w:t>-1</w:t>
      </w:r>
      <w:r w:rsidRPr="00332D8A">
        <w:rPr>
          <w:rFonts w:ascii="Times New Roman" w:hAnsi="Times New Roman" w:cs="Times New Roman"/>
          <w:szCs w:val="21"/>
        </w:rPr>
        <w:t xml:space="preserve">. </w:t>
      </w:r>
      <w:r w:rsidRPr="00332D8A">
        <w:rPr>
          <w:rFonts w:ascii="Times New Roman" w:hAnsi="Times New Roman" w:cs="Times New Roman"/>
          <w:szCs w:val="21"/>
        </w:rPr>
        <w:tab/>
        <w:t>Adv. Mater. 35</w:t>
      </w:r>
      <w:r w:rsidRPr="00332D8A">
        <w:rPr>
          <w:rFonts w:ascii="Times New Roman" w:hAnsi="Times New Roman" w:cs="Times New Roman" w:hint="eastAsia"/>
          <w:szCs w:val="21"/>
        </w:rPr>
        <w:t>, 2305648</w:t>
      </w:r>
      <w:r w:rsidRPr="00332D8A">
        <w:rPr>
          <w:rFonts w:ascii="Times New Roman" w:hAnsi="Times New Roman" w:cs="Times New Roman"/>
          <w:szCs w:val="21"/>
        </w:rPr>
        <w:t xml:space="preserve"> (2023). https://doi.org:10.1002/adma.202305648</w:t>
      </w:r>
    </w:p>
    <w:p w14:paraId="1CB24FC4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14</w:t>
      </w:r>
      <w:r w:rsidRPr="00332D8A">
        <w:rPr>
          <w:rFonts w:ascii="Times New Roman" w:hAnsi="Times New Roman" w:cs="Times New Roman"/>
          <w:szCs w:val="21"/>
        </w:rPr>
        <w:tab/>
        <w:t xml:space="preserve">Chao, I. H. et al. Performance Enhancement of Lead-Free 2D Tin Halide Perovskite Transistors by Surface Passivation and Its Impact on Non-Volatile </w:t>
      </w:r>
      <w:proofErr w:type="spellStart"/>
      <w:r w:rsidRPr="00332D8A">
        <w:rPr>
          <w:rFonts w:ascii="Times New Roman" w:hAnsi="Times New Roman" w:cs="Times New Roman"/>
          <w:szCs w:val="21"/>
        </w:rPr>
        <w:t>Photomemory</w:t>
      </w:r>
      <w:proofErr w:type="spellEnd"/>
      <w:r w:rsidRPr="00332D8A">
        <w:rPr>
          <w:rFonts w:ascii="Times New Roman" w:hAnsi="Times New Roman" w:cs="Times New Roman"/>
          <w:szCs w:val="21"/>
        </w:rPr>
        <w:t xml:space="preserve"> Characteristics. Small 19</w:t>
      </w:r>
      <w:r w:rsidRPr="00332D8A">
        <w:rPr>
          <w:rFonts w:ascii="Times New Roman" w:hAnsi="Times New Roman" w:cs="Times New Roman" w:hint="eastAsia"/>
          <w:szCs w:val="21"/>
        </w:rPr>
        <w:t>, 2207734</w:t>
      </w:r>
      <w:r w:rsidRPr="00332D8A">
        <w:rPr>
          <w:rFonts w:ascii="Times New Roman" w:hAnsi="Times New Roman" w:cs="Times New Roman"/>
          <w:szCs w:val="21"/>
        </w:rPr>
        <w:t xml:space="preserve"> (2023). https://doi.org:10.1002/smll.202207734</w:t>
      </w:r>
    </w:p>
    <w:p w14:paraId="7FAACDB1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15</w:t>
      </w:r>
      <w:r w:rsidRPr="00332D8A">
        <w:rPr>
          <w:rFonts w:ascii="Times New Roman" w:hAnsi="Times New Roman" w:cs="Times New Roman"/>
          <w:szCs w:val="21"/>
        </w:rPr>
        <w:tab/>
        <w:t xml:space="preserve">Shao, S. et al. Field-Effect Transistors Based on </w:t>
      </w:r>
      <w:proofErr w:type="spellStart"/>
      <w:r w:rsidRPr="00332D8A">
        <w:rPr>
          <w:rFonts w:ascii="Times New Roman" w:hAnsi="Times New Roman" w:cs="Times New Roman"/>
          <w:szCs w:val="21"/>
        </w:rPr>
        <w:t>Formamidinium</w:t>
      </w:r>
      <w:proofErr w:type="spellEnd"/>
      <w:r w:rsidRPr="00332D8A">
        <w:rPr>
          <w:rFonts w:ascii="Times New Roman" w:hAnsi="Times New Roman" w:cs="Times New Roman"/>
          <w:szCs w:val="21"/>
        </w:rPr>
        <w:t xml:space="preserve"> Tin Triiodide Perovskite. Adv. </w:t>
      </w:r>
      <w:proofErr w:type="spellStart"/>
      <w:r w:rsidRPr="00332D8A">
        <w:rPr>
          <w:rFonts w:ascii="Times New Roman" w:hAnsi="Times New Roman" w:cs="Times New Roman"/>
          <w:szCs w:val="21"/>
        </w:rPr>
        <w:t>Funct</w:t>
      </w:r>
      <w:proofErr w:type="spellEnd"/>
      <w:r w:rsidRPr="00332D8A">
        <w:rPr>
          <w:rFonts w:ascii="Times New Roman" w:hAnsi="Times New Roman" w:cs="Times New Roman"/>
          <w:szCs w:val="21"/>
        </w:rPr>
        <w:t>. Mater. 31</w:t>
      </w:r>
      <w:r w:rsidRPr="00332D8A">
        <w:rPr>
          <w:rFonts w:ascii="Times New Roman" w:hAnsi="Times New Roman" w:cs="Times New Roman" w:hint="eastAsia"/>
          <w:szCs w:val="21"/>
        </w:rPr>
        <w:t>, 2008478</w:t>
      </w:r>
      <w:r w:rsidRPr="00332D8A">
        <w:rPr>
          <w:rFonts w:ascii="Times New Roman" w:hAnsi="Times New Roman" w:cs="Times New Roman"/>
          <w:szCs w:val="21"/>
        </w:rPr>
        <w:t xml:space="preserve"> (2021). https://doi.org:10.1002/adfm.202008478</w:t>
      </w:r>
    </w:p>
    <w:p w14:paraId="56A2080B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16</w:t>
      </w:r>
      <w:r w:rsidRPr="00332D8A">
        <w:rPr>
          <w:rFonts w:ascii="Times New Roman" w:hAnsi="Times New Roman" w:cs="Times New Roman"/>
          <w:szCs w:val="21"/>
        </w:rPr>
        <w:tab/>
        <w:t>Kim, J. et al. High-Performance P-Channel Tin Halide Perovskite Thin Film Transistor Utilizing a 2D-3D Core-Shell Structure. Adv. Sci. 9</w:t>
      </w:r>
      <w:r w:rsidRPr="00332D8A">
        <w:rPr>
          <w:rFonts w:ascii="Times New Roman" w:hAnsi="Times New Roman" w:cs="Times New Roman" w:hint="eastAsia"/>
          <w:szCs w:val="21"/>
        </w:rPr>
        <w:t>, 2104993</w:t>
      </w:r>
      <w:r w:rsidRPr="00332D8A">
        <w:rPr>
          <w:rFonts w:ascii="Times New Roman" w:hAnsi="Times New Roman" w:cs="Times New Roman"/>
          <w:szCs w:val="21"/>
        </w:rPr>
        <w:t xml:space="preserve"> (2022). https://doi.org:10.1002/advs.202104993</w:t>
      </w:r>
    </w:p>
    <w:p w14:paraId="211B7ADE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17</w:t>
      </w:r>
      <w:r w:rsidRPr="00332D8A">
        <w:rPr>
          <w:rFonts w:ascii="Times New Roman" w:hAnsi="Times New Roman" w:cs="Times New Roman"/>
          <w:szCs w:val="21"/>
        </w:rPr>
        <w:tab/>
        <w:t xml:space="preserve">Yang, W. et al. Fluorinated Organic A-Cation Enabling High-Performance Hysteresis-Free 2D/3D Hybrid Tin Perovskite Transistors. </w:t>
      </w:r>
      <w:r w:rsidRPr="00332D8A">
        <w:rPr>
          <w:rFonts w:ascii="Times New Roman" w:hAnsi="Times New Roman" w:cs="Times New Roman"/>
          <w:szCs w:val="21"/>
        </w:rPr>
        <w:tab/>
        <w:t xml:space="preserve">Adv. </w:t>
      </w:r>
      <w:proofErr w:type="spellStart"/>
      <w:r w:rsidRPr="00332D8A">
        <w:rPr>
          <w:rFonts w:ascii="Times New Roman" w:hAnsi="Times New Roman" w:cs="Times New Roman"/>
          <w:szCs w:val="21"/>
        </w:rPr>
        <w:t>Funct</w:t>
      </w:r>
      <w:proofErr w:type="spellEnd"/>
      <w:r w:rsidRPr="00332D8A">
        <w:rPr>
          <w:rFonts w:ascii="Times New Roman" w:hAnsi="Times New Roman" w:cs="Times New Roman"/>
          <w:szCs w:val="21"/>
        </w:rPr>
        <w:t>. Mater. 33</w:t>
      </w:r>
      <w:r w:rsidRPr="00332D8A">
        <w:rPr>
          <w:rFonts w:ascii="Times New Roman" w:hAnsi="Times New Roman" w:cs="Times New Roman" w:hint="eastAsia"/>
          <w:szCs w:val="21"/>
        </w:rPr>
        <w:t>, 2303309</w:t>
      </w:r>
      <w:r w:rsidRPr="00332D8A">
        <w:rPr>
          <w:rFonts w:ascii="Times New Roman" w:hAnsi="Times New Roman" w:cs="Times New Roman"/>
          <w:szCs w:val="21"/>
        </w:rPr>
        <w:t xml:space="preserve"> (2023). https://doi.org:10.1002/adfm.202303309</w:t>
      </w:r>
    </w:p>
    <w:p w14:paraId="36456D91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18</w:t>
      </w:r>
      <w:r w:rsidRPr="00332D8A">
        <w:rPr>
          <w:rFonts w:ascii="Times New Roman" w:hAnsi="Times New Roman" w:cs="Times New Roman"/>
          <w:szCs w:val="21"/>
        </w:rPr>
        <w:tab/>
        <w:t xml:space="preserve">Go, J.-Y. et al. A Large Bandgap Organic Salt Dopant for Sn-Based Perovskite Thin-Film Transistor. </w:t>
      </w:r>
      <w:r w:rsidRPr="00332D8A">
        <w:rPr>
          <w:rFonts w:ascii="Times New Roman" w:hAnsi="Times New Roman" w:cs="Times New Roman"/>
          <w:szCs w:val="21"/>
        </w:rPr>
        <w:tab/>
        <w:t xml:space="preserve">Adv. </w:t>
      </w:r>
      <w:proofErr w:type="spellStart"/>
      <w:r w:rsidRPr="00332D8A">
        <w:rPr>
          <w:rFonts w:ascii="Times New Roman" w:hAnsi="Times New Roman" w:cs="Times New Roman"/>
          <w:szCs w:val="21"/>
        </w:rPr>
        <w:t>Funct</w:t>
      </w:r>
      <w:proofErr w:type="spellEnd"/>
      <w:r w:rsidRPr="00332D8A">
        <w:rPr>
          <w:rFonts w:ascii="Times New Roman" w:hAnsi="Times New Roman" w:cs="Times New Roman"/>
          <w:szCs w:val="21"/>
        </w:rPr>
        <w:t>. Mater. 33</w:t>
      </w:r>
      <w:r w:rsidRPr="00332D8A">
        <w:rPr>
          <w:rFonts w:ascii="Times New Roman" w:hAnsi="Times New Roman" w:cs="Times New Roman" w:hint="eastAsia"/>
          <w:szCs w:val="21"/>
        </w:rPr>
        <w:t>, 2303759</w:t>
      </w:r>
      <w:r w:rsidRPr="00332D8A">
        <w:rPr>
          <w:rFonts w:ascii="Times New Roman" w:hAnsi="Times New Roman" w:cs="Times New Roman"/>
          <w:szCs w:val="21"/>
        </w:rPr>
        <w:t xml:space="preserve"> (2023). https://doi.org:10.1002/adfm.202303759</w:t>
      </w:r>
    </w:p>
    <w:p w14:paraId="20892221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19</w:t>
      </w:r>
      <w:r w:rsidRPr="00332D8A">
        <w:rPr>
          <w:rFonts w:ascii="Times New Roman" w:hAnsi="Times New Roman" w:cs="Times New Roman"/>
          <w:szCs w:val="21"/>
        </w:rPr>
        <w:tab/>
        <w:t xml:space="preserve">Zhou, Z. et al. High-Mobility and Bias-Stable Field-Effect Transistors Based on Lead-Free </w:t>
      </w:r>
      <w:proofErr w:type="spellStart"/>
      <w:r w:rsidRPr="00332D8A">
        <w:rPr>
          <w:rFonts w:ascii="Times New Roman" w:hAnsi="Times New Roman" w:cs="Times New Roman"/>
          <w:szCs w:val="21"/>
        </w:rPr>
        <w:t>Formamidinium</w:t>
      </w:r>
      <w:proofErr w:type="spellEnd"/>
      <w:r w:rsidRPr="00332D8A">
        <w:rPr>
          <w:rFonts w:ascii="Times New Roman" w:hAnsi="Times New Roman" w:cs="Times New Roman"/>
          <w:szCs w:val="21"/>
        </w:rPr>
        <w:t xml:space="preserve"> Tin Iodide Perovskites. ACS Energy Lett. 8, 4496-4505 (2023). https://doi.org:10.1021/acsenergylett.3c01400</w:t>
      </w:r>
    </w:p>
    <w:p w14:paraId="47EF0648" w14:textId="77777777" w:rsidR="0026200F" w:rsidRPr="00332D8A" w:rsidRDefault="00C80B2D" w:rsidP="00332D8A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332D8A">
        <w:rPr>
          <w:rFonts w:ascii="Times New Roman" w:hAnsi="Times New Roman" w:cs="Times New Roman"/>
          <w:szCs w:val="21"/>
        </w:rPr>
        <w:t>20</w:t>
      </w:r>
      <w:r w:rsidRPr="00332D8A">
        <w:rPr>
          <w:rFonts w:ascii="Times New Roman" w:hAnsi="Times New Roman" w:cs="Times New Roman"/>
          <w:szCs w:val="21"/>
        </w:rPr>
        <w:tab/>
        <w:t>Roh, T., Zhu, H. H., Yang, W., Liu, A. &amp; Noh, Y. Y. Ion Migration Induced Unusual Charge Transport in Tin Halide Perovskites. ACS Energy Lett. 8, 957-962 (2023). https://doi.org:10.1021/acsenergylett.2c02551</w:t>
      </w:r>
    </w:p>
    <w:sectPr w:rsidR="0026200F" w:rsidRPr="00332D8A" w:rsidSect="00332D8A"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A5308" w14:textId="77777777" w:rsidR="008C1E49" w:rsidRDefault="008C1E49" w:rsidP="00A03FCD">
      <w:pPr>
        <w:rPr>
          <w:rFonts w:hint="eastAsia"/>
        </w:rPr>
      </w:pPr>
      <w:r>
        <w:separator/>
      </w:r>
    </w:p>
  </w:endnote>
  <w:endnote w:type="continuationSeparator" w:id="0">
    <w:p w14:paraId="728E5DE1" w14:textId="77777777" w:rsidR="008C1E49" w:rsidRDefault="008C1E49" w:rsidP="00A03F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02394"/>
      <w:docPartObj>
        <w:docPartGallery w:val="Page Numbers (Bottom of Page)"/>
        <w:docPartUnique/>
      </w:docPartObj>
    </w:sdtPr>
    <w:sdtContent>
      <w:p w14:paraId="07B6EAD5" w14:textId="4BCBE57C" w:rsidR="00A03FCD" w:rsidRDefault="00A03FCD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7D379FD" w14:textId="77777777" w:rsidR="00A03FCD" w:rsidRDefault="00A03FCD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8B73E" w14:textId="77777777" w:rsidR="008C1E49" w:rsidRDefault="008C1E49" w:rsidP="00A03FCD">
      <w:pPr>
        <w:rPr>
          <w:rFonts w:hint="eastAsia"/>
        </w:rPr>
      </w:pPr>
      <w:r>
        <w:separator/>
      </w:r>
    </w:p>
  </w:footnote>
  <w:footnote w:type="continuationSeparator" w:id="0">
    <w:p w14:paraId="7DB675DB" w14:textId="77777777" w:rsidR="008C1E49" w:rsidRDefault="008C1E49" w:rsidP="00A03FC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QxNLGwNDMzNDQxs7RQ0lEKTi0uzszPAykwqgUAVmD/qSwAAAA="/>
    <w:docVar w:name="commondata" w:val="eyJoZGlkIjoiZWE2MTA1ZjE5YWE2YWZiMGYwNjUyMTU2YTAyZTdmN2UifQ==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zzt9fxfi2za26ew5w1xsxfitzx2r9edp929&quot;&gt;My EndNote Library-Converted&lt;record-ids&gt;&lt;item&gt;481&lt;/item&gt;&lt;item&gt;482&lt;/item&gt;&lt;item&gt;483&lt;/item&gt;&lt;item&gt;484&lt;/item&gt;&lt;item&gt;485&lt;/item&gt;&lt;item&gt;486&lt;/item&gt;&lt;item&gt;487&lt;/item&gt;&lt;item&gt;488&lt;/item&gt;&lt;item&gt;489&lt;/item&gt;&lt;item&gt;490&lt;/item&gt;&lt;item&gt;491&lt;/item&gt;&lt;item&gt;492&lt;/item&gt;&lt;item&gt;493&lt;/item&gt;&lt;item&gt;494&lt;/item&gt;&lt;item&gt;495&lt;/item&gt;&lt;item&gt;496&lt;/item&gt;&lt;item&gt;497&lt;/item&gt;&lt;item&gt;498&lt;/item&gt;&lt;item&gt;499&lt;/item&gt;&lt;item&gt;500&lt;/item&gt;&lt;/record-ids&gt;&lt;/item&gt;&lt;/Libraries&gt;"/>
  </w:docVars>
  <w:rsids>
    <w:rsidRoot w:val="00483A66"/>
    <w:rsid w:val="00006D84"/>
    <w:rsid w:val="00056135"/>
    <w:rsid w:val="00061A6C"/>
    <w:rsid w:val="000A7BD9"/>
    <w:rsid w:val="000E3E4D"/>
    <w:rsid w:val="000F09F6"/>
    <w:rsid w:val="0017375E"/>
    <w:rsid w:val="00190E78"/>
    <w:rsid w:val="0026200F"/>
    <w:rsid w:val="002F2F32"/>
    <w:rsid w:val="00330F47"/>
    <w:rsid w:val="00332D8A"/>
    <w:rsid w:val="00395960"/>
    <w:rsid w:val="003D6891"/>
    <w:rsid w:val="003E18B1"/>
    <w:rsid w:val="00483A66"/>
    <w:rsid w:val="0054294E"/>
    <w:rsid w:val="005660A3"/>
    <w:rsid w:val="005714A7"/>
    <w:rsid w:val="00573BCC"/>
    <w:rsid w:val="005E6A16"/>
    <w:rsid w:val="00683C6D"/>
    <w:rsid w:val="0069411F"/>
    <w:rsid w:val="006A7411"/>
    <w:rsid w:val="007920B8"/>
    <w:rsid w:val="007A6780"/>
    <w:rsid w:val="007D081A"/>
    <w:rsid w:val="007D7528"/>
    <w:rsid w:val="0087448F"/>
    <w:rsid w:val="0089534B"/>
    <w:rsid w:val="008B09E0"/>
    <w:rsid w:val="008C1E49"/>
    <w:rsid w:val="008E4E4A"/>
    <w:rsid w:val="00920ED0"/>
    <w:rsid w:val="00940506"/>
    <w:rsid w:val="00942988"/>
    <w:rsid w:val="009A2D32"/>
    <w:rsid w:val="009A4B1E"/>
    <w:rsid w:val="009A716E"/>
    <w:rsid w:val="009C5660"/>
    <w:rsid w:val="00A03FCD"/>
    <w:rsid w:val="00A41555"/>
    <w:rsid w:val="00A70006"/>
    <w:rsid w:val="00AA374F"/>
    <w:rsid w:val="00AB1498"/>
    <w:rsid w:val="00BE73B5"/>
    <w:rsid w:val="00C80B2D"/>
    <w:rsid w:val="00CF7FEF"/>
    <w:rsid w:val="00F02512"/>
    <w:rsid w:val="00F5277D"/>
    <w:rsid w:val="00F57D92"/>
    <w:rsid w:val="00FA7CB7"/>
    <w:rsid w:val="00FE324B"/>
    <w:rsid w:val="2FB55EA1"/>
    <w:rsid w:val="3D1F57F2"/>
    <w:rsid w:val="46C774AF"/>
    <w:rsid w:val="7D3D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391B67"/>
  <w15:docId w15:val="{27359BAF-B30E-4139-B4C0-16BCA1C8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/>
      <w:sz w:val="20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87448F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87448F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87448F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7448F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87448F"/>
    <w:rPr>
      <w:b/>
      <w:bCs/>
      <w:kern w:val="2"/>
      <w:sz w:val="21"/>
      <w:szCs w:val="22"/>
    </w:rPr>
  </w:style>
  <w:style w:type="paragraph" w:styleId="af0">
    <w:name w:val="Normal (Web)"/>
    <w:basedOn w:val="a"/>
    <w:uiPriority w:val="99"/>
    <w:unhideWhenUsed/>
    <w:rsid w:val="00190E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doi.org/10.1002/1521-4095(20021203)14:23%3c1772::AID-ADMA1772%3e3.0.CO;2-Y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20</Pages>
  <Words>5462</Words>
  <Characters>31134</Characters>
  <Application>Microsoft Office Word</Application>
  <DocSecurity>0</DocSecurity>
  <Lines>259</Lines>
  <Paragraphs>73</Paragraphs>
  <ScaleCrop>false</ScaleCrop>
  <Company/>
  <LinksUpToDate>false</LinksUpToDate>
  <CharactersWithSpaces>36523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wuyanqiu1997@outlook.com</dc:creator>
  <cp:lastModifiedBy>Wenwu Li</cp:lastModifiedBy>
  <cp:revision>4</cp:revision>
  <dcterms:created xsi:type="dcterms:W3CDTF">2025-01-15T14:30:00Z</dcterms:created>
  <dcterms:modified xsi:type="dcterms:W3CDTF">2025-01-17T04:08:00Z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8124e3a33cdd0fd1fd0225223e8e5514fed2e6b4329484b700bef41d9c2ed5a7</vt:lpwstr>
  </property>
  <property fmtid="{D5CDD505-2E9C-101B-9397-08002B2CF9AE}" pid="3" name="KSOProductBuildVer">
    <vt:lpwstr>2052-12.1.0.19770</vt:lpwstr>
  </property>
  <property fmtid="{D5CDD505-2E9C-101B-9397-08002B2CF9AE}" pid="4" name="ICV">
    <vt:lpwstr>D75272D6F1854219AA5F31AA8E8E016A_13</vt:lpwstr>
  </property>
  <property fmtid="{D5CDD505-2E9C-101B-9397-08002B2CF9AE}" pid="5" name="KSOTemplateDocerSaveRecord">
    <vt:lpwstr>eyJoZGlkIjoiZWE2MTA1ZjE5YWE2YWZiMGYwNjUyMTU2YTAyZTdmN2UiLCJ1c2VySWQiOiIxNDg1MzU2NjI1In0=</vt:lpwstr>
  </property>
</Properties>
</file>