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5407BF" w14:textId="77777777" w:rsidR="00F22403" w:rsidRPr="005C48D1" w:rsidRDefault="00F22403" w:rsidP="00087336">
      <w:pPr>
        <w:adjustRightInd w:val="0"/>
        <w:spacing w:beforeLines="50" w:before="156" w:afterLines="50" w:after="156" w:line="480" w:lineRule="auto"/>
        <w:jc w:val="center"/>
        <w:rPr>
          <w:rFonts w:ascii="Times New Roman" w:eastAsia="宋体" w:hAnsi="Times New Roman" w:cs="Times New Roman"/>
          <w:b/>
          <w:bCs/>
          <w:sz w:val="36"/>
          <w:szCs w:val="24"/>
        </w:rPr>
      </w:pPr>
      <w:bookmarkStart w:id="0" w:name="_Hlk179875084"/>
      <w:bookmarkEnd w:id="0"/>
      <w:r>
        <w:rPr>
          <w:rFonts w:ascii="Times New Roman" w:eastAsia="宋体" w:hAnsi="Times New Roman" w:cs="Times New Roman" w:hint="eastAsia"/>
          <w:b/>
          <w:bCs/>
          <w:sz w:val="36"/>
          <w:szCs w:val="24"/>
        </w:rPr>
        <w:t>Supplementary</w:t>
      </w:r>
    </w:p>
    <w:p w14:paraId="77B9DEE9" w14:textId="77777777" w:rsidR="00F22403" w:rsidRDefault="00F22403" w:rsidP="00010878">
      <w:pPr>
        <w:adjustRightInd w:val="0"/>
        <w:spacing w:beforeLines="50" w:before="156" w:afterLines="50" w:after="156" w:line="480" w:lineRule="auto"/>
        <w:rPr>
          <w:rFonts w:ascii="Times New Roman" w:eastAsia="宋体" w:hAnsi="Times New Roman" w:cs="Times New Roman"/>
          <w:b/>
          <w:bCs/>
          <w:sz w:val="24"/>
          <w:szCs w:val="24"/>
        </w:rPr>
      </w:pPr>
      <w:bookmarkStart w:id="1" w:name="_Hlk99563053"/>
      <w:bookmarkStart w:id="2" w:name="OLE_LINK11"/>
      <w:bookmarkStart w:id="3" w:name="OLE_LINK16"/>
      <w:bookmarkStart w:id="4" w:name="OLE_LINK29"/>
      <w:bookmarkStart w:id="5" w:name="OLE_LINK41"/>
    </w:p>
    <w:p w14:paraId="30A97726" w14:textId="77777777" w:rsidR="00F22403" w:rsidRPr="00010878" w:rsidRDefault="00F22403" w:rsidP="00506C46">
      <w:pPr>
        <w:adjustRightInd w:val="0"/>
        <w:spacing w:beforeLines="50" w:before="156" w:afterLines="50" w:after="156" w:line="480" w:lineRule="auto"/>
        <w:rPr>
          <w:rFonts w:ascii="Times New Roman" w:eastAsia="宋体" w:hAnsi="Times New Roman" w:cs="Times New Roman"/>
          <w:b/>
          <w:bCs/>
          <w:sz w:val="24"/>
          <w:szCs w:val="24"/>
        </w:rPr>
      </w:pPr>
      <w:r>
        <w:rPr>
          <w:rFonts w:ascii="Times New Roman" w:eastAsia="宋体" w:hAnsi="Times New Roman" w:cs="Times New Roman" w:hint="eastAsia"/>
          <w:b/>
          <w:bCs/>
          <w:sz w:val="24"/>
          <w:szCs w:val="24"/>
        </w:rPr>
        <w:t>Preserving exposed hydrophilic bumps on</w:t>
      </w:r>
      <w:r w:rsidRPr="0059084C">
        <w:rPr>
          <w:rFonts w:ascii="Times New Roman" w:eastAsia="宋体" w:hAnsi="Times New Roman" w:cs="Times New Roman"/>
          <w:b/>
          <w:bCs/>
          <w:sz w:val="24"/>
          <w:szCs w:val="24"/>
        </w:rPr>
        <w:t xml:space="preserve"> multi-bioinspired slippery surface arrays</w:t>
      </w:r>
      <w:r>
        <w:rPr>
          <w:rFonts w:ascii="Times New Roman" w:eastAsia="宋体" w:hAnsi="Times New Roman" w:cs="Times New Roman" w:hint="eastAsia"/>
          <w:b/>
          <w:bCs/>
          <w:sz w:val="24"/>
          <w:szCs w:val="24"/>
        </w:rPr>
        <w:t xml:space="preserve"> unlocks </w:t>
      </w:r>
      <w:r w:rsidRPr="0059084C">
        <w:rPr>
          <w:rFonts w:ascii="Times New Roman" w:eastAsia="宋体" w:hAnsi="Times New Roman" w:cs="Times New Roman"/>
          <w:b/>
          <w:bCs/>
          <w:sz w:val="24"/>
          <w:szCs w:val="24"/>
        </w:rPr>
        <w:t xml:space="preserve">high-efficiency fog </w:t>
      </w:r>
      <w:r>
        <w:rPr>
          <w:rFonts w:ascii="Times New Roman" w:eastAsia="宋体" w:hAnsi="Times New Roman" w:cs="Times New Roman"/>
          <w:b/>
          <w:bCs/>
          <w:sz w:val="24"/>
          <w:szCs w:val="24"/>
        </w:rPr>
        <w:t>collection</w:t>
      </w:r>
      <w:r w:rsidRPr="0059084C">
        <w:rPr>
          <w:rFonts w:ascii="Times New Roman" w:eastAsia="宋体" w:hAnsi="Times New Roman" w:cs="Times New Roman"/>
          <w:b/>
          <w:bCs/>
          <w:sz w:val="24"/>
          <w:szCs w:val="24"/>
        </w:rPr>
        <w:t xml:space="preserve"> and cleaning</w:t>
      </w:r>
    </w:p>
    <w:bookmarkEnd w:id="1"/>
    <w:bookmarkEnd w:id="2"/>
    <w:bookmarkEnd w:id="3"/>
    <w:bookmarkEnd w:id="4"/>
    <w:bookmarkEnd w:id="5"/>
    <w:p w14:paraId="704CB2DC" w14:textId="77777777" w:rsidR="00F22403" w:rsidRPr="0059084C" w:rsidRDefault="00F22403" w:rsidP="00506C46">
      <w:pPr>
        <w:adjustRightInd w:val="0"/>
        <w:snapToGrid w:val="0"/>
        <w:spacing w:before="50" w:after="50" w:line="480" w:lineRule="auto"/>
        <w:rPr>
          <w:rFonts w:ascii="Times New Roman" w:eastAsia="宋体" w:hAnsi="Times New Roman" w:cs="Times New Roman"/>
          <w:kern w:val="0"/>
          <w:sz w:val="24"/>
          <w:szCs w:val="24"/>
        </w:rPr>
      </w:pPr>
      <w:r w:rsidRPr="0059084C">
        <w:rPr>
          <w:rFonts w:ascii="Times New Roman" w:eastAsia="宋体" w:hAnsi="Times New Roman" w:cs="Times New Roman"/>
          <w:kern w:val="0"/>
          <w:sz w:val="24"/>
          <w:szCs w:val="24"/>
        </w:rPr>
        <w:t xml:space="preserve">Junda Wu, </w:t>
      </w:r>
      <w:proofErr w:type="spellStart"/>
      <w:r>
        <w:rPr>
          <w:rFonts w:ascii="Times New Roman" w:eastAsia="宋体" w:hAnsi="Times New Roman" w:cs="Times New Roman" w:hint="eastAsia"/>
          <w:kern w:val="0"/>
          <w:sz w:val="24"/>
          <w:szCs w:val="24"/>
        </w:rPr>
        <w:t>Chunxiang</w:t>
      </w:r>
      <w:proofErr w:type="spellEnd"/>
      <w:r>
        <w:rPr>
          <w:rFonts w:ascii="Times New Roman" w:eastAsia="宋体" w:hAnsi="Times New Roman" w:cs="Times New Roman" w:hint="eastAsia"/>
          <w:kern w:val="0"/>
          <w:sz w:val="24"/>
          <w:szCs w:val="24"/>
        </w:rPr>
        <w:t xml:space="preserve"> Li, </w:t>
      </w:r>
      <w:proofErr w:type="spellStart"/>
      <w:r w:rsidRPr="0059084C">
        <w:rPr>
          <w:rFonts w:ascii="Times New Roman" w:eastAsia="宋体" w:hAnsi="Times New Roman" w:cs="Times New Roman"/>
          <w:kern w:val="0"/>
          <w:sz w:val="24"/>
          <w:szCs w:val="24"/>
        </w:rPr>
        <w:t>Jiangdong</w:t>
      </w:r>
      <w:proofErr w:type="spellEnd"/>
      <w:r w:rsidRPr="0059084C">
        <w:rPr>
          <w:rFonts w:ascii="Times New Roman" w:eastAsia="宋体" w:hAnsi="Times New Roman" w:cs="Times New Roman"/>
          <w:kern w:val="0"/>
          <w:sz w:val="24"/>
          <w:szCs w:val="24"/>
        </w:rPr>
        <w:t xml:space="preserve"> Dai*, Yan Yan*</w:t>
      </w:r>
    </w:p>
    <w:p w14:paraId="49769BC1" w14:textId="77777777" w:rsidR="00F22403" w:rsidRPr="0059084C" w:rsidRDefault="00F22403" w:rsidP="00506C46">
      <w:pPr>
        <w:adjustRightInd w:val="0"/>
        <w:snapToGrid w:val="0"/>
        <w:spacing w:before="50" w:after="50" w:line="480" w:lineRule="auto"/>
        <w:rPr>
          <w:rFonts w:ascii="Times New Roman" w:eastAsia="宋体" w:hAnsi="Times New Roman" w:cs="Times New Roman"/>
          <w:kern w:val="0"/>
          <w:sz w:val="24"/>
          <w:szCs w:val="24"/>
        </w:rPr>
      </w:pPr>
      <w:r w:rsidRPr="0059084C">
        <w:rPr>
          <w:rFonts w:ascii="Times New Roman" w:eastAsia="宋体" w:hAnsi="Times New Roman" w:cs="Times New Roman"/>
          <w:kern w:val="0"/>
          <w:sz w:val="24"/>
          <w:szCs w:val="24"/>
        </w:rPr>
        <w:t>Institute of Green Chemistry and Chemical Technology, School of Chemistry and Chemical Engineering, Jiangsu University, Zhenjiang, 212013, China</w:t>
      </w:r>
    </w:p>
    <w:p w14:paraId="66422270" w14:textId="77777777" w:rsidR="00F22403" w:rsidRPr="00C038D0" w:rsidRDefault="00F22403" w:rsidP="00506C46">
      <w:pPr>
        <w:adjustRightInd w:val="0"/>
        <w:snapToGrid w:val="0"/>
        <w:spacing w:before="50" w:after="50" w:line="480" w:lineRule="auto"/>
        <w:rPr>
          <w:rFonts w:ascii="Times New Roman" w:eastAsia="宋体" w:hAnsi="Times New Roman" w:cs="Times New Roman"/>
          <w:kern w:val="0"/>
          <w:sz w:val="24"/>
          <w:szCs w:val="24"/>
        </w:rPr>
      </w:pPr>
    </w:p>
    <w:p w14:paraId="12300F09" w14:textId="77777777" w:rsidR="00F22403" w:rsidRPr="0059084C" w:rsidRDefault="00F22403" w:rsidP="00506C46">
      <w:pPr>
        <w:adjustRightInd w:val="0"/>
        <w:snapToGrid w:val="0"/>
        <w:spacing w:before="50" w:after="50" w:line="480" w:lineRule="auto"/>
        <w:rPr>
          <w:rFonts w:ascii="Times New Roman" w:eastAsia="宋体" w:hAnsi="Times New Roman" w:cs="Times New Roman"/>
          <w:kern w:val="0"/>
          <w:sz w:val="24"/>
          <w:szCs w:val="24"/>
        </w:rPr>
      </w:pPr>
      <w:r w:rsidRPr="0059084C">
        <w:rPr>
          <w:rFonts w:ascii="Times New Roman" w:eastAsia="宋体" w:hAnsi="Times New Roman" w:cs="Times New Roman"/>
          <w:kern w:val="0"/>
          <w:sz w:val="24"/>
          <w:szCs w:val="24"/>
        </w:rPr>
        <w:t xml:space="preserve">*Corresponding Authors: </w:t>
      </w:r>
    </w:p>
    <w:p w14:paraId="58BD98C5" w14:textId="568D9CB4" w:rsidR="00F22403" w:rsidRPr="0059084C" w:rsidRDefault="00F22403" w:rsidP="00506C46">
      <w:pPr>
        <w:adjustRightInd w:val="0"/>
        <w:snapToGrid w:val="0"/>
        <w:spacing w:before="50" w:after="50" w:line="480" w:lineRule="auto"/>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 xml:space="preserve">Dr. </w:t>
      </w:r>
      <w:proofErr w:type="spellStart"/>
      <w:r w:rsidRPr="0059084C">
        <w:rPr>
          <w:rFonts w:ascii="Times New Roman" w:eastAsia="宋体" w:hAnsi="Times New Roman" w:cs="Times New Roman"/>
          <w:kern w:val="0"/>
          <w:sz w:val="24"/>
          <w:szCs w:val="24"/>
        </w:rPr>
        <w:t>Jiangdong</w:t>
      </w:r>
      <w:proofErr w:type="spellEnd"/>
      <w:r w:rsidRPr="0059084C">
        <w:rPr>
          <w:rFonts w:ascii="Times New Roman" w:eastAsia="宋体" w:hAnsi="Times New Roman" w:cs="Times New Roman"/>
          <w:kern w:val="0"/>
          <w:sz w:val="24"/>
          <w:szCs w:val="24"/>
        </w:rPr>
        <w:t xml:space="preserve"> Dai: </w:t>
      </w:r>
      <w:r w:rsidRPr="00F850B3">
        <w:rPr>
          <w:rFonts w:ascii="Times New Roman" w:eastAsia="宋体" w:hAnsi="Times New Roman" w:cs="Times New Roman"/>
          <w:color w:val="0000FF"/>
          <w:kern w:val="0"/>
          <w:sz w:val="24"/>
          <w:szCs w:val="24"/>
          <w:u w:val="single"/>
        </w:rPr>
        <w:t>daijd@ujs.edu.cn</w:t>
      </w:r>
    </w:p>
    <w:p w14:paraId="7C9AA8DC" w14:textId="11C1865A" w:rsidR="00F22403" w:rsidRPr="0059084C" w:rsidRDefault="00F22403" w:rsidP="00506C46">
      <w:pPr>
        <w:adjustRightInd w:val="0"/>
        <w:snapToGrid w:val="0"/>
        <w:spacing w:before="50" w:after="50" w:line="480" w:lineRule="auto"/>
        <w:rPr>
          <w:rFonts w:ascii="Times New Roman" w:eastAsia="宋体" w:hAnsi="Times New Roman" w:cs="Times New Roman"/>
          <w:kern w:val="0"/>
          <w:sz w:val="24"/>
          <w:szCs w:val="24"/>
        </w:rPr>
      </w:pPr>
      <w:r>
        <w:rPr>
          <w:rFonts w:ascii="Times New Roman" w:eastAsia="宋体" w:hAnsi="Times New Roman" w:cs="Times New Roman" w:hint="eastAsia"/>
          <w:kern w:val="0"/>
          <w:sz w:val="24"/>
          <w:szCs w:val="24"/>
        </w:rPr>
        <w:t xml:space="preserve">Prof. </w:t>
      </w:r>
      <w:r w:rsidRPr="0059084C">
        <w:rPr>
          <w:rFonts w:ascii="Times New Roman" w:eastAsia="宋体" w:hAnsi="Times New Roman" w:cs="Times New Roman"/>
          <w:kern w:val="0"/>
          <w:sz w:val="24"/>
          <w:szCs w:val="24"/>
        </w:rPr>
        <w:t xml:space="preserve">Yan </w:t>
      </w:r>
      <w:proofErr w:type="spellStart"/>
      <w:proofErr w:type="gramStart"/>
      <w:r w:rsidRPr="0059084C">
        <w:rPr>
          <w:rFonts w:ascii="Times New Roman" w:eastAsia="宋体" w:hAnsi="Times New Roman" w:cs="Times New Roman"/>
          <w:kern w:val="0"/>
          <w:sz w:val="24"/>
          <w:szCs w:val="24"/>
        </w:rPr>
        <w:t>Yan</w:t>
      </w:r>
      <w:proofErr w:type="spellEnd"/>
      <w:r w:rsidRPr="0059084C">
        <w:rPr>
          <w:rFonts w:ascii="Times New Roman" w:eastAsia="宋体" w:hAnsi="Times New Roman" w:cs="Times New Roman"/>
          <w:kern w:val="0"/>
          <w:sz w:val="24"/>
          <w:szCs w:val="24"/>
        </w:rPr>
        <w:t xml:space="preserve"> :</w:t>
      </w:r>
      <w:proofErr w:type="gramEnd"/>
      <w:r>
        <w:rPr>
          <w:rFonts w:ascii="Times New Roman" w:eastAsia="宋体" w:hAnsi="Times New Roman" w:cs="Times New Roman" w:hint="eastAsia"/>
          <w:kern w:val="0"/>
          <w:sz w:val="24"/>
          <w:szCs w:val="24"/>
        </w:rPr>
        <w:t xml:space="preserve"> </w:t>
      </w:r>
      <w:r w:rsidRPr="00F850B3">
        <w:rPr>
          <w:rFonts w:ascii="Times New Roman" w:eastAsia="宋体" w:hAnsi="Times New Roman" w:cs="Times New Roman"/>
          <w:color w:val="0000FF"/>
          <w:kern w:val="0"/>
          <w:sz w:val="24"/>
          <w:szCs w:val="24"/>
          <w:u w:val="single"/>
        </w:rPr>
        <w:t>dgy5212004@163.com</w:t>
      </w:r>
    </w:p>
    <w:p w14:paraId="544D0452" w14:textId="77777777" w:rsidR="00F22403" w:rsidRPr="001A3AC2" w:rsidRDefault="00F22403" w:rsidP="005C48D1">
      <w:pPr>
        <w:adjustRightInd w:val="0"/>
        <w:spacing w:beforeLines="50" w:before="156" w:afterLines="50" w:after="156" w:line="480" w:lineRule="auto"/>
        <w:rPr>
          <w:rFonts w:ascii="Times New Roman" w:eastAsia="宋体" w:hAnsi="Times New Roman" w:cs="Times New Roman"/>
          <w:bCs/>
          <w:szCs w:val="21"/>
        </w:rPr>
      </w:pPr>
    </w:p>
    <w:p w14:paraId="29AB9622" w14:textId="77777777" w:rsidR="00F22403" w:rsidRDefault="00F22403" w:rsidP="005C48D1">
      <w:pPr>
        <w:adjustRightInd w:val="0"/>
        <w:spacing w:beforeLines="50" w:before="156" w:afterLines="50" w:after="156" w:line="480" w:lineRule="auto"/>
        <w:rPr>
          <w:rFonts w:ascii="Times New Roman" w:eastAsia="宋体" w:hAnsi="Times New Roman" w:cs="Times New Roman"/>
          <w:bCs/>
          <w:szCs w:val="21"/>
        </w:rPr>
      </w:pPr>
    </w:p>
    <w:p w14:paraId="36AB4FBF" w14:textId="77777777" w:rsidR="00F22403" w:rsidRDefault="00F22403" w:rsidP="005C48D1">
      <w:pPr>
        <w:adjustRightInd w:val="0"/>
        <w:spacing w:beforeLines="50" w:before="156" w:afterLines="50" w:after="156" w:line="480" w:lineRule="auto"/>
        <w:rPr>
          <w:rFonts w:ascii="Times New Roman" w:eastAsia="宋体" w:hAnsi="Times New Roman" w:cs="Times New Roman"/>
          <w:bCs/>
          <w:szCs w:val="21"/>
        </w:rPr>
      </w:pPr>
    </w:p>
    <w:p w14:paraId="651F3178" w14:textId="77777777" w:rsidR="00F22403" w:rsidRPr="00423415" w:rsidRDefault="00F22403" w:rsidP="005C48D1">
      <w:pPr>
        <w:adjustRightInd w:val="0"/>
        <w:spacing w:beforeLines="50" w:before="156" w:afterLines="50" w:after="156" w:line="480" w:lineRule="auto"/>
        <w:rPr>
          <w:rFonts w:ascii="Times New Roman" w:eastAsia="宋体" w:hAnsi="Times New Roman" w:cs="Times New Roman"/>
          <w:b/>
          <w:sz w:val="24"/>
          <w:szCs w:val="24"/>
        </w:rPr>
      </w:pPr>
      <w:r w:rsidRPr="00423415">
        <w:rPr>
          <w:rFonts w:ascii="Times New Roman" w:eastAsia="宋体" w:hAnsi="Times New Roman" w:cs="Times New Roman" w:hint="eastAsia"/>
          <w:b/>
          <w:sz w:val="24"/>
          <w:szCs w:val="24"/>
        </w:rPr>
        <w:t>This file includes:</w:t>
      </w:r>
    </w:p>
    <w:p w14:paraId="78B9B5B0" w14:textId="7E56BEEC" w:rsidR="00F22403" w:rsidRPr="00423415" w:rsidRDefault="00F22403" w:rsidP="005C48D1">
      <w:pPr>
        <w:adjustRightInd w:val="0"/>
        <w:spacing w:beforeLines="50" w:before="156" w:afterLines="50" w:after="156" w:line="480" w:lineRule="auto"/>
        <w:rPr>
          <w:rFonts w:ascii="Times New Roman" w:eastAsia="宋体" w:hAnsi="Times New Roman" w:cs="Times New Roman"/>
          <w:bCs/>
          <w:sz w:val="24"/>
          <w:szCs w:val="24"/>
        </w:rPr>
      </w:pPr>
      <w:bookmarkStart w:id="6" w:name="_Hlk179270450"/>
      <w:r w:rsidRPr="00423415">
        <w:rPr>
          <w:rFonts w:ascii="Times New Roman" w:eastAsia="宋体" w:hAnsi="Times New Roman" w:cs="Times New Roman" w:hint="eastAsia"/>
          <w:bCs/>
          <w:sz w:val="24"/>
          <w:szCs w:val="24"/>
        </w:rPr>
        <w:t>Supplementary Figures 1</w:t>
      </w:r>
      <w:bookmarkEnd w:id="6"/>
      <w:r w:rsidRPr="00423415">
        <w:rPr>
          <w:rFonts w:ascii="Times New Roman" w:eastAsia="宋体" w:hAnsi="Times New Roman" w:cs="Times New Roman" w:hint="eastAsia"/>
          <w:bCs/>
          <w:sz w:val="24"/>
          <w:szCs w:val="24"/>
        </w:rPr>
        <w:t>-</w:t>
      </w:r>
      <w:r w:rsidR="00BF2699">
        <w:rPr>
          <w:rFonts w:ascii="Times New Roman" w:eastAsia="宋体" w:hAnsi="Times New Roman" w:cs="Times New Roman" w:hint="eastAsia"/>
          <w:bCs/>
          <w:sz w:val="24"/>
          <w:szCs w:val="24"/>
        </w:rPr>
        <w:t>30</w:t>
      </w:r>
    </w:p>
    <w:p w14:paraId="077C0CC3" w14:textId="77777777" w:rsidR="00F22403" w:rsidRDefault="00F22403" w:rsidP="005C48D1">
      <w:pPr>
        <w:adjustRightInd w:val="0"/>
        <w:spacing w:beforeLines="50" w:before="156" w:afterLines="50" w:after="156" w:line="480" w:lineRule="auto"/>
        <w:rPr>
          <w:rFonts w:ascii="Times New Roman" w:eastAsia="宋体" w:hAnsi="Times New Roman" w:cs="Times New Roman"/>
          <w:bCs/>
          <w:sz w:val="24"/>
          <w:szCs w:val="24"/>
        </w:rPr>
      </w:pPr>
      <w:r w:rsidRPr="00423415">
        <w:rPr>
          <w:rFonts w:ascii="Times New Roman" w:eastAsia="宋体" w:hAnsi="Times New Roman" w:cs="Times New Roman" w:hint="eastAsia"/>
          <w:bCs/>
          <w:sz w:val="24"/>
          <w:szCs w:val="24"/>
        </w:rPr>
        <w:t>Supplementary Tables 1-2</w:t>
      </w:r>
    </w:p>
    <w:p w14:paraId="3D025701" w14:textId="1E7144A4" w:rsidR="00F22403" w:rsidRDefault="00F22403" w:rsidP="00EE14C8">
      <w:pPr>
        <w:adjustRightInd w:val="0"/>
        <w:spacing w:beforeLines="50" w:before="156" w:afterLines="50" w:after="156" w:line="480" w:lineRule="auto"/>
        <w:rPr>
          <w:rFonts w:ascii="Times New Roman" w:eastAsia="宋体" w:hAnsi="Times New Roman" w:cs="Times New Roman"/>
          <w:bCs/>
          <w:sz w:val="24"/>
          <w:szCs w:val="24"/>
        </w:rPr>
      </w:pPr>
      <w:r w:rsidRPr="00423415">
        <w:rPr>
          <w:rFonts w:ascii="Times New Roman" w:eastAsia="宋体" w:hAnsi="Times New Roman" w:cs="Times New Roman" w:hint="eastAsia"/>
          <w:bCs/>
          <w:sz w:val="24"/>
          <w:szCs w:val="24"/>
        </w:rPr>
        <w:t xml:space="preserve">Supplementary </w:t>
      </w:r>
      <w:r w:rsidR="009B6C82">
        <w:rPr>
          <w:rFonts w:ascii="Times New Roman" w:eastAsia="宋体" w:hAnsi="Times New Roman" w:cs="Times New Roman" w:hint="eastAsia"/>
          <w:bCs/>
          <w:sz w:val="24"/>
          <w:szCs w:val="24"/>
        </w:rPr>
        <w:t>Video</w:t>
      </w:r>
      <w:r w:rsidRPr="00423415">
        <w:rPr>
          <w:rFonts w:ascii="Times New Roman" w:eastAsia="宋体" w:hAnsi="Times New Roman" w:cs="Times New Roman" w:hint="eastAsia"/>
          <w:bCs/>
          <w:sz w:val="24"/>
          <w:szCs w:val="24"/>
        </w:rPr>
        <w:t>s 1-</w:t>
      </w:r>
      <w:r>
        <w:rPr>
          <w:rFonts w:ascii="Times New Roman" w:eastAsia="宋体" w:hAnsi="Times New Roman" w:cs="Times New Roman" w:hint="eastAsia"/>
          <w:bCs/>
          <w:sz w:val="24"/>
          <w:szCs w:val="24"/>
        </w:rPr>
        <w:t>4</w:t>
      </w:r>
    </w:p>
    <w:p w14:paraId="1DD083C1" w14:textId="77777777" w:rsidR="00F22403" w:rsidRPr="00B06C15" w:rsidRDefault="00F22403" w:rsidP="005C48D1">
      <w:pPr>
        <w:adjustRightInd w:val="0"/>
        <w:spacing w:beforeLines="50" w:before="156" w:afterLines="50" w:after="156" w:line="480" w:lineRule="auto"/>
        <w:rPr>
          <w:rFonts w:ascii="Times New Roman" w:eastAsia="宋体" w:hAnsi="Times New Roman" w:cs="Times New Roman"/>
          <w:bCs/>
          <w:szCs w:val="21"/>
        </w:rPr>
      </w:pPr>
      <w:r w:rsidRPr="00423415">
        <w:rPr>
          <w:rFonts w:ascii="Times New Roman" w:eastAsia="宋体" w:hAnsi="Times New Roman" w:cs="Times New Roman" w:hint="eastAsia"/>
          <w:bCs/>
          <w:sz w:val="24"/>
          <w:szCs w:val="24"/>
        </w:rPr>
        <w:t xml:space="preserve">Supplementary </w:t>
      </w:r>
      <w:r>
        <w:rPr>
          <w:rFonts w:ascii="Times New Roman" w:eastAsia="宋体" w:hAnsi="Times New Roman" w:cs="Times New Roman" w:hint="eastAsia"/>
          <w:bCs/>
          <w:sz w:val="24"/>
          <w:szCs w:val="24"/>
        </w:rPr>
        <w:t>R</w:t>
      </w:r>
      <w:r>
        <w:rPr>
          <w:rFonts w:ascii="Times New Roman" w:eastAsia="宋体" w:hAnsi="Times New Roman" w:cs="Times New Roman"/>
          <w:bCs/>
          <w:sz w:val="24"/>
          <w:szCs w:val="24"/>
        </w:rPr>
        <w:t>eferences</w:t>
      </w:r>
    </w:p>
    <w:p w14:paraId="635B340A" w14:textId="77777777" w:rsidR="00F22403" w:rsidRPr="00B06C15" w:rsidRDefault="00F22403" w:rsidP="00087336">
      <w:pPr>
        <w:rPr>
          <w:rFonts w:ascii="Times New Roman" w:hAnsi="Times New Roman" w:cs="Times New Roman"/>
          <w:b/>
          <w:sz w:val="24"/>
        </w:rPr>
      </w:pPr>
      <w:r w:rsidRPr="00B06C15">
        <w:rPr>
          <w:rFonts w:ascii="Times New Roman" w:eastAsia="宋体" w:hAnsi="Times New Roman" w:cs="Times New Roman"/>
          <w:bCs/>
          <w:szCs w:val="21"/>
        </w:rPr>
        <w:br w:type="page"/>
      </w:r>
    </w:p>
    <w:p w14:paraId="3CE854ED" w14:textId="77777777" w:rsidR="00F22403" w:rsidRDefault="00F22403" w:rsidP="00D411BB">
      <w:pPr>
        <w:spacing w:line="480" w:lineRule="auto"/>
        <w:rPr>
          <w:rFonts w:ascii="Times New Roman" w:hAnsi="Times New Roman" w:cs="Times New Roman"/>
          <w:b/>
          <w:sz w:val="24"/>
          <w:szCs w:val="24"/>
        </w:rPr>
      </w:pPr>
      <w:bookmarkStart w:id="7" w:name="OLE_LINK1"/>
      <w:r w:rsidRPr="006D75D9">
        <w:rPr>
          <w:rFonts w:ascii="Times New Roman" w:hAnsi="Times New Roman" w:cs="Times New Roman" w:hint="eastAsia"/>
          <w:b/>
          <w:sz w:val="24"/>
          <w:szCs w:val="24"/>
        </w:rPr>
        <w:lastRenderedPageBreak/>
        <w:t>Supplementary</w:t>
      </w:r>
      <w:bookmarkEnd w:id="7"/>
      <w:r w:rsidRPr="006D75D9">
        <w:rPr>
          <w:rFonts w:ascii="Times New Roman" w:hAnsi="Times New Roman" w:cs="Times New Roman" w:hint="eastAsia"/>
          <w:b/>
          <w:sz w:val="24"/>
          <w:szCs w:val="24"/>
        </w:rPr>
        <w:t xml:space="preserve"> Figures </w:t>
      </w:r>
    </w:p>
    <w:p w14:paraId="380ED427" w14:textId="77777777" w:rsidR="00F22403" w:rsidRDefault="00F22403" w:rsidP="001F39FB">
      <w:pPr>
        <w:spacing w:line="48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5ED1389C" wp14:editId="1B7592D0">
            <wp:extent cx="5746262" cy="4787469"/>
            <wp:effectExtent l="0" t="0" r="6985" b="0"/>
            <wp:docPr id="2948112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58240" cy="4797448"/>
                    </a:xfrm>
                    <a:prstGeom prst="rect">
                      <a:avLst/>
                    </a:prstGeom>
                    <a:noFill/>
                  </pic:spPr>
                </pic:pic>
              </a:graphicData>
            </a:graphic>
          </wp:inline>
        </w:drawing>
      </w:r>
    </w:p>
    <w:p w14:paraId="2BED9DA8" w14:textId="77777777" w:rsidR="00F22403" w:rsidRPr="008C4A63" w:rsidRDefault="00F22403" w:rsidP="00E21D64">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 xml:space="preserve">Supplementary </w:t>
      </w:r>
      <w:bookmarkStart w:id="8" w:name="_Hlk179443128"/>
      <w:r w:rsidRPr="00C662CF">
        <w:rPr>
          <w:rFonts w:ascii="Times New Roman" w:hAnsi="Times New Roman" w:cs="Times New Roman"/>
          <w:b/>
          <w:bCs/>
          <w:sz w:val="24"/>
          <w:szCs w:val="24"/>
        </w:rPr>
        <w:t>Fig</w:t>
      </w:r>
      <w:r w:rsidRPr="00B85F1A">
        <w:rPr>
          <w:rFonts w:ascii="Times New Roman" w:hAnsi="Times New Roman" w:cs="Times New Roman"/>
          <w:b/>
          <w:bCs/>
          <w:sz w:val="24"/>
          <w:szCs w:val="24"/>
        </w:rPr>
        <w:t>ure S</w:t>
      </w:r>
      <w:bookmarkEnd w:id="8"/>
      <w:r>
        <w:rPr>
          <w:rFonts w:ascii="Times New Roman" w:hAnsi="Times New Roman" w:cs="Times New Roman" w:hint="eastAsia"/>
          <w:b/>
          <w:bCs/>
          <w:sz w:val="24"/>
          <w:szCs w:val="24"/>
        </w:rPr>
        <w:t>1</w:t>
      </w:r>
      <w:r w:rsidRPr="00B85F1A">
        <w:rPr>
          <w:rFonts w:ascii="Times New Roman" w:hAnsi="Times New Roman" w:cs="Times New Roman" w:hint="eastAsia"/>
          <w:b/>
          <w:bCs/>
          <w:sz w:val="24"/>
          <w:szCs w:val="24"/>
        </w:rPr>
        <w:t>.</w:t>
      </w:r>
      <w:r w:rsidRPr="00B85F1A">
        <w:rPr>
          <w:rFonts w:ascii="Times New Roman" w:hAnsi="Times New Roman" w:cs="Times New Roman"/>
          <w:b/>
          <w:bCs/>
          <w:sz w:val="24"/>
          <w:szCs w:val="24"/>
        </w:rPr>
        <w:t xml:space="preserve"> Schematic illustration of the </w:t>
      </w:r>
      <w:r w:rsidRPr="00B85F1A">
        <w:rPr>
          <w:rFonts w:ascii="Times New Roman" w:hAnsi="Times New Roman" w:cs="Times New Roman" w:hint="eastAsia"/>
          <w:b/>
          <w:bCs/>
          <w:sz w:val="24"/>
          <w:szCs w:val="24"/>
        </w:rPr>
        <w:t>sample preparation process.</w:t>
      </w:r>
      <w:r>
        <w:rPr>
          <w:rFonts w:ascii="Times New Roman" w:hAnsi="Times New Roman" w:cs="Times New Roman" w:hint="eastAsia"/>
          <w:sz w:val="24"/>
          <w:szCs w:val="24"/>
        </w:rPr>
        <w:t xml:space="preserve"> </w:t>
      </w:r>
      <w:r w:rsidRPr="00103018">
        <w:rPr>
          <w:rFonts w:ascii="Times New Roman" w:hAnsi="Times New Roman" w:cs="Times New Roman" w:hint="eastAsia"/>
          <w:b/>
          <w:bCs/>
          <w:sz w:val="24"/>
          <w:szCs w:val="24"/>
        </w:rPr>
        <w:t>(a)</w:t>
      </w:r>
      <w:r>
        <w:rPr>
          <w:rFonts w:ascii="Times New Roman" w:hAnsi="Times New Roman" w:cs="Times New Roman" w:hint="eastAsia"/>
          <w:b/>
          <w:bCs/>
          <w:sz w:val="24"/>
          <w:szCs w:val="24"/>
        </w:rPr>
        <w:t xml:space="preserve"> </w:t>
      </w:r>
      <w:r w:rsidRPr="00DE5B6A">
        <w:rPr>
          <w:rFonts w:ascii="Times New Roman" w:hAnsi="Times New Roman" w:cs="Times New Roman" w:hint="eastAsia"/>
          <w:sz w:val="24"/>
          <w:szCs w:val="24"/>
        </w:rPr>
        <w:t xml:space="preserve">Preparation of Cu-SHBL </w:t>
      </w:r>
      <w:r>
        <w:rPr>
          <w:rFonts w:ascii="Times New Roman" w:hAnsi="Times New Roman" w:cs="Times New Roman" w:hint="eastAsia"/>
          <w:sz w:val="24"/>
          <w:szCs w:val="24"/>
        </w:rPr>
        <w:t>film substrate.</w:t>
      </w:r>
      <w:r>
        <w:rPr>
          <w:rFonts w:ascii="Times New Roman" w:hAnsi="Times New Roman" w:cs="Times New Roman" w:hint="eastAsia"/>
          <w:b/>
          <w:bCs/>
          <w:sz w:val="24"/>
          <w:szCs w:val="24"/>
        </w:rPr>
        <w:t xml:space="preserve"> (b) </w:t>
      </w:r>
      <w:r>
        <w:rPr>
          <w:rFonts w:ascii="Times New Roman" w:hAnsi="Times New Roman" w:cs="Times New Roman" w:hint="eastAsia"/>
          <w:sz w:val="24"/>
          <w:szCs w:val="24"/>
        </w:rPr>
        <w:t>U</w:t>
      </w:r>
      <w:r w:rsidRPr="00DE5B6A">
        <w:rPr>
          <w:rFonts w:ascii="Times New Roman" w:hAnsi="Times New Roman" w:cs="Times New Roman" w:hint="eastAsia"/>
          <w:sz w:val="24"/>
          <w:szCs w:val="24"/>
        </w:rPr>
        <w:t xml:space="preserve">nderwater PFPE lubricating oil infusion of Cu-SHBL </w:t>
      </w:r>
      <w:r>
        <w:rPr>
          <w:rFonts w:ascii="Times New Roman" w:hAnsi="Times New Roman" w:cs="Times New Roman" w:hint="eastAsia"/>
          <w:sz w:val="24"/>
          <w:szCs w:val="24"/>
        </w:rPr>
        <w:t xml:space="preserve">film. </w:t>
      </w:r>
      <w:r>
        <w:rPr>
          <w:rFonts w:ascii="Times New Roman" w:hAnsi="Times New Roman" w:cs="Times New Roman"/>
          <w:sz w:val="24"/>
          <w:szCs w:val="24"/>
        </w:rPr>
        <w:t>T</w:t>
      </w:r>
      <w:r>
        <w:rPr>
          <w:rFonts w:ascii="Times New Roman" w:hAnsi="Times New Roman" w:cs="Times New Roman" w:hint="eastAsia"/>
          <w:sz w:val="24"/>
          <w:szCs w:val="24"/>
        </w:rPr>
        <w:t xml:space="preserve">he whole fabrication process was based on the unique surface wettability of the sample surface. Cu sheet was as the substrate and chemical oxidated and </w:t>
      </w:r>
      <w:r w:rsidRPr="006405EB">
        <w:rPr>
          <w:rFonts w:ascii="Times New Roman" w:hAnsi="Times New Roman" w:cs="Times New Roman"/>
          <w:sz w:val="24"/>
          <w:szCs w:val="24"/>
        </w:rPr>
        <w:t>fluorinat</w:t>
      </w:r>
      <w:r>
        <w:rPr>
          <w:rFonts w:ascii="Times New Roman" w:hAnsi="Times New Roman" w:cs="Times New Roman" w:hint="eastAsia"/>
          <w:sz w:val="24"/>
          <w:szCs w:val="24"/>
        </w:rPr>
        <w:t>ed to obtain the superhydrophobic Cu/</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1933CC">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nanorods (Cu-SHB). </w:t>
      </w:r>
      <w:r>
        <w:rPr>
          <w:rFonts w:ascii="Times New Roman" w:hAnsi="Times New Roman" w:cs="Times New Roman"/>
          <w:sz w:val="24"/>
          <w:szCs w:val="24"/>
        </w:rPr>
        <w:t>T</w:t>
      </w:r>
      <w:r>
        <w:rPr>
          <w:rFonts w:ascii="Times New Roman" w:hAnsi="Times New Roman" w:cs="Times New Roman" w:hint="eastAsia"/>
          <w:sz w:val="24"/>
          <w:szCs w:val="24"/>
        </w:rPr>
        <w:t xml:space="preserve">ake the advantage of strong water repellence of Cu-SHB, top </w:t>
      </w:r>
      <w:r>
        <w:rPr>
          <w:rFonts w:ascii="Times New Roman" w:hAnsi="Times New Roman" w:cs="Times New Roman"/>
          <w:sz w:val="24"/>
          <w:szCs w:val="24"/>
        </w:rPr>
        <w:t>interfacial</w:t>
      </w:r>
      <w:r>
        <w:rPr>
          <w:rFonts w:ascii="Times New Roman" w:hAnsi="Times New Roman" w:cs="Times New Roman" w:hint="eastAsia"/>
          <w:sz w:val="24"/>
          <w:szCs w:val="24"/>
        </w:rPr>
        <w:t xml:space="preserve"> growing (TIG) process was first proposed. </w:t>
      </w:r>
      <w:r>
        <w:rPr>
          <w:rFonts w:ascii="Times New Roman" w:hAnsi="Times New Roman" w:cs="Times New Roman"/>
          <w:sz w:val="24"/>
          <w:szCs w:val="24"/>
        </w:rPr>
        <w:t>T</w:t>
      </w:r>
      <w:r>
        <w:rPr>
          <w:rFonts w:ascii="Times New Roman" w:hAnsi="Times New Roman" w:cs="Times New Roman" w:hint="eastAsia"/>
          <w:sz w:val="24"/>
          <w:szCs w:val="24"/>
        </w:rPr>
        <w:t>he prepared BaCl</w:t>
      </w:r>
      <w:r w:rsidRPr="001933CC">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aqueous was firstly poured onto the surface of Cu-SHB film w</w:t>
      </w:r>
      <w:r w:rsidRPr="005E7E41">
        <w:rPr>
          <w:rFonts w:ascii="Times New Roman" w:hAnsi="Times New Roman" w:cs="Times New Roman"/>
          <w:sz w:val="24"/>
          <w:szCs w:val="24"/>
        </w:rPr>
        <w:t xml:space="preserve">ithin </w:t>
      </w:r>
      <w:r>
        <w:rPr>
          <w:rFonts w:ascii="Times New Roman" w:hAnsi="Times New Roman" w:cs="Times New Roman" w:hint="eastAsia"/>
          <w:sz w:val="24"/>
          <w:szCs w:val="24"/>
        </w:rPr>
        <w:t>a</w:t>
      </w:r>
      <w:r w:rsidRPr="005E7E41">
        <w:rPr>
          <w:rFonts w:ascii="Times New Roman" w:hAnsi="Times New Roman" w:cs="Times New Roman"/>
          <w:sz w:val="24"/>
          <w:szCs w:val="24"/>
        </w:rPr>
        <w:t xml:space="preserve"> glass tube</w:t>
      </w:r>
      <w:r>
        <w:rPr>
          <w:rFonts w:ascii="Times New Roman" w:hAnsi="Times New Roman" w:cs="Times New Roman" w:hint="eastAsia"/>
          <w:sz w:val="24"/>
          <w:szCs w:val="24"/>
        </w:rPr>
        <w:t>, e</w:t>
      </w:r>
      <w:r w:rsidRPr="005E7E41">
        <w:rPr>
          <w:rFonts w:ascii="Times New Roman" w:hAnsi="Times New Roman" w:cs="Times New Roman"/>
          <w:sz w:val="24"/>
          <w:szCs w:val="24"/>
        </w:rPr>
        <w:t>nabl</w:t>
      </w:r>
      <w:r>
        <w:rPr>
          <w:rFonts w:ascii="Times New Roman" w:hAnsi="Times New Roman" w:cs="Times New Roman" w:hint="eastAsia"/>
          <w:sz w:val="24"/>
          <w:szCs w:val="24"/>
        </w:rPr>
        <w:t>ed</w:t>
      </w:r>
      <w:r w:rsidRPr="005E7E41">
        <w:rPr>
          <w:rFonts w:ascii="Times New Roman" w:hAnsi="Times New Roman" w:cs="Times New Roman" w:hint="eastAsia"/>
          <w:sz w:val="24"/>
          <w:szCs w:val="24"/>
        </w:rPr>
        <w:t xml:space="preserve"> </w:t>
      </w:r>
      <w:r>
        <w:rPr>
          <w:rFonts w:ascii="Times New Roman" w:hAnsi="Times New Roman" w:cs="Times New Roman" w:hint="eastAsia"/>
          <w:sz w:val="24"/>
          <w:szCs w:val="24"/>
        </w:rPr>
        <w:t>the aqueous could only contact the top of nanorods due to the high superhydrophobic</w:t>
      </w:r>
      <w:r w:rsidRPr="00F5237A">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of </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5E7E41">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nanorods. </w:t>
      </w:r>
      <w:r>
        <w:rPr>
          <w:rFonts w:ascii="Times New Roman" w:hAnsi="Times New Roman" w:cs="Times New Roman"/>
          <w:sz w:val="24"/>
          <w:szCs w:val="24"/>
        </w:rPr>
        <w:t>T</w:t>
      </w:r>
      <w:r>
        <w:rPr>
          <w:rFonts w:ascii="Times New Roman" w:hAnsi="Times New Roman" w:cs="Times New Roman" w:hint="eastAsia"/>
          <w:sz w:val="24"/>
          <w:szCs w:val="24"/>
        </w:rPr>
        <w:t>hen K</w:t>
      </w:r>
      <w:r w:rsidRPr="005E7E41">
        <w:rPr>
          <w:rFonts w:ascii="Times New Roman" w:hAnsi="Times New Roman" w:cs="Times New Roman" w:hint="eastAsia"/>
          <w:sz w:val="24"/>
          <w:szCs w:val="24"/>
          <w:vertAlign w:val="subscript"/>
        </w:rPr>
        <w:t>2</w:t>
      </w:r>
      <w:r>
        <w:rPr>
          <w:rFonts w:ascii="Times New Roman" w:hAnsi="Times New Roman" w:cs="Times New Roman" w:hint="eastAsia"/>
          <w:sz w:val="24"/>
          <w:szCs w:val="24"/>
        </w:rPr>
        <w:t>SO</w:t>
      </w:r>
      <w:r w:rsidRPr="005E7E41">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solution was g</w:t>
      </w:r>
      <w:r w:rsidRPr="005E7E41">
        <w:rPr>
          <w:rFonts w:ascii="Times New Roman" w:hAnsi="Times New Roman" w:cs="Times New Roman"/>
          <w:sz w:val="24"/>
          <w:szCs w:val="24"/>
        </w:rPr>
        <w:t>ently in</w:t>
      </w:r>
      <w:r>
        <w:rPr>
          <w:rFonts w:ascii="Times New Roman" w:hAnsi="Times New Roman" w:cs="Times New Roman" w:hint="eastAsia"/>
          <w:sz w:val="24"/>
          <w:szCs w:val="24"/>
        </w:rPr>
        <w:t>troduced to realize the growth of BaSO</w:t>
      </w:r>
      <w:r w:rsidRPr="000D15F2">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w:t>
      </w:r>
      <w:r w:rsidRPr="000D15F2">
        <w:rPr>
          <w:rFonts w:ascii="Times New Roman" w:hAnsi="Times New Roman" w:cs="Times New Roman"/>
          <w:sz w:val="24"/>
          <w:szCs w:val="24"/>
        </w:rPr>
        <w:t>precipitate</w:t>
      </w:r>
      <w:r>
        <w:rPr>
          <w:rFonts w:ascii="Times New Roman" w:hAnsi="Times New Roman" w:cs="Times New Roman" w:hint="eastAsia"/>
          <w:sz w:val="24"/>
          <w:szCs w:val="24"/>
        </w:rPr>
        <w:t xml:space="preserve"> on the top of superhydrophobic nanorods. </w:t>
      </w:r>
      <w:r>
        <w:rPr>
          <w:rFonts w:ascii="Times New Roman" w:hAnsi="Times New Roman" w:cs="Times New Roman"/>
          <w:sz w:val="24"/>
          <w:szCs w:val="24"/>
        </w:rPr>
        <w:t>T</w:t>
      </w:r>
      <w:r>
        <w:rPr>
          <w:rFonts w:ascii="Times New Roman" w:hAnsi="Times New Roman" w:cs="Times New Roman" w:hint="eastAsia"/>
          <w:sz w:val="24"/>
          <w:szCs w:val="24"/>
        </w:rPr>
        <w:t xml:space="preserve">his process was conducted within </w:t>
      </w:r>
      <w:r w:rsidRPr="000D15F2">
        <w:rPr>
          <w:rFonts w:ascii="Times New Roman" w:hAnsi="Times New Roman" w:cs="Times New Roman"/>
          <w:sz w:val="24"/>
          <w:szCs w:val="24"/>
        </w:rPr>
        <w:t>a maximum of eight</w:t>
      </w:r>
      <w:r>
        <w:rPr>
          <w:rFonts w:ascii="Times New Roman" w:hAnsi="Times New Roman" w:cs="Times New Roman" w:hint="eastAsia"/>
          <w:sz w:val="24"/>
          <w:szCs w:val="24"/>
        </w:rPr>
        <w:t xml:space="preserve"> cycles to obtain Cu-SHBL film with various Ba contents (</w:t>
      </w:r>
      <w:r>
        <w:rPr>
          <w:rFonts w:ascii="Times New Roman" w:hAnsi="Times New Roman" w:cs="Times New Roman"/>
          <w:sz w:val="24"/>
          <w:szCs w:val="24"/>
        </w:rPr>
        <w:t>characterized</w:t>
      </w:r>
      <w:r>
        <w:rPr>
          <w:rFonts w:ascii="Times New Roman" w:hAnsi="Times New Roman" w:cs="Times New Roman" w:hint="eastAsia"/>
          <w:sz w:val="24"/>
          <w:szCs w:val="24"/>
        </w:rPr>
        <w:t xml:space="preserve"> by the EDS analysis in </w:t>
      </w:r>
      <w:r>
        <w:rPr>
          <w:rFonts w:ascii="Times New Roman" w:hAnsi="Times New Roman" w:cs="Times New Roman" w:hint="eastAsia"/>
          <w:b/>
          <w:bCs/>
          <w:sz w:val="24"/>
          <w:szCs w:val="24"/>
        </w:rPr>
        <w:t>S</w:t>
      </w:r>
      <w:r w:rsidRPr="000D15F2">
        <w:rPr>
          <w:rFonts w:ascii="Times New Roman" w:hAnsi="Times New Roman" w:cs="Times New Roman"/>
          <w:b/>
          <w:bCs/>
          <w:sz w:val="24"/>
          <w:szCs w:val="24"/>
        </w:rPr>
        <w:t>upplementary</w:t>
      </w:r>
      <w:r w:rsidRPr="000D15F2">
        <w:rPr>
          <w:rFonts w:ascii="Times New Roman" w:hAnsi="Times New Roman" w:cs="Times New Roman" w:hint="eastAsia"/>
          <w:b/>
          <w:bCs/>
          <w:sz w:val="24"/>
          <w:szCs w:val="24"/>
        </w:rPr>
        <w:t xml:space="preserve"> Table S1</w:t>
      </w:r>
      <w:r>
        <w:rPr>
          <w:rFonts w:ascii="Times New Roman" w:hAnsi="Times New Roman" w:cs="Times New Roman" w:hint="eastAsia"/>
          <w:sz w:val="24"/>
          <w:szCs w:val="24"/>
        </w:rPr>
        <w:t xml:space="preserve">). </w:t>
      </w:r>
      <w:r w:rsidRPr="00E21D64">
        <w:rPr>
          <w:rFonts w:ascii="Times New Roman" w:hAnsi="Times New Roman" w:cs="Times New Roman"/>
          <w:sz w:val="24"/>
          <w:szCs w:val="24"/>
        </w:rPr>
        <w:lastRenderedPageBreak/>
        <w:t>Subsequently,</w:t>
      </w:r>
      <w:r>
        <w:rPr>
          <w:rFonts w:ascii="Times New Roman" w:hAnsi="Times New Roman" w:cs="Times New Roman" w:hint="eastAsia"/>
          <w:sz w:val="24"/>
          <w:szCs w:val="24"/>
        </w:rPr>
        <w:t xml:space="preserve"> the prepared Cu-SHBL was forced underwater and conducted the PFPE lubricating oil infusion process. </w:t>
      </w:r>
      <w:r w:rsidRPr="004F3960">
        <w:rPr>
          <w:rFonts w:ascii="Times New Roman" w:hAnsi="Times New Roman" w:cs="Times New Roman"/>
          <w:sz w:val="24"/>
          <w:szCs w:val="24"/>
        </w:rPr>
        <w:t xml:space="preserve">The hydrophilic </w:t>
      </w:r>
      <w:r>
        <w:rPr>
          <w:rFonts w:ascii="Times New Roman" w:hAnsi="Times New Roman" w:cs="Times New Roman" w:hint="eastAsia"/>
          <w:sz w:val="24"/>
          <w:szCs w:val="24"/>
        </w:rPr>
        <w:t>components</w:t>
      </w:r>
      <w:r w:rsidRPr="004F3960">
        <w:rPr>
          <w:rFonts w:ascii="Times New Roman" w:hAnsi="Times New Roman" w:cs="Times New Roman"/>
          <w:sz w:val="24"/>
          <w:szCs w:val="24"/>
        </w:rPr>
        <w:t xml:space="preserve"> could attract water molecules in aqueous environment, and performed superoleophobicity underwater</w:t>
      </w:r>
      <w:r w:rsidRPr="004E27E2">
        <w:rPr>
          <w:rFonts w:ascii="Times New Roman" w:hAnsi="Times New Roman" w:cs="Times New Roman"/>
          <w:noProof/>
          <w:sz w:val="24"/>
          <w:szCs w:val="24"/>
          <w:vertAlign w:val="superscript"/>
        </w:rPr>
        <w:t>1</w:t>
      </w:r>
      <w:r w:rsidRPr="004F3960">
        <w:rPr>
          <w:rFonts w:ascii="Times New Roman" w:hAnsi="Times New Roman" w:cs="Times New Roman"/>
          <w:sz w:val="24"/>
          <w:szCs w:val="24"/>
        </w:rPr>
        <w:t>. Therefore, during the underwater lubricant infusion process, the lubricating oil could be repelled by BaSO</w:t>
      </w:r>
      <w:r w:rsidRPr="004F3960">
        <w:rPr>
          <w:rFonts w:ascii="Times New Roman" w:hAnsi="Times New Roman" w:cs="Times New Roman"/>
          <w:sz w:val="24"/>
          <w:szCs w:val="24"/>
          <w:vertAlign w:val="subscript"/>
        </w:rPr>
        <w:t>4</w:t>
      </w:r>
      <w:r w:rsidRPr="004F3960">
        <w:rPr>
          <w:rFonts w:ascii="Times New Roman" w:hAnsi="Times New Roman" w:cs="Times New Roman"/>
          <w:sz w:val="24"/>
          <w:szCs w:val="24"/>
        </w:rPr>
        <w:t xml:space="preserve"> hydrophilic bumps and kept spherical underwater, which provided maximal Laplace pressure</w:t>
      </w:r>
      <w:r>
        <w:rPr>
          <w:rFonts w:ascii="Times New Roman" w:hAnsi="Times New Roman" w:cs="Times New Roman" w:hint="eastAsia"/>
          <w:sz w:val="24"/>
          <w:szCs w:val="24"/>
        </w:rPr>
        <w:t xml:space="preserve"> (P</w:t>
      </w:r>
      <w:r w:rsidRPr="004F3960">
        <w:rPr>
          <w:rFonts w:ascii="Times New Roman" w:hAnsi="Times New Roman" w:cs="Times New Roman" w:hint="eastAsia"/>
          <w:sz w:val="24"/>
          <w:szCs w:val="24"/>
          <w:vertAlign w:val="subscript"/>
        </w:rPr>
        <w:t>L</w:t>
      </w:r>
      <w:r>
        <w:rPr>
          <w:rFonts w:ascii="Times New Roman" w:hAnsi="Times New Roman" w:cs="Times New Roman" w:hint="eastAsia"/>
          <w:sz w:val="24"/>
          <w:szCs w:val="24"/>
        </w:rPr>
        <w:t>)</w:t>
      </w:r>
      <w:r w:rsidRPr="004F3960">
        <w:rPr>
          <w:rFonts w:ascii="Times New Roman" w:hAnsi="Times New Roman" w:cs="Times New Roman"/>
          <w:sz w:val="24"/>
          <w:szCs w:val="24"/>
        </w:rPr>
        <w:t xml:space="preserve"> driven by the beneath nanorods</w:t>
      </w:r>
      <w:r>
        <w:rPr>
          <w:rFonts w:ascii="Times New Roman" w:hAnsi="Times New Roman" w:cs="Times New Roman" w:hint="eastAsia"/>
          <w:sz w:val="24"/>
          <w:szCs w:val="24"/>
        </w:rPr>
        <w:t xml:space="preserve"> (</w:t>
      </w:r>
      <w:r w:rsidRPr="002C0CA8">
        <w:rPr>
          <w:rFonts w:ascii="Times New Roman" w:hAnsi="Times New Roman" w:cs="Times New Roman"/>
          <w:b/>
          <w:bCs/>
          <w:sz w:val="24"/>
        </w:rPr>
        <w:t>Scheme 1</w:t>
      </w:r>
      <w:r>
        <w:rPr>
          <w:rFonts w:ascii="Times New Roman" w:hAnsi="Times New Roman" w:cs="Times New Roman" w:hint="eastAsia"/>
          <w:b/>
          <w:bCs/>
          <w:sz w:val="24"/>
        </w:rPr>
        <w:t>b)</w:t>
      </w:r>
      <w:r w:rsidRPr="004F3960">
        <w:rPr>
          <w:rFonts w:ascii="Times New Roman" w:hAnsi="Times New Roman" w:cs="Times New Roman"/>
          <w:sz w:val="24"/>
          <w:szCs w:val="24"/>
        </w:rPr>
        <w:t>. Meanwhile, compared to conventional oil infusion in air, the proposed underwater lubricating oil infusion could provide additional water hydrostatic pressure (P</w:t>
      </w:r>
      <w:r w:rsidRPr="004F3960">
        <w:rPr>
          <w:rFonts w:ascii="Times New Roman" w:hAnsi="Times New Roman" w:cs="Times New Roman"/>
          <w:sz w:val="24"/>
          <w:szCs w:val="24"/>
          <w:vertAlign w:val="subscript"/>
        </w:rPr>
        <w:t>H</w:t>
      </w:r>
      <w:r w:rsidRPr="004F3960">
        <w:rPr>
          <w:rFonts w:ascii="Times New Roman" w:hAnsi="Times New Roman" w:cs="Times New Roman"/>
          <w:sz w:val="24"/>
          <w:szCs w:val="24"/>
        </w:rPr>
        <w:t xml:space="preserve">) underwater. Once the total force of </w:t>
      </w:r>
      <w:r>
        <w:rPr>
          <w:rFonts w:ascii="Times New Roman" w:hAnsi="Times New Roman" w:cs="Times New Roman" w:hint="eastAsia"/>
          <w:sz w:val="24"/>
          <w:szCs w:val="24"/>
        </w:rPr>
        <w:t>P</w:t>
      </w:r>
      <w:r w:rsidRPr="004F3960">
        <w:rPr>
          <w:rFonts w:ascii="Times New Roman" w:hAnsi="Times New Roman" w:cs="Times New Roman" w:hint="eastAsia"/>
          <w:sz w:val="24"/>
          <w:szCs w:val="24"/>
          <w:vertAlign w:val="subscript"/>
        </w:rPr>
        <w:t>L</w:t>
      </w:r>
      <w:r w:rsidRPr="004F3960">
        <w:rPr>
          <w:rFonts w:ascii="Times New Roman" w:hAnsi="Times New Roman" w:cs="Times New Roman"/>
          <w:sz w:val="24"/>
          <w:szCs w:val="24"/>
        </w:rPr>
        <w:t xml:space="preserve"> and </w:t>
      </w:r>
      <w:r>
        <w:rPr>
          <w:rFonts w:ascii="Times New Roman" w:hAnsi="Times New Roman" w:cs="Times New Roman" w:hint="eastAsia"/>
          <w:sz w:val="24"/>
          <w:szCs w:val="24"/>
        </w:rPr>
        <w:t>P</w:t>
      </w:r>
      <w:r w:rsidRPr="004F3960">
        <w:rPr>
          <w:rFonts w:ascii="Times New Roman" w:hAnsi="Times New Roman" w:cs="Times New Roman" w:hint="eastAsia"/>
          <w:sz w:val="24"/>
          <w:szCs w:val="24"/>
          <w:vertAlign w:val="subscript"/>
        </w:rPr>
        <w:t>H</w:t>
      </w:r>
      <w:r w:rsidRPr="004F3960">
        <w:rPr>
          <w:rFonts w:ascii="Times New Roman" w:hAnsi="Times New Roman" w:cs="Times New Roman"/>
          <w:sz w:val="24"/>
          <w:szCs w:val="24"/>
        </w:rPr>
        <w:t xml:space="preserve"> larger than the intrusion pressure</w:t>
      </w:r>
      <w:r>
        <w:rPr>
          <w:rFonts w:ascii="Times New Roman" w:hAnsi="Times New Roman" w:cs="Times New Roman" w:hint="eastAsia"/>
          <w:sz w:val="24"/>
          <w:szCs w:val="24"/>
        </w:rPr>
        <w:t xml:space="preserve"> (P</w:t>
      </w:r>
      <w:r w:rsidRPr="004F3960">
        <w:rPr>
          <w:rFonts w:ascii="Times New Roman" w:hAnsi="Times New Roman" w:cs="Times New Roman" w:hint="eastAsia"/>
          <w:sz w:val="24"/>
          <w:szCs w:val="24"/>
          <w:vertAlign w:val="subscript"/>
        </w:rPr>
        <w:t>I</w:t>
      </w:r>
      <w:r>
        <w:rPr>
          <w:rFonts w:ascii="Times New Roman" w:hAnsi="Times New Roman" w:cs="Times New Roman" w:hint="eastAsia"/>
          <w:sz w:val="24"/>
          <w:szCs w:val="24"/>
        </w:rPr>
        <w:t>)</w:t>
      </w:r>
      <w:r w:rsidRPr="004F3960">
        <w:rPr>
          <w:rFonts w:ascii="Times New Roman" w:hAnsi="Times New Roman" w:cs="Times New Roman"/>
          <w:sz w:val="24"/>
          <w:szCs w:val="24"/>
        </w:rPr>
        <w:t xml:space="preserve">, the lubricating oil could contact to the </w:t>
      </w:r>
      <w:proofErr w:type="spellStart"/>
      <w:r w:rsidRPr="004F3960">
        <w:rPr>
          <w:rFonts w:ascii="Times New Roman" w:hAnsi="Times New Roman" w:cs="Times New Roman"/>
          <w:sz w:val="24"/>
          <w:szCs w:val="24"/>
        </w:rPr>
        <w:t>superoleophilic</w:t>
      </w:r>
      <w:proofErr w:type="spellEnd"/>
      <w:r w:rsidRPr="004F3960">
        <w:rPr>
          <w:rFonts w:ascii="Times New Roman" w:hAnsi="Times New Roman" w:cs="Times New Roman"/>
          <w:sz w:val="24"/>
          <w:szCs w:val="24"/>
        </w:rPr>
        <w:t xml:space="preserve"> nanorods below, and rapidly permeate and spread among the nanorod arrays, which was mainly subjected to the capillary pressure</w:t>
      </w:r>
      <w:r>
        <w:rPr>
          <w:rFonts w:ascii="Times New Roman" w:hAnsi="Times New Roman" w:cs="Times New Roman" w:hint="eastAsia"/>
          <w:sz w:val="24"/>
          <w:szCs w:val="24"/>
        </w:rPr>
        <w:t xml:space="preserve"> (P</w:t>
      </w:r>
      <w:r w:rsidRPr="004F3960">
        <w:rPr>
          <w:rFonts w:ascii="Times New Roman" w:hAnsi="Times New Roman" w:cs="Times New Roman" w:hint="eastAsia"/>
          <w:sz w:val="24"/>
          <w:szCs w:val="24"/>
          <w:vertAlign w:val="subscript"/>
        </w:rPr>
        <w:t>C</w:t>
      </w:r>
      <w:r>
        <w:rPr>
          <w:rFonts w:ascii="Times New Roman" w:hAnsi="Times New Roman" w:cs="Times New Roman" w:hint="eastAsia"/>
          <w:sz w:val="24"/>
          <w:szCs w:val="24"/>
        </w:rPr>
        <w:t>)</w:t>
      </w:r>
      <w:r w:rsidRPr="004F3960">
        <w:rPr>
          <w:rFonts w:ascii="Times New Roman" w:hAnsi="Times New Roman" w:cs="Times New Roman"/>
          <w:sz w:val="24"/>
          <w:szCs w:val="24"/>
        </w:rPr>
        <w:t xml:space="preserve"> additionally, contributed to the stable and impacted SLIPS.</w:t>
      </w:r>
      <w:r>
        <w:rPr>
          <w:rFonts w:ascii="Times New Roman" w:hAnsi="Times New Roman" w:cs="Times New Roman" w:hint="eastAsia"/>
          <w:sz w:val="24"/>
          <w:szCs w:val="24"/>
        </w:rPr>
        <w:t xml:space="preserve"> </w:t>
      </w:r>
    </w:p>
    <w:p w14:paraId="55C6066E" w14:textId="77777777" w:rsidR="00F22403" w:rsidRDefault="00F22403" w:rsidP="00D411BB">
      <w:pPr>
        <w:spacing w:line="480" w:lineRule="auto"/>
        <w:rPr>
          <w:rFonts w:ascii="Times New Roman" w:hAnsi="Times New Roman" w:cs="Times New Roman"/>
          <w:bCs/>
          <w:sz w:val="24"/>
          <w:szCs w:val="24"/>
        </w:rPr>
      </w:pPr>
    </w:p>
    <w:p w14:paraId="28F17FFB" w14:textId="77777777" w:rsidR="00F22403" w:rsidRDefault="00F22403" w:rsidP="0066242B">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drawing>
          <wp:inline distT="0" distB="0" distL="0" distR="0" wp14:anchorId="41E6AFEF" wp14:editId="49F8418F">
            <wp:extent cx="2282825" cy="2293286"/>
            <wp:effectExtent l="0" t="0" r="3175" b="0"/>
            <wp:docPr id="20689579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82825" cy="2293286"/>
                    </a:xfrm>
                    <a:prstGeom prst="rect">
                      <a:avLst/>
                    </a:prstGeom>
                    <a:noFill/>
                  </pic:spPr>
                </pic:pic>
              </a:graphicData>
            </a:graphic>
          </wp:inline>
        </w:drawing>
      </w:r>
    </w:p>
    <w:p w14:paraId="53C787BD" w14:textId="77777777" w:rsidR="00F22403" w:rsidRDefault="00F22403" w:rsidP="0066242B">
      <w:pPr>
        <w:widowControl/>
        <w:spacing w:line="480" w:lineRule="auto"/>
        <w:rPr>
          <w:rFonts w:ascii="Times New Roman" w:hAnsi="Times New Roman" w:cs="Times New Roman"/>
          <w:sz w:val="24"/>
          <w:szCs w:val="24"/>
        </w:rPr>
      </w:pPr>
      <w:bookmarkStart w:id="9" w:name="OLE_LINK2"/>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2</w:t>
      </w:r>
      <w:r w:rsidRPr="008C4A63">
        <w:rPr>
          <w:rFonts w:ascii="Times New Roman" w:hAnsi="Times New Roman" w:cs="Times New Roman"/>
          <w:sz w:val="24"/>
          <w:szCs w:val="24"/>
        </w:rPr>
        <w:t xml:space="preserve">. </w:t>
      </w:r>
      <w:r w:rsidRPr="007330C9">
        <w:rPr>
          <w:rFonts w:ascii="Times New Roman" w:hAnsi="Times New Roman" w:cs="Times New Roman"/>
          <w:b/>
          <w:bCs/>
          <w:sz w:val="24"/>
          <w:szCs w:val="24"/>
        </w:rPr>
        <w:t>O</w:t>
      </w:r>
      <w:bookmarkEnd w:id="9"/>
      <w:r w:rsidRPr="007330C9">
        <w:rPr>
          <w:rFonts w:ascii="Times New Roman" w:hAnsi="Times New Roman" w:cs="Times New Roman"/>
          <w:b/>
          <w:bCs/>
          <w:sz w:val="24"/>
          <w:szCs w:val="24"/>
        </w:rPr>
        <w:t xml:space="preserve">ptimal images </w:t>
      </w:r>
      <w:r w:rsidRPr="007330C9">
        <w:rPr>
          <w:rFonts w:ascii="Times New Roman" w:hAnsi="Times New Roman" w:cs="Times New Roman" w:hint="eastAsia"/>
          <w:b/>
          <w:bCs/>
          <w:sz w:val="24"/>
          <w:szCs w:val="24"/>
        </w:rPr>
        <w:t>comparation.</w:t>
      </w:r>
      <w:r w:rsidRPr="0066242B">
        <w:rPr>
          <w:rFonts w:ascii="Times New Roman" w:hAnsi="Times New Roman" w:cs="Times New Roman" w:hint="eastAsia"/>
          <w:b/>
          <w:bCs/>
          <w:sz w:val="24"/>
          <w:szCs w:val="24"/>
        </w:rPr>
        <w:t xml:space="preserve"> (a) </w:t>
      </w:r>
      <w:r>
        <w:rPr>
          <w:rFonts w:ascii="Times New Roman" w:hAnsi="Times New Roman" w:cs="Times New Roman"/>
          <w:sz w:val="24"/>
          <w:szCs w:val="24"/>
        </w:rPr>
        <w:t>T</w:t>
      </w:r>
      <w:r>
        <w:rPr>
          <w:rFonts w:ascii="Times New Roman" w:hAnsi="Times New Roman" w:cs="Times New Roman" w:hint="eastAsia"/>
          <w:sz w:val="24"/>
          <w:szCs w:val="24"/>
        </w:rPr>
        <w:t xml:space="preserve">he Cu-SHBL as the substrate and conducted the PFPE </w:t>
      </w:r>
      <w:r>
        <w:rPr>
          <w:rFonts w:ascii="Times New Roman" w:hAnsi="Times New Roman" w:cs="Times New Roman"/>
          <w:sz w:val="24"/>
          <w:szCs w:val="24"/>
        </w:rPr>
        <w:t>lubricating</w:t>
      </w:r>
      <w:r>
        <w:rPr>
          <w:rFonts w:ascii="Times New Roman" w:hAnsi="Times New Roman" w:cs="Times New Roman" w:hint="eastAsia"/>
          <w:sz w:val="24"/>
          <w:szCs w:val="24"/>
        </w:rPr>
        <w:t xml:space="preserve"> oil infusion tests in air and </w:t>
      </w:r>
      <w:r w:rsidRPr="0066242B">
        <w:rPr>
          <w:rFonts w:ascii="Times New Roman" w:hAnsi="Times New Roman" w:cs="Times New Roman" w:hint="eastAsia"/>
          <w:b/>
          <w:bCs/>
          <w:sz w:val="24"/>
          <w:szCs w:val="24"/>
        </w:rPr>
        <w:t>(b)</w:t>
      </w:r>
      <w:r>
        <w:rPr>
          <w:rFonts w:ascii="Times New Roman" w:hAnsi="Times New Roman" w:cs="Times New Roman" w:hint="eastAsia"/>
          <w:sz w:val="24"/>
          <w:szCs w:val="24"/>
        </w:rPr>
        <w:t xml:space="preserve"> in water conditions, respectively. </w:t>
      </w:r>
      <w:r>
        <w:rPr>
          <w:rFonts w:ascii="Times New Roman" w:hAnsi="Times New Roman" w:cs="Times New Roman"/>
          <w:sz w:val="24"/>
          <w:szCs w:val="24"/>
        </w:rPr>
        <w:t>A</w:t>
      </w:r>
      <w:r>
        <w:rPr>
          <w:rFonts w:ascii="Times New Roman" w:hAnsi="Times New Roman" w:cs="Times New Roman" w:hint="eastAsia"/>
          <w:sz w:val="24"/>
          <w:szCs w:val="24"/>
        </w:rPr>
        <w:t>fter infusing a</w:t>
      </w:r>
      <w:r w:rsidRPr="0066242B">
        <w:rPr>
          <w:rFonts w:ascii="Times New Roman" w:hAnsi="Times New Roman" w:cs="Times New Roman"/>
          <w:sz w:val="24"/>
          <w:szCs w:val="24"/>
        </w:rPr>
        <w:t xml:space="preserve"> small</w:t>
      </w:r>
      <w:r>
        <w:rPr>
          <w:rFonts w:ascii="Times New Roman" w:hAnsi="Times New Roman" w:cs="Times New Roman" w:hint="eastAsia"/>
          <w:sz w:val="24"/>
          <w:szCs w:val="24"/>
        </w:rPr>
        <w:t xml:space="preserve"> and</w:t>
      </w:r>
      <w:r w:rsidRPr="0066242B">
        <w:rPr>
          <w:rFonts w:ascii="Times New Roman" w:hAnsi="Times New Roman" w:cs="Times New Roman"/>
          <w:sz w:val="24"/>
          <w:szCs w:val="24"/>
        </w:rPr>
        <w:t xml:space="preserve"> equivalent amount of </w:t>
      </w:r>
      <w:r w:rsidRPr="0066242B">
        <w:rPr>
          <w:rFonts w:ascii="Times New Roman" w:hAnsi="Times New Roman" w:cs="Times New Roman" w:hint="eastAsia"/>
          <w:sz w:val="24"/>
          <w:szCs w:val="24"/>
        </w:rPr>
        <w:t xml:space="preserve">PFPE lubricating oil, the oil could spread </w:t>
      </w:r>
      <w:r>
        <w:rPr>
          <w:rFonts w:ascii="Times New Roman" w:hAnsi="Times New Roman" w:cs="Times New Roman" w:hint="eastAsia"/>
          <w:sz w:val="24"/>
          <w:szCs w:val="24"/>
        </w:rPr>
        <w:t>among</w:t>
      </w:r>
      <w:r w:rsidRPr="0066242B">
        <w:rPr>
          <w:rFonts w:ascii="Times New Roman" w:hAnsi="Times New Roman" w:cs="Times New Roman" w:hint="eastAsia"/>
          <w:sz w:val="24"/>
          <w:szCs w:val="24"/>
        </w:rPr>
        <w:t xml:space="preserve"> the surface </w:t>
      </w:r>
      <w:r>
        <w:rPr>
          <w:rFonts w:ascii="Times New Roman" w:hAnsi="Times New Roman" w:cs="Times New Roman" w:hint="eastAsia"/>
          <w:sz w:val="24"/>
          <w:szCs w:val="24"/>
        </w:rPr>
        <w:t xml:space="preserve">layer </w:t>
      </w:r>
      <w:r w:rsidRPr="0066242B">
        <w:rPr>
          <w:rFonts w:ascii="Times New Roman" w:hAnsi="Times New Roman" w:cs="Times New Roman" w:hint="eastAsia"/>
          <w:sz w:val="24"/>
          <w:szCs w:val="24"/>
        </w:rPr>
        <w:t xml:space="preserve">in air condition, while only wet and spread on the limited area in water condition. </w:t>
      </w:r>
      <w:r w:rsidRPr="0066242B">
        <w:rPr>
          <w:rFonts w:ascii="Times New Roman" w:hAnsi="Times New Roman" w:cs="Times New Roman"/>
          <w:sz w:val="24"/>
          <w:szCs w:val="24"/>
        </w:rPr>
        <w:t>T</w:t>
      </w:r>
      <w:r w:rsidRPr="0066242B">
        <w:rPr>
          <w:rFonts w:ascii="Times New Roman" w:hAnsi="Times New Roman" w:cs="Times New Roman" w:hint="eastAsia"/>
          <w:sz w:val="24"/>
          <w:szCs w:val="24"/>
        </w:rPr>
        <w:t xml:space="preserve">his phenomenon explained that more lubricating oil could be obtained when infusing </w:t>
      </w:r>
      <w:r w:rsidRPr="0066242B">
        <w:rPr>
          <w:rFonts w:ascii="Times New Roman" w:hAnsi="Times New Roman" w:cs="Times New Roman"/>
          <w:sz w:val="24"/>
          <w:szCs w:val="24"/>
        </w:rPr>
        <w:t>sufficient</w:t>
      </w:r>
      <w:r w:rsidRPr="0066242B">
        <w:rPr>
          <w:rFonts w:ascii="Times New Roman" w:hAnsi="Times New Roman" w:cs="Times New Roman" w:hint="eastAsia"/>
          <w:sz w:val="24"/>
          <w:szCs w:val="24"/>
        </w:rPr>
        <w:t xml:space="preserve"> PFPE </w:t>
      </w:r>
      <w:r w:rsidRPr="0066242B">
        <w:rPr>
          <w:rFonts w:ascii="Times New Roman" w:hAnsi="Times New Roman" w:cs="Times New Roman"/>
          <w:sz w:val="24"/>
          <w:szCs w:val="24"/>
        </w:rPr>
        <w:t>lubricating</w:t>
      </w:r>
      <w:r w:rsidRPr="0066242B">
        <w:rPr>
          <w:rFonts w:ascii="Times New Roman" w:hAnsi="Times New Roman" w:cs="Times New Roman" w:hint="eastAsia"/>
          <w:sz w:val="24"/>
          <w:szCs w:val="24"/>
        </w:rPr>
        <w:t xml:space="preserve"> oil in water condition </w:t>
      </w:r>
      <w:r w:rsidRPr="0066242B">
        <w:rPr>
          <w:rFonts w:ascii="Times New Roman" w:hAnsi="Times New Roman" w:cs="Times New Roman"/>
          <w:sz w:val="24"/>
          <w:szCs w:val="24"/>
        </w:rPr>
        <w:t>compared</w:t>
      </w:r>
      <w:r w:rsidRPr="0066242B">
        <w:rPr>
          <w:rFonts w:ascii="Times New Roman" w:hAnsi="Times New Roman" w:cs="Times New Roman" w:hint="eastAsia"/>
          <w:sz w:val="24"/>
          <w:szCs w:val="24"/>
        </w:rPr>
        <w:t xml:space="preserve"> to the air-infusion </w:t>
      </w:r>
      <w:r w:rsidRPr="0066242B">
        <w:rPr>
          <w:rFonts w:ascii="Times New Roman" w:hAnsi="Times New Roman" w:cs="Times New Roman"/>
          <w:sz w:val="24"/>
          <w:szCs w:val="24"/>
        </w:rPr>
        <w:t>counterpart</w:t>
      </w:r>
      <w:r w:rsidRPr="0066242B">
        <w:rPr>
          <w:rFonts w:ascii="Times New Roman" w:hAnsi="Times New Roman" w:cs="Times New Roman" w:hint="eastAsia"/>
          <w:sz w:val="24"/>
          <w:szCs w:val="24"/>
        </w:rPr>
        <w:t>.</w:t>
      </w:r>
      <w:r>
        <w:rPr>
          <w:rFonts w:ascii="Times New Roman" w:hAnsi="Times New Roman" w:cs="Times New Roman" w:hint="eastAsia"/>
          <w:sz w:val="24"/>
          <w:szCs w:val="24"/>
        </w:rPr>
        <w:t xml:space="preserve"> </w:t>
      </w:r>
    </w:p>
    <w:p w14:paraId="28AF4969" w14:textId="77777777" w:rsidR="00F22403" w:rsidRDefault="00F22403" w:rsidP="0066242B">
      <w:pPr>
        <w:widowControl/>
        <w:spacing w:line="480" w:lineRule="auto"/>
        <w:rPr>
          <w:rFonts w:ascii="Times New Roman" w:hAnsi="Times New Roman" w:cs="Times New Roman"/>
          <w:sz w:val="24"/>
          <w:szCs w:val="24"/>
        </w:rPr>
      </w:pPr>
    </w:p>
    <w:p w14:paraId="679FFC43" w14:textId="5AD9F5DB" w:rsidR="00F22403" w:rsidRDefault="00347F05" w:rsidP="00624F5D">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A421C19" wp14:editId="084FA12D">
            <wp:extent cx="6441688" cy="1994146"/>
            <wp:effectExtent l="0" t="0" r="0" b="6350"/>
            <wp:docPr id="10025221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95366" cy="2010763"/>
                    </a:xfrm>
                    <a:prstGeom prst="rect">
                      <a:avLst/>
                    </a:prstGeom>
                    <a:noFill/>
                  </pic:spPr>
                </pic:pic>
              </a:graphicData>
            </a:graphic>
          </wp:inline>
        </w:drawing>
      </w:r>
    </w:p>
    <w:p w14:paraId="7F9D7C3D" w14:textId="77777777" w:rsidR="00F22403" w:rsidRPr="00202C3C" w:rsidRDefault="00F22403" w:rsidP="001226AE">
      <w:pPr>
        <w:widowControl/>
        <w:spacing w:line="480" w:lineRule="auto"/>
        <w:rPr>
          <w:rFonts w:ascii="Times New Roman" w:hAnsi="Times New Roman" w:cs="Times New Roman"/>
          <w:b/>
          <w:bCs/>
          <w:sz w:val="24"/>
          <w:szCs w:val="24"/>
        </w:rPr>
      </w:pPr>
      <w:bookmarkStart w:id="10" w:name="OLE_LINK3"/>
      <w:r w:rsidRPr="00111FC6">
        <w:rPr>
          <w:rFonts w:ascii="Times New Roman" w:hAnsi="Times New Roman" w:cs="Times New Roman"/>
          <w:b/>
          <w:bCs/>
          <w:sz w:val="24"/>
          <w:szCs w:val="24"/>
        </w:rPr>
        <w:t>Supplementary Figure S</w:t>
      </w:r>
      <w:r w:rsidRPr="00111FC6">
        <w:rPr>
          <w:rFonts w:ascii="Times New Roman" w:hAnsi="Times New Roman" w:cs="Times New Roman" w:hint="eastAsia"/>
          <w:b/>
          <w:bCs/>
          <w:sz w:val="24"/>
          <w:szCs w:val="24"/>
        </w:rPr>
        <w:t>3</w:t>
      </w:r>
      <w:r w:rsidRPr="00111FC6">
        <w:rPr>
          <w:rFonts w:ascii="Times New Roman" w:hAnsi="Times New Roman" w:cs="Times New Roman"/>
          <w:b/>
          <w:bCs/>
          <w:sz w:val="24"/>
          <w:szCs w:val="24"/>
        </w:rPr>
        <w:t>. F</w:t>
      </w:r>
      <w:r w:rsidRPr="00111FC6">
        <w:rPr>
          <w:rFonts w:ascii="Times New Roman" w:hAnsi="Times New Roman" w:cs="Times New Roman" w:hint="eastAsia"/>
          <w:b/>
          <w:bCs/>
          <w:sz w:val="24"/>
          <w:szCs w:val="24"/>
        </w:rPr>
        <w:t xml:space="preserve">og capture process observed by ESEM. </w:t>
      </w:r>
      <w:r w:rsidRPr="00884160">
        <w:rPr>
          <w:rFonts w:ascii="Times New Roman" w:hAnsi="Times New Roman" w:cs="Times New Roman" w:hint="eastAsia"/>
          <w:b/>
          <w:bCs/>
          <w:sz w:val="24"/>
          <w:szCs w:val="24"/>
        </w:rPr>
        <w:t>(a)</w:t>
      </w:r>
      <w:r w:rsidRPr="00A84CF8">
        <w:rPr>
          <w:rFonts w:ascii="Times New Roman" w:hAnsi="Times New Roman" w:cs="Times New Roman"/>
          <w:sz w:val="24"/>
          <w:szCs w:val="24"/>
        </w:rPr>
        <w:t xml:space="preserve"> E</w:t>
      </w:r>
      <w:bookmarkEnd w:id="10"/>
      <w:r w:rsidRPr="00A84CF8">
        <w:rPr>
          <w:rFonts w:ascii="Times New Roman" w:hAnsi="Times New Roman" w:cs="Times New Roman"/>
          <w:sz w:val="24"/>
          <w:szCs w:val="24"/>
        </w:rPr>
        <w:t>-SEM images of Cu-SHB-SLP</w:t>
      </w:r>
      <w:r>
        <w:rPr>
          <w:rFonts w:ascii="Times New Roman" w:hAnsi="Times New Roman" w:cs="Times New Roman" w:hint="eastAsia"/>
          <w:sz w:val="24"/>
          <w:szCs w:val="24"/>
        </w:rPr>
        <w:t xml:space="preserve"> </w:t>
      </w:r>
      <w:r w:rsidRPr="00A84CF8">
        <w:rPr>
          <w:rFonts w:ascii="Times New Roman" w:hAnsi="Times New Roman" w:cs="Times New Roman"/>
          <w:sz w:val="24"/>
          <w:szCs w:val="24"/>
        </w:rPr>
        <w:t xml:space="preserve">and </w:t>
      </w:r>
      <w:r w:rsidRPr="00111FC6">
        <w:rPr>
          <w:rFonts w:ascii="Times New Roman" w:hAnsi="Times New Roman" w:cs="Times New Roman" w:hint="eastAsia"/>
          <w:b/>
          <w:bCs/>
          <w:sz w:val="24"/>
          <w:szCs w:val="24"/>
        </w:rPr>
        <w:t>(b)</w:t>
      </w:r>
      <w:r>
        <w:rPr>
          <w:rFonts w:ascii="Times New Roman" w:hAnsi="Times New Roman" w:cs="Times New Roman" w:hint="eastAsia"/>
          <w:sz w:val="24"/>
          <w:szCs w:val="24"/>
        </w:rPr>
        <w:t xml:space="preserve"> </w:t>
      </w:r>
      <w:r w:rsidRPr="00A84CF8">
        <w:rPr>
          <w:rFonts w:ascii="Times New Roman" w:hAnsi="Times New Roman" w:cs="Times New Roman"/>
          <w:sz w:val="24"/>
          <w:szCs w:val="24"/>
        </w:rPr>
        <w:t xml:space="preserve">Cu-SHBL-SLP </w:t>
      </w:r>
      <w:r>
        <w:rPr>
          <w:rFonts w:ascii="Times New Roman" w:hAnsi="Times New Roman" w:cs="Times New Roman" w:hint="eastAsia"/>
          <w:sz w:val="24"/>
          <w:szCs w:val="24"/>
        </w:rPr>
        <w:t>film (</w:t>
      </w:r>
      <w:r w:rsidRPr="0059084C">
        <w:rPr>
          <w:rFonts w:ascii="Times New Roman" w:hAnsi="Times New Roman" w:cs="Times New Roman"/>
          <w:sz w:val="24"/>
        </w:rPr>
        <w:t xml:space="preserve">details of the </w:t>
      </w:r>
      <w:r>
        <w:rPr>
          <w:rFonts w:ascii="Times New Roman" w:hAnsi="Times New Roman" w:cs="Times New Roman" w:hint="eastAsia"/>
          <w:sz w:val="24"/>
        </w:rPr>
        <w:t>process</w:t>
      </w:r>
      <w:r w:rsidRPr="0059084C">
        <w:rPr>
          <w:rFonts w:ascii="Times New Roman" w:hAnsi="Times New Roman" w:cs="Times New Roman"/>
          <w:sz w:val="24"/>
        </w:rPr>
        <w:t xml:space="preserve"> see </w:t>
      </w:r>
      <w:r w:rsidRPr="002C0CA8">
        <w:rPr>
          <w:rFonts w:ascii="Times New Roman" w:hAnsi="Times New Roman" w:cs="Times New Roman"/>
          <w:b/>
          <w:bCs/>
          <w:sz w:val="24"/>
        </w:rPr>
        <w:t xml:space="preserve">Supplementary </w:t>
      </w:r>
      <w:r>
        <w:rPr>
          <w:rFonts w:ascii="Times New Roman" w:hAnsi="Times New Roman" w:cs="Times New Roman" w:hint="eastAsia"/>
          <w:b/>
          <w:bCs/>
          <w:sz w:val="24"/>
        </w:rPr>
        <w:t>Movie</w:t>
      </w:r>
      <w:r w:rsidRPr="002C0CA8">
        <w:rPr>
          <w:rFonts w:ascii="Times New Roman" w:hAnsi="Times New Roman" w:cs="Times New Roman"/>
          <w:b/>
          <w:bCs/>
          <w:sz w:val="24"/>
        </w:rPr>
        <w:t xml:space="preserve"> S</w:t>
      </w:r>
      <w:r>
        <w:rPr>
          <w:rFonts w:ascii="Times New Roman" w:hAnsi="Times New Roman" w:cs="Times New Roman" w:hint="eastAsia"/>
          <w:b/>
          <w:bCs/>
          <w:sz w:val="24"/>
        </w:rPr>
        <w:t xml:space="preserve">1 </w:t>
      </w:r>
      <w:r w:rsidRPr="002C0CA8">
        <w:rPr>
          <w:rFonts w:ascii="Times New Roman" w:hAnsi="Times New Roman" w:cs="Times New Roman" w:hint="eastAsia"/>
          <w:sz w:val="24"/>
        </w:rPr>
        <w:t>and</w:t>
      </w:r>
      <w:r>
        <w:rPr>
          <w:rFonts w:ascii="Times New Roman" w:hAnsi="Times New Roman" w:cs="Times New Roman" w:hint="eastAsia"/>
          <w:b/>
          <w:bCs/>
          <w:sz w:val="24"/>
        </w:rPr>
        <w:t xml:space="preserve"> 2</w:t>
      </w:r>
      <w:r w:rsidRPr="00202C3C">
        <w:rPr>
          <w:rFonts w:ascii="Times New Roman" w:hAnsi="Times New Roman" w:cs="Times New Roman" w:hint="eastAsia"/>
          <w:sz w:val="24"/>
        </w:rPr>
        <w:t>)</w:t>
      </w:r>
      <w:r w:rsidRPr="00A84CF8">
        <w:rPr>
          <w:rFonts w:ascii="Times New Roman" w:hAnsi="Times New Roman" w:cs="Times New Roman"/>
          <w:sz w:val="24"/>
          <w:szCs w:val="24"/>
        </w:rPr>
        <w:t xml:space="preserve">. </w:t>
      </w:r>
      <w:r w:rsidRPr="00111FC6">
        <w:rPr>
          <w:rFonts w:ascii="Times New Roman" w:hAnsi="Times New Roman" w:cs="Times New Roman"/>
          <w:sz w:val="24"/>
          <w:szCs w:val="24"/>
        </w:rPr>
        <w:t>The temperature was reduced to –</w:t>
      </w:r>
      <w:r>
        <w:rPr>
          <w:rFonts w:ascii="Times New Roman" w:hAnsi="Times New Roman" w:cs="Times New Roman" w:hint="eastAsia"/>
          <w:sz w:val="24"/>
          <w:szCs w:val="24"/>
        </w:rPr>
        <w:t>1</w:t>
      </w:r>
      <w:r w:rsidRPr="00111FC6">
        <w:rPr>
          <w:rFonts w:ascii="Times New Roman" w:hAnsi="Times New Roman" w:cs="Times New Roman"/>
          <w:sz w:val="24"/>
          <w:szCs w:val="24"/>
        </w:rPr>
        <w:t xml:space="preserve"> ± 0.5°C, and the pressure was set </w:t>
      </w:r>
      <w:r>
        <w:rPr>
          <w:rFonts w:ascii="Times New Roman" w:hAnsi="Times New Roman" w:cs="Times New Roman" w:hint="eastAsia"/>
          <w:sz w:val="24"/>
          <w:szCs w:val="24"/>
        </w:rPr>
        <w:t>as</w:t>
      </w:r>
      <w:r w:rsidRPr="00111FC6">
        <w:rPr>
          <w:rFonts w:ascii="Times New Roman" w:hAnsi="Times New Roman" w:cs="Times New Roman"/>
          <w:sz w:val="24"/>
          <w:szCs w:val="24"/>
        </w:rPr>
        <w:t xml:space="preserve"> </w:t>
      </w:r>
      <w:r>
        <w:rPr>
          <w:rFonts w:ascii="Times New Roman" w:hAnsi="Times New Roman" w:cs="Times New Roman" w:hint="eastAsia"/>
          <w:sz w:val="24"/>
          <w:szCs w:val="24"/>
        </w:rPr>
        <w:t>600 Pa</w:t>
      </w:r>
      <w:r w:rsidRPr="00111FC6">
        <w:rPr>
          <w:rFonts w:ascii="Times New Roman" w:hAnsi="Times New Roman" w:cs="Times New Roman"/>
          <w:sz w:val="24"/>
          <w:szCs w:val="24"/>
        </w:rPr>
        <w:t xml:space="preserve"> during the ESEM tests. All the images and videos were captured at the same temperature</w:t>
      </w:r>
      <w:r w:rsidRPr="00884160">
        <w:rPr>
          <w:rFonts w:ascii="Times New Roman" w:hAnsi="Times New Roman" w:cs="Times New Roman"/>
          <w:sz w:val="24"/>
          <w:szCs w:val="24"/>
        </w:rPr>
        <w:t xml:space="preserve"> </w:t>
      </w:r>
      <w:r w:rsidRPr="00111FC6">
        <w:rPr>
          <w:rFonts w:ascii="Times New Roman" w:hAnsi="Times New Roman" w:cs="Times New Roman"/>
          <w:sz w:val="24"/>
          <w:szCs w:val="24"/>
        </w:rPr>
        <w:t>and pressure conditions.</w:t>
      </w:r>
      <w:r>
        <w:rPr>
          <w:rFonts w:ascii="Times New Roman" w:hAnsi="Times New Roman" w:cs="Times New Roman" w:hint="eastAsia"/>
          <w:b/>
          <w:bCs/>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water droplets could be condensed and captured on the </w:t>
      </w:r>
      <w:r w:rsidRPr="00A84CF8">
        <w:rPr>
          <w:rFonts w:ascii="Times New Roman" w:hAnsi="Times New Roman" w:cs="Times New Roman"/>
          <w:sz w:val="24"/>
          <w:szCs w:val="24"/>
        </w:rPr>
        <w:t>Cu-SHBL-SLP</w:t>
      </w:r>
      <w:r>
        <w:rPr>
          <w:rFonts w:ascii="Times New Roman" w:hAnsi="Times New Roman" w:cs="Times New Roman" w:hint="eastAsia"/>
          <w:sz w:val="24"/>
          <w:szCs w:val="24"/>
        </w:rPr>
        <w:t xml:space="preserve"> film surface at around 240 s. As a comparation, there was no obvious change on the Cu-SHB-SLP film </w:t>
      </w:r>
      <w:r>
        <w:rPr>
          <w:rFonts w:ascii="Times New Roman" w:hAnsi="Times New Roman" w:cs="Times New Roman"/>
          <w:sz w:val="24"/>
          <w:szCs w:val="24"/>
        </w:rPr>
        <w:t>surface</w:t>
      </w:r>
      <w:r>
        <w:rPr>
          <w:rFonts w:ascii="Times New Roman" w:hAnsi="Times New Roman" w:cs="Times New Roman" w:hint="eastAsia"/>
          <w:sz w:val="24"/>
          <w:szCs w:val="24"/>
        </w:rPr>
        <w:t>, which indicated that the hydrophilic BaSO</w:t>
      </w:r>
      <w:r w:rsidRPr="0056426C">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component was liable to capture tiny water droplets in such conditions. </w:t>
      </w:r>
    </w:p>
    <w:p w14:paraId="57B4318F" w14:textId="77777777" w:rsidR="00F22403" w:rsidRPr="009E643C" w:rsidRDefault="00F22403" w:rsidP="0066242B">
      <w:pPr>
        <w:widowControl/>
        <w:spacing w:line="480" w:lineRule="auto"/>
        <w:rPr>
          <w:rFonts w:ascii="Times New Roman" w:hAnsi="Times New Roman" w:cs="Times New Roman"/>
          <w:sz w:val="24"/>
          <w:szCs w:val="24"/>
        </w:rPr>
      </w:pPr>
    </w:p>
    <w:p w14:paraId="36DE2F77" w14:textId="77777777" w:rsidR="00F22403" w:rsidRDefault="00F22403" w:rsidP="00D411BB">
      <w:pPr>
        <w:spacing w:line="480" w:lineRule="auto"/>
        <w:rPr>
          <w:rFonts w:ascii="Times New Roman" w:hAnsi="Times New Roman" w:cs="Times New Roman"/>
          <w:bCs/>
          <w:sz w:val="24"/>
          <w:szCs w:val="24"/>
        </w:rPr>
      </w:pPr>
    </w:p>
    <w:p w14:paraId="04CFAD05" w14:textId="77777777" w:rsidR="00F22403" w:rsidRDefault="00F22403" w:rsidP="00D411BB">
      <w:pPr>
        <w:spacing w:line="480" w:lineRule="auto"/>
        <w:rPr>
          <w:rFonts w:ascii="Times New Roman" w:hAnsi="Times New Roman" w:cs="Times New Roman"/>
          <w:bCs/>
          <w:sz w:val="24"/>
          <w:szCs w:val="24"/>
        </w:rPr>
      </w:pPr>
    </w:p>
    <w:p w14:paraId="2E2D428E" w14:textId="77777777" w:rsidR="00F22403" w:rsidRDefault="00F22403" w:rsidP="00D411BB">
      <w:pPr>
        <w:spacing w:line="480" w:lineRule="auto"/>
        <w:rPr>
          <w:rFonts w:ascii="Times New Roman" w:hAnsi="Times New Roman" w:cs="Times New Roman"/>
          <w:bCs/>
          <w:sz w:val="24"/>
          <w:szCs w:val="24"/>
        </w:rPr>
      </w:pPr>
    </w:p>
    <w:p w14:paraId="195EFBBC" w14:textId="77777777" w:rsidR="00F22403" w:rsidRDefault="00F22403" w:rsidP="00D411BB">
      <w:pPr>
        <w:spacing w:line="480" w:lineRule="auto"/>
        <w:rPr>
          <w:rFonts w:ascii="Times New Roman" w:hAnsi="Times New Roman" w:cs="Times New Roman"/>
          <w:bCs/>
          <w:sz w:val="24"/>
          <w:szCs w:val="24"/>
        </w:rPr>
      </w:pPr>
    </w:p>
    <w:p w14:paraId="6BEC0CF9" w14:textId="77777777" w:rsidR="00F22403" w:rsidRDefault="00F22403" w:rsidP="00D411BB">
      <w:pPr>
        <w:spacing w:line="480" w:lineRule="auto"/>
        <w:rPr>
          <w:rFonts w:ascii="Times New Roman" w:hAnsi="Times New Roman" w:cs="Times New Roman"/>
          <w:bCs/>
          <w:sz w:val="24"/>
          <w:szCs w:val="24"/>
        </w:rPr>
      </w:pPr>
    </w:p>
    <w:p w14:paraId="59BA96B4" w14:textId="77777777" w:rsidR="00F22403" w:rsidRDefault="00F22403" w:rsidP="00D411BB">
      <w:pPr>
        <w:spacing w:line="480" w:lineRule="auto"/>
        <w:rPr>
          <w:rFonts w:ascii="Times New Roman" w:hAnsi="Times New Roman" w:cs="Times New Roman"/>
          <w:bCs/>
          <w:sz w:val="24"/>
          <w:szCs w:val="24"/>
        </w:rPr>
      </w:pPr>
    </w:p>
    <w:p w14:paraId="6634671B" w14:textId="77777777" w:rsidR="00F22403" w:rsidRDefault="00F22403" w:rsidP="00D411BB">
      <w:pPr>
        <w:spacing w:line="480" w:lineRule="auto"/>
        <w:rPr>
          <w:rFonts w:ascii="Times New Roman" w:hAnsi="Times New Roman" w:cs="Times New Roman"/>
          <w:bCs/>
          <w:sz w:val="24"/>
          <w:szCs w:val="24"/>
        </w:rPr>
      </w:pPr>
    </w:p>
    <w:p w14:paraId="03647059" w14:textId="77777777" w:rsidR="00F22403" w:rsidRDefault="00F22403" w:rsidP="00D411BB">
      <w:pPr>
        <w:spacing w:line="480" w:lineRule="auto"/>
        <w:rPr>
          <w:rFonts w:ascii="Times New Roman" w:hAnsi="Times New Roman" w:cs="Times New Roman"/>
          <w:bCs/>
          <w:sz w:val="24"/>
          <w:szCs w:val="24"/>
        </w:rPr>
      </w:pPr>
    </w:p>
    <w:p w14:paraId="3F36AB46" w14:textId="77777777" w:rsidR="00F22403" w:rsidRDefault="00F22403" w:rsidP="00D411BB">
      <w:pPr>
        <w:spacing w:line="480" w:lineRule="auto"/>
        <w:rPr>
          <w:rFonts w:ascii="Times New Roman" w:hAnsi="Times New Roman" w:cs="Times New Roman"/>
          <w:bCs/>
          <w:sz w:val="24"/>
          <w:szCs w:val="24"/>
        </w:rPr>
      </w:pPr>
    </w:p>
    <w:p w14:paraId="2F5564F6" w14:textId="77777777" w:rsidR="00F22403" w:rsidRDefault="00F22403" w:rsidP="00D411BB">
      <w:pPr>
        <w:spacing w:line="480" w:lineRule="auto"/>
        <w:rPr>
          <w:rFonts w:ascii="Times New Roman" w:hAnsi="Times New Roman" w:cs="Times New Roman"/>
          <w:bCs/>
          <w:sz w:val="24"/>
          <w:szCs w:val="24"/>
        </w:rPr>
      </w:pPr>
    </w:p>
    <w:p w14:paraId="7A0F049C" w14:textId="77777777" w:rsidR="00F22403" w:rsidRDefault="00F22403" w:rsidP="00D411BB">
      <w:pPr>
        <w:spacing w:line="480" w:lineRule="auto"/>
        <w:rPr>
          <w:rFonts w:ascii="Times New Roman" w:hAnsi="Times New Roman" w:cs="Times New Roman"/>
          <w:bCs/>
          <w:sz w:val="24"/>
          <w:szCs w:val="24"/>
        </w:rPr>
      </w:pPr>
    </w:p>
    <w:p w14:paraId="2D30CD4F" w14:textId="77777777" w:rsidR="00F22403" w:rsidRDefault="00F22403" w:rsidP="00624F5D">
      <w:pPr>
        <w:spacing w:line="480" w:lineRule="auto"/>
        <w:jc w:val="center"/>
        <w:rPr>
          <w:rFonts w:ascii="Times New Roman" w:hAnsi="Times New Roman" w:cs="Times New Roman"/>
          <w:bCs/>
          <w:sz w:val="24"/>
          <w:szCs w:val="24"/>
        </w:rPr>
      </w:pPr>
      <w:r>
        <w:rPr>
          <w:noProof/>
        </w:rPr>
        <w:drawing>
          <wp:inline distT="0" distB="0" distL="0" distR="0" wp14:anchorId="2ED18A77" wp14:editId="37B9CBAD">
            <wp:extent cx="5795159" cy="2356856"/>
            <wp:effectExtent l="0" t="0" r="0" b="5715"/>
            <wp:docPr id="363593127" name="图片 1">
              <a:extLst xmlns:a="http://schemas.openxmlformats.org/drawingml/2006/main">
                <a:ext uri="{FF2B5EF4-FFF2-40B4-BE49-F238E27FC236}">
                  <a16:creationId xmlns:a16="http://schemas.microsoft.com/office/drawing/2014/main" id="{4B05FC53-E152-4E81-8CC9-C47A814BFD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4B05FC53-E152-4E81-8CC9-C47A814BFD86}"/>
                        </a:ext>
                      </a:extLst>
                    </pic:cNvPr>
                    <pic:cNvPicPr>
                      <a:picLocks noChangeAspect="1"/>
                    </pic:cNvPicPr>
                  </pic:nvPicPr>
                  <pic:blipFill>
                    <a:blip r:embed="rId9"/>
                    <a:stretch>
                      <a:fillRect/>
                    </a:stretch>
                  </pic:blipFill>
                  <pic:spPr>
                    <a:xfrm>
                      <a:off x="0" y="0"/>
                      <a:ext cx="5832348" cy="2371980"/>
                    </a:xfrm>
                    <a:prstGeom prst="rect">
                      <a:avLst/>
                    </a:prstGeom>
                  </pic:spPr>
                </pic:pic>
              </a:graphicData>
            </a:graphic>
          </wp:inline>
        </w:drawing>
      </w:r>
    </w:p>
    <w:p w14:paraId="44411442" w14:textId="77777777" w:rsidR="00F22403" w:rsidRDefault="00F22403" w:rsidP="00624F5D">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w:t>
      </w:r>
      <w:r w:rsidRPr="00624F5D">
        <w:rPr>
          <w:rFonts w:ascii="Times New Roman" w:hAnsi="Times New Roman" w:cs="Times New Roman"/>
          <w:b/>
          <w:bCs/>
          <w:sz w:val="24"/>
          <w:szCs w:val="24"/>
        </w:rPr>
        <w:t>plementary Figure S</w:t>
      </w:r>
      <w:r w:rsidRPr="00624F5D">
        <w:rPr>
          <w:rFonts w:ascii="Times New Roman" w:hAnsi="Times New Roman" w:cs="Times New Roman" w:hint="eastAsia"/>
          <w:b/>
          <w:bCs/>
          <w:sz w:val="24"/>
          <w:szCs w:val="24"/>
        </w:rPr>
        <w:t>4</w:t>
      </w:r>
      <w:r w:rsidRPr="00624F5D">
        <w:rPr>
          <w:rFonts w:ascii="Times New Roman" w:hAnsi="Times New Roman" w:cs="Times New Roman"/>
          <w:b/>
          <w:bCs/>
          <w:sz w:val="24"/>
          <w:szCs w:val="24"/>
        </w:rPr>
        <w:t>.</w:t>
      </w:r>
      <w:r w:rsidRPr="00624F5D">
        <w:rPr>
          <w:rFonts w:ascii="Times New Roman" w:hAnsi="Times New Roman" w:cs="Times New Roman" w:hint="eastAsia"/>
          <w:b/>
          <w:bCs/>
          <w:sz w:val="24"/>
          <w:szCs w:val="24"/>
        </w:rPr>
        <w:t xml:space="preserve"> </w:t>
      </w:r>
      <w:r w:rsidRPr="00624F5D">
        <w:rPr>
          <w:rFonts w:ascii="Times New Roman" w:hAnsi="Times New Roman" w:cs="Times New Roman"/>
          <w:b/>
          <w:bCs/>
          <w:sz w:val="24"/>
          <w:szCs w:val="24"/>
        </w:rPr>
        <w:t>S</w:t>
      </w:r>
      <w:r w:rsidRPr="00624F5D">
        <w:rPr>
          <w:rFonts w:ascii="Times New Roman" w:hAnsi="Times New Roman" w:cs="Times New Roman" w:hint="eastAsia"/>
          <w:b/>
          <w:bCs/>
          <w:sz w:val="24"/>
          <w:szCs w:val="24"/>
        </w:rPr>
        <w:t>urface morphology analysis.</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surface of the original Cu sheet was smooth.  After the chemical etching, the </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1A287B">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 arrays could be formed and named as Cu-SHL film. </w:t>
      </w:r>
      <w:r>
        <w:rPr>
          <w:rFonts w:ascii="Times New Roman" w:hAnsi="Times New Roman" w:cs="Times New Roman"/>
          <w:sz w:val="24"/>
          <w:szCs w:val="24"/>
        </w:rPr>
        <w:t>T</w:t>
      </w:r>
      <w:r>
        <w:rPr>
          <w:rFonts w:ascii="Times New Roman" w:hAnsi="Times New Roman" w:cs="Times New Roman" w:hint="eastAsia"/>
          <w:sz w:val="24"/>
          <w:szCs w:val="24"/>
        </w:rPr>
        <w:t xml:space="preserve">he PFTS superhydrophobic modification could not change the surface morphology and remained the shape of nanorods, which was named as Cu-SHB film. </w:t>
      </w:r>
      <w:r>
        <w:rPr>
          <w:rFonts w:ascii="Times New Roman" w:hAnsi="Times New Roman" w:cs="Times New Roman"/>
          <w:sz w:val="24"/>
          <w:szCs w:val="24"/>
        </w:rPr>
        <w:t>T</w:t>
      </w:r>
      <w:r>
        <w:rPr>
          <w:rFonts w:ascii="Times New Roman" w:hAnsi="Times New Roman" w:cs="Times New Roman" w:hint="eastAsia"/>
          <w:sz w:val="24"/>
          <w:szCs w:val="24"/>
        </w:rPr>
        <w:t>hrough TIG process, the BaSO</w:t>
      </w:r>
      <w:r w:rsidRPr="00D64686">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nanoparticles could be formed on the top of </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D64686">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nanorods, and named as Cu-SHBL film. </w:t>
      </w:r>
      <w:r>
        <w:rPr>
          <w:rFonts w:ascii="Times New Roman" w:hAnsi="Times New Roman" w:cs="Times New Roman"/>
          <w:sz w:val="24"/>
          <w:szCs w:val="24"/>
        </w:rPr>
        <w:t>A</w:t>
      </w:r>
      <w:r>
        <w:rPr>
          <w:rFonts w:ascii="Times New Roman" w:hAnsi="Times New Roman" w:cs="Times New Roman" w:hint="eastAsia"/>
          <w:sz w:val="24"/>
          <w:szCs w:val="24"/>
        </w:rPr>
        <w:t xml:space="preserve">fter the underwater PFPE lubricating oil infusion, </w:t>
      </w:r>
      <w:r>
        <w:rPr>
          <w:rFonts w:ascii="Times New Roman" w:hAnsi="Times New Roman" w:cs="Times New Roman"/>
          <w:sz w:val="24"/>
        </w:rPr>
        <w:t>the i</w:t>
      </w:r>
      <w:r w:rsidRPr="00FE68FC">
        <w:rPr>
          <w:rFonts w:ascii="Times New Roman" w:hAnsi="Times New Roman" w:cs="Times New Roman"/>
          <w:sz w:val="24"/>
        </w:rPr>
        <w:t xml:space="preserve">nterspace of </w:t>
      </w:r>
      <w:r w:rsidRPr="00FE68FC">
        <w:rPr>
          <w:rFonts w:ascii="Times New Roman" w:hAnsi="Times New Roman" w:cs="Times New Roman" w:hint="eastAsia"/>
          <w:sz w:val="24"/>
        </w:rPr>
        <w:t>nano</w:t>
      </w:r>
      <w:r w:rsidRPr="00FE68FC">
        <w:rPr>
          <w:rFonts w:ascii="Times New Roman" w:hAnsi="Times New Roman" w:cs="Times New Roman"/>
          <w:sz w:val="24"/>
        </w:rPr>
        <w:t>rod array</w:t>
      </w:r>
      <w:r w:rsidRPr="00FE68FC">
        <w:rPr>
          <w:rFonts w:ascii="Times New Roman" w:hAnsi="Times New Roman" w:cs="Times New Roman" w:hint="eastAsia"/>
          <w:sz w:val="24"/>
        </w:rPr>
        <w:t>s</w:t>
      </w:r>
      <w:r w:rsidRPr="00FE68FC">
        <w:rPr>
          <w:rFonts w:ascii="Times New Roman" w:hAnsi="Times New Roman" w:cs="Times New Roman"/>
          <w:sz w:val="24"/>
        </w:rPr>
        <w:t xml:space="preserve"> were filled with oil, while the hydrophilic BaSO</w:t>
      </w:r>
      <w:r w:rsidRPr="00FE68FC">
        <w:rPr>
          <w:rFonts w:ascii="Times New Roman" w:hAnsi="Times New Roman" w:cs="Times New Roman"/>
          <w:sz w:val="24"/>
          <w:vertAlign w:val="subscript"/>
        </w:rPr>
        <w:t>4</w:t>
      </w:r>
      <w:r w:rsidRPr="00FE68FC">
        <w:rPr>
          <w:rFonts w:ascii="Times New Roman" w:hAnsi="Times New Roman" w:cs="Times New Roman"/>
          <w:sz w:val="24"/>
        </w:rPr>
        <w:t xml:space="preserve"> </w:t>
      </w:r>
      <w:r w:rsidRPr="00FE68FC">
        <w:rPr>
          <w:rFonts w:ascii="Times New Roman" w:hAnsi="Times New Roman" w:cs="Times New Roman" w:hint="eastAsia"/>
          <w:sz w:val="24"/>
        </w:rPr>
        <w:t>nanoparticles were</w:t>
      </w:r>
      <w:r w:rsidRPr="00FE68FC">
        <w:rPr>
          <w:rFonts w:ascii="Times New Roman" w:hAnsi="Times New Roman" w:cs="Times New Roman"/>
          <w:sz w:val="24"/>
        </w:rPr>
        <w:t xml:space="preserve"> intact and remained well on the top of nanorods</w:t>
      </w:r>
      <w:r>
        <w:rPr>
          <w:rFonts w:ascii="Times New Roman" w:hAnsi="Times New Roman" w:cs="Times New Roman" w:hint="eastAsia"/>
          <w:sz w:val="24"/>
          <w:szCs w:val="24"/>
        </w:rPr>
        <w:t xml:space="preserve">, and named as Cu-SHBL-SLP. </w:t>
      </w:r>
      <w:r>
        <w:rPr>
          <w:rFonts w:ascii="Times New Roman" w:hAnsi="Times New Roman" w:cs="Times New Roman"/>
          <w:sz w:val="24"/>
          <w:szCs w:val="24"/>
        </w:rPr>
        <w:t>A</w:t>
      </w:r>
      <w:r>
        <w:rPr>
          <w:rFonts w:ascii="Times New Roman" w:hAnsi="Times New Roman" w:cs="Times New Roman" w:hint="eastAsia"/>
          <w:sz w:val="24"/>
          <w:szCs w:val="24"/>
        </w:rPr>
        <w:t>s a comparation, the Cu-SHB film without BaSO</w:t>
      </w:r>
      <w:r w:rsidRPr="00D64686">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particles was also infused lubricant underwater, and named as Cu-SHB-SLP film.</w:t>
      </w:r>
    </w:p>
    <w:p w14:paraId="0FB30989" w14:textId="77777777" w:rsidR="00F22403" w:rsidRDefault="00F22403" w:rsidP="00624F5D">
      <w:pPr>
        <w:widowControl/>
        <w:spacing w:line="480" w:lineRule="auto"/>
        <w:rPr>
          <w:rFonts w:ascii="Times New Roman" w:hAnsi="Times New Roman" w:cs="Times New Roman"/>
          <w:sz w:val="24"/>
          <w:szCs w:val="24"/>
        </w:rPr>
      </w:pPr>
    </w:p>
    <w:p w14:paraId="62819346" w14:textId="77777777" w:rsidR="00F22403" w:rsidRDefault="00F22403" w:rsidP="00624F5D">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drawing>
          <wp:inline distT="0" distB="0" distL="0" distR="0" wp14:anchorId="6DC77A85" wp14:editId="18B435E2">
            <wp:extent cx="2382596" cy="1786634"/>
            <wp:effectExtent l="0" t="0" r="0" b="4445"/>
            <wp:docPr id="18067789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83354" cy="1787202"/>
                    </a:xfrm>
                    <a:prstGeom prst="rect">
                      <a:avLst/>
                    </a:prstGeom>
                    <a:noFill/>
                  </pic:spPr>
                </pic:pic>
              </a:graphicData>
            </a:graphic>
          </wp:inline>
        </w:drawing>
      </w:r>
    </w:p>
    <w:p w14:paraId="1FFBE1B6" w14:textId="77777777" w:rsidR="00F22403" w:rsidRPr="001B3C20" w:rsidRDefault="00F22403" w:rsidP="00762CD7">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w:t>
      </w:r>
      <w:r w:rsidRPr="00D64686">
        <w:rPr>
          <w:rFonts w:ascii="Times New Roman" w:hAnsi="Times New Roman" w:cs="Times New Roman"/>
          <w:b/>
          <w:bCs/>
          <w:sz w:val="24"/>
          <w:szCs w:val="24"/>
        </w:rPr>
        <w:t xml:space="preserve"> S</w:t>
      </w:r>
      <w:r>
        <w:rPr>
          <w:rFonts w:ascii="Times New Roman" w:hAnsi="Times New Roman" w:cs="Times New Roman" w:hint="eastAsia"/>
          <w:b/>
          <w:bCs/>
          <w:sz w:val="24"/>
          <w:szCs w:val="24"/>
        </w:rPr>
        <w:t>5</w:t>
      </w:r>
      <w:r w:rsidRPr="00D64686">
        <w:rPr>
          <w:rFonts w:ascii="Times New Roman" w:hAnsi="Times New Roman" w:cs="Times New Roman"/>
          <w:b/>
          <w:bCs/>
          <w:sz w:val="24"/>
          <w:szCs w:val="24"/>
        </w:rPr>
        <w:t>.</w:t>
      </w:r>
      <w:r w:rsidRPr="00D64686">
        <w:rPr>
          <w:rFonts w:ascii="Times New Roman" w:hAnsi="Times New Roman" w:cs="Times New Roman" w:hint="eastAsia"/>
          <w:b/>
          <w:bCs/>
          <w:sz w:val="24"/>
          <w:szCs w:val="24"/>
        </w:rPr>
        <w:t xml:space="preserve"> Cross-sectional morphology of the</w:t>
      </w:r>
      <w:r w:rsidRPr="00AD411F">
        <w:rPr>
          <w:rFonts w:ascii="Times New Roman" w:hAnsi="Times New Roman" w:cs="Times New Roman" w:hint="eastAsia"/>
          <w:b/>
          <w:bCs/>
          <w:sz w:val="24"/>
          <w:szCs w:val="24"/>
        </w:rPr>
        <w:t xml:space="preserve"> Cu-SHBL film.</w:t>
      </w:r>
      <w:r>
        <w:rPr>
          <w:rFonts w:ascii="Times New Roman" w:hAnsi="Times New Roman" w:cs="Times New Roman" w:hint="eastAsia"/>
          <w:sz w:val="24"/>
          <w:szCs w:val="24"/>
        </w:rPr>
        <w:t xml:space="preserve"> The BaSO</w:t>
      </w:r>
      <w:r w:rsidRPr="00762CD7">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particles components were successfully deposited onto the top of </w:t>
      </w:r>
      <w:r w:rsidRPr="008972DA">
        <w:rPr>
          <w:rFonts w:ascii="Times New Roman" w:hAnsi="Times New Roman" w:cs="Times New Roman"/>
          <w:sz w:val="24"/>
          <w:szCs w:val="24"/>
        </w:rPr>
        <w:t>fluorinated</w:t>
      </w:r>
      <w:r>
        <w:rPr>
          <w:rFonts w:ascii="Times New Roman" w:hAnsi="Times New Roman" w:cs="Times New Roman" w:hint="eastAsia"/>
          <w:sz w:val="24"/>
          <w:szCs w:val="24"/>
        </w:rPr>
        <w:t xml:space="preserve"> </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1D6EF6">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nanorods via proposed TIG process.. </w:t>
      </w:r>
    </w:p>
    <w:p w14:paraId="1D0ED192" w14:textId="77777777" w:rsidR="00F22403" w:rsidRDefault="00F22403" w:rsidP="00624F5D">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lastRenderedPageBreak/>
        <w:drawing>
          <wp:inline distT="0" distB="0" distL="0" distR="0" wp14:anchorId="5483D26D" wp14:editId="602C89B2">
            <wp:extent cx="6125845" cy="1197471"/>
            <wp:effectExtent l="0" t="0" r="0" b="3175"/>
            <wp:docPr id="24082610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64095" cy="1204948"/>
                    </a:xfrm>
                    <a:prstGeom prst="rect">
                      <a:avLst/>
                    </a:prstGeom>
                    <a:noFill/>
                  </pic:spPr>
                </pic:pic>
              </a:graphicData>
            </a:graphic>
          </wp:inline>
        </w:drawing>
      </w:r>
    </w:p>
    <w:p w14:paraId="5C8A8855" w14:textId="77777777" w:rsidR="00F22403" w:rsidRPr="00F33E95" w:rsidRDefault="00F22403" w:rsidP="00762CD7">
      <w:pPr>
        <w:widowControl/>
        <w:spacing w:line="480" w:lineRule="auto"/>
        <w:jc w:val="left"/>
        <w:rPr>
          <w:rFonts w:ascii="Times New Roman" w:hAnsi="Times New Roman" w:cs="Times New Roman"/>
          <w:sz w:val="24"/>
          <w:szCs w:val="24"/>
        </w:rPr>
      </w:pPr>
      <w:bookmarkStart w:id="11" w:name="OLE_LINK4"/>
      <w:r w:rsidRPr="00C662CF">
        <w:rPr>
          <w:rFonts w:ascii="Times New Roman" w:hAnsi="Times New Roman" w:cs="Times New Roman"/>
          <w:b/>
          <w:bCs/>
          <w:sz w:val="24"/>
          <w:szCs w:val="24"/>
        </w:rPr>
        <w:t>Supplem</w:t>
      </w:r>
      <w:r w:rsidRPr="00762CD7">
        <w:rPr>
          <w:rFonts w:ascii="Times New Roman" w:hAnsi="Times New Roman" w:cs="Times New Roman"/>
          <w:b/>
          <w:bCs/>
          <w:sz w:val="24"/>
          <w:szCs w:val="24"/>
        </w:rPr>
        <w:t>entary Figure S</w:t>
      </w:r>
      <w:r w:rsidRPr="00762CD7">
        <w:rPr>
          <w:rFonts w:ascii="Times New Roman" w:hAnsi="Times New Roman" w:cs="Times New Roman" w:hint="eastAsia"/>
          <w:b/>
          <w:bCs/>
          <w:sz w:val="24"/>
          <w:szCs w:val="24"/>
        </w:rPr>
        <w:t>6</w:t>
      </w:r>
      <w:r w:rsidRPr="00762CD7">
        <w:rPr>
          <w:rFonts w:ascii="Times New Roman" w:hAnsi="Times New Roman" w:cs="Times New Roman"/>
          <w:b/>
          <w:bCs/>
          <w:sz w:val="24"/>
          <w:szCs w:val="24"/>
        </w:rPr>
        <w:t>.</w:t>
      </w:r>
      <w:r w:rsidRPr="00762CD7">
        <w:rPr>
          <w:rFonts w:ascii="Times New Roman" w:hAnsi="Times New Roman" w:cs="Times New Roman" w:hint="eastAsia"/>
          <w:b/>
          <w:bCs/>
          <w:sz w:val="24"/>
          <w:szCs w:val="24"/>
        </w:rPr>
        <w:t xml:space="preserve"> </w:t>
      </w:r>
      <w:bookmarkEnd w:id="11"/>
      <w:r w:rsidRPr="00762CD7">
        <w:rPr>
          <w:rFonts w:ascii="Times New Roman" w:hAnsi="Times New Roman" w:cs="Times New Roman"/>
          <w:b/>
          <w:bCs/>
          <w:sz w:val="24"/>
          <w:szCs w:val="24"/>
        </w:rPr>
        <w:t>EDS mapping images of Cu-</w:t>
      </w:r>
      <w:r w:rsidRPr="00AD411F">
        <w:rPr>
          <w:rFonts w:ascii="Times New Roman" w:hAnsi="Times New Roman" w:cs="Times New Roman"/>
          <w:b/>
          <w:bCs/>
          <w:sz w:val="24"/>
          <w:szCs w:val="24"/>
        </w:rPr>
        <w:t>SHBL</w:t>
      </w:r>
      <w:r w:rsidRPr="00AD411F">
        <w:rPr>
          <w:rFonts w:ascii="Times New Roman" w:hAnsi="Times New Roman" w:cs="Times New Roman" w:hint="eastAsia"/>
          <w:b/>
          <w:bCs/>
          <w:sz w:val="24"/>
          <w:szCs w:val="24"/>
        </w:rPr>
        <w:t xml:space="preserve"> film</w:t>
      </w:r>
      <w:r w:rsidRPr="00AD411F">
        <w:rPr>
          <w:rFonts w:ascii="Times New Roman" w:hAnsi="Times New Roman" w:cs="Times New Roman"/>
          <w:b/>
          <w:bCs/>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Ba element was </w:t>
      </w:r>
      <w:r w:rsidRPr="00F33E95">
        <w:rPr>
          <w:rFonts w:ascii="Times New Roman" w:hAnsi="Times New Roman" w:cs="Times New Roman"/>
          <w:sz w:val="24"/>
          <w:szCs w:val="24"/>
        </w:rPr>
        <w:t>concentrate on</w:t>
      </w:r>
      <w:r>
        <w:rPr>
          <w:rFonts w:ascii="Times New Roman" w:hAnsi="Times New Roman" w:cs="Times New Roman" w:hint="eastAsia"/>
          <w:sz w:val="24"/>
          <w:szCs w:val="24"/>
        </w:rPr>
        <w:t xml:space="preserve"> the top of </w:t>
      </w:r>
      <w:r w:rsidRPr="008972DA">
        <w:rPr>
          <w:rFonts w:ascii="Times New Roman" w:hAnsi="Times New Roman" w:cs="Times New Roman"/>
          <w:sz w:val="24"/>
          <w:szCs w:val="24"/>
        </w:rPr>
        <w:t xml:space="preserve">fluorinated </w:t>
      </w:r>
      <w:proofErr w:type="gramStart"/>
      <w:r w:rsidRPr="008972DA">
        <w:rPr>
          <w:rFonts w:ascii="Times New Roman" w:hAnsi="Times New Roman" w:cs="Times New Roman"/>
          <w:sz w:val="24"/>
          <w:szCs w:val="24"/>
        </w:rPr>
        <w:t>Cu(</w:t>
      </w:r>
      <w:proofErr w:type="gramEnd"/>
      <w:r w:rsidRPr="008972DA">
        <w:rPr>
          <w:rFonts w:ascii="Times New Roman" w:hAnsi="Times New Roman" w:cs="Times New Roman"/>
          <w:sz w:val="24"/>
          <w:szCs w:val="24"/>
        </w:rPr>
        <w:t>OH)</w:t>
      </w:r>
      <w:r w:rsidRPr="00F33E95">
        <w:rPr>
          <w:rFonts w:ascii="Times New Roman" w:hAnsi="Times New Roman" w:cs="Times New Roman"/>
          <w:sz w:val="24"/>
          <w:szCs w:val="24"/>
          <w:vertAlign w:val="subscript"/>
        </w:rPr>
        <w:t>2</w:t>
      </w:r>
      <w:r w:rsidRPr="008972DA">
        <w:rPr>
          <w:rFonts w:ascii="Times New Roman" w:hAnsi="Times New Roman" w:cs="Times New Roman"/>
          <w:sz w:val="24"/>
          <w:szCs w:val="24"/>
        </w:rPr>
        <w:t xml:space="preserve"> nanorod</w:t>
      </w:r>
      <w:r>
        <w:rPr>
          <w:rFonts w:ascii="Times New Roman" w:hAnsi="Times New Roman" w:cs="Times New Roman" w:hint="eastAsia"/>
          <w:sz w:val="24"/>
          <w:szCs w:val="24"/>
        </w:rPr>
        <w:t>, indicated that the BaSO</w:t>
      </w:r>
      <w:r w:rsidRPr="00F33E95">
        <w:rPr>
          <w:rFonts w:ascii="Times New Roman" w:hAnsi="Times New Roman" w:cs="Times New Roman" w:hint="eastAsia"/>
          <w:sz w:val="24"/>
          <w:szCs w:val="24"/>
          <w:vertAlign w:val="subscript"/>
        </w:rPr>
        <w:t>4</w:t>
      </w:r>
      <w:r>
        <w:rPr>
          <w:rFonts w:ascii="Times New Roman" w:hAnsi="Times New Roman" w:cs="Times New Roman" w:hint="eastAsia"/>
          <w:sz w:val="24"/>
          <w:szCs w:val="24"/>
        </w:rPr>
        <w:t xml:space="preserve"> component was successfully fabricated on the top via TIG process. </w:t>
      </w:r>
    </w:p>
    <w:p w14:paraId="499D0ADB" w14:textId="77777777" w:rsidR="00F22403" w:rsidRDefault="00F22403" w:rsidP="00D411BB">
      <w:pPr>
        <w:spacing w:line="480" w:lineRule="auto"/>
        <w:rPr>
          <w:rFonts w:ascii="Times New Roman" w:hAnsi="Times New Roman" w:cs="Times New Roman"/>
          <w:bCs/>
          <w:sz w:val="24"/>
          <w:szCs w:val="24"/>
        </w:rPr>
      </w:pPr>
    </w:p>
    <w:p w14:paraId="28B65591" w14:textId="77777777" w:rsidR="00F22403" w:rsidRDefault="00F22403" w:rsidP="00D411BB">
      <w:pPr>
        <w:spacing w:line="480" w:lineRule="auto"/>
        <w:rPr>
          <w:rFonts w:ascii="Times New Roman" w:hAnsi="Times New Roman" w:cs="Times New Roman"/>
          <w:bCs/>
          <w:sz w:val="24"/>
          <w:szCs w:val="24"/>
        </w:rPr>
      </w:pPr>
    </w:p>
    <w:p w14:paraId="75FD65A1" w14:textId="0F6FDC0E" w:rsidR="00F22403" w:rsidRDefault="00E53A17" w:rsidP="00624F5D">
      <w:pPr>
        <w:spacing w:line="48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6D8A4F84" wp14:editId="130BDAD3">
            <wp:extent cx="5797501" cy="3923589"/>
            <wp:effectExtent l="0" t="0" r="0" b="1270"/>
            <wp:docPr id="17104395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06452" cy="3929647"/>
                    </a:xfrm>
                    <a:prstGeom prst="rect">
                      <a:avLst/>
                    </a:prstGeom>
                    <a:noFill/>
                  </pic:spPr>
                </pic:pic>
              </a:graphicData>
            </a:graphic>
          </wp:inline>
        </w:drawing>
      </w:r>
    </w:p>
    <w:p w14:paraId="1530B60C" w14:textId="77777777" w:rsidR="00F22403" w:rsidRPr="00CB15A7" w:rsidRDefault="00F22403" w:rsidP="006965B0">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w:t>
      </w:r>
      <w:r w:rsidRPr="00CB15A7">
        <w:rPr>
          <w:rFonts w:ascii="Times New Roman" w:hAnsi="Times New Roman" w:cs="Times New Roman"/>
          <w:b/>
          <w:bCs/>
          <w:sz w:val="24"/>
          <w:szCs w:val="24"/>
        </w:rPr>
        <w:t>e S</w:t>
      </w:r>
      <w:r>
        <w:rPr>
          <w:rFonts w:ascii="Times New Roman" w:hAnsi="Times New Roman" w:cs="Times New Roman" w:hint="eastAsia"/>
          <w:b/>
          <w:bCs/>
          <w:sz w:val="24"/>
          <w:szCs w:val="24"/>
        </w:rPr>
        <w:t>7</w:t>
      </w:r>
      <w:r w:rsidRPr="00CB15A7">
        <w:rPr>
          <w:rFonts w:ascii="Times New Roman" w:hAnsi="Times New Roman" w:cs="Times New Roman"/>
          <w:b/>
          <w:bCs/>
          <w:sz w:val="24"/>
          <w:szCs w:val="24"/>
        </w:rPr>
        <w:t>.</w:t>
      </w:r>
      <w:r w:rsidRPr="00CB15A7">
        <w:rPr>
          <w:rFonts w:ascii="Times New Roman" w:hAnsi="Times New Roman" w:cs="Times New Roman" w:hint="eastAsia"/>
          <w:b/>
          <w:bCs/>
          <w:sz w:val="24"/>
          <w:szCs w:val="24"/>
        </w:rPr>
        <w:t xml:space="preserve"> </w:t>
      </w:r>
      <w:r w:rsidRPr="00CB15A7">
        <w:rPr>
          <w:rFonts w:ascii="Times New Roman" w:hAnsi="Times New Roman" w:cs="Times New Roman"/>
          <w:b/>
          <w:bCs/>
          <w:sz w:val="24"/>
          <w:szCs w:val="24"/>
        </w:rPr>
        <w:t>C</w:t>
      </w:r>
      <w:r w:rsidRPr="00CB15A7">
        <w:rPr>
          <w:rFonts w:ascii="Times New Roman" w:hAnsi="Times New Roman" w:cs="Times New Roman" w:hint="eastAsia"/>
          <w:b/>
          <w:bCs/>
          <w:sz w:val="24"/>
          <w:szCs w:val="24"/>
        </w:rPr>
        <w:t>hemical components analysis.</w:t>
      </w:r>
      <w:r w:rsidRPr="00762CD7">
        <w:rPr>
          <w:rFonts w:ascii="Times New Roman" w:hAnsi="Times New Roman" w:cs="Times New Roman" w:hint="eastAsia"/>
          <w:b/>
          <w:bCs/>
          <w:sz w:val="24"/>
          <w:szCs w:val="24"/>
        </w:rPr>
        <w:t xml:space="preserve"> </w:t>
      </w:r>
      <w:r w:rsidRPr="00762CD7">
        <w:rPr>
          <w:rFonts w:ascii="Times New Roman" w:hAnsi="Times New Roman" w:cs="Times New Roman"/>
          <w:b/>
          <w:bCs/>
          <w:sz w:val="24"/>
          <w:szCs w:val="24"/>
        </w:rPr>
        <w:t>(a)</w:t>
      </w:r>
      <w:r w:rsidRPr="00762CD7">
        <w:rPr>
          <w:rFonts w:ascii="Times New Roman" w:hAnsi="Times New Roman" w:cs="Times New Roman" w:hint="eastAsia"/>
          <w:b/>
          <w:bCs/>
          <w:sz w:val="24"/>
          <w:szCs w:val="24"/>
        </w:rPr>
        <w:t xml:space="preserve"> </w:t>
      </w:r>
      <w:r w:rsidRPr="008972DA">
        <w:rPr>
          <w:rFonts w:ascii="Times New Roman" w:hAnsi="Times New Roman" w:cs="Times New Roman"/>
          <w:sz w:val="24"/>
          <w:szCs w:val="24"/>
        </w:rPr>
        <w:t>FTIR spectrums</w:t>
      </w:r>
      <w:r>
        <w:rPr>
          <w:rFonts w:ascii="Times New Roman" w:hAnsi="Times New Roman" w:cs="Times New Roman" w:hint="eastAsia"/>
          <w:sz w:val="24"/>
          <w:szCs w:val="24"/>
        </w:rPr>
        <w:t xml:space="preserve"> </w:t>
      </w:r>
      <w:r w:rsidRPr="008972DA">
        <w:rPr>
          <w:rFonts w:ascii="Times New Roman" w:hAnsi="Times New Roman" w:cs="Times New Roman"/>
          <w:sz w:val="24"/>
          <w:szCs w:val="24"/>
        </w:rPr>
        <w:t xml:space="preserve">of Cu-SHL, Cu-SHB and Cu-SHBL </w:t>
      </w:r>
      <w:r>
        <w:rPr>
          <w:rFonts w:ascii="Times New Roman" w:hAnsi="Times New Roman" w:cs="Times New Roman" w:hint="eastAsia"/>
          <w:sz w:val="24"/>
          <w:szCs w:val="24"/>
        </w:rPr>
        <w:t>film</w:t>
      </w:r>
      <w:r w:rsidRPr="008972DA">
        <w:rPr>
          <w:rFonts w:ascii="Times New Roman" w:hAnsi="Times New Roman" w:cs="Times New Roman"/>
          <w:sz w:val="24"/>
          <w:szCs w:val="24"/>
        </w:rPr>
        <w:t xml:space="preserve">, </w:t>
      </w:r>
      <w:r w:rsidRPr="00762CD7">
        <w:rPr>
          <w:rFonts w:ascii="Times New Roman" w:hAnsi="Times New Roman" w:cs="Times New Roman"/>
          <w:b/>
          <w:bCs/>
          <w:sz w:val="24"/>
          <w:szCs w:val="24"/>
        </w:rPr>
        <w:t>(b)</w:t>
      </w:r>
      <w:r>
        <w:rPr>
          <w:rFonts w:ascii="Times New Roman" w:hAnsi="Times New Roman" w:cs="Times New Roman" w:hint="eastAsia"/>
          <w:sz w:val="24"/>
          <w:szCs w:val="24"/>
        </w:rPr>
        <w:t xml:space="preserve"> </w:t>
      </w:r>
      <w:r w:rsidRPr="008972DA">
        <w:rPr>
          <w:rFonts w:ascii="Times New Roman" w:hAnsi="Times New Roman" w:cs="Times New Roman"/>
          <w:sz w:val="24"/>
          <w:szCs w:val="24"/>
        </w:rPr>
        <w:t>XRD patterns of BaSO</w:t>
      </w:r>
      <w:r w:rsidRPr="00CB15A7">
        <w:rPr>
          <w:rFonts w:ascii="Times New Roman" w:hAnsi="Times New Roman" w:cs="Times New Roman"/>
          <w:sz w:val="24"/>
          <w:szCs w:val="24"/>
          <w:vertAlign w:val="subscript"/>
        </w:rPr>
        <w:t>4</w:t>
      </w:r>
      <w:r w:rsidRPr="008972DA">
        <w:rPr>
          <w:rFonts w:ascii="Times New Roman" w:hAnsi="Times New Roman" w:cs="Times New Roman"/>
          <w:sz w:val="24"/>
          <w:szCs w:val="24"/>
        </w:rPr>
        <w:t xml:space="preserve"> deposition, original Cu, Cu-SHL and Cu-SHBL </w:t>
      </w:r>
      <w:r>
        <w:rPr>
          <w:rFonts w:ascii="Times New Roman" w:hAnsi="Times New Roman" w:cs="Times New Roman" w:hint="eastAsia"/>
          <w:sz w:val="24"/>
          <w:szCs w:val="24"/>
        </w:rPr>
        <w:t>film</w:t>
      </w:r>
      <w:r w:rsidRPr="008972DA">
        <w:rPr>
          <w:rFonts w:ascii="Times New Roman" w:hAnsi="Times New Roman" w:cs="Times New Roman"/>
          <w:sz w:val="24"/>
          <w:szCs w:val="24"/>
        </w:rPr>
        <w:t xml:space="preserve">, </w:t>
      </w:r>
      <w:r w:rsidRPr="00762CD7">
        <w:rPr>
          <w:rFonts w:ascii="Times New Roman" w:hAnsi="Times New Roman" w:cs="Times New Roman"/>
          <w:b/>
          <w:bCs/>
          <w:sz w:val="24"/>
          <w:szCs w:val="24"/>
        </w:rPr>
        <w:t>(c)</w:t>
      </w:r>
      <w:r>
        <w:rPr>
          <w:rFonts w:ascii="Times New Roman" w:hAnsi="Times New Roman" w:cs="Times New Roman" w:hint="eastAsia"/>
          <w:sz w:val="24"/>
          <w:szCs w:val="24"/>
        </w:rPr>
        <w:t xml:space="preserve"> </w:t>
      </w:r>
      <w:r w:rsidRPr="008972DA">
        <w:rPr>
          <w:rFonts w:ascii="Times New Roman" w:hAnsi="Times New Roman" w:cs="Times New Roman"/>
          <w:sz w:val="24"/>
          <w:szCs w:val="24"/>
        </w:rPr>
        <w:t xml:space="preserve">XPS spectra of Cu-SHL and Cu-SHB </w:t>
      </w:r>
      <w:r>
        <w:rPr>
          <w:rFonts w:ascii="Times New Roman" w:hAnsi="Times New Roman" w:cs="Times New Roman" w:hint="eastAsia"/>
          <w:sz w:val="24"/>
          <w:szCs w:val="24"/>
        </w:rPr>
        <w:t>film</w:t>
      </w:r>
      <w:r w:rsidRPr="008972DA">
        <w:rPr>
          <w:rFonts w:ascii="Times New Roman" w:hAnsi="Times New Roman" w:cs="Times New Roman"/>
          <w:sz w:val="24"/>
          <w:szCs w:val="24"/>
        </w:rPr>
        <w:t xml:space="preserve">, </w:t>
      </w:r>
      <w:r w:rsidRPr="00762CD7">
        <w:rPr>
          <w:rFonts w:ascii="Times New Roman" w:hAnsi="Times New Roman" w:cs="Times New Roman"/>
          <w:b/>
          <w:bCs/>
          <w:sz w:val="24"/>
          <w:szCs w:val="24"/>
        </w:rPr>
        <w:t>(d)</w:t>
      </w:r>
      <w:r>
        <w:rPr>
          <w:rFonts w:ascii="Times New Roman" w:hAnsi="Times New Roman" w:cs="Times New Roman" w:hint="eastAsia"/>
          <w:sz w:val="24"/>
          <w:szCs w:val="24"/>
        </w:rPr>
        <w:t xml:space="preserve"> </w:t>
      </w:r>
      <w:r w:rsidRPr="008972DA">
        <w:rPr>
          <w:rFonts w:ascii="Times New Roman" w:hAnsi="Times New Roman" w:cs="Times New Roman"/>
          <w:sz w:val="24"/>
          <w:szCs w:val="24"/>
        </w:rPr>
        <w:t xml:space="preserve">C1s spectra of Cu-SHL and Cu-SHB </w:t>
      </w:r>
      <w:r>
        <w:rPr>
          <w:rFonts w:ascii="Times New Roman" w:hAnsi="Times New Roman" w:cs="Times New Roman" w:hint="eastAsia"/>
          <w:sz w:val="24"/>
          <w:szCs w:val="24"/>
        </w:rPr>
        <w:t>film</w:t>
      </w:r>
      <w:r w:rsidRPr="008972DA">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hint="eastAsia"/>
          <w:sz w:val="24"/>
        </w:rPr>
        <w:t>T</w:t>
      </w:r>
      <w:r>
        <w:rPr>
          <w:rFonts w:ascii="Times New Roman" w:hAnsi="Times New Roman" w:cs="Times New Roman"/>
          <w:sz w:val="24"/>
        </w:rPr>
        <w:t xml:space="preserve">he peaks at 1247.43 </w:t>
      </w:r>
      <w:r>
        <w:rPr>
          <w:rFonts w:ascii="Times New Roman" w:hAnsi="Times New Roman" w:cs="Times New Roman" w:hint="eastAsia"/>
          <w:sz w:val="24"/>
        </w:rPr>
        <w:t>and</w:t>
      </w:r>
      <w:r>
        <w:rPr>
          <w:rFonts w:ascii="Times New Roman" w:hAnsi="Times New Roman" w:cs="Times New Roman"/>
          <w:sz w:val="24"/>
        </w:rPr>
        <w:t xml:space="preserve"> 1145.28 cm</w:t>
      </w:r>
      <w:r w:rsidRPr="008739A4">
        <w:rPr>
          <w:rFonts w:ascii="Times New Roman" w:hAnsi="Times New Roman" w:cs="Times New Roman"/>
          <w:sz w:val="24"/>
          <w:vertAlign w:val="superscript"/>
        </w:rPr>
        <w:t>-1</w:t>
      </w:r>
      <w:r>
        <w:rPr>
          <w:rFonts w:ascii="Times New Roman" w:hAnsi="Times New Roman" w:cs="Times New Roman"/>
          <w:sz w:val="24"/>
        </w:rPr>
        <w:t xml:space="preserve"> were attributed to the stretching vibration of C-F. The peaks at 1211.44, 1109.51 and 1072.96 cm</w:t>
      </w:r>
      <w:r w:rsidRPr="008739A4">
        <w:rPr>
          <w:rFonts w:ascii="Times New Roman" w:hAnsi="Times New Roman" w:cs="Times New Roman"/>
          <w:sz w:val="24"/>
          <w:vertAlign w:val="superscript"/>
        </w:rPr>
        <w:t>-1</w:t>
      </w:r>
      <w:r>
        <w:rPr>
          <w:rFonts w:ascii="Times New Roman" w:hAnsi="Times New Roman" w:cs="Times New Roman"/>
          <w:sz w:val="24"/>
        </w:rPr>
        <w:t xml:space="preserve"> were ascribed to the symmetrical vibrations of sulfate radical</w:t>
      </w:r>
      <w:r w:rsidRPr="006D1178">
        <w:rPr>
          <w:rFonts w:ascii="Times New Roman" w:hAnsi="Times New Roman" w:cs="Times New Roman"/>
          <w:noProof/>
          <w:sz w:val="24"/>
          <w:vertAlign w:val="superscript"/>
        </w:rPr>
        <w:t>2</w:t>
      </w:r>
      <w:r>
        <w:rPr>
          <w:rFonts w:ascii="Times New Roman" w:hAnsi="Times New Roman" w:cs="Times New Roman" w:hint="eastAsia"/>
          <w:sz w:val="24"/>
        </w:rPr>
        <w:t xml:space="preserve"> (</w:t>
      </w:r>
      <w:r w:rsidRPr="00CB15A7">
        <w:rPr>
          <w:rFonts w:ascii="Times New Roman" w:hAnsi="Times New Roman" w:cs="Times New Roman"/>
          <w:b/>
          <w:bCs/>
          <w:sz w:val="24"/>
          <w:szCs w:val="24"/>
        </w:rPr>
        <w:t>Supplementary</w:t>
      </w:r>
      <w:r w:rsidRPr="00CB15A7">
        <w:rPr>
          <w:rFonts w:ascii="Times New Roman" w:hAnsi="Times New Roman" w:cs="Times New Roman"/>
          <w:b/>
          <w:bCs/>
          <w:sz w:val="24"/>
        </w:rPr>
        <w:t xml:space="preserve"> Figure S</w:t>
      </w:r>
      <w:r>
        <w:rPr>
          <w:rFonts w:ascii="Times New Roman" w:hAnsi="Times New Roman" w:cs="Times New Roman" w:hint="eastAsia"/>
          <w:b/>
          <w:bCs/>
          <w:sz w:val="24"/>
        </w:rPr>
        <w:t>7</w:t>
      </w:r>
      <w:r w:rsidRPr="00CB15A7">
        <w:rPr>
          <w:rFonts w:ascii="Times New Roman" w:hAnsi="Times New Roman" w:cs="Times New Roman"/>
          <w:b/>
          <w:bCs/>
          <w:sz w:val="24"/>
        </w:rPr>
        <w:t>a</w:t>
      </w:r>
      <w:r w:rsidRPr="00CB15A7">
        <w:rPr>
          <w:rFonts w:ascii="Times New Roman" w:hAnsi="Times New Roman" w:cs="Times New Roman" w:hint="eastAsia"/>
          <w:sz w:val="24"/>
        </w:rPr>
        <w:t>)</w:t>
      </w:r>
      <w:r>
        <w:rPr>
          <w:rFonts w:ascii="Times New Roman" w:hAnsi="Times New Roman" w:cs="Times New Roman"/>
          <w:sz w:val="24"/>
        </w:rPr>
        <w:t>. M</w:t>
      </w:r>
      <w:r>
        <w:rPr>
          <w:rFonts w:ascii="Times New Roman" w:hAnsi="Times New Roman" w:cs="Times New Roman" w:hint="eastAsia"/>
          <w:sz w:val="24"/>
        </w:rPr>
        <w:t xml:space="preserve">eanwhile, </w:t>
      </w:r>
      <w:r>
        <w:rPr>
          <w:rFonts w:ascii="Times New Roman" w:hAnsi="Times New Roman" w:cs="Times New Roman" w:hint="eastAsia"/>
          <w:sz w:val="24"/>
        </w:rPr>
        <w:lastRenderedPageBreak/>
        <w:t>t</w:t>
      </w:r>
      <w:r w:rsidRPr="003C12AA">
        <w:rPr>
          <w:rFonts w:ascii="Times New Roman" w:hAnsi="Times New Roman" w:cs="Times New Roman"/>
          <w:sz w:val="24"/>
        </w:rPr>
        <w:t xml:space="preserve">he abundant characteristic peaks of hydroxyl groups in the FTIR spectrum might be the main reason of the </w:t>
      </w:r>
      <w:proofErr w:type="spellStart"/>
      <w:r w:rsidRPr="003C12AA">
        <w:rPr>
          <w:rFonts w:ascii="Times New Roman" w:hAnsi="Times New Roman" w:cs="Times New Roman"/>
          <w:sz w:val="24"/>
        </w:rPr>
        <w:t>superhydrophilic</w:t>
      </w:r>
      <w:proofErr w:type="spellEnd"/>
      <w:r w:rsidRPr="003C12AA">
        <w:rPr>
          <w:rFonts w:ascii="Times New Roman" w:hAnsi="Times New Roman" w:cs="Times New Roman"/>
          <w:sz w:val="24"/>
        </w:rPr>
        <w:t xml:space="preserve"> and underwater </w:t>
      </w:r>
      <w:proofErr w:type="spellStart"/>
      <w:r w:rsidRPr="003C12AA">
        <w:rPr>
          <w:rFonts w:ascii="Times New Roman" w:hAnsi="Times New Roman" w:cs="Times New Roman"/>
          <w:sz w:val="24"/>
        </w:rPr>
        <w:t>superoleophobic</w:t>
      </w:r>
      <w:proofErr w:type="spellEnd"/>
      <w:r w:rsidRPr="003C12AA">
        <w:rPr>
          <w:rFonts w:ascii="Times New Roman" w:hAnsi="Times New Roman" w:cs="Times New Roman"/>
          <w:sz w:val="24"/>
        </w:rPr>
        <w:t xml:space="preserve"> property of BaSO</w:t>
      </w:r>
      <w:r w:rsidRPr="003C12AA">
        <w:rPr>
          <w:rFonts w:ascii="Times New Roman" w:hAnsi="Times New Roman" w:cs="Times New Roman"/>
          <w:sz w:val="24"/>
          <w:vertAlign w:val="subscript"/>
        </w:rPr>
        <w:t>4</w:t>
      </w:r>
      <w:r w:rsidRPr="003C12AA">
        <w:rPr>
          <w:rFonts w:ascii="Times New Roman" w:hAnsi="Times New Roman" w:cs="Times New Roman"/>
          <w:sz w:val="24"/>
        </w:rPr>
        <w:t xml:space="preserve"> sediment particles (</w:t>
      </w:r>
      <w:r w:rsidRPr="00CB15A7">
        <w:rPr>
          <w:rFonts w:ascii="Times New Roman" w:hAnsi="Times New Roman" w:cs="Times New Roman"/>
          <w:b/>
          <w:bCs/>
          <w:sz w:val="24"/>
          <w:szCs w:val="24"/>
        </w:rPr>
        <w:t>Supplementary</w:t>
      </w:r>
      <w:r w:rsidRPr="00CB15A7">
        <w:rPr>
          <w:rFonts w:ascii="Times New Roman" w:hAnsi="Times New Roman" w:cs="Times New Roman"/>
          <w:b/>
          <w:bCs/>
          <w:sz w:val="24"/>
        </w:rPr>
        <w:t xml:space="preserve"> Figure S</w:t>
      </w:r>
      <w:r>
        <w:rPr>
          <w:rFonts w:ascii="Times New Roman" w:hAnsi="Times New Roman" w:cs="Times New Roman" w:hint="eastAsia"/>
          <w:b/>
          <w:bCs/>
          <w:sz w:val="24"/>
        </w:rPr>
        <w:t>8</w:t>
      </w:r>
      <w:r w:rsidRPr="00CB15A7">
        <w:rPr>
          <w:rFonts w:ascii="Times New Roman" w:hAnsi="Times New Roman" w:cs="Times New Roman" w:hint="eastAsia"/>
          <w:b/>
          <w:bCs/>
          <w:sz w:val="24"/>
        </w:rPr>
        <w:t xml:space="preserve"> </w:t>
      </w:r>
      <w:r w:rsidRPr="00762CD7">
        <w:rPr>
          <w:rFonts w:ascii="Times New Roman" w:hAnsi="Times New Roman" w:cs="Times New Roman" w:hint="eastAsia"/>
          <w:sz w:val="24"/>
        </w:rPr>
        <w:t>and</w:t>
      </w:r>
      <w:r w:rsidRPr="00CB15A7">
        <w:rPr>
          <w:rFonts w:ascii="Times New Roman" w:hAnsi="Times New Roman" w:cs="Times New Roman" w:hint="eastAsia"/>
          <w:b/>
          <w:bCs/>
          <w:sz w:val="24"/>
        </w:rPr>
        <w:t xml:space="preserve"> S</w:t>
      </w:r>
      <w:r>
        <w:rPr>
          <w:rFonts w:ascii="Times New Roman" w:hAnsi="Times New Roman" w:cs="Times New Roman" w:hint="eastAsia"/>
          <w:b/>
          <w:bCs/>
          <w:sz w:val="24"/>
        </w:rPr>
        <w:t>9</w:t>
      </w:r>
      <w:r w:rsidRPr="003C12AA">
        <w:rPr>
          <w:rFonts w:ascii="Times New Roman" w:hAnsi="Times New Roman" w:cs="Times New Roman"/>
          <w:sz w:val="24"/>
        </w:rPr>
        <w:t>).</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w:t>
      </w:r>
      <w:r>
        <w:rPr>
          <w:rFonts w:ascii="Times New Roman" w:hAnsi="Times New Roman" w:cs="Times New Roman" w:hint="eastAsia"/>
          <w:sz w:val="24"/>
        </w:rPr>
        <w:t>C</w:t>
      </w:r>
      <w:r>
        <w:rPr>
          <w:rFonts w:ascii="Times New Roman" w:hAnsi="Times New Roman" w:cs="Times New Roman"/>
          <w:sz w:val="24"/>
        </w:rPr>
        <w:t>1</w:t>
      </w:r>
      <w:r>
        <w:rPr>
          <w:rFonts w:ascii="Times New Roman" w:hAnsi="Times New Roman" w:cs="Times New Roman" w:hint="eastAsia"/>
          <w:sz w:val="24"/>
        </w:rPr>
        <w:t>s</w:t>
      </w:r>
      <w:r>
        <w:rPr>
          <w:rFonts w:ascii="Times New Roman" w:hAnsi="Times New Roman" w:cs="Times New Roman"/>
          <w:sz w:val="24"/>
        </w:rPr>
        <w:t xml:space="preserve"> XPS spectra of Cu-SHL </w:t>
      </w:r>
      <w:r>
        <w:rPr>
          <w:rFonts w:ascii="Times New Roman" w:hAnsi="Times New Roman" w:cs="Times New Roman" w:hint="eastAsia"/>
          <w:sz w:val="24"/>
          <w:szCs w:val="24"/>
        </w:rPr>
        <w:t>film</w:t>
      </w:r>
      <w:r>
        <w:rPr>
          <w:rFonts w:ascii="Times New Roman" w:hAnsi="Times New Roman" w:cs="Times New Roman"/>
          <w:sz w:val="24"/>
        </w:rPr>
        <w:t xml:space="preserve"> could be deconvoluted into three peaks at 284.68, 285.25 and 288.34 eV, which was assigned to the C-C, C-O and C=O groups, respectively. On the contrast, two additional peaks at 291.58 and 294.07 eV in C1s XPS spectr</w:t>
      </w:r>
      <w:r>
        <w:rPr>
          <w:rFonts w:ascii="Times New Roman" w:hAnsi="Times New Roman" w:cs="Times New Roman" w:hint="eastAsia"/>
          <w:sz w:val="24"/>
        </w:rPr>
        <w:t>um</w:t>
      </w:r>
      <w:r>
        <w:rPr>
          <w:rFonts w:ascii="Times New Roman" w:hAnsi="Times New Roman" w:cs="Times New Roman"/>
          <w:sz w:val="24"/>
        </w:rPr>
        <w:t xml:space="preserve"> of Cu-SHB </w:t>
      </w:r>
      <w:r>
        <w:rPr>
          <w:rFonts w:ascii="Times New Roman" w:hAnsi="Times New Roman" w:cs="Times New Roman" w:hint="eastAsia"/>
          <w:sz w:val="24"/>
          <w:szCs w:val="24"/>
        </w:rPr>
        <w:t>film</w:t>
      </w:r>
      <w:r>
        <w:rPr>
          <w:rFonts w:ascii="Times New Roman" w:hAnsi="Times New Roman" w:cs="Times New Roman"/>
          <w:sz w:val="24"/>
        </w:rPr>
        <w:t xml:space="preserve"> were ascribed to the -CF</w:t>
      </w:r>
      <w:r w:rsidRPr="009D238E">
        <w:rPr>
          <w:rFonts w:ascii="Times New Roman" w:hAnsi="Times New Roman" w:cs="Times New Roman"/>
          <w:sz w:val="24"/>
          <w:vertAlign w:val="subscript"/>
        </w:rPr>
        <w:t>2</w:t>
      </w:r>
      <w:r>
        <w:rPr>
          <w:rFonts w:ascii="Times New Roman" w:hAnsi="Times New Roman" w:cs="Times New Roman"/>
          <w:sz w:val="24"/>
        </w:rPr>
        <w:t xml:space="preserve"> and -CF</w:t>
      </w:r>
      <w:r w:rsidRPr="009D238E">
        <w:rPr>
          <w:rFonts w:ascii="Times New Roman" w:hAnsi="Times New Roman" w:cs="Times New Roman"/>
          <w:sz w:val="24"/>
          <w:vertAlign w:val="subscript"/>
        </w:rPr>
        <w:t>3</w:t>
      </w:r>
      <w:r>
        <w:rPr>
          <w:rFonts w:ascii="Times New Roman" w:hAnsi="Times New Roman" w:cs="Times New Roman"/>
          <w:sz w:val="24"/>
        </w:rPr>
        <w:t xml:space="preserve"> groups, indicated that the Cu/</w:t>
      </w:r>
      <w:proofErr w:type="gramStart"/>
      <w:r>
        <w:rPr>
          <w:rFonts w:ascii="Times New Roman" w:hAnsi="Times New Roman" w:cs="Times New Roman"/>
          <w:sz w:val="24"/>
        </w:rPr>
        <w:t>Cu(</w:t>
      </w:r>
      <w:proofErr w:type="gramEnd"/>
      <w:r>
        <w:rPr>
          <w:rFonts w:ascii="Times New Roman" w:hAnsi="Times New Roman" w:cs="Times New Roman"/>
          <w:sz w:val="24"/>
        </w:rPr>
        <w:t>OH)</w:t>
      </w:r>
      <w:r w:rsidRPr="003564AA">
        <w:rPr>
          <w:rFonts w:ascii="Times New Roman" w:hAnsi="Times New Roman" w:cs="Times New Roman"/>
          <w:sz w:val="24"/>
          <w:vertAlign w:val="subscript"/>
        </w:rPr>
        <w:t>2</w:t>
      </w:r>
      <w:r>
        <w:rPr>
          <w:rFonts w:ascii="Times New Roman" w:hAnsi="Times New Roman" w:cs="Times New Roman"/>
          <w:sz w:val="24"/>
        </w:rPr>
        <w:t xml:space="preserve"> </w:t>
      </w:r>
      <w:r>
        <w:rPr>
          <w:rFonts w:ascii="Times New Roman" w:hAnsi="Times New Roman" w:cs="Times New Roman" w:hint="eastAsia"/>
          <w:sz w:val="24"/>
          <w:szCs w:val="24"/>
        </w:rPr>
        <w:t>film</w:t>
      </w:r>
      <w:r>
        <w:rPr>
          <w:rFonts w:ascii="Times New Roman" w:hAnsi="Times New Roman" w:cs="Times New Roman"/>
          <w:sz w:val="24"/>
        </w:rPr>
        <w:t xml:space="preserve"> was successfully modified by PFTS</w:t>
      </w:r>
      <w:r w:rsidRPr="006F35C3">
        <w:rPr>
          <w:rFonts w:ascii="Times New Roman" w:hAnsi="Times New Roman" w:cs="Times New Roman"/>
          <w:noProof/>
          <w:sz w:val="24"/>
          <w:vertAlign w:val="superscript"/>
        </w:rPr>
        <w:t>3</w:t>
      </w:r>
      <w:r>
        <w:rPr>
          <w:rFonts w:ascii="Times New Roman" w:hAnsi="Times New Roman" w:cs="Times New Roman"/>
          <w:sz w:val="24"/>
        </w:rPr>
        <w:t>. In the X-ray diffraction (XRD) pattern</w:t>
      </w:r>
      <w:r w:rsidRPr="000779E6">
        <w:rPr>
          <w:rFonts w:ascii="Times New Roman" w:hAnsi="Times New Roman" w:cs="Times New Roman"/>
          <w:sz w:val="24"/>
        </w:rPr>
        <w:t xml:space="preserve">s </w:t>
      </w:r>
      <w:r w:rsidRPr="000779E6">
        <w:rPr>
          <w:rFonts w:ascii="Times New Roman" w:hAnsi="Times New Roman" w:cs="Times New Roman" w:hint="eastAsia"/>
          <w:sz w:val="24"/>
        </w:rPr>
        <w:t>(</w:t>
      </w:r>
      <w:r w:rsidRPr="00C662CF">
        <w:rPr>
          <w:rFonts w:ascii="Times New Roman" w:hAnsi="Times New Roman" w:cs="Times New Roman"/>
          <w:b/>
          <w:bCs/>
          <w:sz w:val="24"/>
          <w:szCs w:val="24"/>
        </w:rPr>
        <w:t>Sup</w:t>
      </w:r>
      <w:r w:rsidRPr="000779E6">
        <w:rPr>
          <w:rFonts w:ascii="Times New Roman" w:hAnsi="Times New Roman" w:cs="Times New Roman"/>
          <w:b/>
          <w:bCs/>
          <w:sz w:val="24"/>
          <w:szCs w:val="24"/>
        </w:rPr>
        <w:t xml:space="preserve">plementary </w:t>
      </w:r>
      <w:r w:rsidRPr="000779E6">
        <w:rPr>
          <w:rFonts w:ascii="Times New Roman" w:hAnsi="Times New Roman" w:cs="Times New Roman"/>
          <w:b/>
          <w:bCs/>
          <w:sz w:val="24"/>
        </w:rPr>
        <w:t>Figure S</w:t>
      </w:r>
      <w:r>
        <w:rPr>
          <w:rFonts w:ascii="Times New Roman" w:hAnsi="Times New Roman" w:cs="Times New Roman" w:hint="eastAsia"/>
          <w:b/>
          <w:bCs/>
          <w:sz w:val="24"/>
        </w:rPr>
        <w:t>7</w:t>
      </w:r>
      <w:r w:rsidRPr="000779E6">
        <w:rPr>
          <w:rFonts w:ascii="Times New Roman" w:hAnsi="Times New Roman" w:cs="Times New Roman"/>
          <w:b/>
          <w:bCs/>
          <w:sz w:val="24"/>
        </w:rPr>
        <w:t>b</w:t>
      </w:r>
      <w:r w:rsidRPr="000779E6">
        <w:rPr>
          <w:rFonts w:ascii="Times New Roman" w:hAnsi="Times New Roman" w:cs="Times New Roman"/>
          <w:sz w:val="24"/>
        </w:rPr>
        <w:t>), the peaks at 43.5, 50.6 and 74.3° were assigned to the characteristic peaks of the original Cu sheet. The peak</w:t>
      </w:r>
      <w:r>
        <w:rPr>
          <w:rFonts w:ascii="Times New Roman" w:hAnsi="Times New Roman" w:cs="Times New Roman"/>
          <w:sz w:val="24"/>
        </w:rPr>
        <w:t>s located at 16.9</w:t>
      </w:r>
      <w:r>
        <w:rPr>
          <w:rFonts w:ascii="Times New Roman" w:hAnsi="Times New Roman" w:cs="Times New Roman" w:hint="eastAsia"/>
          <w:sz w:val="24"/>
        </w:rPr>
        <w:t>,</w:t>
      </w:r>
      <w:r>
        <w:rPr>
          <w:rFonts w:ascii="Times New Roman" w:hAnsi="Times New Roman" w:cs="Times New Roman"/>
          <w:sz w:val="24"/>
        </w:rPr>
        <w:t xml:space="preserve"> 24.0, 34.3, 36.1, 38.4, 40.0 and 53.6</w:t>
      </w:r>
      <w:r w:rsidRPr="006818FA">
        <w:rPr>
          <w:rFonts w:ascii="Times New Roman" w:hAnsi="Times New Roman" w:cs="Times New Roman"/>
          <w:sz w:val="24"/>
        </w:rPr>
        <w:t>°</w:t>
      </w:r>
      <w:r>
        <w:rPr>
          <w:rFonts w:ascii="Times New Roman" w:hAnsi="Times New Roman" w:cs="Times New Roman"/>
          <w:sz w:val="24"/>
        </w:rPr>
        <w:t xml:space="preserve"> were ascribed to the </w:t>
      </w:r>
      <w:proofErr w:type="spellStart"/>
      <w:r>
        <w:rPr>
          <w:rFonts w:ascii="Times New Roman" w:hAnsi="Times New Roman" w:cs="Times New Roman"/>
          <w:sz w:val="24"/>
        </w:rPr>
        <w:t>Spertiniite</w:t>
      </w:r>
      <w:proofErr w:type="spellEnd"/>
      <w:r>
        <w:rPr>
          <w:rFonts w:ascii="Times New Roman" w:hAnsi="Times New Roman" w:cs="Times New Roman"/>
          <w:sz w:val="24"/>
        </w:rPr>
        <w:t xml:space="preserve"> (PDF#80-0656) of </w:t>
      </w:r>
      <w:proofErr w:type="gramStart"/>
      <w:r>
        <w:rPr>
          <w:rFonts w:ascii="Times New Roman" w:hAnsi="Times New Roman" w:cs="Times New Roman"/>
          <w:sz w:val="24"/>
        </w:rPr>
        <w:t>Cu(</w:t>
      </w:r>
      <w:proofErr w:type="gramEnd"/>
      <w:r>
        <w:rPr>
          <w:rFonts w:ascii="Times New Roman" w:hAnsi="Times New Roman" w:cs="Times New Roman"/>
          <w:sz w:val="24"/>
        </w:rPr>
        <w:t>OH)</w:t>
      </w:r>
      <w:r w:rsidRPr="003564AA">
        <w:rPr>
          <w:rFonts w:ascii="Times New Roman" w:hAnsi="Times New Roman" w:cs="Times New Roman"/>
          <w:sz w:val="24"/>
          <w:vertAlign w:val="subscript"/>
        </w:rPr>
        <w:t>2</w:t>
      </w:r>
      <w:r>
        <w:rPr>
          <w:rFonts w:ascii="Times New Roman" w:hAnsi="Times New Roman" w:cs="Times New Roman"/>
          <w:sz w:val="24"/>
        </w:rPr>
        <w:t xml:space="preserve"> nanorods, indicated that the </w:t>
      </w:r>
      <w:proofErr w:type="spellStart"/>
      <w:r>
        <w:rPr>
          <w:rFonts w:ascii="Times New Roman" w:hAnsi="Times New Roman" w:cs="Times New Roman"/>
          <w:sz w:val="24"/>
        </w:rPr>
        <w:t>Spertiniite</w:t>
      </w:r>
      <w:proofErr w:type="spellEnd"/>
      <w:r>
        <w:rPr>
          <w:rFonts w:ascii="Times New Roman" w:hAnsi="Times New Roman" w:cs="Times New Roman"/>
          <w:sz w:val="24"/>
        </w:rPr>
        <w:t xml:space="preserve"> crystal could be formed via chemical etching of red copper. Meanwhile, the peaks at 26.1, 27.0 and 28.6</w:t>
      </w:r>
      <w:r w:rsidRPr="006818FA">
        <w:rPr>
          <w:rFonts w:ascii="Times New Roman" w:hAnsi="Times New Roman" w:cs="Times New Roman"/>
          <w:sz w:val="24"/>
        </w:rPr>
        <w:t>°</w:t>
      </w:r>
      <w:r>
        <w:rPr>
          <w:rFonts w:ascii="Times New Roman" w:hAnsi="Times New Roman" w:cs="Times New Roman"/>
          <w:sz w:val="24"/>
        </w:rPr>
        <w:t xml:space="preserve"> were attributed to the Barite crystal (PDF#83-2053), confirmed the BaSO</w:t>
      </w:r>
      <w:r w:rsidRPr="003564AA">
        <w:rPr>
          <w:rFonts w:ascii="Times New Roman" w:hAnsi="Times New Roman" w:cs="Times New Roman"/>
          <w:sz w:val="24"/>
          <w:vertAlign w:val="subscript"/>
        </w:rPr>
        <w:t>4</w:t>
      </w:r>
      <w:r>
        <w:rPr>
          <w:rFonts w:ascii="Times New Roman" w:hAnsi="Times New Roman" w:cs="Times New Roman" w:hint="eastAsia"/>
          <w:sz w:val="24"/>
        </w:rPr>
        <w:t xml:space="preserve"> component was </w:t>
      </w:r>
      <w:r>
        <w:rPr>
          <w:rFonts w:ascii="Times New Roman" w:hAnsi="Times New Roman" w:cs="Times New Roman"/>
          <w:sz w:val="24"/>
        </w:rPr>
        <w:t>successful</w:t>
      </w:r>
      <w:r>
        <w:rPr>
          <w:rFonts w:ascii="Times New Roman" w:hAnsi="Times New Roman" w:cs="Times New Roman" w:hint="eastAsia"/>
          <w:sz w:val="24"/>
        </w:rPr>
        <w:t>ly</w:t>
      </w:r>
      <w:r>
        <w:rPr>
          <w:rFonts w:ascii="Times New Roman" w:hAnsi="Times New Roman" w:cs="Times New Roman"/>
          <w:sz w:val="24"/>
        </w:rPr>
        <w:t xml:space="preserve"> construct</w:t>
      </w:r>
      <w:r>
        <w:rPr>
          <w:rFonts w:ascii="Times New Roman" w:hAnsi="Times New Roman" w:cs="Times New Roman" w:hint="eastAsia"/>
          <w:sz w:val="24"/>
        </w:rPr>
        <w:t>ed</w:t>
      </w:r>
      <w:r>
        <w:rPr>
          <w:rFonts w:ascii="Times New Roman" w:hAnsi="Times New Roman" w:cs="Times New Roman"/>
          <w:sz w:val="24"/>
        </w:rPr>
        <w:t xml:space="preserve"> </w:t>
      </w:r>
      <w:r>
        <w:rPr>
          <w:rFonts w:ascii="Times New Roman" w:hAnsi="Times New Roman" w:cs="Times New Roman" w:hint="eastAsia"/>
          <w:sz w:val="24"/>
        </w:rPr>
        <w:t xml:space="preserve">on the </w:t>
      </w:r>
      <w:proofErr w:type="gramStart"/>
      <w:r>
        <w:rPr>
          <w:rFonts w:ascii="Times New Roman" w:hAnsi="Times New Roman" w:cs="Times New Roman"/>
          <w:sz w:val="24"/>
        </w:rPr>
        <w:t>Cu(</w:t>
      </w:r>
      <w:proofErr w:type="gramEnd"/>
      <w:r>
        <w:rPr>
          <w:rFonts w:ascii="Times New Roman" w:hAnsi="Times New Roman" w:cs="Times New Roman"/>
          <w:sz w:val="24"/>
        </w:rPr>
        <w:t>OH)</w:t>
      </w:r>
      <w:r w:rsidRPr="003564AA">
        <w:rPr>
          <w:rFonts w:ascii="Times New Roman" w:hAnsi="Times New Roman" w:cs="Times New Roman"/>
          <w:sz w:val="24"/>
          <w:vertAlign w:val="subscript"/>
        </w:rPr>
        <w:t>2</w:t>
      </w:r>
      <w:r>
        <w:rPr>
          <w:rFonts w:ascii="Times New Roman" w:hAnsi="Times New Roman" w:cs="Times New Roman"/>
          <w:sz w:val="24"/>
        </w:rPr>
        <w:t xml:space="preserve"> nanorods </w:t>
      </w:r>
      <w:r>
        <w:rPr>
          <w:rFonts w:ascii="Times New Roman" w:hAnsi="Times New Roman" w:cs="Times New Roman" w:hint="eastAsia"/>
          <w:sz w:val="24"/>
        </w:rPr>
        <w:t>top surface</w:t>
      </w:r>
      <w:r>
        <w:rPr>
          <w:rFonts w:ascii="Times New Roman" w:hAnsi="Times New Roman" w:cs="Times New Roman"/>
          <w:sz w:val="24"/>
        </w:rPr>
        <w:t>. These</w:t>
      </w:r>
      <w:r w:rsidRPr="00E56A80">
        <w:rPr>
          <w:rFonts w:ascii="Times New Roman" w:hAnsi="Times New Roman" w:cs="Times New Roman"/>
          <w:sz w:val="24"/>
        </w:rPr>
        <w:t xml:space="preserve"> </w:t>
      </w:r>
      <w:r>
        <w:rPr>
          <w:rFonts w:ascii="Times New Roman" w:hAnsi="Times New Roman" w:cs="Times New Roman"/>
          <w:sz w:val="24"/>
        </w:rPr>
        <w:t>surface chemical characterizati</w:t>
      </w:r>
      <w:r>
        <w:rPr>
          <w:rFonts w:ascii="Times New Roman" w:hAnsi="Times New Roman" w:cs="Times New Roman" w:hint="eastAsia"/>
          <w:sz w:val="24"/>
        </w:rPr>
        <w:t>on</w:t>
      </w:r>
      <w:r>
        <w:rPr>
          <w:rFonts w:ascii="Times New Roman" w:hAnsi="Times New Roman" w:cs="Times New Roman"/>
          <w:sz w:val="24"/>
        </w:rPr>
        <w:t xml:space="preserve"> results indicated that the BaSO</w:t>
      </w:r>
      <w:r w:rsidRPr="008E4A53">
        <w:rPr>
          <w:rFonts w:ascii="Times New Roman" w:hAnsi="Times New Roman" w:cs="Times New Roman"/>
          <w:sz w:val="24"/>
          <w:vertAlign w:val="subscript"/>
        </w:rPr>
        <w:t>4</w:t>
      </w:r>
      <w:r>
        <w:rPr>
          <w:rFonts w:ascii="Times New Roman" w:hAnsi="Times New Roman" w:cs="Times New Roman"/>
          <w:sz w:val="24"/>
        </w:rPr>
        <w:t xml:space="preserve"> deposition was successfully fabricated on the top of </w:t>
      </w:r>
      <w:proofErr w:type="spellStart"/>
      <w:r>
        <w:rPr>
          <w:rFonts w:ascii="Times New Roman" w:hAnsi="Times New Roman" w:cs="Times New Roman"/>
          <w:sz w:val="24"/>
        </w:rPr>
        <w:t>f</w:t>
      </w:r>
      <w:r w:rsidRPr="008E4A53">
        <w:rPr>
          <w:rFonts w:ascii="Times New Roman" w:hAnsi="Times New Roman" w:cs="Times New Roman"/>
          <w:sz w:val="24"/>
        </w:rPr>
        <w:t>luor</w:t>
      </w:r>
      <w:r>
        <w:rPr>
          <w:rFonts w:ascii="Times New Roman" w:hAnsi="Times New Roman" w:cs="Times New Roman" w:hint="eastAsia"/>
          <w:sz w:val="24"/>
        </w:rPr>
        <w:t>o</w:t>
      </w:r>
      <w:r w:rsidRPr="008E4A53">
        <w:rPr>
          <w:rFonts w:ascii="Times New Roman" w:hAnsi="Times New Roman" w:cs="Times New Roman"/>
          <w:sz w:val="24"/>
        </w:rPr>
        <w:t>alkyl</w:t>
      </w:r>
      <w:r>
        <w:rPr>
          <w:rFonts w:ascii="Times New Roman" w:hAnsi="Times New Roman" w:cs="Times New Roman"/>
          <w:sz w:val="24"/>
        </w:rPr>
        <w:t>ated</w:t>
      </w:r>
      <w:proofErr w:type="spellEnd"/>
      <w:r>
        <w:rPr>
          <w:rFonts w:ascii="Times New Roman" w:hAnsi="Times New Roman" w:cs="Times New Roman"/>
          <w:sz w:val="24"/>
        </w:rPr>
        <w:t xml:space="preserve"> </w:t>
      </w:r>
      <w:proofErr w:type="gramStart"/>
      <w:r>
        <w:rPr>
          <w:rFonts w:ascii="Times New Roman" w:hAnsi="Times New Roman" w:cs="Times New Roman"/>
          <w:sz w:val="24"/>
        </w:rPr>
        <w:t>Cu(</w:t>
      </w:r>
      <w:proofErr w:type="gramEnd"/>
      <w:r>
        <w:rPr>
          <w:rFonts w:ascii="Times New Roman" w:hAnsi="Times New Roman" w:cs="Times New Roman"/>
          <w:sz w:val="24"/>
        </w:rPr>
        <w:t>OH)</w:t>
      </w:r>
      <w:r w:rsidRPr="008E4A53">
        <w:rPr>
          <w:rFonts w:ascii="Times New Roman" w:hAnsi="Times New Roman" w:cs="Times New Roman"/>
          <w:sz w:val="24"/>
          <w:vertAlign w:val="subscript"/>
        </w:rPr>
        <w:t>2</w:t>
      </w:r>
      <w:r>
        <w:rPr>
          <w:rFonts w:ascii="Times New Roman" w:hAnsi="Times New Roman" w:cs="Times New Roman"/>
          <w:sz w:val="24"/>
        </w:rPr>
        <w:t xml:space="preserve"> nanorods. </w:t>
      </w:r>
    </w:p>
    <w:p w14:paraId="08C494D9" w14:textId="77777777" w:rsidR="00F22403" w:rsidRDefault="00F22403" w:rsidP="007B41C4">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drawing>
          <wp:inline distT="0" distB="0" distL="0" distR="0" wp14:anchorId="18EB16CA" wp14:editId="0DD61249">
            <wp:extent cx="1905000" cy="1458049"/>
            <wp:effectExtent l="0" t="0" r="0" b="8890"/>
            <wp:docPr id="2768501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12883" cy="1464082"/>
                    </a:xfrm>
                    <a:prstGeom prst="rect">
                      <a:avLst/>
                    </a:prstGeom>
                    <a:noFill/>
                  </pic:spPr>
                </pic:pic>
              </a:graphicData>
            </a:graphic>
          </wp:inline>
        </w:drawing>
      </w:r>
    </w:p>
    <w:p w14:paraId="788EFBEE" w14:textId="77777777" w:rsidR="00F22403" w:rsidRPr="003F495C" w:rsidRDefault="00F22403" w:rsidP="003F495C">
      <w:pPr>
        <w:widowControl/>
        <w:spacing w:line="480" w:lineRule="auto"/>
        <w:rPr>
          <w:rFonts w:ascii="Times New Roman" w:hAnsi="Times New Roman" w:cs="Times New Roman"/>
          <w:b/>
          <w:bCs/>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8</w:t>
      </w:r>
      <w:r w:rsidRPr="007B03DB">
        <w:rPr>
          <w:rFonts w:ascii="Times New Roman" w:hAnsi="Times New Roman" w:cs="Times New Roman"/>
          <w:b/>
          <w:bCs/>
          <w:sz w:val="24"/>
          <w:szCs w:val="24"/>
        </w:rPr>
        <w:t xml:space="preserve">. </w:t>
      </w:r>
      <w:r>
        <w:rPr>
          <w:rFonts w:ascii="Times New Roman" w:hAnsi="Times New Roman" w:cs="Times New Roman"/>
          <w:b/>
          <w:bCs/>
          <w:sz w:val="24"/>
          <w:szCs w:val="24"/>
        </w:rPr>
        <w:t>Morphology</w:t>
      </w:r>
      <w:r>
        <w:rPr>
          <w:rFonts w:ascii="Times New Roman" w:hAnsi="Times New Roman" w:cs="Times New Roman" w:hint="eastAsia"/>
          <w:b/>
          <w:bCs/>
          <w:sz w:val="24"/>
          <w:szCs w:val="24"/>
        </w:rPr>
        <w:t xml:space="preserve"> of </w:t>
      </w:r>
      <w:r w:rsidRPr="007B03DB">
        <w:rPr>
          <w:rFonts w:ascii="Times New Roman" w:hAnsi="Times New Roman" w:cs="Times New Roman"/>
          <w:b/>
          <w:bCs/>
          <w:sz w:val="24"/>
          <w:szCs w:val="24"/>
        </w:rPr>
        <w:t>BaSO</w:t>
      </w:r>
      <w:r w:rsidRPr="007B03DB">
        <w:rPr>
          <w:rFonts w:ascii="Times New Roman" w:hAnsi="Times New Roman" w:cs="Times New Roman"/>
          <w:b/>
          <w:bCs/>
          <w:sz w:val="24"/>
          <w:szCs w:val="24"/>
          <w:vertAlign w:val="subscript"/>
        </w:rPr>
        <w:t>4</w:t>
      </w:r>
      <w:r w:rsidRPr="007B03DB">
        <w:rPr>
          <w:rFonts w:ascii="Times New Roman" w:hAnsi="Times New Roman" w:cs="Times New Roman" w:hint="eastAsia"/>
          <w:b/>
          <w:bCs/>
          <w:sz w:val="24"/>
          <w:szCs w:val="24"/>
        </w:rPr>
        <w:t xml:space="preserve"> </w:t>
      </w:r>
      <w:r w:rsidRPr="007B03DB">
        <w:rPr>
          <w:rFonts w:ascii="Times New Roman" w:hAnsi="Times New Roman" w:cs="Times New Roman"/>
          <w:b/>
          <w:bCs/>
          <w:sz w:val="24"/>
          <w:szCs w:val="24"/>
        </w:rPr>
        <w:t>precipitation particles</w:t>
      </w:r>
      <w:r>
        <w:rPr>
          <w:rFonts w:ascii="Times New Roman" w:hAnsi="Times New Roman" w:cs="Times New Roman" w:hint="eastAsia"/>
          <w:b/>
          <w:bCs/>
          <w:sz w:val="24"/>
          <w:szCs w:val="24"/>
        </w:rPr>
        <w:t xml:space="preserve">. </w:t>
      </w:r>
      <w:r w:rsidRPr="003F495C">
        <w:rPr>
          <w:rFonts w:ascii="Times New Roman" w:hAnsi="Times New Roman" w:cs="Times New Roman"/>
          <w:sz w:val="24"/>
          <w:szCs w:val="24"/>
        </w:rPr>
        <w:t>The</w:t>
      </w:r>
      <w:r w:rsidRPr="003F495C">
        <w:rPr>
          <w:rFonts w:ascii="Times New Roman" w:hAnsi="Times New Roman" w:cs="Times New Roman" w:hint="eastAsia"/>
          <w:sz w:val="24"/>
          <w:szCs w:val="24"/>
        </w:rPr>
        <w:t xml:space="preserve"> </w:t>
      </w:r>
      <w:r w:rsidRPr="003F495C">
        <w:rPr>
          <w:rFonts w:ascii="Times New Roman" w:hAnsi="Times New Roman" w:cs="Times New Roman"/>
          <w:sz w:val="24"/>
          <w:szCs w:val="24"/>
        </w:rPr>
        <w:t>BaSO</w:t>
      </w:r>
      <w:r w:rsidRPr="003F495C">
        <w:rPr>
          <w:rFonts w:ascii="Times New Roman" w:hAnsi="Times New Roman" w:cs="Times New Roman"/>
          <w:sz w:val="24"/>
          <w:szCs w:val="24"/>
          <w:vertAlign w:val="subscript"/>
        </w:rPr>
        <w:t>4</w:t>
      </w:r>
      <w:r w:rsidRPr="003F495C">
        <w:rPr>
          <w:rFonts w:ascii="Times New Roman" w:hAnsi="Times New Roman" w:cs="Times New Roman" w:hint="eastAsia"/>
          <w:sz w:val="24"/>
          <w:szCs w:val="24"/>
        </w:rPr>
        <w:t xml:space="preserve"> </w:t>
      </w:r>
      <w:r w:rsidRPr="003F495C">
        <w:rPr>
          <w:rFonts w:ascii="Times New Roman" w:hAnsi="Times New Roman" w:cs="Times New Roman"/>
          <w:sz w:val="24"/>
          <w:szCs w:val="24"/>
        </w:rPr>
        <w:t xml:space="preserve">precipitation </w:t>
      </w:r>
      <w:r w:rsidRPr="003F495C">
        <w:rPr>
          <w:rFonts w:ascii="Times New Roman" w:hAnsi="Times New Roman" w:cs="Times New Roman" w:hint="eastAsia"/>
          <w:sz w:val="24"/>
          <w:szCs w:val="24"/>
        </w:rPr>
        <w:t>was</w:t>
      </w:r>
      <w:r w:rsidRPr="003F495C">
        <w:rPr>
          <w:rFonts w:ascii="Times New Roman" w:hAnsi="Times New Roman" w:cs="Times New Roman"/>
          <w:sz w:val="24"/>
          <w:szCs w:val="24"/>
        </w:rPr>
        <w:t xml:space="preserve"> collected </w:t>
      </w:r>
      <w:r>
        <w:rPr>
          <w:rFonts w:ascii="Times New Roman" w:hAnsi="Times New Roman" w:cs="Times New Roman" w:hint="eastAsia"/>
          <w:sz w:val="24"/>
          <w:szCs w:val="24"/>
        </w:rPr>
        <w:t xml:space="preserve">in the solution </w:t>
      </w:r>
      <w:r w:rsidRPr="003F495C">
        <w:rPr>
          <w:rFonts w:ascii="Times New Roman" w:hAnsi="Times New Roman" w:cs="Times New Roman"/>
          <w:sz w:val="24"/>
          <w:szCs w:val="24"/>
        </w:rPr>
        <w:t>during</w:t>
      </w:r>
      <w:r w:rsidRPr="003F495C">
        <w:rPr>
          <w:rFonts w:ascii="Times New Roman" w:hAnsi="Times New Roman" w:cs="Times New Roman" w:hint="eastAsia"/>
          <w:sz w:val="24"/>
          <w:szCs w:val="24"/>
        </w:rPr>
        <w:t xml:space="preserve"> the</w:t>
      </w:r>
      <w:r w:rsidRPr="003F495C">
        <w:rPr>
          <w:rFonts w:ascii="Times New Roman" w:hAnsi="Times New Roman" w:cs="Times New Roman"/>
          <w:sz w:val="24"/>
          <w:szCs w:val="24"/>
        </w:rPr>
        <w:t xml:space="preserve"> TIG process</w:t>
      </w:r>
      <w:r w:rsidRPr="003F495C">
        <w:rPr>
          <w:rFonts w:ascii="Times New Roman" w:hAnsi="Times New Roman" w:cs="Times New Roman" w:hint="eastAsia"/>
          <w:sz w:val="24"/>
          <w:szCs w:val="24"/>
        </w:rPr>
        <w:t xml:space="preserve">, </w:t>
      </w:r>
      <w:r>
        <w:rPr>
          <w:rFonts w:ascii="Times New Roman" w:hAnsi="Times New Roman" w:cs="Times New Roman" w:hint="eastAsia"/>
          <w:sz w:val="24"/>
          <w:szCs w:val="24"/>
        </w:rPr>
        <w:t>and</w:t>
      </w:r>
      <w:r w:rsidRPr="003F495C">
        <w:rPr>
          <w:rFonts w:ascii="Times New Roman" w:hAnsi="Times New Roman" w:cs="Times New Roman" w:hint="eastAsia"/>
          <w:sz w:val="24"/>
          <w:szCs w:val="24"/>
        </w:rPr>
        <w:t xml:space="preserve"> the size was coincidence with the </w:t>
      </w:r>
      <w:r>
        <w:rPr>
          <w:rFonts w:ascii="Times New Roman" w:hAnsi="Times New Roman" w:cs="Times New Roman" w:hint="eastAsia"/>
          <w:sz w:val="24"/>
          <w:szCs w:val="24"/>
        </w:rPr>
        <w:t xml:space="preserve">prepared </w:t>
      </w:r>
      <w:r w:rsidRPr="003F495C">
        <w:rPr>
          <w:rFonts w:ascii="Times New Roman" w:hAnsi="Times New Roman" w:cs="Times New Roman"/>
          <w:sz w:val="24"/>
          <w:szCs w:val="24"/>
        </w:rPr>
        <w:t>BaSO</w:t>
      </w:r>
      <w:r w:rsidRPr="003F495C">
        <w:rPr>
          <w:rFonts w:ascii="Times New Roman" w:hAnsi="Times New Roman" w:cs="Times New Roman"/>
          <w:sz w:val="24"/>
          <w:szCs w:val="24"/>
          <w:vertAlign w:val="subscript"/>
        </w:rPr>
        <w:t>4</w:t>
      </w:r>
      <w:r w:rsidRPr="003F495C">
        <w:rPr>
          <w:rFonts w:ascii="Times New Roman" w:hAnsi="Times New Roman" w:cs="Times New Roman" w:hint="eastAsia"/>
          <w:sz w:val="24"/>
          <w:szCs w:val="24"/>
        </w:rPr>
        <w:t xml:space="preserve"> </w:t>
      </w:r>
      <w:r>
        <w:rPr>
          <w:rFonts w:ascii="Times New Roman" w:hAnsi="Times New Roman" w:cs="Times New Roman" w:hint="eastAsia"/>
          <w:sz w:val="24"/>
          <w:szCs w:val="24"/>
        </w:rPr>
        <w:t>component</w:t>
      </w:r>
      <w:r w:rsidRPr="003F495C">
        <w:rPr>
          <w:rFonts w:ascii="Times New Roman" w:hAnsi="Times New Roman" w:cs="Times New Roman"/>
          <w:sz w:val="24"/>
          <w:szCs w:val="24"/>
        </w:rPr>
        <w:t xml:space="preserve"> particles</w:t>
      </w:r>
      <w:r>
        <w:rPr>
          <w:rFonts w:ascii="Times New Roman" w:hAnsi="Times New Roman" w:cs="Times New Roman" w:hint="eastAsia"/>
          <w:sz w:val="24"/>
          <w:szCs w:val="24"/>
        </w:rPr>
        <w:t xml:space="preserve"> </w:t>
      </w:r>
      <w:r w:rsidRPr="003F495C">
        <w:rPr>
          <w:rFonts w:ascii="Times New Roman" w:hAnsi="Times New Roman" w:cs="Times New Roman" w:hint="eastAsia"/>
          <w:sz w:val="24"/>
          <w:szCs w:val="24"/>
        </w:rPr>
        <w:t xml:space="preserve">on the nanorods top. </w:t>
      </w:r>
    </w:p>
    <w:p w14:paraId="2063D505" w14:textId="77777777" w:rsidR="00F22403" w:rsidRDefault="00F22403" w:rsidP="00D411BB">
      <w:pPr>
        <w:spacing w:line="480" w:lineRule="auto"/>
        <w:rPr>
          <w:rFonts w:ascii="Times New Roman" w:hAnsi="Times New Roman" w:cs="Times New Roman"/>
          <w:bCs/>
          <w:sz w:val="24"/>
          <w:szCs w:val="24"/>
        </w:rPr>
      </w:pPr>
    </w:p>
    <w:p w14:paraId="30EFE886" w14:textId="77777777" w:rsidR="00F22403" w:rsidRDefault="00F22403" w:rsidP="003F495C">
      <w:pPr>
        <w:spacing w:line="480" w:lineRule="auto"/>
        <w:jc w:val="center"/>
        <w:rPr>
          <w:rFonts w:ascii="Times New Roman" w:hAnsi="Times New Roman" w:cs="Times New Roman"/>
          <w:bCs/>
          <w:sz w:val="24"/>
          <w:szCs w:val="24"/>
        </w:rPr>
      </w:pPr>
      <w:r>
        <w:rPr>
          <w:noProof/>
        </w:rPr>
        <w:lastRenderedPageBreak/>
        <w:drawing>
          <wp:inline distT="0" distB="0" distL="0" distR="0" wp14:anchorId="68883842" wp14:editId="684BDFDF">
            <wp:extent cx="2896054" cy="2461895"/>
            <wp:effectExtent l="0" t="0" r="0" b="0"/>
            <wp:docPr id="1131345709" name="图片 4">
              <a:extLst xmlns:a="http://schemas.openxmlformats.org/drawingml/2006/main">
                <a:ext uri="{FF2B5EF4-FFF2-40B4-BE49-F238E27FC236}">
                  <a16:creationId xmlns:a16="http://schemas.microsoft.com/office/drawing/2014/main" id="{39A1C2BB-0A4E-4378-A331-5F804FEDE4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9A1C2BB-0A4E-4378-A331-5F804FEDE4B9}"/>
                        </a:ext>
                      </a:extLst>
                    </pic:cNvPr>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07666" cy="2471766"/>
                    </a:xfrm>
                    <a:prstGeom prst="rect">
                      <a:avLst/>
                    </a:prstGeom>
                  </pic:spPr>
                </pic:pic>
              </a:graphicData>
            </a:graphic>
          </wp:inline>
        </w:drawing>
      </w:r>
    </w:p>
    <w:p w14:paraId="7EB82FFF" w14:textId="77777777" w:rsidR="00F22403" w:rsidRPr="003F495C" w:rsidRDefault="00F22403" w:rsidP="00D411BB">
      <w:pPr>
        <w:spacing w:line="480" w:lineRule="auto"/>
        <w:rPr>
          <w:rFonts w:ascii="Times New Roman" w:hAnsi="Times New Roman" w:cs="Times New Roman"/>
          <w:b/>
          <w:bCs/>
          <w:sz w:val="24"/>
          <w:szCs w:val="24"/>
        </w:rPr>
      </w:pPr>
      <w:r w:rsidRPr="00C662CF">
        <w:rPr>
          <w:rFonts w:ascii="Times New Roman" w:hAnsi="Times New Roman" w:cs="Times New Roman"/>
          <w:b/>
          <w:bCs/>
          <w:sz w:val="24"/>
          <w:szCs w:val="24"/>
        </w:rPr>
        <w:t>Supplementary Fig</w:t>
      </w:r>
      <w:r w:rsidRPr="00301501">
        <w:rPr>
          <w:rFonts w:ascii="Times New Roman" w:hAnsi="Times New Roman" w:cs="Times New Roman"/>
          <w:b/>
          <w:bCs/>
          <w:sz w:val="24"/>
          <w:szCs w:val="24"/>
        </w:rPr>
        <w:t>ure S</w:t>
      </w:r>
      <w:r>
        <w:rPr>
          <w:rFonts w:ascii="Times New Roman" w:hAnsi="Times New Roman" w:cs="Times New Roman" w:hint="eastAsia"/>
          <w:b/>
          <w:bCs/>
          <w:sz w:val="24"/>
          <w:szCs w:val="24"/>
        </w:rPr>
        <w:t>9</w:t>
      </w:r>
      <w:r w:rsidRPr="00301501">
        <w:rPr>
          <w:rFonts w:ascii="Times New Roman" w:hAnsi="Times New Roman" w:cs="Times New Roman"/>
          <w:b/>
          <w:bCs/>
          <w:sz w:val="24"/>
          <w:szCs w:val="24"/>
        </w:rPr>
        <w:t>.</w:t>
      </w:r>
      <w:r w:rsidRPr="00301501">
        <w:rPr>
          <w:rFonts w:ascii="Times New Roman" w:hAnsi="Times New Roman" w:cs="Times New Roman" w:hint="eastAsia"/>
          <w:b/>
          <w:bCs/>
          <w:sz w:val="24"/>
          <w:szCs w:val="24"/>
        </w:rPr>
        <w:t xml:space="preserve"> </w:t>
      </w:r>
      <w:r w:rsidRPr="00301501">
        <w:rPr>
          <w:rFonts w:ascii="Times New Roman" w:hAnsi="Times New Roman" w:cs="Times New Roman"/>
          <w:b/>
          <w:bCs/>
          <w:sz w:val="24"/>
          <w:szCs w:val="24"/>
        </w:rPr>
        <w:t>FTIR spectrum of BaSO</w:t>
      </w:r>
      <w:r w:rsidRPr="00301501">
        <w:rPr>
          <w:rFonts w:ascii="Times New Roman" w:hAnsi="Times New Roman" w:cs="Times New Roman"/>
          <w:b/>
          <w:bCs/>
          <w:sz w:val="24"/>
          <w:szCs w:val="24"/>
          <w:vertAlign w:val="subscript"/>
        </w:rPr>
        <w:t>4</w:t>
      </w:r>
      <w:r w:rsidRPr="00301501">
        <w:rPr>
          <w:rFonts w:ascii="Times New Roman" w:hAnsi="Times New Roman" w:cs="Times New Roman"/>
          <w:b/>
          <w:bCs/>
          <w:sz w:val="24"/>
          <w:szCs w:val="24"/>
        </w:rPr>
        <w:t xml:space="preserve"> </w:t>
      </w:r>
      <w:r w:rsidRPr="007B03DB">
        <w:rPr>
          <w:rFonts w:ascii="Times New Roman" w:hAnsi="Times New Roman" w:cs="Times New Roman"/>
          <w:b/>
          <w:bCs/>
          <w:sz w:val="24"/>
          <w:szCs w:val="24"/>
        </w:rPr>
        <w:t>precipitation particles</w:t>
      </w:r>
      <w:r>
        <w:rPr>
          <w:rFonts w:ascii="Times New Roman" w:hAnsi="Times New Roman" w:cs="Times New Roman" w:hint="eastAsia"/>
          <w:b/>
          <w:bCs/>
          <w:sz w:val="24"/>
          <w:szCs w:val="24"/>
        </w:rPr>
        <w:t xml:space="preserve">. </w:t>
      </w:r>
      <w:r w:rsidRPr="003F495C">
        <w:rPr>
          <w:rFonts w:ascii="Times New Roman" w:hAnsi="Times New Roman" w:cs="Times New Roman"/>
          <w:sz w:val="24"/>
          <w:szCs w:val="24"/>
        </w:rPr>
        <w:t>BaSO</w:t>
      </w:r>
      <w:r w:rsidRPr="003F495C">
        <w:rPr>
          <w:rFonts w:ascii="Times New Roman" w:hAnsi="Times New Roman" w:cs="Times New Roman"/>
          <w:sz w:val="24"/>
          <w:szCs w:val="24"/>
          <w:vertAlign w:val="subscript"/>
        </w:rPr>
        <w:t>4</w:t>
      </w:r>
      <w:r w:rsidRPr="003F495C">
        <w:rPr>
          <w:rFonts w:ascii="Times New Roman" w:hAnsi="Times New Roman" w:cs="Times New Roman" w:hint="eastAsia"/>
          <w:sz w:val="24"/>
          <w:szCs w:val="24"/>
        </w:rPr>
        <w:t xml:space="preserve"> </w:t>
      </w:r>
      <w:r w:rsidRPr="003F495C">
        <w:rPr>
          <w:rFonts w:ascii="Times New Roman" w:hAnsi="Times New Roman" w:cs="Times New Roman"/>
          <w:sz w:val="24"/>
          <w:szCs w:val="24"/>
        </w:rPr>
        <w:t>precipitation particles</w:t>
      </w:r>
      <w:r w:rsidRPr="003F495C">
        <w:rPr>
          <w:rFonts w:ascii="Times New Roman" w:hAnsi="Times New Roman" w:cs="Times New Roman" w:hint="eastAsia"/>
          <w:sz w:val="24"/>
          <w:szCs w:val="24"/>
        </w:rPr>
        <w:t xml:space="preserve"> was</w:t>
      </w:r>
      <w:r w:rsidRPr="003F495C">
        <w:rPr>
          <w:rFonts w:ascii="Times New Roman" w:hAnsi="Times New Roman" w:cs="Times New Roman"/>
          <w:sz w:val="24"/>
          <w:szCs w:val="24"/>
        </w:rPr>
        <w:t xml:space="preserve"> collected during</w:t>
      </w:r>
      <w:r w:rsidRPr="003F495C">
        <w:rPr>
          <w:rFonts w:ascii="Times New Roman" w:hAnsi="Times New Roman" w:cs="Times New Roman" w:hint="eastAsia"/>
          <w:sz w:val="24"/>
          <w:szCs w:val="24"/>
        </w:rPr>
        <w:t xml:space="preserve"> the</w:t>
      </w:r>
      <w:r w:rsidRPr="003F495C">
        <w:rPr>
          <w:rFonts w:ascii="Times New Roman" w:hAnsi="Times New Roman" w:cs="Times New Roman"/>
          <w:sz w:val="24"/>
          <w:szCs w:val="24"/>
        </w:rPr>
        <w:t xml:space="preserve"> TIG process.</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 abundant h</w:t>
      </w:r>
      <w:r w:rsidRPr="003F495C">
        <w:rPr>
          <w:rFonts w:ascii="Times New Roman" w:hAnsi="Times New Roman" w:cs="Times New Roman"/>
          <w:sz w:val="24"/>
          <w:szCs w:val="24"/>
        </w:rPr>
        <w:t>ydroxyl</w:t>
      </w:r>
      <w:r>
        <w:rPr>
          <w:rFonts w:ascii="Times New Roman" w:hAnsi="Times New Roman" w:cs="Times New Roman" w:hint="eastAsia"/>
          <w:sz w:val="24"/>
          <w:szCs w:val="24"/>
        </w:rPr>
        <w:t xml:space="preserve"> group was the main reason for its hydrophilic. </w:t>
      </w:r>
    </w:p>
    <w:p w14:paraId="7B16493C" w14:textId="77777777" w:rsidR="00F22403" w:rsidRDefault="00F22403" w:rsidP="00D411BB">
      <w:pPr>
        <w:spacing w:line="480" w:lineRule="auto"/>
        <w:rPr>
          <w:rFonts w:ascii="Times New Roman" w:hAnsi="Times New Roman" w:cs="Times New Roman"/>
          <w:bCs/>
          <w:sz w:val="24"/>
          <w:szCs w:val="24"/>
        </w:rPr>
      </w:pPr>
    </w:p>
    <w:p w14:paraId="21048FE4" w14:textId="77777777" w:rsidR="00F22403" w:rsidRDefault="00F22403" w:rsidP="00D411BB">
      <w:pPr>
        <w:spacing w:line="480" w:lineRule="auto"/>
        <w:rPr>
          <w:rFonts w:ascii="Times New Roman" w:hAnsi="Times New Roman" w:cs="Times New Roman"/>
          <w:bCs/>
          <w:sz w:val="24"/>
          <w:szCs w:val="24"/>
        </w:rPr>
      </w:pPr>
    </w:p>
    <w:p w14:paraId="4710D281" w14:textId="77777777" w:rsidR="00F22403" w:rsidRDefault="00F22403" w:rsidP="003F495C">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drawing>
          <wp:inline distT="0" distB="0" distL="0" distR="0" wp14:anchorId="42A5981C" wp14:editId="65C9455C">
            <wp:extent cx="5391853" cy="2604782"/>
            <wp:effectExtent l="0" t="0" r="0" b="0"/>
            <wp:docPr id="21422899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1782" cy="2609579"/>
                    </a:xfrm>
                    <a:prstGeom prst="rect">
                      <a:avLst/>
                    </a:prstGeom>
                    <a:noFill/>
                  </pic:spPr>
                </pic:pic>
              </a:graphicData>
            </a:graphic>
          </wp:inline>
        </w:drawing>
      </w:r>
    </w:p>
    <w:p w14:paraId="6B686CF0" w14:textId="77777777" w:rsidR="00F22403" w:rsidRPr="007A40DC" w:rsidRDefault="00F22403" w:rsidP="007A40DC">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w:t>
      </w:r>
      <w:r w:rsidRPr="003239E1">
        <w:rPr>
          <w:rFonts w:ascii="Times New Roman" w:hAnsi="Times New Roman" w:cs="Times New Roman"/>
          <w:b/>
          <w:bCs/>
          <w:sz w:val="24"/>
          <w:szCs w:val="24"/>
        </w:rPr>
        <w:t xml:space="preserve"> S</w:t>
      </w:r>
      <w:r w:rsidRPr="003239E1">
        <w:rPr>
          <w:rFonts w:ascii="Times New Roman" w:hAnsi="Times New Roman" w:cs="Times New Roman" w:hint="eastAsia"/>
          <w:b/>
          <w:bCs/>
          <w:sz w:val="24"/>
          <w:szCs w:val="24"/>
        </w:rPr>
        <w:t>10</w:t>
      </w:r>
      <w:r w:rsidRPr="003239E1">
        <w:rPr>
          <w:rFonts w:ascii="Times New Roman" w:hAnsi="Times New Roman" w:cs="Times New Roman"/>
          <w:b/>
          <w:bCs/>
          <w:sz w:val="24"/>
          <w:szCs w:val="24"/>
        </w:rPr>
        <w:t>.</w:t>
      </w:r>
      <w:r w:rsidRPr="003239E1">
        <w:rPr>
          <w:rFonts w:ascii="Times New Roman" w:hAnsi="Times New Roman" w:cs="Times New Roman" w:hint="eastAsia"/>
          <w:b/>
          <w:bCs/>
          <w:sz w:val="24"/>
          <w:szCs w:val="24"/>
        </w:rPr>
        <w:t xml:space="preserve"> </w:t>
      </w:r>
      <w:r w:rsidRPr="003239E1">
        <w:rPr>
          <w:rFonts w:ascii="Times New Roman" w:hAnsi="Times New Roman" w:cs="Times New Roman"/>
          <w:b/>
          <w:bCs/>
          <w:sz w:val="24"/>
          <w:szCs w:val="24"/>
        </w:rPr>
        <w:t xml:space="preserve">Surface wettability </w:t>
      </w:r>
      <w:r w:rsidRPr="003239E1">
        <w:rPr>
          <w:rFonts w:ascii="Times New Roman" w:hAnsi="Times New Roman" w:cs="Times New Roman" w:hint="eastAsia"/>
          <w:b/>
          <w:bCs/>
          <w:sz w:val="24"/>
          <w:szCs w:val="24"/>
        </w:rPr>
        <w:t xml:space="preserve">analysis. </w:t>
      </w:r>
      <w:r>
        <w:rPr>
          <w:rFonts w:ascii="Times New Roman" w:hAnsi="Times New Roman" w:cs="Times New Roman"/>
          <w:sz w:val="24"/>
          <w:szCs w:val="24"/>
        </w:rPr>
        <w:t>T</w:t>
      </w:r>
      <w:r>
        <w:rPr>
          <w:rFonts w:ascii="Times New Roman" w:hAnsi="Times New Roman" w:cs="Times New Roman" w:hint="eastAsia"/>
          <w:sz w:val="24"/>
          <w:szCs w:val="24"/>
        </w:rPr>
        <w:t xml:space="preserve">he water contact angle (WCA) and water sliding angle (WSA) </w:t>
      </w:r>
      <w:r w:rsidRPr="00BD692B">
        <w:rPr>
          <w:rFonts w:ascii="Times New Roman" w:hAnsi="Times New Roman" w:cs="Times New Roman"/>
          <w:sz w:val="24"/>
          <w:szCs w:val="24"/>
        </w:rPr>
        <w:t xml:space="preserve">of the prepared samples: </w:t>
      </w:r>
      <w:r w:rsidRPr="003239E1">
        <w:rPr>
          <w:rFonts w:ascii="Times New Roman" w:hAnsi="Times New Roman" w:cs="Times New Roman" w:hint="eastAsia"/>
          <w:b/>
          <w:bCs/>
          <w:sz w:val="24"/>
          <w:szCs w:val="24"/>
        </w:rPr>
        <w:t>(a)</w:t>
      </w:r>
      <w:r>
        <w:rPr>
          <w:rFonts w:ascii="Times New Roman" w:hAnsi="Times New Roman" w:cs="Times New Roman" w:hint="eastAsia"/>
          <w:sz w:val="24"/>
          <w:szCs w:val="24"/>
        </w:rPr>
        <w:t xml:space="preserve"> </w:t>
      </w:r>
      <w:r w:rsidRPr="00BD692B">
        <w:rPr>
          <w:rFonts w:ascii="Times New Roman" w:hAnsi="Times New Roman" w:cs="Times New Roman"/>
          <w:sz w:val="24"/>
          <w:szCs w:val="24"/>
        </w:rPr>
        <w:t xml:space="preserve">original Cu, </w:t>
      </w:r>
      <w:r w:rsidRPr="003239E1">
        <w:rPr>
          <w:rFonts w:ascii="Times New Roman" w:hAnsi="Times New Roman" w:cs="Times New Roman" w:hint="eastAsia"/>
          <w:b/>
          <w:bCs/>
          <w:sz w:val="24"/>
          <w:szCs w:val="24"/>
        </w:rPr>
        <w:t>(b)</w:t>
      </w:r>
      <w:r>
        <w:rPr>
          <w:rFonts w:ascii="Times New Roman" w:hAnsi="Times New Roman" w:cs="Times New Roman" w:hint="eastAsia"/>
          <w:sz w:val="24"/>
          <w:szCs w:val="24"/>
        </w:rPr>
        <w:t xml:space="preserve"> </w:t>
      </w:r>
      <w:r w:rsidRPr="00BD692B">
        <w:rPr>
          <w:rFonts w:ascii="Times New Roman" w:hAnsi="Times New Roman" w:cs="Times New Roman"/>
          <w:sz w:val="24"/>
          <w:szCs w:val="24"/>
        </w:rPr>
        <w:t xml:space="preserve">Cu-SHL, </w:t>
      </w:r>
      <w:r w:rsidRPr="003239E1">
        <w:rPr>
          <w:rFonts w:ascii="Times New Roman" w:hAnsi="Times New Roman" w:cs="Times New Roman" w:hint="eastAsia"/>
          <w:b/>
          <w:bCs/>
          <w:sz w:val="24"/>
          <w:szCs w:val="24"/>
        </w:rPr>
        <w:t>(c)</w:t>
      </w:r>
      <w:r>
        <w:rPr>
          <w:rFonts w:ascii="Times New Roman" w:hAnsi="Times New Roman" w:cs="Times New Roman" w:hint="eastAsia"/>
          <w:sz w:val="24"/>
          <w:szCs w:val="24"/>
        </w:rPr>
        <w:t xml:space="preserve"> </w:t>
      </w:r>
      <w:r w:rsidRPr="00BD692B">
        <w:rPr>
          <w:rFonts w:ascii="Times New Roman" w:hAnsi="Times New Roman" w:cs="Times New Roman"/>
          <w:sz w:val="24"/>
          <w:szCs w:val="24"/>
        </w:rPr>
        <w:t xml:space="preserve">Cu-SHB, </w:t>
      </w:r>
      <w:r w:rsidRPr="003239E1">
        <w:rPr>
          <w:rFonts w:ascii="Times New Roman" w:hAnsi="Times New Roman" w:cs="Times New Roman" w:hint="eastAsia"/>
          <w:b/>
          <w:bCs/>
          <w:sz w:val="24"/>
          <w:szCs w:val="24"/>
        </w:rPr>
        <w:t>(d)</w:t>
      </w:r>
      <w:r>
        <w:rPr>
          <w:rFonts w:ascii="Times New Roman" w:hAnsi="Times New Roman" w:cs="Times New Roman" w:hint="eastAsia"/>
          <w:sz w:val="24"/>
          <w:szCs w:val="24"/>
        </w:rPr>
        <w:t xml:space="preserve"> </w:t>
      </w:r>
      <w:r w:rsidRPr="00BD692B">
        <w:rPr>
          <w:rFonts w:ascii="Times New Roman" w:hAnsi="Times New Roman" w:cs="Times New Roman"/>
          <w:sz w:val="24"/>
          <w:szCs w:val="24"/>
        </w:rPr>
        <w:t>Cu-SHB</w:t>
      </w:r>
      <w:r>
        <w:rPr>
          <w:rFonts w:ascii="Times New Roman" w:hAnsi="Times New Roman" w:cs="Times New Roman" w:hint="eastAsia"/>
          <w:sz w:val="24"/>
          <w:szCs w:val="24"/>
        </w:rPr>
        <w:t>-SLP</w:t>
      </w:r>
      <w:r w:rsidRPr="00BD692B">
        <w:rPr>
          <w:rFonts w:ascii="Times New Roman" w:hAnsi="Times New Roman" w:cs="Times New Roman"/>
          <w:sz w:val="24"/>
          <w:szCs w:val="24"/>
        </w:rPr>
        <w:t xml:space="preserve">, </w:t>
      </w:r>
      <w:r w:rsidRPr="003239E1">
        <w:rPr>
          <w:rFonts w:ascii="Times New Roman" w:hAnsi="Times New Roman" w:cs="Times New Roman" w:hint="eastAsia"/>
          <w:b/>
          <w:bCs/>
          <w:sz w:val="24"/>
          <w:szCs w:val="24"/>
        </w:rPr>
        <w:t>(e)</w:t>
      </w:r>
      <w:r>
        <w:rPr>
          <w:rFonts w:ascii="Times New Roman" w:hAnsi="Times New Roman" w:cs="Times New Roman" w:hint="eastAsia"/>
          <w:sz w:val="24"/>
          <w:szCs w:val="24"/>
        </w:rPr>
        <w:t xml:space="preserve"> </w:t>
      </w:r>
      <w:r w:rsidRPr="00BD692B">
        <w:rPr>
          <w:rFonts w:ascii="Times New Roman" w:hAnsi="Times New Roman" w:cs="Times New Roman"/>
          <w:sz w:val="24"/>
          <w:szCs w:val="24"/>
        </w:rPr>
        <w:t>Cu-SHB</w:t>
      </w:r>
      <w:r>
        <w:rPr>
          <w:rFonts w:ascii="Times New Roman" w:hAnsi="Times New Roman" w:cs="Times New Roman" w:hint="eastAsia"/>
          <w:sz w:val="24"/>
          <w:szCs w:val="24"/>
        </w:rPr>
        <w:t>L</w:t>
      </w:r>
      <w:r w:rsidRPr="00BD692B">
        <w:rPr>
          <w:rFonts w:ascii="Times New Roman" w:hAnsi="Times New Roman" w:cs="Times New Roman"/>
          <w:sz w:val="24"/>
          <w:szCs w:val="24"/>
        </w:rPr>
        <w:t xml:space="preserve"> and</w:t>
      </w:r>
      <w:r>
        <w:rPr>
          <w:rFonts w:ascii="Times New Roman" w:hAnsi="Times New Roman" w:cs="Times New Roman" w:hint="eastAsia"/>
          <w:sz w:val="24"/>
          <w:szCs w:val="24"/>
        </w:rPr>
        <w:t xml:space="preserve"> </w:t>
      </w:r>
      <w:r w:rsidRPr="003239E1">
        <w:rPr>
          <w:rFonts w:ascii="Times New Roman" w:hAnsi="Times New Roman" w:cs="Times New Roman" w:hint="eastAsia"/>
          <w:b/>
          <w:bCs/>
          <w:sz w:val="24"/>
          <w:szCs w:val="24"/>
        </w:rPr>
        <w:t>(f)</w:t>
      </w:r>
      <w:r w:rsidRPr="00BD692B">
        <w:rPr>
          <w:rFonts w:ascii="Times New Roman" w:hAnsi="Times New Roman" w:cs="Times New Roman"/>
          <w:sz w:val="24"/>
          <w:szCs w:val="24"/>
        </w:rPr>
        <w:t xml:space="preserve"> Cu-SHBL-SLP </w:t>
      </w:r>
      <w:r>
        <w:rPr>
          <w:rFonts w:ascii="Times New Roman" w:hAnsi="Times New Roman" w:cs="Times New Roman" w:hint="eastAsia"/>
          <w:sz w:val="24"/>
          <w:szCs w:val="24"/>
        </w:rPr>
        <w:t>film</w:t>
      </w:r>
      <w:r w:rsidRPr="00BD692B">
        <w:rPr>
          <w:rFonts w:ascii="Times New Roman" w:hAnsi="Times New Roman" w:cs="Times New Roman"/>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 original Cu sheet was hydrophobic with the WCA at 9</w:t>
      </w:r>
      <w:r w:rsidRPr="00911516">
        <w:rPr>
          <w:rFonts w:ascii="Times New Roman" w:hAnsi="Times New Roman" w:cs="Times New Roman"/>
          <w:sz w:val="24"/>
          <w:szCs w:val="24"/>
        </w:rPr>
        <w:t xml:space="preserve">5.7°. </w:t>
      </w:r>
      <w:r>
        <w:rPr>
          <w:rFonts w:ascii="Times New Roman" w:hAnsi="Times New Roman" w:cs="Times New Roman" w:hint="eastAsia"/>
          <w:sz w:val="24"/>
          <w:szCs w:val="24"/>
        </w:rPr>
        <w:t>Then t</w:t>
      </w:r>
      <w:r>
        <w:rPr>
          <w:rFonts w:ascii="Times New Roman" w:hAnsi="Times New Roman" w:cs="Times New Roman"/>
          <w:sz w:val="24"/>
        </w:rPr>
        <w:t>he WCA change</w:t>
      </w:r>
      <w:r w:rsidRPr="00EF337E">
        <w:rPr>
          <w:rFonts w:ascii="Times New Roman" w:hAnsi="Times New Roman" w:cs="Times New Roman"/>
          <w:sz w:val="24"/>
        </w:rPr>
        <w:t>d from 95.7° to 0° owing to</w:t>
      </w:r>
      <w:r>
        <w:rPr>
          <w:rFonts w:ascii="Times New Roman" w:hAnsi="Times New Roman" w:cs="Times New Roman"/>
          <w:sz w:val="24"/>
        </w:rPr>
        <w:t xml:space="preserve"> the high surface energy and nanosized roughness of </w:t>
      </w:r>
      <w:proofErr w:type="gramStart"/>
      <w:r>
        <w:rPr>
          <w:rFonts w:ascii="Times New Roman" w:hAnsi="Times New Roman" w:cs="Times New Roman"/>
          <w:sz w:val="24"/>
        </w:rPr>
        <w:t>Cu(</w:t>
      </w:r>
      <w:proofErr w:type="gramEnd"/>
      <w:r>
        <w:rPr>
          <w:rFonts w:ascii="Times New Roman" w:hAnsi="Times New Roman" w:cs="Times New Roman"/>
          <w:sz w:val="24"/>
        </w:rPr>
        <w:t>OH)</w:t>
      </w:r>
      <w:r w:rsidRPr="00E145B0">
        <w:rPr>
          <w:rFonts w:ascii="Times New Roman" w:hAnsi="Times New Roman" w:cs="Times New Roman"/>
          <w:sz w:val="24"/>
          <w:vertAlign w:val="subscript"/>
        </w:rPr>
        <w:t>2</w:t>
      </w:r>
      <w:r>
        <w:rPr>
          <w:rFonts w:ascii="Times New Roman" w:hAnsi="Times New Roman" w:cs="Times New Roman"/>
          <w:sz w:val="24"/>
        </w:rPr>
        <w:t xml:space="preserve"> nanorod arrays</w:t>
      </w:r>
      <w:r>
        <w:rPr>
          <w:rFonts w:ascii="Times New Roman" w:hAnsi="Times New Roman" w:cs="Times New Roman" w:hint="eastAsia"/>
          <w:sz w:val="24"/>
        </w:rPr>
        <w:t xml:space="preserve">. </w:t>
      </w:r>
      <w:r>
        <w:rPr>
          <w:rFonts w:ascii="Times New Roman" w:hAnsi="Times New Roman" w:cs="Times New Roman"/>
          <w:sz w:val="24"/>
        </w:rPr>
        <w:t xml:space="preserve">The modification of PFTS transformed the </w:t>
      </w:r>
      <w:proofErr w:type="spellStart"/>
      <w:r>
        <w:rPr>
          <w:rFonts w:ascii="Times New Roman" w:hAnsi="Times New Roman" w:cs="Times New Roman"/>
          <w:sz w:val="24"/>
        </w:rPr>
        <w:t>superhydrophilic</w:t>
      </w:r>
      <w:proofErr w:type="spellEnd"/>
      <w:r>
        <w:rPr>
          <w:rFonts w:ascii="Times New Roman" w:hAnsi="Times New Roman" w:cs="Times New Roman"/>
          <w:sz w:val="24"/>
        </w:rPr>
        <w:t xml:space="preserve"> Cu-SHL to superhydrophobic Cu-SHB </w:t>
      </w:r>
      <w:r>
        <w:rPr>
          <w:rFonts w:ascii="Times New Roman" w:hAnsi="Times New Roman" w:cs="Times New Roman" w:hint="eastAsia"/>
          <w:sz w:val="24"/>
          <w:szCs w:val="24"/>
        </w:rPr>
        <w:t>film</w:t>
      </w:r>
      <w:r>
        <w:rPr>
          <w:rFonts w:ascii="Times New Roman" w:hAnsi="Times New Roman" w:cs="Times New Roman"/>
          <w:sz w:val="24"/>
        </w:rPr>
        <w:t xml:space="preserve"> while the surface remained intact, which was mainly ascribed to the molecular scale interaction </w:t>
      </w:r>
      <w:r>
        <w:rPr>
          <w:rFonts w:ascii="Times New Roman" w:hAnsi="Times New Roman" w:cs="Times New Roman"/>
          <w:sz w:val="24"/>
        </w:rPr>
        <w:lastRenderedPageBreak/>
        <w:t xml:space="preserve">between </w:t>
      </w:r>
      <w:proofErr w:type="gramStart"/>
      <w:r>
        <w:rPr>
          <w:rFonts w:ascii="Times New Roman" w:hAnsi="Times New Roman" w:cs="Times New Roman"/>
          <w:sz w:val="24"/>
        </w:rPr>
        <w:t>Cu(</w:t>
      </w:r>
      <w:proofErr w:type="gramEnd"/>
      <w:r>
        <w:rPr>
          <w:rFonts w:ascii="Times New Roman" w:hAnsi="Times New Roman" w:cs="Times New Roman"/>
          <w:sz w:val="24"/>
        </w:rPr>
        <w:t>OH)</w:t>
      </w:r>
      <w:r w:rsidRPr="00D10044">
        <w:rPr>
          <w:rFonts w:ascii="Times New Roman" w:hAnsi="Times New Roman" w:cs="Times New Roman"/>
          <w:sz w:val="24"/>
          <w:vertAlign w:val="subscript"/>
        </w:rPr>
        <w:t>2</w:t>
      </w:r>
      <w:r>
        <w:rPr>
          <w:rFonts w:ascii="Times New Roman" w:hAnsi="Times New Roman" w:cs="Times New Roman"/>
          <w:sz w:val="24"/>
        </w:rPr>
        <w:t xml:space="preserve"> and PFTS components (</w:t>
      </w: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11</w:t>
      </w:r>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rPr>
        <w:t>The water droplet even could not adhere onto the surface under external force, performed lotus-like superhydrophobic state</w:t>
      </w:r>
      <w:r>
        <w:rPr>
          <w:rFonts w:ascii="Times New Roman" w:hAnsi="Times New Roman" w:cs="Times New Roman" w:hint="eastAsia"/>
          <w:sz w:val="24"/>
        </w:rPr>
        <w:t xml:space="preserve">. </w:t>
      </w:r>
      <w:r>
        <w:rPr>
          <w:rFonts w:ascii="Times New Roman" w:hAnsi="Times New Roman" w:cs="Times New Roman"/>
          <w:sz w:val="24"/>
        </w:rPr>
        <w:t>A</w:t>
      </w:r>
      <w:r>
        <w:rPr>
          <w:rFonts w:ascii="Times New Roman" w:hAnsi="Times New Roman" w:cs="Times New Roman" w:hint="eastAsia"/>
          <w:sz w:val="24"/>
        </w:rPr>
        <w:t>s a contrast, t</w:t>
      </w:r>
      <w:r>
        <w:rPr>
          <w:rFonts w:ascii="Times New Roman" w:hAnsi="Times New Roman" w:cs="Times New Roman"/>
          <w:sz w:val="24"/>
        </w:rPr>
        <w:t>he water adhesion phenomenon on the Cu-SHBL surface was obvious under the external force, and the surface transformed to the rose petal-like superhydrophobic state</w:t>
      </w:r>
      <w:r>
        <w:rPr>
          <w:rFonts w:ascii="Times New Roman" w:hAnsi="Times New Roman" w:cs="Times New Roman" w:hint="eastAsia"/>
          <w:sz w:val="24"/>
        </w:rPr>
        <w:t xml:space="preserve">. </w:t>
      </w:r>
      <w:r>
        <w:rPr>
          <w:rFonts w:ascii="Times New Roman" w:hAnsi="Times New Roman" w:cs="Times New Roman"/>
          <w:sz w:val="24"/>
        </w:rPr>
        <w:t>A</w:t>
      </w:r>
      <w:r>
        <w:rPr>
          <w:rFonts w:ascii="Times New Roman" w:hAnsi="Times New Roman" w:cs="Times New Roman" w:hint="eastAsia"/>
          <w:sz w:val="24"/>
        </w:rPr>
        <w:t>nd its r</w:t>
      </w:r>
      <w:r w:rsidRPr="007A40DC">
        <w:rPr>
          <w:rFonts w:ascii="Times New Roman" w:hAnsi="Times New Roman" w:cs="Times New Roman"/>
          <w:sz w:val="24"/>
        </w:rPr>
        <w:t xml:space="preserve">eflective state </w:t>
      </w:r>
      <w:r>
        <w:rPr>
          <w:rFonts w:ascii="Times New Roman" w:hAnsi="Times New Roman" w:cs="Times New Roman" w:hint="eastAsia"/>
          <w:sz w:val="24"/>
        </w:rPr>
        <w:t xml:space="preserve">also </w:t>
      </w:r>
      <w:r>
        <w:rPr>
          <w:rFonts w:ascii="Times New Roman" w:hAnsi="Times New Roman" w:cs="Times New Roman" w:hint="eastAsia"/>
          <w:sz w:val="24"/>
          <w:szCs w:val="24"/>
        </w:rPr>
        <w:t>could be observed underwater (</w:t>
      </w: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12</w:t>
      </w:r>
      <w:r>
        <w:rPr>
          <w:rFonts w:ascii="Times New Roman" w:hAnsi="Times New Roman" w:cs="Times New Roman"/>
          <w:sz w:val="24"/>
        </w:rPr>
        <w:t>)</w:t>
      </w:r>
      <w:r>
        <w:rPr>
          <w:rFonts w:ascii="Times New Roman" w:hAnsi="Times New Roman" w:cs="Times New Roman" w:hint="eastAsia"/>
          <w:sz w:val="24"/>
        </w:rPr>
        <w:t xml:space="preserve">. </w:t>
      </w:r>
      <w:r>
        <w:rPr>
          <w:rFonts w:ascii="Times New Roman" w:hAnsi="Times New Roman" w:cs="Times New Roman"/>
          <w:sz w:val="24"/>
        </w:rPr>
        <w:t xml:space="preserve">After the infusion of PFPE lubricating oil underwater, </w:t>
      </w:r>
      <w:r>
        <w:rPr>
          <w:rFonts w:ascii="Times New Roman" w:hAnsi="Times New Roman" w:cs="Times New Roman" w:hint="eastAsia"/>
          <w:sz w:val="24"/>
        </w:rPr>
        <w:t>t</w:t>
      </w:r>
      <w:r w:rsidRPr="00FE68FC">
        <w:rPr>
          <w:rFonts w:ascii="Times New Roman" w:hAnsi="Times New Roman" w:cs="Times New Roman"/>
          <w:sz w:val="24"/>
        </w:rPr>
        <w:t xml:space="preserve">he WCA and WSA of Cu-SHBL-SLP were 120.5° and 32.1°, respectively. As for the Cu-SHB-SLP, there was no hydrophilic bumps on the top of nanorods, and the corresponding WCA and WSA were 136.9° and 10.1°, respectively, </w:t>
      </w:r>
      <w:bookmarkStart w:id="12" w:name="OLE_LINK14"/>
      <w:bookmarkStart w:id="13" w:name="OLE_LINK15"/>
      <w:r w:rsidRPr="00FE68FC">
        <w:rPr>
          <w:rFonts w:ascii="Times New Roman" w:hAnsi="Times New Roman" w:cs="Times New Roman"/>
          <w:sz w:val="24"/>
        </w:rPr>
        <w:t>indicated that th</w:t>
      </w:r>
      <w:r>
        <w:rPr>
          <w:rFonts w:ascii="Times New Roman" w:hAnsi="Times New Roman" w:cs="Times New Roman"/>
          <w:sz w:val="24"/>
        </w:rPr>
        <w:t>e design of hydrophilic bumps and SLIP</w:t>
      </w:r>
      <w:r>
        <w:rPr>
          <w:rFonts w:ascii="Times New Roman" w:hAnsi="Times New Roman" w:cs="Times New Roman" w:hint="eastAsia"/>
          <w:sz w:val="24"/>
        </w:rPr>
        <w:t>S</w:t>
      </w:r>
      <w:r>
        <w:rPr>
          <w:rFonts w:ascii="Times New Roman" w:hAnsi="Times New Roman" w:cs="Times New Roman"/>
          <w:sz w:val="24"/>
        </w:rPr>
        <w:t xml:space="preserve"> could be realized via unique underwater oil infusion process. </w:t>
      </w:r>
      <w:bookmarkEnd w:id="12"/>
      <w:bookmarkEnd w:id="13"/>
    </w:p>
    <w:p w14:paraId="2028175E" w14:textId="77777777" w:rsidR="00F22403" w:rsidRPr="00FE68FC" w:rsidRDefault="00F22403" w:rsidP="00911516">
      <w:pPr>
        <w:widowControl/>
        <w:spacing w:line="480" w:lineRule="auto"/>
        <w:rPr>
          <w:rFonts w:ascii="Times New Roman" w:hAnsi="Times New Roman" w:cs="Times New Roman"/>
          <w:sz w:val="24"/>
          <w:szCs w:val="24"/>
        </w:rPr>
      </w:pPr>
    </w:p>
    <w:p w14:paraId="3D154571" w14:textId="77777777" w:rsidR="00F22403" w:rsidRDefault="00F22403" w:rsidP="00D411BB">
      <w:pPr>
        <w:spacing w:line="480" w:lineRule="auto"/>
        <w:rPr>
          <w:rFonts w:ascii="Times New Roman" w:hAnsi="Times New Roman" w:cs="Times New Roman"/>
          <w:bCs/>
          <w:sz w:val="24"/>
          <w:szCs w:val="24"/>
        </w:rPr>
      </w:pPr>
    </w:p>
    <w:p w14:paraId="7415E726" w14:textId="77777777" w:rsidR="00F22403" w:rsidRDefault="00F22403" w:rsidP="00D411BB">
      <w:pPr>
        <w:spacing w:line="480" w:lineRule="auto"/>
        <w:rPr>
          <w:rFonts w:ascii="Times New Roman" w:hAnsi="Times New Roman" w:cs="Times New Roman"/>
          <w:bCs/>
          <w:sz w:val="24"/>
          <w:szCs w:val="24"/>
        </w:rPr>
      </w:pPr>
      <w:r>
        <w:rPr>
          <w:noProof/>
        </w:rPr>
        <w:drawing>
          <wp:inline distT="0" distB="0" distL="0" distR="0" wp14:anchorId="7576B66E" wp14:editId="66419C42">
            <wp:extent cx="6459648" cy="1420802"/>
            <wp:effectExtent l="0" t="0" r="0" b="8255"/>
            <wp:docPr id="1007058740" name="图片 3">
              <a:extLst xmlns:a="http://schemas.openxmlformats.org/drawingml/2006/main">
                <a:ext uri="{FF2B5EF4-FFF2-40B4-BE49-F238E27FC236}">
                  <a16:creationId xmlns:a16="http://schemas.microsoft.com/office/drawing/2014/main" id="{18207AB9-AE14-4790-832F-37466D4B4A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18207AB9-AE14-4790-832F-37466D4B4A9A}"/>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73195" cy="1423782"/>
                    </a:xfrm>
                    <a:prstGeom prst="rect">
                      <a:avLst/>
                    </a:prstGeom>
                  </pic:spPr>
                </pic:pic>
              </a:graphicData>
            </a:graphic>
          </wp:inline>
        </w:drawing>
      </w:r>
    </w:p>
    <w:p w14:paraId="07519A9D" w14:textId="77777777" w:rsidR="00F22403" w:rsidRPr="00665D80" w:rsidRDefault="00F22403" w:rsidP="00665D80">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w:t>
      </w:r>
      <w:r w:rsidRPr="007A40DC">
        <w:rPr>
          <w:rFonts w:ascii="Times New Roman" w:hAnsi="Times New Roman" w:cs="Times New Roman"/>
          <w:b/>
          <w:bCs/>
          <w:sz w:val="24"/>
          <w:szCs w:val="24"/>
        </w:rPr>
        <w:t>y Figure S</w:t>
      </w:r>
      <w:r w:rsidRPr="007A40DC">
        <w:rPr>
          <w:rFonts w:ascii="Times New Roman" w:hAnsi="Times New Roman" w:cs="Times New Roman" w:hint="eastAsia"/>
          <w:b/>
          <w:bCs/>
          <w:sz w:val="24"/>
          <w:szCs w:val="24"/>
        </w:rPr>
        <w:t>11</w:t>
      </w:r>
      <w:r w:rsidRPr="007A40DC">
        <w:rPr>
          <w:rFonts w:ascii="Times New Roman" w:hAnsi="Times New Roman" w:cs="Times New Roman"/>
          <w:b/>
          <w:bCs/>
          <w:sz w:val="24"/>
          <w:szCs w:val="24"/>
        </w:rPr>
        <w:t>.</w:t>
      </w:r>
      <w:r w:rsidRPr="007A40DC">
        <w:rPr>
          <w:rFonts w:ascii="Times New Roman" w:hAnsi="Times New Roman" w:cs="Times New Roman" w:hint="eastAsia"/>
          <w:b/>
          <w:bCs/>
          <w:sz w:val="24"/>
          <w:szCs w:val="24"/>
        </w:rPr>
        <w:t xml:space="preserve"> </w:t>
      </w:r>
      <w:r w:rsidRPr="007A40DC">
        <w:rPr>
          <w:rFonts w:ascii="Times New Roman" w:hAnsi="Times New Roman" w:cs="Times New Roman"/>
          <w:b/>
          <w:bCs/>
          <w:sz w:val="24"/>
          <w:szCs w:val="24"/>
        </w:rPr>
        <w:t xml:space="preserve">Chemical molecular structure of the fluorinated </w:t>
      </w:r>
      <w:proofErr w:type="gramStart"/>
      <w:r w:rsidRPr="007A40DC">
        <w:rPr>
          <w:rFonts w:ascii="Times New Roman" w:hAnsi="Times New Roman" w:cs="Times New Roman"/>
          <w:b/>
          <w:bCs/>
          <w:sz w:val="24"/>
          <w:szCs w:val="24"/>
        </w:rPr>
        <w:t>Cu(</w:t>
      </w:r>
      <w:proofErr w:type="gramEnd"/>
      <w:r w:rsidRPr="007A40DC">
        <w:rPr>
          <w:rFonts w:ascii="Times New Roman" w:hAnsi="Times New Roman" w:cs="Times New Roman"/>
          <w:b/>
          <w:bCs/>
          <w:sz w:val="24"/>
          <w:szCs w:val="24"/>
        </w:rPr>
        <w:t>OH)</w:t>
      </w:r>
      <w:r w:rsidRPr="007A40DC">
        <w:rPr>
          <w:rFonts w:ascii="Times New Roman" w:hAnsi="Times New Roman" w:cs="Times New Roman"/>
          <w:b/>
          <w:bCs/>
          <w:sz w:val="24"/>
          <w:szCs w:val="24"/>
          <w:vertAlign w:val="subscript"/>
        </w:rPr>
        <w:t>2</w:t>
      </w:r>
      <w:r w:rsidRPr="007A40DC">
        <w:rPr>
          <w:rFonts w:ascii="Times New Roman" w:hAnsi="Times New Roman" w:cs="Times New Roman"/>
          <w:b/>
          <w:bCs/>
          <w:sz w:val="24"/>
          <w:szCs w:val="24"/>
        </w:rPr>
        <w:t xml:space="preserve"> nanorod.</w:t>
      </w:r>
      <w:r>
        <w:rPr>
          <w:rFonts w:ascii="Times New Roman" w:hAnsi="Times New Roman" w:cs="Times New Roman" w:hint="eastAsia"/>
          <w:sz w:val="24"/>
          <w:szCs w:val="24"/>
        </w:rPr>
        <w:t xml:space="preserve"> </w:t>
      </w:r>
      <w:r>
        <w:rPr>
          <w:rFonts w:ascii="Times New Roman" w:hAnsi="Times New Roman" w:cs="Times New Roman"/>
          <w:bCs/>
          <w:sz w:val="24"/>
          <w:szCs w:val="24"/>
        </w:rPr>
        <w:t>T</w:t>
      </w:r>
      <w:r>
        <w:rPr>
          <w:rFonts w:ascii="Times New Roman" w:hAnsi="Times New Roman" w:cs="Times New Roman" w:hint="eastAsia"/>
          <w:bCs/>
          <w:sz w:val="24"/>
          <w:szCs w:val="24"/>
        </w:rPr>
        <w:t xml:space="preserve">he modification of PFTS could endow the </w:t>
      </w:r>
      <w:proofErr w:type="gramStart"/>
      <w:r>
        <w:rPr>
          <w:rFonts w:ascii="Times New Roman" w:hAnsi="Times New Roman" w:cs="Times New Roman" w:hint="eastAsia"/>
          <w:bCs/>
          <w:sz w:val="24"/>
          <w:szCs w:val="24"/>
        </w:rPr>
        <w:t>Cu(</w:t>
      </w:r>
      <w:proofErr w:type="gramEnd"/>
      <w:r>
        <w:rPr>
          <w:rFonts w:ascii="Times New Roman" w:hAnsi="Times New Roman" w:cs="Times New Roman" w:hint="eastAsia"/>
          <w:bCs/>
          <w:sz w:val="24"/>
          <w:szCs w:val="24"/>
        </w:rPr>
        <w:t>OH)</w:t>
      </w:r>
      <w:r w:rsidRPr="00665D80">
        <w:rPr>
          <w:rFonts w:ascii="Times New Roman" w:hAnsi="Times New Roman" w:cs="Times New Roman" w:hint="eastAsia"/>
          <w:bCs/>
          <w:sz w:val="24"/>
          <w:szCs w:val="24"/>
          <w:vertAlign w:val="subscript"/>
        </w:rPr>
        <w:t xml:space="preserve">2 </w:t>
      </w:r>
      <w:r>
        <w:rPr>
          <w:rFonts w:ascii="Times New Roman" w:hAnsi="Times New Roman" w:cs="Times New Roman" w:hint="eastAsia"/>
          <w:bCs/>
          <w:sz w:val="24"/>
          <w:szCs w:val="24"/>
        </w:rPr>
        <w:t xml:space="preserve">nanorods with </w:t>
      </w:r>
      <w:proofErr w:type="spellStart"/>
      <w:r>
        <w:rPr>
          <w:rFonts w:ascii="Times New Roman" w:hAnsi="Times New Roman" w:cs="Times New Roman" w:hint="eastAsia"/>
          <w:bCs/>
          <w:sz w:val="24"/>
          <w:szCs w:val="24"/>
        </w:rPr>
        <w:t>superhydophobicity</w:t>
      </w:r>
      <w:proofErr w:type="spellEnd"/>
      <w:r>
        <w:rPr>
          <w:rFonts w:ascii="Times New Roman" w:hAnsi="Times New Roman" w:cs="Times New Roman" w:hint="eastAsia"/>
          <w:bCs/>
          <w:sz w:val="24"/>
          <w:szCs w:val="24"/>
        </w:rPr>
        <w:t xml:space="preserve"> while remained the morphology intact. </w:t>
      </w:r>
    </w:p>
    <w:p w14:paraId="60A52B9C" w14:textId="77777777" w:rsidR="00F22403" w:rsidRDefault="00F22403" w:rsidP="00D411BB">
      <w:pPr>
        <w:spacing w:line="480" w:lineRule="auto"/>
        <w:rPr>
          <w:rFonts w:ascii="Times New Roman" w:hAnsi="Times New Roman" w:cs="Times New Roman"/>
          <w:bCs/>
          <w:sz w:val="24"/>
          <w:szCs w:val="24"/>
        </w:rPr>
      </w:pPr>
    </w:p>
    <w:p w14:paraId="3B86F0D0" w14:textId="77777777" w:rsidR="00F22403" w:rsidRDefault="00F22403" w:rsidP="00D411BB">
      <w:pPr>
        <w:spacing w:line="480" w:lineRule="auto"/>
        <w:rPr>
          <w:rFonts w:ascii="Times New Roman" w:hAnsi="Times New Roman" w:cs="Times New Roman"/>
          <w:bCs/>
          <w:sz w:val="24"/>
          <w:szCs w:val="24"/>
        </w:rPr>
      </w:pPr>
    </w:p>
    <w:p w14:paraId="42D1400B" w14:textId="77777777" w:rsidR="00F22403" w:rsidRDefault="00F22403" w:rsidP="007A40DC">
      <w:pPr>
        <w:spacing w:line="480" w:lineRule="auto"/>
        <w:jc w:val="center"/>
        <w:rPr>
          <w:rFonts w:ascii="Times New Roman" w:hAnsi="Times New Roman" w:cs="Times New Roman"/>
          <w:bCs/>
          <w:sz w:val="24"/>
          <w:szCs w:val="24"/>
        </w:rPr>
      </w:pPr>
      <w:r>
        <w:rPr>
          <w:rFonts w:ascii="Times New Roman" w:hAnsi="Times New Roman" w:cs="Times New Roman"/>
          <w:noProof/>
          <w:sz w:val="24"/>
          <w:szCs w:val="24"/>
        </w:rPr>
        <w:lastRenderedPageBreak/>
        <w:drawing>
          <wp:inline distT="0" distB="0" distL="0" distR="0" wp14:anchorId="7E148B61" wp14:editId="75340EA8">
            <wp:extent cx="1714500" cy="2046232"/>
            <wp:effectExtent l="0" t="0" r="0" b="0"/>
            <wp:docPr id="18216168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24823" cy="2058553"/>
                    </a:xfrm>
                    <a:prstGeom prst="rect">
                      <a:avLst/>
                    </a:prstGeom>
                    <a:noFill/>
                  </pic:spPr>
                </pic:pic>
              </a:graphicData>
            </a:graphic>
          </wp:inline>
        </w:drawing>
      </w:r>
    </w:p>
    <w:p w14:paraId="7092AFB9" w14:textId="77777777" w:rsidR="00F22403" w:rsidRDefault="00F22403" w:rsidP="006965B0">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Supplementary Figure S</w:t>
      </w:r>
      <w:r w:rsidRPr="00665D80">
        <w:rPr>
          <w:rFonts w:ascii="Times New Roman" w:hAnsi="Times New Roman" w:cs="Times New Roman" w:hint="eastAsia"/>
          <w:b/>
          <w:bCs/>
          <w:sz w:val="24"/>
          <w:szCs w:val="24"/>
        </w:rPr>
        <w:t>12</w:t>
      </w:r>
      <w:r w:rsidRPr="00665D80">
        <w:rPr>
          <w:rFonts w:ascii="Times New Roman" w:hAnsi="Times New Roman" w:cs="Times New Roman"/>
          <w:b/>
          <w:bCs/>
          <w:sz w:val="24"/>
          <w:szCs w:val="24"/>
        </w:rPr>
        <w:t>.</w:t>
      </w:r>
      <w:r w:rsidRPr="00665D80">
        <w:rPr>
          <w:rFonts w:ascii="Times New Roman" w:hAnsi="Times New Roman" w:cs="Times New Roman" w:hint="eastAsia"/>
          <w:b/>
          <w:bCs/>
          <w:sz w:val="24"/>
          <w:szCs w:val="24"/>
        </w:rPr>
        <w:t xml:space="preserve"> Images</w:t>
      </w:r>
      <w:r w:rsidRPr="00AD411F">
        <w:rPr>
          <w:rFonts w:ascii="Times New Roman" w:hAnsi="Times New Roman" w:cs="Times New Roman" w:hint="eastAsia"/>
          <w:b/>
          <w:bCs/>
          <w:sz w:val="24"/>
          <w:szCs w:val="24"/>
        </w:rPr>
        <w:t xml:space="preserve"> of </w:t>
      </w:r>
      <w:r w:rsidRPr="00AD411F">
        <w:rPr>
          <w:rFonts w:ascii="Times New Roman" w:hAnsi="Times New Roman" w:cs="Times New Roman"/>
          <w:b/>
          <w:bCs/>
          <w:sz w:val="24"/>
          <w:szCs w:val="24"/>
        </w:rPr>
        <w:t xml:space="preserve">Cu-SHBL </w:t>
      </w:r>
      <w:r w:rsidRPr="00AD411F">
        <w:rPr>
          <w:rFonts w:ascii="Times New Roman" w:hAnsi="Times New Roman" w:cs="Times New Roman" w:hint="eastAsia"/>
          <w:b/>
          <w:bCs/>
          <w:sz w:val="24"/>
          <w:szCs w:val="24"/>
        </w:rPr>
        <w:t xml:space="preserve">film forced into water </w:t>
      </w:r>
      <w:r w:rsidRPr="00665D80">
        <w:rPr>
          <w:rFonts w:ascii="Times New Roman" w:hAnsi="Times New Roman" w:cs="Times New Roman" w:hint="eastAsia"/>
          <w:b/>
          <w:bCs/>
          <w:sz w:val="24"/>
          <w:szCs w:val="24"/>
        </w:rPr>
        <w:t>condition.</w:t>
      </w:r>
      <w:r>
        <w:rPr>
          <w:rFonts w:ascii="Times New Roman" w:hAnsi="Times New Roman" w:cs="Times New Roman" w:hint="eastAsia"/>
          <w:sz w:val="24"/>
          <w:szCs w:val="24"/>
        </w:rPr>
        <w:t xml:space="preserve"> </w:t>
      </w:r>
      <w:r>
        <w:rPr>
          <w:rFonts w:ascii="Times New Roman" w:hAnsi="Times New Roman" w:cs="Times New Roman"/>
          <w:sz w:val="24"/>
          <w:szCs w:val="24"/>
        </w:rPr>
        <w:t>I</w:t>
      </w:r>
      <w:r>
        <w:rPr>
          <w:rFonts w:ascii="Times New Roman" w:hAnsi="Times New Roman" w:cs="Times New Roman" w:hint="eastAsia"/>
          <w:sz w:val="24"/>
          <w:szCs w:val="24"/>
        </w:rPr>
        <w:t xml:space="preserve">t could be seen that the surface of the </w:t>
      </w:r>
      <w:r w:rsidRPr="008972DA">
        <w:rPr>
          <w:rFonts w:ascii="Times New Roman" w:hAnsi="Times New Roman" w:cs="Times New Roman"/>
          <w:sz w:val="24"/>
          <w:szCs w:val="24"/>
        </w:rPr>
        <w:t xml:space="preserve">Cu-SHBL </w:t>
      </w:r>
      <w:r>
        <w:rPr>
          <w:rFonts w:ascii="Times New Roman" w:hAnsi="Times New Roman" w:cs="Times New Roman" w:hint="eastAsia"/>
          <w:sz w:val="24"/>
          <w:szCs w:val="24"/>
        </w:rPr>
        <w:t>film was r</w:t>
      </w:r>
      <w:r w:rsidRPr="00665D80">
        <w:rPr>
          <w:rFonts w:ascii="Times New Roman" w:hAnsi="Times New Roman" w:cs="Times New Roman"/>
          <w:sz w:val="24"/>
          <w:szCs w:val="24"/>
        </w:rPr>
        <w:t>eflective</w:t>
      </w:r>
      <w:r>
        <w:rPr>
          <w:rFonts w:ascii="Times New Roman" w:hAnsi="Times New Roman" w:cs="Times New Roman" w:hint="eastAsia"/>
          <w:sz w:val="24"/>
          <w:szCs w:val="24"/>
        </w:rPr>
        <w:t xml:space="preserve"> underwater, which was mainly ascribed to the wrapped dense air film by the superhydrophobic </w:t>
      </w:r>
      <w:proofErr w:type="gramStart"/>
      <w:r>
        <w:rPr>
          <w:rFonts w:ascii="Times New Roman" w:hAnsi="Times New Roman" w:cs="Times New Roman" w:hint="eastAsia"/>
          <w:sz w:val="24"/>
          <w:szCs w:val="24"/>
        </w:rPr>
        <w:t>Cu(</w:t>
      </w:r>
      <w:proofErr w:type="gramEnd"/>
      <w:r>
        <w:rPr>
          <w:rFonts w:ascii="Times New Roman" w:hAnsi="Times New Roman" w:cs="Times New Roman" w:hint="eastAsia"/>
          <w:sz w:val="24"/>
          <w:szCs w:val="24"/>
        </w:rPr>
        <w:t>OH)</w:t>
      </w:r>
      <w:r w:rsidRPr="00F33E95">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nanorods. </w:t>
      </w:r>
    </w:p>
    <w:p w14:paraId="466C4238" w14:textId="77777777" w:rsidR="00F22403" w:rsidRPr="00A84CF8" w:rsidRDefault="00F22403" w:rsidP="004C5AAE">
      <w:pPr>
        <w:widowControl/>
        <w:spacing w:line="480" w:lineRule="auto"/>
        <w:jc w:val="left"/>
        <w:rPr>
          <w:rFonts w:ascii="Times New Roman" w:hAnsi="Times New Roman" w:cs="Times New Roman"/>
          <w:sz w:val="24"/>
          <w:szCs w:val="24"/>
        </w:rPr>
      </w:pPr>
    </w:p>
    <w:p w14:paraId="42353B7B" w14:textId="77777777" w:rsidR="00F22403" w:rsidRDefault="00F22403" w:rsidP="004C5AAE">
      <w:pPr>
        <w:widowControl/>
        <w:spacing w:line="480" w:lineRule="auto"/>
        <w:jc w:val="left"/>
        <w:rPr>
          <w:rFonts w:ascii="Times New Roman" w:hAnsi="Times New Roman" w:cs="Times New Roman"/>
          <w:sz w:val="24"/>
          <w:szCs w:val="24"/>
        </w:rPr>
      </w:pPr>
    </w:p>
    <w:p w14:paraId="0F37AF0F" w14:textId="77777777" w:rsidR="00F22403" w:rsidRDefault="00F22403" w:rsidP="004C5AAE">
      <w:pPr>
        <w:widowControl/>
        <w:spacing w:line="480" w:lineRule="auto"/>
        <w:jc w:val="left"/>
        <w:rPr>
          <w:rFonts w:ascii="Times New Roman" w:hAnsi="Times New Roman" w:cs="Times New Roman"/>
          <w:sz w:val="24"/>
          <w:szCs w:val="24"/>
        </w:rPr>
      </w:pPr>
      <w:r>
        <w:rPr>
          <w:noProof/>
        </w:rPr>
        <w:drawing>
          <wp:inline distT="0" distB="0" distL="0" distR="0" wp14:anchorId="69233E23" wp14:editId="0813AF57">
            <wp:extent cx="6645910" cy="2790825"/>
            <wp:effectExtent l="0" t="0" r="2540" b="9525"/>
            <wp:docPr id="2" name="图片 1">
              <a:extLst xmlns:a="http://schemas.openxmlformats.org/drawingml/2006/main">
                <a:ext uri="{FF2B5EF4-FFF2-40B4-BE49-F238E27FC236}">
                  <a16:creationId xmlns:a16="http://schemas.microsoft.com/office/drawing/2014/main" id="{EF1F8F0C-A7D5-4097-9930-6255493480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EF1F8F0C-A7D5-4097-9930-625549348040}"/>
                        </a:ext>
                      </a:extLst>
                    </pic:cNvPr>
                    <pic:cNvPicPr>
                      <a:picLocks noChangeAspect="1"/>
                    </pic:cNvPicPr>
                  </pic:nvPicPr>
                  <pic:blipFill>
                    <a:blip r:embed="rId18"/>
                    <a:stretch>
                      <a:fillRect/>
                    </a:stretch>
                  </pic:blipFill>
                  <pic:spPr>
                    <a:xfrm>
                      <a:off x="0" y="0"/>
                      <a:ext cx="6645910" cy="2790825"/>
                    </a:xfrm>
                    <a:prstGeom prst="rect">
                      <a:avLst/>
                    </a:prstGeom>
                  </pic:spPr>
                </pic:pic>
              </a:graphicData>
            </a:graphic>
          </wp:inline>
        </w:drawing>
      </w:r>
    </w:p>
    <w:p w14:paraId="66438FF7" w14:textId="77777777" w:rsidR="00F22403" w:rsidRDefault="00F22403" w:rsidP="007B60ED">
      <w:pPr>
        <w:widowControl/>
        <w:spacing w:line="480" w:lineRule="auto"/>
        <w:rPr>
          <w:rFonts w:ascii="Times New Roman" w:hAnsi="Times New Roman" w:cs="Times New Roman"/>
          <w:sz w:val="24"/>
          <w:szCs w:val="24"/>
        </w:rPr>
      </w:pPr>
      <w:r w:rsidRPr="007B60ED">
        <w:rPr>
          <w:rFonts w:ascii="Times New Roman" w:hAnsi="Times New Roman" w:cs="Times New Roman"/>
          <w:b/>
          <w:bCs/>
          <w:sz w:val="24"/>
          <w:szCs w:val="24"/>
        </w:rPr>
        <w:t>Supplementary Figure S</w:t>
      </w:r>
      <w:r w:rsidRPr="007B60ED">
        <w:rPr>
          <w:rFonts w:ascii="Times New Roman" w:hAnsi="Times New Roman" w:cs="Times New Roman" w:hint="eastAsia"/>
          <w:b/>
          <w:bCs/>
          <w:sz w:val="24"/>
          <w:szCs w:val="24"/>
        </w:rPr>
        <w:t>1</w:t>
      </w:r>
      <w:r>
        <w:rPr>
          <w:rFonts w:ascii="Times New Roman" w:hAnsi="Times New Roman" w:cs="Times New Roman" w:hint="eastAsia"/>
          <w:b/>
          <w:bCs/>
          <w:sz w:val="24"/>
          <w:szCs w:val="24"/>
        </w:rPr>
        <w:t>3</w:t>
      </w:r>
      <w:r w:rsidRPr="007B60ED">
        <w:rPr>
          <w:rFonts w:ascii="Times New Roman" w:hAnsi="Times New Roman" w:cs="Times New Roman"/>
          <w:b/>
          <w:bCs/>
          <w:sz w:val="24"/>
          <w:szCs w:val="24"/>
        </w:rPr>
        <w:t>.</w:t>
      </w:r>
      <w:r w:rsidRPr="007B60ED">
        <w:rPr>
          <w:rFonts w:ascii="Times New Roman" w:hAnsi="Times New Roman" w:cs="Times New Roman" w:hint="eastAsia"/>
          <w:b/>
          <w:bCs/>
          <w:sz w:val="24"/>
          <w:szCs w:val="24"/>
        </w:rPr>
        <w:t xml:space="preserve"> </w:t>
      </w:r>
      <w:r w:rsidRPr="007B60ED">
        <w:rPr>
          <w:rFonts w:ascii="Times New Roman" w:hAnsi="Times New Roman" w:cs="Times New Roman"/>
          <w:b/>
          <w:bCs/>
          <w:sz w:val="24"/>
          <w:szCs w:val="24"/>
        </w:rPr>
        <w:t>W</w:t>
      </w:r>
      <w:r w:rsidRPr="007B60ED">
        <w:rPr>
          <w:rFonts w:ascii="Times New Roman" w:hAnsi="Times New Roman" w:cs="Times New Roman" w:hint="eastAsia"/>
          <w:b/>
          <w:bCs/>
          <w:sz w:val="24"/>
          <w:szCs w:val="24"/>
        </w:rPr>
        <w:t>ater collection process of original Cu sheet.</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actual images, magnified images and process </w:t>
      </w:r>
      <w:r w:rsidRPr="00301501">
        <w:rPr>
          <w:rFonts w:ascii="Times New Roman" w:hAnsi="Times New Roman" w:cs="Times New Roman"/>
          <w:sz w:val="24"/>
          <w:szCs w:val="24"/>
        </w:rPr>
        <w:t>schematic diagram</w:t>
      </w:r>
      <w:r w:rsidRPr="00301501">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of Cu sheet during fog collection. </w:t>
      </w:r>
    </w:p>
    <w:p w14:paraId="48F6D571" w14:textId="77777777" w:rsidR="00F22403" w:rsidRDefault="00F22403" w:rsidP="004C5AAE">
      <w:pPr>
        <w:widowControl/>
        <w:spacing w:line="480" w:lineRule="auto"/>
        <w:jc w:val="left"/>
        <w:rPr>
          <w:rFonts w:ascii="Times New Roman" w:hAnsi="Times New Roman" w:cs="Times New Roman"/>
          <w:sz w:val="24"/>
          <w:szCs w:val="24"/>
        </w:rPr>
      </w:pPr>
    </w:p>
    <w:p w14:paraId="40671A4E" w14:textId="77777777" w:rsidR="00F22403" w:rsidRDefault="00F22403" w:rsidP="004C5AAE">
      <w:pPr>
        <w:widowControl/>
        <w:spacing w:line="480" w:lineRule="auto"/>
        <w:jc w:val="left"/>
        <w:rPr>
          <w:rFonts w:ascii="Times New Roman" w:hAnsi="Times New Roman" w:cs="Times New Roman"/>
          <w:sz w:val="24"/>
          <w:szCs w:val="24"/>
        </w:rPr>
      </w:pPr>
    </w:p>
    <w:p w14:paraId="4E68FC66" w14:textId="77777777" w:rsidR="00F22403" w:rsidRDefault="00F22403" w:rsidP="004C5AAE">
      <w:pPr>
        <w:widowControl/>
        <w:spacing w:line="480" w:lineRule="auto"/>
        <w:jc w:val="left"/>
        <w:rPr>
          <w:rFonts w:ascii="Times New Roman" w:hAnsi="Times New Roman" w:cs="Times New Roman"/>
          <w:sz w:val="24"/>
          <w:szCs w:val="24"/>
        </w:rPr>
      </w:pPr>
      <w:r>
        <w:rPr>
          <w:noProof/>
        </w:rPr>
        <w:lastRenderedPageBreak/>
        <w:drawing>
          <wp:inline distT="0" distB="0" distL="0" distR="0" wp14:anchorId="763A6249" wp14:editId="38D987E0">
            <wp:extent cx="6645910" cy="2919095"/>
            <wp:effectExtent l="0" t="0" r="2540" b="0"/>
            <wp:docPr id="2136288435" name="图片 1">
              <a:extLst xmlns:a="http://schemas.openxmlformats.org/drawingml/2006/main">
                <a:ext uri="{FF2B5EF4-FFF2-40B4-BE49-F238E27FC236}">
                  <a16:creationId xmlns:a16="http://schemas.microsoft.com/office/drawing/2014/main" id="{05587BF7-B9AC-42E7-9E53-D50EF4E2BE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05587BF7-B9AC-42E7-9E53-D50EF4E2BE41}"/>
                        </a:ext>
                      </a:extLst>
                    </pic:cNvPr>
                    <pic:cNvPicPr>
                      <a:picLocks noChangeAspect="1"/>
                    </pic:cNvPicPr>
                  </pic:nvPicPr>
                  <pic:blipFill>
                    <a:blip r:embed="rId19"/>
                    <a:stretch>
                      <a:fillRect/>
                    </a:stretch>
                  </pic:blipFill>
                  <pic:spPr>
                    <a:xfrm>
                      <a:off x="0" y="0"/>
                      <a:ext cx="6645910" cy="2919095"/>
                    </a:xfrm>
                    <a:prstGeom prst="rect">
                      <a:avLst/>
                    </a:prstGeom>
                  </pic:spPr>
                </pic:pic>
              </a:graphicData>
            </a:graphic>
          </wp:inline>
        </w:drawing>
      </w:r>
    </w:p>
    <w:p w14:paraId="2CA7BBA2" w14:textId="77777777" w:rsidR="00F22403" w:rsidRDefault="00F22403" w:rsidP="007B60ED">
      <w:pPr>
        <w:widowControl/>
        <w:spacing w:line="480" w:lineRule="auto"/>
        <w:rPr>
          <w:rFonts w:ascii="Times New Roman" w:hAnsi="Times New Roman" w:cs="Times New Roman"/>
          <w:sz w:val="24"/>
          <w:szCs w:val="24"/>
        </w:rPr>
      </w:pPr>
      <w:r w:rsidRPr="007B60ED">
        <w:rPr>
          <w:rFonts w:ascii="Times New Roman" w:hAnsi="Times New Roman" w:cs="Times New Roman"/>
          <w:b/>
          <w:bCs/>
          <w:sz w:val="24"/>
          <w:szCs w:val="24"/>
        </w:rPr>
        <w:t>Supplementary Figure S</w:t>
      </w:r>
      <w:r w:rsidRPr="007B60ED">
        <w:rPr>
          <w:rFonts w:ascii="Times New Roman" w:hAnsi="Times New Roman" w:cs="Times New Roman" w:hint="eastAsia"/>
          <w:b/>
          <w:bCs/>
          <w:sz w:val="24"/>
          <w:szCs w:val="24"/>
        </w:rPr>
        <w:t>1</w:t>
      </w:r>
      <w:r>
        <w:rPr>
          <w:rFonts w:ascii="Times New Roman" w:hAnsi="Times New Roman" w:cs="Times New Roman" w:hint="eastAsia"/>
          <w:b/>
          <w:bCs/>
          <w:sz w:val="24"/>
          <w:szCs w:val="24"/>
        </w:rPr>
        <w:t>4</w:t>
      </w:r>
      <w:r w:rsidRPr="007B60ED">
        <w:rPr>
          <w:rFonts w:ascii="Times New Roman" w:hAnsi="Times New Roman" w:cs="Times New Roman"/>
          <w:b/>
          <w:bCs/>
          <w:sz w:val="24"/>
          <w:szCs w:val="24"/>
        </w:rPr>
        <w:t>.</w:t>
      </w:r>
      <w:r w:rsidRPr="007B60ED">
        <w:rPr>
          <w:rFonts w:ascii="Times New Roman" w:hAnsi="Times New Roman" w:cs="Times New Roman" w:hint="eastAsia"/>
          <w:b/>
          <w:bCs/>
          <w:sz w:val="24"/>
          <w:szCs w:val="24"/>
        </w:rPr>
        <w:t xml:space="preserve"> </w:t>
      </w:r>
      <w:r w:rsidRPr="007B60ED">
        <w:rPr>
          <w:rFonts w:ascii="Times New Roman" w:hAnsi="Times New Roman" w:cs="Times New Roman"/>
          <w:b/>
          <w:bCs/>
          <w:sz w:val="24"/>
          <w:szCs w:val="24"/>
        </w:rPr>
        <w:t>W</w:t>
      </w:r>
      <w:r w:rsidRPr="007B60ED">
        <w:rPr>
          <w:rFonts w:ascii="Times New Roman" w:hAnsi="Times New Roman" w:cs="Times New Roman" w:hint="eastAsia"/>
          <w:b/>
          <w:bCs/>
          <w:sz w:val="24"/>
          <w:szCs w:val="24"/>
        </w:rPr>
        <w:t xml:space="preserve">ater collection process of </w:t>
      </w:r>
      <w:r w:rsidRPr="00AD411F">
        <w:rPr>
          <w:rFonts w:ascii="Times New Roman" w:hAnsi="Times New Roman" w:cs="Times New Roman" w:hint="eastAsia"/>
          <w:b/>
          <w:bCs/>
          <w:sz w:val="24"/>
          <w:szCs w:val="24"/>
        </w:rPr>
        <w:t xml:space="preserve">Cu-SHL film. </w:t>
      </w:r>
      <w:r>
        <w:rPr>
          <w:rFonts w:ascii="Times New Roman" w:hAnsi="Times New Roman" w:cs="Times New Roman"/>
          <w:sz w:val="24"/>
          <w:szCs w:val="24"/>
        </w:rPr>
        <w:t>T</w:t>
      </w:r>
      <w:r>
        <w:rPr>
          <w:rFonts w:ascii="Times New Roman" w:hAnsi="Times New Roman" w:cs="Times New Roman" w:hint="eastAsia"/>
          <w:sz w:val="24"/>
          <w:szCs w:val="24"/>
        </w:rPr>
        <w:t xml:space="preserve">he actual images, magnified images and process </w:t>
      </w:r>
      <w:r w:rsidRPr="00301501">
        <w:rPr>
          <w:rFonts w:ascii="Times New Roman" w:hAnsi="Times New Roman" w:cs="Times New Roman"/>
          <w:sz w:val="24"/>
          <w:szCs w:val="24"/>
        </w:rPr>
        <w:t>schematic diagram</w:t>
      </w:r>
      <w:r w:rsidRPr="00301501">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of Cu-SHL film during fog collection. </w:t>
      </w:r>
    </w:p>
    <w:p w14:paraId="39D602E1" w14:textId="77777777" w:rsidR="00F22403" w:rsidRPr="007B60ED" w:rsidRDefault="00F22403" w:rsidP="004C5AAE">
      <w:pPr>
        <w:widowControl/>
        <w:spacing w:line="480" w:lineRule="auto"/>
        <w:jc w:val="left"/>
        <w:rPr>
          <w:rFonts w:ascii="Times New Roman" w:hAnsi="Times New Roman" w:cs="Times New Roman"/>
          <w:sz w:val="24"/>
          <w:szCs w:val="24"/>
        </w:rPr>
      </w:pPr>
    </w:p>
    <w:p w14:paraId="62394116" w14:textId="77777777" w:rsidR="00F22403" w:rsidRDefault="00F22403" w:rsidP="004C5AAE">
      <w:pPr>
        <w:widowControl/>
        <w:spacing w:line="480" w:lineRule="auto"/>
        <w:jc w:val="left"/>
        <w:rPr>
          <w:rFonts w:ascii="Times New Roman" w:hAnsi="Times New Roman" w:cs="Times New Roman"/>
          <w:sz w:val="24"/>
          <w:szCs w:val="24"/>
        </w:rPr>
      </w:pPr>
    </w:p>
    <w:p w14:paraId="4982D08B" w14:textId="77777777" w:rsidR="00F22403" w:rsidRDefault="00F22403" w:rsidP="004C5AAE">
      <w:pPr>
        <w:widowControl/>
        <w:spacing w:line="480" w:lineRule="auto"/>
        <w:jc w:val="left"/>
        <w:rPr>
          <w:rFonts w:ascii="Times New Roman" w:hAnsi="Times New Roman" w:cs="Times New Roman"/>
          <w:sz w:val="24"/>
          <w:szCs w:val="24"/>
        </w:rPr>
      </w:pPr>
      <w:r>
        <w:rPr>
          <w:noProof/>
        </w:rPr>
        <w:drawing>
          <wp:inline distT="0" distB="0" distL="0" distR="0" wp14:anchorId="0C3E71DF" wp14:editId="52A33527">
            <wp:extent cx="6645910" cy="3523615"/>
            <wp:effectExtent l="0" t="0" r="2540" b="635"/>
            <wp:docPr id="564959201" name="图片 1">
              <a:extLst xmlns:a="http://schemas.openxmlformats.org/drawingml/2006/main">
                <a:ext uri="{FF2B5EF4-FFF2-40B4-BE49-F238E27FC236}">
                  <a16:creationId xmlns:a16="http://schemas.microsoft.com/office/drawing/2014/main" id="{495757BC-984A-4E42-895F-2841BE6E3B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495757BC-984A-4E42-895F-2841BE6E3B71}"/>
                        </a:ext>
                      </a:extLst>
                    </pic:cNvPr>
                    <pic:cNvPicPr>
                      <a:picLocks noChangeAspect="1"/>
                    </pic:cNvPicPr>
                  </pic:nvPicPr>
                  <pic:blipFill>
                    <a:blip r:embed="rId20"/>
                    <a:stretch>
                      <a:fillRect/>
                    </a:stretch>
                  </pic:blipFill>
                  <pic:spPr>
                    <a:xfrm>
                      <a:off x="0" y="0"/>
                      <a:ext cx="6645910" cy="3523615"/>
                    </a:xfrm>
                    <a:prstGeom prst="rect">
                      <a:avLst/>
                    </a:prstGeom>
                  </pic:spPr>
                </pic:pic>
              </a:graphicData>
            </a:graphic>
          </wp:inline>
        </w:drawing>
      </w:r>
    </w:p>
    <w:p w14:paraId="3A873F63" w14:textId="77777777" w:rsidR="00F22403" w:rsidRDefault="00F22403" w:rsidP="006212AA">
      <w:pPr>
        <w:widowControl/>
        <w:spacing w:line="480" w:lineRule="auto"/>
        <w:rPr>
          <w:rFonts w:ascii="Times New Roman" w:hAnsi="Times New Roman" w:cs="Times New Roman"/>
          <w:sz w:val="24"/>
          <w:szCs w:val="24"/>
        </w:rPr>
      </w:pPr>
      <w:r w:rsidRPr="007B60ED">
        <w:rPr>
          <w:rFonts w:ascii="Times New Roman" w:hAnsi="Times New Roman" w:cs="Times New Roman"/>
          <w:b/>
          <w:bCs/>
          <w:sz w:val="24"/>
          <w:szCs w:val="24"/>
        </w:rPr>
        <w:t>Supplementary Figure S</w:t>
      </w:r>
      <w:r w:rsidRPr="007B60ED">
        <w:rPr>
          <w:rFonts w:ascii="Times New Roman" w:hAnsi="Times New Roman" w:cs="Times New Roman" w:hint="eastAsia"/>
          <w:b/>
          <w:bCs/>
          <w:sz w:val="24"/>
          <w:szCs w:val="24"/>
        </w:rPr>
        <w:t>1</w:t>
      </w:r>
      <w:r>
        <w:rPr>
          <w:rFonts w:ascii="Times New Roman" w:hAnsi="Times New Roman" w:cs="Times New Roman" w:hint="eastAsia"/>
          <w:b/>
          <w:bCs/>
          <w:sz w:val="24"/>
          <w:szCs w:val="24"/>
        </w:rPr>
        <w:t>5</w:t>
      </w:r>
      <w:r w:rsidRPr="007B60ED">
        <w:rPr>
          <w:rFonts w:ascii="Times New Roman" w:hAnsi="Times New Roman" w:cs="Times New Roman"/>
          <w:b/>
          <w:bCs/>
          <w:sz w:val="24"/>
          <w:szCs w:val="24"/>
        </w:rPr>
        <w:t>.</w:t>
      </w:r>
      <w:r w:rsidRPr="007B60ED">
        <w:rPr>
          <w:rFonts w:ascii="Times New Roman" w:hAnsi="Times New Roman" w:cs="Times New Roman" w:hint="eastAsia"/>
          <w:b/>
          <w:bCs/>
          <w:sz w:val="24"/>
          <w:szCs w:val="24"/>
        </w:rPr>
        <w:t xml:space="preserve"> </w:t>
      </w:r>
      <w:r w:rsidRPr="007B60ED">
        <w:rPr>
          <w:rFonts w:ascii="Times New Roman" w:hAnsi="Times New Roman" w:cs="Times New Roman"/>
          <w:b/>
          <w:bCs/>
          <w:sz w:val="24"/>
          <w:szCs w:val="24"/>
        </w:rPr>
        <w:t>W</w:t>
      </w:r>
      <w:r w:rsidRPr="007B60ED">
        <w:rPr>
          <w:rFonts w:ascii="Times New Roman" w:hAnsi="Times New Roman" w:cs="Times New Roman" w:hint="eastAsia"/>
          <w:b/>
          <w:bCs/>
          <w:sz w:val="24"/>
          <w:szCs w:val="24"/>
        </w:rPr>
        <w:t>ater collection process of original Cu</w:t>
      </w:r>
      <w:r w:rsidRPr="00AD411F">
        <w:rPr>
          <w:rFonts w:ascii="Times New Roman" w:hAnsi="Times New Roman" w:cs="Times New Roman" w:hint="eastAsia"/>
          <w:b/>
          <w:bCs/>
          <w:sz w:val="24"/>
          <w:szCs w:val="24"/>
        </w:rPr>
        <w:t>-SHB film.</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actual images, magnified images and process </w:t>
      </w:r>
      <w:r w:rsidRPr="00301501">
        <w:rPr>
          <w:rFonts w:ascii="Times New Roman" w:hAnsi="Times New Roman" w:cs="Times New Roman"/>
          <w:sz w:val="24"/>
          <w:szCs w:val="24"/>
        </w:rPr>
        <w:t>schematic diagram</w:t>
      </w:r>
      <w:r w:rsidRPr="00301501">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of Cu-SHB film during fog collection. </w:t>
      </w:r>
      <w:r>
        <w:rPr>
          <w:rFonts w:ascii="Times New Roman" w:hAnsi="Times New Roman" w:cs="Times New Roman"/>
          <w:sz w:val="24"/>
          <w:szCs w:val="24"/>
        </w:rPr>
        <w:t>T</w:t>
      </w:r>
      <w:r>
        <w:rPr>
          <w:rFonts w:ascii="Times New Roman" w:hAnsi="Times New Roman" w:cs="Times New Roman" w:hint="eastAsia"/>
          <w:sz w:val="24"/>
          <w:szCs w:val="24"/>
        </w:rPr>
        <w:t xml:space="preserve">he critical water droplet removal diameter could be observed in the magnified images, and were measured around 0.389, 0.295 </w:t>
      </w:r>
      <w:r>
        <w:rPr>
          <w:rFonts w:ascii="Times New Roman" w:hAnsi="Times New Roman" w:cs="Times New Roman" w:hint="eastAsia"/>
          <w:sz w:val="24"/>
          <w:szCs w:val="24"/>
        </w:rPr>
        <w:lastRenderedPageBreak/>
        <w:t>and 0.426 mm. Due to the non-wetted property of the superhydrophobic surface, the water droplets removed from the surface could regard as s</w:t>
      </w:r>
      <w:r w:rsidRPr="006212AA">
        <w:rPr>
          <w:rFonts w:ascii="Times New Roman" w:hAnsi="Times New Roman" w:cs="Times New Roman"/>
          <w:sz w:val="24"/>
          <w:szCs w:val="24"/>
        </w:rPr>
        <w:t>pherical.</w:t>
      </w:r>
      <w:r>
        <w:rPr>
          <w:rFonts w:ascii="Times New Roman" w:hAnsi="Times New Roman" w:cs="Times New Roman" w:hint="eastAsia"/>
          <w:sz w:val="24"/>
          <w:szCs w:val="24"/>
        </w:rPr>
        <w:t xml:space="preserve"> </w:t>
      </w:r>
      <w:r>
        <w:rPr>
          <w:rFonts w:ascii="Times New Roman" w:hAnsi="Times New Roman" w:cs="Times New Roman"/>
          <w:sz w:val="24"/>
          <w:szCs w:val="24"/>
        </w:rPr>
        <w:t>A</w:t>
      </w:r>
      <w:r>
        <w:rPr>
          <w:rFonts w:ascii="Times New Roman" w:hAnsi="Times New Roman" w:cs="Times New Roman" w:hint="eastAsia"/>
          <w:sz w:val="24"/>
          <w:szCs w:val="24"/>
        </w:rPr>
        <w:t xml:space="preserve">nd the weight could be calculated as following equation: </w:t>
      </w:r>
    </w:p>
    <w:p w14:paraId="7197791A" w14:textId="77777777" w:rsidR="00F22403" w:rsidRPr="000E6D93" w:rsidRDefault="00000000" w:rsidP="00415BCE">
      <w:pPr>
        <w:widowControl/>
        <w:spacing w:line="48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w</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w</m:t>
                        </m:r>
                      </m:sub>
                    </m:sSub>
                  </m:num>
                  <m:den>
                    <m:r>
                      <w:rPr>
                        <w:rFonts w:ascii="Cambria Math" w:hAnsi="Cambria Math" w:cs="Times New Roman"/>
                        <w:sz w:val="24"/>
                        <w:szCs w:val="24"/>
                      </w:rPr>
                      <m:t>2</m:t>
                    </m:r>
                  </m:den>
                </m:f>
              </m:e>
            </m:d>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w</m:t>
            </m:r>
          </m:sub>
        </m:sSub>
      </m:oMath>
      <w:r w:rsidR="00F22403">
        <w:rPr>
          <w:rFonts w:ascii="Times New Roman" w:hAnsi="Times New Roman" w:cs="Times New Roman" w:hint="eastAsia"/>
          <w:sz w:val="24"/>
          <w:szCs w:val="24"/>
        </w:rPr>
        <w:t xml:space="preserve">         (1)</w:t>
      </w:r>
    </w:p>
    <w:p w14:paraId="5B0DC6DD" w14:textId="77777777" w:rsidR="00F22403" w:rsidRPr="000E6D93" w:rsidRDefault="00F22403" w:rsidP="00415BCE">
      <w:pPr>
        <w:widowControl/>
        <w:spacing w:line="480" w:lineRule="auto"/>
        <w:rPr>
          <w:rFonts w:ascii="Times New Roman" w:hAnsi="Times New Roman" w:cs="Times New Roman"/>
          <w:sz w:val="24"/>
          <w:szCs w:val="24"/>
        </w:rPr>
      </w:pPr>
      <w:r>
        <w:rPr>
          <w:rFonts w:ascii="Times New Roman" w:hAnsi="Times New Roman" w:cs="Times New Roman"/>
          <w:sz w:val="24"/>
          <w:szCs w:val="24"/>
        </w:rPr>
        <w:t>W</w:t>
      </w:r>
      <w:r>
        <w:rPr>
          <w:rFonts w:ascii="Times New Roman" w:hAnsi="Times New Roman" w:cs="Times New Roman" w:hint="eastAsia"/>
          <w:sz w:val="24"/>
          <w:szCs w:val="24"/>
        </w:rPr>
        <w:t>here the m</w:t>
      </w:r>
      <w:r w:rsidRPr="000E6D93">
        <w:rPr>
          <w:rFonts w:ascii="Times New Roman" w:hAnsi="Times New Roman" w:cs="Times New Roman" w:hint="eastAsia"/>
          <w:sz w:val="24"/>
          <w:szCs w:val="24"/>
          <w:vertAlign w:val="subscript"/>
        </w:rPr>
        <w:t>w</w:t>
      </w:r>
      <w:r>
        <w:rPr>
          <w:rFonts w:ascii="Times New Roman" w:hAnsi="Times New Roman" w:cs="Times New Roman" w:hint="eastAsia"/>
          <w:sz w:val="24"/>
          <w:szCs w:val="24"/>
        </w:rPr>
        <w:t xml:space="preserve"> (g) was the calculated droplet weight, </w:t>
      </w:r>
      <w:proofErr w:type="spellStart"/>
      <w:r>
        <w:rPr>
          <w:rFonts w:ascii="Times New Roman" w:hAnsi="Times New Roman" w:cs="Times New Roman" w:hint="eastAsia"/>
          <w:sz w:val="24"/>
          <w:szCs w:val="24"/>
        </w:rPr>
        <w:t>d</w:t>
      </w:r>
      <w:r w:rsidRPr="00415BCE">
        <w:rPr>
          <w:rFonts w:ascii="Times New Roman" w:hAnsi="Times New Roman" w:cs="Times New Roman" w:hint="eastAsia"/>
          <w:sz w:val="24"/>
          <w:szCs w:val="24"/>
          <w:vertAlign w:val="subscript"/>
        </w:rPr>
        <w:t>w</w:t>
      </w:r>
      <w:proofErr w:type="spellEnd"/>
      <w:r>
        <w:rPr>
          <w:rFonts w:ascii="Times New Roman" w:hAnsi="Times New Roman" w:cs="Times New Roman" w:hint="eastAsia"/>
          <w:sz w:val="24"/>
          <w:szCs w:val="24"/>
        </w:rPr>
        <w:t xml:space="preserve"> (cm) was the measured water droplet diameter, </w:t>
      </w:r>
      <w:proofErr w:type="spellStart"/>
      <w:r w:rsidRPr="00415BCE">
        <w:rPr>
          <w:rFonts w:ascii="Times New Roman" w:hAnsi="Times New Roman" w:cs="Times New Roman"/>
          <w:sz w:val="24"/>
          <w:szCs w:val="24"/>
        </w:rPr>
        <w:t>ρ</w:t>
      </w:r>
      <w:r w:rsidRPr="00415BCE">
        <w:rPr>
          <w:rFonts w:ascii="Times New Roman" w:hAnsi="Times New Roman" w:cs="Times New Roman"/>
          <w:sz w:val="24"/>
          <w:szCs w:val="24"/>
          <w:vertAlign w:val="subscript"/>
        </w:rPr>
        <w:t>w</w:t>
      </w:r>
      <w:proofErr w:type="spellEnd"/>
      <w:r>
        <w:rPr>
          <w:rFonts w:ascii="Times New Roman" w:hAnsi="Times New Roman" w:cs="Times New Roman" w:hint="eastAsia"/>
          <w:sz w:val="24"/>
          <w:szCs w:val="24"/>
        </w:rPr>
        <w:t xml:space="preserve"> (g/cm</w:t>
      </w:r>
      <w:r w:rsidRPr="00415BCE">
        <w:rPr>
          <w:rFonts w:ascii="Times New Roman" w:hAnsi="Times New Roman" w:cs="Times New Roman" w:hint="eastAsia"/>
          <w:sz w:val="24"/>
          <w:szCs w:val="24"/>
          <w:vertAlign w:val="superscript"/>
        </w:rPr>
        <w:t>-3</w:t>
      </w:r>
      <w:r>
        <w:rPr>
          <w:rFonts w:ascii="Times New Roman" w:hAnsi="Times New Roman" w:cs="Times New Roman" w:hint="eastAsia"/>
          <w:sz w:val="24"/>
          <w:szCs w:val="24"/>
        </w:rPr>
        <w:t>) was the d</w:t>
      </w:r>
      <w:r w:rsidRPr="000E6D93">
        <w:rPr>
          <w:rFonts w:ascii="Times New Roman" w:hAnsi="Times New Roman" w:cs="Times New Roman"/>
          <w:sz w:val="24"/>
          <w:szCs w:val="24"/>
        </w:rPr>
        <w:t>ensity</w:t>
      </w:r>
      <w:r>
        <w:rPr>
          <w:rFonts w:ascii="Times New Roman" w:hAnsi="Times New Roman" w:cs="Times New Roman" w:hint="eastAsia"/>
          <w:sz w:val="24"/>
          <w:szCs w:val="24"/>
        </w:rPr>
        <w:t xml:space="preserve"> of water.</w:t>
      </w:r>
    </w:p>
    <w:p w14:paraId="3A930632" w14:textId="77777777" w:rsidR="00F22403" w:rsidRDefault="00F22403" w:rsidP="004C5AAE">
      <w:pPr>
        <w:widowControl/>
        <w:spacing w:line="480" w:lineRule="auto"/>
        <w:jc w:val="left"/>
        <w:rPr>
          <w:rFonts w:ascii="Times New Roman" w:hAnsi="Times New Roman" w:cs="Times New Roman"/>
          <w:sz w:val="24"/>
          <w:szCs w:val="24"/>
        </w:rPr>
      </w:pPr>
    </w:p>
    <w:p w14:paraId="356173F2" w14:textId="77777777" w:rsidR="00F22403" w:rsidRDefault="00F22403" w:rsidP="004C5AAE">
      <w:pPr>
        <w:widowControl/>
        <w:spacing w:line="480" w:lineRule="auto"/>
        <w:jc w:val="left"/>
        <w:rPr>
          <w:rFonts w:ascii="Times New Roman" w:hAnsi="Times New Roman" w:cs="Times New Roman"/>
          <w:sz w:val="24"/>
          <w:szCs w:val="24"/>
        </w:rPr>
      </w:pPr>
    </w:p>
    <w:p w14:paraId="76A9E533" w14:textId="77777777" w:rsidR="00F22403" w:rsidRDefault="00F22403" w:rsidP="004C5AAE">
      <w:pPr>
        <w:widowControl/>
        <w:spacing w:line="480" w:lineRule="auto"/>
        <w:jc w:val="left"/>
        <w:rPr>
          <w:rFonts w:ascii="Times New Roman" w:hAnsi="Times New Roman" w:cs="Times New Roman"/>
          <w:sz w:val="24"/>
          <w:szCs w:val="24"/>
        </w:rPr>
      </w:pPr>
      <w:r>
        <w:rPr>
          <w:noProof/>
        </w:rPr>
        <w:drawing>
          <wp:inline distT="0" distB="0" distL="0" distR="0" wp14:anchorId="5A3AFB66" wp14:editId="23CB56EA">
            <wp:extent cx="6645910" cy="3493770"/>
            <wp:effectExtent l="0" t="0" r="2540" b="0"/>
            <wp:docPr id="188848916" name="图片 1">
              <a:extLst xmlns:a="http://schemas.openxmlformats.org/drawingml/2006/main">
                <a:ext uri="{FF2B5EF4-FFF2-40B4-BE49-F238E27FC236}">
                  <a16:creationId xmlns:a16="http://schemas.microsoft.com/office/drawing/2014/main" id="{D12BFD6D-8511-4B2C-8A95-28541F8587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D12BFD6D-8511-4B2C-8A95-28541F8587A1}"/>
                        </a:ext>
                      </a:extLst>
                    </pic:cNvPr>
                    <pic:cNvPicPr>
                      <a:picLocks noChangeAspect="1"/>
                    </pic:cNvPicPr>
                  </pic:nvPicPr>
                  <pic:blipFill>
                    <a:blip r:embed="rId21"/>
                    <a:stretch>
                      <a:fillRect/>
                    </a:stretch>
                  </pic:blipFill>
                  <pic:spPr>
                    <a:xfrm>
                      <a:off x="0" y="0"/>
                      <a:ext cx="6645910" cy="3493770"/>
                    </a:xfrm>
                    <a:prstGeom prst="rect">
                      <a:avLst/>
                    </a:prstGeom>
                  </pic:spPr>
                </pic:pic>
              </a:graphicData>
            </a:graphic>
          </wp:inline>
        </w:drawing>
      </w:r>
    </w:p>
    <w:p w14:paraId="6ECAD102" w14:textId="77777777" w:rsidR="00F22403" w:rsidRDefault="00F22403" w:rsidP="007B60ED">
      <w:pPr>
        <w:widowControl/>
        <w:spacing w:line="480" w:lineRule="auto"/>
        <w:rPr>
          <w:rFonts w:ascii="Times New Roman" w:hAnsi="Times New Roman" w:cs="Times New Roman"/>
          <w:sz w:val="24"/>
          <w:szCs w:val="24"/>
        </w:rPr>
      </w:pPr>
      <w:r w:rsidRPr="007B60ED">
        <w:rPr>
          <w:rFonts w:ascii="Times New Roman" w:hAnsi="Times New Roman" w:cs="Times New Roman"/>
          <w:b/>
          <w:bCs/>
          <w:sz w:val="24"/>
          <w:szCs w:val="24"/>
        </w:rPr>
        <w:t>Supplementary Figure S</w:t>
      </w:r>
      <w:r w:rsidRPr="007B60ED">
        <w:rPr>
          <w:rFonts w:ascii="Times New Roman" w:hAnsi="Times New Roman" w:cs="Times New Roman" w:hint="eastAsia"/>
          <w:b/>
          <w:bCs/>
          <w:sz w:val="24"/>
          <w:szCs w:val="24"/>
        </w:rPr>
        <w:t>1</w:t>
      </w:r>
      <w:r>
        <w:rPr>
          <w:rFonts w:ascii="Times New Roman" w:hAnsi="Times New Roman" w:cs="Times New Roman" w:hint="eastAsia"/>
          <w:b/>
          <w:bCs/>
          <w:sz w:val="24"/>
          <w:szCs w:val="24"/>
        </w:rPr>
        <w:t>6</w:t>
      </w:r>
      <w:r w:rsidRPr="007B60ED">
        <w:rPr>
          <w:rFonts w:ascii="Times New Roman" w:hAnsi="Times New Roman" w:cs="Times New Roman"/>
          <w:b/>
          <w:bCs/>
          <w:sz w:val="24"/>
          <w:szCs w:val="24"/>
        </w:rPr>
        <w:t>.</w:t>
      </w:r>
      <w:r w:rsidRPr="007B60ED">
        <w:rPr>
          <w:rFonts w:ascii="Times New Roman" w:hAnsi="Times New Roman" w:cs="Times New Roman" w:hint="eastAsia"/>
          <w:b/>
          <w:bCs/>
          <w:sz w:val="24"/>
          <w:szCs w:val="24"/>
        </w:rPr>
        <w:t xml:space="preserve"> </w:t>
      </w:r>
      <w:r w:rsidRPr="007B60ED">
        <w:rPr>
          <w:rFonts w:ascii="Times New Roman" w:hAnsi="Times New Roman" w:cs="Times New Roman"/>
          <w:b/>
          <w:bCs/>
          <w:sz w:val="24"/>
          <w:szCs w:val="24"/>
        </w:rPr>
        <w:t>W</w:t>
      </w:r>
      <w:r w:rsidRPr="007B60ED">
        <w:rPr>
          <w:rFonts w:ascii="Times New Roman" w:hAnsi="Times New Roman" w:cs="Times New Roman" w:hint="eastAsia"/>
          <w:b/>
          <w:bCs/>
          <w:sz w:val="24"/>
          <w:szCs w:val="24"/>
        </w:rPr>
        <w:t>ater collection process of Cu</w:t>
      </w:r>
      <w:r>
        <w:rPr>
          <w:rFonts w:ascii="Times New Roman" w:hAnsi="Times New Roman" w:cs="Times New Roman" w:hint="eastAsia"/>
          <w:b/>
          <w:bCs/>
          <w:sz w:val="24"/>
          <w:szCs w:val="24"/>
        </w:rPr>
        <w:t>-</w:t>
      </w:r>
      <w:r w:rsidRPr="00AD411F">
        <w:rPr>
          <w:rFonts w:ascii="Times New Roman" w:hAnsi="Times New Roman" w:cs="Times New Roman" w:hint="eastAsia"/>
          <w:b/>
          <w:bCs/>
          <w:sz w:val="24"/>
          <w:szCs w:val="24"/>
        </w:rPr>
        <w:t>SHBL film.</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actual images, magnified images and process </w:t>
      </w:r>
      <w:r w:rsidRPr="00301501">
        <w:rPr>
          <w:rFonts w:ascii="Times New Roman" w:hAnsi="Times New Roman" w:cs="Times New Roman"/>
          <w:sz w:val="24"/>
          <w:szCs w:val="24"/>
        </w:rPr>
        <w:t>schematic diagram</w:t>
      </w:r>
      <w:r w:rsidRPr="00301501">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of Cu-SHBL film during fog collection. </w:t>
      </w:r>
      <w:r>
        <w:rPr>
          <w:rFonts w:ascii="Times New Roman" w:hAnsi="Times New Roman" w:cs="Times New Roman"/>
          <w:sz w:val="24"/>
          <w:szCs w:val="24"/>
        </w:rPr>
        <w:t>T</w:t>
      </w:r>
      <w:r>
        <w:rPr>
          <w:rFonts w:ascii="Times New Roman" w:hAnsi="Times New Roman" w:cs="Times New Roman" w:hint="eastAsia"/>
          <w:sz w:val="24"/>
          <w:szCs w:val="24"/>
        </w:rPr>
        <w:t xml:space="preserve">he critical water droplet removal diameter could be observed in the magnified images, and were measured around 0.374, 0.337 and 0.611 mm, and the corresponding weight could be calculated as </w:t>
      </w:r>
      <w:r w:rsidRPr="00415BCE">
        <w:rPr>
          <w:rFonts w:ascii="Times New Roman" w:hAnsi="Times New Roman" w:cs="Times New Roman"/>
          <w:sz w:val="24"/>
          <w:szCs w:val="24"/>
        </w:rPr>
        <w:t>aforementioned</w:t>
      </w:r>
      <w:r>
        <w:rPr>
          <w:rFonts w:ascii="Times New Roman" w:hAnsi="Times New Roman" w:cs="Times New Roman" w:hint="eastAsia"/>
          <w:sz w:val="24"/>
          <w:szCs w:val="24"/>
        </w:rPr>
        <w:t xml:space="preserve"> equation (1). </w:t>
      </w:r>
    </w:p>
    <w:p w14:paraId="75C120C0" w14:textId="77777777" w:rsidR="00F22403" w:rsidRPr="007B60ED" w:rsidRDefault="00F22403" w:rsidP="004C5AAE">
      <w:pPr>
        <w:widowControl/>
        <w:spacing w:line="480" w:lineRule="auto"/>
        <w:jc w:val="left"/>
        <w:rPr>
          <w:rFonts w:ascii="Times New Roman" w:hAnsi="Times New Roman" w:cs="Times New Roman"/>
          <w:sz w:val="24"/>
          <w:szCs w:val="24"/>
        </w:rPr>
      </w:pPr>
    </w:p>
    <w:p w14:paraId="0D125CAA" w14:textId="77777777" w:rsidR="00F22403" w:rsidRDefault="00F22403" w:rsidP="004C5AAE">
      <w:pPr>
        <w:widowControl/>
        <w:spacing w:line="480" w:lineRule="auto"/>
        <w:jc w:val="left"/>
        <w:rPr>
          <w:rFonts w:ascii="Times New Roman" w:hAnsi="Times New Roman" w:cs="Times New Roman"/>
          <w:sz w:val="24"/>
          <w:szCs w:val="24"/>
        </w:rPr>
      </w:pPr>
    </w:p>
    <w:p w14:paraId="1479A36D" w14:textId="77777777" w:rsidR="00F22403" w:rsidRDefault="00F22403" w:rsidP="004C5AAE">
      <w:pPr>
        <w:widowControl/>
        <w:spacing w:line="480" w:lineRule="auto"/>
        <w:jc w:val="left"/>
        <w:rPr>
          <w:rFonts w:ascii="Times New Roman" w:hAnsi="Times New Roman" w:cs="Times New Roman"/>
          <w:sz w:val="24"/>
          <w:szCs w:val="24"/>
        </w:rPr>
      </w:pPr>
      <w:r>
        <w:rPr>
          <w:noProof/>
        </w:rPr>
        <w:lastRenderedPageBreak/>
        <w:drawing>
          <wp:inline distT="0" distB="0" distL="0" distR="0" wp14:anchorId="4AD22733" wp14:editId="7B36A159">
            <wp:extent cx="6645910" cy="2860040"/>
            <wp:effectExtent l="0" t="0" r="2540" b="0"/>
            <wp:docPr id="3" name="图片 2">
              <a:extLst xmlns:a="http://schemas.openxmlformats.org/drawingml/2006/main">
                <a:ext uri="{FF2B5EF4-FFF2-40B4-BE49-F238E27FC236}">
                  <a16:creationId xmlns:a16="http://schemas.microsoft.com/office/drawing/2014/main" id="{73B8CA5C-C7A0-4082-9AE5-8D52E5D817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3B8CA5C-C7A0-4082-9AE5-8D52E5D817A9}"/>
                        </a:ext>
                      </a:extLst>
                    </pic:cNvPr>
                    <pic:cNvPicPr>
                      <a:picLocks noChangeAspect="1"/>
                    </pic:cNvPicPr>
                  </pic:nvPicPr>
                  <pic:blipFill>
                    <a:blip r:embed="rId22"/>
                    <a:stretch>
                      <a:fillRect/>
                    </a:stretch>
                  </pic:blipFill>
                  <pic:spPr>
                    <a:xfrm>
                      <a:off x="0" y="0"/>
                      <a:ext cx="6645910" cy="2860040"/>
                    </a:xfrm>
                    <a:prstGeom prst="rect">
                      <a:avLst/>
                    </a:prstGeom>
                  </pic:spPr>
                </pic:pic>
              </a:graphicData>
            </a:graphic>
          </wp:inline>
        </w:drawing>
      </w:r>
    </w:p>
    <w:p w14:paraId="197F52E2" w14:textId="77777777" w:rsidR="00F22403" w:rsidRDefault="00F22403" w:rsidP="00301501">
      <w:pPr>
        <w:widowControl/>
        <w:spacing w:line="480" w:lineRule="auto"/>
        <w:rPr>
          <w:rFonts w:ascii="Times New Roman" w:hAnsi="Times New Roman" w:cs="Times New Roman"/>
          <w:sz w:val="24"/>
          <w:szCs w:val="24"/>
        </w:rPr>
      </w:pPr>
      <w:r w:rsidRPr="007B60ED">
        <w:rPr>
          <w:rFonts w:ascii="Times New Roman" w:hAnsi="Times New Roman" w:cs="Times New Roman"/>
          <w:b/>
          <w:bCs/>
          <w:sz w:val="24"/>
          <w:szCs w:val="24"/>
        </w:rPr>
        <w:t>Supplementary Figure S</w:t>
      </w:r>
      <w:r w:rsidRPr="007B60ED">
        <w:rPr>
          <w:rFonts w:ascii="Times New Roman" w:hAnsi="Times New Roman" w:cs="Times New Roman" w:hint="eastAsia"/>
          <w:b/>
          <w:bCs/>
          <w:sz w:val="24"/>
          <w:szCs w:val="24"/>
        </w:rPr>
        <w:t>1</w:t>
      </w:r>
      <w:r>
        <w:rPr>
          <w:rFonts w:ascii="Times New Roman" w:hAnsi="Times New Roman" w:cs="Times New Roman" w:hint="eastAsia"/>
          <w:b/>
          <w:bCs/>
          <w:sz w:val="24"/>
          <w:szCs w:val="24"/>
        </w:rPr>
        <w:t>7</w:t>
      </w:r>
      <w:r w:rsidRPr="007B60ED">
        <w:rPr>
          <w:rFonts w:ascii="Times New Roman" w:hAnsi="Times New Roman" w:cs="Times New Roman"/>
          <w:b/>
          <w:bCs/>
          <w:sz w:val="24"/>
          <w:szCs w:val="24"/>
        </w:rPr>
        <w:t>.</w:t>
      </w:r>
      <w:r w:rsidRPr="007B60ED">
        <w:rPr>
          <w:rFonts w:ascii="Times New Roman" w:hAnsi="Times New Roman" w:cs="Times New Roman" w:hint="eastAsia"/>
          <w:b/>
          <w:bCs/>
          <w:sz w:val="24"/>
          <w:szCs w:val="24"/>
        </w:rPr>
        <w:t xml:space="preserve"> </w:t>
      </w:r>
      <w:r w:rsidRPr="007B60ED">
        <w:rPr>
          <w:rFonts w:ascii="Times New Roman" w:hAnsi="Times New Roman" w:cs="Times New Roman"/>
          <w:b/>
          <w:bCs/>
          <w:sz w:val="24"/>
          <w:szCs w:val="24"/>
        </w:rPr>
        <w:t>W</w:t>
      </w:r>
      <w:r w:rsidRPr="007B60ED">
        <w:rPr>
          <w:rFonts w:ascii="Times New Roman" w:hAnsi="Times New Roman" w:cs="Times New Roman" w:hint="eastAsia"/>
          <w:b/>
          <w:bCs/>
          <w:sz w:val="24"/>
          <w:szCs w:val="24"/>
        </w:rPr>
        <w:t>ater collection process of Cu</w:t>
      </w:r>
      <w:r>
        <w:rPr>
          <w:rFonts w:ascii="Times New Roman" w:hAnsi="Times New Roman" w:cs="Times New Roman" w:hint="eastAsia"/>
          <w:b/>
          <w:bCs/>
          <w:sz w:val="24"/>
          <w:szCs w:val="24"/>
        </w:rPr>
        <w:t>-SHBL-SL</w:t>
      </w:r>
      <w:r w:rsidRPr="00AD411F">
        <w:rPr>
          <w:rFonts w:ascii="Times New Roman" w:hAnsi="Times New Roman" w:cs="Times New Roman" w:hint="eastAsia"/>
          <w:b/>
          <w:bCs/>
          <w:sz w:val="24"/>
          <w:szCs w:val="24"/>
        </w:rPr>
        <w:t>P film.</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actual images, magnified images and process </w:t>
      </w:r>
      <w:r w:rsidRPr="00301501">
        <w:rPr>
          <w:rFonts w:ascii="Times New Roman" w:hAnsi="Times New Roman" w:cs="Times New Roman"/>
          <w:sz w:val="24"/>
          <w:szCs w:val="24"/>
        </w:rPr>
        <w:t>schematic diagram</w:t>
      </w:r>
      <w:r w:rsidRPr="00301501">
        <w:rPr>
          <w:rFonts w:ascii="Times New Roman" w:hAnsi="Times New Roman" w:cs="Times New Roman" w:hint="eastAsia"/>
          <w:sz w:val="24"/>
          <w:szCs w:val="24"/>
        </w:rPr>
        <w:t xml:space="preserve"> </w:t>
      </w:r>
      <w:r>
        <w:rPr>
          <w:rFonts w:ascii="Times New Roman" w:hAnsi="Times New Roman" w:cs="Times New Roman" w:hint="eastAsia"/>
          <w:sz w:val="24"/>
          <w:szCs w:val="24"/>
        </w:rPr>
        <w:t>of Cu-SHBL-SLP film during fog collection.</w:t>
      </w:r>
    </w:p>
    <w:p w14:paraId="449B6A1D" w14:textId="77777777" w:rsidR="00F22403" w:rsidRPr="00301501" w:rsidRDefault="00F22403" w:rsidP="007B60ED">
      <w:pPr>
        <w:widowControl/>
        <w:spacing w:line="480" w:lineRule="auto"/>
        <w:rPr>
          <w:rFonts w:ascii="Times New Roman" w:hAnsi="Times New Roman" w:cs="Times New Roman"/>
          <w:sz w:val="24"/>
          <w:szCs w:val="24"/>
        </w:rPr>
      </w:pPr>
    </w:p>
    <w:p w14:paraId="1942B55A" w14:textId="77777777" w:rsidR="00F22403" w:rsidRPr="007B60ED" w:rsidRDefault="00F22403" w:rsidP="004C5AAE">
      <w:pPr>
        <w:widowControl/>
        <w:spacing w:line="480" w:lineRule="auto"/>
        <w:jc w:val="left"/>
        <w:rPr>
          <w:rFonts w:ascii="Times New Roman" w:hAnsi="Times New Roman" w:cs="Times New Roman"/>
          <w:sz w:val="24"/>
          <w:szCs w:val="24"/>
        </w:rPr>
      </w:pPr>
    </w:p>
    <w:p w14:paraId="2F33F6DE" w14:textId="77777777" w:rsidR="00F22403" w:rsidRDefault="00F22403" w:rsidP="00301501">
      <w:pPr>
        <w:widowControl/>
        <w:spacing w:line="480" w:lineRule="auto"/>
        <w:jc w:val="center"/>
        <w:rPr>
          <w:rFonts w:ascii="Times New Roman" w:hAnsi="Times New Roman" w:cs="Times New Roman"/>
          <w:sz w:val="24"/>
          <w:szCs w:val="24"/>
        </w:rPr>
      </w:pPr>
      <w:r>
        <w:rPr>
          <w:noProof/>
        </w:rPr>
        <w:drawing>
          <wp:inline distT="0" distB="0" distL="0" distR="0" wp14:anchorId="79D8BAA8" wp14:editId="0A7DAB75">
            <wp:extent cx="6204846" cy="4124509"/>
            <wp:effectExtent l="0" t="0" r="5715" b="9525"/>
            <wp:docPr id="1026495079" name="图片 4">
              <a:extLst xmlns:a="http://schemas.openxmlformats.org/drawingml/2006/main">
                <a:ext uri="{FF2B5EF4-FFF2-40B4-BE49-F238E27FC236}">
                  <a16:creationId xmlns:a16="http://schemas.microsoft.com/office/drawing/2014/main" id="{993C8DE4-C369-46A7-B860-533C15FAC2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93C8DE4-C369-46A7-B860-533C15FAC210}"/>
                        </a:ext>
                      </a:extLst>
                    </pic:cNvPr>
                    <pic:cNvPicPr>
                      <a:picLocks noChangeAspect="1"/>
                    </pic:cNvPicPr>
                  </pic:nvPicPr>
                  <pic:blipFill>
                    <a:blip r:embed="rId23"/>
                    <a:stretch>
                      <a:fillRect/>
                    </a:stretch>
                  </pic:blipFill>
                  <pic:spPr>
                    <a:xfrm>
                      <a:off x="0" y="0"/>
                      <a:ext cx="6210760" cy="4128440"/>
                    </a:xfrm>
                    <a:prstGeom prst="rect">
                      <a:avLst/>
                    </a:prstGeom>
                  </pic:spPr>
                </pic:pic>
              </a:graphicData>
            </a:graphic>
          </wp:inline>
        </w:drawing>
      </w:r>
    </w:p>
    <w:p w14:paraId="77926CD3" w14:textId="77777777" w:rsidR="00F22403" w:rsidRDefault="00F22403" w:rsidP="004C5AAE">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lastRenderedPageBreak/>
        <w:t>Supplementary Figu</w:t>
      </w:r>
      <w:r w:rsidRPr="006C3350">
        <w:rPr>
          <w:rFonts w:ascii="Times New Roman" w:hAnsi="Times New Roman" w:cs="Times New Roman"/>
          <w:b/>
          <w:bCs/>
          <w:sz w:val="24"/>
          <w:szCs w:val="24"/>
        </w:rPr>
        <w:t>re S</w:t>
      </w:r>
      <w:r>
        <w:rPr>
          <w:rFonts w:ascii="Times New Roman" w:hAnsi="Times New Roman" w:cs="Times New Roman" w:hint="eastAsia"/>
          <w:b/>
          <w:bCs/>
          <w:sz w:val="24"/>
          <w:szCs w:val="24"/>
        </w:rPr>
        <w:t>18</w:t>
      </w:r>
      <w:r w:rsidRPr="006C3350">
        <w:rPr>
          <w:rFonts w:ascii="Times New Roman" w:hAnsi="Times New Roman" w:cs="Times New Roman"/>
          <w:b/>
          <w:bCs/>
          <w:sz w:val="24"/>
          <w:szCs w:val="24"/>
        </w:rPr>
        <w:t>.</w:t>
      </w:r>
      <w:r w:rsidRPr="006C3350">
        <w:rPr>
          <w:rFonts w:ascii="Times New Roman" w:hAnsi="Times New Roman" w:cs="Times New Roman" w:hint="eastAsia"/>
          <w:b/>
          <w:bCs/>
          <w:sz w:val="24"/>
          <w:szCs w:val="24"/>
        </w:rPr>
        <w:t xml:space="preserve"> </w:t>
      </w:r>
      <w:r w:rsidRPr="006C3350">
        <w:rPr>
          <w:rFonts w:ascii="Times New Roman" w:hAnsi="Times New Roman" w:cs="Times New Roman"/>
          <w:b/>
          <w:bCs/>
          <w:sz w:val="24"/>
          <w:szCs w:val="24"/>
        </w:rPr>
        <w:t>H</w:t>
      </w:r>
      <w:r w:rsidRPr="006C3350">
        <w:rPr>
          <w:rFonts w:ascii="Times New Roman" w:hAnsi="Times New Roman" w:cs="Times New Roman" w:hint="eastAsia"/>
          <w:b/>
          <w:bCs/>
          <w:sz w:val="24"/>
          <w:szCs w:val="24"/>
        </w:rPr>
        <w:t>ydrophilic BaSO</w:t>
      </w:r>
      <w:r w:rsidRPr="006C3350">
        <w:rPr>
          <w:rFonts w:ascii="Times New Roman" w:hAnsi="Times New Roman" w:cs="Times New Roman" w:hint="eastAsia"/>
          <w:b/>
          <w:bCs/>
          <w:sz w:val="24"/>
          <w:szCs w:val="24"/>
          <w:vertAlign w:val="subscript"/>
        </w:rPr>
        <w:t>4</w:t>
      </w:r>
      <w:r w:rsidRPr="006C3350">
        <w:rPr>
          <w:rFonts w:ascii="Times New Roman" w:hAnsi="Times New Roman" w:cs="Times New Roman" w:hint="eastAsia"/>
          <w:b/>
          <w:bCs/>
          <w:sz w:val="24"/>
          <w:szCs w:val="24"/>
        </w:rPr>
        <w:t xml:space="preserve"> bumps controllable construction.</w:t>
      </w:r>
      <w:r>
        <w:rPr>
          <w:rFonts w:ascii="Times New Roman" w:hAnsi="Times New Roman" w:cs="Times New Roman" w:hint="eastAsia"/>
          <w:sz w:val="24"/>
          <w:szCs w:val="24"/>
        </w:rPr>
        <w:t xml:space="preserve"> </w:t>
      </w:r>
      <w:r>
        <w:rPr>
          <w:rFonts w:ascii="Times New Roman" w:hAnsi="Times New Roman" w:cs="Times New Roman"/>
          <w:sz w:val="24"/>
          <w:szCs w:val="24"/>
        </w:rPr>
        <w:t>S</w:t>
      </w:r>
      <w:r>
        <w:rPr>
          <w:rFonts w:ascii="Times New Roman" w:hAnsi="Times New Roman" w:cs="Times New Roman" w:hint="eastAsia"/>
          <w:sz w:val="24"/>
          <w:szCs w:val="24"/>
        </w:rPr>
        <w:t>urface morphology of Cu-SHB, Cu-SHBL-0.27%, Cu-SHBL-0.36%,</w:t>
      </w:r>
      <w:r w:rsidRPr="00FE6FEB">
        <w:rPr>
          <w:rFonts w:ascii="Times New Roman" w:hAnsi="Times New Roman" w:cs="Times New Roman" w:hint="eastAsia"/>
          <w:sz w:val="24"/>
          <w:szCs w:val="24"/>
        </w:rPr>
        <w:t xml:space="preserve"> </w:t>
      </w:r>
      <w:r>
        <w:rPr>
          <w:rFonts w:ascii="Times New Roman" w:hAnsi="Times New Roman" w:cs="Times New Roman" w:hint="eastAsia"/>
          <w:sz w:val="24"/>
          <w:szCs w:val="24"/>
        </w:rPr>
        <w:t>Cu-SHBL-0.53%,</w:t>
      </w:r>
      <w:r w:rsidRPr="00FE6FEB">
        <w:rPr>
          <w:rFonts w:ascii="Times New Roman" w:hAnsi="Times New Roman" w:cs="Times New Roman" w:hint="eastAsia"/>
          <w:sz w:val="24"/>
          <w:szCs w:val="24"/>
        </w:rPr>
        <w:t xml:space="preserve"> </w:t>
      </w:r>
      <w:r>
        <w:rPr>
          <w:rFonts w:ascii="Times New Roman" w:hAnsi="Times New Roman" w:cs="Times New Roman" w:hint="eastAsia"/>
          <w:sz w:val="24"/>
          <w:szCs w:val="24"/>
        </w:rPr>
        <w:t>Cu-SHBL-0.87%,</w:t>
      </w:r>
      <w:r w:rsidRPr="00FE6FEB">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Cu-SHBL-1.54% and its </w:t>
      </w:r>
      <w:r>
        <w:rPr>
          <w:rFonts w:ascii="Times New Roman" w:hAnsi="Times New Roman" w:cs="Times New Roman"/>
          <w:sz w:val="24"/>
          <w:szCs w:val="24"/>
        </w:rPr>
        <w:t>corresponding</w:t>
      </w:r>
      <w:r>
        <w:rPr>
          <w:rFonts w:ascii="Times New Roman" w:hAnsi="Times New Roman" w:cs="Times New Roman" w:hint="eastAsia"/>
          <w:sz w:val="24"/>
          <w:szCs w:val="24"/>
        </w:rPr>
        <w:t xml:space="preserve"> lubricating oil </w:t>
      </w:r>
      <w:r>
        <w:rPr>
          <w:rFonts w:ascii="Times New Roman" w:hAnsi="Times New Roman" w:cs="Times New Roman"/>
          <w:sz w:val="24"/>
          <w:szCs w:val="24"/>
        </w:rPr>
        <w:t>infused</w:t>
      </w:r>
      <w:r>
        <w:rPr>
          <w:rFonts w:ascii="Times New Roman" w:hAnsi="Times New Roman" w:cs="Times New Roman" w:hint="eastAsia"/>
          <w:sz w:val="24"/>
          <w:szCs w:val="24"/>
        </w:rPr>
        <w:t xml:space="preserve"> sheets. </w:t>
      </w:r>
    </w:p>
    <w:p w14:paraId="4765D41C" w14:textId="77777777" w:rsidR="00F22403" w:rsidRPr="006C3350" w:rsidRDefault="00F22403" w:rsidP="004C5AAE">
      <w:pPr>
        <w:widowControl/>
        <w:spacing w:line="480" w:lineRule="auto"/>
        <w:jc w:val="left"/>
        <w:rPr>
          <w:rFonts w:ascii="Times New Roman" w:hAnsi="Times New Roman" w:cs="Times New Roman"/>
          <w:sz w:val="24"/>
          <w:szCs w:val="24"/>
        </w:rPr>
      </w:pPr>
    </w:p>
    <w:p w14:paraId="288720F2" w14:textId="77777777" w:rsidR="00F22403" w:rsidRDefault="00F22403" w:rsidP="004C5AAE">
      <w:pPr>
        <w:widowControl/>
        <w:spacing w:line="480" w:lineRule="auto"/>
        <w:jc w:val="left"/>
        <w:rPr>
          <w:rFonts w:ascii="Times New Roman" w:hAnsi="Times New Roman" w:cs="Times New Roman"/>
          <w:sz w:val="24"/>
          <w:szCs w:val="24"/>
        </w:rPr>
      </w:pPr>
    </w:p>
    <w:p w14:paraId="6307B788" w14:textId="77777777" w:rsidR="00F22403" w:rsidRDefault="00F22403" w:rsidP="00D04237">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2754B0" wp14:editId="09E8ABB9">
            <wp:extent cx="3259567" cy="2275552"/>
            <wp:effectExtent l="0" t="0" r="0" b="0"/>
            <wp:docPr id="335899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81964" cy="2291187"/>
                    </a:xfrm>
                    <a:prstGeom prst="rect">
                      <a:avLst/>
                    </a:prstGeom>
                    <a:noFill/>
                  </pic:spPr>
                </pic:pic>
              </a:graphicData>
            </a:graphic>
          </wp:inline>
        </w:drawing>
      </w:r>
    </w:p>
    <w:p w14:paraId="3A18D185" w14:textId="77777777" w:rsidR="00F22403" w:rsidRDefault="00F22403" w:rsidP="00767420">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Supplementary Figu</w:t>
      </w:r>
      <w:r w:rsidRPr="006C3350">
        <w:rPr>
          <w:rFonts w:ascii="Times New Roman" w:hAnsi="Times New Roman" w:cs="Times New Roman"/>
          <w:b/>
          <w:bCs/>
          <w:sz w:val="24"/>
          <w:szCs w:val="24"/>
        </w:rPr>
        <w:t>re S</w:t>
      </w:r>
      <w:r>
        <w:rPr>
          <w:rFonts w:ascii="Times New Roman" w:hAnsi="Times New Roman" w:cs="Times New Roman" w:hint="eastAsia"/>
          <w:b/>
          <w:bCs/>
          <w:sz w:val="24"/>
          <w:szCs w:val="24"/>
        </w:rPr>
        <w:t>19</w:t>
      </w:r>
      <w:r w:rsidRPr="006C3350">
        <w:rPr>
          <w:rFonts w:ascii="Times New Roman" w:hAnsi="Times New Roman" w:cs="Times New Roman"/>
          <w:b/>
          <w:bCs/>
          <w:sz w:val="24"/>
          <w:szCs w:val="24"/>
        </w:rPr>
        <w:t>. Surface</w:t>
      </w:r>
      <w:r w:rsidRPr="006C3350">
        <w:rPr>
          <w:rFonts w:ascii="Times New Roman" w:hAnsi="Times New Roman" w:cs="Times New Roman" w:hint="eastAsia"/>
          <w:b/>
          <w:bCs/>
          <w:sz w:val="24"/>
          <w:szCs w:val="24"/>
        </w:rPr>
        <w:t xml:space="preserve"> wettability of the samples. </w:t>
      </w:r>
      <w:r>
        <w:rPr>
          <w:rFonts w:ascii="Times New Roman" w:hAnsi="Times New Roman" w:cs="Times New Roman" w:hint="eastAsia"/>
          <w:sz w:val="24"/>
          <w:szCs w:val="24"/>
        </w:rPr>
        <w:t xml:space="preserve">Water adhesive force and water contact angle of the Cu-SHBL with different Ba contents. </w:t>
      </w:r>
      <w:r>
        <w:rPr>
          <w:rFonts w:ascii="Times New Roman" w:hAnsi="Times New Roman" w:cs="Times New Roman"/>
          <w:sz w:val="24"/>
          <w:szCs w:val="24"/>
        </w:rPr>
        <w:t>W</w:t>
      </w:r>
      <w:r>
        <w:rPr>
          <w:rFonts w:ascii="Times New Roman" w:hAnsi="Times New Roman" w:cs="Times New Roman" w:hint="eastAsia"/>
          <w:sz w:val="24"/>
          <w:szCs w:val="24"/>
        </w:rPr>
        <w:t>ith the Ba contents increased, the film surface become more hydrophobic.</w:t>
      </w:r>
    </w:p>
    <w:p w14:paraId="652AB17B" w14:textId="77777777" w:rsidR="00F22403" w:rsidRDefault="00F22403" w:rsidP="004C5AAE">
      <w:pPr>
        <w:widowControl/>
        <w:spacing w:line="480" w:lineRule="auto"/>
        <w:jc w:val="left"/>
        <w:rPr>
          <w:rFonts w:ascii="Times New Roman" w:hAnsi="Times New Roman" w:cs="Times New Roman"/>
          <w:sz w:val="24"/>
          <w:szCs w:val="24"/>
        </w:rPr>
      </w:pPr>
    </w:p>
    <w:p w14:paraId="31E7B78B" w14:textId="77777777" w:rsidR="00F22403" w:rsidRDefault="00F22403" w:rsidP="00D04237">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108C22" wp14:editId="1BDCC979">
            <wp:extent cx="3051959" cy="2482607"/>
            <wp:effectExtent l="0" t="0" r="0" b="0"/>
            <wp:docPr id="11844059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0775" cy="2514182"/>
                    </a:xfrm>
                    <a:prstGeom prst="rect">
                      <a:avLst/>
                    </a:prstGeom>
                    <a:noFill/>
                  </pic:spPr>
                </pic:pic>
              </a:graphicData>
            </a:graphic>
          </wp:inline>
        </w:drawing>
      </w:r>
    </w:p>
    <w:p w14:paraId="21790CA4" w14:textId="77777777" w:rsidR="00F22403" w:rsidRDefault="00F22403" w:rsidP="00E613E9">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Supplementary Figure</w:t>
      </w:r>
      <w:r w:rsidRPr="00FA4905">
        <w:rPr>
          <w:rFonts w:ascii="Times New Roman" w:hAnsi="Times New Roman" w:cs="Times New Roman"/>
          <w:b/>
          <w:bCs/>
          <w:sz w:val="24"/>
          <w:szCs w:val="24"/>
        </w:rPr>
        <w:t xml:space="preserve"> S</w:t>
      </w:r>
      <w:r w:rsidRPr="00FA4905">
        <w:rPr>
          <w:rFonts w:ascii="Times New Roman" w:hAnsi="Times New Roman" w:cs="Times New Roman" w:hint="eastAsia"/>
          <w:b/>
          <w:bCs/>
          <w:sz w:val="24"/>
          <w:szCs w:val="24"/>
        </w:rPr>
        <w:t>2</w:t>
      </w:r>
      <w:r>
        <w:rPr>
          <w:rFonts w:ascii="Times New Roman" w:hAnsi="Times New Roman" w:cs="Times New Roman" w:hint="eastAsia"/>
          <w:b/>
          <w:bCs/>
          <w:sz w:val="24"/>
          <w:szCs w:val="24"/>
        </w:rPr>
        <w:t>0</w:t>
      </w:r>
      <w:r w:rsidRPr="00FA4905">
        <w:rPr>
          <w:rFonts w:ascii="Times New Roman" w:hAnsi="Times New Roman" w:cs="Times New Roman"/>
          <w:b/>
          <w:bCs/>
          <w:sz w:val="24"/>
          <w:szCs w:val="24"/>
        </w:rPr>
        <w:t>. W</w:t>
      </w:r>
      <w:r w:rsidRPr="00FA4905">
        <w:rPr>
          <w:rFonts w:ascii="Times New Roman" w:hAnsi="Times New Roman" w:cs="Times New Roman" w:hint="eastAsia"/>
          <w:b/>
          <w:bCs/>
          <w:sz w:val="24"/>
          <w:szCs w:val="24"/>
        </w:rPr>
        <w:t>ater rolling angle of the samples.</w:t>
      </w:r>
      <w:r>
        <w:rPr>
          <w:rFonts w:ascii="Times New Roman" w:hAnsi="Times New Roman" w:cs="Times New Roman" w:hint="eastAsia"/>
          <w:sz w:val="24"/>
          <w:szCs w:val="24"/>
        </w:rPr>
        <w:t xml:space="preserve"> </w:t>
      </w:r>
      <w:r>
        <w:rPr>
          <w:rFonts w:ascii="Times New Roman" w:hAnsi="Times New Roman" w:cs="Times New Roman"/>
          <w:sz w:val="24"/>
          <w:szCs w:val="24"/>
        </w:rPr>
        <w:t>W</w:t>
      </w:r>
      <w:r>
        <w:rPr>
          <w:rFonts w:ascii="Times New Roman" w:hAnsi="Times New Roman" w:cs="Times New Roman" w:hint="eastAsia"/>
          <w:sz w:val="24"/>
          <w:szCs w:val="24"/>
        </w:rPr>
        <w:t>ith the Ba contents increased, the film surface become more hydrophobic.</w:t>
      </w:r>
    </w:p>
    <w:p w14:paraId="3BE6AB72" w14:textId="77777777" w:rsidR="00F22403" w:rsidRDefault="00F22403" w:rsidP="004C5AAE">
      <w:pPr>
        <w:widowControl/>
        <w:spacing w:line="480" w:lineRule="auto"/>
        <w:jc w:val="left"/>
        <w:rPr>
          <w:rFonts w:ascii="Times New Roman" w:hAnsi="Times New Roman" w:cs="Times New Roman"/>
          <w:sz w:val="24"/>
          <w:szCs w:val="24"/>
        </w:rPr>
      </w:pPr>
    </w:p>
    <w:p w14:paraId="1B4C1347" w14:textId="77777777" w:rsidR="00F22403" w:rsidRDefault="00F22403" w:rsidP="00BB50E2">
      <w:pPr>
        <w:widowControl/>
        <w:spacing w:line="480" w:lineRule="auto"/>
        <w:jc w:val="center"/>
        <w:rPr>
          <w:rFonts w:ascii="Times New Roman" w:hAnsi="Times New Roman" w:cs="Times New Roman"/>
          <w:sz w:val="24"/>
          <w:szCs w:val="24"/>
        </w:rPr>
      </w:pPr>
      <w:r>
        <w:rPr>
          <w:noProof/>
        </w:rPr>
        <w:drawing>
          <wp:inline distT="0" distB="0" distL="0" distR="0" wp14:anchorId="0029E7A0" wp14:editId="62A78F3C">
            <wp:extent cx="6398484" cy="3575839"/>
            <wp:effectExtent l="0" t="0" r="2540" b="5715"/>
            <wp:docPr id="750105118" name="图片 1">
              <a:extLst xmlns:a="http://schemas.openxmlformats.org/drawingml/2006/main">
                <a:ext uri="{FF2B5EF4-FFF2-40B4-BE49-F238E27FC236}">
                  <a16:creationId xmlns:a16="http://schemas.microsoft.com/office/drawing/2014/main" id="{FAF4E91B-1394-475F-998E-EC3D5CD8C5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FAF4E91B-1394-475F-998E-EC3D5CD8C550}"/>
                        </a:ext>
                      </a:extLst>
                    </pic:cNvPr>
                    <pic:cNvPicPr>
                      <a:picLocks noChangeAspect="1"/>
                    </pic:cNvPicPr>
                  </pic:nvPicPr>
                  <pic:blipFill>
                    <a:blip r:embed="rId26"/>
                    <a:stretch>
                      <a:fillRect/>
                    </a:stretch>
                  </pic:blipFill>
                  <pic:spPr>
                    <a:xfrm>
                      <a:off x="0" y="0"/>
                      <a:ext cx="6400273" cy="3576839"/>
                    </a:xfrm>
                    <a:prstGeom prst="rect">
                      <a:avLst/>
                    </a:prstGeom>
                  </pic:spPr>
                </pic:pic>
              </a:graphicData>
            </a:graphic>
          </wp:inline>
        </w:drawing>
      </w:r>
    </w:p>
    <w:p w14:paraId="508C3C9F" w14:textId="77777777" w:rsidR="00F22403" w:rsidRPr="00515992" w:rsidRDefault="00F22403" w:rsidP="00BB50E2">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21</w:t>
      </w:r>
      <w:r w:rsidRPr="008972DA">
        <w:rPr>
          <w:rFonts w:ascii="Times New Roman" w:hAnsi="Times New Roman" w:cs="Times New Roman"/>
          <w:sz w:val="24"/>
          <w:szCs w:val="24"/>
        </w:rPr>
        <w:t xml:space="preserve">. </w:t>
      </w:r>
      <w:r w:rsidRPr="00497F9C">
        <w:rPr>
          <w:rFonts w:ascii="Times New Roman" w:hAnsi="Times New Roman" w:cs="Times New Roman"/>
          <w:b/>
          <w:bCs/>
          <w:sz w:val="24"/>
          <w:szCs w:val="24"/>
        </w:rPr>
        <w:t>E</w:t>
      </w:r>
      <w:r w:rsidRPr="00497F9C">
        <w:rPr>
          <w:rFonts w:ascii="Times New Roman" w:hAnsi="Times New Roman" w:cs="Times New Roman" w:hint="eastAsia"/>
          <w:b/>
          <w:bCs/>
          <w:sz w:val="24"/>
          <w:szCs w:val="24"/>
        </w:rPr>
        <w:t>nlarged images of water collection process</w:t>
      </w:r>
      <w:r>
        <w:rPr>
          <w:rFonts w:ascii="Times New Roman" w:hAnsi="Times New Roman" w:cs="Times New Roman" w:hint="eastAsia"/>
          <w:b/>
          <w:bCs/>
          <w:sz w:val="24"/>
          <w:szCs w:val="24"/>
        </w:rPr>
        <w:t xml:space="preserve">. </w:t>
      </w:r>
      <w:r w:rsidRPr="00611F35">
        <w:rPr>
          <w:rFonts w:ascii="Times New Roman" w:hAnsi="Times New Roman" w:cs="Times New Roman"/>
          <w:sz w:val="24"/>
          <w:szCs w:val="24"/>
        </w:rPr>
        <w:t xml:space="preserve">Actual images of the fog collection process of a serious of Cu-SHBL-SLP </w:t>
      </w:r>
      <w:r>
        <w:rPr>
          <w:rFonts w:ascii="Times New Roman" w:hAnsi="Times New Roman" w:cs="Times New Roman" w:hint="eastAsia"/>
          <w:sz w:val="24"/>
          <w:szCs w:val="24"/>
        </w:rPr>
        <w:t>film</w:t>
      </w:r>
      <w:r w:rsidRPr="00611F35">
        <w:rPr>
          <w:rFonts w:ascii="Times New Roman" w:hAnsi="Times New Roman" w:cs="Times New Roman"/>
          <w:sz w:val="24"/>
          <w:szCs w:val="24"/>
        </w:rPr>
        <w:t>s.</w:t>
      </w:r>
      <w:r>
        <w:rPr>
          <w:rFonts w:ascii="Times New Roman" w:hAnsi="Times New Roman" w:cs="Times New Roman" w:hint="eastAsia"/>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he critical water droplet removal time were around 182, 248, 262, 285, 305 and 375 s, and the corresponding droplet diameter were 0.632, 0.695, 0.842, 1.058, 1.368 and 1.732 mm as for the Cu-SHB-SLP, Cu-SHBL-0.27%-SLP, Cu-SHBL-0.36%-SLP,</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Cu-SHBL-0.53%-SLP,</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Cu-SHBL-0.87%-SLP and</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Cu-SHBL-1.54%-SLP film, </w:t>
      </w:r>
      <w:r>
        <w:rPr>
          <w:rFonts w:ascii="Times New Roman" w:hAnsi="Times New Roman" w:cs="Times New Roman"/>
          <w:sz w:val="24"/>
          <w:szCs w:val="24"/>
        </w:rPr>
        <w:t>respectively</w:t>
      </w:r>
      <w:r>
        <w:rPr>
          <w:rFonts w:ascii="Times New Roman" w:hAnsi="Times New Roman" w:cs="Times New Roman" w:hint="eastAsia"/>
          <w:sz w:val="24"/>
          <w:szCs w:val="24"/>
        </w:rPr>
        <w:t xml:space="preserve">. </w:t>
      </w:r>
    </w:p>
    <w:p w14:paraId="2EFE7196" w14:textId="77777777" w:rsidR="00F22403" w:rsidRDefault="00F22403" w:rsidP="004C5AAE">
      <w:pPr>
        <w:widowControl/>
        <w:spacing w:line="480" w:lineRule="auto"/>
        <w:jc w:val="left"/>
        <w:rPr>
          <w:rFonts w:ascii="Times New Roman" w:hAnsi="Times New Roman" w:cs="Times New Roman"/>
          <w:sz w:val="24"/>
          <w:szCs w:val="24"/>
        </w:rPr>
      </w:pPr>
    </w:p>
    <w:p w14:paraId="72584874" w14:textId="77777777" w:rsidR="00F22403" w:rsidRDefault="00F22403" w:rsidP="004C5AAE">
      <w:pPr>
        <w:widowControl/>
        <w:spacing w:line="480" w:lineRule="auto"/>
        <w:jc w:val="left"/>
        <w:rPr>
          <w:rFonts w:ascii="Times New Roman" w:hAnsi="Times New Roman" w:cs="Times New Roman"/>
          <w:sz w:val="24"/>
          <w:szCs w:val="24"/>
        </w:rPr>
      </w:pPr>
    </w:p>
    <w:p w14:paraId="3FE0767D" w14:textId="77777777" w:rsidR="00F22403" w:rsidRDefault="00F22403" w:rsidP="00BB50E2">
      <w:pPr>
        <w:widowControl/>
        <w:spacing w:line="480" w:lineRule="auto"/>
        <w:jc w:val="center"/>
        <w:rPr>
          <w:rFonts w:ascii="Times New Roman" w:hAnsi="Times New Roman" w:cs="Times New Roman"/>
          <w:sz w:val="24"/>
          <w:szCs w:val="24"/>
        </w:rPr>
      </w:pPr>
      <w:r>
        <w:rPr>
          <w:noProof/>
        </w:rPr>
        <w:lastRenderedPageBreak/>
        <w:drawing>
          <wp:inline distT="0" distB="0" distL="0" distR="0" wp14:anchorId="512ECDC9" wp14:editId="0B9969D8">
            <wp:extent cx="2892214" cy="4743799"/>
            <wp:effectExtent l="0" t="0" r="3810" b="0"/>
            <wp:docPr id="10" name="图片 9">
              <a:extLst xmlns:a="http://schemas.openxmlformats.org/drawingml/2006/main">
                <a:ext uri="{FF2B5EF4-FFF2-40B4-BE49-F238E27FC236}">
                  <a16:creationId xmlns:a16="http://schemas.microsoft.com/office/drawing/2014/main" id="{6219282F-35FC-9A7F-D1D5-5B09D8229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6219282F-35FC-9A7F-D1D5-5B09D8229896}"/>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00335" cy="4757119"/>
                    </a:xfrm>
                    <a:prstGeom prst="rect">
                      <a:avLst/>
                    </a:prstGeom>
                  </pic:spPr>
                </pic:pic>
              </a:graphicData>
            </a:graphic>
          </wp:inline>
        </w:drawing>
      </w:r>
    </w:p>
    <w:p w14:paraId="212E6610" w14:textId="77777777" w:rsidR="00F22403" w:rsidRDefault="00F22403" w:rsidP="00F10A89">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w:t>
      </w:r>
      <w:r w:rsidRPr="009F227A">
        <w:rPr>
          <w:rFonts w:ascii="Times New Roman" w:hAnsi="Times New Roman" w:cs="Times New Roman"/>
          <w:b/>
          <w:bCs/>
          <w:sz w:val="24"/>
          <w:szCs w:val="24"/>
        </w:rPr>
        <w:t>y Figure S</w:t>
      </w:r>
      <w:r w:rsidRPr="009F227A">
        <w:rPr>
          <w:rFonts w:ascii="Times New Roman" w:hAnsi="Times New Roman" w:cs="Times New Roman" w:hint="eastAsia"/>
          <w:b/>
          <w:bCs/>
          <w:sz w:val="24"/>
          <w:szCs w:val="24"/>
        </w:rPr>
        <w:t>2</w:t>
      </w:r>
      <w:r>
        <w:rPr>
          <w:rFonts w:ascii="Times New Roman" w:hAnsi="Times New Roman" w:cs="Times New Roman" w:hint="eastAsia"/>
          <w:b/>
          <w:bCs/>
          <w:sz w:val="24"/>
          <w:szCs w:val="24"/>
        </w:rPr>
        <w:t>2</w:t>
      </w:r>
      <w:r w:rsidRPr="009F227A">
        <w:rPr>
          <w:rFonts w:ascii="Times New Roman" w:hAnsi="Times New Roman" w:cs="Times New Roman"/>
          <w:b/>
          <w:bCs/>
          <w:sz w:val="24"/>
          <w:szCs w:val="24"/>
        </w:rPr>
        <w:t xml:space="preserve">. </w:t>
      </w:r>
      <w:bookmarkStart w:id="14" w:name="_Hlk179898246"/>
      <w:r w:rsidRPr="009F227A">
        <w:rPr>
          <w:rFonts w:ascii="Times New Roman" w:hAnsi="Times New Roman" w:cs="Times New Roman"/>
          <w:b/>
          <w:bCs/>
          <w:sz w:val="24"/>
          <w:szCs w:val="24"/>
        </w:rPr>
        <w:t>W</w:t>
      </w:r>
      <w:r w:rsidRPr="009F227A">
        <w:rPr>
          <w:rFonts w:ascii="Times New Roman" w:hAnsi="Times New Roman" w:cs="Times New Roman" w:hint="eastAsia"/>
          <w:b/>
          <w:bCs/>
          <w:sz w:val="24"/>
          <w:szCs w:val="24"/>
        </w:rPr>
        <w:t>ater droplets distribution analysis</w:t>
      </w:r>
      <w:bookmarkEnd w:id="14"/>
      <w:r w:rsidRPr="009F227A">
        <w:rPr>
          <w:rFonts w:ascii="Times New Roman" w:hAnsi="Times New Roman" w:cs="Times New Roman" w:hint="eastAsia"/>
          <w:b/>
          <w:bCs/>
          <w:sz w:val="24"/>
          <w:szCs w:val="24"/>
        </w:rPr>
        <w:t>.</w:t>
      </w:r>
      <w:r>
        <w:rPr>
          <w:rFonts w:ascii="Times New Roman" w:hAnsi="Times New Roman" w:cs="Times New Roman" w:hint="eastAsia"/>
          <w:sz w:val="24"/>
          <w:szCs w:val="24"/>
        </w:rPr>
        <w:t xml:space="preserve"> </w:t>
      </w:r>
      <w:r>
        <w:rPr>
          <w:rFonts w:ascii="Times New Roman" w:hAnsi="Times New Roman" w:cs="Times New Roman"/>
          <w:sz w:val="24"/>
          <w:szCs w:val="24"/>
        </w:rPr>
        <w:t>Distribution</w:t>
      </w:r>
      <w:r>
        <w:rPr>
          <w:rFonts w:ascii="Times New Roman" w:hAnsi="Times New Roman" w:cs="Times New Roman" w:hint="eastAsia"/>
          <w:sz w:val="24"/>
          <w:szCs w:val="24"/>
        </w:rPr>
        <w:t xml:space="preserve"> of water droplets on the Cu-SHB, Cu-SHBL-0.27%-SLP, Cu-SHBL-0.36%-SLP,</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Cu-SHBL-0.53%-SLP,</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Cu-SHBL-0.87%-SLP and</w:t>
      </w:r>
      <w:r w:rsidRPr="00515992">
        <w:rPr>
          <w:rFonts w:ascii="Times New Roman" w:hAnsi="Times New Roman" w:cs="Times New Roman" w:hint="eastAsia"/>
          <w:sz w:val="24"/>
          <w:szCs w:val="24"/>
        </w:rPr>
        <w:t xml:space="preserve"> </w:t>
      </w:r>
      <w:r>
        <w:rPr>
          <w:rFonts w:ascii="Times New Roman" w:hAnsi="Times New Roman" w:cs="Times New Roman" w:hint="eastAsia"/>
          <w:sz w:val="24"/>
          <w:szCs w:val="24"/>
        </w:rPr>
        <w:t xml:space="preserve">Cu-SHBL-1.54%-SLP film surface at 10 s during fog collection process. </w:t>
      </w:r>
      <w:r>
        <w:rPr>
          <w:rFonts w:ascii="Times New Roman" w:hAnsi="Times New Roman" w:cs="Times New Roman"/>
          <w:sz w:val="24"/>
          <w:szCs w:val="24"/>
        </w:rPr>
        <w:t>T</w:t>
      </w:r>
      <w:r>
        <w:rPr>
          <w:rFonts w:ascii="Times New Roman" w:hAnsi="Times New Roman" w:cs="Times New Roman" w:hint="eastAsia"/>
          <w:sz w:val="24"/>
          <w:szCs w:val="24"/>
        </w:rPr>
        <w:t>he average droplet increased with the hydrophilic bumps increased.</w:t>
      </w:r>
    </w:p>
    <w:p w14:paraId="0C0E46B0" w14:textId="77777777" w:rsidR="00F22403" w:rsidRDefault="00F22403" w:rsidP="004C5AAE">
      <w:pPr>
        <w:widowControl/>
        <w:spacing w:line="480" w:lineRule="auto"/>
        <w:jc w:val="left"/>
        <w:rPr>
          <w:rFonts w:ascii="Times New Roman" w:hAnsi="Times New Roman" w:cs="Times New Roman"/>
          <w:sz w:val="24"/>
          <w:szCs w:val="24"/>
        </w:rPr>
      </w:pPr>
    </w:p>
    <w:p w14:paraId="1ABA7D5F" w14:textId="77777777" w:rsidR="00F22403" w:rsidRDefault="00F22403" w:rsidP="004C5AAE">
      <w:pPr>
        <w:widowControl/>
        <w:spacing w:line="480" w:lineRule="auto"/>
        <w:jc w:val="left"/>
        <w:rPr>
          <w:rFonts w:ascii="Times New Roman" w:hAnsi="Times New Roman" w:cs="Times New Roman"/>
          <w:sz w:val="24"/>
          <w:szCs w:val="24"/>
        </w:rPr>
      </w:pPr>
    </w:p>
    <w:p w14:paraId="7F685829" w14:textId="77777777" w:rsidR="00F22403" w:rsidRPr="00F61697" w:rsidRDefault="00F22403" w:rsidP="00232D53">
      <w:pPr>
        <w:widowControl/>
        <w:spacing w:line="480" w:lineRule="auto"/>
        <w:jc w:val="center"/>
        <w:rPr>
          <w:rFonts w:ascii="Times New Roman" w:hAnsi="Times New Roman" w:cs="Times New Roman"/>
          <w:sz w:val="24"/>
          <w:szCs w:val="24"/>
        </w:rPr>
      </w:pPr>
      <w:r>
        <w:rPr>
          <w:noProof/>
        </w:rPr>
        <w:lastRenderedPageBreak/>
        <w:drawing>
          <wp:inline distT="0" distB="0" distL="0" distR="0" wp14:anchorId="177E446F" wp14:editId="62141C4E">
            <wp:extent cx="6215554" cy="3262780"/>
            <wp:effectExtent l="0" t="0" r="0" b="0"/>
            <wp:docPr id="1067917095" name="图片 3">
              <a:extLst xmlns:a="http://schemas.openxmlformats.org/drawingml/2006/main">
                <a:ext uri="{FF2B5EF4-FFF2-40B4-BE49-F238E27FC236}">
                  <a16:creationId xmlns:a16="http://schemas.microsoft.com/office/drawing/2014/main" id="{D0889315-971B-4E6D-97E7-BF5B051104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D0889315-971B-4E6D-97E7-BF5B051104B1}"/>
                        </a:ext>
                      </a:extLst>
                    </pic:cNvPr>
                    <pic:cNvPicPr>
                      <a:picLocks noChangeAspect="1"/>
                    </pic:cNvPicPr>
                  </pic:nvPicPr>
                  <pic:blipFill>
                    <a:blip r:embed="rId28"/>
                    <a:stretch>
                      <a:fillRect/>
                    </a:stretch>
                  </pic:blipFill>
                  <pic:spPr>
                    <a:xfrm>
                      <a:off x="0" y="0"/>
                      <a:ext cx="6219667" cy="3264939"/>
                    </a:xfrm>
                    <a:prstGeom prst="rect">
                      <a:avLst/>
                    </a:prstGeom>
                  </pic:spPr>
                </pic:pic>
              </a:graphicData>
            </a:graphic>
          </wp:inline>
        </w:drawing>
      </w:r>
    </w:p>
    <w:p w14:paraId="610B1501" w14:textId="77777777" w:rsidR="00F22403" w:rsidRDefault="00F22403" w:rsidP="0040039C">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 S</w:t>
      </w:r>
      <w:r w:rsidRPr="00497F9C">
        <w:rPr>
          <w:rFonts w:ascii="Times New Roman" w:hAnsi="Times New Roman" w:cs="Times New Roman" w:hint="eastAsia"/>
          <w:b/>
          <w:bCs/>
          <w:sz w:val="24"/>
          <w:szCs w:val="24"/>
        </w:rPr>
        <w:t>2</w:t>
      </w:r>
      <w:r>
        <w:rPr>
          <w:rFonts w:ascii="Times New Roman" w:hAnsi="Times New Roman" w:cs="Times New Roman" w:hint="eastAsia"/>
          <w:b/>
          <w:bCs/>
          <w:sz w:val="24"/>
          <w:szCs w:val="24"/>
        </w:rPr>
        <w:t>3</w:t>
      </w:r>
      <w:r w:rsidRPr="00497F9C">
        <w:rPr>
          <w:rFonts w:ascii="Times New Roman" w:hAnsi="Times New Roman" w:cs="Times New Roman"/>
          <w:b/>
          <w:bCs/>
          <w:sz w:val="24"/>
          <w:szCs w:val="24"/>
        </w:rPr>
        <w:t>. E</w:t>
      </w:r>
      <w:r w:rsidRPr="00497F9C">
        <w:rPr>
          <w:rFonts w:ascii="Times New Roman" w:hAnsi="Times New Roman" w:cs="Times New Roman" w:hint="eastAsia"/>
          <w:b/>
          <w:bCs/>
          <w:sz w:val="24"/>
          <w:szCs w:val="24"/>
        </w:rPr>
        <w:t>nlarged images of water collection process on different samples.</w:t>
      </w:r>
      <w:r>
        <w:rPr>
          <w:rFonts w:ascii="Times New Roman" w:hAnsi="Times New Roman" w:cs="Times New Roman" w:hint="eastAsia"/>
          <w:sz w:val="24"/>
          <w:szCs w:val="24"/>
        </w:rPr>
        <w:t xml:space="preserve"> </w:t>
      </w:r>
      <w:r>
        <w:rPr>
          <w:rFonts w:ascii="Times New Roman" w:hAnsi="Times New Roman" w:cs="Times New Roman"/>
          <w:sz w:val="24"/>
          <w:szCs w:val="24"/>
        </w:rPr>
        <w:t>W</w:t>
      </w:r>
      <w:r>
        <w:rPr>
          <w:rFonts w:ascii="Times New Roman" w:hAnsi="Times New Roman" w:cs="Times New Roman" w:hint="eastAsia"/>
          <w:sz w:val="24"/>
          <w:szCs w:val="24"/>
        </w:rPr>
        <w:t xml:space="preserve">ater droplet critical removal size at three random areas of Cu-SHB-SLP, Cu-SHBL-0.27%-SLP and Cu-SHBL-0.36%-SLP films. </w:t>
      </w:r>
      <w:r>
        <w:rPr>
          <w:rFonts w:ascii="Times New Roman" w:hAnsi="Times New Roman" w:cs="Times New Roman"/>
          <w:sz w:val="24"/>
          <w:szCs w:val="24"/>
        </w:rPr>
        <w:t>D</w:t>
      </w:r>
      <w:r>
        <w:rPr>
          <w:rFonts w:ascii="Times New Roman" w:hAnsi="Times New Roman" w:cs="Times New Roman" w:hint="eastAsia"/>
          <w:sz w:val="24"/>
          <w:szCs w:val="24"/>
        </w:rPr>
        <w:t xml:space="preserve">ue to the non-wetted property of the SLIPS, the water droplet was in the shape of </w:t>
      </w:r>
      <w:r>
        <w:rPr>
          <w:rFonts w:ascii="Times New Roman" w:hAnsi="Times New Roman" w:cs="Times New Roman"/>
          <w:sz w:val="24"/>
          <w:szCs w:val="24"/>
        </w:rPr>
        <w:t>spherical</w:t>
      </w:r>
      <w:r>
        <w:rPr>
          <w:rFonts w:ascii="Times New Roman" w:hAnsi="Times New Roman" w:cs="Times New Roman" w:hint="eastAsia"/>
          <w:sz w:val="24"/>
          <w:szCs w:val="24"/>
        </w:rPr>
        <w:t xml:space="preserve"> on the SLIPS, and the water adhesion force could be calculated as following equation:</w:t>
      </w:r>
    </w:p>
    <w:p w14:paraId="0131A7CD" w14:textId="77777777" w:rsidR="00F22403" w:rsidRPr="008736B0" w:rsidRDefault="00000000" w:rsidP="001338F5">
      <w:pPr>
        <w:widowControl/>
        <w:spacing w:line="480" w:lineRule="auto"/>
        <w:jc w:val="center"/>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F</m:t>
            </m:r>
          </m:e>
          <m:sub>
            <m:r>
              <w:rPr>
                <w:rFonts w:ascii="Cambria Math" w:hAnsi="Cambria Math" w:cs="Times New Roman"/>
                <w:sz w:val="24"/>
                <w:szCs w:val="24"/>
              </w:rPr>
              <m:t>h</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G</m:t>
            </m:r>
          </m:e>
          <m:sub>
            <m:r>
              <w:rPr>
                <w:rFonts w:ascii="Cambria Math" w:hAnsi="Cambria Math" w:cs="Times New Roman"/>
                <w:sz w:val="24"/>
                <w:szCs w:val="24"/>
              </w:rPr>
              <m:t>w</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m</m:t>
            </m:r>
          </m:e>
          <m:sub>
            <m:r>
              <w:rPr>
                <w:rFonts w:ascii="Cambria Math" w:hAnsi="Cambria Math" w:cs="Times New Roman"/>
                <w:sz w:val="24"/>
                <w:szCs w:val="24"/>
              </w:rPr>
              <m:t>w</m:t>
            </m:r>
          </m:sub>
        </m:sSub>
        <m:r>
          <w:rPr>
            <w:rFonts w:ascii="Cambria Math" w:hAnsi="Cambria Math" w:cs="Times New Roman"/>
            <w:sz w:val="24"/>
            <w:szCs w:val="24"/>
          </w:rPr>
          <m:t>×g=</m:t>
        </m:r>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r>
          <w:rPr>
            <w:rFonts w:ascii="Cambria Math" w:hAnsi="Cambria Math" w:cs="Times New Roman"/>
            <w:sz w:val="24"/>
            <w:szCs w:val="24"/>
          </w:rPr>
          <m:t>×π×</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w</m:t>
                        </m:r>
                      </m:sub>
                    </m:sSub>
                  </m:num>
                  <m:den>
                    <m:r>
                      <w:rPr>
                        <w:rFonts w:ascii="Cambria Math" w:hAnsi="Cambria Math" w:cs="Times New Roman"/>
                        <w:sz w:val="24"/>
                        <w:szCs w:val="24"/>
                      </w:rPr>
                      <m:t>2</m:t>
                    </m:r>
                  </m:den>
                </m:f>
              </m:e>
            </m:d>
          </m:e>
          <m:sup>
            <m:r>
              <w:rPr>
                <w:rFonts w:ascii="Cambria Math" w:hAnsi="Cambria Math" w:cs="Times New Roman"/>
                <w:sz w:val="24"/>
                <w:szCs w:val="24"/>
              </w:rPr>
              <m:t>3</m:t>
            </m:r>
          </m:sup>
        </m:sSup>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w</m:t>
            </m:r>
          </m:sub>
        </m:sSub>
      </m:oMath>
      <w:r w:rsidR="00F22403">
        <w:rPr>
          <w:rFonts w:ascii="Times New Roman" w:hAnsi="Times New Roman" w:cs="Times New Roman" w:hint="eastAsia"/>
          <w:sz w:val="24"/>
          <w:szCs w:val="24"/>
        </w:rPr>
        <w:t xml:space="preserve">         (2)</w:t>
      </w:r>
    </w:p>
    <w:p w14:paraId="68FF0E2E" w14:textId="77777777" w:rsidR="00F22403" w:rsidRPr="000E6D93" w:rsidRDefault="00F22403" w:rsidP="008736B0">
      <w:pPr>
        <w:widowControl/>
        <w:spacing w:line="480" w:lineRule="auto"/>
        <w:rPr>
          <w:rFonts w:ascii="Times New Roman" w:hAnsi="Times New Roman" w:cs="Times New Roman"/>
          <w:sz w:val="24"/>
          <w:szCs w:val="24"/>
        </w:rPr>
      </w:pPr>
      <w:r>
        <w:rPr>
          <w:rFonts w:ascii="Times New Roman" w:hAnsi="Times New Roman" w:cs="Times New Roman"/>
          <w:sz w:val="24"/>
          <w:szCs w:val="24"/>
        </w:rPr>
        <w:t>W</w:t>
      </w:r>
      <w:r>
        <w:rPr>
          <w:rFonts w:ascii="Times New Roman" w:hAnsi="Times New Roman" w:cs="Times New Roman" w:hint="eastAsia"/>
          <w:sz w:val="24"/>
          <w:szCs w:val="24"/>
        </w:rPr>
        <w:t xml:space="preserve">here </w:t>
      </w:r>
      <w:proofErr w:type="spellStart"/>
      <w:r>
        <w:rPr>
          <w:rFonts w:ascii="Times New Roman" w:hAnsi="Times New Roman" w:cs="Times New Roman" w:hint="eastAsia"/>
          <w:sz w:val="24"/>
          <w:szCs w:val="24"/>
        </w:rPr>
        <w:t>F</w:t>
      </w:r>
      <w:r>
        <w:rPr>
          <w:rFonts w:ascii="Times New Roman" w:hAnsi="Times New Roman" w:cs="Times New Roman" w:hint="eastAsia"/>
          <w:sz w:val="24"/>
          <w:szCs w:val="24"/>
          <w:vertAlign w:val="subscript"/>
        </w:rPr>
        <w:t>h</w:t>
      </w:r>
      <w:proofErr w:type="spellEnd"/>
      <w:r>
        <w:rPr>
          <w:rFonts w:ascii="Times New Roman" w:hAnsi="Times New Roman" w:cs="Times New Roman" w:hint="eastAsia"/>
          <w:sz w:val="24"/>
          <w:szCs w:val="24"/>
        </w:rPr>
        <w:t xml:space="preserve"> (N) was the adhesion force of the water droplet on SLIPS, </w:t>
      </w:r>
      <w:proofErr w:type="spellStart"/>
      <w:r>
        <w:rPr>
          <w:rFonts w:ascii="Times New Roman" w:hAnsi="Times New Roman" w:cs="Times New Roman" w:hint="eastAsia"/>
          <w:sz w:val="24"/>
          <w:szCs w:val="24"/>
        </w:rPr>
        <w:t>d</w:t>
      </w:r>
      <w:r w:rsidRPr="00415BCE">
        <w:rPr>
          <w:rFonts w:ascii="Times New Roman" w:hAnsi="Times New Roman" w:cs="Times New Roman" w:hint="eastAsia"/>
          <w:sz w:val="24"/>
          <w:szCs w:val="24"/>
          <w:vertAlign w:val="subscript"/>
        </w:rPr>
        <w:t>w</w:t>
      </w:r>
      <w:proofErr w:type="spellEnd"/>
      <w:r>
        <w:rPr>
          <w:rFonts w:ascii="Times New Roman" w:hAnsi="Times New Roman" w:cs="Times New Roman" w:hint="eastAsia"/>
          <w:sz w:val="24"/>
          <w:szCs w:val="24"/>
        </w:rPr>
        <w:t xml:space="preserve"> (m) was the measured water droplet diameter, </w:t>
      </w:r>
      <w:proofErr w:type="spellStart"/>
      <w:r w:rsidRPr="00415BCE">
        <w:rPr>
          <w:rFonts w:ascii="Times New Roman" w:hAnsi="Times New Roman" w:cs="Times New Roman"/>
          <w:sz w:val="24"/>
          <w:szCs w:val="24"/>
        </w:rPr>
        <w:t>ρ</w:t>
      </w:r>
      <w:r w:rsidRPr="00415BCE">
        <w:rPr>
          <w:rFonts w:ascii="Times New Roman" w:hAnsi="Times New Roman" w:cs="Times New Roman"/>
          <w:sz w:val="24"/>
          <w:szCs w:val="24"/>
          <w:vertAlign w:val="subscript"/>
        </w:rPr>
        <w:t>w</w:t>
      </w:r>
      <w:proofErr w:type="spellEnd"/>
      <w:r>
        <w:rPr>
          <w:rFonts w:ascii="Times New Roman" w:hAnsi="Times New Roman" w:cs="Times New Roman" w:hint="eastAsia"/>
          <w:sz w:val="24"/>
          <w:szCs w:val="24"/>
        </w:rPr>
        <w:t xml:space="preserve"> (g/cm</w:t>
      </w:r>
      <w:r w:rsidRPr="00415BCE">
        <w:rPr>
          <w:rFonts w:ascii="Times New Roman" w:hAnsi="Times New Roman" w:cs="Times New Roman" w:hint="eastAsia"/>
          <w:sz w:val="24"/>
          <w:szCs w:val="24"/>
          <w:vertAlign w:val="superscript"/>
        </w:rPr>
        <w:t>-3</w:t>
      </w:r>
      <w:r>
        <w:rPr>
          <w:rFonts w:ascii="Times New Roman" w:hAnsi="Times New Roman" w:cs="Times New Roman" w:hint="eastAsia"/>
          <w:sz w:val="24"/>
          <w:szCs w:val="24"/>
        </w:rPr>
        <w:t>) was the d</w:t>
      </w:r>
      <w:r w:rsidRPr="000E6D93">
        <w:rPr>
          <w:rFonts w:ascii="Times New Roman" w:hAnsi="Times New Roman" w:cs="Times New Roman"/>
          <w:sz w:val="24"/>
          <w:szCs w:val="24"/>
        </w:rPr>
        <w:t>ensity</w:t>
      </w:r>
      <w:r>
        <w:rPr>
          <w:rFonts w:ascii="Times New Roman" w:hAnsi="Times New Roman" w:cs="Times New Roman" w:hint="eastAsia"/>
          <w:sz w:val="24"/>
          <w:szCs w:val="24"/>
        </w:rPr>
        <w:t xml:space="preserve"> of water.</w:t>
      </w:r>
    </w:p>
    <w:p w14:paraId="1BCFE916" w14:textId="77777777" w:rsidR="00F22403" w:rsidRPr="008736B0" w:rsidRDefault="00F22403" w:rsidP="004C5AAE">
      <w:pPr>
        <w:widowControl/>
        <w:spacing w:line="480" w:lineRule="auto"/>
        <w:jc w:val="left"/>
        <w:rPr>
          <w:rFonts w:ascii="Times New Roman" w:hAnsi="Times New Roman" w:cs="Times New Roman"/>
          <w:sz w:val="24"/>
          <w:szCs w:val="24"/>
        </w:rPr>
      </w:pPr>
    </w:p>
    <w:p w14:paraId="122D9EED" w14:textId="77777777" w:rsidR="00F22403" w:rsidRDefault="00F22403" w:rsidP="004C5AAE">
      <w:pPr>
        <w:widowControl/>
        <w:spacing w:line="480" w:lineRule="auto"/>
        <w:jc w:val="left"/>
        <w:rPr>
          <w:rFonts w:ascii="Times New Roman" w:hAnsi="Times New Roman" w:cs="Times New Roman"/>
          <w:sz w:val="24"/>
          <w:szCs w:val="24"/>
        </w:rPr>
      </w:pPr>
    </w:p>
    <w:p w14:paraId="7B36AAD5" w14:textId="77777777" w:rsidR="00F22403" w:rsidRDefault="00F22403" w:rsidP="00232D53">
      <w:pPr>
        <w:widowControl/>
        <w:spacing w:line="480" w:lineRule="auto"/>
        <w:jc w:val="center"/>
        <w:rPr>
          <w:rFonts w:ascii="Times New Roman" w:hAnsi="Times New Roman" w:cs="Times New Roman"/>
          <w:sz w:val="24"/>
          <w:szCs w:val="24"/>
        </w:rPr>
      </w:pPr>
      <w:r>
        <w:rPr>
          <w:noProof/>
        </w:rPr>
        <w:lastRenderedPageBreak/>
        <w:drawing>
          <wp:inline distT="0" distB="0" distL="0" distR="0" wp14:anchorId="388ECF34" wp14:editId="59AFC2D3">
            <wp:extent cx="6454588" cy="2609958"/>
            <wp:effectExtent l="0" t="0" r="3810" b="0"/>
            <wp:docPr id="385313557" name="图片 1">
              <a:extLst xmlns:a="http://schemas.openxmlformats.org/drawingml/2006/main">
                <a:ext uri="{FF2B5EF4-FFF2-40B4-BE49-F238E27FC236}">
                  <a16:creationId xmlns:a16="http://schemas.microsoft.com/office/drawing/2014/main" id="{5E2FC014-7340-4067-A22B-A40BAFFA8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a:extLst>
                        <a:ext uri="{FF2B5EF4-FFF2-40B4-BE49-F238E27FC236}">
                          <a16:creationId xmlns:a16="http://schemas.microsoft.com/office/drawing/2014/main" id="{5E2FC014-7340-4067-A22B-A40BAFFA886E}"/>
                        </a:ext>
                      </a:extLst>
                    </pic:cNvPr>
                    <pic:cNvPicPr>
                      <a:picLocks noChangeAspect="1"/>
                    </pic:cNvPicPr>
                  </pic:nvPicPr>
                  <pic:blipFill>
                    <a:blip r:embed="rId29"/>
                    <a:stretch>
                      <a:fillRect/>
                    </a:stretch>
                  </pic:blipFill>
                  <pic:spPr>
                    <a:xfrm>
                      <a:off x="0" y="0"/>
                      <a:ext cx="6463343" cy="2613498"/>
                    </a:xfrm>
                    <a:prstGeom prst="rect">
                      <a:avLst/>
                    </a:prstGeom>
                  </pic:spPr>
                </pic:pic>
              </a:graphicData>
            </a:graphic>
          </wp:inline>
        </w:drawing>
      </w:r>
    </w:p>
    <w:p w14:paraId="7B44AB2E" w14:textId="77777777" w:rsidR="00F22403" w:rsidRDefault="00F22403" w:rsidP="0040039C">
      <w:pPr>
        <w:widowControl/>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24</w:t>
      </w:r>
      <w:r w:rsidRPr="008972DA">
        <w:rPr>
          <w:rFonts w:ascii="Times New Roman" w:hAnsi="Times New Roman" w:cs="Times New Roman"/>
          <w:sz w:val="24"/>
          <w:szCs w:val="24"/>
        </w:rPr>
        <w:t xml:space="preserve">. </w:t>
      </w:r>
      <w:r w:rsidRPr="00497F9C">
        <w:rPr>
          <w:rFonts w:ascii="Times New Roman" w:hAnsi="Times New Roman" w:cs="Times New Roman"/>
          <w:b/>
          <w:bCs/>
          <w:sz w:val="24"/>
          <w:szCs w:val="24"/>
        </w:rPr>
        <w:t>E</w:t>
      </w:r>
      <w:r w:rsidRPr="00497F9C">
        <w:rPr>
          <w:rFonts w:ascii="Times New Roman" w:hAnsi="Times New Roman" w:cs="Times New Roman" w:hint="eastAsia"/>
          <w:b/>
          <w:bCs/>
          <w:sz w:val="24"/>
          <w:szCs w:val="24"/>
        </w:rPr>
        <w:t>nlarged images of water collection process on different samples.</w:t>
      </w:r>
      <w:r>
        <w:rPr>
          <w:rFonts w:ascii="Times New Roman" w:hAnsi="Times New Roman" w:cs="Times New Roman" w:hint="eastAsia"/>
          <w:b/>
          <w:bCs/>
          <w:sz w:val="24"/>
          <w:szCs w:val="24"/>
        </w:rPr>
        <w:t xml:space="preserve"> </w:t>
      </w:r>
      <w:r>
        <w:rPr>
          <w:rFonts w:ascii="Times New Roman" w:hAnsi="Times New Roman" w:cs="Times New Roman"/>
          <w:sz w:val="24"/>
          <w:szCs w:val="24"/>
        </w:rPr>
        <w:t>W</w:t>
      </w:r>
      <w:r>
        <w:rPr>
          <w:rFonts w:ascii="Times New Roman" w:hAnsi="Times New Roman" w:cs="Times New Roman" w:hint="eastAsia"/>
          <w:sz w:val="24"/>
          <w:szCs w:val="24"/>
        </w:rPr>
        <w:t xml:space="preserve">ater droplet critical removal size at three random areas of Cu-SHBL-0.53%-SLP, Cu-SHBL-0.87%-SLP and Cu-SHBL-1.54%-SLP films. </w:t>
      </w:r>
      <w:r>
        <w:rPr>
          <w:rFonts w:ascii="Times New Roman" w:hAnsi="Times New Roman" w:cs="Times New Roman"/>
          <w:sz w:val="24"/>
          <w:szCs w:val="24"/>
        </w:rPr>
        <w:t>T</w:t>
      </w:r>
      <w:r>
        <w:rPr>
          <w:rFonts w:ascii="Times New Roman" w:hAnsi="Times New Roman" w:cs="Times New Roman" w:hint="eastAsia"/>
          <w:sz w:val="24"/>
          <w:szCs w:val="24"/>
        </w:rPr>
        <w:t>he water droplet adhesion force could be calculated as equation (2) according to the water droplet critical removal size.</w:t>
      </w:r>
    </w:p>
    <w:p w14:paraId="14680304" w14:textId="77777777" w:rsidR="00F22403" w:rsidRDefault="00F22403" w:rsidP="004C5AAE">
      <w:pPr>
        <w:widowControl/>
        <w:spacing w:line="480" w:lineRule="auto"/>
        <w:jc w:val="left"/>
        <w:rPr>
          <w:rFonts w:ascii="Times New Roman" w:hAnsi="Times New Roman" w:cs="Times New Roman"/>
          <w:sz w:val="24"/>
          <w:szCs w:val="24"/>
        </w:rPr>
      </w:pPr>
    </w:p>
    <w:p w14:paraId="75487B4E" w14:textId="77777777" w:rsidR="00F22403" w:rsidRDefault="00F22403" w:rsidP="004C5AAE">
      <w:pPr>
        <w:widowControl/>
        <w:spacing w:line="480" w:lineRule="auto"/>
        <w:jc w:val="left"/>
        <w:rPr>
          <w:rFonts w:ascii="Times New Roman" w:hAnsi="Times New Roman" w:cs="Times New Roman"/>
          <w:sz w:val="24"/>
          <w:szCs w:val="24"/>
        </w:rPr>
      </w:pPr>
    </w:p>
    <w:p w14:paraId="78AF4AC8" w14:textId="77777777" w:rsidR="00F22403" w:rsidRDefault="00F22403" w:rsidP="009F01C9">
      <w:pPr>
        <w:widowControl/>
        <w:spacing w:line="480" w:lineRule="auto"/>
        <w:jc w:val="center"/>
        <w:rPr>
          <w:rFonts w:ascii="Times New Roman" w:hAnsi="Times New Roman" w:cs="Times New Roman"/>
          <w:sz w:val="24"/>
          <w:szCs w:val="24"/>
        </w:rPr>
      </w:pPr>
      <w:r>
        <w:rPr>
          <w:noProof/>
        </w:rPr>
        <w:drawing>
          <wp:inline distT="0" distB="0" distL="0" distR="0" wp14:anchorId="46D1F6B0" wp14:editId="7FF19633">
            <wp:extent cx="6127667" cy="3442055"/>
            <wp:effectExtent l="0" t="0" r="0" b="0"/>
            <wp:docPr id="566800247" name="图片 2">
              <a:extLst xmlns:a="http://schemas.openxmlformats.org/drawingml/2006/main">
                <a:ext uri="{FF2B5EF4-FFF2-40B4-BE49-F238E27FC236}">
                  <a16:creationId xmlns:a16="http://schemas.microsoft.com/office/drawing/2014/main" id="{35591D46-CDB1-D412-DE82-AC154BEBF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35591D46-CDB1-D412-DE82-AC154BEBF5D9}"/>
                        </a:ext>
                      </a:extLst>
                    </pic:cNvPr>
                    <pic:cNvPicPr>
                      <a:picLocks noChangeAspect="1"/>
                    </pic:cNvPicPr>
                  </pic:nvPicPr>
                  <pic:blipFill>
                    <a:blip r:embed="rId30"/>
                    <a:stretch>
                      <a:fillRect/>
                    </a:stretch>
                  </pic:blipFill>
                  <pic:spPr>
                    <a:xfrm>
                      <a:off x="0" y="0"/>
                      <a:ext cx="6136881" cy="3447231"/>
                    </a:xfrm>
                    <a:prstGeom prst="rect">
                      <a:avLst/>
                    </a:prstGeom>
                  </pic:spPr>
                </pic:pic>
              </a:graphicData>
            </a:graphic>
          </wp:inline>
        </w:drawing>
      </w:r>
    </w:p>
    <w:p w14:paraId="77D4C6C6" w14:textId="77777777" w:rsidR="00F22403" w:rsidRPr="007008ED" w:rsidRDefault="00F22403" w:rsidP="00AD411F">
      <w:pPr>
        <w:widowControl/>
        <w:spacing w:line="480" w:lineRule="auto"/>
        <w:rPr>
          <w:rFonts w:ascii="Times New Roman" w:hAnsi="Times New Roman" w:cs="Times New Roman"/>
          <w:b/>
          <w:bCs/>
          <w:sz w:val="24"/>
          <w:szCs w:val="24"/>
        </w:rPr>
      </w:pPr>
      <w:r w:rsidRPr="00C662CF">
        <w:rPr>
          <w:rFonts w:ascii="Times New Roman" w:hAnsi="Times New Roman" w:cs="Times New Roman"/>
          <w:b/>
          <w:bCs/>
          <w:sz w:val="24"/>
          <w:szCs w:val="24"/>
        </w:rPr>
        <w:t>Supplementary Figure S</w:t>
      </w:r>
      <w:r w:rsidRPr="003C4359">
        <w:rPr>
          <w:rFonts w:ascii="Times New Roman" w:hAnsi="Times New Roman" w:cs="Times New Roman" w:hint="eastAsia"/>
          <w:b/>
          <w:bCs/>
          <w:sz w:val="24"/>
          <w:szCs w:val="24"/>
        </w:rPr>
        <w:t>2</w:t>
      </w:r>
      <w:r>
        <w:rPr>
          <w:rFonts w:ascii="Times New Roman" w:hAnsi="Times New Roman" w:cs="Times New Roman" w:hint="eastAsia"/>
          <w:b/>
          <w:bCs/>
          <w:sz w:val="24"/>
          <w:szCs w:val="24"/>
        </w:rPr>
        <w:t>5</w:t>
      </w:r>
      <w:r w:rsidRPr="003C4359">
        <w:rPr>
          <w:rFonts w:ascii="Times New Roman" w:hAnsi="Times New Roman" w:cs="Times New Roman"/>
          <w:b/>
          <w:bCs/>
          <w:sz w:val="24"/>
          <w:szCs w:val="24"/>
        </w:rPr>
        <w:t xml:space="preserve">. </w:t>
      </w:r>
      <w:bookmarkStart w:id="15" w:name="OLE_LINK5"/>
      <w:r w:rsidRPr="007008ED">
        <w:rPr>
          <w:rFonts w:ascii="Times New Roman" w:hAnsi="Times New Roman" w:cs="Times New Roman"/>
          <w:b/>
          <w:bCs/>
          <w:sz w:val="24"/>
          <w:szCs w:val="24"/>
        </w:rPr>
        <w:t>Detail parameter</w:t>
      </w:r>
      <w:r>
        <w:rPr>
          <w:rFonts w:ascii="Times New Roman" w:hAnsi="Times New Roman" w:cs="Times New Roman" w:hint="eastAsia"/>
          <w:b/>
          <w:bCs/>
          <w:sz w:val="24"/>
          <w:szCs w:val="24"/>
        </w:rPr>
        <w:t xml:space="preserve">s of patterned fog collectors for </w:t>
      </w:r>
      <w:r w:rsidRPr="007E1323">
        <w:rPr>
          <w:rFonts w:ascii="Times New Roman" w:hAnsi="Times New Roman" w:cs="Times New Roman"/>
          <w:b/>
          <w:bCs/>
          <w:sz w:val="24"/>
          <w:szCs w:val="24"/>
        </w:rPr>
        <w:t>laser ablation</w:t>
      </w:r>
      <w:r>
        <w:rPr>
          <w:rFonts w:ascii="Times New Roman" w:hAnsi="Times New Roman" w:cs="Times New Roman" w:hint="eastAsia"/>
          <w:b/>
          <w:bCs/>
          <w:sz w:val="24"/>
          <w:szCs w:val="24"/>
        </w:rPr>
        <w:t xml:space="preserve">. </w:t>
      </w:r>
      <w:r>
        <w:rPr>
          <w:rFonts w:ascii="Times New Roman" w:hAnsi="Times New Roman" w:cs="Times New Roman"/>
          <w:sz w:val="24"/>
          <w:szCs w:val="24"/>
        </w:rPr>
        <w:t>D</w:t>
      </w:r>
      <w:r>
        <w:rPr>
          <w:rFonts w:ascii="Times New Roman" w:hAnsi="Times New Roman" w:cs="Times New Roman" w:hint="eastAsia"/>
          <w:sz w:val="24"/>
          <w:szCs w:val="24"/>
        </w:rPr>
        <w:t>esign of patterned fog collect</w:t>
      </w:r>
      <w:r w:rsidRPr="007008ED">
        <w:rPr>
          <w:rFonts w:ascii="Times New Roman" w:hAnsi="Times New Roman" w:cs="Times New Roman"/>
          <w:sz w:val="24"/>
          <w:szCs w:val="24"/>
        </w:rPr>
        <w:t>or with the uniform θ values and different L values</w:t>
      </w:r>
      <w:r>
        <w:rPr>
          <w:rFonts w:ascii="Times New Roman" w:hAnsi="Times New Roman" w:cs="Times New Roman" w:hint="eastAsia"/>
          <w:sz w:val="24"/>
          <w:szCs w:val="24"/>
        </w:rPr>
        <w:t>.</w:t>
      </w:r>
    </w:p>
    <w:bookmarkEnd w:id="15"/>
    <w:p w14:paraId="38DA9E54" w14:textId="77777777" w:rsidR="00F22403" w:rsidRDefault="00F22403" w:rsidP="004C5AAE">
      <w:pPr>
        <w:widowControl/>
        <w:spacing w:line="480" w:lineRule="auto"/>
        <w:jc w:val="left"/>
        <w:rPr>
          <w:rFonts w:ascii="Times New Roman" w:hAnsi="Times New Roman" w:cs="Times New Roman"/>
          <w:sz w:val="24"/>
          <w:szCs w:val="24"/>
        </w:rPr>
      </w:pPr>
    </w:p>
    <w:p w14:paraId="35F8D4DB" w14:textId="77777777" w:rsidR="00F22403" w:rsidRDefault="00F22403" w:rsidP="004C5AAE">
      <w:pPr>
        <w:widowControl/>
        <w:spacing w:line="480" w:lineRule="auto"/>
        <w:jc w:val="left"/>
        <w:rPr>
          <w:rFonts w:ascii="Times New Roman" w:hAnsi="Times New Roman" w:cs="Times New Roman"/>
          <w:sz w:val="24"/>
          <w:szCs w:val="24"/>
        </w:rPr>
      </w:pPr>
    </w:p>
    <w:p w14:paraId="260AB552" w14:textId="77777777" w:rsidR="00F22403" w:rsidRDefault="00F22403" w:rsidP="009F01C9">
      <w:pPr>
        <w:widowControl/>
        <w:spacing w:line="480" w:lineRule="auto"/>
        <w:jc w:val="center"/>
        <w:rPr>
          <w:rFonts w:ascii="Times New Roman" w:hAnsi="Times New Roman" w:cs="Times New Roman"/>
          <w:sz w:val="24"/>
          <w:szCs w:val="24"/>
        </w:rPr>
      </w:pPr>
      <w:r>
        <w:rPr>
          <w:noProof/>
        </w:rPr>
        <w:drawing>
          <wp:inline distT="0" distB="0" distL="0" distR="0" wp14:anchorId="721C21AE" wp14:editId="3C44F37E">
            <wp:extent cx="6222670" cy="3510285"/>
            <wp:effectExtent l="0" t="0" r="0" b="0"/>
            <wp:docPr id="622316738" name="图片 2">
              <a:extLst xmlns:a="http://schemas.openxmlformats.org/drawingml/2006/main">
                <a:ext uri="{FF2B5EF4-FFF2-40B4-BE49-F238E27FC236}">
                  <a16:creationId xmlns:a16="http://schemas.microsoft.com/office/drawing/2014/main" id="{F37E8B34-2086-34D2-47C6-6EBF9FE064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F37E8B34-2086-34D2-47C6-6EBF9FE0648A}"/>
                        </a:ext>
                      </a:extLst>
                    </pic:cNvPr>
                    <pic:cNvPicPr>
                      <a:picLocks noChangeAspect="1"/>
                    </pic:cNvPicPr>
                  </pic:nvPicPr>
                  <pic:blipFill>
                    <a:blip r:embed="rId31"/>
                    <a:stretch>
                      <a:fillRect/>
                    </a:stretch>
                  </pic:blipFill>
                  <pic:spPr>
                    <a:xfrm>
                      <a:off x="0" y="0"/>
                      <a:ext cx="6229659" cy="3514228"/>
                    </a:xfrm>
                    <a:prstGeom prst="rect">
                      <a:avLst/>
                    </a:prstGeom>
                  </pic:spPr>
                </pic:pic>
              </a:graphicData>
            </a:graphic>
          </wp:inline>
        </w:drawing>
      </w:r>
    </w:p>
    <w:p w14:paraId="03DAC384" w14:textId="77777777" w:rsidR="00F22403" w:rsidRPr="007008ED" w:rsidRDefault="00F22403" w:rsidP="004C5AAE">
      <w:pPr>
        <w:widowControl/>
        <w:spacing w:line="480" w:lineRule="auto"/>
        <w:jc w:val="left"/>
        <w:rPr>
          <w:rFonts w:ascii="Times New Roman" w:hAnsi="Times New Roman" w:cs="Times New Roman"/>
          <w:b/>
          <w:bCs/>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26</w:t>
      </w:r>
      <w:r w:rsidRPr="008972DA">
        <w:rPr>
          <w:rFonts w:ascii="Times New Roman" w:hAnsi="Times New Roman" w:cs="Times New Roman"/>
          <w:sz w:val="24"/>
          <w:szCs w:val="24"/>
        </w:rPr>
        <w:t xml:space="preserve">. </w:t>
      </w:r>
      <w:r w:rsidRPr="007008ED">
        <w:rPr>
          <w:rFonts w:ascii="Times New Roman" w:hAnsi="Times New Roman" w:cs="Times New Roman"/>
          <w:b/>
          <w:bCs/>
          <w:sz w:val="24"/>
          <w:szCs w:val="24"/>
        </w:rPr>
        <w:t>Detail parameter</w:t>
      </w:r>
      <w:r>
        <w:rPr>
          <w:rFonts w:ascii="Times New Roman" w:hAnsi="Times New Roman" w:cs="Times New Roman" w:hint="eastAsia"/>
          <w:b/>
          <w:bCs/>
          <w:sz w:val="24"/>
          <w:szCs w:val="24"/>
        </w:rPr>
        <w:t xml:space="preserve">s of patterned fog collectors for </w:t>
      </w:r>
      <w:r w:rsidRPr="007E1323">
        <w:rPr>
          <w:rFonts w:ascii="Times New Roman" w:hAnsi="Times New Roman" w:cs="Times New Roman"/>
          <w:b/>
          <w:bCs/>
          <w:sz w:val="24"/>
          <w:szCs w:val="24"/>
        </w:rPr>
        <w:t>laser ablation</w:t>
      </w:r>
      <w:r>
        <w:rPr>
          <w:rFonts w:ascii="Times New Roman" w:hAnsi="Times New Roman" w:cs="Times New Roman" w:hint="eastAsia"/>
          <w:b/>
          <w:bCs/>
          <w:sz w:val="24"/>
          <w:szCs w:val="24"/>
        </w:rPr>
        <w:t xml:space="preserve">. </w:t>
      </w:r>
      <w:r>
        <w:rPr>
          <w:rFonts w:ascii="Times New Roman" w:hAnsi="Times New Roman" w:cs="Times New Roman"/>
          <w:sz w:val="24"/>
          <w:szCs w:val="24"/>
        </w:rPr>
        <w:t>D</w:t>
      </w:r>
      <w:r>
        <w:rPr>
          <w:rFonts w:ascii="Times New Roman" w:hAnsi="Times New Roman" w:cs="Times New Roman" w:hint="eastAsia"/>
          <w:sz w:val="24"/>
          <w:szCs w:val="24"/>
        </w:rPr>
        <w:t>esign of patterned fog collect</w:t>
      </w:r>
      <w:r w:rsidRPr="007008ED">
        <w:rPr>
          <w:rFonts w:ascii="Times New Roman" w:hAnsi="Times New Roman" w:cs="Times New Roman"/>
          <w:sz w:val="24"/>
          <w:szCs w:val="24"/>
        </w:rPr>
        <w:t>or with the uniform θ values and different L values</w:t>
      </w:r>
      <w:r>
        <w:rPr>
          <w:rFonts w:ascii="Times New Roman" w:hAnsi="Times New Roman" w:cs="Times New Roman" w:hint="eastAsia"/>
          <w:sz w:val="24"/>
          <w:szCs w:val="24"/>
        </w:rPr>
        <w:t>.</w:t>
      </w:r>
    </w:p>
    <w:p w14:paraId="7A8B3F52" w14:textId="77777777" w:rsidR="00F22403" w:rsidRDefault="00F22403" w:rsidP="004C5AAE">
      <w:pPr>
        <w:widowControl/>
        <w:spacing w:line="480" w:lineRule="auto"/>
        <w:jc w:val="left"/>
        <w:rPr>
          <w:rFonts w:ascii="Times New Roman" w:hAnsi="Times New Roman" w:cs="Times New Roman"/>
          <w:sz w:val="24"/>
          <w:szCs w:val="24"/>
        </w:rPr>
      </w:pPr>
    </w:p>
    <w:p w14:paraId="4B09189C" w14:textId="77777777" w:rsidR="00F22403" w:rsidRDefault="00F22403" w:rsidP="00512032">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C3DF62D" wp14:editId="3019E82D">
            <wp:extent cx="5721968" cy="2864668"/>
            <wp:effectExtent l="0" t="0" r="0" b="0"/>
            <wp:docPr id="87775237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0495" cy="2873943"/>
                    </a:xfrm>
                    <a:prstGeom prst="rect">
                      <a:avLst/>
                    </a:prstGeom>
                    <a:noFill/>
                  </pic:spPr>
                </pic:pic>
              </a:graphicData>
            </a:graphic>
          </wp:inline>
        </w:drawing>
      </w:r>
    </w:p>
    <w:p w14:paraId="37020133" w14:textId="77777777" w:rsidR="00F22403" w:rsidRDefault="00F22403" w:rsidP="004C5AAE">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Supplementary Figure S</w:t>
      </w:r>
      <w:r w:rsidRPr="00D87918">
        <w:rPr>
          <w:rFonts w:ascii="Times New Roman" w:hAnsi="Times New Roman" w:cs="Times New Roman" w:hint="eastAsia"/>
          <w:b/>
          <w:bCs/>
          <w:sz w:val="24"/>
          <w:szCs w:val="24"/>
        </w:rPr>
        <w:t>2</w:t>
      </w:r>
      <w:r>
        <w:rPr>
          <w:rFonts w:ascii="Times New Roman" w:hAnsi="Times New Roman" w:cs="Times New Roman" w:hint="eastAsia"/>
          <w:b/>
          <w:bCs/>
          <w:sz w:val="24"/>
          <w:szCs w:val="24"/>
        </w:rPr>
        <w:t>7</w:t>
      </w:r>
      <w:r w:rsidRPr="00D87918">
        <w:rPr>
          <w:rFonts w:ascii="Times New Roman" w:hAnsi="Times New Roman" w:cs="Times New Roman"/>
          <w:b/>
          <w:bCs/>
          <w:sz w:val="24"/>
          <w:szCs w:val="24"/>
        </w:rPr>
        <w:t xml:space="preserve">. </w:t>
      </w:r>
      <w:r>
        <w:rPr>
          <w:rFonts w:ascii="Times New Roman" w:hAnsi="Times New Roman" w:cs="Times New Roman"/>
          <w:b/>
          <w:bCs/>
          <w:sz w:val="24"/>
          <w:szCs w:val="24"/>
        </w:rPr>
        <w:t>O</w:t>
      </w:r>
      <w:r>
        <w:rPr>
          <w:rFonts w:ascii="Times New Roman" w:hAnsi="Times New Roman" w:cs="Times New Roman" w:hint="eastAsia"/>
          <w:b/>
          <w:bCs/>
          <w:sz w:val="24"/>
          <w:szCs w:val="24"/>
        </w:rPr>
        <w:t xml:space="preserve">bservation of the water collection process. </w:t>
      </w:r>
      <w:r>
        <w:rPr>
          <w:rFonts w:ascii="Times New Roman" w:hAnsi="Times New Roman" w:cs="Times New Roman"/>
          <w:sz w:val="24"/>
          <w:szCs w:val="24"/>
        </w:rPr>
        <w:t>A</w:t>
      </w:r>
      <w:r>
        <w:rPr>
          <w:rFonts w:ascii="Times New Roman" w:hAnsi="Times New Roman" w:cs="Times New Roman" w:hint="eastAsia"/>
          <w:sz w:val="24"/>
          <w:szCs w:val="24"/>
        </w:rPr>
        <w:t xml:space="preserve">ctual water collection </w:t>
      </w:r>
      <w:r w:rsidRPr="00006E7C">
        <w:rPr>
          <w:rFonts w:ascii="Times New Roman" w:hAnsi="Times New Roman" w:cs="Times New Roman"/>
          <w:sz w:val="24"/>
          <w:szCs w:val="24"/>
        </w:rPr>
        <w:t xml:space="preserve">process of </w:t>
      </w:r>
      <w:r>
        <w:rPr>
          <w:rFonts w:ascii="Times New Roman" w:hAnsi="Times New Roman" w:cs="Times New Roman" w:hint="eastAsia"/>
          <w:sz w:val="24"/>
          <w:szCs w:val="24"/>
        </w:rPr>
        <w:t xml:space="preserve">patterned </w:t>
      </w:r>
      <w:r w:rsidRPr="00006E7C">
        <w:rPr>
          <w:rFonts w:ascii="Times New Roman" w:hAnsi="Times New Roman" w:cs="Times New Roman"/>
          <w:sz w:val="24"/>
          <w:szCs w:val="24"/>
        </w:rPr>
        <w:t>Cu-SHBL-SLP with</w:t>
      </w:r>
      <w:r>
        <w:rPr>
          <w:rFonts w:ascii="Times New Roman" w:hAnsi="Times New Roman" w:cs="Times New Roman" w:hint="eastAsia"/>
          <w:sz w:val="24"/>
          <w:szCs w:val="24"/>
        </w:rPr>
        <w:t xml:space="preserve"> L=1 and</w:t>
      </w:r>
      <w:r w:rsidRPr="00006E7C">
        <w:rPr>
          <w:rFonts w:ascii="Times New Roman" w:hAnsi="Times New Roman" w:cs="Times New Roman"/>
          <w:sz w:val="24"/>
          <w:szCs w:val="24"/>
        </w:rPr>
        <w:t xml:space="preserve"> θ=30°.</w:t>
      </w:r>
      <w:r>
        <w:rPr>
          <w:rFonts w:ascii="Times New Roman" w:hAnsi="Times New Roman" w:cs="Times New Roman" w:hint="eastAsia"/>
          <w:sz w:val="24"/>
          <w:szCs w:val="24"/>
        </w:rPr>
        <w:t xml:space="preserve"> </w:t>
      </w:r>
    </w:p>
    <w:p w14:paraId="62F4C3E9" w14:textId="77777777" w:rsidR="00F22403" w:rsidRDefault="00F22403" w:rsidP="004C5AAE">
      <w:pPr>
        <w:widowControl/>
        <w:spacing w:line="480" w:lineRule="auto"/>
        <w:jc w:val="left"/>
        <w:rPr>
          <w:rFonts w:ascii="Times New Roman" w:hAnsi="Times New Roman" w:cs="Times New Roman"/>
          <w:sz w:val="24"/>
          <w:szCs w:val="24"/>
        </w:rPr>
      </w:pPr>
    </w:p>
    <w:p w14:paraId="630CBF4C" w14:textId="77777777" w:rsidR="00F22403" w:rsidRDefault="00F22403" w:rsidP="00CD70B6">
      <w:pPr>
        <w:widowControl/>
        <w:spacing w:line="480" w:lineRule="auto"/>
        <w:jc w:val="center"/>
        <w:rPr>
          <w:rFonts w:ascii="Times New Roman" w:hAnsi="Times New Roman" w:cs="Times New Roman"/>
          <w:sz w:val="24"/>
          <w:szCs w:val="24"/>
        </w:rPr>
      </w:pPr>
      <w:r>
        <w:rPr>
          <w:noProof/>
        </w:rPr>
        <w:drawing>
          <wp:inline distT="0" distB="0" distL="0" distR="0" wp14:anchorId="6CECD94A" wp14:editId="5558EF02">
            <wp:extent cx="2806869" cy="2579790"/>
            <wp:effectExtent l="0" t="0" r="0" b="0"/>
            <wp:docPr id="1405815249" name="图片 2">
              <a:extLst xmlns:a="http://schemas.openxmlformats.org/drawingml/2006/main">
                <a:ext uri="{FF2B5EF4-FFF2-40B4-BE49-F238E27FC236}">
                  <a16:creationId xmlns:a16="http://schemas.microsoft.com/office/drawing/2014/main" id="{7C349D2F-F375-04A1-346A-C9FC7BBB9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7C349D2F-F375-04A1-346A-C9FC7BBB98C0}"/>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23982" cy="2595519"/>
                    </a:xfrm>
                    <a:prstGeom prst="rect">
                      <a:avLst/>
                    </a:prstGeom>
                  </pic:spPr>
                </pic:pic>
              </a:graphicData>
            </a:graphic>
          </wp:inline>
        </w:drawing>
      </w:r>
    </w:p>
    <w:p w14:paraId="7B13B7E6" w14:textId="77777777" w:rsidR="00F22403" w:rsidRPr="00CD70B6" w:rsidRDefault="00F22403" w:rsidP="00CD70B6">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Supplementary Figure S</w:t>
      </w:r>
      <w:r w:rsidRPr="00D87918">
        <w:rPr>
          <w:rFonts w:ascii="Times New Roman" w:hAnsi="Times New Roman" w:cs="Times New Roman" w:hint="eastAsia"/>
          <w:b/>
          <w:bCs/>
          <w:sz w:val="24"/>
          <w:szCs w:val="24"/>
        </w:rPr>
        <w:t>2</w:t>
      </w:r>
      <w:r>
        <w:rPr>
          <w:rFonts w:ascii="Times New Roman" w:hAnsi="Times New Roman" w:cs="Times New Roman" w:hint="eastAsia"/>
          <w:b/>
          <w:bCs/>
          <w:sz w:val="24"/>
          <w:szCs w:val="24"/>
        </w:rPr>
        <w:t>8</w:t>
      </w:r>
      <w:r w:rsidRPr="00D87918">
        <w:rPr>
          <w:rFonts w:ascii="Times New Roman" w:hAnsi="Times New Roman" w:cs="Times New Roman"/>
          <w:b/>
          <w:bCs/>
          <w:sz w:val="24"/>
          <w:szCs w:val="24"/>
        </w:rPr>
        <w:t xml:space="preserve">. </w:t>
      </w:r>
      <w:r>
        <w:rPr>
          <w:rFonts w:ascii="Times New Roman" w:hAnsi="Times New Roman" w:cs="Times New Roman" w:hint="eastAsia"/>
          <w:b/>
          <w:bCs/>
          <w:sz w:val="24"/>
          <w:szCs w:val="24"/>
        </w:rPr>
        <w:t xml:space="preserve">Water collection rate comparation. </w:t>
      </w:r>
      <w:r>
        <w:rPr>
          <w:rFonts w:ascii="Times New Roman" w:hAnsi="Times New Roman" w:cs="Times New Roman"/>
          <w:sz w:val="24"/>
          <w:szCs w:val="24"/>
        </w:rPr>
        <w:t>T</w:t>
      </w:r>
      <w:r>
        <w:rPr>
          <w:rFonts w:ascii="Times New Roman" w:hAnsi="Times New Roman" w:cs="Times New Roman" w:hint="eastAsia"/>
          <w:sz w:val="24"/>
          <w:szCs w:val="24"/>
        </w:rPr>
        <w:t xml:space="preserve">here was no </w:t>
      </w:r>
      <w:r w:rsidRPr="0002610E">
        <w:rPr>
          <w:rFonts w:ascii="Times New Roman" w:hAnsi="Times New Roman" w:cs="Times New Roman"/>
          <w:sz w:val="24"/>
          <w:szCs w:val="24"/>
        </w:rPr>
        <w:t>significant decline</w:t>
      </w:r>
      <w:r>
        <w:rPr>
          <w:rFonts w:ascii="Times New Roman" w:hAnsi="Times New Roman" w:cs="Times New Roman" w:hint="eastAsia"/>
          <w:sz w:val="24"/>
          <w:szCs w:val="24"/>
        </w:rPr>
        <w:t xml:space="preserve"> of the WCR after introducing TiO</w:t>
      </w:r>
      <w:r w:rsidRPr="00CD70B6">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particles on Cu-SHBL-SLP</w:t>
      </w:r>
      <w:r w:rsidRPr="00AD411F">
        <w:rPr>
          <w:rFonts w:ascii="Times New Roman" w:hAnsi="Times New Roman" w:cs="Times New Roman" w:hint="eastAsia"/>
          <w:sz w:val="24"/>
          <w:szCs w:val="24"/>
        </w:rPr>
        <w:t xml:space="preserve"> </w:t>
      </w:r>
      <w:r>
        <w:rPr>
          <w:rFonts w:ascii="Times New Roman" w:hAnsi="Times New Roman" w:cs="Times New Roman" w:hint="eastAsia"/>
          <w:sz w:val="24"/>
          <w:szCs w:val="24"/>
        </w:rPr>
        <w:t>film.</w:t>
      </w:r>
    </w:p>
    <w:p w14:paraId="3E82E4F8" w14:textId="77777777" w:rsidR="00F22403" w:rsidRPr="0002610E" w:rsidRDefault="00F22403" w:rsidP="004C5AAE">
      <w:pPr>
        <w:widowControl/>
        <w:spacing w:line="480" w:lineRule="auto"/>
        <w:jc w:val="left"/>
        <w:rPr>
          <w:rFonts w:ascii="Times New Roman" w:hAnsi="Times New Roman" w:cs="Times New Roman"/>
          <w:sz w:val="24"/>
          <w:szCs w:val="24"/>
        </w:rPr>
      </w:pPr>
    </w:p>
    <w:p w14:paraId="3E96E605" w14:textId="77777777" w:rsidR="00F22403" w:rsidRDefault="00F22403" w:rsidP="004C5AAE">
      <w:pPr>
        <w:widowControl/>
        <w:spacing w:line="480" w:lineRule="auto"/>
        <w:jc w:val="left"/>
        <w:rPr>
          <w:rFonts w:ascii="Times New Roman" w:hAnsi="Times New Roman" w:cs="Times New Roman"/>
          <w:sz w:val="24"/>
          <w:szCs w:val="24"/>
        </w:rPr>
      </w:pPr>
    </w:p>
    <w:p w14:paraId="3E03252F" w14:textId="77777777" w:rsidR="00F22403" w:rsidRDefault="00F22403" w:rsidP="00F10A89">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FD5F4C5" wp14:editId="5E1C099F">
            <wp:extent cx="4784436" cy="2664264"/>
            <wp:effectExtent l="0" t="0" r="0" b="3175"/>
            <wp:docPr id="2928965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06003" cy="2676274"/>
                    </a:xfrm>
                    <a:prstGeom prst="rect">
                      <a:avLst/>
                    </a:prstGeom>
                    <a:noFill/>
                  </pic:spPr>
                </pic:pic>
              </a:graphicData>
            </a:graphic>
          </wp:inline>
        </w:drawing>
      </w:r>
    </w:p>
    <w:p w14:paraId="19B64DF9" w14:textId="77777777" w:rsidR="00F22403" w:rsidRDefault="00F22403" w:rsidP="007B41C4">
      <w:pPr>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29</w:t>
      </w:r>
      <w:r w:rsidRPr="00C662CF">
        <w:rPr>
          <w:rFonts w:ascii="Times New Roman" w:hAnsi="Times New Roman" w:cs="Times New Roman"/>
          <w:b/>
          <w:bCs/>
          <w:sz w:val="24"/>
          <w:szCs w:val="24"/>
        </w:rPr>
        <w:t>.</w:t>
      </w:r>
      <w:r>
        <w:rPr>
          <w:rFonts w:ascii="Times New Roman" w:hAnsi="Times New Roman" w:cs="Times New Roman" w:hint="eastAsia"/>
          <w:sz w:val="24"/>
          <w:szCs w:val="24"/>
        </w:rPr>
        <w:t xml:space="preserve"> </w:t>
      </w:r>
      <w:bookmarkStart w:id="16" w:name="OLE_LINK42"/>
      <w:r w:rsidRPr="005A3408">
        <w:rPr>
          <w:rFonts w:ascii="Times New Roman" w:hAnsi="Times New Roman" w:cs="Times New Roman"/>
          <w:b/>
          <w:bCs/>
          <w:sz w:val="24"/>
          <w:szCs w:val="24"/>
        </w:rPr>
        <w:t>C</w:t>
      </w:r>
      <w:r w:rsidRPr="005A3408">
        <w:rPr>
          <w:rFonts w:ascii="Times New Roman" w:hAnsi="Times New Roman" w:cs="Times New Roman" w:hint="eastAsia"/>
          <w:b/>
          <w:bCs/>
          <w:sz w:val="24"/>
          <w:szCs w:val="24"/>
        </w:rPr>
        <w:t>onstructed molecular structure in MD</w:t>
      </w:r>
      <w:r w:rsidRPr="005A3408">
        <w:rPr>
          <w:rFonts w:ascii="Times New Roman" w:hAnsi="Times New Roman" w:cs="Times New Roman"/>
          <w:b/>
          <w:sz w:val="24"/>
        </w:rPr>
        <w:t xml:space="preserve"> </w:t>
      </w:r>
      <w:r w:rsidRPr="003D5317">
        <w:rPr>
          <w:rFonts w:ascii="Times New Roman" w:hAnsi="Times New Roman" w:cs="Times New Roman"/>
          <w:b/>
          <w:sz w:val="24"/>
        </w:rPr>
        <w:t>simulations</w:t>
      </w:r>
      <w:r w:rsidRPr="005A3408">
        <w:rPr>
          <w:rFonts w:ascii="Times New Roman" w:hAnsi="Times New Roman" w:cs="Times New Roman" w:hint="eastAsia"/>
          <w:b/>
          <w:bCs/>
          <w:sz w:val="24"/>
          <w:szCs w:val="24"/>
        </w:rPr>
        <w:t>.</w:t>
      </w:r>
      <w:bookmarkEnd w:id="16"/>
      <w:r>
        <w:rPr>
          <w:rFonts w:ascii="Times New Roman" w:hAnsi="Times New Roman" w:cs="Times New Roman" w:hint="eastAsia"/>
          <w:sz w:val="24"/>
          <w:szCs w:val="24"/>
        </w:rPr>
        <w:t xml:space="preserve"> </w:t>
      </w:r>
      <w:r>
        <w:rPr>
          <w:rFonts w:ascii="Times New Roman" w:hAnsi="Times New Roman" w:cs="Times New Roman" w:hint="eastAsia"/>
          <w:sz w:val="24"/>
        </w:rPr>
        <w:t>M</w:t>
      </w:r>
      <w:r w:rsidRPr="001072FD">
        <w:rPr>
          <w:rFonts w:ascii="Times New Roman" w:hAnsi="Times New Roman" w:cs="Times New Roman"/>
          <w:sz w:val="24"/>
        </w:rPr>
        <w:t>olecular structure of</w:t>
      </w:r>
      <w:r>
        <w:rPr>
          <w:rFonts w:ascii="Times New Roman" w:hAnsi="Times New Roman" w:cs="Times New Roman" w:hint="eastAsia"/>
          <w:sz w:val="24"/>
        </w:rPr>
        <w:t xml:space="preserve"> PFPE </w:t>
      </w:r>
      <w:r w:rsidRPr="00B9195B">
        <w:rPr>
          <w:rFonts w:ascii="Times New Roman" w:hAnsi="Times New Roman" w:cs="Times New Roman"/>
          <w:sz w:val="24"/>
        </w:rPr>
        <w:t>monomer</w:t>
      </w:r>
      <w:r w:rsidRPr="00B9195B">
        <w:rPr>
          <w:rFonts w:ascii="Times New Roman" w:hAnsi="Times New Roman" w:cs="Times New Roman" w:hint="eastAsia"/>
          <w:sz w:val="24"/>
        </w:rPr>
        <w:t xml:space="preserve"> </w:t>
      </w:r>
      <w:r w:rsidRPr="001072FD">
        <w:rPr>
          <w:rFonts w:ascii="Times New Roman" w:hAnsi="Times New Roman" w:cs="Times New Roman"/>
          <w:sz w:val="24"/>
        </w:rPr>
        <w:t>unit</w:t>
      </w:r>
      <w:r>
        <w:rPr>
          <w:rFonts w:ascii="Times New Roman" w:hAnsi="Times New Roman" w:cs="Times New Roman" w:hint="eastAsia"/>
          <w:sz w:val="24"/>
        </w:rPr>
        <w:t xml:space="preserve"> (a), PFPE</w:t>
      </w:r>
      <w:r w:rsidRPr="006D75D9">
        <w:rPr>
          <w:rFonts w:ascii="Times New Roman" w:hAnsi="Times New Roman" w:cs="Times New Roman"/>
          <w:sz w:val="24"/>
        </w:rPr>
        <w:t xml:space="preserve"> molecule consisting of eight minimum repeating units</w:t>
      </w:r>
      <w:r>
        <w:rPr>
          <w:rFonts w:ascii="Times New Roman" w:hAnsi="Times New Roman" w:cs="Times New Roman" w:hint="eastAsia"/>
          <w:sz w:val="24"/>
        </w:rPr>
        <w:t xml:space="preserve"> (b) and the constructed </w:t>
      </w:r>
      <w:r w:rsidRPr="00C662CF">
        <w:rPr>
          <w:rFonts w:ascii="Times New Roman" w:hAnsi="Times New Roman" w:cs="Times New Roman"/>
          <w:sz w:val="24"/>
        </w:rPr>
        <w:t>substrate contains 100 PFPE molecules</w:t>
      </w:r>
      <w:r>
        <w:rPr>
          <w:rFonts w:ascii="Times New Roman" w:hAnsi="Times New Roman" w:cs="Times New Roman" w:hint="eastAsia"/>
          <w:sz w:val="24"/>
        </w:rPr>
        <w:t xml:space="preserve"> (c).</w:t>
      </w:r>
    </w:p>
    <w:p w14:paraId="01DA1164" w14:textId="77777777" w:rsidR="00F22403" w:rsidRPr="006D75D9" w:rsidRDefault="00F22403" w:rsidP="007B41C4">
      <w:pPr>
        <w:spacing w:line="480" w:lineRule="auto"/>
        <w:rPr>
          <w:rFonts w:ascii="Times New Roman" w:hAnsi="Times New Roman" w:cs="Times New Roman"/>
          <w:sz w:val="24"/>
          <w:szCs w:val="24"/>
        </w:rPr>
      </w:pPr>
    </w:p>
    <w:p w14:paraId="25D9EB31" w14:textId="77777777" w:rsidR="00F22403" w:rsidRDefault="00F22403" w:rsidP="004C5AAE">
      <w:pPr>
        <w:widowControl/>
        <w:spacing w:line="480" w:lineRule="auto"/>
        <w:jc w:val="left"/>
        <w:rPr>
          <w:rFonts w:ascii="Times New Roman" w:hAnsi="Times New Roman" w:cs="Times New Roman"/>
          <w:sz w:val="24"/>
          <w:szCs w:val="24"/>
        </w:rPr>
      </w:pPr>
    </w:p>
    <w:p w14:paraId="342083AE" w14:textId="77777777" w:rsidR="00F22403" w:rsidRDefault="00F22403" w:rsidP="00F10A89">
      <w:pPr>
        <w:widowControl/>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AA13B7" wp14:editId="3BC35675">
            <wp:extent cx="3780328" cy="2382954"/>
            <wp:effectExtent l="0" t="0" r="0" b="0"/>
            <wp:docPr id="8595835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92044" cy="2390339"/>
                    </a:xfrm>
                    <a:prstGeom prst="rect">
                      <a:avLst/>
                    </a:prstGeom>
                    <a:noFill/>
                  </pic:spPr>
                </pic:pic>
              </a:graphicData>
            </a:graphic>
          </wp:inline>
        </w:drawing>
      </w:r>
    </w:p>
    <w:p w14:paraId="5E6882A0" w14:textId="77777777" w:rsidR="00F22403" w:rsidRDefault="00F22403" w:rsidP="007B41C4">
      <w:pPr>
        <w:spacing w:line="480" w:lineRule="auto"/>
        <w:rPr>
          <w:rFonts w:ascii="Times New Roman" w:hAnsi="Times New Roman" w:cs="Times New Roman"/>
          <w:sz w:val="24"/>
          <w:szCs w:val="24"/>
        </w:rPr>
      </w:pPr>
      <w:r w:rsidRPr="00C662CF">
        <w:rPr>
          <w:rFonts w:ascii="Times New Roman" w:hAnsi="Times New Roman" w:cs="Times New Roman"/>
          <w:b/>
          <w:bCs/>
          <w:sz w:val="24"/>
          <w:szCs w:val="24"/>
        </w:rPr>
        <w:t>Supplementary Figure S</w:t>
      </w:r>
      <w:r>
        <w:rPr>
          <w:rFonts w:ascii="Times New Roman" w:hAnsi="Times New Roman" w:cs="Times New Roman" w:hint="eastAsia"/>
          <w:b/>
          <w:bCs/>
          <w:sz w:val="24"/>
          <w:szCs w:val="24"/>
        </w:rPr>
        <w:t>30</w:t>
      </w:r>
      <w:r w:rsidRPr="00C662CF">
        <w:rPr>
          <w:rFonts w:ascii="Times New Roman" w:hAnsi="Times New Roman" w:cs="Times New Roman"/>
          <w:b/>
          <w:bCs/>
          <w:sz w:val="24"/>
          <w:szCs w:val="24"/>
        </w:rPr>
        <w:t>.</w:t>
      </w:r>
      <w:r>
        <w:rPr>
          <w:rFonts w:ascii="Times New Roman" w:hAnsi="Times New Roman" w:cs="Times New Roman" w:hint="eastAsia"/>
          <w:sz w:val="24"/>
          <w:szCs w:val="24"/>
        </w:rPr>
        <w:t xml:space="preserve"> </w:t>
      </w:r>
      <w:r w:rsidRPr="005A3408">
        <w:rPr>
          <w:rFonts w:ascii="Times New Roman" w:hAnsi="Times New Roman" w:cs="Times New Roman"/>
          <w:b/>
          <w:bCs/>
          <w:sz w:val="24"/>
          <w:szCs w:val="24"/>
        </w:rPr>
        <w:t>C</w:t>
      </w:r>
      <w:r w:rsidRPr="005A3408">
        <w:rPr>
          <w:rFonts w:ascii="Times New Roman" w:hAnsi="Times New Roman" w:cs="Times New Roman" w:hint="eastAsia"/>
          <w:b/>
          <w:bCs/>
          <w:sz w:val="24"/>
          <w:szCs w:val="24"/>
        </w:rPr>
        <w:t xml:space="preserve">onstructed </w:t>
      </w:r>
      <w:r>
        <w:rPr>
          <w:rFonts w:ascii="Times New Roman" w:hAnsi="Times New Roman" w:cs="Times New Roman" w:hint="eastAsia"/>
          <w:b/>
          <w:bCs/>
          <w:sz w:val="24"/>
          <w:szCs w:val="24"/>
        </w:rPr>
        <w:t>two systems</w:t>
      </w:r>
      <w:r w:rsidRPr="005A3408">
        <w:rPr>
          <w:rFonts w:ascii="Times New Roman" w:hAnsi="Times New Roman" w:cs="Times New Roman" w:hint="eastAsia"/>
          <w:b/>
          <w:bCs/>
          <w:sz w:val="24"/>
          <w:szCs w:val="24"/>
        </w:rPr>
        <w:t xml:space="preserve"> in MD</w:t>
      </w:r>
      <w:r w:rsidRPr="005A3408">
        <w:rPr>
          <w:rFonts w:ascii="Times New Roman" w:hAnsi="Times New Roman" w:cs="Times New Roman"/>
          <w:b/>
          <w:sz w:val="24"/>
        </w:rPr>
        <w:t xml:space="preserve"> </w:t>
      </w:r>
      <w:r w:rsidRPr="003D5317">
        <w:rPr>
          <w:rFonts w:ascii="Times New Roman" w:hAnsi="Times New Roman" w:cs="Times New Roman"/>
          <w:b/>
          <w:sz w:val="24"/>
        </w:rPr>
        <w:t>simulations</w:t>
      </w:r>
      <w:r w:rsidRPr="005A3408">
        <w:rPr>
          <w:rFonts w:ascii="Times New Roman" w:hAnsi="Times New Roman" w:cs="Times New Roman" w:hint="eastAsia"/>
          <w:b/>
          <w:bCs/>
          <w:sz w:val="24"/>
          <w:szCs w:val="24"/>
        </w:rPr>
        <w:t>.</w:t>
      </w:r>
      <w:r>
        <w:rPr>
          <w:rFonts w:ascii="Times New Roman" w:hAnsi="Times New Roman" w:cs="Times New Roman" w:hint="eastAsia"/>
          <w:b/>
          <w:bCs/>
          <w:sz w:val="24"/>
          <w:szCs w:val="24"/>
        </w:rPr>
        <w:t xml:space="preserve"> </w:t>
      </w:r>
      <w:r>
        <w:rPr>
          <w:rFonts w:ascii="Times New Roman" w:hAnsi="Times New Roman" w:cs="Times New Roman"/>
          <w:sz w:val="24"/>
          <w:szCs w:val="24"/>
        </w:rPr>
        <w:t>T</w:t>
      </w:r>
      <w:r>
        <w:rPr>
          <w:rFonts w:ascii="Times New Roman" w:hAnsi="Times New Roman" w:cs="Times New Roman" w:hint="eastAsia"/>
          <w:sz w:val="24"/>
          <w:szCs w:val="24"/>
        </w:rPr>
        <w:t xml:space="preserve">he system contains </w:t>
      </w:r>
      <w:r w:rsidRPr="00CA520F">
        <w:rPr>
          <w:rFonts w:ascii="Times New Roman" w:hAnsi="Times New Roman" w:cs="Times New Roman"/>
          <w:sz w:val="24"/>
        </w:rPr>
        <w:t>randomly placed 1000 water molecules</w:t>
      </w:r>
      <w:r>
        <w:rPr>
          <w:rFonts w:ascii="Times New Roman" w:hAnsi="Times New Roman" w:cs="Times New Roman" w:hint="eastAsia"/>
          <w:sz w:val="24"/>
        </w:rPr>
        <w:t xml:space="preserve"> </w:t>
      </w:r>
      <w:r w:rsidRPr="00CA520F">
        <w:rPr>
          <w:rFonts w:ascii="Times New Roman" w:hAnsi="Times New Roman" w:cs="Times New Roman"/>
          <w:sz w:val="24"/>
        </w:rPr>
        <w:t xml:space="preserve">above the </w:t>
      </w:r>
      <w:r>
        <w:rPr>
          <w:rFonts w:ascii="Times New Roman" w:hAnsi="Times New Roman" w:cs="Times New Roman" w:hint="eastAsia"/>
          <w:sz w:val="24"/>
        </w:rPr>
        <w:t>constructed</w:t>
      </w:r>
      <w:r w:rsidRPr="00CA520F">
        <w:rPr>
          <w:rFonts w:ascii="Times New Roman" w:hAnsi="Times New Roman" w:cs="Times New Roman"/>
          <w:sz w:val="24"/>
        </w:rPr>
        <w:t xml:space="preserve"> substrate</w:t>
      </w:r>
      <w:r>
        <w:rPr>
          <w:rFonts w:ascii="Times New Roman" w:hAnsi="Times New Roman" w:cs="Times New Roman" w:hint="eastAsia"/>
          <w:sz w:val="24"/>
        </w:rPr>
        <w:t xml:space="preserve"> without (a) and with BaSO</w:t>
      </w:r>
      <w:r w:rsidRPr="002A3069">
        <w:rPr>
          <w:rFonts w:ascii="Times New Roman" w:hAnsi="Times New Roman" w:cs="Times New Roman" w:hint="eastAsia"/>
          <w:sz w:val="24"/>
          <w:vertAlign w:val="subscript"/>
        </w:rPr>
        <w:t>4</w:t>
      </w:r>
      <w:r>
        <w:rPr>
          <w:rFonts w:ascii="Times New Roman" w:hAnsi="Times New Roman" w:cs="Times New Roman" w:hint="eastAsia"/>
          <w:sz w:val="24"/>
        </w:rPr>
        <w:t xml:space="preserve"> component (b). </w:t>
      </w:r>
    </w:p>
    <w:p w14:paraId="6A681AD9" w14:textId="77777777" w:rsidR="00F22403" w:rsidRDefault="00F22403" w:rsidP="004C5AAE">
      <w:pPr>
        <w:widowControl/>
        <w:spacing w:line="480" w:lineRule="auto"/>
        <w:jc w:val="left"/>
        <w:rPr>
          <w:rFonts w:ascii="Times New Roman" w:hAnsi="Times New Roman" w:cs="Times New Roman"/>
          <w:sz w:val="24"/>
          <w:szCs w:val="24"/>
        </w:rPr>
      </w:pPr>
    </w:p>
    <w:p w14:paraId="36DAF829" w14:textId="77777777" w:rsidR="00F22403" w:rsidRDefault="00F22403" w:rsidP="004C5AAE">
      <w:pPr>
        <w:widowControl/>
        <w:spacing w:line="480" w:lineRule="auto"/>
        <w:jc w:val="left"/>
        <w:rPr>
          <w:rFonts w:ascii="Times New Roman" w:hAnsi="Times New Roman" w:cs="Times New Roman"/>
          <w:sz w:val="24"/>
          <w:szCs w:val="24"/>
        </w:rPr>
      </w:pPr>
    </w:p>
    <w:p w14:paraId="096F0401" w14:textId="77777777" w:rsidR="00F22403" w:rsidRDefault="00F22403" w:rsidP="004C5AAE">
      <w:pPr>
        <w:widowControl/>
        <w:spacing w:line="480" w:lineRule="auto"/>
        <w:jc w:val="left"/>
        <w:rPr>
          <w:rFonts w:ascii="Times New Roman" w:hAnsi="Times New Roman" w:cs="Times New Roman"/>
          <w:sz w:val="24"/>
          <w:szCs w:val="24"/>
        </w:rPr>
      </w:pPr>
    </w:p>
    <w:p w14:paraId="02F95C4E" w14:textId="77777777" w:rsidR="00F22403" w:rsidRDefault="00F22403" w:rsidP="004C5AAE">
      <w:pPr>
        <w:widowControl/>
        <w:spacing w:line="480" w:lineRule="auto"/>
        <w:jc w:val="left"/>
        <w:rPr>
          <w:rFonts w:ascii="Times New Roman" w:hAnsi="Times New Roman" w:cs="Times New Roman"/>
          <w:sz w:val="24"/>
          <w:szCs w:val="24"/>
        </w:rPr>
      </w:pPr>
    </w:p>
    <w:p w14:paraId="3356C9D2" w14:textId="77777777" w:rsidR="00F22403" w:rsidRDefault="00F22403" w:rsidP="004C5AAE">
      <w:pPr>
        <w:widowControl/>
        <w:spacing w:line="480" w:lineRule="auto"/>
        <w:jc w:val="left"/>
        <w:rPr>
          <w:rFonts w:ascii="Times New Roman" w:hAnsi="Times New Roman" w:cs="Times New Roman"/>
          <w:sz w:val="24"/>
          <w:szCs w:val="24"/>
        </w:rPr>
      </w:pPr>
    </w:p>
    <w:p w14:paraId="23893A96" w14:textId="77777777" w:rsidR="00F22403" w:rsidRDefault="00F22403" w:rsidP="004C5AAE">
      <w:pPr>
        <w:widowControl/>
        <w:spacing w:line="480" w:lineRule="auto"/>
        <w:jc w:val="left"/>
        <w:rPr>
          <w:rFonts w:ascii="Times New Roman" w:hAnsi="Times New Roman" w:cs="Times New Roman"/>
          <w:sz w:val="24"/>
          <w:szCs w:val="24"/>
        </w:rPr>
      </w:pPr>
    </w:p>
    <w:p w14:paraId="629946EF" w14:textId="77777777" w:rsidR="00F22403" w:rsidRDefault="00F22403" w:rsidP="004C5AAE">
      <w:pPr>
        <w:widowControl/>
        <w:spacing w:line="480" w:lineRule="auto"/>
        <w:jc w:val="left"/>
        <w:rPr>
          <w:rFonts w:ascii="Times New Roman" w:hAnsi="Times New Roman" w:cs="Times New Roman"/>
          <w:sz w:val="24"/>
          <w:szCs w:val="24"/>
        </w:rPr>
      </w:pPr>
    </w:p>
    <w:p w14:paraId="2D4332BD" w14:textId="77777777" w:rsidR="00F22403" w:rsidRDefault="00F22403" w:rsidP="004C5AAE">
      <w:pPr>
        <w:widowControl/>
        <w:spacing w:line="480" w:lineRule="auto"/>
        <w:jc w:val="left"/>
        <w:rPr>
          <w:rFonts w:ascii="Times New Roman" w:hAnsi="Times New Roman" w:cs="Times New Roman"/>
          <w:sz w:val="24"/>
          <w:szCs w:val="24"/>
        </w:rPr>
      </w:pPr>
    </w:p>
    <w:p w14:paraId="05FE566E" w14:textId="77777777" w:rsidR="00F22403" w:rsidRDefault="00F22403" w:rsidP="004C5AAE">
      <w:pPr>
        <w:widowControl/>
        <w:spacing w:line="480" w:lineRule="auto"/>
        <w:jc w:val="left"/>
        <w:rPr>
          <w:rFonts w:ascii="Times New Roman" w:hAnsi="Times New Roman" w:cs="Times New Roman"/>
          <w:sz w:val="24"/>
          <w:szCs w:val="24"/>
        </w:rPr>
      </w:pPr>
    </w:p>
    <w:p w14:paraId="09465E4E" w14:textId="77777777" w:rsidR="00F22403" w:rsidRDefault="00F22403" w:rsidP="004C5AAE">
      <w:pPr>
        <w:widowControl/>
        <w:spacing w:line="480" w:lineRule="auto"/>
        <w:jc w:val="left"/>
        <w:rPr>
          <w:rFonts w:ascii="Times New Roman" w:hAnsi="Times New Roman" w:cs="Times New Roman"/>
          <w:sz w:val="24"/>
          <w:szCs w:val="24"/>
        </w:rPr>
      </w:pPr>
    </w:p>
    <w:p w14:paraId="6B9C8D7B" w14:textId="77777777" w:rsidR="00F22403" w:rsidRDefault="00F22403" w:rsidP="004C5AAE">
      <w:pPr>
        <w:widowControl/>
        <w:spacing w:line="480" w:lineRule="auto"/>
        <w:jc w:val="left"/>
        <w:rPr>
          <w:rFonts w:ascii="Times New Roman" w:hAnsi="Times New Roman" w:cs="Times New Roman"/>
          <w:sz w:val="24"/>
          <w:szCs w:val="24"/>
        </w:rPr>
      </w:pPr>
    </w:p>
    <w:p w14:paraId="6FEC9BE5" w14:textId="77777777" w:rsidR="00F22403" w:rsidRDefault="00F22403" w:rsidP="004C5AAE">
      <w:pPr>
        <w:widowControl/>
        <w:spacing w:line="480" w:lineRule="auto"/>
        <w:jc w:val="left"/>
        <w:rPr>
          <w:rFonts w:ascii="Times New Roman" w:hAnsi="Times New Roman" w:cs="Times New Roman"/>
          <w:sz w:val="24"/>
          <w:szCs w:val="24"/>
        </w:rPr>
      </w:pPr>
    </w:p>
    <w:p w14:paraId="632595E7" w14:textId="77777777" w:rsidR="00F22403" w:rsidRDefault="00F22403" w:rsidP="004C5AAE">
      <w:pPr>
        <w:widowControl/>
        <w:spacing w:line="480" w:lineRule="auto"/>
        <w:jc w:val="left"/>
        <w:rPr>
          <w:rFonts w:ascii="Times New Roman" w:hAnsi="Times New Roman" w:cs="Times New Roman"/>
          <w:sz w:val="24"/>
          <w:szCs w:val="24"/>
        </w:rPr>
      </w:pPr>
    </w:p>
    <w:p w14:paraId="33F4A68B" w14:textId="77777777" w:rsidR="00F22403" w:rsidRDefault="00F22403" w:rsidP="004C5AAE">
      <w:pPr>
        <w:widowControl/>
        <w:spacing w:line="480" w:lineRule="auto"/>
        <w:jc w:val="left"/>
        <w:rPr>
          <w:rFonts w:ascii="Times New Roman" w:hAnsi="Times New Roman" w:cs="Times New Roman"/>
          <w:sz w:val="24"/>
          <w:szCs w:val="24"/>
        </w:rPr>
      </w:pPr>
    </w:p>
    <w:p w14:paraId="4BA6045A" w14:textId="77777777" w:rsidR="00F22403" w:rsidRDefault="00F22403" w:rsidP="004C5AAE">
      <w:pPr>
        <w:widowControl/>
        <w:spacing w:line="480" w:lineRule="auto"/>
        <w:jc w:val="left"/>
        <w:rPr>
          <w:rFonts w:ascii="Times New Roman" w:hAnsi="Times New Roman" w:cs="Times New Roman"/>
          <w:sz w:val="24"/>
          <w:szCs w:val="24"/>
        </w:rPr>
      </w:pPr>
    </w:p>
    <w:p w14:paraId="3B01D314" w14:textId="77777777" w:rsidR="00F22403" w:rsidRDefault="00F22403" w:rsidP="00461711">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lastRenderedPageBreak/>
        <w:t>Supplemen</w:t>
      </w:r>
      <w:r w:rsidRPr="00E75C68">
        <w:rPr>
          <w:rFonts w:ascii="Times New Roman" w:hAnsi="Times New Roman" w:cs="Times New Roman"/>
          <w:b/>
          <w:bCs/>
          <w:sz w:val="24"/>
          <w:szCs w:val="24"/>
        </w:rPr>
        <w:t>tary</w:t>
      </w:r>
      <w:r w:rsidRPr="00E75C68">
        <w:rPr>
          <w:rFonts w:ascii="Times New Roman" w:hAnsi="Times New Roman" w:cs="Times New Roman" w:hint="eastAsia"/>
          <w:b/>
          <w:bCs/>
          <w:sz w:val="24"/>
          <w:szCs w:val="24"/>
        </w:rPr>
        <w:t xml:space="preserve"> </w:t>
      </w:r>
      <w:r w:rsidRPr="00E75C68">
        <w:rPr>
          <w:rFonts w:ascii="Times New Roman" w:hAnsi="Times New Roman" w:cs="Times New Roman"/>
          <w:b/>
          <w:bCs/>
          <w:sz w:val="24"/>
          <w:szCs w:val="24"/>
        </w:rPr>
        <w:t>Table S</w:t>
      </w:r>
      <w:r w:rsidRPr="00461711">
        <w:rPr>
          <w:rFonts w:ascii="Times New Roman" w:hAnsi="Times New Roman" w:cs="Times New Roman"/>
          <w:b/>
          <w:bCs/>
          <w:sz w:val="24"/>
          <w:szCs w:val="24"/>
        </w:rPr>
        <w:t xml:space="preserve">1. </w:t>
      </w:r>
      <w:r w:rsidRPr="00461711">
        <w:rPr>
          <w:rFonts w:ascii="Times New Roman" w:hAnsi="Times New Roman" w:cs="Times New Roman" w:hint="eastAsia"/>
          <w:b/>
          <w:bCs/>
          <w:sz w:val="24"/>
          <w:szCs w:val="24"/>
        </w:rPr>
        <w:t xml:space="preserve">EDS analysis of the samples. </w:t>
      </w:r>
      <w:r w:rsidRPr="00611F35">
        <w:rPr>
          <w:rFonts w:ascii="Times New Roman" w:hAnsi="Times New Roman" w:cs="Times New Roman"/>
          <w:sz w:val="24"/>
          <w:szCs w:val="24"/>
        </w:rPr>
        <w:t xml:space="preserve">Surface </w:t>
      </w:r>
      <w:r>
        <w:rPr>
          <w:rFonts w:ascii="Times New Roman" w:hAnsi="Times New Roman" w:cs="Times New Roman" w:hint="eastAsia"/>
          <w:sz w:val="24"/>
          <w:szCs w:val="24"/>
        </w:rPr>
        <w:t xml:space="preserve">elements </w:t>
      </w:r>
      <w:r w:rsidRPr="00611F35">
        <w:rPr>
          <w:rFonts w:ascii="Times New Roman" w:hAnsi="Times New Roman" w:cs="Times New Roman"/>
          <w:sz w:val="24"/>
          <w:szCs w:val="24"/>
        </w:rPr>
        <w:t xml:space="preserve">distribution of the prepared </w:t>
      </w:r>
      <w:r>
        <w:rPr>
          <w:rFonts w:ascii="Times New Roman" w:hAnsi="Times New Roman" w:cs="Times New Roman" w:hint="eastAsia"/>
          <w:sz w:val="24"/>
          <w:szCs w:val="24"/>
        </w:rPr>
        <w:t xml:space="preserve">a serious of </w:t>
      </w:r>
      <w:r w:rsidRPr="00611F35">
        <w:rPr>
          <w:rFonts w:ascii="Times New Roman" w:hAnsi="Times New Roman" w:cs="Times New Roman"/>
          <w:sz w:val="24"/>
          <w:szCs w:val="24"/>
        </w:rPr>
        <w:t xml:space="preserve">Cu-SHBL </w:t>
      </w:r>
      <w:r>
        <w:rPr>
          <w:rFonts w:ascii="Times New Roman" w:hAnsi="Times New Roman" w:cs="Times New Roman" w:hint="eastAsia"/>
          <w:sz w:val="24"/>
          <w:szCs w:val="24"/>
        </w:rPr>
        <w:t>films</w:t>
      </w:r>
      <w:r w:rsidRPr="00611F35">
        <w:rPr>
          <w:rFonts w:ascii="Times New Roman" w:hAnsi="Times New Roman" w:cs="Times New Roman"/>
          <w:sz w:val="24"/>
          <w:szCs w:val="24"/>
        </w:rPr>
        <w:t xml:space="preserve"> measured by EDS.</w:t>
      </w:r>
    </w:p>
    <w:tbl>
      <w:tblPr>
        <w:tblStyle w:val="a8"/>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42"/>
        <w:gridCol w:w="1742"/>
        <w:gridCol w:w="1743"/>
        <w:gridCol w:w="1743"/>
        <w:gridCol w:w="1743"/>
        <w:gridCol w:w="1743"/>
      </w:tblGrid>
      <w:tr w:rsidR="00F22403" w14:paraId="611112F3" w14:textId="77777777" w:rsidTr="001F27F8">
        <w:trPr>
          <w:jc w:val="center"/>
        </w:trPr>
        <w:tc>
          <w:tcPr>
            <w:tcW w:w="1742" w:type="dxa"/>
            <w:tcBorders>
              <w:top w:val="single" w:sz="4" w:space="0" w:color="auto"/>
              <w:bottom w:val="single" w:sz="4" w:space="0" w:color="auto"/>
            </w:tcBorders>
            <w:vAlign w:val="center"/>
          </w:tcPr>
          <w:p w14:paraId="500B6CB3"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Samples</w:t>
            </w:r>
          </w:p>
        </w:tc>
        <w:tc>
          <w:tcPr>
            <w:tcW w:w="1742" w:type="dxa"/>
            <w:tcBorders>
              <w:top w:val="single" w:sz="4" w:space="0" w:color="auto"/>
              <w:bottom w:val="single" w:sz="4" w:space="0" w:color="auto"/>
            </w:tcBorders>
            <w:vAlign w:val="center"/>
          </w:tcPr>
          <w:p w14:paraId="6155DEF9"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Cu</w:t>
            </w:r>
          </w:p>
        </w:tc>
        <w:tc>
          <w:tcPr>
            <w:tcW w:w="1743" w:type="dxa"/>
            <w:tcBorders>
              <w:top w:val="single" w:sz="4" w:space="0" w:color="auto"/>
              <w:bottom w:val="single" w:sz="4" w:space="0" w:color="auto"/>
            </w:tcBorders>
            <w:vAlign w:val="center"/>
          </w:tcPr>
          <w:p w14:paraId="3657EF64"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O</w:t>
            </w:r>
          </w:p>
        </w:tc>
        <w:tc>
          <w:tcPr>
            <w:tcW w:w="1743" w:type="dxa"/>
            <w:tcBorders>
              <w:top w:val="single" w:sz="4" w:space="0" w:color="auto"/>
              <w:bottom w:val="single" w:sz="4" w:space="0" w:color="auto"/>
            </w:tcBorders>
            <w:vAlign w:val="center"/>
          </w:tcPr>
          <w:p w14:paraId="6687AF9C"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Ba</w:t>
            </w:r>
          </w:p>
        </w:tc>
        <w:tc>
          <w:tcPr>
            <w:tcW w:w="1743" w:type="dxa"/>
            <w:tcBorders>
              <w:top w:val="single" w:sz="4" w:space="0" w:color="auto"/>
              <w:bottom w:val="single" w:sz="4" w:space="0" w:color="auto"/>
            </w:tcBorders>
            <w:vAlign w:val="center"/>
          </w:tcPr>
          <w:p w14:paraId="7E68DD2B"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F</w:t>
            </w:r>
          </w:p>
        </w:tc>
        <w:tc>
          <w:tcPr>
            <w:tcW w:w="1743" w:type="dxa"/>
            <w:tcBorders>
              <w:top w:val="single" w:sz="4" w:space="0" w:color="auto"/>
              <w:bottom w:val="single" w:sz="4" w:space="0" w:color="auto"/>
            </w:tcBorders>
            <w:vAlign w:val="center"/>
          </w:tcPr>
          <w:p w14:paraId="17F9B13C"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Si</w:t>
            </w:r>
          </w:p>
        </w:tc>
      </w:tr>
      <w:tr w:rsidR="00F22403" w14:paraId="42F97BD1" w14:textId="77777777" w:rsidTr="001F27F8">
        <w:trPr>
          <w:jc w:val="center"/>
        </w:trPr>
        <w:tc>
          <w:tcPr>
            <w:tcW w:w="1742" w:type="dxa"/>
            <w:tcBorders>
              <w:top w:val="single" w:sz="4" w:space="0" w:color="auto"/>
            </w:tcBorders>
            <w:vAlign w:val="center"/>
          </w:tcPr>
          <w:p w14:paraId="6710F168"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1742" w:type="dxa"/>
            <w:tcBorders>
              <w:top w:val="single" w:sz="4" w:space="0" w:color="auto"/>
            </w:tcBorders>
            <w:vAlign w:val="center"/>
          </w:tcPr>
          <w:p w14:paraId="100A09A9"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79.47</w:t>
            </w:r>
          </w:p>
        </w:tc>
        <w:tc>
          <w:tcPr>
            <w:tcW w:w="1743" w:type="dxa"/>
            <w:tcBorders>
              <w:top w:val="single" w:sz="4" w:space="0" w:color="auto"/>
            </w:tcBorders>
            <w:vAlign w:val="center"/>
          </w:tcPr>
          <w:p w14:paraId="6C215AEE"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20.14</w:t>
            </w:r>
          </w:p>
        </w:tc>
        <w:tc>
          <w:tcPr>
            <w:tcW w:w="1743" w:type="dxa"/>
            <w:tcBorders>
              <w:top w:val="single" w:sz="4" w:space="0" w:color="auto"/>
            </w:tcBorders>
            <w:vAlign w:val="center"/>
          </w:tcPr>
          <w:p w14:paraId="56AA41B0"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0.27</w:t>
            </w:r>
          </w:p>
        </w:tc>
        <w:tc>
          <w:tcPr>
            <w:tcW w:w="1743" w:type="dxa"/>
            <w:tcBorders>
              <w:top w:val="single" w:sz="4" w:space="0" w:color="auto"/>
            </w:tcBorders>
            <w:vAlign w:val="center"/>
          </w:tcPr>
          <w:p w14:paraId="5CA6E60F"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w:t>
            </w:r>
          </w:p>
        </w:tc>
        <w:tc>
          <w:tcPr>
            <w:tcW w:w="1743" w:type="dxa"/>
            <w:tcBorders>
              <w:top w:val="single" w:sz="4" w:space="0" w:color="auto"/>
            </w:tcBorders>
            <w:vAlign w:val="center"/>
          </w:tcPr>
          <w:p w14:paraId="09D4C796"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0.13</w:t>
            </w:r>
          </w:p>
        </w:tc>
      </w:tr>
      <w:tr w:rsidR="00F22403" w14:paraId="33B02433" w14:textId="77777777" w:rsidTr="001F27F8">
        <w:trPr>
          <w:jc w:val="center"/>
        </w:trPr>
        <w:tc>
          <w:tcPr>
            <w:tcW w:w="1742" w:type="dxa"/>
            <w:vAlign w:val="center"/>
          </w:tcPr>
          <w:p w14:paraId="780FCED9"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1742" w:type="dxa"/>
            <w:vAlign w:val="center"/>
          </w:tcPr>
          <w:p w14:paraId="117F5771"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80.24</w:t>
            </w:r>
          </w:p>
        </w:tc>
        <w:tc>
          <w:tcPr>
            <w:tcW w:w="1743" w:type="dxa"/>
            <w:vAlign w:val="center"/>
          </w:tcPr>
          <w:p w14:paraId="5D4A4039"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19.18</w:t>
            </w:r>
          </w:p>
        </w:tc>
        <w:tc>
          <w:tcPr>
            <w:tcW w:w="1743" w:type="dxa"/>
            <w:vAlign w:val="center"/>
          </w:tcPr>
          <w:p w14:paraId="048EB110"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0.36</w:t>
            </w:r>
          </w:p>
        </w:tc>
        <w:tc>
          <w:tcPr>
            <w:tcW w:w="1743" w:type="dxa"/>
            <w:vAlign w:val="center"/>
          </w:tcPr>
          <w:p w14:paraId="712B6AEE"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w:t>
            </w:r>
          </w:p>
        </w:tc>
        <w:tc>
          <w:tcPr>
            <w:tcW w:w="1743" w:type="dxa"/>
            <w:vAlign w:val="center"/>
          </w:tcPr>
          <w:p w14:paraId="29B22E8A"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0.23</w:t>
            </w:r>
          </w:p>
        </w:tc>
      </w:tr>
      <w:tr w:rsidR="00F22403" w14:paraId="7AF4BC48" w14:textId="77777777" w:rsidTr="001F27F8">
        <w:trPr>
          <w:jc w:val="center"/>
        </w:trPr>
        <w:tc>
          <w:tcPr>
            <w:tcW w:w="1742" w:type="dxa"/>
            <w:vAlign w:val="center"/>
          </w:tcPr>
          <w:p w14:paraId="0769779F"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1742" w:type="dxa"/>
            <w:vAlign w:val="center"/>
          </w:tcPr>
          <w:p w14:paraId="741EBFFD"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84.88</w:t>
            </w:r>
          </w:p>
        </w:tc>
        <w:tc>
          <w:tcPr>
            <w:tcW w:w="1743" w:type="dxa"/>
            <w:vAlign w:val="center"/>
          </w:tcPr>
          <w:p w14:paraId="5AB833B6"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14.36</w:t>
            </w:r>
          </w:p>
        </w:tc>
        <w:tc>
          <w:tcPr>
            <w:tcW w:w="1743" w:type="dxa"/>
            <w:vAlign w:val="center"/>
          </w:tcPr>
          <w:p w14:paraId="67A4AF0C"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0.53</w:t>
            </w:r>
          </w:p>
        </w:tc>
        <w:tc>
          <w:tcPr>
            <w:tcW w:w="1743" w:type="dxa"/>
            <w:vAlign w:val="center"/>
          </w:tcPr>
          <w:p w14:paraId="33DC48B6"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0.01</w:t>
            </w:r>
          </w:p>
        </w:tc>
        <w:tc>
          <w:tcPr>
            <w:tcW w:w="1743" w:type="dxa"/>
            <w:vAlign w:val="center"/>
          </w:tcPr>
          <w:p w14:paraId="24DE306E"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0.22</w:t>
            </w:r>
          </w:p>
        </w:tc>
      </w:tr>
      <w:tr w:rsidR="00F22403" w14:paraId="35100E10" w14:textId="77777777" w:rsidTr="001F27F8">
        <w:trPr>
          <w:jc w:val="center"/>
        </w:trPr>
        <w:tc>
          <w:tcPr>
            <w:tcW w:w="1742" w:type="dxa"/>
            <w:vAlign w:val="center"/>
          </w:tcPr>
          <w:p w14:paraId="19E80B92"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w:t>
            </w:r>
          </w:p>
        </w:tc>
        <w:tc>
          <w:tcPr>
            <w:tcW w:w="1742" w:type="dxa"/>
            <w:vAlign w:val="center"/>
          </w:tcPr>
          <w:p w14:paraId="7610ABCA"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78.12</w:t>
            </w:r>
          </w:p>
        </w:tc>
        <w:tc>
          <w:tcPr>
            <w:tcW w:w="1743" w:type="dxa"/>
            <w:vAlign w:val="center"/>
          </w:tcPr>
          <w:p w14:paraId="789B56B8"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20.62</w:t>
            </w:r>
          </w:p>
        </w:tc>
        <w:tc>
          <w:tcPr>
            <w:tcW w:w="1743" w:type="dxa"/>
            <w:vAlign w:val="center"/>
          </w:tcPr>
          <w:p w14:paraId="7A5AD83C"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0.87</w:t>
            </w:r>
          </w:p>
        </w:tc>
        <w:tc>
          <w:tcPr>
            <w:tcW w:w="1743" w:type="dxa"/>
            <w:vAlign w:val="center"/>
          </w:tcPr>
          <w:p w14:paraId="0A267EB2"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0.01</w:t>
            </w:r>
          </w:p>
        </w:tc>
        <w:tc>
          <w:tcPr>
            <w:tcW w:w="1743" w:type="dxa"/>
            <w:vAlign w:val="center"/>
          </w:tcPr>
          <w:p w14:paraId="01D720C0"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0.38</w:t>
            </w:r>
          </w:p>
        </w:tc>
      </w:tr>
      <w:tr w:rsidR="00F22403" w14:paraId="358DBBE7" w14:textId="77777777" w:rsidTr="001F27F8">
        <w:trPr>
          <w:jc w:val="center"/>
        </w:trPr>
        <w:tc>
          <w:tcPr>
            <w:tcW w:w="1742" w:type="dxa"/>
            <w:vAlign w:val="center"/>
          </w:tcPr>
          <w:p w14:paraId="43F84B04"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5</w:t>
            </w:r>
          </w:p>
        </w:tc>
        <w:tc>
          <w:tcPr>
            <w:tcW w:w="1742" w:type="dxa"/>
            <w:vAlign w:val="center"/>
          </w:tcPr>
          <w:p w14:paraId="2762A2B5"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77.58</w:t>
            </w:r>
          </w:p>
        </w:tc>
        <w:tc>
          <w:tcPr>
            <w:tcW w:w="1743" w:type="dxa"/>
            <w:vAlign w:val="center"/>
          </w:tcPr>
          <w:p w14:paraId="0E08D3D2"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20.25</w:t>
            </w:r>
          </w:p>
        </w:tc>
        <w:tc>
          <w:tcPr>
            <w:tcW w:w="1743" w:type="dxa"/>
            <w:vAlign w:val="center"/>
          </w:tcPr>
          <w:p w14:paraId="03B2DF82"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1.54</w:t>
            </w:r>
          </w:p>
        </w:tc>
        <w:tc>
          <w:tcPr>
            <w:tcW w:w="1743" w:type="dxa"/>
            <w:vAlign w:val="center"/>
          </w:tcPr>
          <w:p w14:paraId="003524E5"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0.11</w:t>
            </w:r>
          </w:p>
        </w:tc>
        <w:tc>
          <w:tcPr>
            <w:tcW w:w="1743" w:type="dxa"/>
            <w:vAlign w:val="center"/>
          </w:tcPr>
          <w:p w14:paraId="11D50E2E" w14:textId="77777777" w:rsidR="00F22403" w:rsidRDefault="00F22403" w:rsidP="001F27F8">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0.53</w:t>
            </w:r>
          </w:p>
        </w:tc>
      </w:tr>
    </w:tbl>
    <w:p w14:paraId="196E4FD0" w14:textId="77777777" w:rsidR="00F22403" w:rsidRDefault="00F22403" w:rsidP="004C5AAE">
      <w:pPr>
        <w:widowControl/>
        <w:spacing w:line="480" w:lineRule="auto"/>
        <w:jc w:val="left"/>
        <w:rPr>
          <w:rFonts w:ascii="Times New Roman" w:hAnsi="Times New Roman" w:cs="Times New Roman"/>
          <w:sz w:val="24"/>
          <w:szCs w:val="24"/>
        </w:rPr>
      </w:pPr>
    </w:p>
    <w:p w14:paraId="37F8A1C6" w14:textId="77777777" w:rsidR="00F22403" w:rsidRDefault="00F22403" w:rsidP="004C5AAE">
      <w:pPr>
        <w:widowControl/>
        <w:spacing w:line="480" w:lineRule="auto"/>
        <w:jc w:val="left"/>
        <w:rPr>
          <w:rFonts w:ascii="Times New Roman" w:hAnsi="Times New Roman" w:cs="Times New Roman"/>
          <w:sz w:val="24"/>
          <w:szCs w:val="24"/>
        </w:rPr>
      </w:pPr>
    </w:p>
    <w:p w14:paraId="58630025" w14:textId="77777777" w:rsidR="00F22403" w:rsidRPr="0009593C" w:rsidRDefault="00F22403" w:rsidP="004C5AAE">
      <w:pPr>
        <w:widowControl/>
        <w:spacing w:line="480" w:lineRule="auto"/>
        <w:jc w:val="left"/>
        <w:rPr>
          <w:rFonts w:ascii="Times New Roman" w:hAnsi="Times New Roman" w:cs="Times New Roman"/>
          <w:sz w:val="24"/>
          <w:szCs w:val="24"/>
        </w:rPr>
      </w:pPr>
      <w:r w:rsidRPr="00C662CF">
        <w:rPr>
          <w:rFonts w:ascii="Times New Roman" w:hAnsi="Times New Roman" w:cs="Times New Roman"/>
          <w:b/>
          <w:bCs/>
          <w:sz w:val="24"/>
          <w:szCs w:val="24"/>
        </w:rPr>
        <w:t>Supplemen</w:t>
      </w:r>
      <w:r w:rsidRPr="00E75C68">
        <w:rPr>
          <w:rFonts w:ascii="Times New Roman" w:hAnsi="Times New Roman" w:cs="Times New Roman"/>
          <w:b/>
          <w:bCs/>
          <w:sz w:val="24"/>
          <w:szCs w:val="24"/>
        </w:rPr>
        <w:t>tary</w:t>
      </w:r>
      <w:r w:rsidRPr="00E75C68">
        <w:rPr>
          <w:rFonts w:ascii="Times New Roman" w:hAnsi="Times New Roman" w:cs="Times New Roman" w:hint="eastAsia"/>
          <w:b/>
          <w:bCs/>
          <w:sz w:val="24"/>
          <w:szCs w:val="24"/>
        </w:rPr>
        <w:t xml:space="preserve"> </w:t>
      </w:r>
      <w:r w:rsidRPr="00E75C68">
        <w:rPr>
          <w:rFonts w:ascii="Times New Roman" w:hAnsi="Times New Roman" w:cs="Times New Roman"/>
          <w:b/>
          <w:bCs/>
          <w:sz w:val="24"/>
          <w:szCs w:val="24"/>
        </w:rPr>
        <w:t>T</w:t>
      </w:r>
      <w:r w:rsidRPr="00B676C3">
        <w:rPr>
          <w:rFonts w:ascii="Times New Roman" w:hAnsi="Times New Roman" w:cs="Times New Roman"/>
          <w:b/>
          <w:bCs/>
          <w:sz w:val="24"/>
          <w:szCs w:val="24"/>
        </w:rPr>
        <w:t>able S</w:t>
      </w:r>
      <w:r w:rsidRPr="00B676C3">
        <w:rPr>
          <w:rFonts w:ascii="Times New Roman" w:hAnsi="Times New Roman" w:cs="Times New Roman" w:hint="eastAsia"/>
          <w:b/>
          <w:bCs/>
          <w:sz w:val="24"/>
          <w:szCs w:val="24"/>
        </w:rPr>
        <w:t>2</w:t>
      </w:r>
      <w:r w:rsidRPr="00B676C3">
        <w:rPr>
          <w:rFonts w:ascii="Times New Roman" w:hAnsi="Times New Roman" w:cs="Times New Roman"/>
          <w:b/>
          <w:bCs/>
          <w:sz w:val="24"/>
          <w:szCs w:val="24"/>
        </w:rPr>
        <w:t>. W</w:t>
      </w:r>
      <w:r w:rsidRPr="00B676C3">
        <w:rPr>
          <w:rFonts w:ascii="Times New Roman" w:hAnsi="Times New Roman" w:cs="Times New Roman" w:hint="eastAsia"/>
          <w:b/>
          <w:bCs/>
          <w:sz w:val="24"/>
          <w:szCs w:val="24"/>
        </w:rPr>
        <w:t xml:space="preserve">orking comparation of fog collector without external energy input. </w:t>
      </w:r>
    </w:p>
    <w:tbl>
      <w:tblPr>
        <w:tblStyle w:val="a8"/>
        <w:tblW w:w="0" w:type="auto"/>
        <w:jc w:val="center"/>
        <w:tblLook w:val="04A0" w:firstRow="1" w:lastRow="0" w:firstColumn="1" w:lastColumn="0" w:noHBand="0" w:noVBand="1"/>
      </w:tblPr>
      <w:tblGrid>
        <w:gridCol w:w="846"/>
        <w:gridCol w:w="2126"/>
        <w:gridCol w:w="2977"/>
        <w:gridCol w:w="1843"/>
        <w:gridCol w:w="1984"/>
        <w:gridCol w:w="680"/>
      </w:tblGrid>
      <w:tr w:rsidR="00F22403" w14:paraId="54458E42" w14:textId="77777777" w:rsidTr="009E39CD">
        <w:trPr>
          <w:jc w:val="center"/>
        </w:trPr>
        <w:tc>
          <w:tcPr>
            <w:tcW w:w="846" w:type="dxa"/>
            <w:vAlign w:val="center"/>
          </w:tcPr>
          <w:p w14:paraId="690975C3"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Label</w:t>
            </w:r>
          </w:p>
        </w:tc>
        <w:tc>
          <w:tcPr>
            <w:tcW w:w="2126" w:type="dxa"/>
            <w:vAlign w:val="center"/>
          </w:tcPr>
          <w:p w14:paraId="2AF7B061"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sz w:val="24"/>
                <w:szCs w:val="24"/>
              </w:rPr>
              <w:t>M</w:t>
            </w:r>
            <w:r w:rsidRPr="00A13875">
              <w:rPr>
                <w:rFonts w:ascii="Times New Roman" w:hAnsi="Times New Roman" w:cs="Times New Roman"/>
                <w:sz w:val="24"/>
                <w:szCs w:val="24"/>
              </w:rPr>
              <w:t>aterial categories</w:t>
            </w:r>
          </w:p>
        </w:tc>
        <w:tc>
          <w:tcPr>
            <w:tcW w:w="2977" w:type="dxa"/>
            <w:vAlign w:val="center"/>
          </w:tcPr>
          <w:p w14:paraId="7B363A5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sz w:val="24"/>
                <w:szCs w:val="24"/>
              </w:rPr>
              <w:t>N</w:t>
            </w:r>
            <w:r>
              <w:rPr>
                <w:rFonts w:ascii="Times New Roman" w:hAnsi="Times New Roman" w:cs="Times New Roman" w:hint="eastAsia"/>
                <w:sz w:val="24"/>
                <w:szCs w:val="24"/>
              </w:rPr>
              <w:t>ame</w:t>
            </w:r>
          </w:p>
        </w:tc>
        <w:tc>
          <w:tcPr>
            <w:tcW w:w="1843" w:type="dxa"/>
            <w:vAlign w:val="center"/>
          </w:tcPr>
          <w:p w14:paraId="6A69629D"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Fog flow (mL/h)</w:t>
            </w:r>
          </w:p>
        </w:tc>
        <w:tc>
          <w:tcPr>
            <w:tcW w:w="1984" w:type="dxa"/>
            <w:vAlign w:val="center"/>
          </w:tcPr>
          <w:p w14:paraId="67F90BA8"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WCR (mg m</w:t>
            </w:r>
            <w:r w:rsidRPr="00A13875">
              <w:rPr>
                <w:rFonts w:ascii="Times New Roman" w:hAnsi="Times New Roman" w:cs="Times New Roman" w:hint="eastAsia"/>
                <w:sz w:val="24"/>
                <w:szCs w:val="24"/>
                <w:vertAlign w:val="superscript"/>
              </w:rPr>
              <w:t xml:space="preserve">-2 </w:t>
            </w:r>
            <w:r>
              <w:rPr>
                <w:rFonts w:ascii="Times New Roman" w:hAnsi="Times New Roman" w:cs="Times New Roman" w:hint="eastAsia"/>
                <w:sz w:val="24"/>
                <w:szCs w:val="24"/>
              </w:rPr>
              <w:t>h</w:t>
            </w:r>
            <w:r w:rsidRPr="00A13875">
              <w:rPr>
                <w:rFonts w:ascii="Times New Roman" w:hAnsi="Times New Roman" w:cs="Times New Roman" w:hint="eastAsia"/>
                <w:sz w:val="24"/>
                <w:szCs w:val="24"/>
                <w:vertAlign w:val="superscript"/>
              </w:rPr>
              <w:t>-1</w:t>
            </w:r>
            <w:r>
              <w:rPr>
                <w:rFonts w:ascii="Times New Roman" w:hAnsi="Times New Roman" w:cs="Times New Roman" w:hint="eastAsia"/>
                <w:sz w:val="24"/>
                <w:szCs w:val="24"/>
              </w:rPr>
              <w:t>)</w:t>
            </w:r>
          </w:p>
        </w:tc>
        <w:tc>
          <w:tcPr>
            <w:tcW w:w="680" w:type="dxa"/>
            <w:vAlign w:val="center"/>
          </w:tcPr>
          <w:p w14:paraId="5841181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Ref.</w:t>
            </w:r>
          </w:p>
        </w:tc>
      </w:tr>
      <w:tr w:rsidR="00F22403" w14:paraId="7798BE8A" w14:textId="77777777" w:rsidTr="009E39CD">
        <w:trPr>
          <w:jc w:val="center"/>
        </w:trPr>
        <w:tc>
          <w:tcPr>
            <w:tcW w:w="846" w:type="dxa"/>
            <w:vAlign w:val="center"/>
          </w:tcPr>
          <w:p w14:paraId="0B6F4F66"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w:t>
            </w:r>
          </w:p>
        </w:tc>
        <w:tc>
          <w:tcPr>
            <w:tcW w:w="2126" w:type="dxa"/>
            <w:vMerge w:val="restart"/>
            <w:vAlign w:val="center"/>
          </w:tcPr>
          <w:p w14:paraId="4845B23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3D structure</w:t>
            </w:r>
          </w:p>
        </w:tc>
        <w:tc>
          <w:tcPr>
            <w:tcW w:w="2977" w:type="dxa"/>
            <w:vAlign w:val="center"/>
          </w:tcPr>
          <w:p w14:paraId="34D3416C" w14:textId="77777777" w:rsidR="00F22403" w:rsidRDefault="00F22403" w:rsidP="00A13875">
            <w:pPr>
              <w:widowControl/>
              <w:spacing w:line="480" w:lineRule="auto"/>
              <w:jc w:val="center"/>
              <w:rPr>
                <w:rFonts w:ascii="Times New Roman" w:hAnsi="Times New Roman" w:cs="Times New Roman"/>
                <w:sz w:val="24"/>
                <w:szCs w:val="24"/>
              </w:rPr>
            </w:pPr>
            <w:r w:rsidRPr="00370631">
              <w:rPr>
                <w:rFonts w:ascii="Times New Roman" w:hAnsi="Times New Roman" w:cs="Times New Roman"/>
                <w:sz w:val="24"/>
                <w:szCs w:val="24"/>
              </w:rPr>
              <w:t>MN-HB/HL</w:t>
            </w:r>
          </w:p>
        </w:tc>
        <w:tc>
          <w:tcPr>
            <w:tcW w:w="1843" w:type="dxa"/>
            <w:vAlign w:val="center"/>
          </w:tcPr>
          <w:p w14:paraId="2781AAB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w:t>
            </w:r>
          </w:p>
        </w:tc>
        <w:tc>
          <w:tcPr>
            <w:tcW w:w="1984" w:type="dxa"/>
            <w:vAlign w:val="center"/>
          </w:tcPr>
          <w:p w14:paraId="347F308F"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3050</w:t>
            </w:r>
          </w:p>
        </w:tc>
        <w:tc>
          <w:tcPr>
            <w:tcW w:w="680" w:type="dxa"/>
            <w:vAlign w:val="center"/>
          </w:tcPr>
          <w:p w14:paraId="0E769E04"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4</w:t>
            </w:r>
          </w:p>
        </w:tc>
      </w:tr>
      <w:tr w:rsidR="00F22403" w14:paraId="189242EB" w14:textId="77777777" w:rsidTr="009E39CD">
        <w:trPr>
          <w:jc w:val="center"/>
        </w:trPr>
        <w:tc>
          <w:tcPr>
            <w:tcW w:w="846" w:type="dxa"/>
            <w:vAlign w:val="center"/>
          </w:tcPr>
          <w:p w14:paraId="39D2B21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w:t>
            </w:r>
          </w:p>
        </w:tc>
        <w:tc>
          <w:tcPr>
            <w:tcW w:w="2126" w:type="dxa"/>
            <w:vMerge/>
            <w:vAlign w:val="center"/>
          </w:tcPr>
          <w:p w14:paraId="6306DCDE"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1954198D" w14:textId="77777777" w:rsidR="00F22403" w:rsidRDefault="00F22403" w:rsidP="00A13875">
            <w:pPr>
              <w:widowControl/>
              <w:spacing w:line="480" w:lineRule="auto"/>
              <w:jc w:val="center"/>
              <w:rPr>
                <w:rFonts w:ascii="Times New Roman" w:hAnsi="Times New Roman" w:cs="Times New Roman"/>
                <w:sz w:val="24"/>
                <w:szCs w:val="24"/>
              </w:rPr>
            </w:pPr>
            <w:r w:rsidRPr="00370631">
              <w:rPr>
                <w:rFonts w:ascii="Times New Roman" w:hAnsi="Times New Roman" w:cs="Times New Roman"/>
                <w:sz w:val="24"/>
                <w:szCs w:val="24"/>
              </w:rPr>
              <w:t>CP-HL-SLIPS</w:t>
            </w:r>
          </w:p>
        </w:tc>
        <w:tc>
          <w:tcPr>
            <w:tcW w:w="1843" w:type="dxa"/>
            <w:vAlign w:val="center"/>
          </w:tcPr>
          <w:p w14:paraId="4A64F516"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100</w:t>
            </w:r>
          </w:p>
        </w:tc>
        <w:tc>
          <w:tcPr>
            <w:tcW w:w="1984" w:type="dxa"/>
            <w:vAlign w:val="center"/>
          </w:tcPr>
          <w:p w14:paraId="1E1B360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4400</w:t>
            </w:r>
          </w:p>
        </w:tc>
        <w:tc>
          <w:tcPr>
            <w:tcW w:w="680" w:type="dxa"/>
            <w:vAlign w:val="center"/>
          </w:tcPr>
          <w:p w14:paraId="14F510CD"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5</w:t>
            </w:r>
          </w:p>
        </w:tc>
      </w:tr>
      <w:tr w:rsidR="00F22403" w14:paraId="27A0E731" w14:textId="77777777" w:rsidTr="009E39CD">
        <w:trPr>
          <w:jc w:val="center"/>
        </w:trPr>
        <w:tc>
          <w:tcPr>
            <w:tcW w:w="846" w:type="dxa"/>
            <w:vAlign w:val="center"/>
          </w:tcPr>
          <w:p w14:paraId="3E1DFEEC"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7</w:t>
            </w:r>
          </w:p>
        </w:tc>
        <w:tc>
          <w:tcPr>
            <w:tcW w:w="2126" w:type="dxa"/>
            <w:vMerge/>
            <w:vAlign w:val="center"/>
          </w:tcPr>
          <w:p w14:paraId="1FC97D80"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0FE06235"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C</w:t>
            </w:r>
            <w:r w:rsidRPr="0073312C">
              <w:rPr>
                <w:rFonts w:ascii="Times New Roman" w:hAnsi="Times New Roman" w:cs="Times New Roman"/>
                <w:sz w:val="24"/>
                <w:szCs w:val="24"/>
              </w:rPr>
              <w:t xml:space="preserve">onical CS-EVA </w:t>
            </w:r>
          </w:p>
        </w:tc>
        <w:tc>
          <w:tcPr>
            <w:tcW w:w="1843" w:type="dxa"/>
            <w:vAlign w:val="center"/>
          </w:tcPr>
          <w:p w14:paraId="2E24426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225</w:t>
            </w:r>
          </w:p>
        </w:tc>
        <w:tc>
          <w:tcPr>
            <w:tcW w:w="1984" w:type="dxa"/>
            <w:vAlign w:val="center"/>
          </w:tcPr>
          <w:p w14:paraId="40143745"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10400</w:t>
            </w:r>
          </w:p>
        </w:tc>
        <w:tc>
          <w:tcPr>
            <w:tcW w:w="680" w:type="dxa"/>
            <w:vAlign w:val="center"/>
          </w:tcPr>
          <w:p w14:paraId="62992157"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6</w:t>
            </w:r>
          </w:p>
        </w:tc>
      </w:tr>
      <w:tr w:rsidR="00F22403" w14:paraId="1DE89B57" w14:textId="77777777" w:rsidTr="009E39CD">
        <w:trPr>
          <w:jc w:val="center"/>
        </w:trPr>
        <w:tc>
          <w:tcPr>
            <w:tcW w:w="846" w:type="dxa"/>
            <w:vAlign w:val="center"/>
          </w:tcPr>
          <w:p w14:paraId="62D1FB72"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10</w:t>
            </w:r>
          </w:p>
        </w:tc>
        <w:tc>
          <w:tcPr>
            <w:tcW w:w="2126" w:type="dxa"/>
            <w:vMerge/>
            <w:vAlign w:val="center"/>
          </w:tcPr>
          <w:p w14:paraId="2CA82A8B"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4A74E013" w14:textId="77777777" w:rsidR="00F22403" w:rsidRDefault="00F22403" w:rsidP="00A13875">
            <w:pPr>
              <w:widowControl/>
              <w:spacing w:line="480" w:lineRule="auto"/>
              <w:jc w:val="center"/>
              <w:rPr>
                <w:rFonts w:ascii="Times New Roman" w:hAnsi="Times New Roman" w:cs="Times New Roman"/>
                <w:sz w:val="24"/>
                <w:szCs w:val="24"/>
              </w:rPr>
            </w:pPr>
            <w:r w:rsidRPr="0073312C">
              <w:rPr>
                <w:rFonts w:ascii="Times New Roman" w:hAnsi="Times New Roman" w:cs="Times New Roman"/>
                <w:sz w:val="24"/>
                <w:szCs w:val="24"/>
              </w:rPr>
              <w:t>SLP-SHL@SP-Cu</w:t>
            </w:r>
          </w:p>
        </w:tc>
        <w:tc>
          <w:tcPr>
            <w:tcW w:w="1843" w:type="dxa"/>
            <w:vAlign w:val="center"/>
          </w:tcPr>
          <w:p w14:paraId="00C520F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300</w:t>
            </w:r>
          </w:p>
        </w:tc>
        <w:tc>
          <w:tcPr>
            <w:tcW w:w="1984" w:type="dxa"/>
            <w:vAlign w:val="center"/>
          </w:tcPr>
          <w:p w14:paraId="258EFC20"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7421</w:t>
            </w:r>
          </w:p>
        </w:tc>
        <w:tc>
          <w:tcPr>
            <w:tcW w:w="680" w:type="dxa"/>
            <w:vAlign w:val="center"/>
          </w:tcPr>
          <w:p w14:paraId="796B2147"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7</w:t>
            </w:r>
          </w:p>
        </w:tc>
      </w:tr>
      <w:tr w:rsidR="00F22403" w14:paraId="48A1D394" w14:textId="77777777" w:rsidTr="009E39CD">
        <w:trPr>
          <w:jc w:val="center"/>
        </w:trPr>
        <w:tc>
          <w:tcPr>
            <w:tcW w:w="846" w:type="dxa"/>
            <w:vAlign w:val="center"/>
          </w:tcPr>
          <w:p w14:paraId="7F9C221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15</w:t>
            </w:r>
          </w:p>
        </w:tc>
        <w:tc>
          <w:tcPr>
            <w:tcW w:w="2126" w:type="dxa"/>
            <w:vMerge/>
            <w:vAlign w:val="center"/>
          </w:tcPr>
          <w:p w14:paraId="23D56D48"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4DCE263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B</w:t>
            </w:r>
            <w:r w:rsidRPr="009E39CD">
              <w:rPr>
                <w:rFonts w:ascii="Times New Roman" w:hAnsi="Times New Roman" w:cs="Times New Roman"/>
                <w:sz w:val="24"/>
                <w:szCs w:val="24"/>
              </w:rPr>
              <w:t xml:space="preserve">ioinspired cactus </w:t>
            </w:r>
            <w:proofErr w:type="spellStart"/>
            <w:r w:rsidRPr="009E39CD">
              <w:rPr>
                <w:rFonts w:ascii="Times New Roman" w:hAnsi="Times New Roman" w:cs="Times New Roman"/>
                <w:sz w:val="24"/>
                <w:szCs w:val="24"/>
              </w:rPr>
              <w:t>kirigami</w:t>
            </w:r>
            <w:proofErr w:type="spellEnd"/>
          </w:p>
        </w:tc>
        <w:tc>
          <w:tcPr>
            <w:tcW w:w="1843" w:type="dxa"/>
            <w:vAlign w:val="center"/>
          </w:tcPr>
          <w:p w14:paraId="789CFB9F" w14:textId="77777777" w:rsidR="00F22403" w:rsidRPr="001D197F"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400</w:t>
            </w:r>
          </w:p>
        </w:tc>
        <w:tc>
          <w:tcPr>
            <w:tcW w:w="1984" w:type="dxa"/>
            <w:vAlign w:val="center"/>
          </w:tcPr>
          <w:p w14:paraId="396DF55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4000</w:t>
            </w:r>
          </w:p>
        </w:tc>
        <w:tc>
          <w:tcPr>
            <w:tcW w:w="680" w:type="dxa"/>
            <w:vAlign w:val="center"/>
          </w:tcPr>
          <w:p w14:paraId="4A696704"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8</w:t>
            </w:r>
          </w:p>
        </w:tc>
      </w:tr>
      <w:tr w:rsidR="00F22403" w14:paraId="721324CD" w14:textId="77777777" w:rsidTr="009E39CD">
        <w:trPr>
          <w:jc w:val="center"/>
        </w:trPr>
        <w:tc>
          <w:tcPr>
            <w:tcW w:w="846" w:type="dxa"/>
            <w:vAlign w:val="center"/>
          </w:tcPr>
          <w:p w14:paraId="033EA76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w:t>
            </w:r>
          </w:p>
        </w:tc>
        <w:tc>
          <w:tcPr>
            <w:tcW w:w="2126" w:type="dxa"/>
            <w:vMerge w:val="restart"/>
            <w:vAlign w:val="center"/>
          </w:tcPr>
          <w:p w14:paraId="15A94E66"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2D membrane</w:t>
            </w:r>
          </w:p>
        </w:tc>
        <w:tc>
          <w:tcPr>
            <w:tcW w:w="2977" w:type="dxa"/>
            <w:vAlign w:val="center"/>
          </w:tcPr>
          <w:p w14:paraId="1B315E13" w14:textId="77777777" w:rsidR="00F22403" w:rsidRDefault="00F22403" w:rsidP="00A13875">
            <w:pPr>
              <w:widowControl/>
              <w:spacing w:line="480" w:lineRule="auto"/>
              <w:jc w:val="center"/>
              <w:rPr>
                <w:rFonts w:ascii="Times New Roman" w:hAnsi="Times New Roman" w:cs="Times New Roman"/>
                <w:sz w:val="24"/>
                <w:szCs w:val="24"/>
              </w:rPr>
            </w:pPr>
            <w:r w:rsidRPr="00370631">
              <w:rPr>
                <w:rFonts w:ascii="Times New Roman" w:hAnsi="Times New Roman" w:cs="Times New Roman"/>
                <w:sz w:val="24"/>
                <w:szCs w:val="24"/>
              </w:rPr>
              <w:t>CM@PDMS-PS</w:t>
            </w:r>
          </w:p>
        </w:tc>
        <w:tc>
          <w:tcPr>
            <w:tcW w:w="1843" w:type="dxa"/>
            <w:vAlign w:val="center"/>
          </w:tcPr>
          <w:p w14:paraId="4FF2C02A" w14:textId="77777777" w:rsidR="00F22403" w:rsidRPr="005168AA"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200</w:t>
            </w:r>
          </w:p>
        </w:tc>
        <w:tc>
          <w:tcPr>
            <w:tcW w:w="1984" w:type="dxa"/>
            <w:vAlign w:val="center"/>
          </w:tcPr>
          <w:p w14:paraId="2EC2ED1E"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907</w:t>
            </w:r>
          </w:p>
        </w:tc>
        <w:tc>
          <w:tcPr>
            <w:tcW w:w="680" w:type="dxa"/>
            <w:vAlign w:val="center"/>
          </w:tcPr>
          <w:p w14:paraId="070F53EB"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9</w:t>
            </w:r>
          </w:p>
        </w:tc>
      </w:tr>
      <w:tr w:rsidR="00F22403" w14:paraId="3C66C3A9" w14:textId="77777777" w:rsidTr="009E39CD">
        <w:trPr>
          <w:jc w:val="center"/>
        </w:trPr>
        <w:tc>
          <w:tcPr>
            <w:tcW w:w="846" w:type="dxa"/>
            <w:vAlign w:val="center"/>
          </w:tcPr>
          <w:p w14:paraId="6377C2C8"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w:t>
            </w:r>
          </w:p>
        </w:tc>
        <w:tc>
          <w:tcPr>
            <w:tcW w:w="2126" w:type="dxa"/>
            <w:vMerge/>
            <w:vAlign w:val="center"/>
          </w:tcPr>
          <w:p w14:paraId="04786BAB"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1AC74003" w14:textId="77777777" w:rsidR="00F22403" w:rsidRDefault="00F22403" w:rsidP="00A13875">
            <w:pPr>
              <w:widowControl/>
              <w:spacing w:line="480" w:lineRule="auto"/>
              <w:jc w:val="center"/>
              <w:rPr>
                <w:rFonts w:ascii="Times New Roman" w:hAnsi="Times New Roman" w:cs="Times New Roman"/>
                <w:sz w:val="24"/>
                <w:szCs w:val="24"/>
              </w:rPr>
            </w:pPr>
            <w:proofErr w:type="spellStart"/>
            <w:r w:rsidRPr="00370631">
              <w:rPr>
                <w:rFonts w:ascii="Times New Roman" w:hAnsi="Times New Roman" w:cs="Times New Roman"/>
                <w:sz w:val="24"/>
                <w:szCs w:val="24"/>
              </w:rPr>
              <w:t>PP@pTA</w:t>
            </w:r>
            <w:proofErr w:type="spellEnd"/>
            <w:r w:rsidRPr="00370631">
              <w:rPr>
                <w:rFonts w:ascii="Times New Roman" w:hAnsi="Times New Roman" w:cs="Times New Roman"/>
                <w:sz w:val="24"/>
                <w:szCs w:val="24"/>
              </w:rPr>
              <w:t>/SNFs/PFDT</w:t>
            </w:r>
          </w:p>
        </w:tc>
        <w:tc>
          <w:tcPr>
            <w:tcW w:w="1843" w:type="dxa"/>
            <w:vAlign w:val="center"/>
          </w:tcPr>
          <w:p w14:paraId="68EF721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230</w:t>
            </w:r>
          </w:p>
        </w:tc>
        <w:tc>
          <w:tcPr>
            <w:tcW w:w="1984" w:type="dxa"/>
            <w:vAlign w:val="center"/>
          </w:tcPr>
          <w:p w14:paraId="44F9466E"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2130</w:t>
            </w:r>
          </w:p>
        </w:tc>
        <w:tc>
          <w:tcPr>
            <w:tcW w:w="680" w:type="dxa"/>
            <w:vAlign w:val="center"/>
          </w:tcPr>
          <w:p w14:paraId="2A0FD4E3"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10</w:t>
            </w:r>
          </w:p>
        </w:tc>
      </w:tr>
      <w:tr w:rsidR="00F22403" w14:paraId="472E6A20" w14:textId="77777777" w:rsidTr="009E39CD">
        <w:trPr>
          <w:jc w:val="center"/>
        </w:trPr>
        <w:tc>
          <w:tcPr>
            <w:tcW w:w="846" w:type="dxa"/>
            <w:vAlign w:val="center"/>
          </w:tcPr>
          <w:p w14:paraId="4D6CF0E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6</w:t>
            </w:r>
          </w:p>
        </w:tc>
        <w:tc>
          <w:tcPr>
            <w:tcW w:w="2126" w:type="dxa"/>
            <w:vMerge/>
            <w:vAlign w:val="center"/>
          </w:tcPr>
          <w:p w14:paraId="6762A4D5"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4E5A7431"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Cu</w:t>
            </w:r>
            <w:r w:rsidRPr="0073312C">
              <w:rPr>
                <w:rFonts w:ascii="Times New Roman" w:hAnsi="Times New Roman" w:cs="Times New Roman" w:hint="eastAsia"/>
                <w:sz w:val="24"/>
                <w:szCs w:val="24"/>
                <w:vertAlign w:val="subscript"/>
              </w:rPr>
              <w:t>2</w:t>
            </w:r>
            <w:r>
              <w:rPr>
                <w:rFonts w:ascii="Times New Roman" w:hAnsi="Times New Roman" w:cs="Times New Roman" w:hint="eastAsia"/>
                <w:sz w:val="24"/>
                <w:szCs w:val="24"/>
              </w:rPr>
              <w:t>O/ZrO</w:t>
            </w:r>
            <w:r w:rsidRPr="0073312C">
              <w:rPr>
                <w:rFonts w:ascii="Times New Roman" w:hAnsi="Times New Roman" w:cs="Times New Roman" w:hint="eastAsia"/>
                <w:sz w:val="24"/>
                <w:szCs w:val="24"/>
                <w:vertAlign w:val="subscript"/>
              </w:rPr>
              <w:t>2</w:t>
            </w:r>
            <w:r>
              <w:rPr>
                <w:rFonts w:ascii="Times New Roman" w:hAnsi="Times New Roman" w:cs="Times New Roman" w:hint="eastAsia"/>
                <w:sz w:val="24"/>
                <w:szCs w:val="24"/>
              </w:rPr>
              <w:t xml:space="preserve"> hybrid surface</w:t>
            </w:r>
          </w:p>
        </w:tc>
        <w:tc>
          <w:tcPr>
            <w:tcW w:w="1843" w:type="dxa"/>
            <w:vAlign w:val="center"/>
          </w:tcPr>
          <w:p w14:paraId="7F285C7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252</w:t>
            </w:r>
          </w:p>
        </w:tc>
        <w:tc>
          <w:tcPr>
            <w:tcW w:w="1984" w:type="dxa"/>
            <w:vAlign w:val="center"/>
          </w:tcPr>
          <w:p w14:paraId="4A6FDA7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1707</w:t>
            </w:r>
          </w:p>
        </w:tc>
        <w:tc>
          <w:tcPr>
            <w:tcW w:w="680" w:type="dxa"/>
            <w:vAlign w:val="center"/>
          </w:tcPr>
          <w:p w14:paraId="401D82C4"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11</w:t>
            </w:r>
          </w:p>
        </w:tc>
      </w:tr>
      <w:tr w:rsidR="00F22403" w14:paraId="6A76A075" w14:textId="77777777" w:rsidTr="009E39CD">
        <w:trPr>
          <w:jc w:val="center"/>
        </w:trPr>
        <w:tc>
          <w:tcPr>
            <w:tcW w:w="846" w:type="dxa"/>
            <w:vAlign w:val="center"/>
          </w:tcPr>
          <w:p w14:paraId="5AAA2E0E"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11</w:t>
            </w:r>
          </w:p>
        </w:tc>
        <w:tc>
          <w:tcPr>
            <w:tcW w:w="2126" w:type="dxa"/>
            <w:vMerge/>
            <w:vAlign w:val="center"/>
          </w:tcPr>
          <w:p w14:paraId="4DB5C685"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518DCAAF" w14:textId="77777777" w:rsidR="00F22403" w:rsidRDefault="00F22403" w:rsidP="008E2A31">
            <w:pPr>
              <w:widowControl/>
              <w:spacing w:line="480" w:lineRule="auto"/>
              <w:jc w:val="center"/>
              <w:rPr>
                <w:rFonts w:ascii="Times New Roman" w:hAnsi="Times New Roman" w:cs="Times New Roman"/>
                <w:sz w:val="24"/>
                <w:szCs w:val="24"/>
              </w:rPr>
            </w:pPr>
            <w:r w:rsidRPr="0073312C">
              <w:rPr>
                <w:rFonts w:ascii="Times New Roman" w:hAnsi="Times New Roman" w:cs="Times New Roman"/>
                <w:sz w:val="24"/>
                <w:szCs w:val="24"/>
              </w:rPr>
              <w:t>AWF-6</w:t>
            </w:r>
          </w:p>
        </w:tc>
        <w:tc>
          <w:tcPr>
            <w:tcW w:w="1843" w:type="dxa"/>
            <w:vAlign w:val="center"/>
          </w:tcPr>
          <w:p w14:paraId="47A58AC5"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350</w:t>
            </w:r>
          </w:p>
        </w:tc>
        <w:tc>
          <w:tcPr>
            <w:tcW w:w="1984" w:type="dxa"/>
            <w:vAlign w:val="center"/>
          </w:tcPr>
          <w:p w14:paraId="34C97053"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1538</w:t>
            </w:r>
          </w:p>
        </w:tc>
        <w:tc>
          <w:tcPr>
            <w:tcW w:w="680" w:type="dxa"/>
            <w:vAlign w:val="center"/>
          </w:tcPr>
          <w:p w14:paraId="2EE6E1F1"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12</w:t>
            </w:r>
          </w:p>
        </w:tc>
      </w:tr>
      <w:tr w:rsidR="00F22403" w14:paraId="6F0E2810" w14:textId="77777777" w:rsidTr="009E39CD">
        <w:trPr>
          <w:jc w:val="center"/>
        </w:trPr>
        <w:tc>
          <w:tcPr>
            <w:tcW w:w="846" w:type="dxa"/>
            <w:vAlign w:val="center"/>
          </w:tcPr>
          <w:p w14:paraId="63F69466"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16</w:t>
            </w:r>
          </w:p>
        </w:tc>
        <w:tc>
          <w:tcPr>
            <w:tcW w:w="2126" w:type="dxa"/>
            <w:vMerge/>
            <w:vAlign w:val="center"/>
          </w:tcPr>
          <w:p w14:paraId="05A7FC7A"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188D8B9F" w14:textId="77777777" w:rsidR="00F22403" w:rsidRDefault="00F22403" w:rsidP="00A13875">
            <w:pPr>
              <w:widowControl/>
              <w:spacing w:line="480" w:lineRule="auto"/>
              <w:jc w:val="center"/>
              <w:rPr>
                <w:rFonts w:ascii="Times New Roman" w:hAnsi="Times New Roman" w:cs="Times New Roman"/>
                <w:sz w:val="24"/>
                <w:szCs w:val="24"/>
              </w:rPr>
            </w:pPr>
            <w:r w:rsidRPr="009E39CD">
              <w:rPr>
                <w:rFonts w:ascii="Times New Roman" w:hAnsi="Times New Roman" w:cs="Times New Roman"/>
                <w:sz w:val="24"/>
                <w:szCs w:val="24"/>
              </w:rPr>
              <w:t>FSLC</w:t>
            </w:r>
          </w:p>
        </w:tc>
        <w:tc>
          <w:tcPr>
            <w:tcW w:w="1843" w:type="dxa"/>
            <w:vAlign w:val="center"/>
          </w:tcPr>
          <w:p w14:paraId="09320830"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1080</w:t>
            </w:r>
          </w:p>
        </w:tc>
        <w:tc>
          <w:tcPr>
            <w:tcW w:w="1984" w:type="dxa"/>
            <w:vAlign w:val="center"/>
          </w:tcPr>
          <w:p w14:paraId="5F70E078"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1930</w:t>
            </w:r>
          </w:p>
        </w:tc>
        <w:tc>
          <w:tcPr>
            <w:tcW w:w="680" w:type="dxa"/>
            <w:vAlign w:val="center"/>
          </w:tcPr>
          <w:p w14:paraId="08603CEE"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13</w:t>
            </w:r>
          </w:p>
        </w:tc>
      </w:tr>
      <w:tr w:rsidR="00F22403" w14:paraId="30EECDBD" w14:textId="77777777" w:rsidTr="009E39CD">
        <w:trPr>
          <w:jc w:val="center"/>
        </w:trPr>
        <w:tc>
          <w:tcPr>
            <w:tcW w:w="846" w:type="dxa"/>
            <w:vAlign w:val="center"/>
          </w:tcPr>
          <w:p w14:paraId="0D23D11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19</w:t>
            </w:r>
          </w:p>
        </w:tc>
        <w:tc>
          <w:tcPr>
            <w:tcW w:w="2126" w:type="dxa"/>
            <w:vMerge/>
            <w:vAlign w:val="center"/>
          </w:tcPr>
          <w:p w14:paraId="3219531F"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10969818" w14:textId="77777777" w:rsidR="00F22403" w:rsidRDefault="00F22403" w:rsidP="00A13875">
            <w:pPr>
              <w:widowControl/>
              <w:spacing w:line="480" w:lineRule="auto"/>
              <w:jc w:val="center"/>
              <w:rPr>
                <w:rFonts w:ascii="Times New Roman" w:hAnsi="Times New Roman" w:cs="Times New Roman"/>
                <w:sz w:val="24"/>
                <w:szCs w:val="24"/>
              </w:rPr>
            </w:pPr>
            <w:r w:rsidRPr="009E39CD">
              <w:rPr>
                <w:rFonts w:ascii="Times New Roman" w:hAnsi="Times New Roman" w:cs="Times New Roman"/>
                <w:sz w:val="24"/>
                <w:szCs w:val="24"/>
              </w:rPr>
              <w:t>A-HH-LIS</w:t>
            </w:r>
          </w:p>
        </w:tc>
        <w:tc>
          <w:tcPr>
            <w:tcW w:w="1843" w:type="dxa"/>
            <w:vAlign w:val="center"/>
          </w:tcPr>
          <w:p w14:paraId="7C557D4C"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1800</w:t>
            </w:r>
          </w:p>
        </w:tc>
        <w:tc>
          <w:tcPr>
            <w:tcW w:w="1984" w:type="dxa"/>
            <w:vAlign w:val="center"/>
          </w:tcPr>
          <w:p w14:paraId="76B4CFB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9600</w:t>
            </w:r>
          </w:p>
        </w:tc>
        <w:tc>
          <w:tcPr>
            <w:tcW w:w="680" w:type="dxa"/>
            <w:vAlign w:val="center"/>
          </w:tcPr>
          <w:p w14:paraId="11923458"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14</w:t>
            </w:r>
          </w:p>
        </w:tc>
      </w:tr>
      <w:tr w:rsidR="00F22403" w14:paraId="2937754D" w14:textId="77777777" w:rsidTr="009E39CD">
        <w:trPr>
          <w:jc w:val="center"/>
        </w:trPr>
        <w:tc>
          <w:tcPr>
            <w:tcW w:w="846" w:type="dxa"/>
            <w:vAlign w:val="center"/>
          </w:tcPr>
          <w:p w14:paraId="5457A73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lastRenderedPageBreak/>
              <w:t>5</w:t>
            </w:r>
          </w:p>
        </w:tc>
        <w:tc>
          <w:tcPr>
            <w:tcW w:w="2126" w:type="dxa"/>
            <w:vMerge w:val="restart"/>
            <w:vAlign w:val="center"/>
          </w:tcPr>
          <w:p w14:paraId="41B70E33"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sz w:val="24"/>
                <w:szCs w:val="24"/>
              </w:rPr>
              <w:t>J</w:t>
            </w:r>
            <w:r>
              <w:rPr>
                <w:rFonts w:ascii="Times New Roman" w:hAnsi="Times New Roman" w:cs="Times New Roman" w:hint="eastAsia"/>
                <w:sz w:val="24"/>
                <w:szCs w:val="24"/>
              </w:rPr>
              <w:t>anus structure</w:t>
            </w:r>
          </w:p>
        </w:tc>
        <w:tc>
          <w:tcPr>
            <w:tcW w:w="2977" w:type="dxa"/>
            <w:vAlign w:val="center"/>
          </w:tcPr>
          <w:p w14:paraId="26A881DC" w14:textId="77777777" w:rsidR="00F22403" w:rsidRDefault="00F22403" w:rsidP="00A13875">
            <w:pPr>
              <w:widowControl/>
              <w:spacing w:line="480" w:lineRule="auto"/>
              <w:jc w:val="center"/>
              <w:rPr>
                <w:rFonts w:ascii="Times New Roman" w:hAnsi="Times New Roman" w:cs="Times New Roman"/>
                <w:sz w:val="24"/>
                <w:szCs w:val="24"/>
              </w:rPr>
            </w:pPr>
            <w:r w:rsidRPr="00C60A4E">
              <w:rPr>
                <w:rFonts w:ascii="Times New Roman" w:hAnsi="Times New Roman" w:cs="Times New Roman"/>
                <w:sz w:val="24"/>
                <w:szCs w:val="24"/>
              </w:rPr>
              <w:t>WCJM</w:t>
            </w:r>
          </w:p>
        </w:tc>
        <w:tc>
          <w:tcPr>
            <w:tcW w:w="1843" w:type="dxa"/>
            <w:vAlign w:val="center"/>
          </w:tcPr>
          <w:p w14:paraId="298AABC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252</w:t>
            </w:r>
          </w:p>
        </w:tc>
        <w:tc>
          <w:tcPr>
            <w:tcW w:w="1984" w:type="dxa"/>
            <w:vAlign w:val="center"/>
          </w:tcPr>
          <w:p w14:paraId="47EC45AF"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1100</w:t>
            </w:r>
          </w:p>
        </w:tc>
        <w:tc>
          <w:tcPr>
            <w:tcW w:w="680" w:type="dxa"/>
            <w:vAlign w:val="center"/>
          </w:tcPr>
          <w:p w14:paraId="4E3A2F5A"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15</w:t>
            </w:r>
          </w:p>
        </w:tc>
      </w:tr>
      <w:tr w:rsidR="00F22403" w14:paraId="132D0972" w14:textId="77777777" w:rsidTr="009E39CD">
        <w:trPr>
          <w:jc w:val="center"/>
        </w:trPr>
        <w:tc>
          <w:tcPr>
            <w:tcW w:w="846" w:type="dxa"/>
            <w:vAlign w:val="center"/>
          </w:tcPr>
          <w:p w14:paraId="4F9BCA23"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9</w:t>
            </w:r>
          </w:p>
        </w:tc>
        <w:tc>
          <w:tcPr>
            <w:tcW w:w="2126" w:type="dxa"/>
            <w:vMerge/>
            <w:vAlign w:val="center"/>
          </w:tcPr>
          <w:p w14:paraId="26A67F47"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5C6D831C" w14:textId="77777777" w:rsidR="00F22403" w:rsidRDefault="00F22403" w:rsidP="00A13875">
            <w:pPr>
              <w:widowControl/>
              <w:spacing w:line="480" w:lineRule="auto"/>
              <w:jc w:val="center"/>
              <w:rPr>
                <w:rFonts w:ascii="Times New Roman" w:hAnsi="Times New Roman" w:cs="Times New Roman"/>
                <w:sz w:val="24"/>
                <w:szCs w:val="24"/>
              </w:rPr>
            </w:pPr>
            <w:r w:rsidRPr="0073312C">
              <w:rPr>
                <w:rFonts w:ascii="Times New Roman" w:hAnsi="Times New Roman" w:cs="Times New Roman"/>
                <w:sz w:val="24"/>
                <w:szCs w:val="24"/>
              </w:rPr>
              <w:t>S-Z-STA</w:t>
            </w:r>
          </w:p>
        </w:tc>
        <w:tc>
          <w:tcPr>
            <w:tcW w:w="1843" w:type="dxa"/>
            <w:vAlign w:val="center"/>
          </w:tcPr>
          <w:p w14:paraId="704BAB7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300</w:t>
            </w:r>
          </w:p>
        </w:tc>
        <w:tc>
          <w:tcPr>
            <w:tcW w:w="1984" w:type="dxa"/>
            <w:vAlign w:val="center"/>
          </w:tcPr>
          <w:p w14:paraId="21FE4D26"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2479</w:t>
            </w:r>
          </w:p>
        </w:tc>
        <w:tc>
          <w:tcPr>
            <w:tcW w:w="680" w:type="dxa"/>
            <w:vAlign w:val="center"/>
          </w:tcPr>
          <w:p w14:paraId="33E27EF3"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16</w:t>
            </w:r>
          </w:p>
        </w:tc>
      </w:tr>
      <w:tr w:rsidR="00F22403" w14:paraId="0C342F90" w14:textId="77777777" w:rsidTr="009E39CD">
        <w:trPr>
          <w:jc w:val="center"/>
        </w:trPr>
        <w:tc>
          <w:tcPr>
            <w:tcW w:w="846" w:type="dxa"/>
            <w:vAlign w:val="center"/>
          </w:tcPr>
          <w:p w14:paraId="41D013BC"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17</w:t>
            </w:r>
          </w:p>
        </w:tc>
        <w:tc>
          <w:tcPr>
            <w:tcW w:w="2126" w:type="dxa"/>
            <w:vMerge/>
            <w:vAlign w:val="center"/>
          </w:tcPr>
          <w:p w14:paraId="6691EB69"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07010C5D" w14:textId="77777777" w:rsidR="00F22403" w:rsidRDefault="00F22403" w:rsidP="00A13875">
            <w:pPr>
              <w:widowControl/>
              <w:spacing w:line="480" w:lineRule="auto"/>
              <w:jc w:val="center"/>
              <w:rPr>
                <w:rFonts w:ascii="Times New Roman" w:hAnsi="Times New Roman" w:cs="Times New Roman"/>
                <w:sz w:val="24"/>
                <w:szCs w:val="24"/>
              </w:rPr>
            </w:pPr>
            <w:r w:rsidRPr="009E39CD">
              <w:rPr>
                <w:rFonts w:ascii="Times New Roman" w:hAnsi="Times New Roman" w:cs="Times New Roman"/>
                <w:sz w:val="24"/>
                <w:szCs w:val="24"/>
              </w:rPr>
              <w:t>PFC</w:t>
            </w:r>
          </w:p>
        </w:tc>
        <w:tc>
          <w:tcPr>
            <w:tcW w:w="1843" w:type="dxa"/>
            <w:vAlign w:val="center"/>
          </w:tcPr>
          <w:p w14:paraId="4E4410DE"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1080</w:t>
            </w:r>
          </w:p>
        </w:tc>
        <w:tc>
          <w:tcPr>
            <w:tcW w:w="1984" w:type="dxa"/>
            <w:vAlign w:val="center"/>
          </w:tcPr>
          <w:p w14:paraId="2448009F"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4210</w:t>
            </w:r>
          </w:p>
        </w:tc>
        <w:tc>
          <w:tcPr>
            <w:tcW w:w="680" w:type="dxa"/>
            <w:vAlign w:val="center"/>
          </w:tcPr>
          <w:p w14:paraId="794CA3C8"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17</w:t>
            </w:r>
          </w:p>
        </w:tc>
      </w:tr>
      <w:tr w:rsidR="00F22403" w14:paraId="6DD30AEA" w14:textId="77777777" w:rsidTr="009E39CD">
        <w:trPr>
          <w:jc w:val="center"/>
        </w:trPr>
        <w:tc>
          <w:tcPr>
            <w:tcW w:w="846" w:type="dxa"/>
            <w:vAlign w:val="center"/>
          </w:tcPr>
          <w:p w14:paraId="49115D30"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18</w:t>
            </w:r>
          </w:p>
        </w:tc>
        <w:tc>
          <w:tcPr>
            <w:tcW w:w="2126" w:type="dxa"/>
            <w:vMerge/>
            <w:vAlign w:val="center"/>
          </w:tcPr>
          <w:p w14:paraId="3A30C4EB"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7BFF33F9" w14:textId="77777777" w:rsidR="00F22403" w:rsidRDefault="00F22403" w:rsidP="0033353D">
            <w:pPr>
              <w:widowControl/>
              <w:spacing w:line="480" w:lineRule="auto"/>
              <w:jc w:val="center"/>
              <w:rPr>
                <w:rFonts w:ascii="Times New Roman" w:hAnsi="Times New Roman" w:cs="Times New Roman"/>
                <w:sz w:val="24"/>
                <w:szCs w:val="24"/>
              </w:rPr>
            </w:pPr>
            <w:r w:rsidRPr="009E39CD">
              <w:rPr>
                <w:rFonts w:ascii="Times New Roman" w:hAnsi="Times New Roman" w:cs="Times New Roman"/>
                <w:sz w:val="24"/>
                <w:szCs w:val="24"/>
              </w:rPr>
              <w:t>J-LV devices</w:t>
            </w:r>
          </w:p>
        </w:tc>
        <w:tc>
          <w:tcPr>
            <w:tcW w:w="1843" w:type="dxa"/>
            <w:vAlign w:val="center"/>
          </w:tcPr>
          <w:p w14:paraId="0879D80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1200</w:t>
            </w:r>
          </w:p>
        </w:tc>
        <w:tc>
          <w:tcPr>
            <w:tcW w:w="1984" w:type="dxa"/>
            <w:vAlign w:val="center"/>
          </w:tcPr>
          <w:p w14:paraId="45619F6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1230</w:t>
            </w:r>
          </w:p>
        </w:tc>
        <w:tc>
          <w:tcPr>
            <w:tcW w:w="680" w:type="dxa"/>
            <w:vAlign w:val="center"/>
          </w:tcPr>
          <w:p w14:paraId="4D2DB705"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18</w:t>
            </w:r>
          </w:p>
        </w:tc>
      </w:tr>
      <w:tr w:rsidR="00F22403" w14:paraId="1DAAFE30" w14:textId="77777777" w:rsidTr="009E39CD">
        <w:trPr>
          <w:jc w:val="center"/>
        </w:trPr>
        <w:tc>
          <w:tcPr>
            <w:tcW w:w="846" w:type="dxa"/>
            <w:vAlign w:val="center"/>
          </w:tcPr>
          <w:p w14:paraId="5456938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8</w:t>
            </w:r>
          </w:p>
        </w:tc>
        <w:tc>
          <w:tcPr>
            <w:tcW w:w="2126" w:type="dxa"/>
            <w:vMerge w:val="restart"/>
            <w:vAlign w:val="center"/>
          </w:tcPr>
          <w:p w14:paraId="186606FF"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Harps</w:t>
            </w:r>
          </w:p>
        </w:tc>
        <w:tc>
          <w:tcPr>
            <w:tcW w:w="2977" w:type="dxa"/>
            <w:vAlign w:val="center"/>
          </w:tcPr>
          <w:p w14:paraId="1D272886" w14:textId="77777777" w:rsidR="00F22403" w:rsidRDefault="00F22403" w:rsidP="00A13875">
            <w:pPr>
              <w:widowControl/>
              <w:spacing w:line="480" w:lineRule="auto"/>
              <w:jc w:val="center"/>
              <w:rPr>
                <w:rFonts w:ascii="Times New Roman" w:hAnsi="Times New Roman" w:cs="Times New Roman"/>
                <w:sz w:val="24"/>
                <w:szCs w:val="24"/>
              </w:rPr>
            </w:pPr>
            <w:proofErr w:type="spellStart"/>
            <w:r w:rsidRPr="0073312C">
              <w:rPr>
                <w:rFonts w:ascii="Times New Roman" w:hAnsi="Times New Roman" w:cs="Times New Roman"/>
                <w:sz w:val="24"/>
                <w:szCs w:val="24"/>
              </w:rPr>
              <w:t>PNIPAm</w:t>
            </w:r>
            <w:proofErr w:type="spellEnd"/>
            <w:r w:rsidRPr="0073312C">
              <w:rPr>
                <w:rFonts w:ascii="Times New Roman" w:hAnsi="Times New Roman" w:cs="Times New Roman"/>
                <w:sz w:val="24"/>
                <w:szCs w:val="24"/>
              </w:rPr>
              <w:t>-PVDF harps</w:t>
            </w:r>
          </w:p>
        </w:tc>
        <w:tc>
          <w:tcPr>
            <w:tcW w:w="1843" w:type="dxa"/>
            <w:vAlign w:val="center"/>
          </w:tcPr>
          <w:p w14:paraId="024A65E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300</w:t>
            </w:r>
          </w:p>
        </w:tc>
        <w:tc>
          <w:tcPr>
            <w:tcW w:w="1984" w:type="dxa"/>
            <w:vAlign w:val="center"/>
          </w:tcPr>
          <w:p w14:paraId="7B337AB2"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1415</w:t>
            </w:r>
          </w:p>
        </w:tc>
        <w:tc>
          <w:tcPr>
            <w:tcW w:w="680" w:type="dxa"/>
            <w:vAlign w:val="center"/>
          </w:tcPr>
          <w:p w14:paraId="00F6F894"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19</w:t>
            </w:r>
          </w:p>
        </w:tc>
      </w:tr>
      <w:tr w:rsidR="00F22403" w14:paraId="662580A5" w14:textId="77777777" w:rsidTr="009E39CD">
        <w:trPr>
          <w:jc w:val="center"/>
        </w:trPr>
        <w:tc>
          <w:tcPr>
            <w:tcW w:w="846" w:type="dxa"/>
            <w:vAlign w:val="center"/>
          </w:tcPr>
          <w:p w14:paraId="43E648A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12</w:t>
            </w:r>
          </w:p>
        </w:tc>
        <w:tc>
          <w:tcPr>
            <w:tcW w:w="2126" w:type="dxa"/>
            <w:vMerge/>
            <w:vAlign w:val="center"/>
          </w:tcPr>
          <w:p w14:paraId="747E5CD6"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2EBC7362" w14:textId="77777777" w:rsidR="00F22403" w:rsidRDefault="00F22403" w:rsidP="00A13875">
            <w:pPr>
              <w:widowControl/>
              <w:spacing w:line="480" w:lineRule="auto"/>
              <w:jc w:val="center"/>
              <w:rPr>
                <w:rFonts w:ascii="Times New Roman" w:hAnsi="Times New Roman" w:cs="Times New Roman"/>
                <w:sz w:val="24"/>
                <w:szCs w:val="24"/>
              </w:rPr>
            </w:pPr>
            <w:r w:rsidRPr="00FE5DAE">
              <w:rPr>
                <w:rFonts w:ascii="Times New Roman" w:hAnsi="Times New Roman" w:cs="Times New Roman"/>
                <w:sz w:val="24"/>
                <w:szCs w:val="24"/>
              </w:rPr>
              <w:t>Janus-PAN harp</w:t>
            </w:r>
          </w:p>
        </w:tc>
        <w:tc>
          <w:tcPr>
            <w:tcW w:w="1843" w:type="dxa"/>
            <w:vAlign w:val="center"/>
          </w:tcPr>
          <w:p w14:paraId="0EA330F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350</w:t>
            </w:r>
          </w:p>
        </w:tc>
        <w:tc>
          <w:tcPr>
            <w:tcW w:w="1984" w:type="dxa"/>
            <w:vAlign w:val="center"/>
          </w:tcPr>
          <w:p w14:paraId="259A870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1775</w:t>
            </w:r>
          </w:p>
        </w:tc>
        <w:tc>
          <w:tcPr>
            <w:tcW w:w="680" w:type="dxa"/>
            <w:vAlign w:val="center"/>
          </w:tcPr>
          <w:p w14:paraId="343B6885"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20</w:t>
            </w:r>
          </w:p>
        </w:tc>
      </w:tr>
      <w:tr w:rsidR="00F22403" w14:paraId="2020D5CF" w14:textId="77777777" w:rsidTr="009E39CD">
        <w:trPr>
          <w:jc w:val="center"/>
        </w:trPr>
        <w:tc>
          <w:tcPr>
            <w:tcW w:w="846" w:type="dxa"/>
            <w:vAlign w:val="center"/>
          </w:tcPr>
          <w:p w14:paraId="47C51AF9"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13</w:t>
            </w:r>
          </w:p>
        </w:tc>
        <w:tc>
          <w:tcPr>
            <w:tcW w:w="2126" w:type="dxa"/>
            <w:vMerge/>
            <w:vAlign w:val="center"/>
          </w:tcPr>
          <w:p w14:paraId="6FA8A4E9"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33CB7269" w14:textId="77777777" w:rsidR="00F22403" w:rsidRDefault="00F22403" w:rsidP="00A13875">
            <w:pPr>
              <w:widowControl/>
              <w:spacing w:line="480" w:lineRule="auto"/>
              <w:jc w:val="center"/>
              <w:rPr>
                <w:rFonts w:ascii="Times New Roman" w:hAnsi="Times New Roman" w:cs="Times New Roman"/>
                <w:sz w:val="24"/>
                <w:szCs w:val="24"/>
              </w:rPr>
            </w:pPr>
            <w:r w:rsidRPr="00FE5DAE">
              <w:rPr>
                <w:rFonts w:ascii="Times New Roman" w:hAnsi="Times New Roman" w:cs="Times New Roman"/>
                <w:sz w:val="24"/>
                <w:szCs w:val="24"/>
              </w:rPr>
              <w:t xml:space="preserve">PAN-TO </w:t>
            </w:r>
            <w:r>
              <w:rPr>
                <w:rFonts w:ascii="Times New Roman" w:hAnsi="Times New Roman" w:cs="Times New Roman" w:hint="eastAsia"/>
                <w:sz w:val="24"/>
                <w:szCs w:val="24"/>
              </w:rPr>
              <w:t>h</w:t>
            </w:r>
            <w:r w:rsidRPr="00FE5DAE">
              <w:rPr>
                <w:rFonts w:ascii="Times New Roman" w:hAnsi="Times New Roman" w:cs="Times New Roman"/>
                <w:sz w:val="24"/>
                <w:szCs w:val="24"/>
              </w:rPr>
              <w:t>arp</w:t>
            </w:r>
          </w:p>
        </w:tc>
        <w:tc>
          <w:tcPr>
            <w:tcW w:w="1843" w:type="dxa"/>
            <w:vAlign w:val="center"/>
          </w:tcPr>
          <w:p w14:paraId="1EF0F20D"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350</w:t>
            </w:r>
          </w:p>
        </w:tc>
        <w:tc>
          <w:tcPr>
            <w:tcW w:w="1984" w:type="dxa"/>
            <w:vAlign w:val="center"/>
          </w:tcPr>
          <w:p w14:paraId="1C82904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4035</w:t>
            </w:r>
          </w:p>
        </w:tc>
        <w:tc>
          <w:tcPr>
            <w:tcW w:w="680" w:type="dxa"/>
            <w:vAlign w:val="center"/>
          </w:tcPr>
          <w:p w14:paraId="57E5A612"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21</w:t>
            </w:r>
          </w:p>
        </w:tc>
      </w:tr>
      <w:tr w:rsidR="00F22403" w14:paraId="76C9D20D" w14:textId="77777777" w:rsidTr="009E39CD">
        <w:trPr>
          <w:jc w:val="center"/>
        </w:trPr>
        <w:tc>
          <w:tcPr>
            <w:tcW w:w="846" w:type="dxa"/>
            <w:vAlign w:val="center"/>
          </w:tcPr>
          <w:p w14:paraId="26B734CD"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14</w:t>
            </w:r>
          </w:p>
        </w:tc>
        <w:tc>
          <w:tcPr>
            <w:tcW w:w="2126" w:type="dxa"/>
            <w:vMerge/>
            <w:vAlign w:val="center"/>
          </w:tcPr>
          <w:p w14:paraId="5D7164B4"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Align w:val="center"/>
          </w:tcPr>
          <w:p w14:paraId="62312B20" w14:textId="77777777" w:rsidR="00F22403" w:rsidRDefault="00F22403" w:rsidP="00A13875">
            <w:pPr>
              <w:widowControl/>
              <w:spacing w:line="480" w:lineRule="auto"/>
              <w:jc w:val="center"/>
              <w:rPr>
                <w:rFonts w:ascii="Times New Roman" w:hAnsi="Times New Roman" w:cs="Times New Roman"/>
                <w:sz w:val="24"/>
                <w:szCs w:val="24"/>
              </w:rPr>
            </w:pPr>
            <w:r w:rsidRPr="00FE5DAE">
              <w:rPr>
                <w:rFonts w:ascii="Times New Roman" w:hAnsi="Times New Roman" w:cs="Times New Roman"/>
                <w:sz w:val="24"/>
                <w:szCs w:val="24"/>
              </w:rPr>
              <w:t>PVDF-TiO</w:t>
            </w:r>
            <w:r w:rsidRPr="00FE5DAE">
              <w:rPr>
                <w:rFonts w:ascii="Times New Roman" w:hAnsi="Times New Roman" w:cs="Times New Roman"/>
                <w:sz w:val="24"/>
                <w:szCs w:val="24"/>
                <w:vertAlign w:val="subscript"/>
              </w:rPr>
              <w:t>2</w:t>
            </w:r>
            <w:r w:rsidRPr="00FE5DAE">
              <w:rPr>
                <w:rFonts w:ascii="Times New Roman" w:hAnsi="Times New Roman" w:cs="Times New Roman"/>
                <w:sz w:val="24"/>
                <w:szCs w:val="24"/>
              </w:rPr>
              <w:t xml:space="preserve"> yarns</w:t>
            </w:r>
          </w:p>
        </w:tc>
        <w:tc>
          <w:tcPr>
            <w:tcW w:w="1843" w:type="dxa"/>
            <w:vAlign w:val="center"/>
          </w:tcPr>
          <w:p w14:paraId="13504D62"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400</w:t>
            </w:r>
          </w:p>
        </w:tc>
        <w:tc>
          <w:tcPr>
            <w:tcW w:w="1984" w:type="dxa"/>
            <w:vAlign w:val="center"/>
          </w:tcPr>
          <w:p w14:paraId="0AB56B84"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400</w:t>
            </w:r>
          </w:p>
        </w:tc>
        <w:tc>
          <w:tcPr>
            <w:tcW w:w="680" w:type="dxa"/>
            <w:vAlign w:val="center"/>
          </w:tcPr>
          <w:p w14:paraId="6CEA624B" w14:textId="77777777" w:rsidR="00F22403" w:rsidRDefault="00F22403" w:rsidP="00A13875">
            <w:pPr>
              <w:widowControl/>
              <w:spacing w:line="480" w:lineRule="auto"/>
              <w:jc w:val="center"/>
              <w:rPr>
                <w:rFonts w:ascii="Times New Roman" w:hAnsi="Times New Roman" w:cs="Times New Roman"/>
                <w:sz w:val="24"/>
                <w:szCs w:val="24"/>
              </w:rPr>
            </w:pPr>
            <w:r w:rsidRPr="006F35C3">
              <w:rPr>
                <w:rFonts w:ascii="Times New Roman" w:hAnsi="Times New Roman" w:cs="Times New Roman"/>
                <w:noProof/>
                <w:sz w:val="24"/>
                <w:szCs w:val="24"/>
                <w:vertAlign w:val="superscript"/>
              </w:rPr>
              <w:t>22</w:t>
            </w:r>
          </w:p>
        </w:tc>
      </w:tr>
      <w:tr w:rsidR="00F22403" w14:paraId="2D8DB770" w14:textId="77777777" w:rsidTr="009E39CD">
        <w:trPr>
          <w:jc w:val="center"/>
        </w:trPr>
        <w:tc>
          <w:tcPr>
            <w:tcW w:w="846" w:type="dxa"/>
            <w:vMerge w:val="restart"/>
            <w:vAlign w:val="center"/>
          </w:tcPr>
          <w:p w14:paraId="378C31D6" w14:textId="77777777" w:rsidR="00F22403" w:rsidRDefault="00F22403" w:rsidP="00A13875">
            <w:pPr>
              <w:widowControl/>
              <w:spacing w:line="480" w:lineRule="auto"/>
              <w:jc w:val="center"/>
              <w:rPr>
                <w:rFonts w:ascii="Times New Roman" w:hAnsi="Times New Roman" w:cs="Times New Roman"/>
                <w:sz w:val="24"/>
                <w:szCs w:val="24"/>
              </w:rPr>
            </w:pPr>
          </w:p>
        </w:tc>
        <w:tc>
          <w:tcPr>
            <w:tcW w:w="2126" w:type="dxa"/>
            <w:vMerge w:val="restart"/>
            <w:vAlign w:val="center"/>
          </w:tcPr>
          <w:p w14:paraId="1860B4FD"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sz w:val="24"/>
                <w:szCs w:val="24"/>
              </w:rPr>
              <w:t>O</w:t>
            </w:r>
            <w:r>
              <w:rPr>
                <w:rFonts w:ascii="Times New Roman" w:hAnsi="Times New Roman" w:cs="Times New Roman" w:hint="eastAsia"/>
                <w:sz w:val="24"/>
                <w:szCs w:val="24"/>
              </w:rPr>
              <w:t>ur work</w:t>
            </w:r>
          </w:p>
        </w:tc>
        <w:tc>
          <w:tcPr>
            <w:tcW w:w="2977" w:type="dxa"/>
            <w:vMerge w:val="restart"/>
            <w:vAlign w:val="center"/>
          </w:tcPr>
          <w:p w14:paraId="510C0402"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Cu-SHBL-SLP</w:t>
            </w:r>
          </w:p>
        </w:tc>
        <w:tc>
          <w:tcPr>
            <w:tcW w:w="1843" w:type="dxa"/>
            <w:vAlign w:val="center"/>
          </w:tcPr>
          <w:p w14:paraId="5502A01C"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300</w:t>
            </w:r>
          </w:p>
        </w:tc>
        <w:tc>
          <w:tcPr>
            <w:tcW w:w="1984" w:type="dxa"/>
            <w:vAlign w:val="center"/>
          </w:tcPr>
          <w:p w14:paraId="60C534C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5081</w:t>
            </w:r>
          </w:p>
        </w:tc>
        <w:tc>
          <w:tcPr>
            <w:tcW w:w="680" w:type="dxa"/>
            <w:vMerge w:val="restart"/>
            <w:vAlign w:val="center"/>
          </w:tcPr>
          <w:p w14:paraId="088691A2" w14:textId="77777777" w:rsidR="00F22403" w:rsidRDefault="00F22403" w:rsidP="00A13875">
            <w:pPr>
              <w:widowControl/>
              <w:spacing w:line="480" w:lineRule="auto"/>
              <w:jc w:val="center"/>
              <w:rPr>
                <w:rFonts w:ascii="Times New Roman" w:hAnsi="Times New Roman" w:cs="Times New Roman"/>
                <w:sz w:val="24"/>
                <w:szCs w:val="24"/>
              </w:rPr>
            </w:pPr>
          </w:p>
        </w:tc>
      </w:tr>
      <w:tr w:rsidR="00F22403" w14:paraId="755C0DC3" w14:textId="77777777" w:rsidTr="009E39CD">
        <w:trPr>
          <w:jc w:val="center"/>
        </w:trPr>
        <w:tc>
          <w:tcPr>
            <w:tcW w:w="846" w:type="dxa"/>
            <w:vMerge/>
            <w:vAlign w:val="center"/>
          </w:tcPr>
          <w:p w14:paraId="30C31762" w14:textId="77777777" w:rsidR="00F22403" w:rsidRDefault="00F22403" w:rsidP="00A13875">
            <w:pPr>
              <w:widowControl/>
              <w:spacing w:line="480" w:lineRule="auto"/>
              <w:jc w:val="center"/>
              <w:rPr>
                <w:rFonts w:ascii="Times New Roman" w:hAnsi="Times New Roman" w:cs="Times New Roman"/>
                <w:sz w:val="24"/>
                <w:szCs w:val="24"/>
              </w:rPr>
            </w:pPr>
          </w:p>
        </w:tc>
        <w:tc>
          <w:tcPr>
            <w:tcW w:w="2126" w:type="dxa"/>
            <w:vMerge/>
            <w:vAlign w:val="center"/>
          </w:tcPr>
          <w:p w14:paraId="4764E052"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Merge/>
            <w:vAlign w:val="center"/>
          </w:tcPr>
          <w:p w14:paraId="03FE7BD7" w14:textId="77777777" w:rsidR="00F22403" w:rsidRDefault="00F22403" w:rsidP="00A13875">
            <w:pPr>
              <w:widowControl/>
              <w:spacing w:line="480" w:lineRule="auto"/>
              <w:jc w:val="center"/>
              <w:rPr>
                <w:rFonts w:ascii="Times New Roman" w:hAnsi="Times New Roman" w:cs="Times New Roman"/>
                <w:sz w:val="24"/>
                <w:szCs w:val="24"/>
              </w:rPr>
            </w:pPr>
          </w:p>
        </w:tc>
        <w:tc>
          <w:tcPr>
            <w:tcW w:w="1843" w:type="dxa"/>
            <w:vAlign w:val="center"/>
          </w:tcPr>
          <w:p w14:paraId="54E1969C"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420</w:t>
            </w:r>
          </w:p>
        </w:tc>
        <w:tc>
          <w:tcPr>
            <w:tcW w:w="1984" w:type="dxa"/>
            <w:vAlign w:val="center"/>
          </w:tcPr>
          <w:p w14:paraId="6D5BBEA7"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11238</w:t>
            </w:r>
          </w:p>
        </w:tc>
        <w:tc>
          <w:tcPr>
            <w:tcW w:w="680" w:type="dxa"/>
            <w:vMerge/>
            <w:vAlign w:val="center"/>
          </w:tcPr>
          <w:p w14:paraId="73AE00A7" w14:textId="77777777" w:rsidR="00F22403" w:rsidRDefault="00F22403" w:rsidP="00A13875">
            <w:pPr>
              <w:widowControl/>
              <w:spacing w:line="480" w:lineRule="auto"/>
              <w:jc w:val="center"/>
              <w:rPr>
                <w:rFonts w:ascii="Times New Roman" w:hAnsi="Times New Roman" w:cs="Times New Roman"/>
                <w:sz w:val="24"/>
                <w:szCs w:val="24"/>
              </w:rPr>
            </w:pPr>
          </w:p>
        </w:tc>
      </w:tr>
      <w:tr w:rsidR="00F22403" w14:paraId="4438B6C3" w14:textId="77777777" w:rsidTr="009E39CD">
        <w:trPr>
          <w:jc w:val="center"/>
        </w:trPr>
        <w:tc>
          <w:tcPr>
            <w:tcW w:w="846" w:type="dxa"/>
            <w:vMerge/>
            <w:vAlign w:val="center"/>
          </w:tcPr>
          <w:p w14:paraId="6788DEDC" w14:textId="77777777" w:rsidR="00F22403" w:rsidRDefault="00F22403" w:rsidP="00A13875">
            <w:pPr>
              <w:widowControl/>
              <w:spacing w:line="480" w:lineRule="auto"/>
              <w:jc w:val="center"/>
              <w:rPr>
                <w:rFonts w:ascii="Times New Roman" w:hAnsi="Times New Roman" w:cs="Times New Roman"/>
                <w:sz w:val="24"/>
                <w:szCs w:val="24"/>
              </w:rPr>
            </w:pPr>
          </w:p>
        </w:tc>
        <w:tc>
          <w:tcPr>
            <w:tcW w:w="2126" w:type="dxa"/>
            <w:vMerge/>
            <w:vAlign w:val="center"/>
          </w:tcPr>
          <w:p w14:paraId="08DA82DB"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Merge/>
            <w:vAlign w:val="center"/>
          </w:tcPr>
          <w:p w14:paraId="41DAB25F" w14:textId="77777777" w:rsidR="00F22403" w:rsidRDefault="00F22403" w:rsidP="00A13875">
            <w:pPr>
              <w:widowControl/>
              <w:spacing w:line="480" w:lineRule="auto"/>
              <w:jc w:val="center"/>
              <w:rPr>
                <w:rFonts w:ascii="Times New Roman" w:hAnsi="Times New Roman" w:cs="Times New Roman"/>
                <w:sz w:val="24"/>
                <w:szCs w:val="24"/>
              </w:rPr>
            </w:pPr>
          </w:p>
        </w:tc>
        <w:tc>
          <w:tcPr>
            <w:tcW w:w="1843" w:type="dxa"/>
            <w:vAlign w:val="center"/>
          </w:tcPr>
          <w:p w14:paraId="7DF9C3CB"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900</w:t>
            </w:r>
          </w:p>
        </w:tc>
        <w:tc>
          <w:tcPr>
            <w:tcW w:w="1984" w:type="dxa"/>
            <w:vAlign w:val="center"/>
          </w:tcPr>
          <w:p w14:paraId="71D9486A"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25207</w:t>
            </w:r>
          </w:p>
        </w:tc>
        <w:tc>
          <w:tcPr>
            <w:tcW w:w="680" w:type="dxa"/>
            <w:vMerge/>
            <w:vAlign w:val="center"/>
          </w:tcPr>
          <w:p w14:paraId="37BC0C82" w14:textId="77777777" w:rsidR="00F22403" w:rsidRDefault="00F22403" w:rsidP="00A13875">
            <w:pPr>
              <w:widowControl/>
              <w:spacing w:line="480" w:lineRule="auto"/>
              <w:jc w:val="center"/>
              <w:rPr>
                <w:rFonts w:ascii="Times New Roman" w:hAnsi="Times New Roman" w:cs="Times New Roman"/>
                <w:sz w:val="24"/>
                <w:szCs w:val="24"/>
              </w:rPr>
            </w:pPr>
          </w:p>
        </w:tc>
      </w:tr>
      <w:tr w:rsidR="00F22403" w14:paraId="7B6248F4" w14:textId="77777777" w:rsidTr="009E39CD">
        <w:trPr>
          <w:jc w:val="center"/>
        </w:trPr>
        <w:tc>
          <w:tcPr>
            <w:tcW w:w="846" w:type="dxa"/>
            <w:vMerge/>
            <w:vAlign w:val="center"/>
          </w:tcPr>
          <w:p w14:paraId="4EC82105" w14:textId="77777777" w:rsidR="00F22403" w:rsidRDefault="00F22403" w:rsidP="00A13875">
            <w:pPr>
              <w:widowControl/>
              <w:spacing w:line="480" w:lineRule="auto"/>
              <w:jc w:val="center"/>
              <w:rPr>
                <w:rFonts w:ascii="Times New Roman" w:hAnsi="Times New Roman" w:cs="Times New Roman"/>
                <w:sz w:val="24"/>
                <w:szCs w:val="24"/>
              </w:rPr>
            </w:pPr>
          </w:p>
        </w:tc>
        <w:tc>
          <w:tcPr>
            <w:tcW w:w="2126" w:type="dxa"/>
            <w:vMerge/>
            <w:vAlign w:val="center"/>
          </w:tcPr>
          <w:p w14:paraId="6EA78FE9" w14:textId="77777777" w:rsidR="00F22403" w:rsidRDefault="00F22403" w:rsidP="00A13875">
            <w:pPr>
              <w:widowControl/>
              <w:spacing w:line="480" w:lineRule="auto"/>
              <w:jc w:val="center"/>
              <w:rPr>
                <w:rFonts w:ascii="Times New Roman" w:hAnsi="Times New Roman" w:cs="Times New Roman"/>
                <w:sz w:val="24"/>
                <w:szCs w:val="24"/>
              </w:rPr>
            </w:pPr>
          </w:p>
        </w:tc>
        <w:tc>
          <w:tcPr>
            <w:tcW w:w="2977" w:type="dxa"/>
            <w:vMerge/>
            <w:vAlign w:val="center"/>
          </w:tcPr>
          <w:p w14:paraId="2D48C858" w14:textId="77777777" w:rsidR="00F22403" w:rsidRDefault="00F22403" w:rsidP="00A13875">
            <w:pPr>
              <w:widowControl/>
              <w:spacing w:line="480" w:lineRule="auto"/>
              <w:jc w:val="center"/>
              <w:rPr>
                <w:rFonts w:ascii="Times New Roman" w:hAnsi="Times New Roman" w:cs="Times New Roman"/>
                <w:sz w:val="24"/>
                <w:szCs w:val="24"/>
              </w:rPr>
            </w:pPr>
          </w:p>
        </w:tc>
        <w:tc>
          <w:tcPr>
            <w:tcW w:w="1843" w:type="dxa"/>
            <w:vAlign w:val="center"/>
          </w:tcPr>
          <w:p w14:paraId="5C3AA49E"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1500</w:t>
            </w:r>
          </w:p>
        </w:tc>
        <w:tc>
          <w:tcPr>
            <w:tcW w:w="1984" w:type="dxa"/>
            <w:vAlign w:val="center"/>
          </w:tcPr>
          <w:p w14:paraId="50CA3AA2" w14:textId="77777777" w:rsidR="00F22403" w:rsidRDefault="00F22403" w:rsidP="00A13875">
            <w:pPr>
              <w:widowControl/>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61588</w:t>
            </w:r>
          </w:p>
        </w:tc>
        <w:tc>
          <w:tcPr>
            <w:tcW w:w="680" w:type="dxa"/>
            <w:vMerge/>
            <w:vAlign w:val="center"/>
          </w:tcPr>
          <w:p w14:paraId="79382EA4" w14:textId="77777777" w:rsidR="00F22403" w:rsidRDefault="00F22403" w:rsidP="00A13875">
            <w:pPr>
              <w:widowControl/>
              <w:spacing w:line="480" w:lineRule="auto"/>
              <w:jc w:val="center"/>
              <w:rPr>
                <w:rFonts w:ascii="Times New Roman" w:hAnsi="Times New Roman" w:cs="Times New Roman"/>
                <w:sz w:val="24"/>
                <w:szCs w:val="24"/>
              </w:rPr>
            </w:pPr>
          </w:p>
        </w:tc>
      </w:tr>
    </w:tbl>
    <w:p w14:paraId="0495B0C1" w14:textId="77777777" w:rsidR="00F22403" w:rsidRDefault="00F22403" w:rsidP="004C5AAE">
      <w:pPr>
        <w:widowControl/>
        <w:spacing w:line="480" w:lineRule="auto"/>
        <w:jc w:val="left"/>
        <w:rPr>
          <w:rFonts w:ascii="Times New Roman" w:hAnsi="Times New Roman" w:cs="Times New Roman"/>
          <w:sz w:val="24"/>
          <w:szCs w:val="24"/>
        </w:rPr>
      </w:pPr>
    </w:p>
    <w:p w14:paraId="7DAA962E" w14:textId="77777777" w:rsidR="00F22403" w:rsidRDefault="00F22403" w:rsidP="004C5AAE">
      <w:pPr>
        <w:widowControl/>
        <w:spacing w:line="480" w:lineRule="auto"/>
        <w:jc w:val="left"/>
        <w:rPr>
          <w:rFonts w:ascii="Times New Roman" w:hAnsi="Times New Roman" w:cs="Times New Roman"/>
          <w:sz w:val="24"/>
          <w:szCs w:val="24"/>
        </w:rPr>
      </w:pPr>
    </w:p>
    <w:p w14:paraId="14505A26" w14:textId="77777777" w:rsidR="00F22403" w:rsidRDefault="00F22403" w:rsidP="004C5AAE">
      <w:pPr>
        <w:widowControl/>
        <w:spacing w:line="480" w:lineRule="auto"/>
        <w:jc w:val="left"/>
        <w:rPr>
          <w:rFonts w:ascii="Times New Roman" w:hAnsi="Times New Roman" w:cs="Times New Roman"/>
          <w:sz w:val="24"/>
          <w:szCs w:val="24"/>
        </w:rPr>
      </w:pPr>
    </w:p>
    <w:p w14:paraId="699F2BF5" w14:textId="77777777" w:rsidR="00F22403" w:rsidRDefault="00F22403" w:rsidP="004C5AAE">
      <w:pPr>
        <w:widowControl/>
        <w:spacing w:line="480" w:lineRule="auto"/>
        <w:jc w:val="left"/>
        <w:rPr>
          <w:rFonts w:ascii="Times New Roman" w:hAnsi="Times New Roman" w:cs="Times New Roman"/>
          <w:sz w:val="24"/>
          <w:szCs w:val="24"/>
        </w:rPr>
      </w:pPr>
    </w:p>
    <w:p w14:paraId="1A665323" w14:textId="77777777" w:rsidR="00F22403" w:rsidRDefault="00F22403" w:rsidP="004C5AAE">
      <w:pPr>
        <w:widowControl/>
        <w:spacing w:line="480" w:lineRule="auto"/>
        <w:jc w:val="left"/>
        <w:rPr>
          <w:rFonts w:ascii="Times New Roman" w:hAnsi="Times New Roman" w:cs="Times New Roman"/>
          <w:sz w:val="24"/>
          <w:szCs w:val="24"/>
        </w:rPr>
      </w:pPr>
    </w:p>
    <w:p w14:paraId="6290263A" w14:textId="77777777" w:rsidR="00F22403" w:rsidRDefault="00F22403" w:rsidP="004C5AAE">
      <w:pPr>
        <w:widowControl/>
        <w:spacing w:line="480" w:lineRule="auto"/>
        <w:jc w:val="left"/>
        <w:rPr>
          <w:rFonts w:ascii="Times New Roman" w:hAnsi="Times New Roman" w:cs="Times New Roman"/>
          <w:sz w:val="24"/>
          <w:szCs w:val="24"/>
        </w:rPr>
      </w:pPr>
    </w:p>
    <w:p w14:paraId="4F1767F8" w14:textId="77777777" w:rsidR="00F22403" w:rsidRDefault="00F22403" w:rsidP="004C5AAE">
      <w:pPr>
        <w:widowControl/>
        <w:spacing w:line="480" w:lineRule="auto"/>
        <w:jc w:val="left"/>
        <w:rPr>
          <w:rFonts w:ascii="Times New Roman" w:hAnsi="Times New Roman" w:cs="Times New Roman"/>
          <w:sz w:val="24"/>
          <w:szCs w:val="24"/>
        </w:rPr>
      </w:pPr>
    </w:p>
    <w:p w14:paraId="4FFC7A52" w14:textId="77777777" w:rsidR="00F22403" w:rsidRDefault="00F22403" w:rsidP="004C5AAE">
      <w:pPr>
        <w:widowControl/>
        <w:spacing w:line="480" w:lineRule="auto"/>
        <w:jc w:val="left"/>
        <w:rPr>
          <w:rFonts w:ascii="Times New Roman" w:hAnsi="Times New Roman" w:cs="Times New Roman"/>
          <w:sz w:val="24"/>
          <w:szCs w:val="24"/>
        </w:rPr>
      </w:pPr>
    </w:p>
    <w:p w14:paraId="23ED84D7" w14:textId="77777777" w:rsidR="00F22403" w:rsidRDefault="00F22403" w:rsidP="004C5AAE">
      <w:pPr>
        <w:widowControl/>
        <w:spacing w:line="480" w:lineRule="auto"/>
        <w:jc w:val="left"/>
        <w:rPr>
          <w:rFonts w:ascii="Times New Roman" w:hAnsi="Times New Roman" w:cs="Times New Roman"/>
          <w:sz w:val="24"/>
          <w:szCs w:val="24"/>
        </w:rPr>
      </w:pPr>
    </w:p>
    <w:p w14:paraId="6A0DF8E8" w14:textId="77777777" w:rsidR="00F22403" w:rsidRDefault="00F22403" w:rsidP="004C5AAE">
      <w:pPr>
        <w:widowControl/>
        <w:spacing w:line="480" w:lineRule="auto"/>
        <w:jc w:val="left"/>
        <w:rPr>
          <w:rFonts w:ascii="Times New Roman" w:hAnsi="Times New Roman" w:cs="Times New Roman"/>
          <w:sz w:val="24"/>
          <w:szCs w:val="24"/>
        </w:rPr>
      </w:pPr>
    </w:p>
    <w:p w14:paraId="3512BD17" w14:textId="77777777" w:rsidR="00F22403" w:rsidRDefault="00F22403" w:rsidP="004C5AAE">
      <w:pPr>
        <w:widowControl/>
        <w:spacing w:line="480" w:lineRule="auto"/>
        <w:jc w:val="left"/>
        <w:rPr>
          <w:rFonts w:ascii="Times New Roman" w:hAnsi="Times New Roman" w:cs="Times New Roman"/>
          <w:sz w:val="24"/>
          <w:szCs w:val="24"/>
        </w:rPr>
      </w:pPr>
    </w:p>
    <w:p w14:paraId="2AECE8E8" w14:textId="1B47D2DA" w:rsidR="00F22403" w:rsidRDefault="00F22403" w:rsidP="004C5AAE">
      <w:pPr>
        <w:widowControl/>
        <w:spacing w:line="480" w:lineRule="auto"/>
        <w:jc w:val="left"/>
        <w:rPr>
          <w:rFonts w:ascii="Times New Roman" w:hAnsi="Times New Roman" w:cs="Times New Roman"/>
          <w:sz w:val="24"/>
          <w:szCs w:val="24"/>
        </w:rPr>
      </w:pPr>
      <w:r w:rsidRPr="00423415">
        <w:rPr>
          <w:rFonts w:ascii="Times New Roman" w:eastAsia="宋体" w:hAnsi="Times New Roman" w:cs="Times New Roman" w:hint="eastAsia"/>
          <w:bCs/>
          <w:sz w:val="24"/>
          <w:szCs w:val="24"/>
        </w:rPr>
        <w:lastRenderedPageBreak/>
        <w:t xml:space="preserve">Supplementary </w:t>
      </w:r>
      <w:r w:rsidR="009B6C82">
        <w:rPr>
          <w:rFonts w:ascii="Times New Roman" w:eastAsia="宋体" w:hAnsi="Times New Roman" w:cs="Times New Roman" w:hint="eastAsia"/>
          <w:bCs/>
          <w:sz w:val="24"/>
          <w:szCs w:val="24"/>
        </w:rPr>
        <w:t>Video</w:t>
      </w:r>
      <w:r w:rsidRPr="00423415">
        <w:rPr>
          <w:rFonts w:ascii="Times New Roman" w:eastAsia="宋体" w:hAnsi="Times New Roman" w:cs="Times New Roman" w:hint="eastAsia"/>
          <w:bCs/>
          <w:sz w:val="24"/>
          <w:szCs w:val="24"/>
        </w:rPr>
        <w:t xml:space="preserve"> 1</w:t>
      </w:r>
    </w:p>
    <w:p w14:paraId="5DAFE60B" w14:textId="5CAB33E2" w:rsidR="00F22403" w:rsidRDefault="00F22403" w:rsidP="004C5AAE">
      <w:pPr>
        <w:widowControl/>
        <w:spacing w:line="480" w:lineRule="auto"/>
        <w:jc w:val="left"/>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hint="eastAsia"/>
          <w:sz w:val="24"/>
          <w:szCs w:val="24"/>
        </w:rPr>
        <w:t xml:space="preserve">og collection process of Cu-SHB-SLP </w:t>
      </w:r>
      <w:r w:rsidR="00D7080A">
        <w:rPr>
          <w:rFonts w:ascii="Times New Roman" w:hAnsi="Times New Roman" w:cs="Times New Roman" w:hint="eastAsia"/>
          <w:sz w:val="24"/>
          <w:szCs w:val="24"/>
        </w:rPr>
        <w:t>film</w:t>
      </w:r>
      <w:r>
        <w:rPr>
          <w:rFonts w:ascii="Times New Roman" w:hAnsi="Times New Roman" w:cs="Times New Roman" w:hint="eastAsia"/>
          <w:sz w:val="24"/>
          <w:szCs w:val="24"/>
        </w:rPr>
        <w:t xml:space="preserve"> observed by ESEM.</w:t>
      </w:r>
    </w:p>
    <w:p w14:paraId="40192510" w14:textId="77777777" w:rsidR="00F22403" w:rsidRDefault="00F22403" w:rsidP="004C5AAE">
      <w:pPr>
        <w:widowControl/>
        <w:spacing w:line="480" w:lineRule="auto"/>
        <w:jc w:val="left"/>
        <w:rPr>
          <w:rFonts w:ascii="Times New Roman" w:hAnsi="Times New Roman" w:cs="Times New Roman"/>
          <w:sz w:val="24"/>
          <w:szCs w:val="24"/>
        </w:rPr>
      </w:pPr>
    </w:p>
    <w:p w14:paraId="1FAFB453" w14:textId="77777777" w:rsidR="00F22403" w:rsidRDefault="00F22403" w:rsidP="004C5AAE">
      <w:pPr>
        <w:widowControl/>
        <w:spacing w:line="480" w:lineRule="auto"/>
        <w:jc w:val="left"/>
        <w:rPr>
          <w:rFonts w:ascii="Times New Roman" w:hAnsi="Times New Roman" w:cs="Times New Roman"/>
          <w:sz w:val="24"/>
          <w:szCs w:val="24"/>
        </w:rPr>
      </w:pPr>
    </w:p>
    <w:p w14:paraId="32A5A201" w14:textId="42804753" w:rsidR="00F22403" w:rsidRDefault="00F22403" w:rsidP="00111FC6">
      <w:pPr>
        <w:widowControl/>
        <w:spacing w:line="480" w:lineRule="auto"/>
        <w:jc w:val="left"/>
        <w:rPr>
          <w:rFonts w:ascii="Times New Roman" w:hAnsi="Times New Roman" w:cs="Times New Roman"/>
          <w:sz w:val="24"/>
          <w:szCs w:val="24"/>
        </w:rPr>
      </w:pPr>
      <w:r w:rsidRPr="00423415">
        <w:rPr>
          <w:rFonts w:ascii="Times New Roman" w:eastAsia="宋体" w:hAnsi="Times New Roman" w:cs="Times New Roman" w:hint="eastAsia"/>
          <w:bCs/>
          <w:sz w:val="24"/>
          <w:szCs w:val="24"/>
        </w:rPr>
        <w:t xml:space="preserve">Supplementary </w:t>
      </w:r>
      <w:r w:rsidR="009B6C82">
        <w:rPr>
          <w:rFonts w:ascii="Times New Roman" w:eastAsia="宋体" w:hAnsi="Times New Roman" w:cs="Times New Roman" w:hint="eastAsia"/>
          <w:bCs/>
          <w:sz w:val="24"/>
          <w:szCs w:val="24"/>
        </w:rPr>
        <w:t>Video</w:t>
      </w:r>
      <w:r w:rsidRPr="00423415">
        <w:rPr>
          <w:rFonts w:ascii="Times New Roman" w:eastAsia="宋体" w:hAnsi="Times New Roman" w:cs="Times New Roman" w:hint="eastAsia"/>
          <w:bCs/>
          <w:sz w:val="24"/>
          <w:szCs w:val="24"/>
        </w:rPr>
        <w:t xml:space="preserve"> </w:t>
      </w:r>
      <w:r>
        <w:rPr>
          <w:rFonts w:ascii="Times New Roman" w:eastAsia="宋体" w:hAnsi="Times New Roman" w:cs="Times New Roman" w:hint="eastAsia"/>
          <w:bCs/>
          <w:sz w:val="24"/>
          <w:szCs w:val="24"/>
        </w:rPr>
        <w:t>2</w:t>
      </w:r>
    </w:p>
    <w:p w14:paraId="1744CFA4" w14:textId="7F86913B" w:rsidR="00F22403" w:rsidRDefault="00F22403" w:rsidP="00111FC6">
      <w:pPr>
        <w:widowControl/>
        <w:spacing w:line="480" w:lineRule="auto"/>
        <w:jc w:val="left"/>
        <w:rPr>
          <w:rFonts w:ascii="Times New Roman" w:hAnsi="Times New Roman" w:cs="Times New Roman"/>
          <w:sz w:val="24"/>
          <w:szCs w:val="24"/>
        </w:rPr>
      </w:pPr>
      <w:r>
        <w:rPr>
          <w:rFonts w:ascii="Times New Roman" w:hAnsi="Times New Roman" w:cs="Times New Roman"/>
          <w:sz w:val="24"/>
          <w:szCs w:val="24"/>
        </w:rPr>
        <w:t>F</w:t>
      </w:r>
      <w:r>
        <w:rPr>
          <w:rFonts w:ascii="Times New Roman" w:hAnsi="Times New Roman" w:cs="Times New Roman" w:hint="eastAsia"/>
          <w:sz w:val="24"/>
          <w:szCs w:val="24"/>
        </w:rPr>
        <w:t xml:space="preserve">og collection process of Cu-SHBL-SLP </w:t>
      </w:r>
      <w:r w:rsidR="00D7080A">
        <w:rPr>
          <w:rFonts w:ascii="Times New Roman" w:hAnsi="Times New Roman" w:cs="Times New Roman" w:hint="eastAsia"/>
          <w:sz w:val="24"/>
          <w:szCs w:val="24"/>
        </w:rPr>
        <w:t>film</w:t>
      </w:r>
      <w:r>
        <w:rPr>
          <w:rFonts w:ascii="Times New Roman" w:hAnsi="Times New Roman" w:cs="Times New Roman" w:hint="eastAsia"/>
          <w:sz w:val="24"/>
          <w:szCs w:val="24"/>
        </w:rPr>
        <w:t xml:space="preserve"> observed by ESEM.</w:t>
      </w:r>
    </w:p>
    <w:p w14:paraId="45DE80CC" w14:textId="77777777" w:rsidR="00F22403" w:rsidRDefault="00F22403" w:rsidP="004C5AAE">
      <w:pPr>
        <w:widowControl/>
        <w:spacing w:line="480" w:lineRule="auto"/>
        <w:jc w:val="left"/>
        <w:rPr>
          <w:rFonts w:ascii="Times New Roman" w:hAnsi="Times New Roman" w:cs="Times New Roman"/>
          <w:sz w:val="24"/>
          <w:szCs w:val="24"/>
        </w:rPr>
      </w:pPr>
    </w:p>
    <w:p w14:paraId="03FFF11F" w14:textId="77777777" w:rsidR="00F22403" w:rsidRPr="00111FC6" w:rsidRDefault="00F22403" w:rsidP="004C5AAE">
      <w:pPr>
        <w:widowControl/>
        <w:spacing w:line="480" w:lineRule="auto"/>
        <w:jc w:val="left"/>
        <w:rPr>
          <w:rFonts w:ascii="Times New Roman" w:hAnsi="Times New Roman" w:cs="Times New Roman"/>
          <w:sz w:val="24"/>
          <w:szCs w:val="24"/>
        </w:rPr>
      </w:pPr>
    </w:p>
    <w:p w14:paraId="0CD1F207" w14:textId="162D7F0A" w:rsidR="00F22403" w:rsidRDefault="00F22403" w:rsidP="003D1ABF">
      <w:pPr>
        <w:widowControl/>
        <w:spacing w:line="480" w:lineRule="auto"/>
        <w:jc w:val="left"/>
        <w:rPr>
          <w:rFonts w:ascii="Times New Roman" w:hAnsi="Times New Roman" w:cs="Times New Roman"/>
          <w:sz w:val="24"/>
          <w:szCs w:val="24"/>
        </w:rPr>
      </w:pPr>
      <w:r w:rsidRPr="00423415">
        <w:rPr>
          <w:rFonts w:ascii="Times New Roman" w:eastAsia="宋体" w:hAnsi="Times New Roman" w:cs="Times New Roman" w:hint="eastAsia"/>
          <w:bCs/>
          <w:sz w:val="24"/>
          <w:szCs w:val="24"/>
        </w:rPr>
        <w:t xml:space="preserve">Supplementary </w:t>
      </w:r>
      <w:r w:rsidR="009B6C82">
        <w:rPr>
          <w:rFonts w:ascii="Times New Roman" w:eastAsia="宋体" w:hAnsi="Times New Roman" w:cs="Times New Roman" w:hint="eastAsia"/>
          <w:bCs/>
          <w:sz w:val="24"/>
          <w:szCs w:val="24"/>
        </w:rPr>
        <w:t>Video</w:t>
      </w:r>
      <w:r w:rsidRPr="00423415">
        <w:rPr>
          <w:rFonts w:ascii="Times New Roman" w:eastAsia="宋体" w:hAnsi="Times New Roman" w:cs="Times New Roman" w:hint="eastAsia"/>
          <w:bCs/>
          <w:sz w:val="24"/>
          <w:szCs w:val="24"/>
        </w:rPr>
        <w:t xml:space="preserve"> </w:t>
      </w:r>
      <w:r>
        <w:rPr>
          <w:rFonts w:ascii="Times New Roman" w:eastAsia="宋体" w:hAnsi="Times New Roman" w:cs="Times New Roman" w:hint="eastAsia"/>
          <w:bCs/>
          <w:sz w:val="24"/>
          <w:szCs w:val="24"/>
        </w:rPr>
        <w:t>3</w:t>
      </w:r>
    </w:p>
    <w:p w14:paraId="6D3EC01F" w14:textId="5820997B" w:rsidR="00F22403" w:rsidRDefault="00F22403" w:rsidP="003D1ABF">
      <w:pPr>
        <w:widowControl/>
        <w:spacing w:line="480" w:lineRule="auto"/>
        <w:jc w:val="left"/>
        <w:rPr>
          <w:rFonts w:ascii="Times New Roman" w:hAnsi="Times New Roman" w:cs="Times New Roman"/>
          <w:sz w:val="24"/>
          <w:szCs w:val="24"/>
        </w:rPr>
      </w:pPr>
      <w:r>
        <w:rPr>
          <w:rFonts w:ascii="Times New Roman" w:hAnsi="Times New Roman" w:cs="Times New Roman"/>
          <w:sz w:val="24"/>
          <w:szCs w:val="24"/>
        </w:rPr>
        <w:t>A</w:t>
      </w:r>
      <w:r>
        <w:rPr>
          <w:rFonts w:ascii="Times New Roman" w:hAnsi="Times New Roman" w:cs="Times New Roman" w:hint="eastAsia"/>
          <w:sz w:val="24"/>
          <w:szCs w:val="24"/>
        </w:rPr>
        <w:t xml:space="preserve">ctual images of the fog collection process on the 2D patterned Cu-SHBL-SLP </w:t>
      </w:r>
      <w:r w:rsidR="00D7080A">
        <w:rPr>
          <w:rFonts w:ascii="Times New Roman" w:hAnsi="Times New Roman" w:cs="Times New Roman" w:hint="eastAsia"/>
          <w:sz w:val="24"/>
          <w:szCs w:val="24"/>
        </w:rPr>
        <w:t>film</w:t>
      </w:r>
      <w:r>
        <w:rPr>
          <w:rFonts w:ascii="Times New Roman" w:hAnsi="Times New Roman" w:cs="Times New Roman" w:hint="eastAsia"/>
          <w:sz w:val="24"/>
          <w:szCs w:val="24"/>
        </w:rPr>
        <w:t>.</w:t>
      </w:r>
    </w:p>
    <w:p w14:paraId="1B5D4D57" w14:textId="77777777" w:rsidR="00F22403" w:rsidRPr="003D1ABF" w:rsidRDefault="00F22403" w:rsidP="004C5AAE">
      <w:pPr>
        <w:widowControl/>
        <w:spacing w:line="480" w:lineRule="auto"/>
        <w:jc w:val="left"/>
        <w:rPr>
          <w:rFonts w:ascii="Times New Roman" w:hAnsi="Times New Roman" w:cs="Times New Roman"/>
          <w:sz w:val="24"/>
          <w:szCs w:val="24"/>
        </w:rPr>
      </w:pPr>
    </w:p>
    <w:p w14:paraId="656CC19E" w14:textId="77777777" w:rsidR="00F22403" w:rsidRDefault="00F22403" w:rsidP="004C5AAE">
      <w:pPr>
        <w:widowControl/>
        <w:spacing w:line="480" w:lineRule="auto"/>
        <w:jc w:val="left"/>
        <w:rPr>
          <w:rFonts w:ascii="Times New Roman" w:hAnsi="Times New Roman" w:cs="Times New Roman"/>
          <w:sz w:val="24"/>
          <w:szCs w:val="24"/>
        </w:rPr>
      </w:pPr>
    </w:p>
    <w:p w14:paraId="184CC163" w14:textId="4B4A4D39" w:rsidR="00F22403" w:rsidRDefault="00F22403" w:rsidP="003D1ABF">
      <w:pPr>
        <w:widowControl/>
        <w:spacing w:line="480" w:lineRule="auto"/>
        <w:jc w:val="left"/>
        <w:rPr>
          <w:rFonts w:ascii="Times New Roman" w:hAnsi="Times New Roman" w:cs="Times New Roman"/>
          <w:sz w:val="24"/>
          <w:szCs w:val="24"/>
        </w:rPr>
      </w:pPr>
      <w:r w:rsidRPr="00423415">
        <w:rPr>
          <w:rFonts w:ascii="Times New Roman" w:eastAsia="宋体" w:hAnsi="Times New Roman" w:cs="Times New Roman" w:hint="eastAsia"/>
          <w:bCs/>
          <w:sz w:val="24"/>
          <w:szCs w:val="24"/>
        </w:rPr>
        <w:t xml:space="preserve">Supplementary </w:t>
      </w:r>
      <w:r w:rsidR="009B6C82">
        <w:rPr>
          <w:rFonts w:ascii="Times New Roman" w:eastAsia="宋体" w:hAnsi="Times New Roman" w:cs="Times New Roman" w:hint="eastAsia"/>
          <w:bCs/>
          <w:sz w:val="24"/>
          <w:szCs w:val="24"/>
        </w:rPr>
        <w:t>Video</w:t>
      </w:r>
      <w:r w:rsidRPr="00423415">
        <w:rPr>
          <w:rFonts w:ascii="Times New Roman" w:eastAsia="宋体" w:hAnsi="Times New Roman" w:cs="Times New Roman" w:hint="eastAsia"/>
          <w:bCs/>
          <w:sz w:val="24"/>
          <w:szCs w:val="24"/>
        </w:rPr>
        <w:t xml:space="preserve"> </w:t>
      </w:r>
      <w:r>
        <w:rPr>
          <w:rFonts w:ascii="Times New Roman" w:eastAsia="宋体" w:hAnsi="Times New Roman" w:cs="Times New Roman" w:hint="eastAsia"/>
          <w:bCs/>
          <w:sz w:val="24"/>
          <w:szCs w:val="24"/>
        </w:rPr>
        <w:t>4</w:t>
      </w:r>
    </w:p>
    <w:p w14:paraId="53A3B786" w14:textId="066A3072" w:rsidR="00F22403" w:rsidRDefault="00F22403" w:rsidP="00337FAE">
      <w:pPr>
        <w:widowControl/>
        <w:spacing w:line="480" w:lineRule="auto"/>
        <w:jc w:val="left"/>
        <w:rPr>
          <w:rFonts w:ascii="Times New Roman" w:hAnsi="Times New Roman" w:cs="Times New Roman"/>
          <w:sz w:val="24"/>
          <w:szCs w:val="24"/>
        </w:rPr>
      </w:pPr>
      <w:bookmarkStart w:id="17" w:name="OLE_LINK6"/>
      <w:r>
        <w:rPr>
          <w:rFonts w:ascii="Times New Roman" w:hAnsi="Times New Roman" w:cs="Times New Roman"/>
          <w:sz w:val="24"/>
          <w:szCs w:val="24"/>
        </w:rPr>
        <w:t>A</w:t>
      </w:r>
      <w:r>
        <w:rPr>
          <w:rFonts w:ascii="Times New Roman" w:hAnsi="Times New Roman" w:cs="Times New Roman" w:hint="eastAsia"/>
          <w:sz w:val="24"/>
          <w:szCs w:val="24"/>
        </w:rPr>
        <w:t xml:space="preserve">ctual images of the fog collection process on the 2D patterned Cu-SHBL-SLP </w:t>
      </w:r>
      <w:r w:rsidR="00D7080A">
        <w:rPr>
          <w:rFonts w:ascii="Times New Roman" w:hAnsi="Times New Roman" w:cs="Times New Roman" w:hint="eastAsia"/>
          <w:sz w:val="24"/>
          <w:szCs w:val="24"/>
        </w:rPr>
        <w:t>film</w:t>
      </w:r>
      <w:r>
        <w:rPr>
          <w:rFonts w:ascii="Times New Roman" w:hAnsi="Times New Roman" w:cs="Times New Roman" w:hint="eastAsia"/>
          <w:sz w:val="24"/>
          <w:szCs w:val="24"/>
        </w:rPr>
        <w:t xml:space="preserve"> w</w:t>
      </w:r>
      <w:r w:rsidRPr="00337FAE">
        <w:rPr>
          <w:rFonts w:ascii="Times New Roman" w:hAnsi="Times New Roman" w:cs="Times New Roman"/>
          <w:sz w:val="24"/>
          <w:szCs w:val="24"/>
        </w:rPr>
        <w:t>ith the θ=30°.</w:t>
      </w:r>
    </w:p>
    <w:bookmarkEnd w:id="17"/>
    <w:p w14:paraId="4AC4713C" w14:textId="77777777" w:rsidR="00F22403" w:rsidRPr="00337FAE" w:rsidRDefault="00F22403" w:rsidP="004C5AAE">
      <w:pPr>
        <w:widowControl/>
        <w:spacing w:line="480" w:lineRule="auto"/>
        <w:jc w:val="left"/>
        <w:rPr>
          <w:rFonts w:ascii="Times New Roman" w:hAnsi="Times New Roman" w:cs="Times New Roman"/>
          <w:sz w:val="24"/>
          <w:szCs w:val="24"/>
        </w:rPr>
      </w:pPr>
    </w:p>
    <w:p w14:paraId="6D38F7AA" w14:textId="77777777" w:rsidR="00F22403" w:rsidRPr="00D7080A" w:rsidRDefault="00F22403" w:rsidP="004C5AAE">
      <w:pPr>
        <w:widowControl/>
        <w:spacing w:line="480" w:lineRule="auto"/>
        <w:jc w:val="left"/>
        <w:rPr>
          <w:rFonts w:ascii="Times New Roman" w:hAnsi="Times New Roman" w:cs="Times New Roman"/>
          <w:sz w:val="24"/>
          <w:szCs w:val="24"/>
        </w:rPr>
      </w:pPr>
    </w:p>
    <w:p w14:paraId="3D82320A" w14:textId="77777777" w:rsidR="00F22403" w:rsidRDefault="00F22403" w:rsidP="004C5AAE">
      <w:pPr>
        <w:widowControl/>
        <w:spacing w:line="480" w:lineRule="auto"/>
        <w:jc w:val="left"/>
        <w:rPr>
          <w:rFonts w:ascii="Times New Roman" w:hAnsi="Times New Roman" w:cs="Times New Roman"/>
          <w:sz w:val="24"/>
          <w:szCs w:val="24"/>
        </w:rPr>
      </w:pPr>
    </w:p>
    <w:p w14:paraId="46C67815" w14:textId="77777777" w:rsidR="00F22403" w:rsidRDefault="00F22403" w:rsidP="004C5AAE">
      <w:pPr>
        <w:widowControl/>
        <w:spacing w:line="480" w:lineRule="auto"/>
        <w:jc w:val="left"/>
        <w:rPr>
          <w:rFonts w:ascii="Times New Roman" w:hAnsi="Times New Roman" w:cs="Times New Roman"/>
          <w:sz w:val="24"/>
          <w:szCs w:val="24"/>
        </w:rPr>
      </w:pPr>
    </w:p>
    <w:p w14:paraId="46F99E49" w14:textId="77777777" w:rsidR="00F22403" w:rsidRDefault="00F22403" w:rsidP="004C5AAE">
      <w:pPr>
        <w:widowControl/>
        <w:spacing w:line="480" w:lineRule="auto"/>
        <w:jc w:val="left"/>
        <w:rPr>
          <w:rFonts w:ascii="Times New Roman" w:hAnsi="Times New Roman" w:cs="Times New Roman"/>
          <w:sz w:val="24"/>
          <w:szCs w:val="24"/>
        </w:rPr>
      </w:pPr>
    </w:p>
    <w:p w14:paraId="713A3C7F" w14:textId="77777777" w:rsidR="00F22403" w:rsidRDefault="00F22403" w:rsidP="004C5AAE">
      <w:pPr>
        <w:widowControl/>
        <w:spacing w:line="480" w:lineRule="auto"/>
        <w:jc w:val="left"/>
        <w:rPr>
          <w:rFonts w:ascii="Times New Roman" w:hAnsi="Times New Roman" w:cs="Times New Roman"/>
          <w:sz w:val="24"/>
          <w:szCs w:val="24"/>
        </w:rPr>
      </w:pPr>
    </w:p>
    <w:p w14:paraId="622FB624" w14:textId="77777777" w:rsidR="00F22403" w:rsidRDefault="00F22403" w:rsidP="004C5AAE">
      <w:pPr>
        <w:widowControl/>
        <w:spacing w:line="480" w:lineRule="auto"/>
        <w:jc w:val="left"/>
        <w:rPr>
          <w:rFonts w:ascii="Times New Roman" w:hAnsi="Times New Roman" w:cs="Times New Roman"/>
          <w:sz w:val="24"/>
          <w:szCs w:val="24"/>
        </w:rPr>
      </w:pPr>
    </w:p>
    <w:p w14:paraId="5B6B7365" w14:textId="77777777" w:rsidR="00F22403" w:rsidRDefault="00F22403" w:rsidP="004C5AAE">
      <w:pPr>
        <w:widowControl/>
        <w:spacing w:line="480" w:lineRule="auto"/>
        <w:jc w:val="left"/>
        <w:rPr>
          <w:rFonts w:ascii="Times New Roman" w:hAnsi="Times New Roman" w:cs="Times New Roman"/>
          <w:sz w:val="24"/>
          <w:szCs w:val="24"/>
        </w:rPr>
      </w:pPr>
    </w:p>
    <w:p w14:paraId="4436CE3F" w14:textId="77777777" w:rsidR="00F22403" w:rsidRDefault="00F22403" w:rsidP="004C5AAE">
      <w:pPr>
        <w:widowControl/>
        <w:spacing w:line="480" w:lineRule="auto"/>
        <w:jc w:val="left"/>
        <w:rPr>
          <w:rFonts w:ascii="Times New Roman" w:hAnsi="Times New Roman" w:cs="Times New Roman"/>
          <w:sz w:val="24"/>
          <w:szCs w:val="24"/>
        </w:rPr>
      </w:pPr>
    </w:p>
    <w:p w14:paraId="05931797" w14:textId="77777777" w:rsidR="00F22403" w:rsidRPr="00B06C15" w:rsidRDefault="00F22403" w:rsidP="00213DDE">
      <w:pPr>
        <w:adjustRightInd w:val="0"/>
        <w:spacing w:beforeLines="50" w:before="156" w:afterLines="50" w:after="156" w:line="480" w:lineRule="auto"/>
        <w:rPr>
          <w:rFonts w:ascii="Times New Roman" w:eastAsia="宋体" w:hAnsi="Times New Roman" w:cs="Times New Roman"/>
          <w:bCs/>
          <w:szCs w:val="21"/>
        </w:rPr>
      </w:pPr>
      <w:r w:rsidRPr="00423415">
        <w:rPr>
          <w:rFonts w:ascii="Times New Roman" w:eastAsia="宋体" w:hAnsi="Times New Roman" w:cs="Times New Roman" w:hint="eastAsia"/>
          <w:bCs/>
          <w:sz w:val="24"/>
          <w:szCs w:val="24"/>
        </w:rPr>
        <w:lastRenderedPageBreak/>
        <w:t xml:space="preserve">Supplementary </w:t>
      </w:r>
      <w:r>
        <w:rPr>
          <w:rFonts w:ascii="Times New Roman" w:eastAsia="宋体" w:hAnsi="Times New Roman" w:cs="Times New Roman" w:hint="eastAsia"/>
          <w:bCs/>
          <w:sz w:val="24"/>
          <w:szCs w:val="24"/>
        </w:rPr>
        <w:t>R</w:t>
      </w:r>
      <w:r>
        <w:rPr>
          <w:rFonts w:ascii="Times New Roman" w:eastAsia="宋体" w:hAnsi="Times New Roman" w:cs="Times New Roman"/>
          <w:bCs/>
          <w:sz w:val="24"/>
          <w:szCs w:val="24"/>
        </w:rPr>
        <w:t>eferences</w:t>
      </w:r>
    </w:p>
    <w:p w14:paraId="76FCA104" w14:textId="77777777" w:rsidR="00F22403" w:rsidRPr="006F35C3" w:rsidRDefault="00F22403" w:rsidP="006F35C3">
      <w:pPr>
        <w:pStyle w:val="EndNoteBibliography"/>
        <w:ind w:left="720" w:hanging="720"/>
      </w:pPr>
      <w:r w:rsidRPr="006F35C3">
        <w:t>1</w:t>
      </w:r>
      <w:r w:rsidRPr="006F35C3">
        <w:tab/>
        <w:t xml:space="preserve">Su, B., Tian, Y. &amp; Jiang, L. Bioinspired Interfaces with Superwettability: From Materials to Chemistry. </w:t>
      </w:r>
      <w:r w:rsidRPr="006F35C3">
        <w:rPr>
          <w:i/>
        </w:rPr>
        <w:t>J Am Chem Soc</w:t>
      </w:r>
      <w:r w:rsidRPr="006F35C3">
        <w:t xml:space="preserve"> </w:t>
      </w:r>
      <w:r w:rsidRPr="006F35C3">
        <w:rPr>
          <w:b/>
        </w:rPr>
        <w:t>138</w:t>
      </w:r>
      <w:r w:rsidRPr="006F35C3">
        <w:t>, 1727-1748, doi:10.1021/jacs.5b12728 (2016).</w:t>
      </w:r>
    </w:p>
    <w:p w14:paraId="54BA1A40" w14:textId="77777777" w:rsidR="00F22403" w:rsidRPr="006F35C3" w:rsidRDefault="00F22403" w:rsidP="006F35C3">
      <w:pPr>
        <w:pStyle w:val="EndNoteBibliography"/>
        <w:ind w:left="720" w:hanging="720"/>
      </w:pPr>
      <w:r w:rsidRPr="006F35C3">
        <w:t>2</w:t>
      </w:r>
      <w:r w:rsidRPr="006F35C3">
        <w:tab/>
        <w:t>Hu, D.</w:t>
      </w:r>
      <w:r w:rsidRPr="006F35C3">
        <w:rPr>
          <w:i/>
        </w:rPr>
        <w:t xml:space="preserve"> et al.</w:t>
      </w:r>
      <w:r w:rsidRPr="006F35C3">
        <w:t xml:space="preserve"> Multifunctional UV-shielding nanocellulose films modified with halloysite nanotubes-zinc oxide nanohybrid. </w:t>
      </w:r>
      <w:r w:rsidRPr="006F35C3">
        <w:rPr>
          <w:i/>
        </w:rPr>
        <w:t>Cellulose</w:t>
      </w:r>
      <w:r w:rsidRPr="006F35C3">
        <w:t xml:space="preserve"> </w:t>
      </w:r>
      <w:r w:rsidRPr="006F35C3">
        <w:rPr>
          <w:b/>
        </w:rPr>
        <w:t>27</w:t>
      </w:r>
      <w:r w:rsidRPr="006F35C3">
        <w:t>, 401-413, doi:10.1007/s10570-019-02796-0 (2019).</w:t>
      </w:r>
    </w:p>
    <w:p w14:paraId="028DF693" w14:textId="77777777" w:rsidR="00F22403" w:rsidRPr="006F35C3" w:rsidRDefault="00F22403" w:rsidP="006F35C3">
      <w:pPr>
        <w:pStyle w:val="EndNoteBibliography"/>
        <w:ind w:left="720" w:hanging="720"/>
      </w:pPr>
      <w:r w:rsidRPr="006F35C3">
        <w:t>3</w:t>
      </w:r>
      <w:r w:rsidRPr="006F35C3">
        <w:tab/>
        <w:t>Liu, Y. Q.</w:t>
      </w:r>
      <w:r w:rsidRPr="006F35C3">
        <w:rPr>
          <w:i/>
        </w:rPr>
        <w:t xml:space="preserve"> et al.</w:t>
      </w:r>
      <w:r w:rsidRPr="006F35C3">
        <w:t xml:space="preserve"> Laser-structured Janus wire mesh for efficient oil-water separation. </w:t>
      </w:r>
      <w:r w:rsidRPr="006F35C3">
        <w:rPr>
          <w:i/>
        </w:rPr>
        <w:t>Nanoscale</w:t>
      </w:r>
      <w:r w:rsidRPr="006F35C3">
        <w:t xml:space="preserve"> </w:t>
      </w:r>
      <w:r w:rsidRPr="006F35C3">
        <w:rPr>
          <w:b/>
        </w:rPr>
        <w:t>9</w:t>
      </w:r>
      <w:r w:rsidRPr="006F35C3">
        <w:t>, 17933-17938, doi:10.1039/c7nr06110b (2017).</w:t>
      </w:r>
    </w:p>
    <w:p w14:paraId="1B391968" w14:textId="77777777" w:rsidR="00F22403" w:rsidRPr="006F35C3" w:rsidRDefault="00F22403" w:rsidP="006F35C3">
      <w:pPr>
        <w:pStyle w:val="EndNoteBibliography"/>
        <w:ind w:left="720" w:hanging="720"/>
      </w:pPr>
      <w:r w:rsidRPr="006F35C3">
        <w:t>4</w:t>
      </w:r>
      <w:r w:rsidRPr="006F35C3">
        <w:tab/>
        <w:t>Zhou, W.</w:t>
      </w:r>
      <w:r w:rsidRPr="006F35C3">
        <w:rPr>
          <w:rFonts w:hint="eastAsia"/>
          <w:i/>
        </w:rPr>
        <w:t xml:space="preserve"> et al.</w:t>
      </w:r>
      <w:r w:rsidRPr="006F35C3">
        <w:rPr>
          <w:rFonts w:hint="eastAsia"/>
        </w:rPr>
        <w:t xml:space="preserve"> High</w:t>
      </w:r>
      <w:r w:rsidRPr="006F35C3">
        <w:rPr>
          <w:rFonts w:hint="eastAsia"/>
        </w:rPr>
        <w:t>‐</w:t>
      </w:r>
      <w:r w:rsidRPr="006F35C3">
        <w:rPr>
          <w:rFonts w:hint="eastAsia"/>
        </w:rPr>
        <w:t xml:space="preserve">Performance Freshwater Harvesting System by Coupling Solar Desalination and Fog Collection with Hierarchical Porous Microneedle Arrays. </w:t>
      </w:r>
      <w:r w:rsidRPr="006F35C3">
        <w:rPr>
          <w:rFonts w:hint="eastAsia"/>
          <w:i/>
        </w:rPr>
        <w:t>Advanced Functional Materials</w:t>
      </w:r>
      <w:r w:rsidRPr="006F35C3">
        <w:rPr>
          <w:rFonts w:hint="eastAsia"/>
        </w:rPr>
        <w:t xml:space="preserve"> </w:t>
      </w:r>
      <w:r w:rsidRPr="006F35C3">
        <w:rPr>
          <w:rFonts w:hint="eastAsia"/>
          <w:b/>
        </w:rPr>
        <w:t>32</w:t>
      </w:r>
      <w:r w:rsidRPr="006F35C3">
        <w:rPr>
          <w:rFonts w:hint="eastAsia"/>
        </w:rPr>
        <w:t>, doi:10.1002/adfm.202113264 (2022).</w:t>
      </w:r>
    </w:p>
    <w:p w14:paraId="78906081" w14:textId="77777777" w:rsidR="00F22403" w:rsidRPr="006F35C3" w:rsidRDefault="00F22403" w:rsidP="006F35C3">
      <w:pPr>
        <w:pStyle w:val="EndNoteBibliography"/>
        <w:ind w:left="720" w:hanging="720"/>
      </w:pPr>
      <w:r w:rsidRPr="006F35C3">
        <w:t>5</w:t>
      </w:r>
      <w:r w:rsidRPr="006F35C3">
        <w:tab/>
        <w:t xml:space="preserve">Maji, K., Das, A., Dhar, M. &amp; Manna, U. Synergistic chemical patterns on a hydrophilic slippery liquid infused porous surface (SLIPS) for water harvesting applications. </w:t>
      </w:r>
      <w:r w:rsidRPr="006F35C3">
        <w:rPr>
          <w:i/>
        </w:rPr>
        <w:t>J. Mater. Chem. A</w:t>
      </w:r>
      <w:r w:rsidRPr="006F35C3">
        <w:t xml:space="preserve"> </w:t>
      </w:r>
      <w:r w:rsidRPr="006F35C3">
        <w:rPr>
          <w:b/>
        </w:rPr>
        <w:t>8</w:t>
      </w:r>
      <w:r w:rsidRPr="006F35C3">
        <w:t>, 25040-25046, doi:10.1039/d0ta09271a (2020).</w:t>
      </w:r>
    </w:p>
    <w:p w14:paraId="55D32EC5" w14:textId="77777777" w:rsidR="00F22403" w:rsidRPr="006F35C3" w:rsidRDefault="00F22403" w:rsidP="006F35C3">
      <w:pPr>
        <w:pStyle w:val="EndNoteBibliography"/>
        <w:ind w:left="720" w:hanging="720"/>
      </w:pPr>
      <w:r w:rsidRPr="006F35C3">
        <w:t>6</w:t>
      </w:r>
      <w:r w:rsidRPr="006F35C3">
        <w:tab/>
        <w:t>Deng, K.</w:t>
      </w:r>
      <w:r w:rsidRPr="006F35C3">
        <w:rPr>
          <w:i/>
        </w:rPr>
        <w:t xml:space="preserve"> et al.</w:t>
      </w:r>
      <w:r w:rsidRPr="006F35C3">
        <w:t xml:space="preserve"> A conical shaped self-healing slippery film for enhanced fog harvesting in windy environment. </w:t>
      </w:r>
      <w:r w:rsidRPr="006F35C3">
        <w:rPr>
          <w:i/>
        </w:rPr>
        <w:t>Chemical Engineering Science</w:t>
      </w:r>
      <w:r w:rsidRPr="006F35C3">
        <w:t xml:space="preserve"> </w:t>
      </w:r>
      <w:r w:rsidRPr="006F35C3">
        <w:rPr>
          <w:b/>
        </w:rPr>
        <w:t>292</w:t>
      </w:r>
      <w:r w:rsidRPr="006F35C3">
        <w:t>, doi:10.1016/j.ces.2024.119980 (2024).</w:t>
      </w:r>
    </w:p>
    <w:p w14:paraId="21B629CA" w14:textId="77777777" w:rsidR="00F22403" w:rsidRPr="006F35C3" w:rsidRDefault="00F22403" w:rsidP="006F35C3">
      <w:pPr>
        <w:pStyle w:val="EndNoteBibliography"/>
        <w:ind w:left="720" w:hanging="720"/>
      </w:pPr>
      <w:r w:rsidRPr="006F35C3">
        <w:rPr>
          <w:rFonts w:hint="eastAsia"/>
        </w:rPr>
        <w:t>7</w:t>
      </w:r>
      <w:r w:rsidRPr="006F35C3">
        <w:rPr>
          <w:rFonts w:hint="eastAsia"/>
        </w:rPr>
        <w:tab/>
        <w:t>Yu, Z.</w:t>
      </w:r>
      <w:r w:rsidRPr="006F35C3">
        <w:rPr>
          <w:rFonts w:hint="eastAsia"/>
          <w:i/>
        </w:rPr>
        <w:t xml:space="preserve"> et al.</w:t>
      </w:r>
      <w:r w:rsidRPr="006F35C3">
        <w:rPr>
          <w:rFonts w:hint="eastAsia"/>
        </w:rPr>
        <w:t xml:space="preserve"> Bio</w:t>
      </w:r>
      <w:r w:rsidRPr="006F35C3">
        <w:rPr>
          <w:rFonts w:hint="eastAsia"/>
        </w:rPr>
        <w:t>‐</w:t>
      </w:r>
      <w:r w:rsidRPr="006F35C3">
        <w:rPr>
          <w:rFonts w:hint="eastAsia"/>
        </w:rPr>
        <w:t>inspired Copper Kirigami Motifs Leading to a 2D</w:t>
      </w:r>
      <w:r w:rsidRPr="006F35C3">
        <w:rPr>
          <w:rFonts w:hint="eastAsia"/>
        </w:rPr>
        <w:t>–</w:t>
      </w:r>
      <w:r w:rsidRPr="006F35C3">
        <w:rPr>
          <w:rFonts w:hint="eastAsia"/>
        </w:rPr>
        <w:t>3D Switchable Structure for Programmable Fog Harvesting and</w:t>
      </w:r>
      <w:r w:rsidRPr="006F35C3">
        <w:t xml:space="preserve"> Water Retention. </w:t>
      </w:r>
      <w:r w:rsidRPr="006F35C3">
        <w:rPr>
          <w:i/>
        </w:rPr>
        <w:t>Advanced Functional Materials</w:t>
      </w:r>
      <w:r w:rsidRPr="006F35C3">
        <w:t xml:space="preserve"> </w:t>
      </w:r>
      <w:r w:rsidRPr="006F35C3">
        <w:rPr>
          <w:b/>
        </w:rPr>
        <w:t>33</w:t>
      </w:r>
      <w:r w:rsidRPr="006F35C3">
        <w:t>, doi:10.1002/adfm.202210730 (2022).</w:t>
      </w:r>
    </w:p>
    <w:p w14:paraId="646DE546" w14:textId="77777777" w:rsidR="00F22403" w:rsidRPr="006F35C3" w:rsidRDefault="00F22403" w:rsidP="006F35C3">
      <w:pPr>
        <w:pStyle w:val="EndNoteBibliography"/>
        <w:ind w:left="720" w:hanging="720"/>
      </w:pPr>
      <w:r w:rsidRPr="006F35C3">
        <w:t>8</w:t>
      </w:r>
      <w:r w:rsidRPr="006F35C3">
        <w:tab/>
        <w:t>Bai, H.</w:t>
      </w:r>
      <w:r w:rsidRPr="006F35C3">
        <w:rPr>
          <w:i/>
        </w:rPr>
        <w:t xml:space="preserve"> et al.</w:t>
      </w:r>
      <w:r w:rsidRPr="006F35C3">
        <w:t xml:space="preserve"> Cactus kirigami for efficient fog harvesting: simplifying a 3D cactus into 2D paper art. </w:t>
      </w:r>
      <w:r w:rsidRPr="006F35C3">
        <w:rPr>
          <w:i/>
        </w:rPr>
        <w:t>J. Mater. Chem. A</w:t>
      </w:r>
      <w:r w:rsidRPr="006F35C3">
        <w:t xml:space="preserve"> </w:t>
      </w:r>
      <w:r w:rsidRPr="006F35C3">
        <w:rPr>
          <w:b/>
        </w:rPr>
        <w:t>8</w:t>
      </w:r>
      <w:r w:rsidRPr="006F35C3">
        <w:t>, 13452-13458, doi:10.1039/d0ta01204a (2020).</w:t>
      </w:r>
    </w:p>
    <w:p w14:paraId="6701A5CA" w14:textId="77777777" w:rsidR="00F22403" w:rsidRPr="006F35C3" w:rsidRDefault="00F22403" w:rsidP="006F35C3">
      <w:pPr>
        <w:pStyle w:val="EndNoteBibliography"/>
        <w:ind w:left="720" w:hanging="720"/>
      </w:pPr>
      <w:r w:rsidRPr="006F35C3">
        <w:t>9</w:t>
      </w:r>
      <w:r w:rsidRPr="006F35C3">
        <w:tab/>
        <w:t>Zhang, Y.</w:t>
      </w:r>
      <w:r w:rsidRPr="006F35C3">
        <w:rPr>
          <w:i/>
        </w:rPr>
        <w:t xml:space="preserve"> et al.</w:t>
      </w:r>
      <w:r w:rsidRPr="006F35C3">
        <w:t xml:space="preserve"> Lizard-Skin-Inspired Nanofibrous Capillary Network Combined with a Slippery Surface for Efficient Fog Collection. </w:t>
      </w:r>
      <w:r w:rsidRPr="006F35C3">
        <w:rPr>
          <w:i/>
        </w:rPr>
        <w:t>ACS Appl Mater Interfaces</w:t>
      </w:r>
      <w:r w:rsidRPr="006F35C3">
        <w:t xml:space="preserve"> </w:t>
      </w:r>
      <w:r w:rsidRPr="006F35C3">
        <w:rPr>
          <w:b/>
        </w:rPr>
        <w:t>13</w:t>
      </w:r>
      <w:r w:rsidRPr="006F35C3">
        <w:t>, 36587-36594, doi:10.1021/acsami.1c10067 (2021).</w:t>
      </w:r>
    </w:p>
    <w:p w14:paraId="45421DC9" w14:textId="77777777" w:rsidR="00F22403" w:rsidRPr="006F35C3" w:rsidRDefault="00F22403" w:rsidP="006F35C3">
      <w:pPr>
        <w:pStyle w:val="EndNoteBibliography"/>
        <w:ind w:left="720" w:hanging="720"/>
      </w:pPr>
      <w:r w:rsidRPr="006F35C3">
        <w:t>10</w:t>
      </w:r>
      <w:r w:rsidRPr="006F35C3">
        <w:tab/>
        <w:t>Zhang, J., Li, B., Zhou, Z. &amp; Zhang, J</w:t>
      </w:r>
      <w:r w:rsidRPr="006F35C3">
        <w:rPr>
          <w:rFonts w:hint="eastAsia"/>
        </w:rPr>
        <w:t>. Durable Superhydrophobic Surfaces with Self</w:t>
      </w:r>
      <w:r w:rsidRPr="006F35C3">
        <w:rPr>
          <w:rFonts w:hint="eastAsia"/>
        </w:rPr>
        <w:t>‐</w:t>
      </w:r>
      <w:r w:rsidRPr="006F35C3">
        <w:rPr>
          <w:rFonts w:hint="eastAsia"/>
        </w:rPr>
        <w:t xml:space="preserve">Generated Wenzel Sites for Efficient Fog Collection. </w:t>
      </w:r>
      <w:r w:rsidRPr="006F35C3">
        <w:rPr>
          <w:rFonts w:hint="eastAsia"/>
          <w:i/>
        </w:rPr>
        <w:t>Small</w:t>
      </w:r>
      <w:r w:rsidRPr="006F35C3">
        <w:rPr>
          <w:rFonts w:hint="eastAsia"/>
        </w:rPr>
        <w:t xml:space="preserve"> </w:t>
      </w:r>
      <w:r w:rsidRPr="006F35C3">
        <w:rPr>
          <w:rFonts w:hint="eastAsia"/>
          <w:b/>
        </w:rPr>
        <w:t>20</w:t>
      </w:r>
      <w:r w:rsidRPr="006F35C3">
        <w:rPr>
          <w:rFonts w:hint="eastAsia"/>
        </w:rPr>
        <w:t>, doi:10.1002/smll.202312112 (2024).</w:t>
      </w:r>
    </w:p>
    <w:p w14:paraId="147D74F9" w14:textId="77777777" w:rsidR="00F22403" w:rsidRPr="006F35C3" w:rsidRDefault="00F22403" w:rsidP="006F35C3">
      <w:pPr>
        <w:pStyle w:val="EndNoteBibliography"/>
        <w:ind w:left="720" w:hanging="720"/>
      </w:pPr>
      <w:r w:rsidRPr="006F35C3">
        <w:t>11</w:t>
      </w:r>
      <w:r w:rsidRPr="006F35C3">
        <w:tab/>
        <w:t xml:space="preserve">Feng, J., Zhong, L. &amp; Guo, Z. Sprayed hieratical biomimetic superhydrophilic-superhydrophobic surface for efficient fog harvesting. </w:t>
      </w:r>
      <w:r w:rsidRPr="006F35C3">
        <w:rPr>
          <w:i/>
        </w:rPr>
        <w:t>Chemical Engineering Journal</w:t>
      </w:r>
      <w:r w:rsidRPr="006F35C3">
        <w:t xml:space="preserve"> </w:t>
      </w:r>
      <w:r w:rsidRPr="006F35C3">
        <w:rPr>
          <w:b/>
        </w:rPr>
        <w:t>388</w:t>
      </w:r>
      <w:r w:rsidRPr="006F35C3">
        <w:t>, doi:10.1016/j.cej.2020.124283 (2020).</w:t>
      </w:r>
    </w:p>
    <w:p w14:paraId="2BFD3CD7" w14:textId="77777777" w:rsidR="00F22403" w:rsidRPr="006F35C3" w:rsidRDefault="00F22403" w:rsidP="006F35C3">
      <w:pPr>
        <w:pStyle w:val="EndNoteBibliography"/>
        <w:ind w:left="720" w:hanging="720"/>
      </w:pPr>
      <w:r w:rsidRPr="006F35C3">
        <w:t>12</w:t>
      </w:r>
      <w:r w:rsidRPr="006F35C3">
        <w:tab/>
        <w:t>Ji, Y.</w:t>
      </w:r>
      <w:r w:rsidRPr="006F35C3">
        <w:rPr>
          <w:i/>
        </w:rPr>
        <w:t xml:space="preserve"> et al.</w:t>
      </w:r>
      <w:r w:rsidRPr="006F35C3">
        <w:t xml:space="preserve"> Thermodynamically Induced Interfacial Condensation for Efficient Fog Harvesting. </w:t>
      </w:r>
      <w:r w:rsidRPr="006F35C3">
        <w:rPr>
          <w:i/>
        </w:rPr>
        <w:t>Small</w:t>
      </w:r>
      <w:r w:rsidRPr="006F35C3">
        <w:t xml:space="preserve"> </w:t>
      </w:r>
      <w:r w:rsidRPr="006F35C3">
        <w:rPr>
          <w:b/>
        </w:rPr>
        <w:t>19</w:t>
      </w:r>
      <w:r w:rsidRPr="006F35C3">
        <w:t>, doi:10.1002/smll.202304037 (2023).</w:t>
      </w:r>
    </w:p>
    <w:p w14:paraId="2D13C96A" w14:textId="77777777" w:rsidR="00F22403" w:rsidRPr="006F35C3" w:rsidRDefault="00F22403" w:rsidP="006F35C3">
      <w:pPr>
        <w:pStyle w:val="EndNoteBibliography"/>
        <w:ind w:left="720" w:hanging="720"/>
      </w:pPr>
      <w:r w:rsidRPr="006F35C3">
        <w:t>13</w:t>
      </w:r>
      <w:r w:rsidRPr="006F35C3">
        <w:tab/>
        <w:t xml:space="preserve">Ma, J., Zhang, C., Zhang, P. &amp; Song, J. One-step synthesis of functional slippery lubricated coating with substrate independence, anti-fouling property, fog collection, corrosion resistance, and icephobicity. </w:t>
      </w:r>
      <w:r w:rsidRPr="006F35C3">
        <w:rPr>
          <w:i/>
        </w:rPr>
        <w:t>Journal of Colloid and Interface Science</w:t>
      </w:r>
      <w:r w:rsidRPr="006F35C3">
        <w:t xml:space="preserve"> </w:t>
      </w:r>
      <w:r w:rsidRPr="006F35C3">
        <w:rPr>
          <w:b/>
        </w:rPr>
        <w:t>664</w:t>
      </w:r>
      <w:r w:rsidRPr="006F35C3">
        <w:t>, 228-237, doi:10.1016/j.jcis.2024.03.027 (2024).</w:t>
      </w:r>
    </w:p>
    <w:p w14:paraId="6B22C205" w14:textId="77777777" w:rsidR="00F22403" w:rsidRPr="006F35C3" w:rsidRDefault="00F22403" w:rsidP="006F35C3">
      <w:pPr>
        <w:pStyle w:val="EndNoteBibliography"/>
        <w:ind w:left="720" w:hanging="720"/>
      </w:pPr>
      <w:r w:rsidRPr="006F35C3">
        <w:t>14</w:t>
      </w:r>
      <w:r w:rsidRPr="006F35C3">
        <w:tab/>
        <w:t xml:space="preserve">Gou, X. &amp; Guo, Z. Reed leaf-inspired anisotropic slippery lubricant-infused surface for water collection and bubble transportation. </w:t>
      </w:r>
      <w:r w:rsidRPr="006F35C3">
        <w:rPr>
          <w:i/>
        </w:rPr>
        <w:t>Chemical Engineering Journal</w:t>
      </w:r>
      <w:r w:rsidRPr="006F35C3">
        <w:t xml:space="preserve"> </w:t>
      </w:r>
      <w:r w:rsidRPr="006F35C3">
        <w:rPr>
          <w:b/>
        </w:rPr>
        <w:t>411</w:t>
      </w:r>
      <w:r w:rsidRPr="006F35C3">
        <w:t>, doi:10.1016/j.cej.2021.128495 (2021).</w:t>
      </w:r>
    </w:p>
    <w:p w14:paraId="2F7A23D7" w14:textId="77777777" w:rsidR="00F22403" w:rsidRPr="006F35C3" w:rsidRDefault="00F22403" w:rsidP="006F35C3">
      <w:pPr>
        <w:pStyle w:val="EndNoteBibliography"/>
        <w:ind w:left="720" w:hanging="720"/>
      </w:pPr>
      <w:r w:rsidRPr="006F35C3">
        <w:t>15</w:t>
      </w:r>
      <w:r w:rsidRPr="006F35C3">
        <w:tab/>
        <w:t xml:space="preserve">Tang, X., Zhang, F., Huang, J. &amp; Guo, Z. Multifuctional Janus Materials for Rapid One-Way Water Transportation and Fog Collection. </w:t>
      </w:r>
      <w:r w:rsidRPr="006F35C3">
        <w:rPr>
          <w:i/>
        </w:rPr>
        <w:t>Langmuir</w:t>
      </w:r>
      <w:r w:rsidRPr="006F35C3">
        <w:t xml:space="preserve"> </w:t>
      </w:r>
      <w:r w:rsidRPr="006F35C3">
        <w:rPr>
          <w:b/>
        </w:rPr>
        <w:t>37</w:t>
      </w:r>
      <w:r w:rsidRPr="006F35C3">
        <w:t>, 13778-13786, doi:10.1021/acs.langmuir.1c02625 (2021).</w:t>
      </w:r>
    </w:p>
    <w:p w14:paraId="7BBDC9D7" w14:textId="77777777" w:rsidR="00F22403" w:rsidRPr="006F35C3" w:rsidRDefault="00F22403" w:rsidP="006F35C3">
      <w:pPr>
        <w:pStyle w:val="EndNoteBibliography"/>
        <w:ind w:left="720" w:hanging="720"/>
      </w:pPr>
      <w:r w:rsidRPr="006F35C3">
        <w:t>16</w:t>
      </w:r>
      <w:r w:rsidRPr="006F35C3">
        <w:tab/>
        <w:t xml:space="preserve">Wu, J., Yan, Z., Yan, Y., Li, C. &amp; Dai, J. Beetle-Inspired Dual-Directional Janus Pumps with Interfacial Asymmetric Wettability for Enhancing Fog Harvesting. </w:t>
      </w:r>
      <w:r w:rsidRPr="006F35C3">
        <w:rPr>
          <w:i/>
        </w:rPr>
        <w:t>ACS Applied Materials &amp; Interfaces</w:t>
      </w:r>
      <w:r w:rsidRPr="006F35C3">
        <w:t xml:space="preserve"> </w:t>
      </w:r>
      <w:r w:rsidRPr="006F35C3">
        <w:rPr>
          <w:b/>
        </w:rPr>
        <w:t>14</w:t>
      </w:r>
      <w:r w:rsidRPr="006F35C3">
        <w:t>, 49338-49351, doi:10.1021/acsami.2c14808 (2022).</w:t>
      </w:r>
    </w:p>
    <w:p w14:paraId="3AF53C09" w14:textId="77777777" w:rsidR="00F22403" w:rsidRPr="006F35C3" w:rsidRDefault="00F22403" w:rsidP="006F35C3">
      <w:pPr>
        <w:pStyle w:val="EndNoteBibliography"/>
        <w:ind w:left="720" w:hanging="720"/>
      </w:pPr>
      <w:r w:rsidRPr="006F35C3">
        <w:rPr>
          <w:rFonts w:hint="eastAsia"/>
        </w:rPr>
        <w:t>17</w:t>
      </w:r>
      <w:r w:rsidRPr="006F35C3">
        <w:rPr>
          <w:rFonts w:hint="eastAsia"/>
        </w:rPr>
        <w:tab/>
        <w:t>Yan, D., Chen, Y., Liu, J. &amp; Song, J. Super</w:t>
      </w:r>
      <w:r w:rsidRPr="006F35C3">
        <w:rPr>
          <w:rFonts w:hint="eastAsia"/>
        </w:rPr>
        <w:t>‐</w:t>
      </w:r>
      <w:r w:rsidRPr="006F35C3">
        <w:rPr>
          <w:rFonts w:hint="eastAsia"/>
        </w:rPr>
        <w:t>Fast Fog Collector Based on Self</w:t>
      </w:r>
      <w:r w:rsidRPr="006F35C3">
        <w:rPr>
          <w:rFonts w:hint="eastAsia"/>
        </w:rPr>
        <w:t>‐</w:t>
      </w:r>
      <w:r w:rsidRPr="006F35C3">
        <w:rPr>
          <w:rFonts w:hint="eastAsia"/>
        </w:rPr>
        <w:t xml:space="preserve">Driven Jet of Mini Fog Droplets. </w:t>
      </w:r>
      <w:r w:rsidRPr="006F35C3">
        <w:rPr>
          <w:rFonts w:hint="eastAsia"/>
          <w:i/>
        </w:rPr>
        <w:t>Small</w:t>
      </w:r>
      <w:r w:rsidRPr="006F35C3">
        <w:rPr>
          <w:rFonts w:hint="eastAsia"/>
        </w:rPr>
        <w:t xml:space="preserve"> </w:t>
      </w:r>
      <w:r w:rsidRPr="006F35C3">
        <w:rPr>
          <w:rFonts w:hint="eastAsia"/>
          <w:b/>
        </w:rPr>
        <w:t>19</w:t>
      </w:r>
      <w:r w:rsidRPr="006F35C3">
        <w:rPr>
          <w:rFonts w:hint="eastAsia"/>
        </w:rPr>
        <w:t>, doi:10.1002/smll.202301745 (2023).</w:t>
      </w:r>
    </w:p>
    <w:p w14:paraId="6D0CF3B8" w14:textId="77777777" w:rsidR="00F22403" w:rsidRPr="006F35C3" w:rsidRDefault="00F22403" w:rsidP="006F35C3">
      <w:pPr>
        <w:pStyle w:val="EndNoteBibliography"/>
        <w:ind w:left="720" w:hanging="720"/>
      </w:pPr>
      <w:r w:rsidRPr="006F35C3">
        <w:t>18</w:t>
      </w:r>
      <w:r w:rsidRPr="006F35C3">
        <w:tab/>
        <w:t xml:space="preserve">Zhou, Y., Fu, S., Ai, S., Pei, K. &amp; Guo, Z. In-situ dual-MOF functionalized quasi-fractal networks with Janus wettability for high-efficient fog harvesting and intelligent interface materials. </w:t>
      </w:r>
      <w:r w:rsidRPr="006F35C3">
        <w:rPr>
          <w:i/>
        </w:rPr>
        <w:t>Chemical Engineering Journal</w:t>
      </w:r>
      <w:r w:rsidRPr="006F35C3">
        <w:t xml:space="preserve"> </w:t>
      </w:r>
      <w:r w:rsidRPr="006F35C3">
        <w:rPr>
          <w:b/>
        </w:rPr>
        <w:t>498</w:t>
      </w:r>
      <w:r w:rsidRPr="006F35C3">
        <w:t>, doi:10.1016/j.cej.2024.155489 (2024).</w:t>
      </w:r>
    </w:p>
    <w:p w14:paraId="24EEBA81" w14:textId="77777777" w:rsidR="00F22403" w:rsidRPr="006F35C3" w:rsidRDefault="00F22403" w:rsidP="006F35C3">
      <w:pPr>
        <w:pStyle w:val="EndNoteBibliography"/>
        <w:ind w:left="720" w:hanging="720"/>
      </w:pPr>
      <w:r w:rsidRPr="006F35C3">
        <w:t>19</w:t>
      </w:r>
      <w:r w:rsidRPr="006F35C3">
        <w:tab/>
        <w:t xml:space="preserve">Parisi, G., Szewczyk, P. K., Narayan, S. &amp; Stachewicz, U. Thermoresponsive nanofiber yarns for water harvesting enhanced by harp system. </w:t>
      </w:r>
      <w:r w:rsidRPr="006F35C3">
        <w:rPr>
          <w:i/>
        </w:rPr>
        <w:t>Chemical Engineering Journal</w:t>
      </w:r>
      <w:r w:rsidRPr="006F35C3">
        <w:t xml:space="preserve"> </w:t>
      </w:r>
      <w:r w:rsidRPr="006F35C3">
        <w:rPr>
          <w:b/>
        </w:rPr>
        <w:t>499</w:t>
      </w:r>
      <w:r w:rsidRPr="006F35C3">
        <w:t>, doi:10.1016/j.cej.2024.155874 (2024).</w:t>
      </w:r>
    </w:p>
    <w:p w14:paraId="7575A6A0" w14:textId="77777777" w:rsidR="00F22403" w:rsidRPr="006F35C3" w:rsidRDefault="00F22403" w:rsidP="006F35C3">
      <w:pPr>
        <w:pStyle w:val="EndNoteBibliography"/>
        <w:ind w:left="720" w:hanging="720"/>
      </w:pPr>
      <w:r w:rsidRPr="006F35C3">
        <w:t>20</w:t>
      </w:r>
      <w:r w:rsidRPr="006F35C3">
        <w:tab/>
        <w:t>Ji, Y.</w:t>
      </w:r>
      <w:r w:rsidRPr="006F35C3">
        <w:rPr>
          <w:i/>
        </w:rPr>
        <w:t xml:space="preserve"> et al.</w:t>
      </w:r>
      <w:r w:rsidRPr="006F35C3">
        <w:t xml:space="preserve"> A Molecular Confine-Induced Charged Fiber for Fog Harvesting. </w:t>
      </w:r>
      <w:r w:rsidRPr="006F35C3">
        <w:rPr>
          <w:i/>
        </w:rPr>
        <w:t>Advanced Fiber Materials</w:t>
      </w:r>
      <w:r w:rsidRPr="006F35C3">
        <w:t>, doi:10.1007/s42765-024-00474-w (2024).</w:t>
      </w:r>
    </w:p>
    <w:p w14:paraId="3D863811" w14:textId="77777777" w:rsidR="00F22403" w:rsidRPr="006F35C3" w:rsidRDefault="00F22403" w:rsidP="006F35C3">
      <w:pPr>
        <w:pStyle w:val="EndNoteBibliography"/>
        <w:ind w:left="720" w:hanging="720"/>
      </w:pPr>
      <w:r w:rsidRPr="006F35C3">
        <w:t>21</w:t>
      </w:r>
      <w:r w:rsidRPr="006F35C3">
        <w:tab/>
        <w:t>Ji, Y.</w:t>
      </w:r>
      <w:r w:rsidRPr="006F35C3">
        <w:rPr>
          <w:i/>
        </w:rPr>
        <w:t xml:space="preserve"> et al.</w:t>
      </w:r>
      <w:r w:rsidRPr="006F35C3">
        <w:t xml:space="preserve"> Nanoscale Drag Reduction Effect Enables Efficient Fog Harvesting. </w:t>
      </w:r>
      <w:r w:rsidRPr="006F35C3">
        <w:rPr>
          <w:i/>
        </w:rPr>
        <w:t>Advanced Functional Materials</w:t>
      </w:r>
      <w:r w:rsidRPr="006F35C3">
        <w:t>, doi:10.1002/adfm.202411083 (2024).</w:t>
      </w:r>
    </w:p>
    <w:p w14:paraId="6121CC66" w14:textId="77777777" w:rsidR="00F22403" w:rsidRPr="006F35C3" w:rsidRDefault="00F22403" w:rsidP="006F35C3">
      <w:pPr>
        <w:pStyle w:val="EndNoteBibliography"/>
        <w:ind w:left="720" w:hanging="720"/>
      </w:pPr>
      <w:r w:rsidRPr="006F35C3">
        <w:lastRenderedPageBreak/>
        <w:t>22</w:t>
      </w:r>
      <w:r w:rsidRPr="006F35C3">
        <w:tab/>
        <w:t xml:space="preserve">Parisi, G., Szewczyk, P. K., Narayan, S. &amp; Stachewicz, U. Wettability gradient of photoresponsive electrospun yarns for harp-based fog water harvesting. </w:t>
      </w:r>
      <w:r w:rsidRPr="006F35C3">
        <w:rPr>
          <w:i/>
        </w:rPr>
        <w:t>Cell Reports Physical Science</w:t>
      </w:r>
      <w:r w:rsidRPr="006F35C3">
        <w:t xml:space="preserve"> </w:t>
      </w:r>
      <w:r w:rsidRPr="006F35C3">
        <w:rPr>
          <w:b/>
        </w:rPr>
        <w:t>5</w:t>
      </w:r>
      <w:r w:rsidRPr="006F35C3">
        <w:t>, doi:10.1016/j.xcrp.2024.102176 (2024).</w:t>
      </w:r>
    </w:p>
    <w:p w14:paraId="68AB584B" w14:textId="77777777" w:rsidR="00F22403" w:rsidRDefault="00F22403" w:rsidP="004C5AAE">
      <w:pPr>
        <w:widowControl/>
        <w:spacing w:line="480" w:lineRule="auto"/>
        <w:jc w:val="left"/>
        <w:rPr>
          <w:rFonts w:ascii="Times New Roman" w:hAnsi="Times New Roman" w:cs="Times New Roman"/>
          <w:sz w:val="24"/>
          <w:szCs w:val="24"/>
        </w:rPr>
      </w:pPr>
    </w:p>
    <w:p w14:paraId="10671D06" w14:textId="77777777" w:rsidR="00350FFB" w:rsidRDefault="00350FFB">
      <w:pPr>
        <w:rPr>
          <w:rFonts w:hint="eastAsia"/>
        </w:rPr>
      </w:pPr>
    </w:p>
    <w:sectPr w:rsidR="00350FFB" w:rsidSect="0060469D">
      <w:footerReference w:type="default" r:id="rId36"/>
      <w:pgSz w:w="11906" w:h="16838"/>
      <w:pgMar w:top="720" w:right="720" w:bottom="720" w:left="72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BC42ED" w14:textId="77777777" w:rsidR="00DA4241" w:rsidRDefault="00DA4241">
      <w:pPr>
        <w:rPr>
          <w:rFonts w:hint="eastAsia"/>
        </w:rPr>
      </w:pPr>
      <w:r>
        <w:separator/>
      </w:r>
    </w:p>
  </w:endnote>
  <w:endnote w:type="continuationSeparator" w:id="0">
    <w:p w14:paraId="4B6C10CF" w14:textId="77777777" w:rsidR="00DA4241" w:rsidRDefault="00DA4241">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7C23B" w14:textId="77777777" w:rsidR="007451E2" w:rsidRDefault="00000000" w:rsidP="005E3DC5">
    <w:pPr>
      <w:pStyle w:val="a5"/>
      <w:jc w:val="center"/>
      <w:rPr>
        <w:rFonts w:hint="eastAsia"/>
      </w:rPr>
    </w:pPr>
    <w:r>
      <w:t>S</w:t>
    </w:r>
    <w:r>
      <w:fldChar w:fldCharType="begin"/>
    </w:r>
    <w:r>
      <w:instrText>PAGE   \* MERGEFORMAT</w:instrText>
    </w:r>
    <w:r>
      <w:fldChar w:fldCharType="separate"/>
    </w:r>
    <w:r>
      <w:rPr>
        <w:lang w:val="zh-CN"/>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E08026" w14:textId="77777777" w:rsidR="00DA4241" w:rsidRDefault="00DA4241">
      <w:pPr>
        <w:rPr>
          <w:rFonts w:hint="eastAsia"/>
        </w:rPr>
      </w:pPr>
      <w:r>
        <w:separator/>
      </w:r>
    </w:p>
  </w:footnote>
  <w:footnote w:type="continuationSeparator" w:id="0">
    <w:p w14:paraId="4A8FE4ED" w14:textId="77777777" w:rsidR="00DA4241" w:rsidRDefault="00DA4241">
      <w:pPr>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4"/>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F22403"/>
    <w:rsid w:val="00091B91"/>
    <w:rsid w:val="00126DF9"/>
    <w:rsid w:val="00262E8C"/>
    <w:rsid w:val="002867CA"/>
    <w:rsid w:val="00293548"/>
    <w:rsid w:val="002E2227"/>
    <w:rsid w:val="002F661A"/>
    <w:rsid w:val="00347F05"/>
    <w:rsid w:val="00350FFB"/>
    <w:rsid w:val="0035659D"/>
    <w:rsid w:val="003A539B"/>
    <w:rsid w:val="003E386F"/>
    <w:rsid w:val="004157A8"/>
    <w:rsid w:val="00461F11"/>
    <w:rsid w:val="004A4A41"/>
    <w:rsid w:val="004E3A18"/>
    <w:rsid w:val="005C4247"/>
    <w:rsid w:val="0060469D"/>
    <w:rsid w:val="00615B10"/>
    <w:rsid w:val="006B18A2"/>
    <w:rsid w:val="00715A82"/>
    <w:rsid w:val="00717065"/>
    <w:rsid w:val="007451E2"/>
    <w:rsid w:val="008B5C65"/>
    <w:rsid w:val="00977D1D"/>
    <w:rsid w:val="009B6C82"/>
    <w:rsid w:val="009B7519"/>
    <w:rsid w:val="00A67E21"/>
    <w:rsid w:val="00AD135E"/>
    <w:rsid w:val="00AF3B67"/>
    <w:rsid w:val="00B015EB"/>
    <w:rsid w:val="00B402DC"/>
    <w:rsid w:val="00BF2699"/>
    <w:rsid w:val="00C00126"/>
    <w:rsid w:val="00C038D0"/>
    <w:rsid w:val="00D7080A"/>
    <w:rsid w:val="00DA4241"/>
    <w:rsid w:val="00E53A17"/>
    <w:rsid w:val="00E91803"/>
    <w:rsid w:val="00EE7388"/>
    <w:rsid w:val="00F22403"/>
    <w:rsid w:val="00F850B3"/>
    <w:rsid w:val="00FC404C"/>
    <w:rsid w:val="00FC7C73"/>
    <w:rsid w:val="00FD539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8D09EB"/>
  <w15:chartTrackingRefBased/>
  <w15:docId w15:val="{E1B38257-F26D-48D2-8014-23EAB751D2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240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22403"/>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F22403"/>
    <w:rPr>
      <w:sz w:val="18"/>
      <w:szCs w:val="18"/>
    </w:rPr>
  </w:style>
  <w:style w:type="paragraph" w:styleId="a5">
    <w:name w:val="footer"/>
    <w:basedOn w:val="a"/>
    <w:link w:val="a6"/>
    <w:uiPriority w:val="99"/>
    <w:unhideWhenUsed/>
    <w:rsid w:val="00F22403"/>
    <w:pPr>
      <w:tabs>
        <w:tab w:val="center" w:pos="4153"/>
        <w:tab w:val="right" w:pos="8306"/>
      </w:tabs>
      <w:snapToGrid w:val="0"/>
      <w:jc w:val="left"/>
    </w:pPr>
    <w:rPr>
      <w:sz w:val="18"/>
      <w:szCs w:val="18"/>
    </w:rPr>
  </w:style>
  <w:style w:type="character" w:customStyle="1" w:styleId="a6">
    <w:name w:val="页脚 字符"/>
    <w:basedOn w:val="a0"/>
    <w:link w:val="a5"/>
    <w:uiPriority w:val="99"/>
    <w:rsid w:val="00F22403"/>
    <w:rPr>
      <w:sz w:val="18"/>
      <w:szCs w:val="18"/>
    </w:rPr>
  </w:style>
  <w:style w:type="paragraph" w:styleId="a7">
    <w:name w:val="List Paragraph"/>
    <w:basedOn w:val="a"/>
    <w:uiPriority w:val="34"/>
    <w:qFormat/>
    <w:rsid w:val="00F22403"/>
    <w:pPr>
      <w:ind w:firstLineChars="200" w:firstLine="420"/>
    </w:pPr>
  </w:style>
  <w:style w:type="table" w:styleId="a8">
    <w:name w:val="Table Grid"/>
    <w:basedOn w:val="a1"/>
    <w:uiPriority w:val="59"/>
    <w:rsid w:val="00F224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Placeholder Text"/>
    <w:basedOn w:val="a0"/>
    <w:uiPriority w:val="99"/>
    <w:semiHidden/>
    <w:rsid w:val="00F22403"/>
    <w:rPr>
      <w:color w:val="666666"/>
    </w:rPr>
  </w:style>
  <w:style w:type="paragraph" w:customStyle="1" w:styleId="EndNoteBibliographyTitle">
    <w:name w:val="EndNote Bibliography Title"/>
    <w:basedOn w:val="a"/>
    <w:link w:val="EndNoteBibliographyTitle0"/>
    <w:rsid w:val="00F22403"/>
    <w:pPr>
      <w:jc w:val="center"/>
    </w:pPr>
    <w:rPr>
      <w:rFonts w:ascii="Calibri" w:hAnsi="Calibri" w:cs="Calibri"/>
      <w:noProof/>
      <w:sz w:val="20"/>
    </w:rPr>
  </w:style>
  <w:style w:type="character" w:customStyle="1" w:styleId="EndNoteBibliographyTitle0">
    <w:name w:val="EndNote Bibliography Title 字符"/>
    <w:basedOn w:val="a0"/>
    <w:link w:val="EndNoteBibliographyTitle"/>
    <w:rsid w:val="00F22403"/>
    <w:rPr>
      <w:rFonts w:ascii="Calibri" w:hAnsi="Calibri" w:cs="Calibri"/>
      <w:noProof/>
      <w:sz w:val="20"/>
    </w:rPr>
  </w:style>
  <w:style w:type="paragraph" w:customStyle="1" w:styleId="EndNoteBibliography">
    <w:name w:val="EndNote Bibliography"/>
    <w:basedOn w:val="a"/>
    <w:link w:val="EndNoteBibliography0"/>
    <w:rsid w:val="00F22403"/>
    <w:pPr>
      <w:jc w:val="left"/>
    </w:pPr>
    <w:rPr>
      <w:rFonts w:ascii="Calibri" w:hAnsi="Calibri" w:cs="Calibri"/>
      <w:noProof/>
      <w:sz w:val="20"/>
    </w:rPr>
  </w:style>
  <w:style w:type="character" w:customStyle="1" w:styleId="EndNoteBibliography0">
    <w:name w:val="EndNote Bibliography 字符"/>
    <w:basedOn w:val="a0"/>
    <w:link w:val="EndNoteBibliography"/>
    <w:rsid w:val="00F22403"/>
    <w:rPr>
      <w:rFonts w:ascii="Calibri" w:hAnsi="Calibri" w:cs="Calibri"/>
      <w:noProo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tiff"/><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tiff"/><Relationship Id="rId22" Type="http://schemas.openxmlformats.org/officeDocument/2006/relationships/image" Target="media/image17.png"/><Relationship Id="rId27" Type="http://schemas.openxmlformats.org/officeDocument/2006/relationships/image" Target="media/image22.tiff"/><Relationship Id="rId30" Type="http://schemas.openxmlformats.org/officeDocument/2006/relationships/image" Target="media/image25.png"/><Relationship Id="rId35" Type="http://schemas.openxmlformats.org/officeDocument/2006/relationships/image" Target="media/image30.png"/><Relationship Id="rId8" Type="http://schemas.openxmlformats.org/officeDocument/2006/relationships/image" Target="media/image3.png"/><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26</Pages>
  <Words>3069</Words>
  <Characters>17495</Characters>
  <Application>Microsoft Office Word</Application>
  <DocSecurity>0</DocSecurity>
  <Lines>145</Lines>
  <Paragraphs>41</Paragraphs>
  <ScaleCrop>false</ScaleCrop>
  <Company/>
  <LinksUpToDate>false</LinksUpToDate>
  <CharactersWithSpaces>20523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Vitor Wu</dc:creator>
  <cp:keywords/>
  <dc:description/>
  <cp:lastModifiedBy>Vitor Wu</cp:lastModifiedBy>
  <cp:revision>2</cp:revision>
  <dcterms:created xsi:type="dcterms:W3CDTF">2025-01-12T07:34:00Z</dcterms:created>
  <dcterms:modified xsi:type="dcterms:W3CDTF">2025-01-12T07:34:00Z</dcterms:modified>
</cp:coreProperties>
</file>