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666" w:rsidRDefault="00F11DEE">
      <w:r>
        <w:rPr>
          <w:noProof/>
        </w:rPr>
        <w:drawing>
          <wp:inline distT="0" distB="0" distL="0" distR="0" wp14:anchorId="131B08A2" wp14:editId="1EB176E7">
            <wp:extent cx="5943600" cy="39001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F11DEE">
      <w:r>
        <w:rPr>
          <w:noProof/>
        </w:rPr>
        <w:drawing>
          <wp:inline distT="0" distB="0" distL="0" distR="0" wp14:anchorId="727AEC89" wp14:editId="2474B84C">
            <wp:extent cx="5943600" cy="3733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F11DEE">
      <w:r>
        <w:rPr>
          <w:noProof/>
        </w:rPr>
        <w:lastRenderedPageBreak/>
        <w:drawing>
          <wp:inline distT="0" distB="0" distL="0" distR="0" wp14:anchorId="44481246" wp14:editId="473206E6">
            <wp:extent cx="5943600" cy="39528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F11DEE">
      <w:r>
        <w:rPr>
          <w:noProof/>
        </w:rPr>
        <w:drawing>
          <wp:inline distT="0" distB="0" distL="0" distR="0" wp14:anchorId="41C7B1A0" wp14:editId="1E7E4C2E">
            <wp:extent cx="5943600" cy="38798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F11DEE">
      <w:r>
        <w:rPr>
          <w:noProof/>
        </w:rPr>
        <w:lastRenderedPageBreak/>
        <w:drawing>
          <wp:inline distT="0" distB="0" distL="0" distR="0" wp14:anchorId="715CB649" wp14:editId="7F219CA6">
            <wp:extent cx="5943600" cy="373253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F11DEE">
      <w:r>
        <w:rPr>
          <w:noProof/>
        </w:rPr>
        <w:drawing>
          <wp:inline distT="0" distB="0" distL="0" distR="0" wp14:anchorId="38A1EA4C" wp14:editId="55E19C6F">
            <wp:extent cx="5943600" cy="3801745"/>
            <wp:effectExtent l="0" t="0" r="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DEE" w:rsidRDefault="005859DB">
      <w:r>
        <w:rPr>
          <w:noProof/>
        </w:rPr>
        <w:lastRenderedPageBreak/>
        <w:drawing>
          <wp:inline distT="0" distB="0" distL="0" distR="0" wp14:anchorId="35626E57" wp14:editId="7E9F8FB6">
            <wp:extent cx="5943600" cy="385826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drawing>
          <wp:inline distT="0" distB="0" distL="0" distR="0" wp14:anchorId="6025D103" wp14:editId="3717010B">
            <wp:extent cx="5943600" cy="384619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lastRenderedPageBreak/>
        <w:drawing>
          <wp:inline distT="0" distB="0" distL="0" distR="0" wp14:anchorId="2A72A6B4" wp14:editId="31C864C2">
            <wp:extent cx="5943600" cy="37947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drawing>
          <wp:inline distT="0" distB="0" distL="0" distR="0" wp14:anchorId="50DCFBAB" wp14:editId="17FE8BD1">
            <wp:extent cx="5943600" cy="37687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lastRenderedPageBreak/>
        <w:drawing>
          <wp:inline distT="0" distB="0" distL="0" distR="0" wp14:anchorId="58FA101E" wp14:editId="703C0ED8">
            <wp:extent cx="5943600" cy="37941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drawing>
          <wp:inline distT="0" distB="0" distL="0" distR="0" wp14:anchorId="0DD1788A" wp14:editId="6A44C819">
            <wp:extent cx="5943600" cy="3769995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lastRenderedPageBreak/>
        <w:drawing>
          <wp:inline distT="0" distB="0" distL="0" distR="0" wp14:anchorId="08308247" wp14:editId="0648393F">
            <wp:extent cx="5943600" cy="3785235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9DB" w:rsidRDefault="005859DB" w:rsidP="005859DB">
      <w:r>
        <w:rPr>
          <w:noProof/>
        </w:rPr>
        <w:drawing>
          <wp:inline distT="0" distB="0" distL="0" distR="0" wp14:anchorId="2BB558AB" wp14:editId="08DAC349">
            <wp:extent cx="5943600" cy="367855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358" w:rsidRPr="006C3358" w:rsidRDefault="006C3358" w:rsidP="006C3358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6C3358">
        <w:rPr>
          <w:rFonts w:asciiTheme="majorBidi" w:hAnsiTheme="majorBidi" w:cstheme="majorBidi"/>
          <w:b/>
          <w:bCs/>
          <w:sz w:val="24"/>
          <w:szCs w:val="24"/>
        </w:rPr>
        <w:t xml:space="preserve">Figure S1. </w:t>
      </w:r>
      <w:r w:rsidRPr="006C3358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standardized spatial </w:t>
      </w:r>
      <w:proofErr w:type="spellStart"/>
      <w:r w:rsidRPr="006C3358">
        <w:rPr>
          <w:rFonts w:asciiTheme="majorBidi" w:hAnsiTheme="majorBidi" w:cstheme="majorBidi"/>
          <w:b/>
          <w:bCs/>
          <w:sz w:val="24"/>
          <w:szCs w:val="24"/>
          <w:lang w:bidi="fa-IR"/>
        </w:rPr>
        <w:t>correlograms</w:t>
      </w:r>
      <w:proofErr w:type="spellEnd"/>
      <w:r w:rsidRPr="006C3358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of spider-mite distribution at all monitoring windows (15 windows) and the threshold distance of weight matrix where the Moran’s I </w:t>
      </w:r>
      <w:r w:rsidRPr="006C3358">
        <w:rPr>
          <w:rFonts w:asciiTheme="majorBidi" w:hAnsiTheme="majorBidi" w:cstheme="majorBidi"/>
          <w:b/>
          <w:bCs/>
          <w:sz w:val="24"/>
          <w:szCs w:val="24"/>
          <w:lang w:bidi="fa-IR"/>
        </w:rPr>
        <w:lastRenderedPageBreak/>
        <w:t>and the standardized Moran’s I, Z(I) reached a maximum value.</w:t>
      </w:r>
      <w:r w:rsidR="00FD0ACA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</w:t>
      </w:r>
      <w:r w:rsidR="00FD0ACA" w:rsidRPr="00FD0ACA">
        <w:rPr>
          <w:rFonts w:asciiTheme="majorBidi" w:hAnsiTheme="majorBidi" w:cstheme="majorBidi"/>
          <w:b/>
          <w:bCs/>
          <w:sz w:val="24"/>
          <w:szCs w:val="24"/>
          <w:lang w:bidi="fa-IR"/>
        </w:rPr>
        <w:t>the alphabetical letters indicate of the sequence windows form June 9, 2020 to September 17, 2020. First window (May 30 to June 9 was not spider mite distribution data)</w:t>
      </w:r>
    </w:p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5859DB"/>
    <w:p w:rsidR="006C3358" w:rsidRDefault="006C3358" w:rsidP="006C3358">
      <w:pPr>
        <w:spacing w:before="100" w:beforeAutospacing="1" w:after="100" w:afterAutospacing="1" w:line="360" w:lineRule="auto"/>
        <w:jc w:val="center"/>
        <w:rPr>
          <w:rFonts w:cs="Times New Roman"/>
          <w:sz w:val="24"/>
          <w:szCs w:val="24"/>
          <w:lang w:bidi="fa-IR"/>
        </w:rPr>
      </w:pPr>
      <w:r>
        <w:rPr>
          <w:noProof/>
        </w:rPr>
        <w:lastRenderedPageBreak/>
        <w:drawing>
          <wp:inline distT="0" distB="0" distL="0" distR="0" wp14:anchorId="6AC576FB" wp14:editId="347266DB">
            <wp:extent cx="1426768" cy="180000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2676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E0BA26" wp14:editId="7F520E6E">
            <wp:extent cx="1426773" cy="18000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677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008EDF" wp14:editId="5275ACB2">
            <wp:extent cx="1404000" cy="1708130"/>
            <wp:effectExtent l="0" t="0" r="5715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04000" cy="170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6EFE89" wp14:editId="48278764">
            <wp:extent cx="1426771" cy="1800000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2677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81D4F5" wp14:editId="22D37560">
            <wp:extent cx="1426773" cy="1800000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677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4AAA76" wp14:editId="3C7A2864">
            <wp:extent cx="1426773" cy="180000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2677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C4EA8" wp14:editId="17126411">
            <wp:extent cx="1426771" cy="180000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2677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959C45" wp14:editId="0198D079">
            <wp:extent cx="1426770" cy="1800000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677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82576B" wp14:editId="49609D2E">
            <wp:extent cx="1426773" cy="180000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2677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7AD5F0" wp14:editId="756E2510">
            <wp:extent cx="1426771" cy="180000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2677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0BE97" wp14:editId="54EC705C">
            <wp:extent cx="1426769" cy="1800000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676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9F5A88" wp14:editId="3560D678">
            <wp:extent cx="1426769" cy="180000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6769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1082DF" wp14:editId="17799794">
            <wp:extent cx="1453740" cy="1800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5374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B8D831" wp14:editId="044A97F6">
            <wp:extent cx="1426768" cy="1800000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2676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358" w:rsidRPr="00412CE2" w:rsidRDefault="006C3358" w:rsidP="006C3358">
      <w:pPr>
        <w:spacing w:before="100" w:beforeAutospacing="1" w:after="100" w:afterAutospacing="1" w:line="360" w:lineRule="auto"/>
        <w:jc w:val="center"/>
        <w:rPr>
          <w:rFonts w:cs="Times New Roman"/>
          <w:b/>
          <w:bCs/>
          <w:sz w:val="24"/>
          <w:szCs w:val="24"/>
          <w:lang w:bidi="fa-IR"/>
        </w:rPr>
      </w:pPr>
      <w:r w:rsidRPr="00412CE2">
        <w:rPr>
          <w:rFonts w:cs="Times New Roman"/>
          <w:b/>
          <w:bCs/>
          <w:color w:val="FF0000"/>
          <w:sz w:val="24"/>
          <w:szCs w:val="24"/>
          <w:highlight w:val="yellow"/>
          <w:lang w:bidi="fa-IR"/>
        </w:rPr>
        <w:t>Figure</w:t>
      </w:r>
      <w:r>
        <w:rPr>
          <w:rFonts w:cs="Times New Roman"/>
          <w:b/>
          <w:bCs/>
          <w:color w:val="FF0000"/>
          <w:sz w:val="24"/>
          <w:szCs w:val="24"/>
          <w:highlight w:val="yellow"/>
          <w:lang w:bidi="fa-IR"/>
        </w:rPr>
        <w:t xml:space="preserve"> S</w:t>
      </w:r>
      <w:r>
        <w:rPr>
          <w:rFonts w:cs="Times New Roman"/>
          <w:b/>
          <w:bCs/>
          <w:color w:val="FF0000"/>
          <w:sz w:val="24"/>
          <w:szCs w:val="24"/>
          <w:lang w:bidi="fa-IR"/>
        </w:rPr>
        <w:t xml:space="preserve">2. </w:t>
      </w:r>
      <w:r w:rsidRPr="00412CE2">
        <w:rPr>
          <w:rFonts w:cs="Times New Roman"/>
          <w:b/>
          <w:bCs/>
          <w:sz w:val="24"/>
          <w:szCs w:val="24"/>
          <w:lang w:bidi="fa-IR"/>
        </w:rPr>
        <w:t>cross-validation of IDW maps for spider-mite distribution</w:t>
      </w:r>
      <w:r w:rsidR="00FD0ACA">
        <w:rPr>
          <w:rFonts w:cs="Times New Roman"/>
          <w:b/>
          <w:bCs/>
          <w:sz w:val="24"/>
          <w:szCs w:val="24"/>
          <w:lang w:bidi="fa-IR"/>
        </w:rPr>
        <w:t xml:space="preserve">, </w:t>
      </w:r>
      <w:r w:rsidR="00FD0ACA" w:rsidRPr="003B203A">
        <w:rPr>
          <w:rFonts w:cs="Times New Roman"/>
          <w:b/>
          <w:bCs/>
          <w:sz w:val="24"/>
          <w:szCs w:val="24"/>
          <w:lang w:bidi="fa-IR"/>
        </w:rPr>
        <w:t xml:space="preserve">the alphabetical </w:t>
      </w:r>
      <w:r w:rsidR="00FD0ACA">
        <w:rPr>
          <w:rFonts w:cs="Times New Roman"/>
          <w:b/>
          <w:bCs/>
          <w:sz w:val="24"/>
          <w:szCs w:val="24"/>
          <w:lang w:bidi="fa-IR"/>
        </w:rPr>
        <w:t>letters</w:t>
      </w:r>
      <w:r w:rsidR="00FD0ACA" w:rsidRPr="003B203A">
        <w:rPr>
          <w:rFonts w:cs="Times New Roman"/>
          <w:b/>
          <w:bCs/>
          <w:sz w:val="24"/>
          <w:szCs w:val="24"/>
          <w:lang w:bidi="fa-IR"/>
        </w:rPr>
        <w:t xml:space="preserve"> indicate of the sequence windows </w:t>
      </w:r>
      <w:r w:rsidR="00FD0ACA">
        <w:rPr>
          <w:rFonts w:cs="Times New Roman"/>
          <w:b/>
          <w:bCs/>
          <w:sz w:val="24"/>
          <w:szCs w:val="24"/>
          <w:lang w:bidi="fa-IR"/>
        </w:rPr>
        <w:t>form June</w:t>
      </w:r>
      <w:r w:rsidR="00FD0ACA" w:rsidRPr="00167393"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 </w:t>
      </w:r>
      <w:r w:rsidR="00FD0ACA">
        <w:rPr>
          <w:rFonts w:cs="Times New Roman"/>
          <w:b/>
          <w:bCs/>
          <w:sz w:val="24"/>
          <w:szCs w:val="24"/>
          <w:lang w:bidi="fa-IR"/>
        </w:rPr>
        <w:t>9</w:t>
      </w:r>
      <w:r w:rsidR="00FD0ACA" w:rsidRPr="00167393">
        <w:rPr>
          <w:rFonts w:ascii="Times New Roman" w:hAnsi="Times New Roman" w:cs="Times New Roman"/>
          <w:b/>
          <w:bCs/>
          <w:sz w:val="24"/>
          <w:szCs w:val="24"/>
          <w:lang w:bidi="fa-IR"/>
        </w:rPr>
        <w:t>, 2020</w:t>
      </w:r>
      <w:r w:rsidR="00FD0ACA">
        <w:rPr>
          <w:rFonts w:cs="Times New Roman"/>
          <w:b/>
          <w:bCs/>
          <w:sz w:val="24"/>
          <w:szCs w:val="24"/>
          <w:lang w:bidi="fa-IR"/>
        </w:rPr>
        <w:t xml:space="preserve"> to September 17, 2020. First window (May 30 to June 9 was not spider mite distribution data)</w:t>
      </w:r>
      <w:bookmarkStart w:id="0" w:name="_GoBack"/>
      <w:bookmarkEnd w:id="0"/>
    </w:p>
    <w:p w:rsidR="006C3358" w:rsidRDefault="006C3358" w:rsidP="005859DB"/>
    <w:sectPr w:rsidR="006C33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EE"/>
    <w:rsid w:val="005859DB"/>
    <w:rsid w:val="006C3358"/>
    <w:rsid w:val="00894666"/>
    <w:rsid w:val="00AD078F"/>
    <w:rsid w:val="00F11DEE"/>
    <w:rsid w:val="00FD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5377"/>
  <w15:docId w15:val="{06B1F5D0-EFA0-4E68-96BE-9AA2E41D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D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</dc:creator>
  <cp:lastModifiedBy>Mahmood JooKar</cp:lastModifiedBy>
  <cp:revision>3</cp:revision>
  <dcterms:created xsi:type="dcterms:W3CDTF">2021-04-17T15:37:00Z</dcterms:created>
  <dcterms:modified xsi:type="dcterms:W3CDTF">2021-04-28T06:40:00Z</dcterms:modified>
</cp:coreProperties>
</file>