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11C5A" w14:textId="77777777" w:rsidR="005001AC" w:rsidRDefault="005001AC">
      <w:pPr>
        <w:rPr>
          <w:lang w:eastAsia="zh-CN"/>
        </w:rPr>
      </w:pPr>
    </w:p>
    <w:p w14:paraId="41E970DA" w14:textId="5667F796" w:rsidR="002C030F" w:rsidRDefault="00D94F0D" w:rsidP="003B40E6">
      <w:pPr>
        <w:jc w:val="center"/>
        <w:rPr>
          <w:sz w:val="28"/>
          <w:szCs w:val="28"/>
        </w:rPr>
      </w:pPr>
      <w:r w:rsidRPr="00D94F0D">
        <w:rPr>
          <w:b/>
          <w:bCs/>
          <w:sz w:val="28"/>
          <w:szCs w:val="28"/>
        </w:rPr>
        <w:tab/>
      </w:r>
      <w:proofErr w:type="spellStart"/>
      <w:r w:rsidRPr="00D94F0D">
        <w:rPr>
          <w:b/>
          <w:bCs/>
          <w:sz w:val="28"/>
          <w:szCs w:val="28"/>
        </w:rPr>
        <w:t>ZnO</w:t>
      </w:r>
      <w:proofErr w:type="spellEnd"/>
      <w:r w:rsidRPr="00D94F0D">
        <w:rPr>
          <w:b/>
          <w:bCs/>
          <w:sz w:val="28"/>
          <w:szCs w:val="28"/>
        </w:rPr>
        <w:t xml:space="preserve"> colludes with </w:t>
      </w:r>
      <w:proofErr w:type="spellStart"/>
      <w:proofErr w:type="gramStart"/>
      <w:r w:rsidRPr="00D94F0D">
        <w:rPr>
          <w:b/>
          <w:bCs/>
          <w:i/>
          <w:iCs/>
          <w:sz w:val="28"/>
          <w:szCs w:val="28"/>
        </w:rPr>
        <w:t>C.acnes</w:t>
      </w:r>
      <w:proofErr w:type="spellEnd"/>
      <w:proofErr w:type="gramEnd"/>
      <w:r w:rsidRPr="00D94F0D">
        <w:rPr>
          <w:b/>
          <w:bCs/>
          <w:sz w:val="28"/>
          <w:szCs w:val="28"/>
        </w:rPr>
        <w:t xml:space="preserve"> in healing delay and scar hyperplasia by barrier destruction</w:t>
      </w:r>
      <w:r w:rsidR="007E2786">
        <w:rPr>
          <w:b/>
          <w:bCs/>
          <w:sz w:val="28"/>
          <w:szCs w:val="28"/>
        </w:rPr>
        <w:t xml:space="preserve"> 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6665D463" w14:textId="64883FE2" w:rsidR="007C45B3" w:rsidRPr="007C45B3" w:rsidRDefault="00D94F0D" w:rsidP="005001AC">
      <w:pPr>
        <w:jc w:val="center"/>
        <w:rPr>
          <w:i/>
          <w:iCs/>
          <w:szCs w:val="24"/>
        </w:rPr>
      </w:pPr>
      <w:proofErr w:type="spellStart"/>
      <w:r w:rsidRPr="00D94F0D">
        <w:rPr>
          <w:szCs w:val="24"/>
        </w:rPr>
        <w:t>Fenglan</w:t>
      </w:r>
      <w:proofErr w:type="spellEnd"/>
      <w:r w:rsidRPr="00D94F0D">
        <w:rPr>
          <w:szCs w:val="24"/>
        </w:rPr>
        <w:t xml:space="preserve"> Zhang, Tianyi Wang</w:t>
      </w:r>
      <w:r w:rsidR="007C45B3">
        <w:rPr>
          <w:szCs w:val="24"/>
        </w:rPr>
        <w:t xml:space="preserve"> </w:t>
      </w:r>
      <w:r w:rsidR="007C45B3" w:rsidRPr="007C45B3">
        <w:rPr>
          <w:i/>
          <w:iCs/>
          <w:szCs w:val="24"/>
        </w:rPr>
        <w:t>et al.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1210A22E" w14:textId="5AC58D35" w:rsidR="00D94F0D" w:rsidRPr="00ED2CBE" w:rsidRDefault="00533910" w:rsidP="00D94F0D">
      <w:pPr>
        <w:jc w:val="center"/>
        <w:rPr>
          <w:sz w:val="20"/>
          <w:lang w:eastAsia="zh-CN"/>
        </w:rPr>
      </w:pPr>
      <w:bookmarkStart w:id="0" w:name="OLE_LINK76"/>
      <w:r w:rsidRPr="00ED2CBE">
        <w:rPr>
          <w:sz w:val="20"/>
        </w:rPr>
        <w:t>*</w:t>
      </w:r>
      <w:bookmarkEnd w:id="0"/>
      <w:r w:rsidR="00D94F0D" w:rsidRPr="00D94F0D">
        <w:t xml:space="preserve"> </w:t>
      </w:r>
      <w:r w:rsidR="00D94F0D" w:rsidRPr="00D94F0D">
        <w:rPr>
          <w:sz w:val="20"/>
        </w:rPr>
        <w:t>Xiaoying Kong</w:t>
      </w:r>
      <w:r w:rsidR="00392402" w:rsidRPr="00ED2CBE">
        <w:rPr>
          <w:sz w:val="20"/>
        </w:rPr>
        <w:t xml:space="preserve">. </w:t>
      </w:r>
      <w:bookmarkStart w:id="1" w:name="OLE_LINK11"/>
      <w:r w:rsidR="00392402" w:rsidRPr="00ED2CBE">
        <w:rPr>
          <w:sz w:val="20"/>
        </w:rPr>
        <w:t>Email</w:t>
      </w:r>
      <w:r w:rsidR="004779CB" w:rsidRPr="00ED2CBE">
        <w:rPr>
          <w:sz w:val="20"/>
        </w:rPr>
        <w:t>:</w:t>
      </w:r>
      <w:r w:rsidR="00BC3E04" w:rsidRPr="00ED2CBE">
        <w:rPr>
          <w:sz w:val="20"/>
        </w:rPr>
        <w:t xml:space="preserve"> </w:t>
      </w:r>
      <w:r w:rsidR="00D94F0D" w:rsidRPr="00D94F0D">
        <w:rPr>
          <w:sz w:val="20"/>
        </w:rPr>
        <w:t>xykong51@aliyun.com</w:t>
      </w:r>
      <w:bookmarkEnd w:id="1"/>
    </w:p>
    <w:p w14:paraId="050BA42C" w14:textId="1A9FCD8F" w:rsidR="00ED2CBE" w:rsidRDefault="004642AD" w:rsidP="00533910">
      <w:pPr>
        <w:pStyle w:val="PubInfo"/>
        <w:rPr>
          <w:lang w:eastAsia="zh-CN"/>
        </w:rPr>
      </w:pPr>
      <w:r w:rsidRPr="004642AD">
        <w:t>*</w:t>
      </w:r>
      <w:proofErr w:type="spellStart"/>
      <w:r w:rsidR="00D94F0D" w:rsidRPr="00D94F0D">
        <w:t>Changyuan</w:t>
      </w:r>
      <w:proofErr w:type="spellEnd"/>
      <w:r w:rsidR="00D94F0D" w:rsidRPr="00D94F0D">
        <w:t xml:space="preserve"> Wang</w:t>
      </w:r>
      <w:r w:rsidR="00D94F0D">
        <w:rPr>
          <w:rFonts w:hint="eastAsia"/>
          <w:lang w:eastAsia="zh-CN"/>
        </w:rPr>
        <w:t xml:space="preserve">. </w:t>
      </w:r>
      <w:bookmarkStart w:id="2" w:name="OLE_LINK13"/>
      <w:r w:rsidR="00D94F0D" w:rsidRPr="00D94F0D">
        <w:rPr>
          <w:lang w:eastAsia="zh-CN"/>
        </w:rPr>
        <w:t>Email:</w:t>
      </w:r>
      <w:bookmarkEnd w:id="2"/>
      <w:r w:rsidR="00D94F0D" w:rsidRPr="00D94F0D">
        <w:rPr>
          <w:lang w:eastAsia="zh-CN"/>
        </w:rPr>
        <w:t xml:space="preserve"> </w:t>
      </w:r>
      <w:hyperlink r:id="rId10" w:history="1">
        <w:r w:rsidR="00D94F0D" w:rsidRPr="00B741DF">
          <w:rPr>
            <w:rStyle w:val="affff5"/>
            <w:lang w:eastAsia="zh-CN"/>
          </w:rPr>
          <w:t>changyuanwang2008@163.com</w:t>
        </w:r>
      </w:hyperlink>
    </w:p>
    <w:p w14:paraId="12529F56" w14:textId="7F9DB133" w:rsidR="00D94F0D" w:rsidRPr="00D94F0D" w:rsidRDefault="004642AD" w:rsidP="00533910">
      <w:pPr>
        <w:pStyle w:val="PubInfo"/>
        <w:rPr>
          <w:lang w:eastAsia="zh-CN"/>
        </w:rPr>
      </w:pPr>
      <w:r w:rsidRPr="00ED2CBE">
        <w:t>*</w:t>
      </w:r>
      <w:proofErr w:type="spellStart"/>
      <w:r w:rsidR="00D94F0D" w:rsidRPr="00D94F0D">
        <w:rPr>
          <w:lang w:eastAsia="zh-CN"/>
        </w:rPr>
        <w:t>Jinsheng</w:t>
      </w:r>
      <w:proofErr w:type="spellEnd"/>
      <w:r w:rsidR="00D94F0D" w:rsidRPr="00D94F0D">
        <w:rPr>
          <w:lang w:eastAsia="zh-CN"/>
        </w:rPr>
        <w:t xml:space="preserve"> Shi</w:t>
      </w:r>
      <w:r w:rsidR="00D94F0D">
        <w:rPr>
          <w:rFonts w:hint="eastAsia"/>
          <w:lang w:eastAsia="zh-CN"/>
        </w:rPr>
        <w:t xml:space="preserve">. </w:t>
      </w:r>
      <w:r w:rsidR="00D94F0D" w:rsidRPr="00D94F0D">
        <w:rPr>
          <w:lang w:eastAsia="zh-CN"/>
        </w:rPr>
        <w:t>Email:</w:t>
      </w:r>
      <w:r w:rsidR="00D94F0D">
        <w:rPr>
          <w:rFonts w:hint="eastAsia"/>
          <w:lang w:eastAsia="zh-CN"/>
        </w:rPr>
        <w:t xml:space="preserve"> </w:t>
      </w:r>
      <w:r w:rsidR="00D94F0D" w:rsidRPr="00D94F0D">
        <w:rPr>
          <w:lang w:eastAsia="zh-CN"/>
        </w:rPr>
        <w:t>shijinsheng@uor.edu.cn</w:t>
      </w: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5953D2BA" w14:textId="697A123A" w:rsidR="002C030F" w:rsidRDefault="00BB2D2A" w:rsidP="00262D72">
      <w:pPr>
        <w:ind w:left="720"/>
      </w:pPr>
      <w:r>
        <w:t>Supplementary</w:t>
      </w:r>
      <w:r w:rsidR="00AB399E">
        <w:t xml:space="preserve"> </w:t>
      </w:r>
      <w:r w:rsidR="002C030F">
        <w:t>Text</w:t>
      </w:r>
    </w:p>
    <w:p w14:paraId="7F6E0C41" w14:textId="156FC5AD" w:rsidR="00355362" w:rsidRDefault="00F10422" w:rsidP="00D94F0D">
      <w:pPr>
        <w:ind w:left="720"/>
        <w:rPr>
          <w:lang w:eastAsia="zh-CN"/>
        </w:rPr>
      </w:pPr>
      <w:r>
        <w:t>Figure</w:t>
      </w:r>
      <w:r w:rsidR="00A3403B">
        <w:t xml:space="preserve">s. </w:t>
      </w:r>
      <w:r w:rsidR="002C030F">
        <w:t>S1</w:t>
      </w:r>
      <w:r w:rsidR="00A3403B">
        <w:t xml:space="preserve"> to </w:t>
      </w:r>
      <w:r w:rsidR="002C030F">
        <w:t>S</w:t>
      </w:r>
      <w:r w:rsidR="00D94F0D">
        <w:rPr>
          <w:rFonts w:hint="eastAsia"/>
          <w:lang w:eastAsia="zh-CN"/>
        </w:rPr>
        <w:t>13</w:t>
      </w:r>
      <w:r w:rsidR="00015F74">
        <w:br w:type="page"/>
      </w:r>
      <w:bookmarkStart w:id="3" w:name="Tables"/>
      <w:bookmarkStart w:id="4" w:name="MaterialsMethods"/>
      <w:bookmarkEnd w:id="3"/>
      <w:bookmarkEnd w:id="4"/>
    </w:p>
    <w:p w14:paraId="56F29DC2" w14:textId="77777777" w:rsidR="008218C4" w:rsidRDefault="008218C4" w:rsidP="009A5287">
      <w:pPr>
        <w:pStyle w:val="SMText"/>
        <w:ind w:firstLine="0"/>
      </w:pPr>
    </w:p>
    <w:p w14:paraId="12923ABF" w14:textId="77777777" w:rsidR="00015F74" w:rsidRDefault="00BB2D2A" w:rsidP="00B9440A">
      <w:pPr>
        <w:pStyle w:val="SMHeading"/>
      </w:pPr>
      <w:r>
        <w:t>Supplementary</w:t>
      </w:r>
      <w:r w:rsidR="00015F74">
        <w:t xml:space="preserve"> Text</w:t>
      </w:r>
    </w:p>
    <w:p w14:paraId="29D453A1" w14:textId="153A2F64" w:rsidR="009A5287" w:rsidRPr="00880378" w:rsidRDefault="00880378" w:rsidP="00880378">
      <w:pPr>
        <w:pStyle w:val="SMText"/>
        <w:ind w:firstLine="0"/>
      </w:pPr>
      <w:r w:rsidRPr="00880378">
        <w:t>The pH value of bacterial supernatant under different cultivation times.</w:t>
      </w:r>
    </w:p>
    <w:p w14:paraId="30EA357E" w14:textId="0BF33EEC" w:rsidR="00D766F1" w:rsidRDefault="00880378" w:rsidP="00B9440A">
      <w:pPr>
        <w:pStyle w:val="SMText"/>
      </w:pPr>
      <w:r>
        <w:rPr>
          <w:noProof/>
        </w:rPr>
        <w:drawing>
          <wp:inline distT="0" distB="0" distL="0" distR="0" wp14:anchorId="0C50500D" wp14:editId="5A79C123">
            <wp:extent cx="4036060" cy="4060190"/>
            <wp:effectExtent l="0" t="0" r="2540" b="0"/>
            <wp:docPr id="12760116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0BBEF" w14:textId="1D517962" w:rsidR="00015F74" w:rsidRPr="00355362" w:rsidRDefault="00F10422" w:rsidP="00B9440A">
      <w:pPr>
        <w:pStyle w:val="SMHeading"/>
      </w:pPr>
      <w:r>
        <w:t>Figure</w:t>
      </w:r>
      <w:r w:rsidR="007411A1" w:rsidRPr="00355362">
        <w:t>. S1.</w:t>
      </w:r>
    </w:p>
    <w:p w14:paraId="31FFE651" w14:textId="77777777" w:rsidR="00D94F0D" w:rsidRDefault="00D94F0D">
      <w:r>
        <w:br w:type="page"/>
      </w:r>
    </w:p>
    <w:p w14:paraId="4D46A919" w14:textId="3F3E39F0" w:rsidR="00015F74" w:rsidRDefault="00880378" w:rsidP="00B9440A">
      <w:pPr>
        <w:pStyle w:val="SMcaption"/>
      </w:pPr>
      <w:r w:rsidRPr="00880378">
        <w:t>LDH content in the supernatant of L929 cells under different cultivation times</w:t>
      </w:r>
      <w:r w:rsidR="00355362">
        <w:t>.</w:t>
      </w:r>
    </w:p>
    <w:p w14:paraId="2AD205DD" w14:textId="0303A655" w:rsidR="009A5287" w:rsidRDefault="00880378" w:rsidP="00B9440A">
      <w:pPr>
        <w:pStyle w:val="SMcaption"/>
      </w:pPr>
      <w:r>
        <w:rPr>
          <w:noProof/>
        </w:rPr>
        <w:drawing>
          <wp:inline distT="0" distB="0" distL="0" distR="0" wp14:anchorId="1C09BBC7" wp14:editId="5008F74A">
            <wp:extent cx="4462780" cy="3237230"/>
            <wp:effectExtent l="0" t="0" r="0" b="1270"/>
            <wp:docPr id="11612215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67FF95" w14:textId="7B5D16C1" w:rsidR="00112C5B" w:rsidRPr="00355362" w:rsidRDefault="00F10422" w:rsidP="00B9440A">
      <w:pPr>
        <w:pStyle w:val="SMHeading"/>
      </w:pPr>
      <w:r>
        <w:t>Figure</w:t>
      </w:r>
      <w:r w:rsidR="00112C5B" w:rsidRPr="00355362">
        <w:t>. S2</w:t>
      </w:r>
      <w:r w:rsidR="008218C4">
        <w:t>.</w:t>
      </w:r>
    </w:p>
    <w:p w14:paraId="21B72E01" w14:textId="77777777" w:rsidR="00880378" w:rsidRDefault="00880378">
      <w:r>
        <w:br w:type="page"/>
      </w:r>
    </w:p>
    <w:p w14:paraId="71C4C6B3" w14:textId="0247D13D" w:rsidR="00477182" w:rsidRDefault="00880378" w:rsidP="00477182">
      <w:pPr>
        <w:pStyle w:val="SMcaption"/>
      </w:pPr>
      <w:bookmarkStart w:id="5" w:name="OLE_LINK20"/>
      <w:r w:rsidRPr="00880378">
        <w:t xml:space="preserve">Trypan blue staining images of L929 cells under different cultivation times (scale: 100 </w:t>
      </w:r>
      <w:proofErr w:type="spellStart"/>
      <w:r w:rsidRPr="00880378">
        <w:t>μm</w:t>
      </w:r>
      <w:proofErr w:type="spellEnd"/>
      <w:r w:rsidRPr="00880378">
        <w:t>)</w:t>
      </w:r>
      <w:r w:rsidR="00477182">
        <w:t>.</w:t>
      </w:r>
    </w:p>
    <w:p w14:paraId="2507BD7C" w14:textId="52D14C36" w:rsidR="00670299" w:rsidRDefault="00880378" w:rsidP="00670299">
      <w:pPr>
        <w:pStyle w:val="SMcaption"/>
      </w:pPr>
      <w:r>
        <w:rPr>
          <w:noProof/>
        </w:rPr>
        <w:drawing>
          <wp:inline distT="0" distB="0" distL="0" distR="0" wp14:anchorId="7CA1FBD4" wp14:editId="56569650">
            <wp:extent cx="5273675" cy="2670175"/>
            <wp:effectExtent l="0" t="0" r="3175" b="0"/>
            <wp:docPr id="13481652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49D981" w14:textId="337622BD" w:rsidR="00112C5B" w:rsidRPr="00355362" w:rsidRDefault="00F10422" w:rsidP="00B9440A">
      <w:pPr>
        <w:pStyle w:val="SMHeading"/>
      </w:pPr>
      <w:r>
        <w:t>Figure</w:t>
      </w:r>
      <w:r w:rsidR="00112C5B" w:rsidRPr="00355362">
        <w:t>. S</w:t>
      </w:r>
      <w:r w:rsidR="00355362">
        <w:t>3</w:t>
      </w:r>
      <w:r w:rsidR="008218C4">
        <w:t>.</w:t>
      </w:r>
    </w:p>
    <w:bookmarkEnd w:id="5"/>
    <w:p w14:paraId="6C804070" w14:textId="77777777" w:rsidR="00880378" w:rsidRDefault="00880378">
      <w:r>
        <w:br w:type="page"/>
      </w:r>
    </w:p>
    <w:p w14:paraId="7F2A0CB1" w14:textId="0BCF1254" w:rsidR="00477182" w:rsidRDefault="00880378" w:rsidP="00477182">
      <w:pPr>
        <w:pStyle w:val="SMcaption"/>
      </w:pPr>
      <w:r w:rsidRPr="00880378">
        <w:t>Cell viability of L929 cells under different culture times</w:t>
      </w:r>
      <w:r w:rsidR="00477182">
        <w:t>.</w:t>
      </w:r>
    </w:p>
    <w:p w14:paraId="0B35D29F" w14:textId="38079B83" w:rsidR="009A5287" w:rsidRDefault="00880378" w:rsidP="00477182">
      <w:pPr>
        <w:pStyle w:val="SMcaption"/>
      </w:pPr>
      <w:r>
        <w:rPr>
          <w:noProof/>
        </w:rPr>
        <w:drawing>
          <wp:inline distT="0" distB="0" distL="0" distR="0" wp14:anchorId="3BAE9010" wp14:editId="3CBCF4C9">
            <wp:extent cx="4773295" cy="3310255"/>
            <wp:effectExtent l="0" t="0" r="8255" b="4445"/>
            <wp:docPr id="2570060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4C2DF" w14:textId="139A011D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4</w:t>
      </w:r>
      <w:r w:rsidR="00880378">
        <w:t>.</w:t>
      </w:r>
    </w:p>
    <w:p w14:paraId="3FF03D25" w14:textId="285A1DAA" w:rsidR="00880378" w:rsidRDefault="00880378">
      <w:r>
        <w:br w:type="page"/>
      </w:r>
    </w:p>
    <w:p w14:paraId="0074D7CD" w14:textId="049AB672" w:rsidR="00880378" w:rsidRDefault="00880378" w:rsidP="00880378">
      <w:pPr>
        <w:pStyle w:val="SMcaption"/>
      </w:pPr>
      <w:r w:rsidRPr="00880378">
        <w:t xml:space="preserve">SEM image of </w:t>
      </w:r>
      <w:proofErr w:type="spellStart"/>
      <w:r w:rsidRPr="00880378">
        <w:t>ZnO</w:t>
      </w:r>
      <w:proofErr w:type="spellEnd"/>
      <w:r w:rsidRPr="00880378">
        <w:t xml:space="preserve"> NPs (scale: 200 nm)</w:t>
      </w:r>
      <w:r>
        <w:t>.</w:t>
      </w:r>
    </w:p>
    <w:p w14:paraId="1D87969C" w14:textId="5EF9EBF7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400DFC12" wp14:editId="2ABAE542">
            <wp:extent cx="1767840" cy="1767840"/>
            <wp:effectExtent l="0" t="0" r="3810" b="3810"/>
            <wp:docPr id="1183215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86752" w14:textId="4E7A8094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5</w:t>
      </w:r>
      <w:r w:rsidR="00880378">
        <w:t>.</w:t>
      </w:r>
    </w:p>
    <w:p w14:paraId="2430D555" w14:textId="1C906CEA" w:rsidR="00880378" w:rsidRDefault="00880378">
      <w:r>
        <w:br w:type="page"/>
      </w:r>
    </w:p>
    <w:p w14:paraId="33FA437D" w14:textId="685BBF61" w:rsidR="00880378" w:rsidRDefault="00880378" w:rsidP="00880378">
      <w:pPr>
        <w:pStyle w:val="SMcaption"/>
      </w:pPr>
      <w:r w:rsidRPr="00880378">
        <w:t xml:space="preserve">TEM images of </w:t>
      </w:r>
      <w:proofErr w:type="spellStart"/>
      <w:r w:rsidRPr="00880378">
        <w:t>ZnO</w:t>
      </w:r>
      <w:proofErr w:type="spellEnd"/>
      <w:r w:rsidRPr="00880378">
        <w:t xml:space="preserve"> NPs (scale: 50 nm)</w:t>
      </w:r>
      <w:r>
        <w:t>.</w:t>
      </w:r>
    </w:p>
    <w:p w14:paraId="22FBD194" w14:textId="2242B355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67B37B35" wp14:editId="2B8B838E">
            <wp:extent cx="1767840" cy="1767840"/>
            <wp:effectExtent l="0" t="0" r="3810" b="3810"/>
            <wp:docPr id="6407321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10A0B" w14:textId="3AA9DF0E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6</w:t>
      </w:r>
      <w:r w:rsidR="00880378">
        <w:t>.</w:t>
      </w:r>
    </w:p>
    <w:p w14:paraId="6BAF025B" w14:textId="784B50AA" w:rsidR="00880378" w:rsidRDefault="00880378">
      <w:r>
        <w:br w:type="page"/>
      </w:r>
    </w:p>
    <w:p w14:paraId="675FA1A2" w14:textId="0E3FC271" w:rsidR="00880378" w:rsidRDefault="00880378" w:rsidP="00880378">
      <w:pPr>
        <w:pStyle w:val="SMcaption"/>
      </w:pPr>
      <w:r w:rsidRPr="00880378">
        <w:t xml:space="preserve">Particle size analysis of </w:t>
      </w:r>
      <w:proofErr w:type="spellStart"/>
      <w:r w:rsidRPr="00880378">
        <w:t>ZnO</w:t>
      </w:r>
      <w:proofErr w:type="spellEnd"/>
      <w:r w:rsidRPr="00880378">
        <w:t xml:space="preserve"> NPs</w:t>
      </w:r>
      <w:r>
        <w:t>.</w:t>
      </w:r>
    </w:p>
    <w:p w14:paraId="62FF1FCA" w14:textId="6425CD9A" w:rsidR="00880378" w:rsidRDefault="00880378" w:rsidP="00880378">
      <w:pPr>
        <w:pStyle w:val="SMcaption"/>
        <w:rPr>
          <w:lang w:eastAsia="zh-CN"/>
        </w:rPr>
      </w:pPr>
      <w:r>
        <w:rPr>
          <w:noProof/>
        </w:rPr>
        <w:drawing>
          <wp:inline distT="0" distB="0" distL="0" distR="0" wp14:anchorId="738DF646" wp14:editId="4D35FAE9">
            <wp:extent cx="2233807" cy="2292350"/>
            <wp:effectExtent l="0" t="0" r="0" b="0"/>
            <wp:docPr id="13397325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4" cy="2303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382BD" w14:textId="0236EF25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7</w:t>
      </w:r>
      <w:r w:rsidR="00880378">
        <w:t>.</w:t>
      </w:r>
    </w:p>
    <w:p w14:paraId="7C626F95" w14:textId="1A6B7E41" w:rsidR="00880378" w:rsidRDefault="00880378">
      <w:r>
        <w:br w:type="page"/>
      </w:r>
    </w:p>
    <w:p w14:paraId="6585A6B6" w14:textId="4B6D61E1" w:rsidR="00880378" w:rsidRDefault="00880378" w:rsidP="00880378">
      <w:pPr>
        <w:pStyle w:val="SMcaption"/>
      </w:pPr>
      <w:r w:rsidRPr="00880378">
        <w:t xml:space="preserve">XRD images of </w:t>
      </w:r>
      <w:proofErr w:type="spellStart"/>
      <w:r w:rsidRPr="00880378">
        <w:t>ZnO</w:t>
      </w:r>
      <w:proofErr w:type="spellEnd"/>
      <w:r w:rsidRPr="00880378">
        <w:t xml:space="preserve"> NPs</w:t>
      </w:r>
      <w:r>
        <w:t>.</w:t>
      </w:r>
    </w:p>
    <w:p w14:paraId="53598C60" w14:textId="30AF0473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5B8243D5" wp14:editId="674A83CC">
            <wp:extent cx="2810510" cy="2840990"/>
            <wp:effectExtent l="0" t="0" r="8890" b="0"/>
            <wp:docPr id="18988298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0B2DA" w14:textId="4096AD32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8</w:t>
      </w:r>
      <w:r w:rsidR="00880378">
        <w:t>.</w:t>
      </w:r>
    </w:p>
    <w:p w14:paraId="28D7452D" w14:textId="2CC9FBB6" w:rsidR="00880378" w:rsidRDefault="00880378">
      <w:r>
        <w:br w:type="page"/>
      </w:r>
    </w:p>
    <w:p w14:paraId="779AC8D5" w14:textId="285E63A4" w:rsidR="00880378" w:rsidRDefault="00880378" w:rsidP="00880378">
      <w:pPr>
        <w:pStyle w:val="SMcaption"/>
      </w:pPr>
      <w:r w:rsidRPr="00880378">
        <w:t>Fluorescence quantification of DCFH-DA staining laser confocal images</w:t>
      </w:r>
      <w:r>
        <w:t>.</w:t>
      </w:r>
    </w:p>
    <w:p w14:paraId="0B910C5D" w14:textId="0BAFE769" w:rsidR="00880378" w:rsidRDefault="00880378" w:rsidP="00880378">
      <w:pPr>
        <w:pStyle w:val="SMcaption"/>
        <w:rPr>
          <w:lang w:eastAsia="zh-CN"/>
        </w:rPr>
      </w:pPr>
      <w:r>
        <w:rPr>
          <w:noProof/>
        </w:rPr>
        <w:drawing>
          <wp:inline distT="0" distB="0" distL="0" distR="0" wp14:anchorId="078539E6" wp14:editId="641BFA8D">
            <wp:extent cx="2184400" cy="2465347"/>
            <wp:effectExtent l="0" t="0" r="6350" b="0"/>
            <wp:docPr id="401364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62" cy="2469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3F54B" w14:textId="7C799130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9</w:t>
      </w:r>
      <w:r w:rsidR="00880378">
        <w:t>.</w:t>
      </w:r>
    </w:p>
    <w:p w14:paraId="5BCA3687" w14:textId="05363037" w:rsidR="00880378" w:rsidRDefault="00880378">
      <w:r>
        <w:br w:type="page"/>
      </w:r>
    </w:p>
    <w:p w14:paraId="7810E4F0" w14:textId="2DC3BF8C" w:rsidR="00880378" w:rsidRDefault="00880378" w:rsidP="00880378">
      <w:pPr>
        <w:pStyle w:val="SMcaption"/>
      </w:pPr>
      <w:r w:rsidRPr="00880378">
        <w:t xml:space="preserve">Fluorescence quantification of CLSM images stained with Mito Tracker Red </w:t>
      </w:r>
      <w:proofErr w:type="spellStart"/>
      <w:r w:rsidRPr="00880378">
        <w:t>CMXRos</w:t>
      </w:r>
      <w:proofErr w:type="spellEnd"/>
      <w:r>
        <w:t>.</w:t>
      </w:r>
    </w:p>
    <w:p w14:paraId="3B2BC552" w14:textId="5262BD2D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501A255D" wp14:editId="19AE64EE">
            <wp:extent cx="2987040" cy="3060700"/>
            <wp:effectExtent l="0" t="0" r="3810" b="6350"/>
            <wp:docPr id="18514292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A50FC" w14:textId="1BBF85A3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10</w:t>
      </w:r>
      <w:r w:rsidR="00880378">
        <w:t>.</w:t>
      </w:r>
    </w:p>
    <w:p w14:paraId="0AE46C06" w14:textId="59C1C7E9" w:rsidR="00880378" w:rsidRDefault="00880378">
      <w:r>
        <w:br w:type="page"/>
      </w:r>
    </w:p>
    <w:p w14:paraId="152613C6" w14:textId="39189A86" w:rsidR="00880378" w:rsidRDefault="00880378" w:rsidP="00880378">
      <w:pPr>
        <w:pStyle w:val="SMcaption"/>
      </w:pPr>
      <w:r w:rsidRPr="00880378">
        <w:t>Zinc ion content in the skin of rats with acne. (</w:t>
      </w:r>
      <w:proofErr w:type="gramStart"/>
      <w:r w:rsidRPr="00880378">
        <w:t>I:PBS</w:t>
      </w:r>
      <w:proofErr w:type="gramEnd"/>
      <w:r w:rsidRPr="00880378">
        <w:t xml:space="preserve">; II:PBS + carbomer + </w:t>
      </w:r>
      <w:proofErr w:type="spellStart"/>
      <w:r w:rsidRPr="00880378">
        <w:t>ZnO</w:t>
      </w:r>
      <w:proofErr w:type="spellEnd"/>
      <w:r w:rsidRPr="00880378">
        <w:t xml:space="preserve"> NPs; III:P.; IV:P.+ carbomer +</w:t>
      </w:r>
      <w:proofErr w:type="spellStart"/>
      <w:r w:rsidRPr="00880378">
        <w:t>ZnO</w:t>
      </w:r>
      <w:proofErr w:type="spellEnd"/>
      <w:r w:rsidRPr="00880378">
        <w:t xml:space="preserve"> NPs)</w:t>
      </w:r>
      <w:r>
        <w:t>.</w:t>
      </w:r>
    </w:p>
    <w:p w14:paraId="70D14833" w14:textId="4C91A63E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585FB1C2" wp14:editId="51D0A689">
            <wp:extent cx="2341245" cy="3194685"/>
            <wp:effectExtent l="0" t="0" r="1905" b="5715"/>
            <wp:docPr id="15868789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18A0E" w14:textId="6680E79D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11</w:t>
      </w:r>
      <w:r w:rsidR="00880378">
        <w:t>.</w:t>
      </w:r>
    </w:p>
    <w:p w14:paraId="7A1F12ED" w14:textId="402A203D" w:rsidR="00880378" w:rsidRDefault="00880378">
      <w:r>
        <w:br w:type="page"/>
      </w:r>
    </w:p>
    <w:p w14:paraId="11AD6973" w14:textId="5A830C92" w:rsidR="00880378" w:rsidRDefault="00880378" w:rsidP="00880378">
      <w:pPr>
        <w:pStyle w:val="SMcaption"/>
      </w:pPr>
      <w:r w:rsidRPr="00880378">
        <w:t>Colony diagram of acne tissue in rats</w:t>
      </w:r>
      <w:r>
        <w:t>.</w:t>
      </w:r>
    </w:p>
    <w:p w14:paraId="44B31AD9" w14:textId="3DDA680E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5B84B8F9" wp14:editId="4434EFA5">
            <wp:extent cx="3072765" cy="1701165"/>
            <wp:effectExtent l="0" t="0" r="0" b="0"/>
            <wp:docPr id="140279125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6D74A" w14:textId="5FDDDA15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12</w:t>
      </w:r>
      <w:r w:rsidR="00880378">
        <w:t>.</w:t>
      </w:r>
    </w:p>
    <w:p w14:paraId="2B23A63E" w14:textId="754DFAB6" w:rsidR="00880378" w:rsidRDefault="00880378">
      <w:r>
        <w:br w:type="page"/>
      </w:r>
    </w:p>
    <w:p w14:paraId="225A7106" w14:textId="55A4F355" w:rsidR="00880378" w:rsidRDefault="00880378" w:rsidP="00880378">
      <w:pPr>
        <w:pStyle w:val="SMcaption"/>
      </w:pPr>
      <w:r w:rsidRPr="00880378">
        <w:t>Quantitative colony analysis of acne tissue in rats</w:t>
      </w:r>
      <w:r>
        <w:t>.</w:t>
      </w:r>
    </w:p>
    <w:p w14:paraId="02AEC00F" w14:textId="5849CDDE" w:rsidR="00880378" w:rsidRDefault="00880378" w:rsidP="00880378">
      <w:pPr>
        <w:pStyle w:val="SMcaption"/>
      </w:pPr>
      <w:r>
        <w:rPr>
          <w:noProof/>
        </w:rPr>
        <w:drawing>
          <wp:inline distT="0" distB="0" distL="0" distR="0" wp14:anchorId="0C07A82E" wp14:editId="56FA382C">
            <wp:extent cx="2176145" cy="2646045"/>
            <wp:effectExtent l="0" t="0" r="0" b="1905"/>
            <wp:docPr id="3368007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5A7B9" w14:textId="097F6581" w:rsidR="00880378" w:rsidRPr="00355362" w:rsidRDefault="00F10422" w:rsidP="00880378">
      <w:pPr>
        <w:pStyle w:val="SMHeading"/>
      </w:pPr>
      <w:r>
        <w:t>Figure</w:t>
      </w:r>
      <w:r w:rsidR="00880378" w:rsidRPr="00355362">
        <w:t>. S</w:t>
      </w:r>
      <w:r w:rsidR="00880378">
        <w:rPr>
          <w:rFonts w:hint="eastAsia"/>
          <w:lang w:eastAsia="zh-CN"/>
        </w:rPr>
        <w:t>1</w:t>
      </w:r>
      <w:r w:rsidR="00880378">
        <w:t>3.</w:t>
      </w:r>
    </w:p>
    <w:p w14:paraId="10BF7DE9" w14:textId="1891A9DD" w:rsidR="00B9440A" w:rsidRPr="00015F74" w:rsidRDefault="00B9440A" w:rsidP="00880378"/>
    <w:sectPr w:rsidR="00B9440A" w:rsidRPr="00015F74" w:rsidSect="00E853D5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8FB5D" w14:textId="77777777" w:rsidR="001A3C8D" w:rsidRDefault="001A3C8D">
      <w:r>
        <w:separator/>
      </w:r>
    </w:p>
  </w:endnote>
  <w:endnote w:type="continuationSeparator" w:id="0">
    <w:p w14:paraId="2A19F67A" w14:textId="77777777" w:rsidR="001A3C8D" w:rsidRDefault="001A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6B436" w14:textId="77777777" w:rsidR="001A3C8D" w:rsidRDefault="001A3C8D">
      <w:r>
        <w:separator/>
      </w:r>
    </w:p>
  </w:footnote>
  <w:footnote w:type="continuationSeparator" w:id="0">
    <w:p w14:paraId="088A063F" w14:textId="77777777" w:rsidR="001A3C8D" w:rsidRDefault="001A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2731"/>
    <w:rsid w:val="00015F74"/>
    <w:rsid w:val="00047957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A3C8D"/>
    <w:rsid w:val="001B13CE"/>
    <w:rsid w:val="001F0876"/>
    <w:rsid w:val="001F167C"/>
    <w:rsid w:val="001F5E91"/>
    <w:rsid w:val="002077B9"/>
    <w:rsid w:val="002346CF"/>
    <w:rsid w:val="00262D72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0D28"/>
    <w:rsid w:val="00435ABE"/>
    <w:rsid w:val="004571D5"/>
    <w:rsid w:val="00461D81"/>
    <w:rsid w:val="0046356B"/>
    <w:rsid w:val="004642AD"/>
    <w:rsid w:val="00477182"/>
    <w:rsid w:val="004779CB"/>
    <w:rsid w:val="004A6F57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777C6"/>
    <w:rsid w:val="005A558C"/>
    <w:rsid w:val="005D0335"/>
    <w:rsid w:val="005D712F"/>
    <w:rsid w:val="005E28F8"/>
    <w:rsid w:val="005E6513"/>
    <w:rsid w:val="00607E8E"/>
    <w:rsid w:val="00632CA3"/>
    <w:rsid w:val="0063683B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93072"/>
    <w:rsid w:val="007C45B3"/>
    <w:rsid w:val="007E2786"/>
    <w:rsid w:val="00807D35"/>
    <w:rsid w:val="008218C4"/>
    <w:rsid w:val="00867A98"/>
    <w:rsid w:val="00870867"/>
    <w:rsid w:val="00873D69"/>
    <w:rsid w:val="00880378"/>
    <w:rsid w:val="0088425D"/>
    <w:rsid w:val="00885C9B"/>
    <w:rsid w:val="008D328D"/>
    <w:rsid w:val="008D5D2A"/>
    <w:rsid w:val="00914B63"/>
    <w:rsid w:val="009354F3"/>
    <w:rsid w:val="009447DC"/>
    <w:rsid w:val="00945471"/>
    <w:rsid w:val="00950234"/>
    <w:rsid w:val="00961BA5"/>
    <w:rsid w:val="00972672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E4866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94F0D"/>
    <w:rsid w:val="00DD2E17"/>
    <w:rsid w:val="00DF7D88"/>
    <w:rsid w:val="00E1341B"/>
    <w:rsid w:val="00E257C8"/>
    <w:rsid w:val="00E40A10"/>
    <w:rsid w:val="00E41512"/>
    <w:rsid w:val="00E4519A"/>
    <w:rsid w:val="00E46E23"/>
    <w:rsid w:val="00E853D5"/>
    <w:rsid w:val="00E869DA"/>
    <w:rsid w:val="00E9773B"/>
    <w:rsid w:val="00EA6F42"/>
    <w:rsid w:val="00EC13A3"/>
    <w:rsid w:val="00EC7C85"/>
    <w:rsid w:val="00ED2CBE"/>
    <w:rsid w:val="00F10422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9780F"/>
    <w:rsid w:val="00FA1481"/>
    <w:rsid w:val="00FB6CA5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mailto:changyuanwang2008@163.com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211</Words>
  <Characters>1205</Characters>
  <Application>Microsoft Office Word</Application>
  <DocSecurity>0</DocSecurity>
  <Lines>10</Lines>
  <Paragraphs>2</Paragraphs>
  <ScaleCrop>false</ScaleCrop>
  <Company>AAAS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凤兰 张</cp:lastModifiedBy>
  <cp:revision>8</cp:revision>
  <cp:lastPrinted>2018-01-11T19:53:00Z</cp:lastPrinted>
  <dcterms:created xsi:type="dcterms:W3CDTF">2022-10-12T19:16:00Z</dcterms:created>
  <dcterms:modified xsi:type="dcterms:W3CDTF">2024-10-27T03:49:00Z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