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4D88F" w14:textId="76E00E82" w:rsidR="00CC536C" w:rsidRPr="00CC536C" w:rsidRDefault="00D1290B" w:rsidP="00CC536C">
      <w:pPr>
        <w:widowControl/>
        <w:spacing w:line="480" w:lineRule="exact"/>
        <w:jc w:val="center"/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 w:hint="eastAsia"/>
          <w:kern w:val="0"/>
          <w:szCs w:val="21"/>
        </w:rPr>
        <w:t>Table</w:t>
      </w:r>
      <w:r>
        <w:rPr>
          <w:rFonts w:ascii="Times New Roman" w:eastAsia="等线" w:hAnsi="Times New Roman" w:cs="Times New Roman"/>
          <w:color w:val="101214"/>
          <w:szCs w:val="21"/>
        </w:rPr>
        <w:t xml:space="preserve"> </w:t>
      </w:r>
      <w:r w:rsidR="002D3D6A">
        <w:rPr>
          <w:rFonts w:ascii="Times New Roman" w:eastAsia="等线" w:hAnsi="Times New Roman" w:cs="Times New Roman"/>
          <w:color w:val="101214"/>
          <w:szCs w:val="21"/>
        </w:rPr>
        <w:t>S</w:t>
      </w:r>
      <w:r w:rsidR="002D3D6A">
        <w:rPr>
          <w:rFonts w:ascii="Times New Roman" w:eastAsia="等线" w:hAnsi="Times New Roman" w:cs="Times New Roman" w:hint="eastAsia"/>
          <w:color w:val="101214"/>
          <w:szCs w:val="21"/>
        </w:rPr>
        <w:t>2</w:t>
      </w:r>
      <w:r w:rsidR="00D3134E">
        <w:rPr>
          <w:rFonts w:ascii="Times New Roman" w:eastAsia="等线" w:hAnsi="Times New Roman" w:cs="Times New Roman" w:hint="eastAsia"/>
          <w:color w:val="101214"/>
          <w:szCs w:val="21"/>
        </w:rPr>
        <w:t xml:space="preserve"> </w:t>
      </w:r>
      <w:r w:rsidR="00CC536C" w:rsidRPr="00CC536C">
        <w:rPr>
          <w:rFonts w:ascii="Times New Roman" w:eastAsia="等线" w:hAnsi="Times New Roman" w:cs="Times New Roman"/>
          <w:szCs w:val="21"/>
        </w:rPr>
        <w:t>Weighted importance of all features</w:t>
      </w:r>
    </w:p>
    <w:tbl>
      <w:tblPr>
        <w:tblW w:w="8147" w:type="dxa"/>
        <w:jc w:val="center"/>
        <w:tblLook w:val="04A0" w:firstRow="1" w:lastRow="0" w:firstColumn="1" w:lastColumn="0" w:noHBand="0" w:noVBand="1"/>
      </w:tblPr>
      <w:tblGrid>
        <w:gridCol w:w="2898"/>
        <w:gridCol w:w="1247"/>
        <w:gridCol w:w="1235"/>
        <w:gridCol w:w="1458"/>
        <w:gridCol w:w="1309"/>
      </w:tblGrid>
      <w:tr w:rsidR="00CC536C" w:rsidRPr="00CC536C" w14:paraId="57D114AC" w14:textId="77777777" w:rsidTr="00C616EB">
        <w:trPr>
          <w:trHeight w:val="280"/>
          <w:jc w:val="center"/>
        </w:trPr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4CE79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1E0B4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RF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E6570C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XGBoost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A6324A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LightGBM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40CEF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Weighted</w:t>
            </w:r>
          </w:p>
        </w:tc>
      </w:tr>
      <w:tr w:rsidR="00CC536C" w:rsidRPr="00CC536C" w14:paraId="5967959F" w14:textId="77777777" w:rsidTr="00C616EB">
        <w:trPr>
          <w:trHeight w:val="280"/>
          <w:jc w:val="center"/>
        </w:trPr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130140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preTG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23A3E7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0.1116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53C2D7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0.0622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667790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0.1183</w:t>
            </w:r>
          </w:p>
        </w:tc>
        <w:tc>
          <w:tcPr>
            <w:tcW w:w="13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05B7C3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0.096587</w:t>
            </w:r>
          </w:p>
        </w:tc>
      </w:tr>
      <w:tr w:rsidR="00CC536C" w:rsidRPr="00CC536C" w14:paraId="47571ED0" w14:textId="77777777" w:rsidTr="00C616EB">
        <w:trPr>
          <w:trHeight w:val="280"/>
          <w:jc w:val="center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E3D02C" w14:textId="77777777" w:rsidR="00CC536C" w:rsidRPr="00CC536C" w:rsidRDefault="00CC536C" w:rsidP="00D53EA1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medical payment methods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B618E7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0.0098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E62591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0.2610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3C08BC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0.0001</w:t>
            </w:r>
          </w:p>
        </w:tc>
        <w:tc>
          <w:tcPr>
            <w:tcW w:w="13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280511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0.094190</w:t>
            </w:r>
          </w:p>
        </w:tc>
      </w:tr>
      <w:tr w:rsidR="00CC536C" w:rsidRPr="00CC536C" w14:paraId="0088D628" w14:textId="77777777" w:rsidTr="00C616EB">
        <w:trPr>
          <w:trHeight w:val="280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5EFE5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prenon-HDL-C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11855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0.0928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F3D56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0.0565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D885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0.1048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3CB5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0.084106</w:t>
            </w:r>
          </w:p>
        </w:tc>
      </w:tr>
      <w:tr w:rsidR="00CC536C" w:rsidRPr="00CC536C" w14:paraId="5401024B" w14:textId="77777777" w:rsidTr="00C616EB">
        <w:trPr>
          <w:trHeight w:val="280"/>
          <w:jc w:val="center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8C6D50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age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4A530E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0.0866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611FE3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0.0580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10F087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0.1003</w:t>
            </w:r>
          </w:p>
        </w:tc>
        <w:tc>
          <w:tcPr>
            <w:tcW w:w="13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E83333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0.081152</w:t>
            </w:r>
          </w:p>
        </w:tc>
      </w:tr>
      <w:tr w:rsidR="00CC536C" w:rsidRPr="00CC536C" w14:paraId="2FCC2818" w14:textId="77777777" w:rsidTr="00C616EB">
        <w:trPr>
          <w:trHeight w:val="280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1DE1F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preFPG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33429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0.0881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4EE20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0.0430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00450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0.0872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23DDD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0.072076</w:t>
            </w:r>
          </w:p>
        </w:tc>
      </w:tr>
      <w:tr w:rsidR="00CC536C" w:rsidRPr="00CC536C" w14:paraId="0C1C7CA1" w14:textId="77777777" w:rsidTr="00C616EB">
        <w:trPr>
          <w:trHeight w:val="280"/>
          <w:jc w:val="center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2AEE45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preTC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03A6D4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0.0766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240415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0.0429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BD7736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0.0910</w:t>
            </w:r>
          </w:p>
        </w:tc>
        <w:tc>
          <w:tcPr>
            <w:tcW w:w="13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934DCC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0.069605</w:t>
            </w:r>
          </w:p>
        </w:tc>
      </w:tr>
      <w:tr w:rsidR="00CC536C" w:rsidRPr="00CC536C" w14:paraId="27273196" w14:textId="77777777" w:rsidTr="00C616EB">
        <w:trPr>
          <w:trHeight w:val="280"/>
          <w:jc w:val="center"/>
        </w:trPr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E5E728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preALB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E1CBFC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0.0810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5B764F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0.0427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D6A6F8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0.0753</w:t>
            </w:r>
          </w:p>
        </w:tc>
        <w:tc>
          <w:tcPr>
            <w:tcW w:w="13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D02BA6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0.065762</w:t>
            </w:r>
          </w:p>
        </w:tc>
      </w:tr>
      <w:tr w:rsidR="00CC536C" w:rsidRPr="00CC536C" w14:paraId="29710159" w14:textId="77777777" w:rsidTr="00C616EB">
        <w:trPr>
          <w:trHeight w:val="280"/>
          <w:jc w:val="center"/>
        </w:trPr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A60D67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preHDL-C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5CEDF3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0.0914</w:t>
            </w:r>
          </w:p>
        </w:tc>
        <w:tc>
          <w:tcPr>
            <w:tcW w:w="123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2172B1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0.0541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39F466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0.1264</w:t>
            </w:r>
          </w:p>
        </w:tc>
        <w:tc>
          <w:tcPr>
            <w:tcW w:w="13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61CFE3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0.063549</w:t>
            </w:r>
          </w:p>
        </w:tc>
      </w:tr>
      <w:tr w:rsidR="00CC536C" w:rsidRPr="00CC536C" w14:paraId="532F37F6" w14:textId="77777777" w:rsidTr="00C616EB">
        <w:trPr>
          <w:trHeight w:val="280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D6A8D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gender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9E69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0.0406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2C6F0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0.0642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9FC9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0.0700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C9725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0.05840</w:t>
            </w:r>
          </w:p>
        </w:tc>
      </w:tr>
      <w:tr w:rsidR="00CC536C" w:rsidRPr="00CC536C" w14:paraId="17137E23" w14:textId="77777777" w:rsidTr="00C616EB">
        <w:trPr>
          <w:trHeight w:val="280"/>
          <w:jc w:val="center"/>
        </w:trPr>
        <w:tc>
          <w:tcPr>
            <w:tcW w:w="28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2CA2F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preLDL-C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3438B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0.0758</w:t>
            </w:r>
          </w:p>
        </w:tc>
        <w:tc>
          <w:tcPr>
            <w:tcW w:w="1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2F680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0.0411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075F86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0.0441</w:t>
            </w:r>
          </w:p>
        </w:tc>
        <w:tc>
          <w:tcPr>
            <w:tcW w:w="13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E8550C" w14:textId="77777777" w:rsidR="00CC536C" w:rsidRPr="00CC536C" w:rsidRDefault="00CC536C" w:rsidP="00CC536C">
            <w:pPr>
              <w:autoSpaceDE w:val="0"/>
              <w:autoSpaceDN w:val="0"/>
              <w:adjustRightInd w:val="0"/>
              <w:spacing w:line="400" w:lineRule="atLeast"/>
              <w:ind w:firstLineChars="100" w:firstLine="210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C536C">
              <w:rPr>
                <w:rFonts w:ascii="Times New Roman" w:eastAsia="等线" w:hAnsi="Times New Roman" w:cs="Times New Roman"/>
                <w:kern w:val="0"/>
                <w:szCs w:val="21"/>
              </w:rPr>
              <w:t>0.053230</w:t>
            </w:r>
          </w:p>
        </w:tc>
      </w:tr>
    </w:tbl>
    <w:p w14:paraId="61DAB0D9" w14:textId="77777777" w:rsidR="00A1712A" w:rsidRDefault="00A1712A">
      <w:pPr>
        <w:rPr>
          <w:rFonts w:hint="eastAsia"/>
        </w:rPr>
      </w:pPr>
    </w:p>
    <w:sectPr w:rsidR="00A17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BF99F" w14:textId="77777777" w:rsidR="00271ED6" w:rsidRDefault="00271ED6" w:rsidP="00CC536C">
      <w:pPr>
        <w:rPr>
          <w:rFonts w:hint="eastAsia"/>
        </w:rPr>
      </w:pPr>
      <w:r>
        <w:separator/>
      </w:r>
    </w:p>
  </w:endnote>
  <w:endnote w:type="continuationSeparator" w:id="0">
    <w:p w14:paraId="7D95FF5B" w14:textId="77777777" w:rsidR="00271ED6" w:rsidRDefault="00271ED6" w:rsidP="00CC53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7FE67" w14:textId="77777777" w:rsidR="00271ED6" w:rsidRDefault="00271ED6" w:rsidP="00CC536C">
      <w:pPr>
        <w:rPr>
          <w:rFonts w:hint="eastAsia"/>
        </w:rPr>
      </w:pPr>
      <w:r>
        <w:separator/>
      </w:r>
    </w:p>
  </w:footnote>
  <w:footnote w:type="continuationSeparator" w:id="0">
    <w:p w14:paraId="1C163BCB" w14:textId="77777777" w:rsidR="00271ED6" w:rsidRDefault="00271ED6" w:rsidP="00CC53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75"/>
    <w:rsid w:val="00266B08"/>
    <w:rsid w:val="00271ED6"/>
    <w:rsid w:val="002D3D6A"/>
    <w:rsid w:val="004B2A67"/>
    <w:rsid w:val="007A2745"/>
    <w:rsid w:val="007D2932"/>
    <w:rsid w:val="009F5D75"/>
    <w:rsid w:val="00A1712A"/>
    <w:rsid w:val="00C75A01"/>
    <w:rsid w:val="00CC536C"/>
    <w:rsid w:val="00D1290B"/>
    <w:rsid w:val="00D3134E"/>
    <w:rsid w:val="00D53EA1"/>
    <w:rsid w:val="00D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5E9EB"/>
  <w15:chartTrackingRefBased/>
  <w15:docId w15:val="{E58F82F6-6A00-4C9F-B0EF-6E87F1BF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3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3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HX 张</cp:lastModifiedBy>
  <cp:revision>6</cp:revision>
  <dcterms:created xsi:type="dcterms:W3CDTF">2024-01-05T02:12:00Z</dcterms:created>
  <dcterms:modified xsi:type="dcterms:W3CDTF">2024-12-01T05:58:00Z</dcterms:modified>
</cp:coreProperties>
</file>