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307" w:rsidRPr="00DB3307" w:rsidRDefault="00DB3307" w:rsidP="00DB3307">
      <w:pPr>
        <w:spacing w:beforeLines="50" w:before="156"/>
        <w:rPr>
          <w:rFonts w:ascii="Times New Roman" w:eastAsia="宋体" w:hAnsi="Times New Roman" w:cs="Times New Roman"/>
          <w:color w:val="000000"/>
          <w:sz w:val="32"/>
          <w:szCs w:val="32"/>
        </w:rPr>
      </w:pPr>
      <w:r w:rsidRPr="00DB3307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Figures</w:t>
      </w:r>
      <w:r w:rsidRPr="00DB3307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 list</w:t>
      </w:r>
    </w:p>
    <w:p w:rsidR="00B944B6" w:rsidRPr="00B944B6" w:rsidRDefault="00B944B6" w:rsidP="00B944B6">
      <w:pPr>
        <w:spacing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242F59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242F59" w:rsidRPr="00242F59">
        <w:rPr>
          <w:rFonts w:ascii="Times New Roman" w:eastAsia="宋体" w:hAnsi="Times New Roman" w:cs="Times New Roman"/>
          <w:sz w:val="24"/>
          <w:szCs w:val="24"/>
        </w:rPr>
        <w:t>ig</w:t>
      </w:r>
      <w:r w:rsidR="00242F59" w:rsidRPr="00242F5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42F59">
        <w:rPr>
          <w:rFonts w:ascii="Times New Roman" w:eastAsia="宋体" w:hAnsi="Times New Roman" w:cs="Times New Roman" w:hint="eastAsia"/>
          <w:sz w:val="24"/>
          <w:szCs w:val="24"/>
        </w:rPr>
        <w:t>S1</w:t>
      </w:r>
      <w:r w:rsidR="00242F59" w:rsidRPr="00242F59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  <w:r w:rsidRPr="00B94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 w:hint="eastAsia"/>
          <w:sz w:val="24"/>
          <w:szCs w:val="24"/>
        </w:rPr>
        <w:t>The l</w:t>
      </w:r>
      <w:r w:rsidRPr="00B944B6">
        <w:rPr>
          <w:rFonts w:ascii="Times New Roman" w:eastAsia="宋体" w:hAnsi="Times New Roman" w:cs="Times New Roman"/>
          <w:sz w:val="24"/>
          <w:szCs w:val="24"/>
        </w:rPr>
        <w:t>ength distribution of assembled unigenes</w:t>
      </w:r>
      <w:r w:rsidRPr="00B944B6">
        <w:rPr>
          <w:rFonts w:ascii="Times New Roman" w:eastAsia="宋体" w:hAnsi="Times New Roman" w:cs="Times New Roman" w:hint="eastAsia"/>
          <w:sz w:val="24"/>
          <w:szCs w:val="24"/>
        </w:rPr>
        <w:t xml:space="preserve"> of the cultured </w:t>
      </w:r>
      <w:r w:rsidRPr="00B944B6">
        <w:rPr>
          <w:rFonts w:ascii="Times New Roman" w:eastAsia="宋体" w:hAnsi="Times New Roman" w:cs="Times New Roman"/>
          <w:i/>
          <w:sz w:val="24"/>
          <w:szCs w:val="24"/>
        </w:rPr>
        <w:t xml:space="preserve">C. </w:t>
      </w:r>
      <w:r w:rsidR="0046418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p</w:t>
      </w:r>
      <w:r w:rsidRPr="00B944B6">
        <w:rPr>
          <w:rFonts w:ascii="Times New Roman" w:eastAsia="宋体" w:hAnsi="Times New Roman" w:cs="Times New Roman"/>
          <w:i/>
          <w:iCs/>
          <w:sz w:val="24"/>
          <w:szCs w:val="24"/>
        </w:rPr>
        <w:t>aliurus</w:t>
      </w:r>
      <w:r w:rsidRPr="00B944B6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 w:hint="eastAsia"/>
          <w:sz w:val="24"/>
          <w:szCs w:val="24"/>
        </w:rPr>
        <w:t>cells</w:t>
      </w:r>
    </w:p>
    <w:p w:rsidR="00B944B6" w:rsidRPr="00B944B6" w:rsidRDefault="00B944B6" w:rsidP="00B944B6">
      <w:pPr>
        <w:spacing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242F59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242F59" w:rsidRPr="00242F59">
        <w:rPr>
          <w:rFonts w:ascii="Times New Roman" w:eastAsia="宋体" w:hAnsi="Times New Roman" w:cs="Times New Roman"/>
          <w:sz w:val="24"/>
          <w:szCs w:val="24"/>
        </w:rPr>
        <w:t>ig</w:t>
      </w:r>
      <w:r w:rsidR="00242F59" w:rsidRPr="00242F5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42F59">
        <w:rPr>
          <w:rFonts w:ascii="Times New Roman" w:eastAsia="宋体" w:hAnsi="Times New Roman" w:cs="Times New Roman" w:hint="eastAsia"/>
          <w:sz w:val="24"/>
          <w:szCs w:val="24"/>
        </w:rPr>
        <w:t>S2</w:t>
      </w:r>
      <w:r w:rsidR="00242F59" w:rsidRPr="00242F59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  <w:r w:rsidRPr="00B94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/>
          <w:sz w:val="24"/>
          <w:szCs w:val="24"/>
        </w:rPr>
        <w:t xml:space="preserve">Unigenes homology searches against the NR </w:t>
      </w:r>
      <w:proofErr w:type="spellStart"/>
      <w:r w:rsidRPr="00B944B6">
        <w:rPr>
          <w:rFonts w:ascii="Times New Roman" w:eastAsia="宋体" w:hAnsi="Times New Roman" w:cs="Times New Roman"/>
          <w:sz w:val="24"/>
          <w:szCs w:val="24"/>
        </w:rPr>
        <w:t>databas</w:t>
      </w:r>
      <w:proofErr w:type="spellEnd"/>
    </w:p>
    <w:p w:rsidR="00B944B6" w:rsidRPr="00B944B6" w:rsidRDefault="00B944B6" w:rsidP="00B944B6">
      <w:pPr>
        <w:spacing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242F59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242F59" w:rsidRPr="00242F59">
        <w:rPr>
          <w:rFonts w:ascii="Times New Roman" w:eastAsia="宋体" w:hAnsi="Times New Roman" w:cs="Times New Roman"/>
          <w:sz w:val="24"/>
          <w:szCs w:val="24"/>
        </w:rPr>
        <w:t>ig</w:t>
      </w:r>
      <w:r w:rsidR="00242F59" w:rsidRPr="00242F5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42F59">
        <w:rPr>
          <w:rFonts w:ascii="Times New Roman" w:eastAsia="宋体" w:hAnsi="Times New Roman" w:cs="Times New Roman" w:hint="eastAsia"/>
          <w:sz w:val="24"/>
          <w:szCs w:val="24"/>
        </w:rPr>
        <w:t>S3</w:t>
      </w:r>
      <w:r w:rsidR="00242F59" w:rsidRPr="00242F59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  <w:r w:rsidRPr="00B944B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 w:hint="eastAsia"/>
          <w:sz w:val="24"/>
          <w:szCs w:val="24"/>
        </w:rPr>
        <w:t xml:space="preserve">Function annotations of unigenes from the </w:t>
      </w:r>
      <w:r w:rsidRPr="00B944B6">
        <w:rPr>
          <w:rFonts w:ascii="Times New Roman" w:eastAsia="宋体" w:hAnsi="Times New Roman" w:cs="Times New Roman"/>
          <w:i/>
          <w:sz w:val="24"/>
          <w:szCs w:val="24"/>
        </w:rPr>
        <w:t xml:space="preserve">C. </w:t>
      </w:r>
      <w:r w:rsidR="0046418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p</w:t>
      </w:r>
      <w:r w:rsidRPr="00B944B6">
        <w:rPr>
          <w:rFonts w:ascii="Times New Roman" w:eastAsia="宋体" w:hAnsi="Times New Roman" w:cs="Times New Roman"/>
          <w:i/>
          <w:iCs/>
          <w:sz w:val="24"/>
          <w:szCs w:val="24"/>
        </w:rPr>
        <w:t>aliurus</w:t>
      </w:r>
      <w:r w:rsidRPr="00B944B6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B944B6">
        <w:rPr>
          <w:rFonts w:ascii="Times New Roman" w:eastAsia="宋体" w:hAnsi="Times New Roman" w:cs="Times New Roman" w:hint="eastAsia"/>
          <w:sz w:val="24"/>
          <w:szCs w:val="24"/>
        </w:rPr>
        <w:t>cells by RNA-</w:t>
      </w:r>
      <w:proofErr w:type="spellStart"/>
      <w:r w:rsidRPr="00B944B6">
        <w:rPr>
          <w:rFonts w:ascii="Times New Roman" w:eastAsia="宋体" w:hAnsi="Times New Roman" w:cs="Times New Roman" w:hint="eastAsia"/>
          <w:sz w:val="24"/>
          <w:szCs w:val="24"/>
        </w:rPr>
        <w:t>seq</w:t>
      </w:r>
      <w:proofErr w:type="spellEnd"/>
    </w:p>
    <w:p w:rsidR="00B944B6" w:rsidRPr="00B944B6" w:rsidRDefault="00B944B6" w:rsidP="00242F59">
      <w:pPr>
        <w:spacing w:afterLines="50" w:after="156" w:line="360" w:lineRule="auto"/>
        <w:ind w:left="840" w:hangingChars="350" w:hanging="840"/>
        <w:rPr>
          <w:rFonts w:ascii="Times New Roman" w:eastAsia="宋体" w:hAnsi="Times New Roman" w:cs="Times New Roman"/>
          <w:iCs/>
          <w:sz w:val="24"/>
          <w:szCs w:val="24"/>
        </w:rPr>
      </w:pPr>
      <w:proofErr w:type="gramStart"/>
      <w:r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>F</w:t>
      </w:r>
      <w:r w:rsidR="00242F59" w:rsidRPr="00242F59">
        <w:rPr>
          <w:rFonts w:ascii="Times New Roman" w:eastAsia="宋体" w:hAnsi="Times New Roman" w:cs="Times New Roman"/>
          <w:iCs/>
          <w:sz w:val="24"/>
          <w:szCs w:val="24"/>
        </w:rPr>
        <w:t>ig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>S4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>.</w:t>
      </w:r>
      <w:proofErr w:type="gramEnd"/>
      <w:r w:rsidRPr="00B944B6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242F59">
        <w:rPr>
          <w:rFonts w:ascii="Times New Roman" w:eastAsia="宋体" w:hAnsi="Times New Roman" w:cs="Times New Roman" w:hint="eastAsia"/>
          <w:iCs/>
          <w:sz w:val="24"/>
          <w:szCs w:val="24"/>
        </w:rPr>
        <w:t>S</w:t>
      </w:r>
      <w:r w:rsidRPr="00B944B6">
        <w:rPr>
          <w:rFonts w:ascii="Times New Roman" w:eastAsia="宋体" w:hAnsi="Times New Roman" w:cs="Times New Roman"/>
          <w:iCs/>
          <w:sz w:val="24"/>
          <w:szCs w:val="24"/>
        </w:rPr>
        <w:t>catter plot of three samples differentially expressed genes</w:t>
      </w:r>
      <w:r w:rsidR="00242F59" w:rsidRPr="00242F5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42F59" w:rsidRPr="00242F59">
        <w:rPr>
          <w:rFonts w:ascii="Times New Roman" w:eastAsia="宋体" w:hAnsi="Times New Roman" w:cs="Times New Roman"/>
          <w:iCs/>
          <w:sz w:val="24"/>
          <w:szCs w:val="24"/>
        </w:rPr>
        <w:t>among the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CK, E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  <w:vertAlign w:val="subscript"/>
        </w:rPr>
        <w:t>20h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and E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  <w:vertAlign w:val="subscript"/>
        </w:rPr>
        <w:t>60h</w:t>
      </w:r>
    </w:p>
    <w:p w:rsidR="00B8490F" w:rsidRPr="00242F59" w:rsidRDefault="00B944B6" w:rsidP="00242F59">
      <w:pPr>
        <w:spacing w:afterLines="50" w:after="156" w:line="360" w:lineRule="auto"/>
        <w:ind w:left="840" w:hangingChars="350" w:hanging="840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>F</w:t>
      </w:r>
      <w:r w:rsidR="00242F59" w:rsidRPr="00242F59">
        <w:rPr>
          <w:rFonts w:ascii="Times New Roman" w:eastAsia="宋体" w:hAnsi="Times New Roman" w:cs="Times New Roman"/>
          <w:iCs/>
          <w:sz w:val="24"/>
          <w:szCs w:val="24"/>
        </w:rPr>
        <w:t>ig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>S5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>.</w:t>
      </w:r>
      <w:proofErr w:type="gramEnd"/>
      <w:r w:rsidRPr="00B944B6">
        <w:rPr>
          <w:rFonts w:ascii="Times New Roman" w:eastAsia="宋体" w:hAnsi="Times New Roman" w:cs="Times New Roman" w:hint="eastAsia"/>
          <w:b/>
          <w:iCs/>
          <w:sz w:val="24"/>
          <w:szCs w:val="24"/>
        </w:rPr>
        <w:t xml:space="preserve"> </w:t>
      </w:r>
      <w:proofErr w:type="spellStart"/>
      <w:r w:rsidR="00242F59">
        <w:rPr>
          <w:rFonts w:ascii="Times New Roman" w:eastAsia="宋体" w:hAnsi="Times New Roman" w:cs="Times New Roman" w:hint="eastAsia"/>
          <w:iCs/>
          <w:sz w:val="24"/>
          <w:szCs w:val="24"/>
        </w:rPr>
        <w:t>V</w:t>
      </w:r>
      <w:r w:rsidRPr="00B944B6">
        <w:rPr>
          <w:rFonts w:ascii="Times New Roman" w:eastAsia="宋体" w:hAnsi="Times New Roman" w:cs="Times New Roman"/>
          <w:iCs/>
          <w:sz w:val="24"/>
          <w:szCs w:val="24"/>
        </w:rPr>
        <w:t>ene</w:t>
      </w:r>
      <w:proofErr w:type="spellEnd"/>
      <w:r w:rsidRPr="00B944B6">
        <w:rPr>
          <w:rFonts w:ascii="Times New Roman" w:eastAsia="宋体" w:hAnsi="Times New Roman" w:cs="Times New Roman"/>
          <w:iCs/>
          <w:sz w:val="24"/>
          <w:szCs w:val="24"/>
        </w:rPr>
        <w:t xml:space="preserve"> picture of significant differently expressed genes </w:t>
      </w:r>
      <w:r w:rsidR="00242F59" w:rsidRPr="00242F59">
        <w:rPr>
          <w:rFonts w:ascii="Times New Roman" w:eastAsia="宋体" w:hAnsi="Times New Roman" w:cs="Times New Roman"/>
          <w:iCs/>
          <w:sz w:val="24"/>
          <w:szCs w:val="24"/>
        </w:rPr>
        <w:t>among the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CK, E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  <w:vertAlign w:val="subscript"/>
        </w:rPr>
        <w:t>20h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and E</w:t>
      </w:r>
      <w:r w:rsidR="00242F59" w:rsidRPr="00242F59">
        <w:rPr>
          <w:rFonts w:ascii="Times New Roman" w:eastAsia="宋体" w:hAnsi="Times New Roman" w:cs="Times New Roman" w:hint="eastAsia"/>
          <w:iCs/>
          <w:sz w:val="24"/>
          <w:szCs w:val="24"/>
          <w:vertAlign w:val="subscript"/>
        </w:rPr>
        <w:t>60h</w:t>
      </w:r>
      <w:r w:rsidR="00242F59" w:rsidRPr="00242F59">
        <w:rPr>
          <w:rFonts w:ascii="Times New Roman" w:eastAsia="宋体" w:hAnsi="Times New Roman" w:cs="Times New Roman"/>
          <w:b/>
          <w:iCs/>
          <w:sz w:val="24"/>
          <w:szCs w:val="24"/>
        </w:rPr>
        <w:t xml:space="preserve"> </w:t>
      </w:r>
      <w:r w:rsidR="00BD63DD">
        <w:rPr>
          <w:rFonts w:ascii="Times New Roman" w:eastAsia="仿宋_GB2312" w:hAnsi="Times New Roman" w:cs="Times New Roman"/>
          <w:b/>
          <w:sz w:val="32"/>
        </w:rPr>
        <w:br w:type="page"/>
      </w:r>
    </w:p>
    <w:p w:rsidR="005849C5" w:rsidRPr="003F0BF4" w:rsidRDefault="005849C5" w:rsidP="005849C5">
      <w:pPr>
        <w:rPr>
          <w:rFonts w:ascii="Times New Roman" w:eastAsia="仿宋_GB2312" w:hAnsi="Times New Roman"/>
          <w:b/>
          <w:sz w:val="30"/>
          <w:szCs w:val="30"/>
        </w:rPr>
      </w:pPr>
      <w:r w:rsidRPr="003F0BF4">
        <w:rPr>
          <w:rFonts w:ascii="Times New Roman" w:eastAsia="仿宋_GB2312" w:hAnsi="Times New Roman"/>
          <w:b/>
          <w:sz w:val="30"/>
          <w:szCs w:val="30"/>
        </w:rPr>
        <w:lastRenderedPageBreak/>
        <w:t>Fig.</w:t>
      </w:r>
      <w:r w:rsidR="00B11447">
        <w:rPr>
          <w:rFonts w:ascii="Times New Roman" w:eastAsia="仿宋_GB2312" w:hAnsi="Times New Roman" w:hint="eastAsia"/>
          <w:b/>
          <w:sz w:val="30"/>
          <w:szCs w:val="30"/>
        </w:rPr>
        <w:t>S1</w:t>
      </w:r>
      <w:r w:rsidRPr="003F0BF4">
        <w:rPr>
          <w:rFonts w:ascii="Times New Roman" w:eastAsia="仿宋_GB2312" w:hAnsi="Times New Roman"/>
          <w:b/>
          <w:sz w:val="30"/>
          <w:szCs w:val="30"/>
        </w:rPr>
        <w:t xml:space="preserve"> </w:t>
      </w:r>
    </w:p>
    <w:p w:rsidR="005849C5" w:rsidRDefault="009539E1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>
            <wp:extent cx="5274310" cy="36918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转录本长度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9C5" w:rsidRPr="00B04775" w:rsidRDefault="005849C5" w:rsidP="005849C5">
      <w:pPr>
        <w:rPr>
          <w:rFonts w:ascii="Times New Roman" w:eastAsia="宋体" w:hAnsi="Times New Roman" w:cs="Times New Roman"/>
          <w:szCs w:val="21"/>
        </w:rPr>
      </w:pPr>
      <w:bookmarkStart w:id="0" w:name="_Hlk21286957"/>
      <w:r w:rsidRPr="00B04775">
        <w:rPr>
          <w:rFonts w:ascii="Times New Roman" w:eastAsia="宋体" w:hAnsi="Times New Roman" w:cs="Times New Roman" w:hint="eastAsia"/>
          <w:b/>
          <w:szCs w:val="21"/>
        </w:rPr>
        <w:t>F</w:t>
      </w:r>
      <w:r w:rsidR="00DD0836" w:rsidRPr="00B04775">
        <w:rPr>
          <w:rFonts w:ascii="Times New Roman" w:eastAsia="宋体" w:hAnsi="Times New Roman" w:cs="Times New Roman"/>
          <w:b/>
          <w:szCs w:val="21"/>
        </w:rPr>
        <w:t>ig.</w:t>
      </w:r>
      <w:r w:rsidR="00B11447" w:rsidRPr="00B04775">
        <w:rPr>
          <w:rFonts w:ascii="Times New Roman" w:eastAsia="宋体" w:hAnsi="Times New Roman" w:cs="Times New Roman" w:hint="eastAsia"/>
          <w:b/>
          <w:szCs w:val="21"/>
        </w:rPr>
        <w:t>S1</w:t>
      </w:r>
      <w:r w:rsidRPr="00B04775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B04775">
        <w:rPr>
          <w:rFonts w:ascii="Times New Roman" w:eastAsia="宋体" w:hAnsi="Times New Roman" w:cs="Times New Roman" w:hint="eastAsia"/>
          <w:szCs w:val="21"/>
        </w:rPr>
        <w:t>The l</w:t>
      </w:r>
      <w:r w:rsidRPr="00B04775">
        <w:rPr>
          <w:rFonts w:ascii="Times New Roman" w:eastAsia="宋体" w:hAnsi="Times New Roman" w:cs="Times New Roman"/>
          <w:szCs w:val="21"/>
        </w:rPr>
        <w:t>en</w:t>
      </w:r>
      <w:bookmarkEnd w:id="0"/>
      <w:r w:rsidRPr="00B04775">
        <w:rPr>
          <w:rFonts w:ascii="Times New Roman" w:eastAsia="宋体" w:hAnsi="Times New Roman" w:cs="Times New Roman"/>
          <w:szCs w:val="21"/>
        </w:rPr>
        <w:t>gth distribution of assembled unigenes</w:t>
      </w:r>
      <w:r w:rsidRPr="00B04775">
        <w:rPr>
          <w:rFonts w:ascii="Times New Roman" w:eastAsia="宋体" w:hAnsi="Times New Roman" w:cs="Times New Roman" w:hint="eastAsia"/>
          <w:szCs w:val="21"/>
        </w:rPr>
        <w:t xml:space="preserve"> of the cultured </w:t>
      </w:r>
      <w:r w:rsidRPr="00B04775">
        <w:rPr>
          <w:rFonts w:ascii="Times New Roman" w:eastAsia="宋体" w:hAnsi="Times New Roman" w:cs="Times New Roman"/>
          <w:i/>
          <w:szCs w:val="21"/>
        </w:rPr>
        <w:t xml:space="preserve">C. </w:t>
      </w:r>
      <w:r w:rsidR="00A32E6A" w:rsidRPr="00B04775">
        <w:rPr>
          <w:rFonts w:ascii="Times New Roman" w:eastAsia="宋体" w:hAnsi="Times New Roman" w:cs="Times New Roman" w:hint="eastAsia"/>
          <w:i/>
          <w:iCs/>
          <w:szCs w:val="21"/>
        </w:rPr>
        <w:t>p</w:t>
      </w:r>
      <w:r w:rsidRPr="00B04775">
        <w:rPr>
          <w:rFonts w:ascii="Times New Roman" w:eastAsia="宋体" w:hAnsi="Times New Roman" w:cs="Times New Roman"/>
          <w:i/>
          <w:iCs/>
          <w:szCs w:val="21"/>
        </w:rPr>
        <w:t>aliurus</w:t>
      </w:r>
      <w:r w:rsidRPr="00B04775">
        <w:rPr>
          <w:rFonts w:ascii="Times New Roman" w:eastAsia="宋体" w:hAnsi="Times New Roman" w:cs="Times New Roman" w:hint="eastAsia"/>
          <w:i/>
          <w:szCs w:val="21"/>
        </w:rPr>
        <w:t xml:space="preserve"> </w:t>
      </w:r>
      <w:r w:rsidRPr="00B04775">
        <w:rPr>
          <w:rFonts w:ascii="Times New Roman" w:eastAsia="宋体" w:hAnsi="Times New Roman" w:cs="Times New Roman" w:hint="eastAsia"/>
          <w:szCs w:val="21"/>
        </w:rPr>
        <w:t>cells</w:t>
      </w:r>
    </w:p>
    <w:p w:rsidR="009539E1" w:rsidRPr="00B04775" w:rsidRDefault="009539E1" w:rsidP="005849C5">
      <w:pPr>
        <w:rPr>
          <w:rFonts w:ascii="Times New Roman" w:eastAsia="宋体" w:hAnsi="Times New Roman" w:cs="Times New Roman"/>
          <w:szCs w:val="21"/>
        </w:rPr>
      </w:pPr>
      <w:r w:rsidRPr="00B04775">
        <w:rPr>
          <w:rFonts w:ascii="Times New Roman" w:eastAsia="宋体" w:hAnsi="Times New Roman" w:cs="Times New Roman"/>
          <w:szCs w:val="21"/>
        </w:rPr>
        <w:br w:type="page"/>
      </w:r>
    </w:p>
    <w:p w:rsidR="00B8490F" w:rsidRPr="00FE10F1" w:rsidRDefault="00B8490F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5849C5" w:rsidRPr="003F0BF4" w:rsidRDefault="005849C5" w:rsidP="005849C5">
      <w:pPr>
        <w:rPr>
          <w:rFonts w:ascii="Times New Roman" w:eastAsia="仿宋_GB2312" w:hAnsi="Times New Roman"/>
          <w:b/>
          <w:sz w:val="30"/>
          <w:szCs w:val="30"/>
        </w:rPr>
      </w:pPr>
      <w:r w:rsidRPr="003F0BF4">
        <w:rPr>
          <w:rFonts w:ascii="Times New Roman" w:eastAsia="仿宋_GB2312" w:hAnsi="Times New Roman"/>
          <w:b/>
          <w:sz w:val="30"/>
          <w:szCs w:val="30"/>
        </w:rPr>
        <w:t>Fig.</w:t>
      </w:r>
      <w:r w:rsidR="00B11447">
        <w:rPr>
          <w:rFonts w:ascii="Times New Roman" w:eastAsia="仿宋_GB2312" w:hAnsi="Times New Roman" w:hint="eastAsia"/>
          <w:b/>
          <w:sz w:val="30"/>
          <w:szCs w:val="30"/>
        </w:rPr>
        <w:t>S2</w:t>
      </w:r>
    </w:p>
    <w:p w:rsidR="005849C5" w:rsidRDefault="00450DC2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 wp14:anchorId="3E9418F7">
            <wp:extent cx="2592000" cy="2145600"/>
            <wp:effectExtent l="0" t="0" r="0" b="7620"/>
            <wp:docPr id="18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14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 wp14:anchorId="2F5DAF33">
            <wp:extent cx="2592000" cy="2134800"/>
            <wp:effectExtent l="0" t="0" r="0" b="0"/>
            <wp:docPr id="15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13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 wp14:anchorId="616C02C9">
            <wp:extent cx="4320000" cy="3348000"/>
            <wp:effectExtent l="0" t="0" r="4445" b="5080"/>
            <wp:docPr id="16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39E1" w:rsidRPr="00B04775" w:rsidRDefault="005849C5" w:rsidP="005849C5">
      <w:pPr>
        <w:rPr>
          <w:rFonts w:ascii="Times New Roman" w:eastAsia="宋体" w:hAnsi="Times New Roman" w:cs="Times New Roman"/>
          <w:szCs w:val="21"/>
        </w:rPr>
      </w:pPr>
      <w:r w:rsidRPr="00B04775">
        <w:rPr>
          <w:rFonts w:ascii="Times New Roman" w:eastAsia="宋体" w:hAnsi="Times New Roman" w:cs="Times New Roman" w:hint="eastAsia"/>
          <w:b/>
          <w:szCs w:val="21"/>
        </w:rPr>
        <w:t>F</w:t>
      </w:r>
      <w:r w:rsidR="00B944B6" w:rsidRPr="00B04775">
        <w:rPr>
          <w:rFonts w:ascii="Times New Roman" w:eastAsia="宋体" w:hAnsi="Times New Roman" w:cs="Times New Roman"/>
          <w:b/>
          <w:szCs w:val="21"/>
        </w:rPr>
        <w:t>ig.</w:t>
      </w:r>
      <w:r w:rsidR="00B8490F" w:rsidRPr="00B04775">
        <w:rPr>
          <w:rFonts w:ascii="Times New Roman" w:eastAsia="宋体" w:hAnsi="Times New Roman" w:cs="Times New Roman" w:hint="eastAsia"/>
          <w:b/>
          <w:szCs w:val="21"/>
        </w:rPr>
        <w:t>S2</w:t>
      </w:r>
      <w:r w:rsidRPr="00B04775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B04775">
        <w:rPr>
          <w:rFonts w:ascii="Times New Roman" w:eastAsia="宋体" w:hAnsi="Times New Roman" w:cs="Times New Roman"/>
          <w:szCs w:val="21"/>
        </w:rPr>
        <w:t>Unigenes homology searches against the NR database. (</w:t>
      </w:r>
      <w:r w:rsidR="00FE252C" w:rsidRPr="00B04775">
        <w:rPr>
          <w:rFonts w:ascii="Times New Roman" w:eastAsia="宋体" w:hAnsi="Times New Roman" w:cs="Times New Roman" w:hint="eastAsia"/>
          <w:szCs w:val="21"/>
        </w:rPr>
        <w:t>a</w:t>
      </w:r>
      <w:r w:rsidRPr="00B04775">
        <w:rPr>
          <w:rFonts w:ascii="Times New Roman" w:eastAsia="宋体" w:hAnsi="Times New Roman" w:cs="Times New Roman"/>
          <w:szCs w:val="21"/>
        </w:rPr>
        <w:t>) The similar distribution of BLAST hits. (</w:t>
      </w:r>
      <w:r w:rsidR="00FE252C" w:rsidRPr="00B04775">
        <w:rPr>
          <w:rFonts w:ascii="Times New Roman" w:eastAsia="宋体" w:hAnsi="Times New Roman" w:cs="Times New Roman" w:hint="eastAsia"/>
          <w:szCs w:val="21"/>
        </w:rPr>
        <w:t>b</w:t>
      </w:r>
      <w:r w:rsidRPr="00B04775">
        <w:rPr>
          <w:rFonts w:ascii="Times New Roman" w:eastAsia="宋体" w:hAnsi="Times New Roman" w:cs="Times New Roman"/>
          <w:szCs w:val="21"/>
        </w:rPr>
        <w:t>) The E-value distribution of BLAST hits. (</w:t>
      </w:r>
      <w:r w:rsidR="00FE252C" w:rsidRPr="00B04775">
        <w:rPr>
          <w:rFonts w:ascii="Times New Roman" w:eastAsia="宋体" w:hAnsi="Times New Roman" w:cs="Times New Roman" w:hint="eastAsia"/>
          <w:szCs w:val="21"/>
        </w:rPr>
        <w:t>c</w:t>
      </w:r>
      <w:r w:rsidRPr="00B04775">
        <w:rPr>
          <w:rFonts w:ascii="Times New Roman" w:eastAsia="宋体" w:hAnsi="Times New Roman" w:cs="Times New Roman"/>
          <w:szCs w:val="21"/>
        </w:rPr>
        <w:t>) Species distribution of the top BLASTX hits.</w:t>
      </w:r>
    </w:p>
    <w:p w:rsidR="008C6327" w:rsidRPr="00B8490F" w:rsidRDefault="008C6327" w:rsidP="005849C5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5849C5" w:rsidRPr="003F0BF4" w:rsidRDefault="005849C5" w:rsidP="005849C5">
      <w:pPr>
        <w:rPr>
          <w:rFonts w:ascii="Times New Roman" w:eastAsia="仿宋_GB2312" w:hAnsi="Times New Roman"/>
          <w:b/>
          <w:sz w:val="30"/>
          <w:szCs w:val="30"/>
        </w:rPr>
      </w:pPr>
      <w:r w:rsidRPr="003F0BF4">
        <w:rPr>
          <w:rFonts w:ascii="Times New Roman" w:eastAsia="仿宋_GB2312" w:hAnsi="Times New Roman"/>
          <w:b/>
          <w:sz w:val="30"/>
          <w:szCs w:val="30"/>
        </w:rPr>
        <w:lastRenderedPageBreak/>
        <w:t>Fig.</w:t>
      </w:r>
      <w:r w:rsidR="00B8490F">
        <w:rPr>
          <w:rFonts w:ascii="Times New Roman" w:eastAsia="仿宋_GB2312" w:hAnsi="Times New Roman" w:hint="eastAsia"/>
          <w:b/>
          <w:sz w:val="30"/>
          <w:szCs w:val="30"/>
        </w:rPr>
        <w:t>S3</w:t>
      </w:r>
    </w:p>
    <w:p w:rsidR="005849C5" w:rsidRDefault="0009291F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D3CB9" wp14:editId="1CDF5ED3">
                <wp:simplePos x="0" y="0"/>
                <wp:positionH relativeFrom="column">
                  <wp:posOffset>15240</wp:posOffset>
                </wp:positionH>
                <wp:positionV relativeFrom="paragraph">
                  <wp:posOffset>2659380</wp:posOffset>
                </wp:positionV>
                <wp:extent cx="449580" cy="563880"/>
                <wp:effectExtent l="0" t="0" r="0" b="762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" cy="563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4C1F" w:rsidRPr="00634C1F" w:rsidRDefault="00634C1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634C1F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1.2pt;margin-top:209.4pt;width:35.4pt;height:44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vBsjQIAAGIFAAAOAAAAZHJzL2Uyb0RvYy54bWysVM1uEzEQviPxDpbvdJM2CU2UTRVaBSFV&#10;bUWKena8drPC9hjbyW54gPIGnLhw57n6HIy9u2lUuBRx2R17vhnPfPMzPau1IlvhfAkmp/2jHiXC&#10;cChKc5/TT7eLN6eU+MBMwRQYkdOd8PRs9vrVtLITcQxrUIVwBJ0YP6lsTtch2EmWeb4WmvkjsMKg&#10;UoLTLODR3WeFYxV61yo77vVGWQWusA648B5vLxolnSX/UgoerqX0IhCVU4wtpK9L31X8ZrMpm9w7&#10;Ztclb8Ng/xCFZqXBR/euLlhgZOPKP1zpkjvwIMMRB52BlCUXKQfMpt97ls1yzaxIuSA53u5p8v/P&#10;Lb/a3jhSFjkdU2KYxhI9fv/2+OPX488HMo70VNZPELW0iAv1O6ixzN29x8uYdS2djn/Mh6Aeid7t&#10;yRV1IBwvB4Px8BQ1HFXD0ckpyug9ezK2zof3AjSJQk4d1i5RyraXPjTQDhLfMrAolUr1U4ZUOR2d&#10;DHvJYK9B58pErEid0LqJCTWBJynslIgYZT4KiUyk+ONF6kFxrhzZMuwexrkwIaWe/CI6oiQG8RLD&#10;Fv8U1UuMmzy6l8GEvbEuDbiU/bOwi89dyLLBI+cHeUcx1Ku6LfQKih3W2UEzKN7yRYnVuGQ+3DCH&#10;k4EFxGkP1/iRCpB1aCVK1uC+/u0+4rFhUUtJhZOWU/9lw5ygRH0w2Mrj/mAQRzMdBsO3x3hwh5rV&#10;ocZs9DlgOfq4VyxPYsQH1YnSgb7DpTCPr6KKGY5v5zR04nlo5h+XChfzeQLhMFoWLs3S8ug6Vif2&#10;2m19x5xtGzJgJ19BN5Ns8qwvG2y0NDDfBJBlatpIcMNqSzwOcmr7dunETXF4Tqin1Tj7DQAA//8D&#10;AFBLAwQUAAYACAAAACEAoYJawOEAAAAIAQAADwAAAGRycy9kb3ducmV2LnhtbEyPzU7DMBCE70i8&#10;g7WVuFGnoT9RiFNVkSokBIeWXrg58TaJGq9D7LaBp2c5leNoRjPfZOvRduKCg28dKZhNIxBIlTMt&#10;1QoOH9vHBIQPmozuHKGCb/Swzu/vMp0ad6UdXvahFlxCPtUKmhD6VEpfNWi1n7oeib2jG6wOLIda&#10;mkFfudx2Mo6ipbS6JV5odI9Fg9Vpf7YKXovtu96VsU1+uuLl7bjpvw6fC6UeJuPmGUTAMdzC8IfP&#10;6JAzU+nOZLzoFMRzDiqYzxJ+wP7qKQZRKlhEqyXIPJP/D+S/AAAA//8DAFBLAQItABQABgAIAAAA&#10;IQC2gziS/gAAAOEBAAATAAAAAAAAAAAAAAAAAAAAAABbQ29udGVudF9UeXBlc10ueG1sUEsBAi0A&#10;FAAGAAgAAAAhADj9If/WAAAAlAEAAAsAAAAAAAAAAAAAAAAALwEAAF9yZWxzLy5yZWxzUEsBAi0A&#10;FAAGAAgAAAAhALAK8GyNAgAAYgUAAA4AAAAAAAAAAAAAAAAALgIAAGRycy9lMm9Eb2MueG1sUEsB&#10;Ai0AFAAGAAgAAAAhAKGCWsDhAAAACAEAAA8AAAAAAAAAAAAAAAAA5wQAAGRycy9kb3ducmV2Lnht&#10;bFBLBQYAAAAABAAEAPMAAAD1BQAAAAA=&#10;" filled="f" stroked="f" strokeweight=".5pt">
                <v:textbox>
                  <w:txbxContent>
                    <w:p w:rsidR="00634C1F" w:rsidRPr="00634C1F" w:rsidRDefault="00634C1F">
                      <w:pP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proofErr w:type="gramStart"/>
                      <w:r w:rsidRPr="00634C1F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 wp14:anchorId="0B0D27C6" wp14:editId="12BB7F3F">
            <wp:extent cx="5940000" cy="2988000"/>
            <wp:effectExtent l="0" t="0" r="3810" b="3175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8000"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298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3CD0" w:rsidRDefault="0009291F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 wp14:anchorId="79EA5446" wp14:editId="2DAFFB7D">
            <wp:extent cx="6120000" cy="381600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 cstate="print">
                      <a:lum bright="-24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8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5C8" w:rsidRDefault="0009291F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noProof/>
          <w:sz w:val="32"/>
        </w:rPr>
        <w:lastRenderedPageBreak/>
        <w:drawing>
          <wp:inline distT="0" distB="0" distL="0" distR="0" wp14:anchorId="1A594AA2" wp14:editId="6E90E145">
            <wp:extent cx="5223510" cy="3239770"/>
            <wp:effectExtent l="0" t="0" r="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 cstate="print">
                      <a:lum bright="-6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36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4C1F">
        <w:rPr>
          <w:rFonts w:ascii="Times New Roman" w:eastAsia="仿宋_GB2312" w:hAnsi="Times New Roman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60960</wp:posOffset>
                </wp:positionV>
                <wp:extent cx="365760" cy="54102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541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4C1F" w:rsidRPr="00634C1F" w:rsidRDefault="00634C1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634C1F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7" type="#_x0000_t202" style="position:absolute;left:0;text-align:left;margin-left:7.2pt;margin-top:4.8pt;width:28.8pt;height:42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F4LkAIAAGsFAAAOAAAAZHJzL2Uyb0RvYy54bWysVM1uEzEQviPxDpbvdJM2SSHqpgqtipCq&#10;tiJFPTteu1nhtY3tZDc8ALwBJy7cea4+B5+9u2lUuBRx8XpnvhnPzzdzctpUimyE86XROR0eDCgR&#10;mpui1Pc5/Xh78eo1JT4wXTBltMjpVnh6Onv54qS2U3FoVkYVwhE40X5a25yuQrDTLPN8JSrmD4wV&#10;GkppXMUCft19VjhWw3ulssPBYJLVxhXWGS68h/S8VdJZ8i+l4OFaSi8CUTlFbCGdLp3LeGazEza9&#10;d8yuSt6Fwf4hioqVGo/uXJ2zwMjalX+4qkrujDcyHHBTZUbKkouUA7IZDp5ks1gxK1IuKI63uzL5&#10;/+eWX21uHCkL9A7l0axCjx6+f3v48evh51cCGQpUWz8FbmGBDM1b0wDcyz2EMe9Guip+kRGBHr62&#10;u/KKJhAO4dFkfDyBhkM1Hg0Hh8l79mhsnQ/vhKlIvOTUoXupqGxz6QMCAbSHxLe0uSiVSh1UmtQ5&#10;nRyNB8lgp4GF0hErEhc6NzGhNvB0C1slIkbpD0KiFin+KEgsFGfKkQ0DfxjnQoeUevILdERJBPEc&#10;ww7/GNVzjNs8+peNDjvjqtTGpeyfhF186kOWLR6F3Ms7XkOzbFoS9H1dmmKLdjvTToy3/KJEUy6Z&#10;DzfMYUTQR4x9uMYhlUHxTXejZGXcl7/JIx7MhZaSGiOXU/95zZygRL3X4PSb4WgEtyH9jMbH4Adx&#10;+5rlvkavqzODrgyxYCxP14gPqr9KZ6o7bId5fBUqpjnezmnor2ehXQTYLlzM5wmEqbQsXOqF5dF1&#10;bFKk3G1zx5zteBlA6CvTDyebPqFni42W2szXwcgycTfWua1qV39MdKJ0t33iytj/T6jHHTn7DQAA&#10;//8DAFBLAwQUAAYACAAAACEARJChXNwAAAAGAQAADwAAAGRycy9kb3ducmV2LnhtbEyPwU7DMBBE&#10;70j8g7VI3KhDFEoIcaoqUoWE4NDSCzcn3iYR9jrEbhv4epYTHJ9mNPu2XM3OihNOYfCk4HaRgEBq&#10;vRmoU7B/29zkIELUZLT1hAq+MMCqurwodWH8mbZ42sVO8AiFQivoYxwLKUPbo9Nh4Uckzg5+cjoy&#10;Tp00kz7zuLMyTZKldHogvtDrEese24/d0Sl4rjevetukLv+29dPLYT1+7t/vlLq+mtePICLO8a8M&#10;v/qsDhU7Nf5IJgjLnGXcVPCwBMHxfcqfNYxZDrIq5X/96gcAAP//AwBQSwECLQAUAAYACAAAACEA&#10;toM4kv4AAADhAQAAEwAAAAAAAAAAAAAAAAAAAAAAW0NvbnRlbnRfVHlwZXNdLnhtbFBLAQItABQA&#10;BgAIAAAAIQA4/SH/1gAAAJQBAAALAAAAAAAAAAAAAAAAAC8BAABfcmVscy8ucmVsc1BLAQItABQA&#10;BgAIAAAAIQBTMF4LkAIAAGsFAAAOAAAAAAAAAAAAAAAAAC4CAABkcnMvZTJvRG9jLnhtbFBLAQIt&#10;ABQABgAIAAAAIQBEkKFc3AAAAAYBAAAPAAAAAAAAAAAAAAAAAOoEAABkcnMvZG93bnJldi54bWxQ&#10;SwUGAAAAAAQABADzAAAA8wUAAAAA&#10;" filled="f" stroked="f" strokeweight=".5pt">
                <v:textbox>
                  <w:txbxContent>
                    <w:p w:rsidR="00634C1F" w:rsidRPr="00634C1F" w:rsidRDefault="00634C1F">
                      <w:pP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proofErr w:type="gramStart"/>
                      <w:r w:rsidRPr="00634C1F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5849C5" w:rsidRPr="00B04775" w:rsidRDefault="005849C5" w:rsidP="005849C5">
      <w:pPr>
        <w:rPr>
          <w:rFonts w:ascii="Times New Roman" w:eastAsia="宋体" w:hAnsi="Times New Roman" w:cs="Times New Roman"/>
          <w:szCs w:val="21"/>
        </w:rPr>
      </w:pPr>
      <w:r w:rsidRPr="00B04775">
        <w:rPr>
          <w:rFonts w:ascii="Times New Roman" w:eastAsia="宋体" w:hAnsi="Times New Roman" w:cs="Times New Roman"/>
          <w:b/>
          <w:szCs w:val="21"/>
        </w:rPr>
        <w:t>Fig.</w:t>
      </w:r>
      <w:r w:rsidR="00B8490F" w:rsidRPr="00B04775">
        <w:rPr>
          <w:rFonts w:ascii="Times New Roman" w:eastAsia="宋体" w:hAnsi="Times New Roman" w:cs="Times New Roman"/>
          <w:b/>
          <w:szCs w:val="21"/>
        </w:rPr>
        <w:t>S3</w:t>
      </w:r>
      <w:r w:rsidRPr="00B04775">
        <w:rPr>
          <w:rFonts w:ascii="Times New Roman" w:eastAsia="宋体" w:hAnsi="Times New Roman" w:cs="Times New Roman"/>
          <w:b/>
          <w:szCs w:val="21"/>
        </w:rPr>
        <w:t xml:space="preserve"> </w:t>
      </w:r>
      <w:r w:rsidR="00B710CD" w:rsidRPr="00B04775">
        <w:rPr>
          <w:rFonts w:ascii="Times New Roman" w:eastAsia="宋体" w:hAnsi="Times New Roman" w:cs="Times New Roman"/>
          <w:szCs w:val="21"/>
        </w:rPr>
        <w:t xml:space="preserve">Function annotations of unigenes from the </w:t>
      </w:r>
      <w:r w:rsidR="00B710CD" w:rsidRPr="00B04775">
        <w:rPr>
          <w:rFonts w:ascii="Times New Roman" w:eastAsia="宋体" w:hAnsi="Times New Roman" w:cs="Times New Roman"/>
          <w:i/>
          <w:szCs w:val="21"/>
        </w:rPr>
        <w:t xml:space="preserve">C. </w:t>
      </w:r>
      <w:r w:rsidR="00D87AC1" w:rsidRPr="00B04775">
        <w:rPr>
          <w:rFonts w:ascii="Times New Roman" w:eastAsia="宋体" w:hAnsi="Times New Roman" w:cs="Times New Roman"/>
          <w:i/>
          <w:iCs/>
          <w:szCs w:val="21"/>
        </w:rPr>
        <w:t>p</w:t>
      </w:r>
      <w:r w:rsidR="00B710CD" w:rsidRPr="00B04775">
        <w:rPr>
          <w:rFonts w:ascii="Times New Roman" w:eastAsia="宋体" w:hAnsi="Times New Roman" w:cs="Times New Roman"/>
          <w:i/>
          <w:iCs/>
          <w:szCs w:val="21"/>
        </w:rPr>
        <w:t>aliurus</w:t>
      </w:r>
      <w:r w:rsidR="00B710CD" w:rsidRPr="00B04775">
        <w:rPr>
          <w:rFonts w:ascii="Times New Roman" w:eastAsia="宋体" w:hAnsi="Times New Roman" w:cs="Times New Roman"/>
          <w:i/>
          <w:szCs w:val="21"/>
        </w:rPr>
        <w:t xml:space="preserve"> </w:t>
      </w:r>
      <w:r w:rsidR="00B710CD" w:rsidRPr="00B04775">
        <w:rPr>
          <w:rFonts w:ascii="Times New Roman" w:eastAsia="宋体" w:hAnsi="Times New Roman" w:cs="Times New Roman"/>
          <w:szCs w:val="21"/>
        </w:rPr>
        <w:t>cells by RNA-seq.</w:t>
      </w:r>
      <w:r w:rsidRPr="00B04775">
        <w:rPr>
          <w:rFonts w:ascii="Times New Roman" w:hAnsi="Times New Roman" w:cs="Times New Roman"/>
          <w:szCs w:val="21"/>
        </w:rPr>
        <w:t>（</w:t>
      </w:r>
      <w:r w:rsidR="00FE252C" w:rsidRPr="00B04775">
        <w:rPr>
          <w:rFonts w:ascii="Times New Roman" w:hAnsi="Times New Roman" w:cs="Times New Roman"/>
          <w:szCs w:val="21"/>
        </w:rPr>
        <w:t>a</w:t>
      </w:r>
      <w:r w:rsidRPr="00B04775">
        <w:rPr>
          <w:rFonts w:ascii="Times New Roman" w:hAnsi="Times New Roman" w:cs="Times New Roman"/>
          <w:szCs w:val="21"/>
        </w:rPr>
        <w:t>）</w:t>
      </w:r>
      <w:r w:rsidRPr="00B04775">
        <w:rPr>
          <w:rFonts w:ascii="Times New Roman" w:hAnsi="Times New Roman" w:cs="Times New Roman"/>
          <w:szCs w:val="21"/>
        </w:rPr>
        <w:t xml:space="preserve">The COG </w:t>
      </w:r>
      <w:proofErr w:type="gramStart"/>
      <w:r w:rsidRPr="00B04775">
        <w:rPr>
          <w:rFonts w:ascii="Times New Roman" w:hAnsi="Times New Roman" w:cs="Times New Roman"/>
          <w:szCs w:val="21"/>
        </w:rPr>
        <w:t>function</w:t>
      </w:r>
      <w:proofErr w:type="gramEnd"/>
      <w:r w:rsidRPr="00B04775">
        <w:rPr>
          <w:rFonts w:ascii="Times New Roman" w:hAnsi="Times New Roman" w:cs="Times New Roman"/>
          <w:szCs w:val="21"/>
        </w:rPr>
        <w:t xml:space="preserve"> classification. (</w:t>
      </w:r>
      <w:r w:rsidR="00FE252C" w:rsidRPr="00B04775">
        <w:rPr>
          <w:rFonts w:ascii="Times New Roman" w:hAnsi="Times New Roman" w:cs="Times New Roman"/>
          <w:szCs w:val="21"/>
        </w:rPr>
        <w:t>b</w:t>
      </w:r>
      <w:r w:rsidRPr="00B04775">
        <w:rPr>
          <w:rFonts w:ascii="Times New Roman" w:hAnsi="Times New Roman" w:cs="Times New Roman"/>
          <w:szCs w:val="21"/>
        </w:rPr>
        <w:t>) The GO function classification. (</w:t>
      </w:r>
      <w:r w:rsidR="00FE252C" w:rsidRPr="00B04775">
        <w:rPr>
          <w:rFonts w:ascii="Times New Roman" w:hAnsi="Times New Roman" w:cs="Times New Roman"/>
          <w:szCs w:val="21"/>
        </w:rPr>
        <w:t>c</w:t>
      </w:r>
      <w:r w:rsidRPr="00B04775">
        <w:rPr>
          <w:rFonts w:ascii="Times New Roman" w:hAnsi="Times New Roman" w:cs="Times New Roman"/>
          <w:szCs w:val="21"/>
        </w:rPr>
        <w:t>)</w:t>
      </w:r>
      <w:r w:rsidRPr="00B04775">
        <w:rPr>
          <w:rFonts w:ascii="Times New Roman" w:eastAsia="宋体" w:hAnsi="Times New Roman" w:cs="Times New Roman"/>
          <w:szCs w:val="21"/>
        </w:rPr>
        <w:t xml:space="preserve"> </w:t>
      </w:r>
      <w:r w:rsidRPr="00B04775">
        <w:rPr>
          <w:rFonts w:ascii="Times New Roman" w:hAnsi="Times New Roman" w:cs="Times New Roman"/>
          <w:szCs w:val="21"/>
        </w:rPr>
        <w:t>The KEGG function classification</w:t>
      </w:r>
    </w:p>
    <w:p w:rsidR="005849C5" w:rsidRPr="00FE10F1" w:rsidRDefault="005849C5" w:rsidP="005849C5">
      <w:pPr>
        <w:rPr>
          <w:rFonts w:ascii="Times New Roman" w:hAnsi="Times New Roman"/>
          <w:b/>
          <w:sz w:val="24"/>
          <w:szCs w:val="24"/>
        </w:rPr>
      </w:pPr>
    </w:p>
    <w:p w:rsidR="005849C5" w:rsidRDefault="005849C5" w:rsidP="005849C5">
      <w:pPr>
        <w:rPr>
          <w:rFonts w:ascii="Times New Roman" w:eastAsia="仿宋_GB2312" w:hAnsi="Times New Roman"/>
          <w:b/>
          <w:sz w:val="30"/>
          <w:szCs w:val="30"/>
        </w:rPr>
      </w:pPr>
    </w:p>
    <w:p w:rsidR="005849C5" w:rsidRDefault="005849C5" w:rsidP="005849C5">
      <w:pPr>
        <w:rPr>
          <w:rFonts w:ascii="Times New Roman" w:eastAsia="仿宋_GB2312" w:hAnsi="Times New Roman"/>
          <w:b/>
          <w:sz w:val="30"/>
          <w:szCs w:val="30"/>
        </w:rPr>
      </w:pPr>
    </w:p>
    <w:p w:rsidR="005849C5" w:rsidRDefault="005849C5" w:rsidP="005849C5">
      <w:pPr>
        <w:rPr>
          <w:rFonts w:ascii="Times New Roman" w:eastAsia="仿宋_GB2312" w:hAnsi="Times New Roman"/>
          <w:b/>
          <w:sz w:val="32"/>
        </w:rPr>
      </w:pPr>
    </w:p>
    <w:p w:rsidR="00B8490F" w:rsidRDefault="00B8490F" w:rsidP="005849C5">
      <w:pPr>
        <w:rPr>
          <w:rFonts w:ascii="Times New Roman" w:eastAsia="仿宋_GB2312" w:hAnsi="Times New Roman"/>
          <w:b/>
          <w:sz w:val="32"/>
        </w:rPr>
      </w:pPr>
    </w:p>
    <w:p w:rsidR="00B8490F" w:rsidRDefault="00B8490F" w:rsidP="005849C5">
      <w:pPr>
        <w:rPr>
          <w:rFonts w:ascii="Times New Roman" w:eastAsia="仿宋_GB2312" w:hAnsi="Times New Roman"/>
          <w:b/>
          <w:sz w:val="32"/>
        </w:rPr>
      </w:pPr>
    </w:p>
    <w:p w:rsidR="00B8490F" w:rsidRDefault="00B8490F" w:rsidP="005849C5">
      <w:pPr>
        <w:rPr>
          <w:rFonts w:ascii="Times New Roman" w:eastAsia="仿宋_GB2312" w:hAnsi="Times New Roman"/>
          <w:b/>
          <w:sz w:val="32"/>
        </w:rPr>
      </w:pPr>
    </w:p>
    <w:p w:rsidR="00B8490F" w:rsidRDefault="00B8490F" w:rsidP="005849C5">
      <w:pPr>
        <w:rPr>
          <w:rFonts w:ascii="Times New Roman" w:eastAsia="仿宋_GB2312" w:hAnsi="Times New Roman"/>
          <w:b/>
          <w:sz w:val="32"/>
        </w:rPr>
      </w:pPr>
    </w:p>
    <w:p w:rsidR="00253CD0" w:rsidRDefault="00253CD0" w:rsidP="005849C5">
      <w:pPr>
        <w:rPr>
          <w:rFonts w:ascii="Times New Roman" w:eastAsia="仿宋_GB2312" w:hAnsi="Times New Roman"/>
          <w:b/>
          <w:sz w:val="32"/>
        </w:rPr>
      </w:pPr>
    </w:p>
    <w:p w:rsidR="00253CD0" w:rsidRDefault="00253CD0" w:rsidP="005849C5">
      <w:pPr>
        <w:rPr>
          <w:rFonts w:ascii="Times New Roman" w:eastAsia="仿宋_GB2312" w:hAnsi="Times New Roman"/>
          <w:b/>
          <w:sz w:val="32"/>
        </w:rPr>
      </w:pPr>
    </w:p>
    <w:p w:rsidR="00253CD0" w:rsidRDefault="00253CD0" w:rsidP="005849C5">
      <w:pPr>
        <w:rPr>
          <w:rFonts w:ascii="Times New Roman" w:eastAsia="仿宋_GB2312" w:hAnsi="Times New Roman"/>
          <w:b/>
          <w:sz w:val="32"/>
        </w:rPr>
      </w:pPr>
    </w:p>
    <w:p w:rsidR="00253CD0" w:rsidRDefault="00B14779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sz w:val="32"/>
        </w:rPr>
        <w:br w:type="page"/>
      </w:r>
    </w:p>
    <w:p w:rsidR="005849C5" w:rsidRDefault="005849C5" w:rsidP="005849C5">
      <w:pPr>
        <w:rPr>
          <w:rFonts w:ascii="Times New Roman" w:eastAsia="仿宋_GB2312" w:hAnsi="Times New Roman"/>
          <w:b/>
          <w:sz w:val="30"/>
          <w:szCs w:val="30"/>
        </w:rPr>
      </w:pPr>
      <w:r w:rsidRPr="003F0BF4">
        <w:rPr>
          <w:rFonts w:ascii="Times New Roman" w:eastAsia="仿宋_GB2312" w:hAnsi="Times New Roman"/>
          <w:b/>
          <w:sz w:val="30"/>
          <w:szCs w:val="30"/>
        </w:rPr>
        <w:lastRenderedPageBreak/>
        <w:t>Fig.</w:t>
      </w:r>
      <w:r w:rsidR="00B8490F">
        <w:rPr>
          <w:rFonts w:ascii="Times New Roman" w:eastAsia="仿宋_GB2312" w:hAnsi="Times New Roman" w:hint="eastAsia"/>
          <w:b/>
          <w:sz w:val="30"/>
          <w:szCs w:val="30"/>
        </w:rPr>
        <w:t>S4</w:t>
      </w:r>
    </w:p>
    <w:p w:rsidR="00FE252C" w:rsidRPr="00B02941" w:rsidRDefault="00C57E7D" w:rsidP="005849C5">
      <w:pPr>
        <w:rPr>
          <w:rFonts w:ascii="Times New Roman" w:eastAsia="仿宋_GB2312" w:hAnsi="Times New Roman"/>
          <w:b/>
          <w:sz w:val="32"/>
        </w:rPr>
      </w:pPr>
      <w:bookmarkStart w:id="1" w:name="_GoBack"/>
      <w:r>
        <w:rPr>
          <w:rFonts w:ascii="Times New Roman" w:eastAsia="仿宋_GB2312" w:hAnsi="Times New Roman"/>
          <w:b/>
          <w:noProof/>
          <w:sz w:val="32"/>
        </w:rPr>
        <w:drawing>
          <wp:inline distT="0" distB="0" distL="0" distR="0">
            <wp:extent cx="6120000" cy="3132000"/>
            <wp:effectExtent l="0" t="0" r="0" b="0"/>
            <wp:docPr id="14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散点图222.png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0000"/>
                              </a14:imgEffect>
                              <a14:imgEffect>
                                <a14:brightnessContrast contrast="4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1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BD63DD" w:rsidRPr="00B04775" w:rsidRDefault="005849C5" w:rsidP="005849C5">
      <w:pPr>
        <w:rPr>
          <w:rFonts w:ascii="Times New Roman" w:eastAsia="宋体" w:hAnsi="Times New Roman" w:cs="Times New Roman"/>
          <w:szCs w:val="21"/>
        </w:rPr>
      </w:pPr>
      <w:r w:rsidRPr="00B04775">
        <w:rPr>
          <w:rFonts w:ascii="Times New Roman" w:eastAsia="宋体" w:hAnsi="Times New Roman" w:cs="Times New Roman" w:hint="eastAsia"/>
          <w:b/>
          <w:szCs w:val="21"/>
        </w:rPr>
        <w:t>F</w:t>
      </w:r>
      <w:r w:rsidR="00BD63DD" w:rsidRPr="00B04775">
        <w:rPr>
          <w:rFonts w:ascii="Times New Roman" w:eastAsia="宋体" w:hAnsi="Times New Roman" w:cs="Times New Roman"/>
          <w:b/>
          <w:szCs w:val="21"/>
        </w:rPr>
        <w:t>ig.</w:t>
      </w:r>
      <w:r w:rsidR="00B8490F" w:rsidRPr="00B04775">
        <w:rPr>
          <w:rFonts w:ascii="Times New Roman" w:eastAsia="宋体" w:hAnsi="Times New Roman" w:cs="Times New Roman" w:hint="eastAsia"/>
          <w:b/>
          <w:szCs w:val="21"/>
        </w:rPr>
        <w:t>S4</w:t>
      </w:r>
      <w:r w:rsidRPr="00B04775">
        <w:rPr>
          <w:rFonts w:ascii="Times New Roman" w:eastAsia="宋体" w:hAnsi="Times New Roman" w:cs="Times New Roman"/>
          <w:szCs w:val="21"/>
        </w:rPr>
        <w:t xml:space="preserve"> </w:t>
      </w:r>
      <w:r w:rsidR="00D87AC1" w:rsidRPr="00B04775">
        <w:rPr>
          <w:rFonts w:ascii="Times New Roman" w:eastAsia="宋体" w:hAnsi="Times New Roman" w:cs="Times New Roman" w:hint="eastAsia"/>
          <w:szCs w:val="21"/>
        </w:rPr>
        <w:t>S</w:t>
      </w:r>
      <w:r w:rsidRPr="00B04775">
        <w:rPr>
          <w:rFonts w:ascii="Times New Roman" w:eastAsia="宋体" w:hAnsi="Times New Roman" w:cs="Times New Roman"/>
          <w:szCs w:val="21"/>
        </w:rPr>
        <w:t>catter plot of differentially expressed genes</w:t>
      </w:r>
      <w:r w:rsidR="00D87AC1" w:rsidRPr="00B04775">
        <w:rPr>
          <w:rFonts w:ascii="Times New Roman" w:hAnsi="Times New Roman"/>
          <w:szCs w:val="21"/>
        </w:rPr>
        <w:t xml:space="preserve"> </w:t>
      </w:r>
      <w:r w:rsidR="00D87AC1" w:rsidRPr="00B04775">
        <w:rPr>
          <w:rFonts w:ascii="Times New Roman" w:eastAsia="宋体" w:hAnsi="Times New Roman" w:cs="Times New Roman"/>
          <w:szCs w:val="21"/>
        </w:rPr>
        <w:t>among the</w:t>
      </w:r>
      <w:r w:rsidR="00D87AC1" w:rsidRPr="00B04775">
        <w:rPr>
          <w:rFonts w:ascii="Times New Roman" w:eastAsia="宋体" w:hAnsi="Times New Roman" w:cs="Times New Roman" w:hint="eastAsia"/>
          <w:szCs w:val="21"/>
        </w:rPr>
        <w:t xml:space="preserve"> CK, E</w:t>
      </w:r>
      <w:r w:rsidR="00D87AC1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D87AC1" w:rsidRPr="00B04775">
        <w:rPr>
          <w:rFonts w:ascii="Times New Roman" w:eastAsia="宋体" w:hAnsi="Times New Roman" w:cs="Times New Roman" w:hint="eastAsia"/>
          <w:szCs w:val="21"/>
        </w:rPr>
        <w:t xml:space="preserve"> and E</w:t>
      </w:r>
      <w:r w:rsidR="00D87AC1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D87AC1" w:rsidRPr="00B04775">
        <w:rPr>
          <w:rFonts w:ascii="Times New Roman" w:eastAsia="宋体" w:hAnsi="Times New Roman" w:cs="Times New Roman" w:hint="eastAsia"/>
          <w:szCs w:val="21"/>
        </w:rPr>
        <w:t xml:space="preserve">. 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>T</w:t>
      </w:r>
      <w:r w:rsidR="00BD63DD" w:rsidRPr="00B04775">
        <w:rPr>
          <w:rFonts w:ascii="Times New Roman" w:eastAsia="宋体" w:hAnsi="Times New Roman" w:cs="Times New Roman"/>
          <w:szCs w:val="21"/>
        </w:rPr>
        <w:t xml:space="preserve">he cell samples 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elicited by</w:t>
      </w:r>
      <w:r w:rsidR="00BD63DD" w:rsidRPr="00B04775">
        <w:rPr>
          <w:rFonts w:ascii="Times New Roman" w:eastAsia="宋体" w:hAnsi="Times New Roman" w:cs="Times New Roman"/>
          <w:szCs w:val="21"/>
        </w:rPr>
        <w:t xml:space="preserve"> ANE for 0, 20, and 60 h were designated as “CK”, “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/>
          <w:szCs w:val="21"/>
          <w:vertAlign w:val="subscript"/>
        </w:rPr>
        <w:t>20h</w:t>
      </w:r>
      <w:r w:rsidR="00BD63DD" w:rsidRPr="00B04775">
        <w:rPr>
          <w:rFonts w:ascii="Times New Roman" w:eastAsia="宋体" w:hAnsi="Times New Roman" w:cs="Times New Roman"/>
          <w:szCs w:val="21"/>
        </w:rPr>
        <w:t>”, and “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/>
          <w:szCs w:val="21"/>
          <w:vertAlign w:val="subscript"/>
        </w:rPr>
        <w:t>60h</w:t>
      </w:r>
      <w:r w:rsidR="00BD63DD" w:rsidRPr="00B04775">
        <w:rPr>
          <w:rFonts w:ascii="Times New Roman" w:eastAsia="宋体" w:hAnsi="Times New Roman" w:cs="Times New Roman"/>
          <w:szCs w:val="21"/>
        </w:rPr>
        <w:t>”, respectively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.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 CK vs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: </w:t>
      </w:r>
      <w:proofErr w:type="spellStart"/>
      <w:r w:rsidR="00B04775" w:rsidRPr="00B04775">
        <w:rPr>
          <w:rFonts w:ascii="Times New Roman" w:eastAsia="宋体" w:hAnsi="Times New Roman" w:cs="Times New Roman" w:hint="eastAsia"/>
          <w:szCs w:val="21"/>
        </w:rPr>
        <w:t>comparision</w:t>
      </w:r>
      <w:proofErr w:type="spellEnd"/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 between CK and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; CK vs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>: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="00B04775" w:rsidRPr="00B04775">
        <w:rPr>
          <w:rFonts w:ascii="Times New Roman" w:eastAsia="宋体" w:hAnsi="Times New Roman" w:cs="Times New Roman" w:hint="eastAsia"/>
          <w:szCs w:val="21"/>
        </w:rPr>
        <w:t>c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>ompar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ision</w:t>
      </w:r>
      <w:proofErr w:type="spellEnd"/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 between CK and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;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 vs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>: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="00B04775" w:rsidRPr="00B04775">
        <w:rPr>
          <w:rFonts w:ascii="Times New Roman" w:eastAsia="宋体" w:hAnsi="Times New Roman" w:cs="Times New Roman" w:hint="eastAsia"/>
          <w:szCs w:val="21"/>
        </w:rPr>
        <w:t>c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>ompar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ision</w:t>
      </w:r>
      <w:proofErr w:type="spellEnd"/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 between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 xml:space="preserve">20h 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and </w:t>
      </w:r>
      <w:r w:rsidR="0053037F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D63DD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.</w:t>
      </w: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Pr="00B04775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Pr="00B04775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Default="00BD63DD" w:rsidP="005849C5">
      <w:pPr>
        <w:rPr>
          <w:rFonts w:ascii="Times New Roman" w:eastAsia="宋体" w:hAnsi="Times New Roman" w:cs="Times New Roman"/>
          <w:sz w:val="24"/>
          <w:szCs w:val="24"/>
        </w:rPr>
      </w:pPr>
    </w:p>
    <w:p w:rsidR="005849C5" w:rsidRDefault="00B710CD" w:rsidP="005849C5">
      <w:pPr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/>
          <w:b/>
          <w:sz w:val="32"/>
        </w:rPr>
        <w:t xml:space="preserve"> </w:t>
      </w:r>
    </w:p>
    <w:p w:rsidR="00B710CD" w:rsidRDefault="00B710CD">
      <w:r>
        <w:br w:type="page"/>
      </w:r>
    </w:p>
    <w:p w:rsidR="00B710CD" w:rsidRDefault="00B710CD" w:rsidP="00B710CD">
      <w:pPr>
        <w:rPr>
          <w:rFonts w:ascii="Times New Roman" w:eastAsia="仿宋_GB2312" w:hAnsi="Times New Roman"/>
          <w:b/>
          <w:sz w:val="30"/>
          <w:szCs w:val="30"/>
        </w:rPr>
      </w:pPr>
      <w:r w:rsidRPr="003F0BF4">
        <w:rPr>
          <w:rFonts w:ascii="Times New Roman" w:eastAsia="仿宋_GB2312" w:hAnsi="Times New Roman"/>
          <w:b/>
          <w:sz w:val="30"/>
          <w:szCs w:val="30"/>
        </w:rPr>
        <w:lastRenderedPageBreak/>
        <w:t>Fig.</w:t>
      </w:r>
      <w:r>
        <w:rPr>
          <w:rFonts w:ascii="Times New Roman" w:eastAsia="仿宋_GB2312" w:hAnsi="Times New Roman" w:hint="eastAsia"/>
          <w:b/>
          <w:sz w:val="30"/>
          <w:szCs w:val="30"/>
        </w:rPr>
        <w:t>S5</w:t>
      </w:r>
    </w:p>
    <w:p w:rsidR="00BE3E37" w:rsidRDefault="0053037F">
      <w:r>
        <w:rPr>
          <w:noProof/>
        </w:rPr>
        <w:drawing>
          <wp:inline distT="0" distB="0" distL="0" distR="0">
            <wp:extent cx="4404360" cy="345186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S5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775" w:rsidRPr="00B04775" w:rsidRDefault="00B710CD" w:rsidP="00B04775">
      <w:pPr>
        <w:rPr>
          <w:rFonts w:ascii="Times New Roman" w:eastAsia="宋体" w:hAnsi="Times New Roman" w:cs="Times New Roman"/>
          <w:szCs w:val="21"/>
        </w:rPr>
      </w:pPr>
      <w:r w:rsidRPr="00B04775">
        <w:rPr>
          <w:rFonts w:ascii="Times New Roman" w:eastAsia="宋体" w:hAnsi="Times New Roman" w:cs="Times New Roman" w:hint="eastAsia"/>
          <w:b/>
          <w:szCs w:val="21"/>
        </w:rPr>
        <w:t>F</w:t>
      </w:r>
      <w:r w:rsidR="00BD63DD" w:rsidRPr="00B04775">
        <w:rPr>
          <w:rFonts w:ascii="Times New Roman" w:eastAsia="宋体" w:hAnsi="Times New Roman" w:cs="Times New Roman"/>
          <w:b/>
          <w:szCs w:val="21"/>
        </w:rPr>
        <w:t>ig.</w:t>
      </w:r>
      <w:r w:rsidRPr="00B04775">
        <w:rPr>
          <w:rFonts w:ascii="Times New Roman" w:eastAsia="宋体" w:hAnsi="Times New Roman" w:cs="Times New Roman" w:hint="eastAsia"/>
          <w:b/>
          <w:szCs w:val="21"/>
        </w:rPr>
        <w:t xml:space="preserve">S5 </w:t>
      </w:r>
      <w:proofErr w:type="spellStart"/>
      <w:r w:rsidR="0053037F" w:rsidRPr="00B04775">
        <w:rPr>
          <w:rFonts w:ascii="Times New Roman" w:hAnsi="Times New Roman" w:hint="eastAsia"/>
          <w:szCs w:val="21"/>
        </w:rPr>
        <w:t>V</w:t>
      </w:r>
      <w:r w:rsidRPr="00B04775">
        <w:rPr>
          <w:rFonts w:ascii="Times New Roman" w:hAnsi="Times New Roman"/>
          <w:szCs w:val="21"/>
        </w:rPr>
        <w:t>ene</w:t>
      </w:r>
      <w:proofErr w:type="spellEnd"/>
      <w:r w:rsidRPr="00B04775">
        <w:rPr>
          <w:rFonts w:ascii="Times New Roman" w:hAnsi="Times New Roman"/>
          <w:szCs w:val="21"/>
        </w:rPr>
        <w:t xml:space="preserve"> p</w:t>
      </w:r>
      <w:r w:rsidR="00BD63DD" w:rsidRPr="00B04775">
        <w:rPr>
          <w:rFonts w:ascii="Times New Roman" w:hAnsi="Times New Roman"/>
          <w:szCs w:val="21"/>
        </w:rPr>
        <w:t>icture of significant different</w:t>
      </w:r>
      <w:r w:rsidRPr="00B04775">
        <w:rPr>
          <w:rFonts w:ascii="Times New Roman" w:hAnsi="Times New Roman"/>
          <w:szCs w:val="21"/>
        </w:rPr>
        <w:t xml:space="preserve">ly expressed genes among the </w:t>
      </w:r>
      <w:r w:rsidR="00D87AC1" w:rsidRPr="00B04775">
        <w:rPr>
          <w:rFonts w:ascii="Times New Roman" w:eastAsia="宋体" w:hAnsi="Times New Roman" w:cs="Times New Roman" w:hint="eastAsia"/>
          <w:szCs w:val="21"/>
        </w:rPr>
        <w:t>CK, E</w:t>
      </w:r>
      <w:r w:rsidR="00D87AC1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D87AC1" w:rsidRPr="00B04775">
        <w:rPr>
          <w:rFonts w:ascii="Times New Roman" w:eastAsia="宋体" w:hAnsi="Times New Roman" w:cs="Times New Roman" w:hint="eastAsia"/>
          <w:szCs w:val="21"/>
        </w:rPr>
        <w:t xml:space="preserve"> and E</w:t>
      </w:r>
      <w:r w:rsidR="00D87AC1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D63DD" w:rsidRPr="00B04775">
        <w:rPr>
          <w:rFonts w:ascii="Times New Roman" w:hAnsi="Times New Roman" w:hint="eastAsia"/>
          <w:szCs w:val="21"/>
        </w:rPr>
        <w:t>.</w:t>
      </w:r>
      <w:r w:rsidR="00BD63DD" w:rsidRPr="00B047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T</w:t>
      </w:r>
      <w:r w:rsidR="00B04775" w:rsidRPr="00B04775">
        <w:rPr>
          <w:rFonts w:ascii="Times New Roman" w:eastAsia="宋体" w:hAnsi="Times New Roman" w:cs="Times New Roman"/>
          <w:szCs w:val="21"/>
        </w:rPr>
        <w:t xml:space="preserve">he cell samples 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elicited by</w:t>
      </w:r>
      <w:r w:rsidR="00B04775" w:rsidRPr="00B04775">
        <w:rPr>
          <w:rFonts w:ascii="Times New Roman" w:eastAsia="宋体" w:hAnsi="Times New Roman" w:cs="Times New Roman"/>
          <w:szCs w:val="21"/>
        </w:rPr>
        <w:t xml:space="preserve"> ANE for 0, 20, and 60 h were designated as “CK”, “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04775" w:rsidRPr="00B04775">
        <w:rPr>
          <w:rFonts w:ascii="Times New Roman" w:eastAsia="宋体" w:hAnsi="Times New Roman" w:cs="Times New Roman"/>
          <w:szCs w:val="21"/>
          <w:vertAlign w:val="subscript"/>
        </w:rPr>
        <w:t>20h</w:t>
      </w:r>
      <w:r w:rsidR="00B04775" w:rsidRPr="00B04775">
        <w:rPr>
          <w:rFonts w:ascii="Times New Roman" w:eastAsia="宋体" w:hAnsi="Times New Roman" w:cs="Times New Roman"/>
          <w:szCs w:val="21"/>
        </w:rPr>
        <w:t>”, and “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E</w:t>
      </w:r>
      <w:r w:rsidR="00B04775" w:rsidRPr="00B04775">
        <w:rPr>
          <w:rFonts w:ascii="Times New Roman" w:eastAsia="宋体" w:hAnsi="Times New Roman" w:cs="Times New Roman"/>
          <w:szCs w:val="21"/>
          <w:vertAlign w:val="subscript"/>
        </w:rPr>
        <w:t>60h</w:t>
      </w:r>
      <w:r w:rsidR="00B04775" w:rsidRPr="00B04775">
        <w:rPr>
          <w:rFonts w:ascii="Times New Roman" w:eastAsia="宋体" w:hAnsi="Times New Roman" w:cs="Times New Roman"/>
          <w:szCs w:val="21"/>
        </w:rPr>
        <w:t>”, respectively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. CK vs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: </w:t>
      </w:r>
      <w:proofErr w:type="spellStart"/>
      <w:r w:rsidR="00B04775" w:rsidRPr="00B04775">
        <w:rPr>
          <w:rFonts w:ascii="Times New Roman" w:eastAsia="宋体" w:hAnsi="Times New Roman" w:cs="Times New Roman" w:hint="eastAsia"/>
          <w:szCs w:val="21"/>
        </w:rPr>
        <w:t>comparision</w:t>
      </w:r>
      <w:proofErr w:type="spellEnd"/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 between CK and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; CK vs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: </w:t>
      </w:r>
      <w:proofErr w:type="spellStart"/>
      <w:r w:rsidR="00B04775" w:rsidRPr="00B04775">
        <w:rPr>
          <w:rFonts w:ascii="Times New Roman" w:eastAsia="宋体" w:hAnsi="Times New Roman" w:cs="Times New Roman" w:hint="eastAsia"/>
          <w:szCs w:val="21"/>
        </w:rPr>
        <w:t>comparision</w:t>
      </w:r>
      <w:proofErr w:type="spellEnd"/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 between CK and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;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20h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 vs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: </w:t>
      </w:r>
      <w:proofErr w:type="spellStart"/>
      <w:r w:rsidR="00B04775" w:rsidRPr="00B04775">
        <w:rPr>
          <w:rFonts w:ascii="Times New Roman" w:eastAsia="宋体" w:hAnsi="Times New Roman" w:cs="Times New Roman" w:hint="eastAsia"/>
          <w:szCs w:val="21"/>
        </w:rPr>
        <w:t>comparision</w:t>
      </w:r>
      <w:proofErr w:type="spellEnd"/>
      <w:r w:rsidR="00B04775" w:rsidRPr="00B04775">
        <w:rPr>
          <w:rFonts w:ascii="Times New Roman" w:eastAsia="宋体" w:hAnsi="Times New Roman" w:cs="Times New Roman" w:hint="eastAsia"/>
          <w:szCs w:val="21"/>
        </w:rPr>
        <w:t xml:space="preserve"> between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 xml:space="preserve">20h 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and E</w:t>
      </w:r>
      <w:r w:rsidR="00B04775" w:rsidRPr="00B04775">
        <w:rPr>
          <w:rFonts w:ascii="Times New Roman" w:eastAsia="宋体" w:hAnsi="Times New Roman" w:cs="Times New Roman" w:hint="eastAsia"/>
          <w:szCs w:val="21"/>
          <w:vertAlign w:val="subscript"/>
        </w:rPr>
        <w:t>60h</w:t>
      </w:r>
      <w:r w:rsidR="00B04775" w:rsidRPr="00B04775">
        <w:rPr>
          <w:rFonts w:ascii="Times New Roman" w:eastAsia="宋体" w:hAnsi="Times New Roman" w:cs="Times New Roman" w:hint="eastAsia"/>
          <w:szCs w:val="21"/>
        </w:rPr>
        <w:t>.</w:t>
      </w:r>
    </w:p>
    <w:p w:rsidR="0053037F" w:rsidRPr="00B04775" w:rsidRDefault="0053037F" w:rsidP="0053037F">
      <w:pPr>
        <w:rPr>
          <w:rFonts w:ascii="Times New Roman" w:eastAsia="宋体" w:hAnsi="Times New Roman" w:cs="Times New Roman"/>
          <w:sz w:val="24"/>
          <w:szCs w:val="24"/>
        </w:rPr>
      </w:pPr>
    </w:p>
    <w:p w:rsidR="00BD63DD" w:rsidRPr="0053037F" w:rsidRDefault="00BD63DD" w:rsidP="00BD63DD">
      <w:pPr>
        <w:rPr>
          <w:rFonts w:ascii="Times New Roman" w:hAnsi="Times New Roman"/>
          <w:sz w:val="24"/>
          <w:szCs w:val="24"/>
        </w:rPr>
      </w:pPr>
    </w:p>
    <w:p w:rsidR="00B710CD" w:rsidRPr="00BD63DD" w:rsidRDefault="00B710CD" w:rsidP="00B710CD">
      <w:pPr>
        <w:rPr>
          <w:rFonts w:ascii="Times New Roman" w:eastAsia="宋体" w:hAnsi="Times New Roman" w:cs="Times New Roman"/>
          <w:sz w:val="24"/>
          <w:szCs w:val="24"/>
        </w:rPr>
      </w:pPr>
    </w:p>
    <w:p w:rsidR="00B710CD" w:rsidRPr="00B710CD" w:rsidRDefault="00B710CD"/>
    <w:sectPr w:rsidR="00B710CD" w:rsidRPr="00B710CD" w:rsidSect="00DB3307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FD8" w:rsidRDefault="008C3FD8" w:rsidP="00153C32">
      <w:r>
        <w:separator/>
      </w:r>
    </w:p>
  </w:endnote>
  <w:endnote w:type="continuationSeparator" w:id="0">
    <w:p w:rsidR="008C3FD8" w:rsidRDefault="008C3FD8" w:rsidP="00153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FD8" w:rsidRDefault="008C3FD8" w:rsidP="00153C32">
      <w:r>
        <w:separator/>
      </w:r>
    </w:p>
  </w:footnote>
  <w:footnote w:type="continuationSeparator" w:id="0">
    <w:p w:rsidR="008C3FD8" w:rsidRDefault="008C3FD8" w:rsidP="00153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0F7"/>
    <w:rsid w:val="0000449B"/>
    <w:rsid w:val="0003675F"/>
    <w:rsid w:val="00073656"/>
    <w:rsid w:val="0009291F"/>
    <w:rsid w:val="000D2120"/>
    <w:rsid w:val="000E2F4E"/>
    <w:rsid w:val="001041DD"/>
    <w:rsid w:val="00153C32"/>
    <w:rsid w:val="0015760C"/>
    <w:rsid w:val="00165FEC"/>
    <w:rsid w:val="00206B26"/>
    <w:rsid w:val="00242F59"/>
    <w:rsid w:val="00253CD0"/>
    <w:rsid w:val="00293680"/>
    <w:rsid w:val="003069AB"/>
    <w:rsid w:val="003C5DB6"/>
    <w:rsid w:val="00444DBD"/>
    <w:rsid w:val="00450DC2"/>
    <w:rsid w:val="00464189"/>
    <w:rsid w:val="00494966"/>
    <w:rsid w:val="004C1668"/>
    <w:rsid w:val="004D3EE5"/>
    <w:rsid w:val="0053037F"/>
    <w:rsid w:val="005447ED"/>
    <w:rsid w:val="005849C5"/>
    <w:rsid w:val="00590F43"/>
    <w:rsid w:val="00591F4C"/>
    <w:rsid w:val="005A50F7"/>
    <w:rsid w:val="00627941"/>
    <w:rsid w:val="00634C1F"/>
    <w:rsid w:val="006555C8"/>
    <w:rsid w:val="006851A8"/>
    <w:rsid w:val="00762FDA"/>
    <w:rsid w:val="00792224"/>
    <w:rsid w:val="008C3FD8"/>
    <w:rsid w:val="008C6327"/>
    <w:rsid w:val="008D1747"/>
    <w:rsid w:val="009539E1"/>
    <w:rsid w:val="00976D3B"/>
    <w:rsid w:val="00A32E6A"/>
    <w:rsid w:val="00AB68D7"/>
    <w:rsid w:val="00AD0C6C"/>
    <w:rsid w:val="00AF3E95"/>
    <w:rsid w:val="00B04775"/>
    <w:rsid w:val="00B11447"/>
    <w:rsid w:val="00B14779"/>
    <w:rsid w:val="00B306D8"/>
    <w:rsid w:val="00B34509"/>
    <w:rsid w:val="00B710CD"/>
    <w:rsid w:val="00B8490F"/>
    <w:rsid w:val="00B944B6"/>
    <w:rsid w:val="00BD63DD"/>
    <w:rsid w:val="00BE3E37"/>
    <w:rsid w:val="00C03A97"/>
    <w:rsid w:val="00C57E7D"/>
    <w:rsid w:val="00C719D2"/>
    <w:rsid w:val="00C8432F"/>
    <w:rsid w:val="00CD70AA"/>
    <w:rsid w:val="00D647AE"/>
    <w:rsid w:val="00D87AC1"/>
    <w:rsid w:val="00DA0A8C"/>
    <w:rsid w:val="00DA3AA0"/>
    <w:rsid w:val="00DA4D9B"/>
    <w:rsid w:val="00DB3307"/>
    <w:rsid w:val="00DD0836"/>
    <w:rsid w:val="00E43F9D"/>
    <w:rsid w:val="00E543D2"/>
    <w:rsid w:val="00EA6D00"/>
    <w:rsid w:val="00EE7B49"/>
    <w:rsid w:val="00F33339"/>
    <w:rsid w:val="00FE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3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50F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C5DB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C5DB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53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3C3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3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3C32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B1144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DB3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3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50F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C5DB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C5DB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53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3C3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3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3C32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B1144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DB3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7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</dc:creator>
  <cp:lastModifiedBy>谢地</cp:lastModifiedBy>
  <cp:revision>7</cp:revision>
  <dcterms:created xsi:type="dcterms:W3CDTF">2020-03-15T07:32:00Z</dcterms:created>
  <dcterms:modified xsi:type="dcterms:W3CDTF">2020-03-17T04:28:00Z</dcterms:modified>
</cp:coreProperties>
</file>