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55C8" w:rsidRPr="005E6C9F" w:rsidRDefault="00000000">
      <w:pPr>
        <w:widowControl w:val="0"/>
        <w:spacing w:line="240" w:lineRule="auto"/>
        <w:rPr>
          <w:b/>
          <w:color w:val="000000" w:themeColor="text1"/>
        </w:rPr>
      </w:pPr>
      <w:r w:rsidRPr="005E6C9F">
        <w:rPr>
          <w:b/>
          <w:color w:val="000000" w:themeColor="text1"/>
        </w:rPr>
        <w:t xml:space="preserve"> SUPPLEMENTARY TABLES</w:t>
      </w:r>
    </w:p>
    <w:p w:rsidR="00FC55C8" w:rsidRPr="005E6C9F" w:rsidRDefault="00FC55C8">
      <w:pPr>
        <w:widowControl w:val="0"/>
        <w:spacing w:line="240" w:lineRule="auto"/>
        <w:rPr>
          <w:color w:val="000000" w:themeColor="text1"/>
        </w:rPr>
      </w:pPr>
    </w:p>
    <w:p w:rsidR="00FC55C8" w:rsidRPr="005E6C9F" w:rsidRDefault="00FC55C8">
      <w:pPr>
        <w:widowControl w:val="0"/>
        <w:spacing w:line="240" w:lineRule="auto"/>
        <w:rPr>
          <w:color w:val="000000" w:themeColor="text1"/>
        </w:rPr>
      </w:pPr>
    </w:p>
    <w:p w:rsidR="00FC55C8" w:rsidRPr="005E6C9F" w:rsidRDefault="00000000">
      <w:pPr>
        <w:widowControl w:val="0"/>
        <w:spacing w:line="240" w:lineRule="auto"/>
        <w:rPr>
          <w:color w:val="000000" w:themeColor="text1"/>
          <w:vertAlign w:val="superscript"/>
        </w:rPr>
      </w:pPr>
      <w:r w:rsidRPr="005E6C9F">
        <w:rPr>
          <w:b/>
          <w:color w:val="000000" w:themeColor="text1"/>
        </w:rPr>
        <w:t>Table S1</w:t>
      </w:r>
      <w:r w:rsidRPr="005E6C9F">
        <w:rPr>
          <w:color w:val="000000" w:themeColor="text1"/>
        </w:rPr>
        <w:t xml:space="preserve"> Summary statistics of syntenic blocks</w:t>
      </w:r>
      <w:r w:rsidRPr="005E6C9F">
        <w:rPr>
          <w:color w:val="000000" w:themeColor="text1"/>
          <w:vertAlign w:val="superscript"/>
        </w:rPr>
        <w:t>§</w:t>
      </w:r>
    </w:p>
    <w:p w:rsidR="00FC55C8" w:rsidRPr="005E6C9F" w:rsidRDefault="00FC55C8">
      <w:pPr>
        <w:widowControl w:val="0"/>
        <w:spacing w:line="240" w:lineRule="auto"/>
        <w:rPr>
          <w:color w:val="000000" w:themeColor="text1"/>
          <w:vertAlign w:val="superscript"/>
        </w:rPr>
      </w:pPr>
    </w:p>
    <w:tbl>
      <w:tblPr>
        <w:tblStyle w:val="a"/>
        <w:tblW w:w="9495" w:type="dxa"/>
        <w:tblInd w:w="-195" w:type="dxa"/>
        <w:tblBorders>
          <w:top w:val="nil"/>
          <w:left w:val="nil"/>
          <w:bottom w:val="nil"/>
          <w:right w:val="nil"/>
          <w:insideH w:val="nil"/>
          <w:insideV w:val="nil"/>
        </w:tblBorders>
        <w:tblLayout w:type="fixed"/>
        <w:tblLook w:val="0600" w:firstRow="0" w:lastRow="0" w:firstColumn="0" w:lastColumn="0" w:noHBand="1" w:noVBand="1"/>
      </w:tblPr>
      <w:tblGrid>
        <w:gridCol w:w="1680"/>
        <w:gridCol w:w="1065"/>
        <w:gridCol w:w="1185"/>
        <w:gridCol w:w="990"/>
        <w:gridCol w:w="1335"/>
        <w:gridCol w:w="1065"/>
        <w:gridCol w:w="1065"/>
        <w:gridCol w:w="1110"/>
      </w:tblGrid>
      <w:tr w:rsidR="005E6C9F" w:rsidRPr="005E6C9F">
        <w:trPr>
          <w:trHeight w:val="180"/>
        </w:trPr>
        <w:tc>
          <w:tcPr>
            <w:tcW w:w="1680" w:type="dxa"/>
            <w:tcBorders>
              <w:top w:val="nil"/>
              <w:left w:val="nil"/>
              <w:bottom w:val="single" w:sz="6" w:space="0" w:color="7F7F7F"/>
              <w:right w:val="nil"/>
            </w:tcBorders>
            <w:shd w:val="clear" w:color="auto" w:fill="FFFFFF"/>
            <w:tcMar>
              <w:top w:w="0" w:type="dxa"/>
              <w:left w:w="100" w:type="dxa"/>
              <w:bottom w:w="0" w:type="dxa"/>
              <w:right w:w="100" w:type="dxa"/>
            </w:tcMar>
          </w:tcPr>
          <w:p w:rsidR="00FC55C8" w:rsidRPr="005E6C9F" w:rsidRDefault="00000000">
            <w:pPr>
              <w:widowControl w:val="0"/>
              <w:spacing w:line="240" w:lineRule="auto"/>
              <w:jc w:val="center"/>
              <w:rPr>
                <w:b/>
                <w:color w:val="000000" w:themeColor="text1"/>
                <w:sz w:val="17"/>
                <w:szCs w:val="17"/>
              </w:rPr>
            </w:pPr>
            <w:r w:rsidRPr="005E6C9F">
              <w:rPr>
                <w:b/>
                <w:color w:val="000000" w:themeColor="text1"/>
                <w:sz w:val="17"/>
                <w:szCs w:val="17"/>
              </w:rPr>
              <w:t>taxon</w:t>
            </w:r>
          </w:p>
        </w:tc>
        <w:tc>
          <w:tcPr>
            <w:tcW w:w="1065" w:type="dxa"/>
            <w:tcBorders>
              <w:top w:val="nil"/>
              <w:left w:val="nil"/>
              <w:bottom w:val="single" w:sz="6" w:space="0" w:color="000000"/>
              <w:right w:val="nil"/>
            </w:tcBorders>
            <w:shd w:val="clear" w:color="auto" w:fill="FFFFFF"/>
            <w:tcMar>
              <w:top w:w="0" w:type="dxa"/>
              <w:left w:w="100" w:type="dxa"/>
              <w:bottom w:w="0" w:type="dxa"/>
              <w:right w:w="100" w:type="dxa"/>
            </w:tcMar>
          </w:tcPr>
          <w:p w:rsidR="00FC55C8" w:rsidRPr="005E6C9F" w:rsidRDefault="00000000">
            <w:pPr>
              <w:widowControl w:val="0"/>
              <w:spacing w:line="240" w:lineRule="auto"/>
              <w:jc w:val="center"/>
              <w:rPr>
                <w:b/>
                <w:color w:val="000000" w:themeColor="text1"/>
                <w:sz w:val="17"/>
                <w:szCs w:val="17"/>
              </w:rPr>
            </w:pPr>
            <w:r w:rsidRPr="005E6C9F">
              <w:rPr>
                <w:b/>
                <w:color w:val="000000" w:themeColor="text1"/>
                <w:sz w:val="17"/>
                <w:szCs w:val="17"/>
              </w:rPr>
              <w:t>Minimum</w:t>
            </w:r>
          </w:p>
        </w:tc>
        <w:tc>
          <w:tcPr>
            <w:tcW w:w="1185" w:type="dxa"/>
            <w:tcBorders>
              <w:top w:val="nil"/>
              <w:left w:val="nil"/>
              <w:bottom w:val="single" w:sz="6" w:space="0" w:color="000000"/>
              <w:right w:val="nil"/>
            </w:tcBorders>
            <w:shd w:val="clear" w:color="auto" w:fill="FFFFFF"/>
            <w:tcMar>
              <w:top w:w="0" w:type="dxa"/>
              <w:left w:w="100" w:type="dxa"/>
              <w:bottom w:w="0" w:type="dxa"/>
              <w:right w:w="100" w:type="dxa"/>
            </w:tcMar>
          </w:tcPr>
          <w:p w:rsidR="00FC55C8" w:rsidRPr="005E6C9F" w:rsidRDefault="00000000">
            <w:pPr>
              <w:widowControl w:val="0"/>
              <w:spacing w:line="240" w:lineRule="auto"/>
              <w:jc w:val="center"/>
              <w:rPr>
                <w:b/>
                <w:color w:val="000000" w:themeColor="text1"/>
                <w:sz w:val="17"/>
                <w:szCs w:val="17"/>
              </w:rPr>
            </w:pPr>
            <w:r w:rsidRPr="005E6C9F">
              <w:rPr>
                <w:b/>
                <w:color w:val="000000" w:themeColor="text1"/>
                <w:sz w:val="17"/>
                <w:szCs w:val="17"/>
              </w:rPr>
              <w:t>Maximum</w:t>
            </w:r>
          </w:p>
        </w:tc>
        <w:tc>
          <w:tcPr>
            <w:tcW w:w="990" w:type="dxa"/>
            <w:tcBorders>
              <w:top w:val="nil"/>
              <w:left w:val="nil"/>
              <w:bottom w:val="single" w:sz="6" w:space="0" w:color="000000"/>
              <w:right w:val="nil"/>
            </w:tcBorders>
            <w:shd w:val="clear" w:color="auto" w:fill="FFFFFF"/>
            <w:tcMar>
              <w:top w:w="0" w:type="dxa"/>
              <w:left w:w="100" w:type="dxa"/>
              <w:bottom w:w="0" w:type="dxa"/>
              <w:right w:w="100" w:type="dxa"/>
            </w:tcMar>
          </w:tcPr>
          <w:p w:rsidR="00FC55C8" w:rsidRPr="005E6C9F" w:rsidRDefault="00000000">
            <w:pPr>
              <w:widowControl w:val="0"/>
              <w:spacing w:line="240" w:lineRule="auto"/>
              <w:jc w:val="center"/>
              <w:rPr>
                <w:b/>
                <w:color w:val="000000" w:themeColor="text1"/>
                <w:sz w:val="17"/>
                <w:szCs w:val="17"/>
              </w:rPr>
            </w:pPr>
            <w:r w:rsidRPr="005E6C9F">
              <w:rPr>
                <w:b/>
                <w:color w:val="000000" w:themeColor="text1"/>
                <w:sz w:val="17"/>
                <w:szCs w:val="17"/>
              </w:rPr>
              <w:t>IQR</w:t>
            </w:r>
          </w:p>
        </w:tc>
        <w:tc>
          <w:tcPr>
            <w:tcW w:w="1335" w:type="dxa"/>
            <w:tcBorders>
              <w:top w:val="nil"/>
              <w:left w:val="nil"/>
              <w:bottom w:val="single" w:sz="6" w:space="0" w:color="000000"/>
              <w:right w:val="nil"/>
            </w:tcBorders>
            <w:shd w:val="clear" w:color="auto" w:fill="FFFFFF"/>
            <w:tcMar>
              <w:top w:w="0" w:type="dxa"/>
              <w:left w:w="100" w:type="dxa"/>
              <w:bottom w:w="0" w:type="dxa"/>
              <w:right w:w="100" w:type="dxa"/>
            </w:tcMar>
          </w:tcPr>
          <w:p w:rsidR="00FC55C8" w:rsidRPr="005E6C9F" w:rsidRDefault="00000000">
            <w:pPr>
              <w:widowControl w:val="0"/>
              <w:spacing w:line="240" w:lineRule="auto"/>
              <w:jc w:val="center"/>
              <w:rPr>
                <w:b/>
                <w:color w:val="000000" w:themeColor="text1"/>
                <w:sz w:val="17"/>
                <w:szCs w:val="17"/>
              </w:rPr>
            </w:pPr>
            <w:r w:rsidRPr="005E6C9F">
              <w:rPr>
                <w:b/>
                <w:color w:val="000000" w:themeColor="text1"/>
                <w:sz w:val="17"/>
                <w:szCs w:val="17"/>
              </w:rPr>
              <w:t>Mean</w:t>
            </w:r>
          </w:p>
        </w:tc>
        <w:tc>
          <w:tcPr>
            <w:tcW w:w="1065" w:type="dxa"/>
            <w:tcBorders>
              <w:top w:val="nil"/>
              <w:left w:val="nil"/>
              <w:bottom w:val="single" w:sz="6" w:space="0" w:color="000000"/>
              <w:right w:val="nil"/>
            </w:tcBorders>
            <w:shd w:val="clear" w:color="auto" w:fill="FFFFFF"/>
            <w:tcMar>
              <w:top w:w="0" w:type="dxa"/>
              <w:left w:w="100" w:type="dxa"/>
              <w:bottom w:w="0" w:type="dxa"/>
              <w:right w:w="100" w:type="dxa"/>
            </w:tcMar>
          </w:tcPr>
          <w:p w:rsidR="00FC55C8" w:rsidRPr="005E6C9F" w:rsidRDefault="00000000">
            <w:pPr>
              <w:widowControl w:val="0"/>
              <w:spacing w:line="240" w:lineRule="auto"/>
              <w:jc w:val="center"/>
              <w:rPr>
                <w:b/>
                <w:color w:val="000000" w:themeColor="text1"/>
                <w:sz w:val="17"/>
                <w:szCs w:val="17"/>
              </w:rPr>
            </w:pPr>
            <w:r w:rsidRPr="005E6C9F">
              <w:rPr>
                <w:b/>
                <w:color w:val="000000" w:themeColor="text1"/>
                <w:sz w:val="17"/>
                <w:szCs w:val="17"/>
              </w:rPr>
              <w:t>Median</w:t>
            </w:r>
          </w:p>
        </w:tc>
        <w:tc>
          <w:tcPr>
            <w:tcW w:w="1065" w:type="dxa"/>
            <w:tcBorders>
              <w:top w:val="nil"/>
              <w:left w:val="nil"/>
              <w:bottom w:val="single" w:sz="6" w:space="0" w:color="000000"/>
              <w:right w:val="nil"/>
            </w:tcBorders>
            <w:shd w:val="clear" w:color="auto" w:fill="FFFFFF"/>
            <w:tcMar>
              <w:top w:w="0" w:type="dxa"/>
              <w:left w:w="100" w:type="dxa"/>
              <w:bottom w:w="0" w:type="dxa"/>
              <w:right w:w="100" w:type="dxa"/>
            </w:tcMar>
          </w:tcPr>
          <w:p w:rsidR="00FC55C8" w:rsidRPr="005E6C9F" w:rsidRDefault="00000000">
            <w:pPr>
              <w:widowControl w:val="0"/>
              <w:spacing w:line="240" w:lineRule="auto"/>
              <w:jc w:val="center"/>
              <w:rPr>
                <w:b/>
                <w:color w:val="000000" w:themeColor="text1"/>
                <w:sz w:val="17"/>
                <w:szCs w:val="17"/>
              </w:rPr>
            </w:pPr>
            <w:r w:rsidRPr="005E6C9F">
              <w:rPr>
                <w:b/>
                <w:color w:val="000000" w:themeColor="text1"/>
                <w:sz w:val="17"/>
                <w:szCs w:val="17"/>
              </w:rPr>
              <w:t>std</w:t>
            </w:r>
          </w:p>
        </w:tc>
        <w:tc>
          <w:tcPr>
            <w:tcW w:w="1110" w:type="dxa"/>
            <w:tcBorders>
              <w:top w:val="nil"/>
              <w:left w:val="nil"/>
              <w:bottom w:val="single" w:sz="6" w:space="0" w:color="000000"/>
              <w:right w:val="nil"/>
            </w:tcBorders>
            <w:shd w:val="clear" w:color="auto" w:fill="FFFFFF"/>
            <w:tcMar>
              <w:top w:w="0" w:type="dxa"/>
              <w:left w:w="100" w:type="dxa"/>
              <w:bottom w:w="0" w:type="dxa"/>
              <w:right w:w="100" w:type="dxa"/>
            </w:tcMar>
          </w:tcPr>
          <w:p w:rsidR="00FC55C8" w:rsidRPr="005E6C9F" w:rsidRDefault="00000000">
            <w:pPr>
              <w:widowControl w:val="0"/>
              <w:spacing w:line="240" w:lineRule="auto"/>
              <w:jc w:val="center"/>
              <w:rPr>
                <w:b/>
                <w:color w:val="000000" w:themeColor="text1"/>
                <w:sz w:val="17"/>
                <w:szCs w:val="17"/>
              </w:rPr>
            </w:pPr>
            <w:r w:rsidRPr="005E6C9F">
              <w:rPr>
                <w:b/>
                <w:color w:val="000000" w:themeColor="text1"/>
                <w:sz w:val="17"/>
                <w:szCs w:val="17"/>
              </w:rPr>
              <w:t>Coverage</w:t>
            </w:r>
          </w:p>
        </w:tc>
      </w:tr>
      <w:tr w:rsidR="005E6C9F" w:rsidRPr="005E6C9F">
        <w:trPr>
          <w:trHeight w:val="240"/>
        </w:trPr>
        <w:tc>
          <w:tcPr>
            <w:tcW w:w="1680" w:type="dxa"/>
            <w:tcBorders>
              <w:top w:val="nil"/>
              <w:left w:val="nil"/>
              <w:bottom w:val="nil"/>
              <w:right w:val="single" w:sz="6" w:space="0" w:color="000000"/>
            </w:tcBorders>
            <w:tcMar>
              <w:top w:w="0" w:type="dxa"/>
              <w:left w:w="100" w:type="dxa"/>
              <w:bottom w:w="0" w:type="dxa"/>
              <w:right w:w="100" w:type="dxa"/>
            </w:tcMar>
          </w:tcPr>
          <w:p w:rsidR="00FC55C8" w:rsidRPr="005E6C9F" w:rsidRDefault="00000000">
            <w:pPr>
              <w:widowControl w:val="0"/>
              <w:spacing w:line="240" w:lineRule="auto"/>
              <w:rPr>
                <w:b/>
                <w:color w:val="000000" w:themeColor="text1"/>
                <w:sz w:val="17"/>
                <w:szCs w:val="17"/>
              </w:rPr>
            </w:pPr>
            <w:r w:rsidRPr="005E6C9F">
              <w:rPr>
                <w:b/>
                <w:color w:val="000000" w:themeColor="text1"/>
                <w:sz w:val="17"/>
                <w:szCs w:val="17"/>
              </w:rPr>
              <w:t>Rodents</w:t>
            </w:r>
          </w:p>
        </w:tc>
        <w:tc>
          <w:tcPr>
            <w:tcW w:w="10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2</w:t>
            </w:r>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1767</w:t>
            </w:r>
          </w:p>
        </w:tc>
        <w:tc>
          <w:tcPr>
            <w:tcW w:w="99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136.5</w:t>
            </w:r>
          </w:p>
        </w:tc>
        <w:tc>
          <w:tcPr>
            <w:tcW w:w="133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188.19</w:t>
            </w:r>
          </w:p>
        </w:tc>
        <w:tc>
          <w:tcPr>
            <w:tcW w:w="10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31</w:t>
            </w:r>
          </w:p>
        </w:tc>
        <w:tc>
          <w:tcPr>
            <w:tcW w:w="10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369.31</w:t>
            </w:r>
          </w:p>
        </w:tc>
        <w:tc>
          <w:tcPr>
            <w:tcW w:w="111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0.95</w:t>
            </w:r>
          </w:p>
        </w:tc>
      </w:tr>
      <w:tr w:rsidR="005E6C9F" w:rsidRPr="005E6C9F">
        <w:trPr>
          <w:trHeight w:val="195"/>
        </w:trPr>
        <w:tc>
          <w:tcPr>
            <w:tcW w:w="1680" w:type="dxa"/>
            <w:tcBorders>
              <w:top w:val="nil"/>
              <w:left w:val="nil"/>
              <w:bottom w:val="nil"/>
              <w:right w:val="single" w:sz="6" w:space="0" w:color="000000"/>
            </w:tcBorders>
            <w:tcMar>
              <w:top w:w="0" w:type="dxa"/>
              <w:left w:w="100" w:type="dxa"/>
              <w:bottom w:w="0" w:type="dxa"/>
              <w:right w:w="100" w:type="dxa"/>
            </w:tcMar>
          </w:tcPr>
          <w:p w:rsidR="00FC55C8" w:rsidRPr="005E6C9F" w:rsidRDefault="00000000">
            <w:pPr>
              <w:widowControl w:val="0"/>
              <w:spacing w:line="240" w:lineRule="auto"/>
              <w:rPr>
                <w:b/>
                <w:color w:val="000000" w:themeColor="text1"/>
                <w:sz w:val="17"/>
                <w:szCs w:val="17"/>
              </w:rPr>
            </w:pPr>
            <w:r w:rsidRPr="005E6C9F">
              <w:rPr>
                <w:b/>
                <w:color w:val="000000" w:themeColor="text1"/>
                <w:sz w:val="17"/>
                <w:szCs w:val="17"/>
              </w:rPr>
              <w:t xml:space="preserve">Cattle </w:t>
            </w:r>
          </w:p>
        </w:tc>
        <w:tc>
          <w:tcPr>
            <w:tcW w:w="106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3</w:t>
            </w:r>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1271</w:t>
            </w:r>
          </w:p>
        </w:tc>
        <w:tc>
          <w:tcPr>
            <w:tcW w:w="99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334</w:t>
            </w:r>
          </w:p>
        </w:tc>
        <w:tc>
          <w:tcPr>
            <w:tcW w:w="133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227.12</w:t>
            </w:r>
          </w:p>
        </w:tc>
        <w:tc>
          <w:tcPr>
            <w:tcW w:w="10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17</w:t>
            </w:r>
          </w:p>
        </w:tc>
        <w:tc>
          <w:tcPr>
            <w:tcW w:w="10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360.15</w:t>
            </w:r>
          </w:p>
        </w:tc>
        <w:tc>
          <w:tcPr>
            <w:tcW w:w="111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0.98</w:t>
            </w:r>
          </w:p>
        </w:tc>
      </w:tr>
      <w:tr w:rsidR="005E6C9F" w:rsidRPr="005E6C9F">
        <w:trPr>
          <w:trHeight w:val="195"/>
        </w:trPr>
        <w:tc>
          <w:tcPr>
            <w:tcW w:w="1680" w:type="dxa"/>
            <w:tcBorders>
              <w:top w:val="nil"/>
              <w:left w:val="nil"/>
              <w:bottom w:val="nil"/>
              <w:right w:val="single" w:sz="6" w:space="0" w:color="000000"/>
            </w:tcBorders>
            <w:tcMar>
              <w:top w:w="0" w:type="dxa"/>
              <w:left w:w="100" w:type="dxa"/>
              <w:bottom w:w="0" w:type="dxa"/>
              <w:right w:w="100" w:type="dxa"/>
            </w:tcMar>
          </w:tcPr>
          <w:p w:rsidR="00FC55C8" w:rsidRPr="005E6C9F" w:rsidRDefault="00000000">
            <w:pPr>
              <w:widowControl w:val="0"/>
              <w:spacing w:line="240" w:lineRule="auto"/>
              <w:rPr>
                <w:b/>
                <w:color w:val="000000" w:themeColor="text1"/>
                <w:sz w:val="17"/>
                <w:szCs w:val="17"/>
              </w:rPr>
            </w:pPr>
            <w:r w:rsidRPr="005E6C9F">
              <w:rPr>
                <w:b/>
                <w:color w:val="000000" w:themeColor="text1"/>
                <w:sz w:val="17"/>
                <w:szCs w:val="17"/>
              </w:rPr>
              <w:t>Primates</w:t>
            </w:r>
          </w:p>
        </w:tc>
        <w:tc>
          <w:tcPr>
            <w:tcW w:w="10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2</w:t>
            </w:r>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1517</w:t>
            </w:r>
          </w:p>
        </w:tc>
        <w:tc>
          <w:tcPr>
            <w:tcW w:w="99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275</w:t>
            </w:r>
          </w:p>
        </w:tc>
        <w:tc>
          <w:tcPr>
            <w:tcW w:w="133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214.82</w:t>
            </w:r>
          </w:p>
        </w:tc>
        <w:tc>
          <w:tcPr>
            <w:tcW w:w="10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47</w:t>
            </w:r>
          </w:p>
        </w:tc>
        <w:tc>
          <w:tcPr>
            <w:tcW w:w="10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341.37</w:t>
            </w:r>
          </w:p>
        </w:tc>
        <w:tc>
          <w:tcPr>
            <w:tcW w:w="111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0.97</w:t>
            </w:r>
          </w:p>
        </w:tc>
      </w:tr>
      <w:tr w:rsidR="005E6C9F" w:rsidRPr="005E6C9F">
        <w:trPr>
          <w:trHeight w:val="195"/>
        </w:trPr>
        <w:tc>
          <w:tcPr>
            <w:tcW w:w="1680" w:type="dxa"/>
            <w:tcBorders>
              <w:top w:val="nil"/>
              <w:left w:val="nil"/>
              <w:bottom w:val="nil"/>
              <w:right w:val="single" w:sz="6" w:space="0" w:color="000000"/>
            </w:tcBorders>
            <w:tcMar>
              <w:top w:w="0" w:type="dxa"/>
              <w:left w:w="100" w:type="dxa"/>
              <w:bottom w:w="0" w:type="dxa"/>
              <w:right w:w="100" w:type="dxa"/>
            </w:tcMar>
          </w:tcPr>
          <w:p w:rsidR="00FC55C8" w:rsidRPr="005E6C9F" w:rsidRDefault="00000000">
            <w:pPr>
              <w:widowControl w:val="0"/>
              <w:spacing w:line="240" w:lineRule="auto"/>
              <w:rPr>
                <w:b/>
                <w:color w:val="000000" w:themeColor="text1"/>
                <w:sz w:val="17"/>
                <w:szCs w:val="17"/>
              </w:rPr>
            </w:pPr>
            <w:r w:rsidRPr="005E6C9F">
              <w:rPr>
                <w:b/>
                <w:color w:val="000000" w:themeColor="text1"/>
                <w:sz w:val="17"/>
                <w:szCs w:val="17"/>
              </w:rPr>
              <w:t>Carnivores</w:t>
            </w:r>
          </w:p>
        </w:tc>
        <w:tc>
          <w:tcPr>
            <w:tcW w:w="10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2</w:t>
            </w:r>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1021</w:t>
            </w:r>
          </w:p>
        </w:tc>
        <w:tc>
          <w:tcPr>
            <w:tcW w:w="99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129</w:t>
            </w:r>
          </w:p>
        </w:tc>
        <w:tc>
          <w:tcPr>
            <w:tcW w:w="133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103.40</w:t>
            </w:r>
          </w:p>
        </w:tc>
        <w:tc>
          <w:tcPr>
            <w:tcW w:w="10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12</w:t>
            </w:r>
          </w:p>
        </w:tc>
        <w:tc>
          <w:tcPr>
            <w:tcW w:w="10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176.16</w:t>
            </w:r>
          </w:p>
        </w:tc>
        <w:tc>
          <w:tcPr>
            <w:tcW w:w="111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0.97</w:t>
            </w:r>
          </w:p>
        </w:tc>
      </w:tr>
      <w:tr w:rsidR="005E6C9F" w:rsidRPr="005E6C9F">
        <w:trPr>
          <w:trHeight w:val="195"/>
        </w:trPr>
        <w:tc>
          <w:tcPr>
            <w:tcW w:w="1680" w:type="dxa"/>
            <w:tcBorders>
              <w:top w:val="nil"/>
              <w:left w:val="nil"/>
              <w:bottom w:val="nil"/>
              <w:right w:val="single" w:sz="6" w:space="0" w:color="000000"/>
            </w:tcBorders>
            <w:tcMar>
              <w:top w:w="0" w:type="dxa"/>
              <w:left w:w="100" w:type="dxa"/>
              <w:bottom w:w="0" w:type="dxa"/>
              <w:right w:w="100" w:type="dxa"/>
            </w:tcMar>
          </w:tcPr>
          <w:p w:rsidR="00FC55C8" w:rsidRPr="005E6C9F" w:rsidRDefault="00000000">
            <w:pPr>
              <w:widowControl w:val="0"/>
              <w:spacing w:line="240" w:lineRule="auto"/>
              <w:rPr>
                <w:b/>
                <w:color w:val="000000" w:themeColor="text1"/>
                <w:sz w:val="17"/>
                <w:szCs w:val="17"/>
              </w:rPr>
            </w:pPr>
            <w:r w:rsidRPr="005E6C9F">
              <w:rPr>
                <w:b/>
                <w:color w:val="000000" w:themeColor="text1"/>
                <w:sz w:val="17"/>
                <w:szCs w:val="17"/>
              </w:rPr>
              <w:t>Ungulates</w:t>
            </w:r>
          </w:p>
        </w:tc>
        <w:tc>
          <w:tcPr>
            <w:tcW w:w="10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2</w:t>
            </w:r>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718</w:t>
            </w:r>
          </w:p>
        </w:tc>
        <w:tc>
          <w:tcPr>
            <w:tcW w:w="99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66.25</w:t>
            </w:r>
          </w:p>
        </w:tc>
        <w:tc>
          <w:tcPr>
            <w:tcW w:w="133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70.32</w:t>
            </w:r>
          </w:p>
        </w:tc>
        <w:tc>
          <w:tcPr>
            <w:tcW w:w="10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20</w:t>
            </w:r>
          </w:p>
        </w:tc>
        <w:tc>
          <w:tcPr>
            <w:tcW w:w="10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122.57</w:t>
            </w:r>
          </w:p>
        </w:tc>
        <w:tc>
          <w:tcPr>
            <w:tcW w:w="111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0.91</w:t>
            </w:r>
          </w:p>
        </w:tc>
      </w:tr>
      <w:tr w:rsidR="005E6C9F" w:rsidRPr="005E6C9F">
        <w:trPr>
          <w:trHeight w:val="195"/>
        </w:trPr>
        <w:tc>
          <w:tcPr>
            <w:tcW w:w="1680" w:type="dxa"/>
            <w:tcBorders>
              <w:top w:val="nil"/>
              <w:left w:val="nil"/>
              <w:bottom w:val="nil"/>
              <w:right w:val="single" w:sz="6" w:space="0" w:color="000000"/>
            </w:tcBorders>
            <w:tcMar>
              <w:top w:w="0" w:type="dxa"/>
              <w:left w:w="100" w:type="dxa"/>
              <w:bottom w:w="0" w:type="dxa"/>
              <w:right w:w="100" w:type="dxa"/>
            </w:tcMar>
          </w:tcPr>
          <w:p w:rsidR="00FC55C8" w:rsidRPr="005E6C9F" w:rsidRDefault="00000000">
            <w:pPr>
              <w:widowControl w:val="0"/>
              <w:spacing w:line="240" w:lineRule="auto"/>
              <w:rPr>
                <w:b/>
                <w:color w:val="000000" w:themeColor="text1"/>
                <w:sz w:val="17"/>
                <w:szCs w:val="17"/>
              </w:rPr>
            </w:pPr>
            <w:r w:rsidRPr="005E6C9F">
              <w:rPr>
                <w:b/>
                <w:color w:val="000000" w:themeColor="text1"/>
                <w:sz w:val="17"/>
                <w:szCs w:val="17"/>
              </w:rPr>
              <w:t>Laurasians</w:t>
            </w:r>
          </w:p>
        </w:tc>
        <w:tc>
          <w:tcPr>
            <w:tcW w:w="10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2</w:t>
            </w:r>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567</w:t>
            </w:r>
          </w:p>
        </w:tc>
        <w:tc>
          <w:tcPr>
            <w:tcW w:w="99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41</w:t>
            </w:r>
          </w:p>
        </w:tc>
        <w:tc>
          <w:tcPr>
            <w:tcW w:w="133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40.30</w:t>
            </w:r>
          </w:p>
        </w:tc>
        <w:tc>
          <w:tcPr>
            <w:tcW w:w="10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12.5</w:t>
            </w:r>
          </w:p>
        </w:tc>
        <w:tc>
          <w:tcPr>
            <w:tcW w:w="10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70.63</w:t>
            </w:r>
          </w:p>
        </w:tc>
        <w:tc>
          <w:tcPr>
            <w:tcW w:w="111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0.79</w:t>
            </w:r>
          </w:p>
        </w:tc>
      </w:tr>
      <w:tr w:rsidR="005E6C9F" w:rsidRPr="005E6C9F">
        <w:trPr>
          <w:trHeight w:val="195"/>
        </w:trPr>
        <w:tc>
          <w:tcPr>
            <w:tcW w:w="1680" w:type="dxa"/>
            <w:tcBorders>
              <w:top w:val="nil"/>
              <w:left w:val="nil"/>
              <w:bottom w:val="nil"/>
              <w:right w:val="single" w:sz="6" w:space="0" w:color="000000"/>
            </w:tcBorders>
            <w:tcMar>
              <w:top w:w="0" w:type="dxa"/>
              <w:left w:w="100" w:type="dxa"/>
              <w:bottom w:w="0" w:type="dxa"/>
              <w:right w:w="100" w:type="dxa"/>
            </w:tcMar>
          </w:tcPr>
          <w:p w:rsidR="00FC55C8" w:rsidRPr="005E6C9F" w:rsidRDefault="00000000">
            <w:pPr>
              <w:widowControl w:val="0"/>
              <w:spacing w:line="240" w:lineRule="auto"/>
              <w:rPr>
                <w:b/>
                <w:color w:val="000000" w:themeColor="text1"/>
                <w:sz w:val="17"/>
                <w:szCs w:val="17"/>
              </w:rPr>
            </w:pPr>
            <w:proofErr w:type="spellStart"/>
            <w:r w:rsidRPr="005E6C9F">
              <w:rPr>
                <w:b/>
                <w:color w:val="000000" w:themeColor="text1"/>
                <w:sz w:val="17"/>
                <w:szCs w:val="17"/>
              </w:rPr>
              <w:t>Glires</w:t>
            </w:r>
            <w:proofErr w:type="spellEnd"/>
          </w:p>
        </w:tc>
        <w:tc>
          <w:tcPr>
            <w:tcW w:w="10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2</w:t>
            </w:r>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949</w:t>
            </w:r>
          </w:p>
        </w:tc>
        <w:tc>
          <w:tcPr>
            <w:tcW w:w="99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39.5</w:t>
            </w:r>
          </w:p>
        </w:tc>
        <w:tc>
          <w:tcPr>
            <w:tcW w:w="133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41.05</w:t>
            </w:r>
          </w:p>
        </w:tc>
        <w:tc>
          <w:tcPr>
            <w:tcW w:w="10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15</w:t>
            </w:r>
          </w:p>
        </w:tc>
        <w:tc>
          <w:tcPr>
            <w:tcW w:w="10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87.32</w:t>
            </w:r>
          </w:p>
        </w:tc>
        <w:tc>
          <w:tcPr>
            <w:tcW w:w="111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0.62</w:t>
            </w:r>
          </w:p>
        </w:tc>
      </w:tr>
      <w:tr w:rsidR="005E6C9F" w:rsidRPr="005E6C9F">
        <w:trPr>
          <w:trHeight w:val="195"/>
        </w:trPr>
        <w:tc>
          <w:tcPr>
            <w:tcW w:w="1680" w:type="dxa"/>
            <w:tcBorders>
              <w:top w:val="nil"/>
              <w:left w:val="nil"/>
              <w:bottom w:val="nil"/>
              <w:right w:val="single" w:sz="6" w:space="0" w:color="000000"/>
            </w:tcBorders>
            <w:tcMar>
              <w:top w:w="0" w:type="dxa"/>
              <w:left w:w="100" w:type="dxa"/>
              <w:bottom w:w="0" w:type="dxa"/>
              <w:right w:w="100" w:type="dxa"/>
            </w:tcMar>
          </w:tcPr>
          <w:p w:rsidR="00FC55C8" w:rsidRPr="005E6C9F" w:rsidRDefault="00000000">
            <w:pPr>
              <w:widowControl w:val="0"/>
              <w:spacing w:line="240" w:lineRule="auto"/>
              <w:rPr>
                <w:b/>
                <w:color w:val="000000" w:themeColor="text1"/>
                <w:sz w:val="17"/>
                <w:szCs w:val="17"/>
              </w:rPr>
            </w:pPr>
            <w:proofErr w:type="spellStart"/>
            <w:r w:rsidRPr="005E6C9F">
              <w:rPr>
                <w:b/>
                <w:color w:val="000000" w:themeColor="text1"/>
                <w:sz w:val="17"/>
                <w:szCs w:val="17"/>
              </w:rPr>
              <w:t>Eurarchontoglires</w:t>
            </w:r>
            <w:proofErr w:type="spellEnd"/>
          </w:p>
        </w:tc>
        <w:tc>
          <w:tcPr>
            <w:tcW w:w="10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2</w:t>
            </w:r>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505</w:t>
            </w:r>
          </w:p>
        </w:tc>
        <w:tc>
          <w:tcPr>
            <w:tcW w:w="99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31.25</w:t>
            </w:r>
          </w:p>
        </w:tc>
        <w:tc>
          <w:tcPr>
            <w:tcW w:w="133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31.93</w:t>
            </w:r>
          </w:p>
        </w:tc>
        <w:tc>
          <w:tcPr>
            <w:tcW w:w="10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14</w:t>
            </w:r>
          </w:p>
        </w:tc>
        <w:tc>
          <w:tcPr>
            <w:tcW w:w="10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53.54</w:t>
            </w:r>
          </w:p>
        </w:tc>
        <w:tc>
          <w:tcPr>
            <w:tcW w:w="111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0.57</w:t>
            </w:r>
          </w:p>
        </w:tc>
      </w:tr>
      <w:tr w:rsidR="005E6C9F" w:rsidRPr="005E6C9F">
        <w:trPr>
          <w:trHeight w:val="195"/>
        </w:trPr>
        <w:tc>
          <w:tcPr>
            <w:tcW w:w="1680" w:type="dxa"/>
            <w:tcBorders>
              <w:top w:val="nil"/>
              <w:left w:val="nil"/>
              <w:bottom w:val="nil"/>
              <w:right w:val="single" w:sz="6" w:space="0" w:color="000000"/>
            </w:tcBorders>
            <w:tcMar>
              <w:top w:w="0" w:type="dxa"/>
              <w:left w:w="100" w:type="dxa"/>
              <w:bottom w:w="0" w:type="dxa"/>
              <w:right w:w="100" w:type="dxa"/>
            </w:tcMar>
          </w:tcPr>
          <w:p w:rsidR="00FC55C8" w:rsidRPr="005E6C9F" w:rsidRDefault="00000000">
            <w:pPr>
              <w:widowControl w:val="0"/>
              <w:spacing w:line="240" w:lineRule="auto"/>
              <w:rPr>
                <w:b/>
                <w:color w:val="000000" w:themeColor="text1"/>
                <w:sz w:val="17"/>
                <w:szCs w:val="17"/>
              </w:rPr>
            </w:pPr>
            <w:r w:rsidRPr="005E6C9F">
              <w:rPr>
                <w:b/>
                <w:color w:val="000000" w:themeColor="text1"/>
                <w:sz w:val="17"/>
                <w:szCs w:val="17"/>
              </w:rPr>
              <w:t>Mammals</w:t>
            </w:r>
          </w:p>
        </w:tc>
        <w:tc>
          <w:tcPr>
            <w:tcW w:w="10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2</w:t>
            </w:r>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245</w:t>
            </w:r>
          </w:p>
        </w:tc>
        <w:tc>
          <w:tcPr>
            <w:tcW w:w="99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17</w:t>
            </w:r>
          </w:p>
        </w:tc>
        <w:tc>
          <w:tcPr>
            <w:tcW w:w="133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19.13</w:t>
            </w:r>
          </w:p>
        </w:tc>
        <w:tc>
          <w:tcPr>
            <w:tcW w:w="10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8</w:t>
            </w:r>
          </w:p>
        </w:tc>
        <w:tc>
          <w:tcPr>
            <w:tcW w:w="10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29.27</w:t>
            </w:r>
          </w:p>
        </w:tc>
        <w:tc>
          <w:tcPr>
            <w:tcW w:w="111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0.43</w:t>
            </w:r>
          </w:p>
        </w:tc>
      </w:tr>
      <w:tr w:rsidR="005E6C9F" w:rsidRPr="005E6C9F">
        <w:trPr>
          <w:trHeight w:val="195"/>
        </w:trPr>
        <w:tc>
          <w:tcPr>
            <w:tcW w:w="1680" w:type="dxa"/>
            <w:tcBorders>
              <w:top w:val="nil"/>
              <w:left w:val="nil"/>
              <w:bottom w:val="nil"/>
              <w:right w:val="single" w:sz="6" w:space="0" w:color="000000"/>
            </w:tcBorders>
            <w:tcMar>
              <w:top w:w="0" w:type="dxa"/>
              <w:left w:w="100" w:type="dxa"/>
              <w:bottom w:w="0" w:type="dxa"/>
              <w:right w:w="100" w:type="dxa"/>
            </w:tcMar>
          </w:tcPr>
          <w:p w:rsidR="00FC55C8" w:rsidRPr="005E6C9F" w:rsidRDefault="00000000">
            <w:pPr>
              <w:widowControl w:val="0"/>
              <w:spacing w:line="240" w:lineRule="auto"/>
              <w:rPr>
                <w:b/>
                <w:color w:val="000000" w:themeColor="text1"/>
                <w:sz w:val="17"/>
                <w:szCs w:val="17"/>
              </w:rPr>
            </w:pPr>
            <w:r w:rsidRPr="005E6C9F">
              <w:rPr>
                <w:b/>
                <w:color w:val="000000" w:themeColor="text1"/>
                <w:sz w:val="17"/>
                <w:szCs w:val="17"/>
              </w:rPr>
              <w:t>Tetrapoda</w:t>
            </w:r>
          </w:p>
        </w:tc>
        <w:tc>
          <w:tcPr>
            <w:tcW w:w="10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2</w:t>
            </w:r>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125</w:t>
            </w:r>
          </w:p>
        </w:tc>
        <w:tc>
          <w:tcPr>
            <w:tcW w:w="99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8</w:t>
            </w:r>
          </w:p>
        </w:tc>
        <w:tc>
          <w:tcPr>
            <w:tcW w:w="133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9.27</w:t>
            </w:r>
          </w:p>
        </w:tc>
        <w:tc>
          <w:tcPr>
            <w:tcW w:w="10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5</w:t>
            </w:r>
          </w:p>
        </w:tc>
        <w:tc>
          <w:tcPr>
            <w:tcW w:w="10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11.38</w:t>
            </w:r>
          </w:p>
        </w:tc>
        <w:tc>
          <w:tcPr>
            <w:tcW w:w="111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0.26</w:t>
            </w:r>
          </w:p>
        </w:tc>
      </w:tr>
      <w:tr w:rsidR="005E6C9F" w:rsidRPr="005E6C9F">
        <w:trPr>
          <w:trHeight w:val="195"/>
        </w:trPr>
        <w:tc>
          <w:tcPr>
            <w:tcW w:w="1680" w:type="dxa"/>
            <w:tcBorders>
              <w:top w:val="nil"/>
              <w:left w:val="nil"/>
              <w:bottom w:val="nil"/>
              <w:right w:val="single" w:sz="6" w:space="0" w:color="000000"/>
            </w:tcBorders>
            <w:tcMar>
              <w:top w:w="0" w:type="dxa"/>
              <w:left w:w="100" w:type="dxa"/>
              <w:bottom w:w="0" w:type="dxa"/>
              <w:right w:w="100" w:type="dxa"/>
            </w:tcMar>
          </w:tcPr>
          <w:p w:rsidR="00FC55C8" w:rsidRPr="005E6C9F" w:rsidRDefault="00000000">
            <w:pPr>
              <w:widowControl w:val="0"/>
              <w:spacing w:line="240" w:lineRule="auto"/>
              <w:rPr>
                <w:b/>
                <w:color w:val="000000" w:themeColor="text1"/>
                <w:sz w:val="17"/>
                <w:szCs w:val="17"/>
              </w:rPr>
            </w:pPr>
            <w:r w:rsidRPr="005E6C9F">
              <w:rPr>
                <w:b/>
                <w:color w:val="000000" w:themeColor="text1"/>
                <w:sz w:val="17"/>
                <w:szCs w:val="17"/>
              </w:rPr>
              <w:t>Vertebrates</w:t>
            </w:r>
          </w:p>
        </w:tc>
        <w:tc>
          <w:tcPr>
            <w:tcW w:w="10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2</w:t>
            </w:r>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16</w:t>
            </w:r>
          </w:p>
        </w:tc>
        <w:tc>
          <w:tcPr>
            <w:tcW w:w="99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2</w:t>
            </w:r>
          </w:p>
        </w:tc>
        <w:tc>
          <w:tcPr>
            <w:tcW w:w="133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4.28</w:t>
            </w:r>
          </w:p>
        </w:tc>
        <w:tc>
          <w:tcPr>
            <w:tcW w:w="10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3</w:t>
            </w:r>
          </w:p>
        </w:tc>
        <w:tc>
          <w:tcPr>
            <w:tcW w:w="10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2.27</w:t>
            </w:r>
          </w:p>
        </w:tc>
        <w:tc>
          <w:tcPr>
            <w:tcW w:w="111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widowControl w:val="0"/>
              <w:spacing w:line="240" w:lineRule="auto"/>
              <w:jc w:val="center"/>
              <w:rPr>
                <w:color w:val="000000" w:themeColor="text1"/>
                <w:sz w:val="17"/>
                <w:szCs w:val="17"/>
              </w:rPr>
            </w:pPr>
            <w:r w:rsidRPr="005E6C9F">
              <w:rPr>
                <w:color w:val="000000" w:themeColor="text1"/>
                <w:sz w:val="17"/>
                <w:szCs w:val="17"/>
              </w:rPr>
              <w:t>0.05</w:t>
            </w:r>
          </w:p>
        </w:tc>
      </w:tr>
    </w:tbl>
    <w:p w:rsidR="00FC55C8" w:rsidRPr="005E6C9F" w:rsidRDefault="00FC55C8">
      <w:pPr>
        <w:widowControl w:val="0"/>
        <w:spacing w:line="240" w:lineRule="auto"/>
        <w:rPr>
          <w:b/>
          <w:color w:val="000000" w:themeColor="text1"/>
        </w:rPr>
      </w:pPr>
    </w:p>
    <w:p w:rsidR="00FC55C8" w:rsidRPr="005E6C9F" w:rsidRDefault="00000000">
      <w:pPr>
        <w:pStyle w:val="Heading2"/>
        <w:keepNext w:val="0"/>
        <w:keepLines w:val="0"/>
        <w:widowControl w:val="0"/>
        <w:pBdr>
          <w:bottom w:val="none" w:sz="0" w:space="15" w:color="auto"/>
        </w:pBdr>
        <w:shd w:val="clear" w:color="auto" w:fill="FFFFFF"/>
        <w:spacing w:before="0" w:after="0" w:line="240" w:lineRule="auto"/>
        <w:jc w:val="both"/>
        <w:rPr>
          <w:color w:val="000000" w:themeColor="text1"/>
          <w:sz w:val="22"/>
          <w:szCs w:val="22"/>
        </w:rPr>
      </w:pPr>
      <w:bookmarkStart w:id="0" w:name="_rorghkreahjm" w:colFirst="0" w:colLast="0"/>
      <w:bookmarkEnd w:id="0"/>
      <w:r w:rsidRPr="005E6C9F">
        <w:rPr>
          <w:color w:val="000000" w:themeColor="text1"/>
          <w:sz w:val="22"/>
          <w:szCs w:val="22"/>
          <w:vertAlign w:val="superscript"/>
        </w:rPr>
        <w:t>§</w:t>
      </w:r>
      <w:r w:rsidRPr="005E6C9F">
        <w:rPr>
          <w:color w:val="000000" w:themeColor="text1"/>
          <w:sz w:val="22"/>
          <w:szCs w:val="22"/>
        </w:rPr>
        <w:t>This table provides a statistical overview of syntenic blocks for each taxonomic group alignment, detailing the minimum and maximum number of genes, interquartile range (IQR), median, standard deviation (std), and average coverage of syntenic genes for each clade.</w:t>
      </w:r>
    </w:p>
    <w:p w:rsidR="00FC55C8" w:rsidRPr="005E6C9F" w:rsidRDefault="00000000">
      <w:pPr>
        <w:ind w:right="-40"/>
        <w:rPr>
          <w:b/>
          <w:color w:val="000000" w:themeColor="text1"/>
        </w:rPr>
      </w:pPr>
      <w:r w:rsidRPr="005E6C9F">
        <w:rPr>
          <w:color w:val="000000" w:themeColor="text1"/>
        </w:rPr>
        <w:br w:type="page"/>
      </w:r>
    </w:p>
    <w:p w:rsidR="00FC55C8" w:rsidRPr="005E6C9F" w:rsidRDefault="00000000">
      <w:pPr>
        <w:ind w:right="-40"/>
        <w:rPr>
          <w:color w:val="000000" w:themeColor="text1"/>
          <w:sz w:val="20"/>
          <w:szCs w:val="20"/>
        </w:rPr>
      </w:pPr>
      <w:r w:rsidRPr="005E6C9F">
        <w:rPr>
          <w:b/>
          <w:color w:val="000000" w:themeColor="text1"/>
          <w:sz w:val="20"/>
          <w:szCs w:val="20"/>
        </w:rPr>
        <w:lastRenderedPageBreak/>
        <w:t xml:space="preserve">Table S2 </w:t>
      </w:r>
      <w:r w:rsidRPr="005E6C9F">
        <w:rPr>
          <w:color w:val="000000" w:themeColor="text1"/>
          <w:sz w:val="20"/>
          <w:szCs w:val="20"/>
        </w:rPr>
        <w:t xml:space="preserve">Summary of Missing Genes in Vertebrates Alignment for Tetrapods </w:t>
      </w:r>
      <w:r w:rsidRPr="005E6C9F">
        <w:rPr>
          <w:color w:val="000000" w:themeColor="text1"/>
          <w:sz w:val="20"/>
          <w:szCs w:val="20"/>
          <w:vertAlign w:val="superscript"/>
        </w:rPr>
        <w:t>§</w:t>
      </w:r>
    </w:p>
    <w:p w:rsidR="00FC55C8" w:rsidRPr="005E6C9F" w:rsidRDefault="00FC55C8">
      <w:pPr>
        <w:ind w:right="-40"/>
        <w:rPr>
          <w:b/>
          <w:color w:val="000000" w:themeColor="text1"/>
          <w:sz w:val="20"/>
          <w:szCs w:val="20"/>
        </w:rPr>
      </w:pPr>
    </w:p>
    <w:tbl>
      <w:tblPr>
        <w:tblStyle w:val="a0"/>
        <w:tblW w:w="9480"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2733"/>
        <w:gridCol w:w="2249"/>
        <w:gridCol w:w="2249"/>
        <w:gridCol w:w="2249"/>
      </w:tblGrid>
      <w:tr w:rsidR="005E6C9F" w:rsidRPr="005E6C9F">
        <w:trPr>
          <w:trHeight w:val="282"/>
        </w:trPr>
        <w:tc>
          <w:tcPr>
            <w:tcW w:w="2731" w:type="dxa"/>
            <w:tcBorders>
              <w:top w:val="nil"/>
              <w:left w:val="nil"/>
              <w:bottom w:val="single" w:sz="6" w:space="0" w:color="7F7F7F"/>
              <w:right w:val="nil"/>
            </w:tcBorders>
            <w:shd w:val="clear" w:color="auto" w:fill="FFFFFF"/>
            <w:tcMar>
              <w:top w:w="0" w:type="dxa"/>
              <w:left w:w="100" w:type="dxa"/>
              <w:bottom w:w="0" w:type="dxa"/>
              <w:right w:w="100" w:type="dxa"/>
            </w:tcMar>
          </w:tcPr>
          <w:p w:rsidR="00FC55C8" w:rsidRPr="005E6C9F" w:rsidRDefault="00000000">
            <w:pPr>
              <w:jc w:val="center"/>
              <w:rPr>
                <w:b/>
                <w:color w:val="000000" w:themeColor="text1"/>
                <w:sz w:val="19"/>
                <w:szCs w:val="19"/>
              </w:rPr>
            </w:pPr>
            <w:r w:rsidRPr="005E6C9F">
              <w:rPr>
                <w:b/>
                <w:color w:val="000000" w:themeColor="text1"/>
                <w:sz w:val="19"/>
                <w:szCs w:val="19"/>
              </w:rPr>
              <w:t>Category</w:t>
            </w:r>
          </w:p>
        </w:tc>
        <w:tc>
          <w:tcPr>
            <w:tcW w:w="2249" w:type="dxa"/>
            <w:tcBorders>
              <w:top w:val="nil"/>
              <w:left w:val="nil"/>
              <w:bottom w:val="single" w:sz="6" w:space="0" w:color="7F7F7F"/>
              <w:right w:val="nil"/>
            </w:tcBorders>
            <w:shd w:val="clear" w:color="auto" w:fill="FFFFFF"/>
            <w:tcMar>
              <w:top w:w="0" w:type="dxa"/>
              <w:left w:w="100" w:type="dxa"/>
              <w:bottom w:w="0" w:type="dxa"/>
              <w:right w:w="100" w:type="dxa"/>
            </w:tcMar>
          </w:tcPr>
          <w:p w:rsidR="00FC55C8" w:rsidRPr="005E6C9F" w:rsidRDefault="00000000">
            <w:pPr>
              <w:jc w:val="center"/>
              <w:rPr>
                <w:b/>
                <w:color w:val="000000" w:themeColor="text1"/>
                <w:sz w:val="19"/>
                <w:szCs w:val="19"/>
                <w:vertAlign w:val="superscript"/>
              </w:rPr>
            </w:pPr>
            <w:r w:rsidRPr="005E6C9F">
              <w:rPr>
                <w:b/>
                <w:color w:val="000000" w:themeColor="text1"/>
                <w:sz w:val="19"/>
                <w:szCs w:val="19"/>
              </w:rPr>
              <w:t xml:space="preserve">Total </w:t>
            </w:r>
          </w:p>
        </w:tc>
        <w:tc>
          <w:tcPr>
            <w:tcW w:w="2249" w:type="dxa"/>
            <w:tcBorders>
              <w:top w:val="nil"/>
              <w:left w:val="nil"/>
              <w:bottom w:val="single" w:sz="6" w:space="0" w:color="7F7F7F"/>
              <w:right w:val="nil"/>
            </w:tcBorders>
            <w:shd w:val="clear" w:color="auto" w:fill="FFFFFF"/>
            <w:tcMar>
              <w:top w:w="0" w:type="dxa"/>
              <w:left w:w="100" w:type="dxa"/>
              <w:bottom w:w="0" w:type="dxa"/>
              <w:right w:w="100" w:type="dxa"/>
            </w:tcMar>
          </w:tcPr>
          <w:p w:rsidR="00FC55C8" w:rsidRPr="005E6C9F" w:rsidRDefault="00000000">
            <w:pPr>
              <w:jc w:val="center"/>
              <w:rPr>
                <w:b/>
                <w:color w:val="000000" w:themeColor="text1"/>
                <w:sz w:val="19"/>
                <w:szCs w:val="19"/>
              </w:rPr>
            </w:pPr>
            <w:r w:rsidRPr="005E6C9F">
              <w:rPr>
                <w:b/>
                <w:color w:val="000000" w:themeColor="text1"/>
                <w:sz w:val="19"/>
                <w:szCs w:val="19"/>
              </w:rPr>
              <w:t>&gt;70% Protein Identity</w:t>
            </w:r>
          </w:p>
        </w:tc>
        <w:tc>
          <w:tcPr>
            <w:tcW w:w="2249" w:type="dxa"/>
            <w:tcBorders>
              <w:top w:val="nil"/>
              <w:left w:val="nil"/>
              <w:bottom w:val="single" w:sz="6" w:space="0" w:color="7F7F7F"/>
              <w:right w:val="nil"/>
            </w:tcBorders>
            <w:shd w:val="clear" w:color="auto" w:fill="FFFFFF"/>
            <w:tcMar>
              <w:top w:w="0" w:type="dxa"/>
              <w:left w:w="100" w:type="dxa"/>
              <w:bottom w:w="0" w:type="dxa"/>
              <w:right w:w="100" w:type="dxa"/>
            </w:tcMar>
          </w:tcPr>
          <w:p w:rsidR="00FC55C8" w:rsidRPr="005E6C9F" w:rsidRDefault="00000000">
            <w:pPr>
              <w:jc w:val="center"/>
              <w:rPr>
                <w:b/>
                <w:color w:val="000000" w:themeColor="text1"/>
                <w:sz w:val="19"/>
                <w:szCs w:val="19"/>
              </w:rPr>
            </w:pPr>
            <w:r w:rsidRPr="005E6C9F">
              <w:rPr>
                <w:b/>
                <w:color w:val="000000" w:themeColor="text1"/>
                <w:sz w:val="19"/>
                <w:szCs w:val="19"/>
              </w:rPr>
              <w:t>&gt;80% Protein Identity</w:t>
            </w:r>
          </w:p>
        </w:tc>
      </w:tr>
      <w:tr w:rsidR="005E6C9F" w:rsidRPr="005E6C9F">
        <w:trPr>
          <w:trHeight w:val="282"/>
        </w:trPr>
        <w:tc>
          <w:tcPr>
            <w:tcW w:w="2731" w:type="dxa"/>
            <w:tcBorders>
              <w:top w:val="nil"/>
              <w:left w:val="nil"/>
              <w:bottom w:val="nil"/>
              <w:right w:val="single" w:sz="6" w:space="0" w:color="7F7F7F"/>
            </w:tcBorders>
            <w:tcMar>
              <w:top w:w="0" w:type="dxa"/>
              <w:left w:w="100" w:type="dxa"/>
              <w:bottom w:w="0" w:type="dxa"/>
              <w:right w:w="100" w:type="dxa"/>
            </w:tcMar>
          </w:tcPr>
          <w:p w:rsidR="00FC55C8" w:rsidRPr="005E6C9F" w:rsidRDefault="00000000">
            <w:pPr>
              <w:rPr>
                <w:b/>
                <w:color w:val="000000" w:themeColor="text1"/>
                <w:sz w:val="19"/>
                <w:szCs w:val="19"/>
              </w:rPr>
            </w:pPr>
            <w:r w:rsidRPr="005E6C9F">
              <w:rPr>
                <w:b/>
                <w:color w:val="000000" w:themeColor="text1"/>
                <w:sz w:val="19"/>
                <w:szCs w:val="19"/>
              </w:rPr>
              <w:t xml:space="preserve">Total number of genes in Tetrapods missing in </w:t>
            </w:r>
            <w:proofErr w:type="gramStart"/>
            <w:r w:rsidRPr="005E6C9F">
              <w:rPr>
                <w:b/>
                <w:color w:val="000000" w:themeColor="text1"/>
                <w:sz w:val="19"/>
                <w:szCs w:val="19"/>
              </w:rPr>
              <w:t>vertebrates</w:t>
            </w:r>
            <w:proofErr w:type="gramEnd"/>
            <w:r w:rsidRPr="005E6C9F">
              <w:rPr>
                <w:b/>
                <w:color w:val="000000" w:themeColor="text1"/>
                <w:sz w:val="19"/>
                <w:szCs w:val="19"/>
              </w:rPr>
              <w:t xml:space="preserve"> alignment</w:t>
            </w:r>
            <w:r w:rsidRPr="005E6C9F">
              <w:rPr>
                <w:b/>
                <w:color w:val="000000" w:themeColor="text1"/>
                <w:sz w:val="19"/>
                <w:szCs w:val="19"/>
              </w:rPr>
              <w:tab/>
            </w:r>
          </w:p>
        </w:tc>
        <w:tc>
          <w:tcPr>
            <w:tcW w:w="2249" w:type="dxa"/>
            <w:tcBorders>
              <w:top w:val="nil"/>
              <w:left w:val="nil"/>
              <w:bottom w:val="nil"/>
              <w:right w:val="nil"/>
            </w:tcBorders>
            <w:shd w:val="clear" w:color="auto" w:fill="FFFFFF"/>
            <w:tcMar>
              <w:top w:w="0" w:type="dxa"/>
              <w:left w:w="100" w:type="dxa"/>
              <w:bottom w:w="0" w:type="dxa"/>
              <w:right w:w="100" w:type="dxa"/>
            </w:tcMar>
            <w:vAlign w:val="center"/>
          </w:tcPr>
          <w:p w:rsidR="00FC55C8" w:rsidRPr="005E6C9F" w:rsidRDefault="00000000">
            <w:pPr>
              <w:jc w:val="center"/>
              <w:rPr>
                <w:color w:val="000000" w:themeColor="text1"/>
                <w:sz w:val="19"/>
                <w:szCs w:val="19"/>
              </w:rPr>
            </w:pPr>
            <w:r w:rsidRPr="005E6C9F">
              <w:rPr>
                <w:color w:val="000000" w:themeColor="text1"/>
                <w:sz w:val="19"/>
                <w:szCs w:val="19"/>
              </w:rPr>
              <w:t xml:space="preserve">4194 </w:t>
            </w:r>
          </w:p>
        </w:tc>
        <w:tc>
          <w:tcPr>
            <w:tcW w:w="2249" w:type="dxa"/>
            <w:tcBorders>
              <w:top w:val="nil"/>
              <w:left w:val="nil"/>
              <w:bottom w:val="nil"/>
              <w:right w:val="nil"/>
            </w:tcBorders>
            <w:shd w:val="clear" w:color="auto" w:fill="FFFFFF"/>
            <w:tcMar>
              <w:top w:w="0" w:type="dxa"/>
              <w:left w:w="100" w:type="dxa"/>
              <w:bottom w:w="0" w:type="dxa"/>
              <w:right w:w="100" w:type="dxa"/>
            </w:tcMar>
            <w:vAlign w:val="center"/>
          </w:tcPr>
          <w:p w:rsidR="00FC55C8" w:rsidRPr="005E6C9F" w:rsidRDefault="00000000">
            <w:pPr>
              <w:jc w:val="center"/>
              <w:rPr>
                <w:color w:val="000000" w:themeColor="text1"/>
                <w:sz w:val="19"/>
                <w:szCs w:val="19"/>
              </w:rPr>
            </w:pPr>
            <w:r w:rsidRPr="005E6C9F">
              <w:rPr>
                <w:color w:val="000000" w:themeColor="text1"/>
                <w:sz w:val="19"/>
                <w:szCs w:val="19"/>
              </w:rPr>
              <w:t>4194</w:t>
            </w:r>
          </w:p>
        </w:tc>
        <w:tc>
          <w:tcPr>
            <w:tcW w:w="2249" w:type="dxa"/>
            <w:tcBorders>
              <w:top w:val="nil"/>
              <w:left w:val="nil"/>
              <w:bottom w:val="nil"/>
              <w:right w:val="nil"/>
            </w:tcBorders>
            <w:shd w:val="clear" w:color="auto" w:fill="FFFFFF"/>
            <w:tcMar>
              <w:top w:w="0" w:type="dxa"/>
              <w:left w:w="100" w:type="dxa"/>
              <w:bottom w:w="0" w:type="dxa"/>
              <w:right w:w="100" w:type="dxa"/>
            </w:tcMar>
            <w:vAlign w:val="center"/>
          </w:tcPr>
          <w:p w:rsidR="00FC55C8" w:rsidRPr="005E6C9F" w:rsidRDefault="00000000">
            <w:pPr>
              <w:jc w:val="center"/>
              <w:rPr>
                <w:color w:val="000000" w:themeColor="text1"/>
                <w:sz w:val="19"/>
                <w:szCs w:val="19"/>
              </w:rPr>
            </w:pPr>
            <w:r w:rsidRPr="005E6C9F">
              <w:rPr>
                <w:color w:val="000000" w:themeColor="text1"/>
                <w:sz w:val="19"/>
                <w:szCs w:val="19"/>
              </w:rPr>
              <w:t>4194</w:t>
            </w:r>
          </w:p>
        </w:tc>
      </w:tr>
      <w:tr w:rsidR="005E6C9F" w:rsidRPr="005E6C9F">
        <w:trPr>
          <w:trHeight w:val="300"/>
        </w:trPr>
        <w:tc>
          <w:tcPr>
            <w:tcW w:w="2731" w:type="dxa"/>
            <w:tcBorders>
              <w:top w:val="nil"/>
              <w:left w:val="nil"/>
              <w:bottom w:val="nil"/>
              <w:right w:val="single" w:sz="6" w:space="0" w:color="7F7F7F"/>
            </w:tcBorders>
            <w:tcMar>
              <w:top w:w="0" w:type="dxa"/>
              <w:left w:w="100" w:type="dxa"/>
              <w:bottom w:w="0" w:type="dxa"/>
              <w:right w:w="100" w:type="dxa"/>
            </w:tcMar>
          </w:tcPr>
          <w:p w:rsidR="00FC55C8" w:rsidRPr="005E6C9F" w:rsidRDefault="00000000">
            <w:pPr>
              <w:rPr>
                <w:b/>
                <w:color w:val="000000" w:themeColor="text1"/>
                <w:sz w:val="19"/>
                <w:szCs w:val="19"/>
              </w:rPr>
            </w:pPr>
            <w:r w:rsidRPr="005E6C9F">
              <w:rPr>
                <w:b/>
                <w:color w:val="000000" w:themeColor="text1"/>
                <w:sz w:val="19"/>
                <w:szCs w:val="19"/>
              </w:rPr>
              <w:t xml:space="preserve">Number of genes explained by non-syntenic </w:t>
            </w:r>
            <w:proofErr w:type="spellStart"/>
            <w:r w:rsidRPr="005E6C9F">
              <w:rPr>
                <w:b/>
                <w:color w:val="000000" w:themeColor="text1"/>
                <w:sz w:val="19"/>
                <w:szCs w:val="19"/>
              </w:rPr>
              <w:t>paralogy</w:t>
            </w:r>
            <w:proofErr w:type="spellEnd"/>
            <w:r w:rsidRPr="005E6C9F">
              <w:rPr>
                <w:b/>
                <w:color w:val="000000" w:themeColor="text1"/>
                <w:sz w:val="19"/>
                <w:szCs w:val="19"/>
              </w:rPr>
              <w:tab/>
            </w:r>
          </w:p>
        </w:tc>
        <w:tc>
          <w:tcPr>
            <w:tcW w:w="2249" w:type="dxa"/>
            <w:tcBorders>
              <w:top w:val="nil"/>
              <w:left w:val="nil"/>
              <w:bottom w:val="nil"/>
              <w:right w:val="nil"/>
            </w:tcBorders>
            <w:shd w:val="clear" w:color="auto" w:fill="FFFFFF"/>
            <w:tcMar>
              <w:top w:w="0" w:type="dxa"/>
              <w:left w:w="100" w:type="dxa"/>
              <w:bottom w:w="0" w:type="dxa"/>
              <w:right w:w="100" w:type="dxa"/>
            </w:tcMar>
            <w:vAlign w:val="center"/>
          </w:tcPr>
          <w:p w:rsidR="00FC55C8" w:rsidRPr="005E6C9F" w:rsidRDefault="00000000">
            <w:pPr>
              <w:jc w:val="center"/>
              <w:rPr>
                <w:color w:val="000000" w:themeColor="text1"/>
                <w:sz w:val="19"/>
                <w:szCs w:val="19"/>
              </w:rPr>
            </w:pPr>
            <w:r w:rsidRPr="005E6C9F">
              <w:rPr>
                <w:color w:val="000000" w:themeColor="text1"/>
                <w:sz w:val="19"/>
                <w:szCs w:val="19"/>
              </w:rPr>
              <w:t xml:space="preserve">3723 </w:t>
            </w:r>
          </w:p>
        </w:tc>
        <w:tc>
          <w:tcPr>
            <w:tcW w:w="2249" w:type="dxa"/>
            <w:tcBorders>
              <w:top w:val="nil"/>
              <w:left w:val="nil"/>
              <w:bottom w:val="nil"/>
              <w:right w:val="nil"/>
            </w:tcBorders>
            <w:shd w:val="clear" w:color="auto" w:fill="FFFFFF"/>
            <w:tcMar>
              <w:top w:w="0" w:type="dxa"/>
              <w:left w:w="100" w:type="dxa"/>
              <w:bottom w:w="0" w:type="dxa"/>
              <w:right w:w="100" w:type="dxa"/>
            </w:tcMar>
            <w:vAlign w:val="center"/>
          </w:tcPr>
          <w:p w:rsidR="00FC55C8" w:rsidRPr="005E6C9F" w:rsidRDefault="00000000">
            <w:pPr>
              <w:jc w:val="center"/>
              <w:rPr>
                <w:color w:val="000000" w:themeColor="text1"/>
                <w:sz w:val="19"/>
                <w:szCs w:val="19"/>
              </w:rPr>
            </w:pPr>
            <w:r w:rsidRPr="005E6C9F">
              <w:rPr>
                <w:color w:val="000000" w:themeColor="text1"/>
                <w:sz w:val="19"/>
                <w:szCs w:val="19"/>
              </w:rPr>
              <w:t>1425</w:t>
            </w:r>
          </w:p>
        </w:tc>
        <w:tc>
          <w:tcPr>
            <w:tcW w:w="2249" w:type="dxa"/>
            <w:tcBorders>
              <w:top w:val="nil"/>
              <w:left w:val="nil"/>
              <w:bottom w:val="nil"/>
              <w:right w:val="nil"/>
            </w:tcBorders>
            <w:shd w:val="clear" w:color="auto" w:fill="FFFFFF"/>
            <w:tcMar>
              <w:top w:w="0" w:type="dxa"/>
              <w:left w:w="100" w:type="dxa"/>
              <w:bottom w:w="0" w:type="dxa"/>
              <w:right w:w="100" w:type="dxa"/>
            </w:tcMar>
            <w:vAlign w:val="center"/>
          </w:tcPr>
          <w:p w:rsidR="00FC55C8" w:rsidRPr="005E6C9F" w:rsidRDefault="00000000">
            <w:pPr>
              <w:jc w:val="center"/>
              <w:rPr>
                <w:color w:val="000000" w:themeColor="text1"/>
                <w:sz w:val="19"/>
                <w:szCs w:val="19"/>
              </w:rPr>
            </w:pPr>
            <w:r w:rsidRPr="005E6C9F">
              <w:rPr>
                <w:color w:val="000000" w:themeColor="text1"/>
                <w:sz w:val="19"/>
                <w:szCs w:val="19"/>
              </w:rPr>
              <w:t>627</w:t>
            </w:r>
          </w:p>
        </w:tc>
      </w:tr>
      <w:tr w:rsidR="005E6C9F" w:rsidRPr="005E6C9F">
        <w:trPr>
          <w:trHeight w:val="300"/>
        </w:trPr>
        <w:tc>
          <w:tcPr>
            <w:tcW w:w="2731" w:type="dxa"/>
            <w:tcBorders>
              <w:top w:val="nil"/>
              <w:left w:val="nil"/>
              <w:bottom w:val="nil"/>
              <w:right w:val="single" w:sz="6" w:space="0" w:color="7F7F7F"/>
            </w:tcBorders>
            <w:tcMar>
              <w:top w:w="0" w:type="dxa"/>
              <w:left w:w="100" w:type="dxa"/>
              <w:bottom w:w="0" w:type="dxa"/>
              <w:right w:w="100" w:type="dxa"/>
            </w:tcMar>
          </w:tcPr>
          <w:p w:rsidR="00FC55C8" w:rsidRPr="005E6C9F" w:rsidRDefault="00000000">
            <w:pPr>
              <w:rPr>
                <w:color w:val="000000" w:themeColor="text1"/>
                <w:sz w:val="19"/>
                <w:szCs w:val="19"/>
                <w:vertAlign w:val="superscript"/>
              </w:rPr>
            </w:pPr>
            <w:r w:rsidRPr="005E6C9F">
              <w:rPr>
                <w:b/>
                <w:color w:val="000000" w:themeColor="text1"/>
                <w:sz w:val="19"/>
                <w:szCs w:val="19"/>
              </w:rPr>
              <w:t xml:space="preserve">Number of genes not explained by non-syntenic </w:t>
            </w:r>
            <w:proofErr w:type="spellStart"/>
            <w:r w:rsidRPr="005E6C9F">
              <w:rPr>
                <w:b/>
                <w:color w:val="000000" w:themeColor="text1"/>
                <w:sz w:val="19"/>
                <w:szCs w:val="19"/>
              </w:rPr>
              <w:t>paralogy</w:t>
            </w:r>
            <w:proofErr w:type="spellEnd"/>
            <w:r w:rsidRPr="005E6C9F">
              <w:rPr>
                <w:color w:val="000000" w:themeColor="text1"/>
                <w:sz w:val="19"/>
                <w:szCs w:val="19"/>
                <w:vertAlign w:val="superscript"/>
              </w:rPr>
              <w:t>#</w:t>
            </w:r>
          </w:p>
        </w:tc>
        <w:tc>
          <w:tcPr>
            <w:tcW w:w="2249" w:type="dxa"/>
            <w:tcBorders>
              <w:top w:val="nil"/>
              <w:left w:val="nil"/>
              <w:bottom w:val="nil"/>
              <w:right w:val="nil"/>
            </w:tcBorders>
            <w:shd w:val="clear" w:color="auto" w:fill="FFFFFF"/>
            <w:tcMar>
              <w:top w:w="0" w:type="dxa"/>
              <w:left w:w="100" w:type="dxa"/>
              <w:bottom w:w="0" w:type="dxa"/>
              <w:right w:w="100" w:type="dxa"/>
            </w:tcMar>
            <w:vAlign w:val="center"/>
          </w:tcPr>
          <w:p w:rsidR="00FC55C8" w:rsidRPr="005E6C9F" w:rsidRDefault="00000000">
            <w:pPr>
              <w:jc w:val="center"/>
              <w:rPr>
                <w:color w:val="000000" w:themeColor="text1"/>
                <w:sz w:val="19"/>
                <w:szCs w:val="19"/>
              </w:rPr>
            </w:pPr>
            <w:r w:rsidRPr="005E6C9F">
              <w:rPr>
                <w:color w:val="000000" w:themeColor="text1"/>
                <w:sz w:val="19"/>
                <w:szCs w:val="19"/>
              </w:rPr>
              <w:t>471</w:t>
            </w:r>
          </w:p>
        </w:tc>
        <w:tc>
          <w:tcPr>
            <w:tcW w:w="2249" w:type="dxa"/>
            <w:tcBorders>
              <w:top w:val="nil"/>
              <w:left w:val="nil"/>
              <w:bottom w:val="nil"/>
              <w:right w:val="nil"/>
            </w:tcBorders>
            <w:shd w:val="clear" w:color="auto" w:fill="FFFFFF"/>
            <w:tcMar>
              <w:top w:w="0" w:type="dxa"/>
              <w:left w:w="100" w:type="dxa"/>
              <w:bottom w:w="0" w:type="dxa"/>
              <w:right w:w="100" w:type="dxa"/>
            </w:tcMar>
            <w:vAlign w:val="center"/>
          </w:tcPr>
          <w:p w:rsidR="00FC55C8" w:rsidRPr="005E6C9F" w:rsidRDefault="00000000">
            <w:pPr>
              <w:jc w:val="center"/>
              <w:rPr>
                <w:color w:val="000000" w:themeColor="text1"/>
                <w:sz w:val="19"/>
                <w:szCs w:val="19"/>
              </w:rPr>
            </w:pPr>
            <w:r w:rsidRPr="005E6C9F">
              <w:rPr>
                <w:color w:val="000000" w:themeColor="text1"/>
                <w:sz w:val="19"/>
                <w:szCs w:val="19"/>
              </w:rPr>
              <w:t>2769</w:t>
            </w:r>
          </w:p>
        </w:tc>
        <w:tc>
          <w:tcPr>
            <w:tcW w:w="2249" w:type="dxa"/>
            <w:tcBorders>
              <w:top w:val="nil"/>
              <w:left w:val="nil"/>
              <w:bottom w:val="nil"/>
              <w:right w:val="nil"/>
            </w:tcBorders>
            <w:shd w:val="clear" w:color="auto" w:fill="FFFFFF"/>
            <w:tcMar>
              <w:top w:w="0" w:type="dxa"/>
              <w:left w:w="100" w:type="dxa"/>
              <w:bottom w:w="0" w:type="dxa"/>
              <w:right w:w="100" w:type="dxa"/>
            </w:tcMar>
            <w:vAlign w:val="center"/>
          </w:tcPr>
          <w:p w:rsidR="00FC55C8" w:rsidRPr="005E6C9F" w:rsidRDefault="00000000">
            <w:pPr>
              <w:jc w:val="center"/>
              <w:rPr>
                <w:color w:val="000000" w:themeColor="text1"/>
                <w:sz w:val="19"/>
                <w:szCs w:val="19"/>
              </w:rPr>
            </w:pPr>
            <w:r w:rsidRPr="005E6C9F">
              <w:rPr>
                <w:color w:val="000000" w:themeColor="text1"/>
                <w:sz w:val="19"/>
                <w:szCs w:val="19"/>
              </w:rPr>
              <w:t>3567</w:t>
            </w:r>
          </w:p>
        </w:tc>
      </w:tr>
    </w:tbl>
    <w:p w:rsidR="00FC55C8" w:rsidRPr="005E6C9F" w:rsidRDefault="00FC55C8">
      <w:pPr>
        <w:ind w:right="-40"/>
        <w:rPr>
          <w:color w:val="000000" w:themeColor="text1"/>
          <w:sz w:val="20"/>
          <w:szCs w:val="20"/>
          <w:vertAlign w:val="superscript"/>
        </w:rPr>
      </w:pPr>
    </w:p>
    <w:p w:rsidR="00FC55C8" w:rsidRDefault="00000000">
      <w:pPr>
        <w:ind w:right="-40"/>
        <w:rPr>
          <w:color w:val="000000" w:themeColor="text1"/>
          <w:sz w:val="20"/>
          <w:szCs w:val="20"/>
        </w:rPr>
      </w:pPr>
      <w:r w:rsidRPr="005E6C9F">
        <w:rPr>
          <w:color w:val="000000" w:themeColor="text1"/>
          <w:sz w:val="20"/>
          <w:szCs w:val="20"/>
          <w:vertAlign w:val="superscript"/>
        </w:rPr>
        <w:t>§</w:t>
      </w:r>
      <w:r w:rsidRPr="005E6C9F">
        <w:rPr>
          <w:color w:val="000000" w:themeColor="text1"/>
          <w:sz w:val="20"/>
          <w:szCs w:val="20"/>
        </w:rPr>
        <w:t>This table shows the total number of genes present in the tetrapod alignment but absent in the vertebrate alignment. It also indicates how many of these genes potentially are explained by alternative orthologs and how many are not.</w:t>
      </w:r>
    </w:p>
    <w:p w:rsidR="00926816" w:rsidRPr="005E6C9F" w:rsidRDefault="00926816">
      <w:pPr>
        <w:ind w:right="-40"/>
        <w:rPr>
          <w:color w:val="000000" w:themeColor="text1"/>
          <w:sz w:val="20"/>
          <w:szCs w:val="20"/>
        </w:rPr>
      </w:pPr>
    </w:p>
    <w:p w:rsidR="00FC55C8" w:rsidRPr="005E6C9F" w:rsidRDefault="00000000">
      <w:pPr>
        <w:rPr>
          <w:color w:val="000000" w:themeColor="text1"/>
          <w:sz w:val="20"/>
          <w:szCs w:val="20"/>
        </w:rPr>
      </w:pPr>
      <w:r w:rsidRPr="005E6C9F">
        <w:rPr>
          <w:color w:val="000000" w:themeColor="text1"/>
          <w:sz w:val="19"/>
          <w:szCs w:val="19"/>
          <w:vertAlign w:val="superscript"/>
        </w:rPr>
        <w:t>#</w:t>
      </w:r>
      <w:r w:rsidRPr="005E6C9F">
        <w:rPr>
          <w:color w:val="000000" w:themeColor="text1"/>
          <w:sz w:val="20"/>
          <w:szCs w:val="20"/>
        </w:rPr>
        <w:t>Among these are tetrapod-specific genes such as keratins.</w:t>
      </w:r>
    </w:p>
    <w:p w:rsidR="00FC55C8" w:rsidRPr="005E6C9F" w:rsidRDefault="00000000">
      <w:pPr>
        <w:spacing w:line="240" w:lineRule="auto"/>
        <w:rPr>
          <w:color w:val="000000" w:themeColor="text1"/>
        </w:rPr>
      </w:pPr>
      <w:r w:rsidRPr="005E6C9F">
        <w:rPr>
          <w:color w:val="000000" w:themeColor="text1"/>
        </w:rPr>
        <w:br w:type="page"/>
      </w:r>
    </w:p>
    <w:p w:rsidR="00FC55C8" w:rsidRPr="005E6C9F" w:rsidRDefault="00FC55C8">
      <w:pPr>
        <w:spacing w:line="240" w:lineRule="auto"/>
        <w:rPr>
          <w:color w:val="000000" w:themeColor="text1"/>
        </w:rPr>
      </w:pPr>
    </w:p>
    <w:p w:rsidR="00FC55C8" w:rsidRPr="005E6C9F" w:rsidRDefault="00000000">
      <w:pPr>
        <w:widowControl w:val="0"/>
        <w:spacing w:line="240" w:lineRule="auto"/>
        <w:rPr>
          <w:color w:val="000000" w:themeColor="text1"/>
          <w:vertAlign w:val="superscript"/>
        </w:rPr>
      </w:pPr>
      <w:r w:rsidRPr="005E6C9F">
        <w:rPr>
          <w:b/>
          <w:color w:val="000000" w:themeColor="text1"/>
        </w:rPr>
        <w:t>Table S3</w:t>
      </w:r>
      <w:r w:rsidRPr="005E6C9F">
        <w:rPr>
          <w:color w:val="000000" w:themeColor="text1"/>
        </w:rPr>
        <w:t xml:space="preserve"> Coverage of tads within syntenic blocks across clades</w:t>
      </w:r>
      <w:r w:rsidRPr="005E6C9F">
        <w:rPr>
          <w:color w:val="000000" w:themeColor="text1"/>
          <w:vertAlign w:val="superscript"/>
        </w:rPr>
        <w:t>§</w:t>
      </w:r>
    </w:p>
    <w:p w:rsidR="00FC55C8" w:rsidRPr="005E6C9F" w:rsidRDefault="00FC55C8">
      <w:pPr>
        <w:widowControl w:val="0"/>
        <w:spacing w:line="240" w:lineRule="auto"/>
        <w:rPr>
          <w:color w:val="000000" w:themeColor="text1"/>
          <w:vertAlign w:val="superscript"/>
        </w:rPr>
      </w:pPr>
    </w:p>
    <w:tbl>
      <w:tblPr>
        <w:tblStyle w:val="a1"/>
        <w:tblW w:w="11250" w:type="dxa"/>
        <w:tblInd w:w="-930" w:type="dxa"/>
        <w:tblBorders>
          <w:top w:val="nil"/>
          <w:left w:val="nil"/>
          <w:bottom w:val="nil"/>
          <w:right w:val="nil"/>
          <w:insideH w:val="nil"/>
          <w:insideV w:val="nil"/>
        </w:tblBorders>
        <w:tblLayout w:type="fixed"/>
        <w:tblLook w:val="0600" w:firstRow="0" w:lastRow="0" w:firstColumn="0" w:lastColumn="0" w:noHBand="1" w:noVBand="1"/>
      </w:tblPr>
      <w:tblGrid>
        <w:gridCol w:w="1140"/>
        <w:gridCol w:w="885"/>
        <w:gridCol w:w="855"/>
        <w:gridCol w:w="855"/>
        <w:gridCol w:w="720"/>
        <w:gridCol w:w="720"/>
        <w:gridCol w:w="675"/>
        <w:gridCol w:w="765"/>
        <w:gridCol w:w="840"/>
        <w:gridCol w:w="1035"/>
        <w:gridCol w:w="945"/>
        <w:gridCol w:w="855"/>
        <w:gridCol w:w="960"/>
      </w:tblGrid>
      <w:tr w:rsidR="005E6C9F" w:rsidRPr="005E6C9F">
        <w:trPr>
          <w:trHeight w:val="165"/>
        </w:trPr>
        <w:tc>
          <w:tcPr>
            <w:tcW w:w="1140" w:type="dxa"/>
            <w:tcBorders>
              <w:top w:val="nil"/>
              <w:left w:val="nil"/>
              <w:bottom w:val="single" w:sz="6" w:space="0" w:color="7F7F7F"/>
              <w:right w:val="nil"/>
            </w:tcBorders>
            <w:tcMar>
              <w:top w:w="0" w:type="dxa"/>
              <w:left w:w="100" w:type="dxa"/>
              <w:bottom w:w="0" w:type="dxa"/>
              <w:right w:w="100" w:type="dxa"/>
            </w:tcMar>
          </w:tcPr>
          <w:p w:rsidR="00FC55C8" w:rsidRPr="005E6C9F" w:rsidRDefault="00000000">
            <w:pPr>
              <w:spacing w:line="240" w:lineRule="auto"/>
              <w:jc w:val="center"/>
              <w:rPr>
                <w:b/>
                <w:color w:val="000000" w:themeColor="text1"/>
                <w:sz w:val="17"/>
                <w:szCs w:val="17"/>
              </w:rPr>
            </w:pPr>
            <w:r w:rsidRPr="005E6C9F">
              <w:rPr>
                <w:b/>
                <w:color w:val="000000" w:themeColor="text1"/>
                <w:sz w:val="17"/>
                <w:szCs w:val="17"/>
              </w:rPr>
              <w:t>taxon</w:t>
            </w:r>
          </w:p>
        </w:tc>
        <w:tc>
          <w:tcPr>
            <w:tcW w:w="885" w:type="dxa"/>
            <w:tcBorders>
              <w:top w:val="nil"/>
              <w:left w:val="nil"/>
              <w:bottom w:val="single" w:sz="6" w:space="0" w:color="000000"/>
              <w:right w:val="nil"/>
            </w:tcBorders>
            <w:tcMar>
              <w:top w:w="0" w:type="dxa"/>
              <w:left w:w="100" w:type="dxa"/>
              <w:bottom w:w="0" w:type="dxa"/>
              <w:right w:w="100" w:type="dxa"/>
            </w:tcMar>
          </w:tcPr>
          <w:p w:rsidR="00FC55C8" w:rsidRPr="005E6C9F" w:rsidRDefault="00000000">
            <w:pPr>
              <w:spacing w:line="240" w:lineRule="auto"/>
              <w:jc w:val="center"/>
              <w:rPr>
                <w:b/>
                <w:color w:val="000000" w:themeColor="text1"/>
                <w:sz w:val="16"/>
                <w:szCs w:val="16"/>
              </w:rPr>
            </w:pPr>
            <w:r w:rsidRPr="005E6C9F">
              <w:rPr>
                <w:b/>
                <w:color w:val="000000" w:themeColor="text1"/>
                <w:sz w:val="16"/>
                <w:szCs w:val="16"/>
              </w:rPr>
              <w:t>Human</w:t>
            </w:r>
          </w:p>
        </w:tc>
        <w:tc>
          <w:tcPr>
            <w:tcW w:w="855" w:type="dxa"/>
            <w:tcBorders>
              <w:top w:val="nil"/>
              <w:left w:val="nil"/>
              <w:bottom w:val="single" w:sz="6" w:space="0" w:color="000000"/>
              <w:right w:val="nil"/>
            </w:tcBorders>
            <w:tcMar>
              <w:top w:w="0" w:type="dxa"/>
              <w:left w:w="100" w:type="dxa"/>
              <w:bottom w:w="0" w:type="dxa"/>
              <w:right w:w="100" w:type="dxa"/>
            </w:tcMar>
          </w:tcPr>
          <w:p w:rsidR="00FC55C8" w:rsidRPr="005E6C9F" w:rsidRDefault="00000000">
            <w:pPr>
              <w:spacing w:line="240" w:lineRule="auto"/>
              <w:jc w:val="center"/>
              <w:rPr>
                <w:b/>
                <w:color w:val="000000" w:themeColor="text1"/>
                <w:sz w:val="16"/>
                <w:szCs w:val="16"/>
              </w:rPr>
            </w:pPr>
            <w:r w:rsidRPr="005E6C9F">
              <w:rPr>
                <w:b/>
                <w:color w:val="000000" w:themeColor="text1"/>
                <w:sz w:val="16"/>
                <w:szCs w:val="16"/>
              </w:rPr>
              <w:t>Rhesus</w:t>
            </w:r>
          </w:p>
        </w:tc>
        <w:tc>
          <w:tcPr>
            <w:tcW w:w="855" w:type="dxa"/>
            <w:tcBorders>
              <w:top w:val="nil"/>
              <w:left w:val="nil"/>
              <w:bottom w:val="single" w:sz="6" w:space="0" w:color="000000"/>
              <w:right w:val="nil"/>
            </w:tcBorders>
            <w:tcMar>
              <w:top w:w="0" w:type="dxa"/>
              <w:left w:w="100" w:type="dxa"/>
              <w:bottom w:w="0" w:type="dxa"/>
              <w:right w:w="100" w:type="dxa"/>
            </w:tcMar>
          </w:tcPr>
          <w:p w:rsidR="00FC55C8" w:rsidRPr="005E6C9F" w:rsidRDefault="00000000">
            <w:pPr>
              <w:spacing w:line="240" w:lineRule="auto"/>
              <w:jc w:val="center"/>
              <w:rPr>
                <w:b/>
                <w:color w:val="000000" w:themeColor="text1"/>
                <w:sz w:val="16"/>
                <w:szCs w:val="16"/>
              </w:rPr>
            </w:pPr>
            <w:r w:rsidRPr="005E6C9F">
              <w:rPr>
                <w:b/>
                <w:color w:val="000000" w:themeColor="text1"/>
                <w:sz w:val="16"/>
                <w:szCs w:val="16"/>
              </w:rPr>
              <w:t>Mouse</w:t>
            </w:r>
          </w:p>
        </w:tc>
        <w:tc>
          <w:tcPr>
            <w:tcW w:w="720" w:type="dxa"/>
            <w:tcBorders>
              <w:top w:val="nil"/>
              <w:left w:val="nil"/>
              <w:bottom w:val="single" w:sz="6" w:space="0" w:color="000000"/>
              <w:right w:val="nil"/>
            </w:tcBorders>
            <w:tcMar>
              <w:top w:w="0" w:type="dxa"/>
              <w:left w:w="100" w:type="dxa"/>
              <w:bottom w:w="0" w:type="dxa"/>
              <w:right w:w="100" w:type="dxa"/>
            </w:tcMar>
          </w:tcPr>
          <w:p w:rsidR="00FC55C8" w:rsidRPr="005E6C9F" w:rsidRDefault="00000000">
            <w:pPr>
              <w:spacing w:line="240" w:lineRule="auto"/>
              <w:jc w:val="center"/>
              <w:rPr>
                <w:b/>
                <w:color w:val="000000" w:themeColor="text1"/>
                <w:sz w:val="16"/>
                <w:szCs w:val="16"/>
              </w:rPr>
            </w:pPr>
            <w:r w:rsidRPr="005E6C9F">
              <w:rPr>
                <w:b/>
                <w:color w:val="000000" w:themeColor="text1"/>
                <w:sz w:val="16"/>
                <w:szCs w:val="16"/>
              </w:rPr>
              <w:t>Rat</w:t>
            </w:r>
          </w:p>
        </w:tc>
        <w:tc>
          <w:tcPr>
            <w:tcW w:w="720" w:type="dxa"/>
            <w:tcBorders>
              <w:top w:val="nil"/>
              <w:left w:val="nil"/>
              <w:bottom w:val="single" w:sz="6" w:space="0" w:color="000000"/>
              <w:right w:val="nil"/>
            </w:tcBorders>
            <w:tcMar>
              <w:top w:w="0" w:type="dxa"/>
              <w:left w:w="100" w:type="dxa"/>
              <w:bottom w:w="0" w:type="dxa"/>
              <w:right w:w="100" w:type="dxa"/>
            </w:tcMar>
          </w:tcPr>
          <w:p w:rsidR="00FC55C8" w:rsidRPr="005E6C9F" w:rsidRDefault="00000000">
            <w:pPr>
              <w:spacing w:line="240" w:lineRule="auto"/>
              <w:jc w:val="center"/>
              <w:rPr>
                <w:b/>
                <w:color w:val="000000" w:themeColor="text1"/>
                <w:sz w:val="16"/>
                <w:szCs w:val="16"/>
              </w:rPr>
            </w:pPr>
            <w:r w:rsidRPr="005E6C9F">
              <w:rPr>
                <w:b/>
                <w:color w:val="000000" w:themeColor="text1"/>
                <w:sz w:val="16"/>
                <w:szCs w:val="16"/>
              </w:rPr>
              <w:t>Rabbit</w:t>
            </w:r>
          </w:p>
        </w:tc>
        <w:tc>
          <w:tcPr>
            <w:tcW w:w="675" w:type="dxa"/>
            <w:tcBorders>
              <w:top w:val="nil"/>
              <w:left w:val="nil"/>
              <w:bottom w:val="single" w:sz="6" w:space="0" w:color="000000"/>
              <w:right w:val="nil"/>
            </w:tcBorders>
            <w:tcMar>
              <w:top w:w="0" w:type="dxa"/>
              <w:left w:w="100" w:type="dxa"/>
              <w:bottom w:w="0" w:type="dxa"/>
              <w:right w:w="100" w:type="dxa"/>
            </w:tcMar>
          </w:tcPr>
          <w:p w:rsidR="00FC55C8" w:rsidRPr="005E6C9F" w:rsidRDefault="00000000">
            <w:pPr>
              <w:spacing w:line="240" w:lineRule="auto"/>
              <w:jc w:val="center"/>
              <w:rPr>
                <w:b/>
                <w:color w:val="000000" w:themeColor="text1"/>
                <w:sz w:val="16"/>
                <w:szCs w:val="16"/>
              </w:rPr>
            </w:pPr>
            <w:r w:rsidRPr="005E6C9F">
              <w:rPr>
                <w:b/>
                <w:color w:val="000000" w:themeColor="text1"/>
                <w:sz w:val="16"/>
                <w:szCs w:val="16"/>
              </w:rPr>
              <w:t>Cat</w:t>
            </w:r>
          </w:p>
        </w:tc>
        <w:tc>
          <w:tcPr>
            <w:tcW w:w="765" w:type="dxa"/>
            <w:tcBorders>
              <w:top w:val="nil"/>
              <w:left w:val="nil"/>
              <w:bottom w:val="single" w:sz="6" w:space="0" w:color="000000"/>
              <w:right w:val="nil"/>
            </w:tcBorders>
            <w:tcMar>
              <w:top w:w="0" w:type="dxa"/>
              <w:left w:w="100" w:type="dxa"/>
              <w:bottom w:w="0" w:type="dxa"/>
              <w:right w:w="100" w:type="dxa"/>
            </w:tcMar>
          </w:tcPr>
          <w:p w:rsidR="00FC55C8" w:rsidRPr="005E6C9F" w:rsidRDefault="00000000">
            <w:pPr>
              <w:spacing w:line="240" w:lineRule="auto"/>
              <w:jc w:val="center"/>
              <w:rPr>
                <w:b/>
                <w:color w:val="000000" w:themeColor="text1"/>
                <w:sz w:val="16"/>
                <w:szCs w:val="16"/>
              </w:rPr>
            </w:pPr>
            <w:r w:rsidRPr="005E6C9F">
              <w:rPr>
                <w:b/>
                <w:color w:val="000000" w:themeColor="text1"/>
                <w:sz w:val="16"/>
                <w:szCs w:val="16"/>
              </w:rPr>
              <w:t>Dog</w:t>
            </w:r>
          </w:p>
        </w:tc>
        <w:tc>
          <w:tcPr>
            <w:tcW w:w="840" w:type="dxa"/>
            <w:tcBorders>
              <w:top w:val="nil"/>
              <w:left w:val="nil"/>
              <w:bottom w:val="single" w:sz="6" w:space="0" w:color="000000"/>
              <w:right w:val="nil"/>
            </w:tcBorders>
            <w:tcMar>
              <w:top w:w="0" w:type="dxa"/>
              <w:left w:w="100" w:type="dxa"/>
              <w:bottom w:w="0" w:type="dxa"/>
              <w:right w:w="100" w:type="dxa"/>
            </w:tcMar>
          </w:tcPr>
          <w:p w:rsidR="00FC55C8" w:rsidRPr="005E6C9F" w:rsidRDefault="00000000">
            <w:pPr>
              <w:spacing w:line="240" w:lineRule="auto"/>
              <w:jc w:val="center"/>
              <w:rPr>
                <w:b/>
                <w:color w:val="000000" w:themeColor="text1"/>
                <w:sz w:val="16"/>
                <w:szCs w:val="16"/>
              </w:rPr>
            </w:pPr>
            <w:r w:rsidRPr="005E6C9F">
              <w:rPr>
                <w:b/>
                <w:color w:val="000000" w:themeColor="text1"/>
                <w:sz w:val="16"/>
                <w:szCs w:val="16"/>
              </w:rPr>
              <w:t>Cow</w:t>
            </w:r>
          </w:p>
        </w:tc>
        <w:tc>
          <w:tcPr>
            <w:tcW w:w="1035" w:type="dxa"/>
            <w:tcBorders>
              <w:top w:val="nil"/>
              <w:left w:val="nil"/>
              <w:bottom w:val="single" w:sz="6" w:space="0" w:color="000000"/>
              <w:right w:val="nil"/>
            </w:tcBorders>
            <w:tcMar>
              <w:top w:w="0" w:type="dxa"/>
              <w:left w:w="100" w:type="dxa"/>
              <w:bottom w:w="0" w:type="dxa"/>
              <w:right w:w="100" w:type="dxa"/>
            </w:tcMar>
          </w:tcPr>
          <w:p w:rsidR="00FC55C8" w:rsidRPr="005E6C9F" w:rsidRDefault="00000000">
            <w:pPr>
              <w:spacing w:line="240" w:lineRule="auto"/>
              <w:jc w:val="center"/>
              <w:rPr>
                <w:b/>
                <w:color w:val="000000" w:themeColor="text1"/>
                <w:sz w:val="16"/>
                <w:szCs w:val="16"/>
              </w:rPr>
            </w:pPr>
            <w:r w:rsidRPr="005E6C9F">
              <w:rPr>
                <w:b/>
                <w:color w:val="000000" w:themeColor="text1"/>
                <w:sz w:val="16"/>
                <w:szCs w:val="16"/>
              </w:rPr>
              <w:t>Sheep</w:t>
            </w:r>
          </w:p>
        </w:tc>
        <w:tc>
          <w:tcPr>
            <w:tcW w:w="945" w:type="dxa"/>
            <w:tcBorders>
              <w:top w:val="nil"/>
              <w:left w:val="nil"/>
              <w:bottom w:val="single" w:sz="6" w:space="0" w:color="000000"/>
              <w:right w:val="nil"/>
            </w:tcBorders>
            <w:tcMar>
              <w:top w:w="0" w:type="dxa"/>
              <w:left w:w="100" w:type="dxa"/>
              <w:bottom w:w="0" w:type="dxa"/>
              <w:right w:w="100" w:type="dxa"/>
            </w:tcMar>
          </w:tcPr>
          <w:p w:rsidR="00FC55C8" w:rsidRPr="005E6C9F" w:rsidRDefault="00000000">
            <w:pPr>
              <w:spacing w:line="240" w:lineRule="auto"/>
              <w:jc w:val="center"/>
              <w:rPr>
                <w:b/>
                <w:color w:val="000000" w:themeColor="text1"/>
                <w:sz w:val="16"/>
                <w:szCs w:val="16"/>
              </w:rPr>
            </w:pPr>
            <w:r w:rsidRPr="005E6C9F">
              <w:rPr>
                <w:b/>
                <w:color w:val="000000" w:themeColor="text1"/>
                <w:sz w:val="16"/>
                <w:szCs w:val="16"/>
              </w:rPr>
              <w:t>Pig</w:t>
            </w:r>
          </w:p>
        </w:tc>
        <w:tc>
          <w:tcPr>
            <w:tcW w:w="855" w:type="dxa"/>
            <w:tcBorders>
              <w:top w:val="nil"/>
              <w:left w:val="nil"/>
              <w:bottom w:val="single" w:sz="6" w:space="0" w:color="000000"/>
              <w:right w:val="nil"/>
            </w:tcBorders>
            <w:tcMar>
              <w:top w:w="0" w:type="dxa"/>
              <w:left w:w="100" w:type="dxa"/>
              <w:bottom w:w="0" w:type="dxa"/>
              <w:right w:w="100" w:type="dxa"/>
            </w:tcMar>
          </w:tcPr>
          <w:p w:rsidR="00FC55C8" w:rsidRPr="005E6C9F" w:rsidRDefault="00000000">
            <w:pPr>
              <w:spacing w:line="240" w:lineRule="auto"/>
              <w:jc w:val="center"/>
              <w:rPr>
                <w:b/>
                <w:color w:val="000000" w:themeColor="text1"/>
                <w:sz w:val="16"/>
                <w:szCs w:val="16"/>
              </w:rPr>
            </w:pPr>
            <w:r w:rsidRPr="005E6C9F">
              <w:rPr>
                <w:b/>
                <w:color w:val="000000" w:themeColor="text1"/>
                <w:sz w:val="16"/>
                <w:szCs w:val="16"/>
              </w:rPr>
              <w:t>Chicken</w:t>
            </w:r>
          </w:p>
        </w:tc>
        <w:tc>
          <w:tcPr>
            <w:tcW w:w="960" w:type="dxa"/>
            <w:tcBorders>
              <w:top w:val="nil"/>
              <w:left w:val="nil"/>
              <w:bottom w:val="single" w:sz="6" w:space="0" w:color="000000"/>
              <w:right w:val="nil"/>
            </w:tcBorders>
            <w:tcMar>
              <w:top w:w="0" w:type="dxa"/>
              <w:left w:w="100" w:type="dxa"/>
              <w:bottom w:w="0" w:type="dxa"/>
              <w:right w:w="100" w:type="dxa"/>
            </w:tcMar>
          </w:tcPr>
          <w:p w:rsidR="00FC55C8" w:rsidRPr="005E6C9F" w:rsidRDefault="00000000">
            <w:pPr>
              <w:spacing w:line="240" w:lineRule="auto"/>
              <w:jc w:val="center"/>
              <w:rPr>
                <w:b/>
                <w:color w:val="000000" w:themeColor="text1"/>
                <w:sz w:val="16"/>
                <w:szCs w:val="16"/>
              </w:rPr>
            </w:pPr>
            <w:r w:rsidRPr="005E6C9F">
              <w:rPr>
                <w:b/>
                <w:color w:val="000000" w:themeColor="text1"/>
                <w:sz w:val="16"/>
                <w:szCs w:val="16"/>
              </w:rPr>
              <w:t>Zebrafish</w:t>
            </w:r>
          </w:p>
        </w:tc>
      </w:tr>
      <w:tr w:rsidR="005E6C9F" w:rsidRPr="005E6C9F">
        <w:tc>
          <w:tcPr>
            <w:tcW w:w="1140" w:type="dxa"/>
            <w:tcBorders>
              <w:top w:val="nil"/>
              <w:left w:val="nil"/>
              <w:bottom w:val="nil"/>
              <w:right w:val="single" w:sz="6" w:space="0" w:color="000000"/>
            </w:tcBorders>
            <w:tcMar>
              <w:top w:w="0" w:type="dxa"/>
              <w:left w:w="100" w:type="dxa"/>
              <w:bottom w:w="0" w:type="dxa"/>
              <w:right w:w="100" w:type="dxa"/>
            </w:tcMar>
          </w:tcPr>
          <w:p w:rsidR="00FC55C8" w:rsidRPr="005E6C9F" w:rsidRDefault="00000000">
            <w:pPr>
              <w:spacing w:line="240" w:lineRule="auto"/>
              <w:rPr>
                <w:b/>
                <w:color w:val="000000" w:themeColor="text1"/>
                <w:sz w:val="17"/>
                <w:szCs w:val="17"/>
              </w:rPr>
            </w:pPr>
            <w:r w:rsidRPr="005E6C9F">
              <w:rPr>
                <w:b/>
                <w:color w:val="000000" w:themeColor="text1"/>
                <w:sz w:val="17"/>
                <w:szCs w:val="17"/>
              </w:rPr>
              <w:t>Rodents</w:t>
            </w:r>
          </w:p>
        </w:tc>
        <w:tc>
          <w:tcPr>
            <w:tcW w:w="88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85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85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0.996</w:t>
            </w:r>
          </w:p>
        </w:tc>
        <w:tc>
          <w:tcPr>
            <w:tcW w:w="72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0.992</w:t>
            </w:r>
          </w:p>
        </w:tc>
        <w:tc>
          <w:tcPr>
            <w:tcW w:w="72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67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7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84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103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94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85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96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r>
      <w:tr w:rsidR="005E6C9F" w:rsidRPr="005E6C9F">
        <w:trPr>
          <w:trHeight w:val="180"/>
        </w:trPr>
        <w:tc>
          <w:tcPr>
            <w:tcW w:w="1140" w:type="dxa"/>
            <w:tcBorders>
              <w:top w:val="nil"/>
              <w:left w:val="nil"/>
              <w:bottom w:val="nil"/>
              <w:right w:val="single" w:sz="6" w:space="0" w:color="000000"/>
            </w:tcBorders>
            <w:tcMar>
              <w:top w:w="0" w:type="dxa"/>
              <w:left w:w="100" w:type="dxa"/>
              <w:bottom w:w="0" w:type="dxa"/>
              <w:right w:w="100" w:type="dxa"/>
            </w:tcMar>
          </w:tcPr>
          <w:p w:rsidR="00FC55C8" w:rsidRPr="005E6C9F" w:rsidRDefault="00000000">
            <w:pPr>
              <w:spacing w:line="240" w:lineRule="auto"/>
              <w:rPr>
                <w:b/>
                <w:color w:val="000000" w:themeColor="text1"/>
                <w:sz w:val="17"/>
                <w:szCs w:val="17"/>
              </w:rPr>
            </w:pPr>
            <w:r w:rsidRPr="005E6C9F">
              <w:rPr>
                <w:b/>
                <w:color w:val="000000" w:themeColor="text1"/>
                <w:sz w:val="17"/>
                <w:szCs w:val="17"/>
              </w:rPr>
              <w:t>Cattle</w:t>
            </w:r>
          </w:p>
        </w:tc>
        <w:tc>
          <w:tcPr>
            <w:tcW w:w="88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85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85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72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72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67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7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84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1.0</w:t>
            </w:r>
          </w:p>
        </w:tc>
        <w:tc>
          <w:tcPr>
            <w:tcW w:w="103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1.0</w:t>
            </w:r>
          </w:p>
        </w:tc>
        <w:tc>
          <w:tcPr>
            <w:tcW w:w="94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85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96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r>
      <w:tr w:rsidR="005E6C9F" w:rsidRPr="005E6C9F">
        <w:trPr>
          <w:trHeight w:val="180"/>
        </w:trPr>
        <w:tc>
          <w:tcPr>
            <w:tcW w:w="1140" w:type="dxa"/>
            <w:tcBorders>
              <w:top w:val="nil"/>
              <w:left w:val="nil"/>
              <w:bottom w:val="nil"/>
              <w:right w:val="single" w:sz="6" w:space="0" w:color="000000"/>
            </w:tcBorders>
            <w:tcMar>
              <w:top w:w="0" w:type="dxa"/>
              <w:left w:w="100" w:type="dxa"/>
              <w:bottom w:w="0" w:type="dxa"/>
              <w:right w:w="100" w:type="dxa"/>
            </w:tcMar>
          </w:tcPr>
          <w:p w:rsidR="00FC55C8" w:rsidRPr="005E6C9F" w:rsidRDefault="00000000">
            <w:pPr>
              <w:spacing w:line="240" w:lineRule="auto"/>
              <w:rPr>
                <w:b/>
                <w:color w:val="000000" w:themeColor="text1"/>
                <w:sz w:val="17"/>
                <w:szCs w:val="17"/>
              </w:rPr>
            </w:pPr>
            <w:r w:rsidRPr="005E6C9F">
              <w:rPr>
                <w:b/>
                <w:color w:val="000000" w:themeColor="text1"/>
                <w:sz w:val="17"/>
                <w:szCs w:val="17"/>
              </w:rPr>
              <w:t>Primates</w:t>
            </w:r>
          </w:p>
        </w:tc>
        <w:tc>
          <w:tcPr>
            <w:tcW w:w="88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0.997</w:t>
            </w:r>
          </w:p>
        </w:tc>
        <w:tc>
          <w:tcPr>
            <w:tcW w:w="85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0.999</w:t>
            </w:r>
          </w:p>
        </w:tc>
        <w:tc>
          <w:tcPr>
            <w:tcW w:w="85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72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72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67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7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84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103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94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85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96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r>
      <w:tr w:rsidR="005E6C9F" w:rsidRPr="005E6C9F">
        <w:trPr>
          <w:trHeight w:val="180"/>
        </w:trPr>
        <w:tc>
          <w:tcPr>
            <w:tcW w:w="1140" w:type="dxa"/>
            <w:tcBorders>
              <w:top w:val="nil"/>
              <w:left w:val="nil"/>
              <w:bottom w:val="nil"/>
              <w:right w:val="single" w:sz="6" w:space="0" w:color="000000"/>
            </w:tcBorders>
            <w:tcMar>
              <w:top w:w="0" w:type="dxa"/>
              <w:left w:w="100" w:type="dxa"/>
              <w:bottom w:w="0" w:type="dxa"/>
              <w:right w:w="100" w:type="dxa"/>
            </w:tcMar>
          </w:tcPr>
          <w:p w:rsidR="00FC55C8" w:rsidRPr="005E6C9F" w:rsidRDefault="00000000">
            <w:pPr>
              <w:spacing w:line="240" w:lineRule="auto"/>
              <w:rPr>
                <w:b/>
                <w:color w:val="000000" w:themeColor="text1"/>
                <w:sz w:val="17"/>
                <w:szCs w:val="17"/>
              </w:rPr>
            </w:pPr>
            <w:r w:rsidRPr="005E6C9F">
              <w:rPr>
                <w:b/>
                <w:color w:val="000000" w:themeColor="text1"/>
                <w:sz w:val="17"/>
                <w:szCs w:val="17"/>
              </w:rPr>
              <w:t>Carnivores</w:t>
            </w:r>
          </w:p>
        </w:tc>
        <w:tc>
          <w:tcPr>
            <w:tcW w:w="88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85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85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72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72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67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0.949</w:t>
            </w:r>
          </w:p>
        </w:tc>
        <w:tc>
          <w:tcPr>
            <w:tcW w:w="7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0.946</w:t>
            </w:r>
          </w:p>
        </w:tc>
        <w:tc>
          <w:tcPr>
            <w:tcW w:w="84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103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94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85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96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r>
      <w:tr w:rsidR="005E6C9F" w:rsidRPr="005E6C9F">
        <w:trPr>
          <w:trHeight w:val="180"/>
        </w:trPr>
        <w:tc>
          <w:tcPr>
            <w:tcW w:w="1140" w:type="dxa"/>
            <w:tcBorders>
              <w:top w:val="nil"/>
              <w:left w:val="nil"/>
              <w:bottom w:val="nil"/>
              <w:right w:val="single" w:sz="6" w:space="0" w:color="000000"/>
            </w:tcBorders>
            <w:tcMar>
              <w:top w:w="0" w:type="dxa"/>
              <w:left w:w="100" w:type="dxa"/>
              <w:bottom w:w="0" w:type="dxa"/>
              <w:right w:w="100" w:type="dxa"/>
            </w:tcMar>
          </w:tcPr>
          <w:p w:rsidR="00FC55C8" w:rsidRPr="005E6C9F" w:rsidRDefault="00000000">
            <w:pPr>
              <w:spacing w:line="240" w:lineRule="auto"/>
              <w:rPr>
                <w:b/>
                <w:color w:val="000000" w:themeColor="text1"/>
                <w:sz w:val="17"/>
                <w:szCs w:val="17"/>
              </w:rPr>
            </w:pPr>
            <w:r w:rsidRPr="005E6C9F">
              <w:rPr>
                <w:b/>
                <w:color w:val="000000" w:themeColor="text1"/>
                <w:sz w:val="17"/>
                <w:szCs w:val="17"/>
              </w:rPr>
              <w:t>Ungulates</w:t>
            </w:r>
          </w:p>
        </w:tc>
        <w:tc>
          <w:tcPr>
            <w:tcW w:w="88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85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85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72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72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67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7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84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0.991</w:t>
            </w:r>
          </w:p>
        </w:tc>
        <w:tc>
          <w:tcPr>
            <w:tcW w:w="103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0.99</w:t>
            </w:r>
          </w:p>
        </w:tc>
        <w:tc>
          <w:tcPr>
            <w:tcW w:w="94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0.999</w:t>
            </w:r>
          </w:p>
        </w:tc>
        <w:tc>
          <w:tcPr>
            <w:tcW w:w="85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96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r>
      <w:tr w:rsidR="005E6C9F" w:rsidRPr="005E6C9F">
        <w:trPr>
          <w:trHeight w:val="180"/>
        </w:trPr>
        <w:tc>
          <w:tcPr>
            <w:tcW w:w="1140" w:type="dxa"/>
            <w:tcBorders>
              <w:top w:val="nil"/>
              <w:left w:val="nil"/>
              <w:bottom w:val="nil"/>
              <w:right w:val="single" w:sz="6" w:space="0" w:color="000000"/>
            </w:tcBorders>
            <w:tcMar>
              <w:top w:w="0" w:type="dxa"/>
              <w:left w:w="100" w:type="dxa"/>
              <w:bottom w:w="0" w:type="dxa"/>
              <w:right w:w="100" w:type="dxa"/>
            </w:tcMar>
          </w:tcPr>
          <w:p w:rsidR="00FC55C8" w:rsidRPr="005E6C9F" w:rsidRDefault="00000000">
            <w:pPr>
              <w:spacing w:line="240" w:lineRule="auto"/>
              <w:rPr>
                <w:b/>
                <w:color w:val="000000" w:themeColor="text1"/>
                <w:sz w:val="17"/>
                <w:szCs w:val="17"/>
              </w:rPr>
            </w:pPr>
            <w:r w:rsidRPr="005E6C9F">
              <w:rPr>
                <w:b/>
                <w:color w:val="000000" w:themeColor="text1"/>
                <w:sz w:val="17"/>
                <w:szCs w:val="17"/>
              </w:rPr>
              <w:t>Laurasians</w:t>
            </w:r>
          </w:p>
        </w:tc>
        <w:tc>
          <w:tcPr>
            <w:tcW w:w="88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85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85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72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72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67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0.845</w:t>
            </w:r>
          </w:p>
        </w:tc>
        <w:tc>
          <w:tcPr>
            <w:tcW w:w="7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0.856</w:t>
            </w:r>
          </w:p>
        </w:tc>
        <w:tc>
          <w:tcPr>
            <w:tcW w:w="84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0.852</w:t>
            </w:r>
          </w:p>
        </w:tc>
        <w:tc>
          <w:tcPr>
            <w:tcW w:w="103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0.854</w:t>
            </w:r>
          </w:p>
        </w:tc>
        <w:tc>
          <w:tcPr>
            <w:tcW w:w="94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0.85</w:t>
            </w:r>
          </w:p>
        </w:tc>
        <w:tc>
          <w:tcPr>
            <w:tcW w:w="85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96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r>
      <w:tr w:rsidR="005E6C9F" w:rsidRPr="005E6C9F">
        <w:trPr>
          <w:trHeight w:val="180"/>
        </w:trPr>
        <w:tc>
          <w:tcPr>
            <w:tcW w:w="1140" w:type="dxa"/>
            <w:tcBorders>
              <w:top w:val="nil"/>
              <w:left w:val="nil"/>
              <w:bottom w:val="nil"/>
              <w:right w:val="single" w:sz="6" w:space="0" w:color="000000"/>
            </w:tcBorders>
            <w:tcMar>
              <w:top w:w="0" w:type="dxa"/>
              <w:left w:w="100" w:type="dxa"/>
              <w:bottom w:w="0" w:type="dxa"/>
              <w:right w:w="100" w:type="dxa"/>
            </w:tcMar>
          </w:tcPr>
          <w:p w:rsidR="00FC55C8" w:rsidRPr="005E6C9F" w:rsidRDefault="00000000">
            <w:pPr>
              <w:spacing w:line="240" w:lineRule="auto"/>
              <w:rPr>
                <w:b/>
                <w:color w:val="000000" w:themeColor="text1"/>
                <w:sz w:val="17"/>
                <w:szCs w:val="17"/>
              </w:rPr>
            </w:pPr>
            <w:proofErr w:type="spellStart"/>
            <w:r w:rsidRPr="005E6C9F">
              <w:rPr>
                <w:b/>
                <w:color w:val="000000" w:themeColor="text1"/>
                <w:sz w:val="17"/>
                <w:szCs w:val="17"/>
              </w:rPr>
              <w:t>Glires</w:t>
            </w:r>
            <w:proofErr w:type="spellEnd"/>
          </w:p>
        </w:tc>
        <w:tc>
          <w:tcPr>
            <w:tcW w:w="88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85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85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0.815</w:t>
            </w:r>
          </w:p>
        </w:tc>
        <w:tc>
          <w:tcPr>
            <w:tcW w:w="72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0.811</w:t>
            </w:r>
          </w:p>
        </w:tc>
        <w:tc>
          <w:tcPr>
            <w:tcW w:w="72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0.887</w:t>
            </w:r>
          </w:p>
        </w:tc>
        <w:tc>
          <w:tcPr>
            <w:tcW w:w="67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7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84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103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94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85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96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r>
      <w:tr w:rsidR="005E6C9F" w:rsidRPr="005E6C9F">
        <w:trPr>
          <w:trHeight w:val="180"/>
        </w:trPr>
        <w:tc>
          <w:tcPr>
            <w:tcW w:w="1140" w:type="dxa"/>
            <w:tcBorders>
              <w:top w:val="nil"/>
              <w:left w:val="nil"/>
              <w:bottom w:val="nil"/>
              <w:right w:val="single" w:sz="6" w:space="0" w:color="000000"/>
            </w:tcBorders>
            <w:tcMar>
              <w:top w:w="0" w:type="dxa"/>
              <w:left w:w="100" w:type="dxa"/>
              <w:bottom w:w="0" w:type="dxa"/>
              <w:right w:w="100" w:type="dxa"/>
            </w:tcMar>
          </w:tcPr>
          <w:p w:rsidR="00FC55C8" w:rsidRPr="005E6C9F" w:rsidRDefault="00000000">
            <w:pPr>
              <w:spacing w:line="240" w:lineRule="auto"/>
              <w:rPr>
                <w:b/>
                <w:color w:val="000000" w:themeColor="text1"/>
                <w:sz w:val="17"/>
                <w:szCs w:val="17"/>
              </w:rPr>
            </w:pPr>
            <w:proofErr w:type="spellStart"/>
            <w:r w:rsidRPr="005E6C9F">
              <w:rPr>
                <w:b/>
                <w:color w:val="000000" w:themeColor="text1"/>
                <w:sz w:val="17"/>
                <w:szCs w:val="17"/>
              </w:rPr>
              <w:t>Eurarchontoglires</w:t>
            </w:r>
            <w:proofErr w:type="spellEnd"/>
          </w:p>
        </w:tc>
        <w:tc>
          <w:tcPr>
            <w:tcW w:w="88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0.781</w:t>
            </w:r>
          </w:p>
        </w:tc>
        <w:tc>
          <w:tcPr>
            <w:tcW w:w="85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0.765</w:t>
            </w:r>
          </w:p>
        </w:tc>
        <w:tc>
          <w:tcPr>
            <w:tcW w:w="85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0.76</w:t>
            </w:r>
          </w:p>
        </w:tc>
        <w:tc>
          <w:tcPr>
            <w:tcW w:w="72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0.758</w:t>
            </w:r>
          </w:p>
        </w:tc>
        <w:tc>
          <w:tcPr>
            <w:tcW w:w="72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0.827</w:t>
            </w:r>
          </w:p>
        </w:tc>
        <w:tc>
          <w:tcPr>
            <w:tcW w:w="67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7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84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103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94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85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96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r>
      <w:tr w:rsidR="005E6C9F" w:rsidRPr="005E6C9F">
        <w:trPr>
          <w:trHeight w:val="180"/>
        </w:trPr>
        <w:tc>
          <w:tcPr>
            <w:tcW w:w="1140" w:type="dxa"/>
            <w:tcBorders>
              <w:top w:val="nil"/>
              <w:left w:val="nil"/>
              <w:bottom w:val="nil"/>
              <w:right w:val="single" w:sz="6" w:space="0" w:color="000000"/>
            </w:tcBorders>
            <w:tcMar>
              <w:top w:w="0" w:type="dxa"/>
              <w:left w:w="100" w:type="dxa"/>
              <w:bottom w:w="0" w:type="dxa"/>
              <w:right w:w="100" w:type="dxa"/>
            </w:tcMar>
          </w:tcPr>
          <w:p w:rsidR="00FC55C8" w:rsidRPr="005E6C9F" w:rsidRDefault="00000000">
            <w:pPr>
              <w:spacing w:line="240" w:lineRule="auto"/>
              <w:rPr>
                <w:b/>
                <w:color w:val="000000" w:themeColor="text1"/>
                <w:sz w:val="17"/>
                <w:szCs w:val="17"/>
              </w:rPr>
            </w:pPr>
            <w:r w:rsidRPr="005E6C9F">
              <w:rPr>
                <w:b/>
                <w:color w:val="000000" w:themeColor="text1"/>
                <w:sz w:val="17"/>
                <w:szCs w:val="17"/>
              </w:rPr>
              <w:t>Mammals</w:t>
            </w:r>
          </w:p>
        </w:tc>
        <w:tc>
          <w:tcPr>
            <w:tcW w:w="88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0.574</w:t>
            </w:r>
          </w:p>
        </w:tc>
        <w:tc>
          <w:tcPr>
            <w:tcW w:w="85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0.55</w:t>
            </w:r>
          </w:p>
        </w:tc>
        <w:tc>
          <w:tcPr>
            <w:tcW w:w="85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0.556</w:t>
            </w:r>
          </w:p>
        </w:tc>
        <w:tc>
          <w:tcPr>
            <w:tcW w:w="72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0.549</w:t>
            </w:r>
          </w:p>
        </w:tc>
        <w:tc>
          <w:tcPr>
            <w:tcW w:w="72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0.588</w:t>
            </w:r>
          </w:p>
        </w:tc>
        <w:tc>
          <w:tcPr>
            <w:tcW w:w="67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0.566</w:t>
            </w:r>
          </w:p>
        </w:tc>
        <w:tc>
          <w:tcPr>
            <w:tcW w:w="7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0.579</w:t>
            </w:r>
          </w:p>
        </w:tc>
        <w:tc>
          <w:tcPr>
            <w:tcW w:w="84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0.552</w:t>
            </w:r>
          </w:p>
        </w:tc>
        <w:tc>
          <w:tcPr>
            <w:tcW w:w="103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0.577</w:t>
            </w:r>
          </w:p>
        </w:tc>
        <w:tc>
          <w:tcPr>
            <w:tcW w:w="94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0.57</w:t>
            </w:r>
          </w:p>
        </w:tc>
        <w:tc>
          <w:tcPr>
            <w:tcW w:w="85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c>
          <w:tcPr>
            <w:tcW w:w="96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r>
      <w:tr w:rsidR="005E6C9F" w:rsidRPr="005E6C9F">
        <w:trPr>
          <w:trHeight w:val="180"/>
        </w:trPr>
        <w:tc>
          <w:tcPr>
            <w:tcW w:w="1140" w:type="dxa"/>
            <w:tcBorders>
              <w:top w:val="nil"/>
              <w:left w:val="nil"/>
              <w:bottom w:val="nil"/>
              <w:right w:val="single" w:sz="6" w:space="0" w:color="000000"/>
            </w:tcBorders>
            <w:tcMar>
              <w:top w:w="0" w:type="dxa"/>
              <w:left w:w="100" w:type="dxa"/>
              <w:bottom w:w="0" w:type="dxa"/>
              <w:right w:w="100" w:type="dxa"/>
            </w:tcMar>
          </w:tcPr>
          <w:p w:rsidR="00FC55C8" w:rsidRPr="005E6C9F" w:rsidRDefault="00000000">
            <w:pPr>
              <w:spacing w:line="240" w:lineRule="auto"/>
              <w:rPr>
                <w:b/>
                <w:color w:val="000000" w:themeColor="text1"/>
                <w:sz w:val="17"/>
                <w:szCs w:val="17"/>
              </w:rPr>
            </w:pPr>
            <w:r w:rsidRPr="005E6C9F">
              <w:rPr>
                <w:b/>
                <w:color w:val="000000" w:themeColor="text1"/>
                <w:sz w:val="17"/>
                <w:szCs w:val="17"/>
              </w:rPr>
              <w:t>Tetrapoda</w:t>
            </w:r>
          </w:p>
        </w:tc>
        <w:tc>
          <w:tcPr>
            <w:tcW w:w="88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0.444</w:t>
            </w:r>
          </w:p>
        </w:tc>
        <w:tc>
          <w:tcPr>
            <w:tcW w:w="85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0.444</w:t>
            </w:r>
          </w:p>
        </w:tc>
        <w:tc>
          <w:tcPr>
            <w:tcW w:w="85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0.417</w:t>
            </w:r>
          </w:p>
        </w:tc>
        <w:tc>
          <w:tcPr>
            <w:tcW w:w="72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0.422</w:t>
            </w:r>
          </w:p>
        </w:tc>
        <w:tc>
          <w:tcPr>
            <w:tcW w:w="72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0.436</w:t>
            </w:r>
          </w:p>
        </w:tc>
        <w:tc>
          <w:tcPr>
            <w:tcW w:w="67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0.429</w:t>
            </w:r>
          </w:p>
        </w:tc>
        <w:tc>
          <w:tcPr>
            <w:tcW w:w="7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0.444</w:t>
            </w:r>
          </w:p>
        </w:tc>
        <w:tc>
          <w:tcPr>
            <w:tcW w:w="84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0.454</w:t>
            </w:r>
          </w:p>
        </w:tc>
        <w:tc>
          <w:tcPr>
            <w:tcW w:w="103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0.444</w:t>
            </w:r>
          </w:p>
        </w:tc>
        <w:tc>
          <w:tcPr>
            <w:tcW w:w="94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0.435</w:t>
            </w:r>
          </w:p>
        </w:tc>
        <w:tc>
          <w:tcPr>
            <w:tcW w:w="85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0.55</w:t>
            </w:r>
          </w:p>
        </w:tc>
        <w:tc>
          <w:tcPr>
            <w:tcW w:w="96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FC55C8">
            <w:pPr>
              <w:spacing w:line="240" w:lineRule="auto"/>
              <w:rPr>
                <w:color w:val="000000" w:themeColor="text1"/>
                <w:sz w:val="26"/>
                <w:szCs w:val="26"/>
              </w:rPr>
            </w:pPr>
          </w:p>
        </w:tc>
      </w:tr>
      <w:tr w:rsidR="005E6C9F" w:rsidRPr="005E6C9F">
        <w:trPr>
          <w:trHeight w:val="180"/>
        </w:trPr>
        <w:tc>
          <w:tcPr>
            <w:tcW w:w="1140" w:type="dxa"/>
            <w:tcBorders>
              <w:top w:val="nil"/>
              <w:left w:val="nil"/>
              <w:bottom w:val="nil"/>
              <w:right w:val="single" w:sz="6" w:space="0" w:color="000000"/>
            </w:tcBorders>
            <w:tcMar>
              <w:top w:w="0" w:type="dxa"/>
              <w:left w:w="100" w:type="dxa"/>
              <w:bottom w:w="0" w:type="dxa"/>
              <w:right w:w="100" w:type="dxa"/>
            </w:tcMar>
          </w:tcPr>
          <w:p w:rsidR="00FC55C8" w:rsidRPr="005E6C9F" w:rsidRDefault="00000000">
            <w:pPr>
              <w:spacing w:line="240" w:lineRule="auto"/>
              <w:rPr>
                <w:b/>
                <w:color w:val="000000" w:themeColor="text1"/>
                <w:sz w:val="17"/>
                <w:szCs w:val="17"/>
              </w:rPr>
            </w:pPr>
            <w:r w:rsidRPr="005E6C9F">
              <w:rPr>
                <w:b/>
                <w:color w:val="000000" w:themeColor="text1"/>
                <w:sz w:val="17"/>
                <w:szCs w:val="17"/>
              </w:rPr>
              <w:t>Vertebrates</w:t>
            </w:r>
          </w:p>
        </w:tc>
        <w:tc>
          <w:tcPr>
            <w:tcW w:w="88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0.129</w:t>
            </w:r>
          </w:p>
        </w:tc>
        <w:tc>
          <w:tcPr>
            <w:tcW w:w="85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0.116</w:t>
            </w:r>
          </w:p>
        </w:tc>
        <w:tc>
          <w:tcPr>
            <w:tcW w:w="85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0.122</w:t>
            </w:r>
          </w:p>
        </w:tc>
        <w:tc>
          <w:tcPr>
            <w:tcW w:w="72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0.125</w:t>
            </w:r>
          </w:p>
        </w:tc>
        <w:tc>
          <w:tcPr>
            <w:tcW w:w="72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0.119</w:t>
            </w:r>
          </w:p>
        </w:tc>
        <w:tc>
          <w:tcPr>
            <w:tcW w:w="67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0.124</w:t>
            </w:r>
          </w:p>
        </w:tc>
        <w:tc>
          <w:tcPr>
            <w:tcW w:w="76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0.128</w:t>
            </w:r>
          </w:p>
        </w:tc>
        <w:tc>
          <w:tcPr>
            <w:tcW w:w="84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0.114</w:t>
            </w:r>
          </w:p>
        </w:tc>
        <w:tc>
          <w:tcPr>
            <w:tcW w:w="103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0.131</w:t>
            </w:r>
          </w:p>
        </w:tc>
        <w:tc>
          <w:tcPr>
            <w:tcW w:w="94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0.127</w:t>
            </w:r>
          </w:p>
        </w:tc>
        <w:tc>
          <w:tcPr>
            <w:tcW w:w="855"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0.185</w:t>
            </w:r>
          </w:p>
        </w:tc>
        <w:tc>
          <w:tcPr>
            <w:tcW w:w="960" w:type="dxa"/>
            <w:tcBorders>
              <w:top w:val="nil"/>
              <w:left w:val="nil"/>
              <w:bottom w:val="single" w:sz="6" w:space="0" w:color="000000"/>
              <w:right w:val="single" w:sz="6" w:space="0" w:color="000000"/>
            </w:tcBorders>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0.267</w:t>
            </w:r>
          </w:p>
        </w:tc>
      </w:tr>
    </w:tbl>
    <w:p w:rsidR="00FC55C8" w:rsidRPr="005E6C9F" w:rsidRDefault="00FC55C8">
      <w:pPr>
        <w:ind w:right="-40"/>
        <w:rPr>
          <w:color w:val="000000" w:themeColor="text1"/>
          <w:vertAlign w:val="superscript"/>
        </w:rPr>
      </w:pPr>
    </w:p>
    <w:p w:rsidR="00FC55C8" w:rsidRPr="005E6C9F" w:rsidRDefault="00000000">
      <w:pPr>
        <w:ind w:right="-40"/>
        <w:rPr>
          <w:color w:val="000000" w:themeColor="text1"/>
        </w:rPr>
      </w:pPr>
      <w:r w:rsidRPr="005E6C9F">
        <w:rPr>
          <w:color w:val="000000" w:themeColor="text1"/>
          <w:vertAlign w:val="superscript"/>
        </w:rPr>
        <w:t>§</w:t>
      </w:r>
      <w:r w:rsidRPr="005E6C9F">
        <w:rPr>
          <w:color w:val="000000" w:themeColor="text1"/>
        </w:rPr>
        <w:t>This table shows the proportion of TADs identified within syntenic blocks for each clade.</w:t>
      </w:r>
    </w:p>
    <w:p w:rsidR="00FC55C8" w:rsidRPr="005E6C9F" w:rsidRDefault="00FC55C8">
      <w:pPr>
        <w:ind w:right="-40"/>
        <w:rPr>
          <w:b/>
          <w:color w:val="000000" w:themeColor="text1"/>
        </w:rPr>
      </w:pPr>
    </w:p>
    <w:p w:rsidR="00FC55C8" w:rsidRPr="005E6C9F" w:rsidRDefault="00FC55C8">
      <w:pPr>
        <w:ind w:right="-40"/>
        <w:rPr>
          <w:b/>
          <w:color w:val="000000" w:themeColor="text1"/>
        </w:rPr>
      </w:pPr>
    </w:p>
    <w:p w:rsidR="00FC55C8" w:rsidRPr="005E6C9F" w:rsidRDefault="00FC55C8">
      <w:pPr>
        <w:ind w:right="-40"/>
        <w:rPr>
          <w:b/>
          <w:color w:val="000000" w:themeColor="text1"/>
        </w:rPr>
      </w:pPr>
    </w:p>
    <w:p w:rsidR="00FC55C8" w:rsidRPr="005E6C9F" w:rsidRDefault="00FC55C8">
      <w:pPr>
        <w:ind w:right="-40"/>
        <w:rPr>
          <w:b/>
          <w:color w:val="000000" w:themeColor="text1"/>
        </w:rPr>
      </w:pPr>
    </w:p>
    <w:p w:rsidR="00FC55C8" w:rsidRPr="005E6C9F" w:rsidRDefault="00000000">
      <w:pPr>
        <w:ind w:right="-40"/>
        <w:rPr>
          <w:b/>
          <w:color w:val="000000" w:themeColor="text1"/>
        </w:rPr>
      </w:pPr>
      <w:r w:rsidRPr="005E6C9F">
        <w:rPr>
          <w:color w:val="000000" w:themeColor="text1"/>
        </w:rPr>
        <w:br w:type="page"/>
      </w:r>
    </w:p>
    <w:p w:rsidR="00FC55C8" w:rsidRPr="005E6C9F" w:rsidRDefault="00FC55C8">
      <w:pPr>
        <w:ind w:right="-40"/>
        <w:rPr>
          <w:b/>
          <w:color w:val="000000" w:themeColor="text1"/>
        </w:rPr>
      </w:pPr>
    </w:p>
    <w:p w:rsidR="00FC55C8" w:rsidRPr="005E6C9F" w:rsidRDefault="00000000">
      <w:pPr>
        <w:ind w:right="-40"/>
        <w:rPr>
          <w:color w:val="000000" w:themeColor="text1"/>
        </w:rPr>
      </w:pPr>
      <w:r w:rsidRPr="005E6C9F">
        <w:rPr>
          <w:b/>
          <w:color w:val="000000" w:themeColor="text1"/>
        </w:rPr>
        <w:t>Table S4</w:t>
      </w:r>
      <w:r w:rsidRPr="005E6C9F">
        <w:rPr>
          <w:color w:val="000000" w:themeColor="text1"/>
        </w:rPr>
        <w:t xml:space="preserve"> R² and P-values for TAD border comparison</w:t>
      </w:r>
      <w:r w:rsidRPr="005E6C9F">
        <w:rPr>
          <w:color w:val="000000" w:themeColor="text1"/>
          <w:vertAlign w:val="superscript"/>
        </w:rPr>
        <w:t>§</w:t>
      </w:r>
    </w:p>
    <w:p w:rsidR="00FC55C8" w:rsidRPr="005E6C9F" w:rsidRDefault="00FC55C8">
      <w:pPr>
        <w:ind w:right="-40"/>
        <w:rPr>
          <w:b/>
          <w:color w:val="000000" w:themeColor="text1"/>
        </w:rPr>
      </w:pPr>
    </w:p>
    <w:tbl>
      <w:tblPr>
        <w:tblStyle w:val="a2"/>
        <w:tblW w:w="6210"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2070"/>
        <w:gridCol w:w="2070"/>
        <w:gridCol w:w="2070"/>
      </w:tblGrid>
      <w:tr w:rsidR="005E6C9F" w:rsidRPr="005E6C9F">
        <w:trPr>
          <w:trHeight w:val="210"/>
        </w:trPr>
        <w:tc>
          <w:tcPr>
            <w:tcW w:w="2070" w:type="dxa"/>
            <w:tcBorders>
              <w:top w:val="nil"/>
              <w:left w:val="nil"/>
              <w:bottom w:val="single" w:sz="6" w:space="0" w:color="7F7F7F"/>
              <w:right w:val="nil"/>
            </w:tcBorders>
            <w:shd w:val="clear" w:color="auto" w:fill="FFFFFF"/>
            <w:tcMar>
              <w:top w:w="0" w:type="dxa"/>
              <w:left w:w="100" w:type="dxa"/>
              <w:bottom w:w="0" w:type="dxa"/>
              <w:right w:w="100" w:type="dxa"/>
            </w:tcMar>
          </w:tcPr>
          <w:p w:rsidR="00FC55C8" w:rsidRPr="005E6C9F" w:rsidRDefault="00000000">
            <w:pPr>
              <w:jc w:val="center"/>
              <w:rPr>
                <w:b/>
                <w:color w:val="000000" w:themeColor="text1"/>
                <w:sz w:val="17"/>
                <w:szCs w:val="17"/>
              </w:rPr>
            </w:pPr>
            <w:r w:rsidRPr="005E6C9F">
              <w:rPr>
                <w:b/>
                <w:color w:val="000000" w:themeColor="text1"/>
                <w:sz w:val="17"/>
                <w:szCs w:val="17"/>
              </w:rPr>
              <w:t>Taxon</w:t>
            </w:r>
          </w:p>
        </w:tc>
        <w:tc>
          <w:tcPr>
            <w:tcW w:w="2070" w:type="dxa"/>
            <w:tcBorders>
              <w:top w:val="nil"/>
              <w:left w:val="nil"/>
              <w:bottom w:val="single" w:sz="6" w:space="0" w:color="7F7F7F"/>
              <w:right w:val="nil"/>
            </w:tcBorders>
            <w:shd w:val="clear" w:color="auto" w:fill="FFFFFF"/>
            <w:tcMar>
              <w:top w:w="0" w:type="dxa"/>
              <w:left w:w="100" w:type="dxa"/>
              <w:bottom w:w="0" w:type="dxa"/>
              <w:right w:w="100" w:type="dxa"/>
            </w:tcMar>
          </w:tcPr>
          <w:p w:rsidR="00FC55C8" w:rsidRPr="005E6C9F" w:rsidRDefault="00000000">
            <w:pPr>
              <w:jc w:val="center"/>
              <w:rPr>
                <w:b/>
                <w:color w:val="000000" w:themeColor="text1"/>
                <w:sz w:val="17"/>
                <w:szCs w:val="17"/>
                <w:vertAlign w:val="superscript"/>
              </w:rPr>
            </w:pPr>
            <w:r w:rsidRPr="005E6C9F">
              <w:rPr>
                <w:b/>
                <w:color w:val="000000" w:themeColor="text1"/>
                <w:sz w:val="17"/>
                <w:szCs w:val="17"/>
              </w:rPr>
              <w:t>R</w:t>
            </w:r>
            <w:r w:rsidRPr="005E6C9F">
              <w:rPr>
                <w:b/>
                <w:color w:val="000000" w:themeColor="text1"/>
                <w:sz w:val="17"/>
                <w:szCs w:val="17"/>
                <w:vertAlign w:val="superscript"/>
              </w:rPr>
              <w:t>2</w:t>
            </w:r>
          </w:p>
        </w:tc>
        <w:tc>
          <w:tcPr>
            <w:tcW w:w="2070" w:type="dxa"/>
            <w:tcBorders>
              <w:top w:val="nil"/>
              <w:left w:val="nil"/>
              <w:bottom w:val="single" w:sz="6" w:space="0" w:color="7F7F7F"/>
              <w:right w:val="nil"/>
            </w:tcBorders>
            <w:shd w:val="clear" w:color="auto" w:fill="FFFFFF"/>
            <w:tcMar>
              <w:top w:w="0" w:type="dxa"/>
              <w:left w:w="100" w:type="dxa"/>
              <w:bottom w:w="0" w:type="dxa"/>
              <w:right w:w="100" w:type="dxa"/>
            </w:tcMar>
          </w:tcPr>
          <w:p w:rsidR="00FC55C8" w:rsidRPr="005E6C9F" w:rsidRDefault="00000000">
            <w:pPr>
              <w:jc w:val="center"/>
              <w:rPr>
                <w:b/>
                <w:color w:val="000000" w:themeColor="text1"/>
                <w:sz w:val="17"/>
                <w:szCs w:val="17"/>
              </w:rPr>
            </w:pPr>
            <w:r w:rsidRPr="005E6C9F">
              <w:rPr>
                <w:b/>
                <w:color w:val="000000" w:themeColor="text1"/>
                <w:sz w:val="17"/>
                <w:szCs w:val="17"/>
              </w:rPr>
              <w:t>p-value</w:t>
            </w:r>
          </w:p>
        </w:tc>
      </w:tr>
      <w:tr w:rsidR="005E6C9F" w:rsidRPr="005E6C9F">
        <w:trPr>
          <w:trHeight w:val="180"/>
        </w:trPr>
        <w:tc>
          <w:tcPr>
            <w:tcW w:w="2070" w:type="dxa"/>
            <w:tcBorders>
              <w:top w:val="nil"/>
              <w:left w:val="nil"/>
              <w:bottom w:val="nil"/>
              <w:right w:val="single" w:sz="6" w:space="0" w:color="7F7F7F"/>
            </w:tcBorders>
            <w:tcMar>
              <w:top w:w="0" w:type="dxa"/>
              <w:left w:w="100" w:type="dxa"/>
              <w:bottom w:w="0" w:type="dxa"/>
              <w:right w:w="100" w:type="dxa"/>
            </w:tcMar>
          </w:tcPr>
          <w:p w:rsidR="00FC55C8" w:rsidRPr="005E6C9F" w:rsidRDefault="00000000">
            <w:pPr>
              <w:rPr>
                <w:b/>
                <w:color w:val="000000" w:themeColor="text1"/>
                <w:sz w:val="17"/>
                <w:szCs w:val="17"/>
              </w:rPr>
            </w:pPr>
            <w:r w:rsidRPr="005E6C9F">
              <w:rPr>
                <w:b/>
                <w:color w:val="000000" w:themeColor="text1"/>
                <w:sz w:val="17"/>
                <w:szCs w:val="17"/>
              </w:rPr>
              <w:t>Rodents</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0.746111</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9.9e-33</w:t>
            </w:r>
          </w:p>
        </w:tc>
      </w:tr>
      <w:tr w:rsidR="005E6C9F" w:rsidRPr="005E6C9F">
        <w:trPr>
          <w:trHeight w:val="180"/>
        </w:trPr>
        <w:tc>
          <w:tcPr>
            <w:tcW w:w="2070" w:type="dxa"/>
            <w:tcBorders>
              <w:top w:val="nil"/>
              <w:left w:val="nil"/>
              <w:bottom w:val="nil"/>
              <w:right w:val="single" w:sz="6" w:space="0" w:color="7F7F7F"/>
            </w:tcBorders>
            <w:tcMar>
              <w:top w:w="0" w:type="dxa"/>
              <w:left w:w="100" w:type="dxa"/>
              <w:bottom w:w="0" w:type="dxa"/>
              <w:right w:w="100" w:type="dxa"/>
            </w:tcMar>
          </w:tcPr>
          <w:p w:rsidR="00FC55C8" w:rsidRPr="005E6C9F" w:rsidRDefault="00000000">
            <w:pPr>
              <w:rPr>
                <w:b/>
                <w:color w:val="000000" w:themeColor="text1"/>
                <w:sz w:val="17"/>
                <w:szCs w:val="17"/>
              </w:rPr>
            </w:pPr>
            <w:r w:rsidRPr="005E6C9F">
              <w:rPr>
                <w:b/>
                <w:color w:val="000000" w:themeColor="text1"/>
                <w:sz w:val="17"/>
                <w:szCs w:val="17"/>
              </w:rPr>
              <w:t xml:space="preserve">Cattle </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0.805425</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1.9e-07</w:t>
            </w:r>
          </w:p>
        </w:tc>
      </w:tr>
      <w:tr w:rsidR="005E6C9F" w:rsidRPr="005E6C9F">
        <w:trPr>
          <w:trHeight w:val="180"/>
        </w:trPr>
        <w:tc>
          <w:tcPr>
            <w:tcW w:w="2070" w:type="dxa"/>
            <w:tcBorders>
              <w:top w:val="nil"/>
              <w:left w:val="nil"/>
              <w:bottom w:val="nil"/>
              <w:right w:val="single" w:sz="6" w:space="0" w:color="7F7F7F"/>
            </w:tcBorders>
            <w:tcMar>
              <w:top w:w="0" w:type="dxa"/>
              <w:left w:w="100" w:type="dxa"/>
              <w:bottom w:w="0" w:type="dxa"/>
              <w:right w:w="100" w:type="dxa"/>
            </w:tcMar>
          </w:tcPr>
          <w:p w:rsidR="00FC55C8" w:rsidRPr="005E6C9F" w:rsidRDefault="00000000">
            <w:pPr>
              <w:rPr>
                <w:b/>
                <w:color w:val="000000" w:themeColor="text1"/>
                <w:sz w:val="17"/>
                <w:szCs w:val="17"/>
              </w:rPr>
            </w:pPr>
            <w:r w:rsidRPr="005E6C9F">
              <w:rPr>
                <w:b/>
                <w:color w:val="000000" w:themeColor="text1"/>
                <w:sz w:val="17"/>
                <w:szCs w:val="17"/>
              </w:rPr>
              <w:t>Primates</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0.917236</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8.8e-42</w:t>
            </w:r>
          </w:p>
        </w:tc>
      </w:tr>
      <w:tr w:rsidR="005E6C9F" w:rsidRPr="005E6C9F">
        <w:trPr>
          <w:trHeight w:val="180"/>
        </w:trPr>
        <w:tc>
          <w:tcPr>
            <w:tcW w:w="2070" w:type="dxa"/>
            <w:tcBorders>
              <w:top w:val="nil"/>
              <w:left w:val="nil"/>
              <w:bottom w:val="nil"/>
              <w:right w:val="single" w:sz="6" w:space="0" w:color="7F7F7F"/>
            </w:tcBorders>
            <w:tcMar>
              <w:top w:w="0" w:type="dxa"/>
              <w:left w:w="100" w:type="dxa"/>
              <w:bottom w:w="0" w:type="dxa"/>
              <w:right w:w="100" w:type="dxa"/>
            </w:tcMar>
          </w:tcPr>
          <w:p w:rsidR="00FC55C8" w:rsidRPr="005E6C9F" w:rsidRDefault="00000000">
            <w:pPr>
              <w:rPr>
                <w:b/>
                <w:color w:val="000000" w:themeColor="text1"/>
                <w:sz w:val="17"/>
                <w:szCs w:val="17"/>
              </w:rPr>
            </w:pPr>
            <w:r w:rsidRPr="005E6C9F">
              <w:rPr>
                <w:b/>
                <w:color w:val="000000" w:themeColor="text1"/>
                <w:sz w:val="17"/>
                <w:szCs w:val="17"/>
              </w:rPr>
              <w:t>Carnivores</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0.901306</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3.6e-122</w:t>
            </w:r>
          </w:p>
        </w:tc>
      </w:tr>
      <w:tr w:rsidR="005E6C9F" w:rsidRPr="005E6C9F">
        <w:trPr>
          <w:trHeight w:val="180"/>
        </w:trPr>
        <w:tc>
          <w:tcPr>
            <w:tcW w:w="2070" w:type="dxa"/>
            <w:tcBorders>
              <w:top w:val="nil"/>
              <w:left w:val="nil"/>
              <w:bottom w:val="nil"/>
              <w:right w:val="single" w:sz="6" w:space="0" w:color="7F7F7F"/>
            </w:tcBorders>
            <w:tcMar>
              <w:top w:w="0" w:type="dxa"/>
              <w:left w:w="100" w:type="dxa"/>
              <w:bottom w:w="0" w:type="dxa"/>
              <w:right w:w="100" w:type="dxa"/>
            </w:tcMar>
          </w:tcPr>
          <w:p w:rsidR="00FC55C8" w:rsidRPr="005E6C9F" w:rsidRDefault="00000000">
            <w:pPr>
              <w:rPr>
                <w:b/>
                <w:color w:val="000000" w:themeColor="text1"/>
                <w:sz w:val="17"/>
                <w:szCs w:val="17"/>
              </w:rPr>
            </w:pPr>
            <w:r w:rsidRPr="005E6C9F">
              <w:rPr>
                <w:b/>
                <w:color w:val="000000" w:themeColor="text1"/>
                <w:sz w:val="17"/>
                <w:szCs w:val="17"/>
              </w:rPr>
              <w:t>Ungulates</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0.799365</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6.1e-242</w:t>
            </w:r>
          </w:p>
        </w:tc>
      </w:tr>
      <w:tr w:rsidR="005E6C9F" w:rsidRPr="005E6C9F">
        <w:trPr>
          <w:trHeight w:val="180"/>
        </w:trPr>
        <w:tc>
          <w:tcPr>
            <w:tcW w:w="2070" w:type="dxa"/>
            <w:tcBorders>
              <w:top w:val="nil"/>
              <w:left w:val="nil"/>
              <w:bottom w:val="nil"/>
              <w:right w:val="single" w:sz="6" w:space="0" w:color="7F7F7F"/>
            </w:tcBorders>
            <w:tcMar>
              <w:top w:w="0" w:type="dxa"/>
              <w:left w:w="100" w:type="dxa"/>
              <w:bottom w:w="0" w:type="dxa"/>
              <w:right w:w="100" w:type="dxa"/>
            </w:tcMar>
          </w:tcPr>
          <w:p w:rsidR="00FC55C8" w:rsidRPr="005E6C9F" w:rsidRDefault="00000000">
            <w:pPr>
              <w:rPr>
                <w:b/>
                <w:color w:val="000000" w:themeColor="text1"/>
                <w:sz w:val="17"/>
                <w:szCs w:val="17"/>
              </w:rPr>
            </w:pPr>
            <w:r w:rsidRPr="005E6C9F">
              <w:rPr>
                <w:b/>
                <w:color w:val="000000" w:themeColor="text1"/>
                <w:sz w:val="17"/>
                <w:szCs w:val="17"/>
              </w:rPr>
              <w:t>Laurasians</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0.737326</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0.0e+00</w:t>
            </w:r>
          </w:p>
        </w:tc>
      </w:tr>
      <w:tr w:rsidR="005E6C9F" w:rsidRPr="005E6C9F">
        <w:trPr>
          <w:trHeight w:val="180"/>
        </w:trPr>
        <w:tc>
          <w:tcPr>
            <w:tcW w:w="2070" w:type="dxa"/>
            <w:tcBorders>
              <w:top w:val="nil"/>
              <w:left w:val="nil"/>
              <w:bottom w:val="nil"/>
              <w:right w:val="single" w:sz="6" w:space="0" w:color="7F7F7F"/>
            </w:tcBorders>
            <w:tcMar>
              <w:top w:w="0" w:type="dxa"/>
              <w:left w:w="100" w:type="dxa"/>
              <w:bottom w:w="0" w:type="dxa"/>
              <w:right w:w="100" w:type="dxa"/>
            </w:tcMar>
          </w:tcPr>
          <w:p w:rsidR="00FC55C8" w:rsidRPr="005E6C9F" w:rsidRDefault="00000000">
            <w:pPr>
              <w:rPr>
                <w:b/>
                <w:color w:val="000000" w:themeColor="text1"/>
                <w:sz w:val="17"/>
                <w:szCs w:val="17"/>
              </w:rPr>
            </w:pPr>
            <w:proofErr w:type="spellStart"/>
            <w:r w:rsidRPr="005E6C9F">
              <w:rPr>
                <w:b/>
                <w:color w:val="000000" w:themeColor="text1"/>
                <w:sz w:val="17"/>
                <w:szCs w:val="17"/>
              </w:rPr>
              <w:t>Glires</w:t>
            </w:r>
            <w:proofErr w:type="spellEnd"/>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0.652018</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1.5e-146</w:t>
            </w:r>
          </w:p>
        </w:tc>
      </w:tr>
      <w:tr w:rsidR="005E6C9F" w:rsidRPr="005E6C9F">
        <w:trPr>
          <w:trHeight w:val="180"/>
        </w:trPr>
        <w:tc>
          <w:tcPr>
            <w:tcW w:w="2070" w:type="dxa"/>
            <w:tcBorders>
              <w:top w:val="nil"/>
              <w:left w:val="nil"/>
              <w:bottom w:val="nil"/>
              <w:right w:val="single" w:sz="6" w:space="0" w:color="7F7F7F"/>
            </w:tcBorders>
            <w:tcMar>
              <w:top w:w="0" w:type="dxa"/>
              <w:left w:w="100" w:type="dxa"/>
              <w:bottom w:w="0" w:type="dxa"/>
              <w:right w:w="100" w:type="dxa"/>
            </w:tcMar>
          </w:tcPr>
          <w:p w:rsidR="00FC55C8" w:rsidRPr="005E6C9F" w:rsidRDefault="00000000">
            <w:pPr>
              <w:rPr>
                <w:b/>
                <w:color w:val="000000" w:themeColor="text1"/>
                <w:sz w:val="17"/>
                <w:szCs w:val="17"/>
              </w:rPr>
            </w:pPr>
            <w:proofErr w:type="spellStart"/>
            <w:r w:rsidRPr="005E6C9F">
              <w:rPr>
                <w:b/>
                <w:color w:val="000000" w:themeColor="text1"/>
                <w:sz w:val="17"/>
                <w:szCs w:val="17"/>
              </w:rPr>
              <w:t>Eurarchontoglires</w:t>
            </w:r>
            <w:proofErr w:type="spellEnd"/>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0.668365</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0.0e+00</w:t>
            </w:r>
          </w:p>
        </w:tc>
      </w:tr>
      <w:tr w:rsidR="005E6C9F" w:rsidRPr="005E6C9F">
        <w:trPr>
          <w:trHeight w:val="180"/>
        </w:trPr>
        <w:tc>
          <w:tcPr>
            <w:tcW w:w="2070" w:type="dxa"/>
            <w:tcBorders>
              <w:top w:val="nil"/>
              <w:left w:val="nil"/>
              <w:bottom w:val="nil"/>
              <w:right w:val="single" w:sz="6" w:space="0" w:color="7F7F7F"/>
            </w:tcBorders>
            <w:tcMar>
              <w:top w:w="0" w:type="dxa"/>
              <w:left w:w="100" w:type="dxa"/>
              <w:bottom w:w="0" w:type="dxa"/>
              <w:right w:w="100" w:type="dxa"/>
            </w:tcMar>
          </w:tcPr>
          <w:p w:rsidR="00FC55C8" w:rsidRPr="005E6C9F" w:rsidRDefault="00000000">
            <w:pPr>
              <w:rPr>
                <w:b/>
                <w:color w:val="000000" w:themeColor="text1"/>
                <w:sz w:val="17"/>
                <w:szCs w:val="17"/>
              </w:rPr>
            </w:pPr>
            <w:r w:rsidRPr="005E6C9F">
              <w:rPr>
                <w:b/>
                <w:color w:val="000000" w:themeColor="text1"/>
                <w:sz w:val="17"/>
                <w:szCs w:val="17"/>
              </w:rPr>
              <w:t>Mammals</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0.563330</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0.0e+00</w:t>
            </w:r>
          </w:p>
        </w:tc>
      </w:tr>
      <w:tr w:rsidR="005E6C9F" w:rsidRPr="005E6C9F">
        <w:trPr>
          <w:trHeight w:val="180"/>
        </w:trPr>
        <w:tc>
          <w:tcPr>
            <w:tcW w:w="2070" w:type="dxa"/>
            <w:tcBorders>
              <w:top w:val="nil"/>
              <w:left w:val="nil"/>
              <w:bottom w:val="nil"/>
              <w:right w:val="single" w:sz="6" w:space="0" w:color="7F7F7F"/>
            </w:tcBorders>
            <w:tcMar>
              <w:top w:w="0" w:type="dxa"/>
              <w:left w:w="100" w:type="dxa"/>
              <w:bottom w:w="0" w:type="dxa"/>
              <w:right w:w="100" w:type="dxa"/>
            </w:tcMar>
          </w:tcPr>
          <w:p w:rsidR="00FC55C8" w:rsidRPr="005E6C9F" w:rsidRDefault="00000000">
            <w:pPr>
              <w:rPr>
                <w:b/>
                <w:color w:val="000000" w:themeColor="text1"/>
                <w:sz w:val="17"/>
                <w:szCs w:val="17"/>
              </w:rPr>
            </w:pPr>
            <w:r w:rsidRPr="005E6C9F">
              <w:rPr>
                <w:b/>
                <w:color w:val="000000" w:themeColor="text1"/>
                <w:sz w:val="17"/>
                <w:szCs w:val="17"/>
              </w:rPr>
              <w:t>Tetrapoda</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0.342046</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0.0e+00</w:t>
            </w:r>
          </w:p>
        </w:tc>
      </w:tr>
    </w:tbl>
    <w:p w:rsidR="00FC55C8" w:rsidRPr="005E6C9F" w:rsidRDefault="00FC55C8">
      <w:pPr>
        <w:ind w:right="-40"/>
        <w:rPr>
          <w:b/>
          <w:color w:val="000000" w:themeColor="text1"/>
        </w:rPr>
      </w:pPr>
    </w:p>
    <w:p w:rsidR="00FC55C8" w:rsidRPr="005E6C9F" w:rsidRDefault="00000000">
      <w:pPr>
        <w:ind w:right="-40"/>
        <w:jc w:val="both"/>
        <w:rPr>
          <w:color w:val="000000" w:themeColor="text1"/>
        </w:rPr>
      </w:pPr>
      <w:r w:rsidRPr="005E6C9F">
        <w:rPr>
          <w:color w:val="000000" w:themeColor="text1"/>
          <w:vertAlign w:val="superscript"/>
        </w:rPr>
        <w:t>§</w:t>
      </w:r>
      <w:r w:rsidRPr="005E6C9F">
        <w:rPr>
          <w:color w:val="000000" w:themeColor="text1"/>
        </w:rPr>
        <w:t>This table shows the R² values and corresponding p-values for the comparison of TAD borders within syntenic blocks with the same number of TADs across the different clades.</w:t>
      </w:r>
    </w:p>
    <w:p w:rsidR="00FC55C8" w:rsidRPr="005E6C9F" w:rsidRDefault="00FC55C8">
      <w:pPr>
        <w:jc w:val="both"/>
        <w:rPr>
          <w:b/>
          <w:color w:val="000000" w:themeColor="text1"/>
        </w:rPr>
      </w:pPr>
    </w:p>
    <w:p w:rsidR="00FC55C8" w:rsidRPr="005E6C9F" w:rsidRDefault="00000000">
      <w:pPr>
        <w:jc w:val="both"/>
        <w:rPr>
          <w:b/>
          <w:color w:val="000000" w:themeColor="text1"/>
        </w:rPr>
      </w:pPr>
      <w:r w:rsidRPr="005E6C9F">
        <w:rPr>
          <w:color w:val="000000" w:themeColor="text1"/>
        </w:rPr>
        <w:br w:type="page"/>
      </w:r>
    </w:p>
    <w:p w:rsidR="00FC55C8" w:rsidRPr="005E6C9F" w:rsidRDefault="00FC55C8">
      <w:pPr>
        <w:jc w:val="both"/>
        <w:rPr>
          <w:b/>
          <w:color w:val="000000" w:themeColor="text1"/>
        </w:rPr>
      </w:pPr>
    </w:p>
    <w:p w:rsidR="00FC55C8" w:rsidRPr="005E6C9F" w:rsidRDefault="00000000">
      <w:pPr>
        <w:jc w:val="both"/>
        <w:rPr>
          <w:b/>
          <w:color w:val="000000" w:themeColor="text1"/>
        </w:rPr>
      </w:pPr>
      <w:r w:rsidRPr="005E6C9F">
        <w:rPr>
          <w:b/>
          <w:color w:val="000000" w:themeColor="text1"/>
        </w:rPr>
        <w:t>Table S5</w:t>
      </w:r>
      <w:r w:rsidRPr="005E6C9F">
        <w:rPr>
          <w:color w:val="000000" w:themeColor="text1"/>
        </w:rPr>
        <w:t xml:space="preserve"> Syntenic blocks statistics across different 𝛼 values</w:t>
      </w:r>
      <w:r w:rsidRPr="005E6C9F">
        <w:rPr>
          <w:color w:val="000000" w:themeColor="text1"/>
          <w:vertAlign w:val="superscript"/>
        </w:rPr>
        <w:t>§</w:t>
      </w:r>
    </w:p>
    <w:p w:rsidR="00FC55C8" w:rsidRPr="005E6C9F" w:rsidRDefault="00FC55C8">
      <w:pPr>
        <w:ind w:right="-40"/>
        <w:rPr>
          <w:b/>
          <w:color w:val="000000" w:themeColor="text1"/>
        </w:rPr>
      </w:pPr>
    </w:p>
    <w:p w:rsidR="00FC55C8" w:rsidRPr="005E6C9F" w:rsidRDefault="00FC55C8">
      <w:pPr>
        <w:ind w:right="-40"/>
        <w:rPr>
          <w:b/>
          <w:color w:val="000000" w:themeColor="text1"/>
        </w:rPr>
      </w:pPr>
    </w:p>
    <w:tbl>
      <w:tblPr>
        <w:tblStyle w:val="a3"/>
        <w:tblW w:w="8280"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2070"/>
        <w:gridCol w:w="2070"/>
        <w:gridCol w:w="2070"/>
        <w:gridCol w:w="2070"/>
      </w:tblGrid>
      <w:tr w:rsidR="005E6C9F" w:rsidRPr="005E6C9F">
        <w:trPr>
          <w:trHeight w:val="210"/>
        </w:trPr>
        <w:tc>
          <w:tcPr>
            <w:tcW w:w="2070" w:type="dxa"/>
            <w:tcBorders>
              <w:top w:val="nil"/>
              <w:left w:val="nil"/>
              <w:bottom w:val="single" w:sz="6" w:space="0" w:color="7F7F7F"/>
              <w:right w:val="nil"/>
            </w:tcBorders>
            <w:shd w:val="clear" w:color="auto" w:fill="FFFFFF"/>
            <w:tcMar>
              <w:top w:w="0" w:type="dxa"/>
              <w:left w:w="100" w:type="dxa"/>
              <w:bottom w:w="0" w:type="dxa"/>
              <w:right w:w="100" w:type="dxa"/>
            </w:tcMar>
          </w:tcPr>
          <w:p w:rsidR="00FC55C8" w:rsidRPr="005E6C9F" w:rsidRDefault="00000000">
            <w:pPr>
              <w:jc w:val="center"/>
              <w:rPr>
                <w:b/>
                <w:color w:val="000000" w:themeColor="text1"/>
                <w:sz w:val="17"/>
                <w:szCs w:val="17"/>
              </w:rPr>
            </w:pPr>
            <w:r w:rsidRPr="005E6C9F">
              <w:rPr>
                <w:b/>
                <w:color w:val="000000" w:themeColor="text1"/>
                <w:sz w:val="17"/>
                <w:szCs w:val="17"/>
              </w:rPr>
              <w:t>Alpha Values</w:t>
            </w:r>
          </w:p>
        </w:tc>
        <w:tc>
          <w:tcPr>
            <w:tcW w:w="2070" w:type="dxa"/>
            <w:tcBorders>
              <w:top w:val="nil"/>
              <w:left w:val="nil"/>
              <w:bottom w:val="single" w:sz="6" w:space="0" w:color="000000"/>
              <w:right w:val="nil"/>
            </w:tcBorders>
            <w:shd w:val="clear" w:color="auto" w:fill="FFFFFF"/>
            <w:tcMar>
              <w:top w:w="0" w:type="dxa"/>
              <w:left w:w="100" w:type="dxa"/>
              <w:bottom w:w="0" w:type="dxa"/>
              <w:right w:w="100" w:type="dxa"/>
            </w:tcMar>
          </w:tcPr>
          <w:p w:rsidR="00FC55C8" w:rsidRPr="005E6C9F" w:rsidRDefault="00000000">
            <w:pPr>
              <w:jc w:val="center"/>
              <w:rPr>
                <w:b/>
                <w:color w:val="000000" w:themeColor="text1"/>
                <w:sz w:val="17"/>
                <w:szCs w:val="17"/>
              </w:rPr>
            </w:pPr>
            <w:r w:rsidRPr="005E6C9F">
              <w:rPr>
                <w:b/>
                <w:color w:val="000000" w:themeColor="text1"/>
                <w:sz w:val="17"/>
                <w:szCs w:val="17"/>
              </w:rPr>
              <w:t xml:space="preserve">Number Of </w:t>
            </w:r>
          </w:p>
          <w:p w:rsidR="00FC55C8" w:rsidRPr="005E6C9F" w:rsidRDefault="00000000">
            <w:pPr>
              <w:jc w:val="center"/>
              <w:rPr>
                <w:b/>
                <w:color w:val="000000" w:themeColor="text1"/>
                <w:sz w:val="17"/>
                <w:szCs w:val="17"/>
                <w:vertAlign w:val="superscript"/>
              </w:rPr>
            </w:pPr>
            <w:r w:rsidRPr="005E6C9F">
              <w:rPr>
                <w:b/>
                <w:color w:val="000000" w:themeColor="text1"/>
                <w:sz w:val="17"/>
                <w:szCs w:val="17"/>
              </w:rPr>
              <w:t>Blocks</w:t>
            </w:r>
          </w:p>
        </w:tc>
        <w:tc>
          <w:tcPr>
            <w:tcW w:w="2070" w:type="dxa"/>
            <w:tcBorders>
              <w:top w:val="nil"/>
              <w:left w:val="nil"/>
              <w:bottom w:val="single" w:sz="6" w:space="0" w:color="000000"/>
              <w:right w:val="nil"/>
            </w:tcBorders>
            <w:shd w:val="clear" w:color="auto" w:fill="FFFFFF"/>
            <w:tcMar>
              <w:top w:w="0" w:type="dxa"/>
              <w:left w:w="100" w:type="dxa"/>
              <w:bottom w:w="0" w:type="dxa"/>
              <w:right w:w="100" w:type="dxa"/>
            </w:tcMar>
          </w:tcPr>
          <w:p w:rsidR="00FC55C8" w:rsidRPr="005E6C9F" w:rsidRDefault="00000000">
            <w:pPr>
              <w:rPr>
                <w:b/>
                <w:color w:val="000000" w:themeColor="text1"/>
                <w:sz w:val="17"/>
                <w:szCs w:val="17"/>
              </w:rPr>
            </w:pPr>
            <w:r w:rsidRPr="005E6C9F">
              <w:rPr>
                <w:b/>
                <w:color w:val="000000" w:themeColor="text1"/>
                <w:sz w:val="17"/>
                <w:szCs w:val="17"/>
              </w:rPr>
              <w:t xml:space="preserve">Average Number </w:t>
            </w:r>
            <w:proofErr w:type="gramStart"/>
            <w:r w:rsidRPr="005E6C9F">
              <w:rPr>
                <w:b/>
                <w:color w:val="000000" w:themeColor="text1"/>
                <w:sz w:val="17"/>
                <w:szCs w:val="17"/>
              </w:rPr>
              <w:t>Of</w:t>
            </w:r>
            <w:proofErr w:type="gramEnd"/>
            <w:r w:rsidRPr="005E6C9F">
              <w:rPr>
                <w:b/>
                <w:color w:val="000000" w:themeColor="text1"/>
                <w:sz w:val="17"/>
                <w:szCs w:val="17"/>
              </w:rPr>
              <w:t xml:space="preserve"> Genes Per Mb</w:t>
            </w:r>
          </w:p>
        </w:tc>
        <w:tc>
          <w:tcPr>
            <w:tcW w:w="2070" w:type="dxa"/>
            <w:tcBorders>
              <w:top w:val="nil"/>
              <w:left w:val="nil"/>
              <w:bottom w:val="single" w:sz="6" w:space="0" w:color="000000"/>
              <w:right w:val="nil"/>
            </w:tcBorders>
            <w:shd w:val="clear" w:color="auto" w:fill="FFFFFF"/>
            <w:tcMar>
              <w:top w:w="0" w:type="dxa"/>
              <w:left w:w="100" w:type="dxa"/>
              <w:bottom w:w="0" w:type="dxa"/>
              <w:right w:w="100" w:type="dxa"/>
            </w:tcMar>
          </w:tcPr>
          <w:p w:rsidR="00FC55C8" w:rsidRPr="005E6C9F" w:rsidRDefault="00000000">
            <w:pPr>
              <w:rPr>
                <w:b/>
                <w:color w:val="000000" w:themeColor="text1"/>
                <w:sz w:val="17"/>
                <w:szCs w:val="17"/>
              </w:rPr>
            </w:pPr>
            <w:r w:rsidRPr="005E6C9F">
              <w:rPr>
                <w:b/>
                <w:color w:val="000000" w:themeColor="text1"/>
                <w:sz w:val="17"/>
                <w:szCs w:val="17"/>
              </w:rPr>
              <w:t xml:space="preserve">Average Number </w:t>
            </w:r>
            <w:proofErr w:type="gramStart"/>
            <w:r w:rsidRPr="005E6C9F">
              <w:rPr>
                <w:b/>
                <w:color w:val="000000" w:themeColor="text1"/>
                <w:sz w:val="17"/>
                <w:szCs w:val="17"/>
              </w:rPr>
              <w:t>Of</w:t>
            </w:r>
            <w:proofErr w:type="gramEnd"/>
            <w:r w:rsidRPr="005E6C9F">
              <w:rPr>
                <w:b/>
                <w:color w:val="000000" w:themeColor="text1"/>
                <w:sz w:val="17"/>
                <w:szCs w:val="17"/>
              </w:rPr>
              <w:t xml:space="preserve"> Tads Per Mbp</w:t>
            </w:r>
          </w:p>
        </w:tc>
      </w:tr>
      <w:tr w:rsidR="005E6C9F" w:rsidRPr="005E6C9F">
        <w:trPr>
          <w:trHeight w:val="209"/>
        </w:trPr>
        <w:tc>
          <w:tcPr>
            <w:tcW w:w="2070" w:type="dxa"/>
            <w:tcBorders>
              <w:top w:val="nil"/>
              <w:left w:val="nil"/>
              <w:bottom w:val="nil"/>
              <w:right w:val="single" w:sz="6" w:space="0" w:color="000000"/>
            </w:tcBorders>
            <w:tcMar>
              <w:top w:w="0" w:type="dxa"/>
              <w:left w:w="100" w:type="dxa"/>
              <w:bottom w:w="0" w:type="dxa"/>
              <w:right w:w="100" w:type="dxa"/>
            </w:tcMar>
          </w:tcPr>
          <w:p w:rsidR="00FC55C8" w:rsidRPr="005E6C9F" w:rsidRDefault="00000000">
            <w:pPr>
              <w:jc w:val="center"/>
              <w:rPr>
                <w:b/>
                <w:color w:val="000000" w:themeColor="text1"/>
                <w:sz w:val="17"/>
                <w:szCs w:val="17"/>
              </w:rPr>
            </w:pPr>
            <w:r w:rsidRPr="005E6C9F">
              <w:rPr>
                <w:b/>
                <w:color w:val="000000" w:themeColor="text1"/>
                <w:sz w:val="17"/>
                <w:szCs w:val="17"/>
              </w:rPr>
              <w:t>0.01</w:t>
            </w:r>
          </w:p>
        </w:tc>
        <w:tc>
          <w:tcPr>
            <w:tcW w:w="2070" w:type="dxa"/>
            <w:tcBorders>
              <w:top w:val="nil"/>
              <w:left w:val="single" w:sz="6" w:space="0" w:color="000000"/>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36</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18.49</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6.2</w:t>
            </w:r>
          </w:p>
        </w:tc>
      </w:tr>
      <w:tr w:rsidR="005E6C9F" w:rsidRPr="005E6C9F">
        <w:trPr>
          <w:trHeight w:val="180"/>
        </w:trPr>
        <w:tc>
          <w:tcPr>
            <w:tcW w:w="2070" w:type="dxa"/>
            <w:tcBorders>
              <w:top w:val="nil"/>
              <w:left w:val="nil"/>
              <w:bottom w:val="nil"/>
              <w:right w:val="single" w:sz="6" w:space="0" w:color="000000"/>
            </w:tcBorders>
            <w:tcMar>
              <w:top w:w="0" w:type="dxa"/>
              <w:left w:w="100" w:type="dxa"/>
              <w:bottom w:w="0" w:type="dxa"/>
              <w:right w:w="100" w:type="dxa"/>
            </w:tcMar>
          </w:tcPr>
          <w:p w:rsidR="00FC55C8" w:rsidRPr="005E6C9F" w:rsidRDefault="00000000">
            <w:pPr>
              <w:jc w:val="center"/>
              <w:rPr>
                <w:b/>
                <w:color w:val="000000" w:themeColor="text1"/>
                <w:sz w:val="17"/>
                <w:szCs w:val="17"/>
              </w:rPr>
            </w:pPr>
            <w:r w:rsidRPr="005E6C9F">
              <w:rPr>
                <w:b/>
                <w:color w:val="000000" w:themeColor="text1"/>
                <w:sz w:val="17"/>
                <w:szCs w:val="17"/>
              </w:rPr>
              <w:t xml:space="preserve">0.09 </w:t>
            </w:r>
          </w:p>
        </w:tc>
        <w:tc>
          <w:tcPr>
            <w:tcW w:w="2070" w:type="dxa"/>
            <w:tcBorders>
              <w:top w:val="nil"/>
              <w:left w:val="single" w:sz="6" w:space="0" w:color="000000"/>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20</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7.7</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1.63</w:t>
            </w:r>
          </w:p>
        </w:tc>
      </w:tr>
      <w:tr w:rsidR="005E6C9F" w:rsidRPr="005E6C9F">
        <w:trPr>
          <w:trHeight w:val="180"/>
        </w:trPr>
        <w:tc>
          <w:tcPr>
            <w:tcW w:w="2070" w:type="dxa"/>
            <w:tcBorders>
              <w:top w:val="nil"/>
              <w:left w:val="nil"/>
              <w:bottom w:val="nil"/>
              <w:right w:val="single" w:sz="6" w:space="0" w:color="000000"/>
            </w:tcBorders>
            <w:tcMar>
              <w:top w:w="0" w:type="dxa"/>
              <w:left w:w="100" w:type="dxa"/>
              <w:bottom w:w="0" w:type="dxa"/>
              <w:right w:w="100" w:type="dxa"/>
            </w:tcMar>
          </w:tcPr>
          <w:p w:rsidR="00FC55C8" w:rsidRPr="005E6C9F" w:rsidRDefault="00000000">
            <w:pPr>
              <w:jc w:val="center"/>
              <w:rPr>
                <w:b/>
                <w:color w:val="000000" w:themeColor="text1"/>
                <w:sz w:val="17"/>
                <w:szCs w:val="17"/>
              </w:rPr>
            </w:pPr>
            <w:r w:rsidRPr="005E6C9F">
              <w:rPr>
                <w:b/>
                <w:color w:val="000000" w:themeColor="text1"/>
                <w:sz w:val="17"/>
                <w:szCs w:val="17"/>
              </w:rPr>
              <w:t>0.17</w:t>
            </w:r>
          </w:p>
        </w:tc>
        <w:tc>
          <w:tcPr>
            <w:tcW w:w="2070" w:type="dxa"/>
            <w:tcBorders>
              <w:top w:val="nil"/>
              <w:left w:val="single" w:sz="6" w:space="0" w:color="000000"/>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13</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7.74</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1.48</w:t>
            </w:r>
          </w:p>
        </w:tc>
      </w:tr>
      <w:tr w:rsidR="005E6C9F" w:rsidRPr="005E6C9F">
        <w:trPr>
          <w:trHeight w:val="180"/>
        </w:trPr>
        <w:tc>
          <w:tcPr>
            <w:tcW w:w="2070" w:type="dxa"/>
            <w:tcBorders>
              <w:top w:val="nil"/>
              <w:left w:val="nil"/>
              <w:bottom w:val="nil"/>
              <w:right w:val="single" w:sz="6" w:space="0" w:color="000000"/>
            </w:tcBorders>
            <w:tcMar>
              <w:top w:w="0" w:type="dxa"/>
              <w:left w:w="100" w:type="dxa"/>
              <w:bottom w:w="0" w:type="dxa"/>
              <w:right w:w="100" w:type="dxa"/>
            </w:tcMar>
          </w:tcPr>
          <w:p w:rsidR="00FC55C8" w:rsidRPr="005E6C9F" w:rsidRDefault="00000000">
            <w:pPr>
              <w:jc w:val="center"/>
              <w:rPr>
                <w:b/>
                <w:color w:val="000000" w:themeColor="text1"/>
                <w:sz w:val="17"/>
                <w:szCs w:val="17"/>
              </w:rPr>
            </w:pPr>
            <w:r w:rsidRPr="005E6C9F">
              <w:rPr>
                <w:b/>
                <w:color w:val="000000" w:themeColor="text1"/>
                <w:sz w:val="17"/>
                <w:szCs w:val="17"/>
              </w:rPr>
              <w:t>0.26</w:t>
            </w:r>
          </w:p>
        </w:tc>
        <w:tc>
          <w:tcPr>
            <w:tcW w:w="2070" w:type="dxa"/>
            <w:tcBorders>
              <w:top w:val="nil"/>
              <w:left w:val="single" w:sz="6" w:space="0" w:color="000000"/>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8</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8.91</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1.84</w:t>
            </w:r>
          </w:p>
        </w:tc>
      </w:tr>
      <w:tr w:rsidR="005E6C9F" w:rsidRPr="005E6C9F">
        <w:trPr>
          <w:trHeight w:val="180"/>
        </w:trPr>
        <w:tc>
          <w:tcPr>
            <w:tcW w:w="2070" w:type="dxa"/>
            <w:tcBorders>
              <w:top w:val="nil"/>
              <w:left w:val="nil"/>
              <w:bottom w:val="nil"/>
              <w:right w:val="single" w:sz="6" w:space="0" w:color="000000"/>
            </w:tcBorders>
            <w:tcMar>
              <w:top w:w="0" w:type="dxa"/>
              <w:left w:w="100" w:type="dxa"/>
              <w:bottom w:w="0" w:type="dxa"/>
              <w:right w:w="100" w:type="dxa"/>
            </w:tcMar>
          </w:tcPr>
          <w:p w:rsidR="00FC55C8" w:rsidRPr="005E6C9F" w:rsidRDefault="00000000">
            <w:pPr>
              <w:jc w:val="center"/>
              <w:rPr>
                <w:b/>
                <w:color w:val="000000" w:themeColor="text1"/>
                <w:sz w:val="17"/>
                <w:szCs w:val="17"/>
              </w:rPr>
            </w:pPr>
            <w:r w:rsidRPr="005E6C9F">
              <w:rPr>
                <w:b/>
                <w:color w:val="000000" w:themeColor="text1"/>
                <w:sz w:val="17"/>
                <w:szCs w:val="17"/>
              </w:rPr>
              <w:t>0.34</w:t>
            </w:r>
          </w:p>
        </w:tc>
        <w:tc>
          <w:tcPr>
            <w:tcW w:w="2070" w:type="dxa"/>
            <w:tcBorders>
              <w:top w:val="nil"/>
              <w:left w:val="single" w:sz="6" w:space="0" w:color="000000"/>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18</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7.27</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1.8</w:t>
            </w:r>
          </w:p>
        </w:tc>
      </w:tr>
      <w:tr w:rsidR="005E6C9F" w:rsidRPr="005E6C9F">
        <w:trPr>
          <w:trHeight w:val="180"/>
        </w:trPr>
        <w:tc>
          <w:tcPr>
            <w:tcW w:w="2070" w:type="dxa"/>
            <w:tcBorders>
              <w:top w:val="nil"/>
              <w:left w:val="nil"/>
              <w:bottom w:val="nil"/>
              <w:right w:val="single" w:sz="6" w:space="0" w:color="000000"/>
            </w:tcBorders>
            <w:tcMar>
              <w:top w:w="0" w:type="dxa"/>
              <w:left w:w="100" w:type="dxa"/>
              <w:bottom w:w="0" w:type="dxa"/>
              <w:right w:w="100" w:type="dxa"/>
            </w:tcMar>
          </w:tcPr>
          <w:p w:rsidR="00FC55C8" w:rsidRPr="005E6C9F" w:rsidRDefault="00000000">
            <w:pPr>
              <w:jc w:val="center"/>
              <w:rPr>
                <w:b/>
                <w:color w:val="000000" w:themeColor="text1"/>
                <w:sz w:val="17"/>
                <w:szCs w:val="17"/>
              </w:rPr>
            </w:pPr>
            <w:r w:rsidRPr="005E6C9F">
              <w:rPr>
                <w:b/>
                <w:color w:val="000000" w:themeColor="text1"/>
                <w:sz w:val="17"/>
                <w:szCs w:val="17"/>
              </w:rPr>
              <w:t>0.67</w:t>
            </w:r>
          </w:p>
        </w:tc>
        <w:tc>
          <w:tcPr>
            <w:tcW w:w="2070" w:type="dxa"/>
            <w:tcBorders>
              <w:top w:val="nil"/>
              <w:left w:val="single" w:sz="6" w:space="0" w:color="000000"/>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46</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9.35</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2.41</w:t>
            </w:r>
          </w:p>
        </w:tc>
      </w:tr>
      <w:tr w:rsidR="005E6C9F" w:rsidRPr="005E6C9F">
        <w:trPr>
          <w:trHeight w:val="180"/>
        </w:trPr>
        <w:tc>
          <w:tcPr>
            <w:tcW w:w="2070" w:type="dxa"/>
            <w:tcBorders>
              <w:top w:val="nil"/>
              <w:left w:val="nil"/>
              <w:bottom w:val="nil"/>
              <w:right w:val="single" w:sz="6" w:space="0" w:color="000000"/>
            </w:tcBorders>
            <w:tcMar>
              <w:top w:w="0" w:type="dxa"/>
              <w:left w:w="100" w:type="dxa"/>
              <w:bottom w:w="0" w:type="dxa"/>
              <w:right w:w="100" w:type="dxa"/>
            </w:tcMar>
          </w:tcPr>
          <w:p w:rsidR="00FC55C8" w:rsidRPr="005E6C9F" w:rsidRDefault="00000000">
            <w:pPr>
              <w:jc w:val="center"/>
              <w:rPr>
                <w:b/>
                <w:color w:val="000000" w:themeColor="text1"/>
                <w:sz w:val="17"/>
                <w:szCs w:val="17"/>
              </w:rPr>
            </w:pPr>
            <w:r w:rsidRPr="005E6C9F">
              <w:rPr>
                <w:b/>
                <w:color w:val="000000" w:themeColor="text1"/>
                <w:sz w:val="17"/>
                <w:szCs w:val="17"/>
              </w:rPr>
              <w:t>1.0</w:t>
            </w:r>
          </w:p>
        </w:tc>
        <w:tc>
          <w:tcPr>
            <w:tcW w:w="2070" w:type="dxa"/>
            <w:tcBorders>
              <w:top w:val="nil"/>
              <w:left w:val="single" w:sz="6" w:space="0" w:color="000000"/>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19</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7.47</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1.72</w:t>
            </w:r>
          </w:p>
        </w:tc>
      </w:tr>
      <w:tr w:rsidR="005E6C9F" w:rsidRPr="005E6C9F">
        <w:trPr>
          <w:trHeight w:val="180"/>
        </w:trPr>
        <w:tc>
          <w:tcPr>
            <w:tcW w:w="2070" w:type="dxa"/>
            <w:tcBorders>
              <w:top w:val="nil"/>
              <w:left w:val="nil"/>
              <w:bottom w:val="nil"/>
              <w:right w:val="single" w:sz="6" w:space="0" w:color="000000"/>
            </w:tcBorders>
            <w:tcMar>
              <w:top w:w="0" w:type="dxa"/>
              <w:left w:w="100" w:type="dxa"/>
              <w:bottom w:w="0" w:type="dxa"/>
              <w:right w:w="100" w:type="dxa"/>
            </w:tcMar>
          </w:tcPr>
          <w:p w:rsidR="00FC55C8" w:rsidRPr="005E6C9F" w:rsidRDefault="00000000">
            <w:pPr>
              <w:jc w:val="center"/>
              <w:rPr>
                <w:b/>
                <w:color w:val="000000" w:themeColor="text1"/>
                <w:sz w:val="17"/>
                <w:szCs w:val="17"/>
              </w:rPr>
            </w:pPr>
            <w:r w:rsidRPr="005E6C9F">
              <w:rPr>
                <w:b/>
                <w:color w:val="000000" w:themeColor="text1"/>
                <w:sz w:val="17"/>
                <w:szCs w:val="17"/>
              </w:rPr>
              <w:t>2.0</w:t>
            </w:r>
          </w:p>
        </w:tc>
        <w:tc>
          <w:tcPr>
            <w:tcW w:w="2070" w:type="dxa"/>
            <w:tcBorders>
              <w:top w:val="nil"/>
              <w:left w:val="single" w:sz="6" w:space="0" w:color="000000"/>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12</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8.53</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1.78</w:t>
            </w:r>
          </w:p>
        </w:tc>
      </w:tr>
      <w:tr w:rsidR="005E6C9F" w:rsidRPr="005E6C9F">
        <w:trPr>
          <w:trHeight w:val="180"/>
        </w:trPr>
        <w:tc>
          <w:tcPr>
            <w:tcW w:w="2070" w:type="dxa"/>
            <w:tcBorders>
              <w:top w:val="nil"/>
              <w:left w:val="nil"/>
              <w:bottom w:val="nil"/>
              <w:right w:val="single" w:sz="6" w:space="0" w:color="000000"/>
            </w:tcBorders>
            <w:tcMar>
              <w:top w:w="0" w:type="dxa"/>
              <w:left w:w="100" w:type="dxa"/>
              <w:bottom w:w="0" w:type="dxa"/>
              <w:right w:w="100" w:type="dxa"/>
            </w:tcMar>
          </w:tcPr>
          <w:p w:rsidR="00FC55C8" w:rsidRPr="005E6C9F" w:rsidRDefault="00000000">
            <w:pPr>
              <w:jc w:val="center"/>
              <w:rPr>
                <w:b/>
                <w:color w:val="000000" w:themeColor="text1"/>
                <w:sz w:val="17"/>
                <w:szCs w:val="17"/>
              </w:rPr>
            </w:pPr>
            <w:r w:rsidRPr="005E6C9F">
              <w:rPr>
                <w:b/>
                <w:color w:val="000000" w:themeColor="text1"/>
                <w:sz w:val="17"/>
                <w:szCs w:val="17"/>
              </w:rPr>
              <w:t>3.6</w:t>
            </w:r>
          </w:p>
        </w:tc>
        <w:tc>
          <w:tcPr>
            <w:tcW w:w="2070" w:type="dxa"/>
            <w:tcBorders>
              <w:top w:val="nil"/>
              <w:left w:val="single" w:sz="6" w:space="0" w:color="000000"/>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88</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15.06</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spacing w:line="240" w:lineRule="auto"/>
              <w:jc w:val="center"/>
              <w:rPr>
                <w:color w:val="000000" w:themeColor="text1"/>
                <w:sz w:val="17"/>
                <w:szCs w:val="17"/>
              </w:rPr>
            </w:pPr>
            <w:r w:rsidRPr="005E6C9F">
              <w:rPr>
                <w:color w:val="000000" w:themeColor="text1"/>
                <w:sz w:val="17"/>
                <w:szCs w:val="17"/>
              </w:rPr>
              <w:t>4.07</w:t>
            </w:r>
          </w:p>
        </w:tc>
      </w:tr>
      <w:tr w:rsidR="005E6C9F" w:rsidRPr="005E6C9F">
        <w:trPr>
          <w:trHeight w:val="239"/>
        </w:trPr>
        <w:tc>
          <w:tcPr>
            <w:tcW w:w="2070" w:type="dxa"/>
            <w:tcBorders>
              <w:top w:val="nil"/>
              <w:left w:val="nil"/>
              <w:bottom w:val="nil"/>
              <w:right w:val="single" w:sz="6" w:space="0" w:color="000000"/>
            </w:tcBorders>
            <w:tcMar>
              <w:top w:w="0" w:type="dxa"/>
              <w:left w:w="100" w:type="dxa"/>
              <w:bottom w:w="0" w:type="dxa"/>
              <w:right w:w="100" w:type="dxa"/>
            </w:tcMar>
          </w:tcPr>
          <w:p w:rsidR="00FC55C8" w:rsidRPr="005E6C9F" w:rsidRDefault="00000000">
            <w:pPr>
              <w:jc w:val="center"/>
              <w:rPr>
                <w:b/>
                <w:color w:val="000000" w:themeColor="text1"/>
                <w:sz w:val="17"/>
                <w:szCs w:val="17"/>
              </w:rPr>
            </w:pPr>
            <w:r w:rsidRPr="005E6C9F">
              <w:rPr>
                <w:b/>
                <w:color w:val="000000" w:themeColor="text1"/>
                <w:sz w:val="17"/>
                <w:szCs w:val="17"/>
              </w:rPr>
              <w:t>5.2</w:t>
            </w:r>
          </w:p>
        </w:tc>
        <w:tc>
          <w:tcPr>
            <w:tcW w:w="2070" w:type="dxa"/>
            <w:tcBorders>
              <w:top w:val="nil"/>
              <w:left w:val="single" w:sz="6" w:space="0" w:color="000000"/>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131</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21.41</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6.5</w:t>
            </w:r>
          </w:p>
        </w:tc>
      </w:tr>
      <w:tr w:rsidR="005E6C9F" w:rsidRPr="005E6C9F">
        <w:trPr>
          <w:trHeight w:val="180"/>
        </w:trPr>
        <w:tc>
          <w:tcPr>
            <w:tcW w:w="2070" w:type="dxa"/>
            <w:tcBorders>
              <w:top w:val="nil"/>
              <w:left w:val="nil"/>
              <w:bottom w:val="nil"/>
              <w:right w:val="single" w:sz="6" w:space="0" w:color="000000"/>
            </w:tcBorders>
            <w:tcMar>
              <w:top w:w="0" w:type="dxa"/>
              <w:left w:w="100" w:type="dxa"/>
              <w:bottom w:w="0" w:type="dxa"/>
              <w:right w:w="100" w:type="dxa"/>
            </w:tcMar>
          </w:tcPr>
          <w:p w:rsidR="00FC55C8" w:rsidRPr="005E6C9F" w:rsidRDefault="00000000">
            <w:pPr>
              <w:jc w:val="center"/>
              <w:rPr>
                <w:b/>
                <w:color w:val="000000" w:themeColor="text1"/>
                <w:sz w:val="17"/>
                <w:szCs w:val="17"/>
              </w:rPr>
            </w:pPr>
            <w:r w:rsidRPr="005E6C9F">
              <w:rPr>
                <w:b/>
                <w:color w:val="000000" w:themeColor="text1"/>
                <w:sz w:val="17"/>
                <w:szCs w:val="17"/>
              </w:rPr>
              <w:t>6.8</w:t>
            </w:r>
          </w:p>
        </w:tc>
        <w:tc>
          <w:tcPr>
            <w:tcW w:w="2070" w:type="dxa"/>
            <w:tcBorders>
              <w:top w:val="nil"/>
              <w:left w:val="single" w:sz="6" w:space="0" w:color="000000"/>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29</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12.98</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2.66</w:t>
            </w:r>
          </w:p>
        </w:tc>
      </w:tr>
      <w:tr w:rsidR="005E6C9F" w:rsidRPr="005E6C9F">
        <w:trPr>
          <w:trHeight w:val="180"/>
        </w:trPr>
        <w:tc>
          <w:tcPr>
            <w:tcW w:w="2070" w:type="dxa"/>
            <w:tcBorders>
              <w:top w:val="nil"/>
              <w:left w:val="nil"/>
              <w:bottom w:val="nil"/>
              <w:right w:val="single" w:sz="6" w:space="0" w:color="000000"/>
            </w:tcBorders>
            <w:tcMar>
              <w:top w:w="0" w:type="dxa"/>
              <w:left w:w="100" w:type="dxa"/>
              <w:bottom w:w="0" w:type="dxa"/>
              <w:right w:w="100" w:type="dxa"/>
            </w:tcMar>
          </w:tcPr>
          <w:p w:rsidR="00FC55C8" w:rsidRPr="005E6C9F" w:rsidRDefault="00000000">
            <w:pPr>
              <w:jc w:val="center"/>
              <w:rPr>
                <w:b/>
                <w:color w:val="000000" w:themeColor="text1"/>
                <w:sz w:val="17"/>
                <w:szCs w:val="17"/>
              </w:rPr>
            </w:pPr>
            <w:r w:rsidRPr="005E6C9F">
              <w:rPr>
                <w:b/>
                <w:color w:val="000000" w:themeColor="text1"/>
                <w:sz w:val="17"/>
                <w:szCs w:val="17"/>
              </w:rPr>
              <w:t xml:space="preserve"> 8.4</w:t>
            </w:r>
          </w:p>
        </w:tc>
        <w:tc>
          <w:tcPr>
            <w:tcW w:w="2070" w:type="dxa"/>
            <w:tcBorders>
              <w:top w:val="nil"/>
              <w:left w:val="single" w:sz="6" w:space="0" w:color="000000"/>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59</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21.21</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6.44</w:t>
            </w:r>
          </w:p>
        </w:tc>
      </w:tr>
      <w:tr w:rsidR="005E6C9F" w:rsidRPr="005E6C9F">
        <w:trPr>
          <w:trHeight w:val="180"/>
        </w:trPr>
        <w:tc>
          <w:tcPr>
            <w:tcW w:w="2070" w:type="dxa"/>
            <w:tcBorders>
              <w:top w:val="nil"/>
              <w:left w:val="nil"/>
              <w:bottom w:val="nil"/>
              <w:right w:val="single" w:sz="6" w:space="0" w:color="000000"/>
            </w:tcBorders>
            <w:tcMar>
              <w:top w:w="0" w:type="dxa"/>
              <w:left w:w="100" w:type="dxa"/>
              <w:bottom w:w="0" w:type="dxa"/>
              <w:right w:w="100" w:type="dxa"/>
            </w:tcMar>
          </w:tcPr>
          <w:p w:rsidR="00FC55C8" w:rsidRPr="005E6C9F" w:rsidRDefault="00000000">
            <w:pPr>
              <w:jc w:val="center"/>
              <w:rPr>
                <w:b/>
                <w:color w:val="000000" w:themeColor="text1"/>
                <w:sz w:val="17"/>
                <w:szCs w:val="17"/>
              </w:rPr>
            </w:pPr>
            <w:r w:rsidRPr="005E6C9F">
              <w:rPr>
                <w:b/>
                <w:color w:val="000000" w:themeColor="text1"/>
                <w:sz w:val="17"/>
                <w:szCs w:val="17"/>
              </w:rPr>
              <w:t>10.0</w:t>
            </w:r>
          </w:p>
        </w:tc>
        <w:tc>
          <w:tcPr>
            <w:tcW w:w="2070" w:type="dxa"/>
            <w:tcBorders>
              <w:top w:val="nil"/>
              <w:left w:val="single" w:sz="6" w:space="0" w:color="000000"/>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6</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41.2</w:t>
            </w:r>
          </w:p>
        </w:tc>
        <w:tc>
          <w:tcPr>
            <w:tcW w:w="2070"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12.07</w:t>
            </w:r>
          </w:p>
        </w:tc>
      </w:tr>
    </w:tbl>
    <w:p w:rsidR="00FC55C8" w:rsidRPr="005E6C9F" w:rsidRDefault="00FC55C8">
      <w:pPr>
        <w:ind w:right="-40"/>
        <w:rPr>
          <w:color w:val="000000" w:themeColor="text1"/>
          <w:vertAlign w:val="superscript"/>
        </w:rPr>
      </w:pPr>
    </w:p>
    <w:p w:rsidR="00FC55C8" w:rsidRPr="005E6C9F" w:rsidRDefault="00000000">
      <w:pPr>
        <w:ind w:right="-40"/>
        <w:jc w:val="both"/>
        <w:rPr>
          <w:color w:val="000000" w:themeColor="text1"/>
        </w:rPr>
      </w:pPr>
      <w:r w:rsidRPr="005E6C9F">
        <w:rPr>
          <w:color w:val="000000" w:themeColor="text1"/>
          <w:vertAlign w:val="superscript"/>
        </w:rPr>
        <w:t>§</w:t>
      </w:r>
      <w:r w:rsidRPr="005E6C9F">
        <w:rPr>
          <w:color w:val="000000" w:themeColor="text1"/>
        </w:rPr>
        <w:t>This table shows the genomic characteristics for different 𝛼 values. The columns include the number of syntenic blocks, the average number of genes per megabase pair (Mbp), and the average number of TADs per megabase pair (Mbp) for each alpha value.</w:t>
      </w:r>
    </w:p>
    <w:p w:rsidR="00FC55C8" w:rsidRPr="005E6C9F" w:rsidRDefault="00000000">
      <w:pPr>
        <w:ind w:right="-40"/>
        <w:jc w:val="both"/>
        <w:rPr>
          <w:color w:val="000000" w:themeColor="text1"/>
        </w:rPr>
      </w:pPr>
      <w:r w:rsidRPr="005E6C9F">
        <w:rPr>
          <w:color w:val="000000" w:themeColor="text1"/>
        </w:rPr>
        <w:br w:type="page"/>
      </w:r>
    </w:p>
    <w:p w:rsidR="00FC55C8" w:rsidRPr="005E6C9F" w:rsidRDefault="00FC55C8">
      <w:pPr>
        <w:ind w:right="-40"/>
        <w:jc w:val="both"/>
        <w:rPr>
          <w:color w:val="000000" w:themeColor="text1"/>
        </w:rPr>
      </w:pPr>
    </w:p>
    <w:p w:rsidR="00FC55C8" w:rsidRPr="005E6C9F" w:rsidRDefault="00000000">
      <w:pPr>
        <w:ind w:right="-40"/>
        <w:jc w:val="both"/>
        <w:rPr>
          <w:color w:val="000000" w:themeColor="text1"/>
          <w:vertAlign w:val="superscript"/>
        </w:rPr>
      </w:pPr>
      <w:r w:rsidRPr="005E6C9F">
        <w:rPr>
          <w:b/>
          <w:color w:val="000000" w:themeColor="text1"/>
        </w:rPr>
        <w:t xml:space="preserve">Table S6 </w:t>
      </w:r>
      <w:r w:rsidRPr="005E6C9F">
        <w:rPr>
          <w:color w:val="000000" w:themeColor="text1"/>
        </w:rPr>
        <w:t>Gene Density in Syntenic Blocks With/Without GRB</w:t>
      </w:r>
      <w:r w:rsidRPr="005E6C9F">
        <w:rPr>
          <w:color w:val="000000" w:themeColor="text1"/>
          <w:vertAlign w:val="superscript"/>
        </w:rPr>
        <w:t>§</w:t>
      </w:r>
    </w:p>
    <w:p w:rsidR="00FC55C8" w:rsidRPr="005E6C9F" w:rsidRDefault="00FC55C8">
      <w:pPr>
        <w:ind w:right="-40"/>
        <w:rPr>
          <w:b/>
          <w:color w:val="000000" w:themeColor="text1"/>
        </w:rPr>
      </w:pPr>
    </w:p>
    <w:p w:rsidR="00FC55C8" w:rsidRPr="005E6C9F" w:rsidRDefault="00FC55C8">
      <w:pPr>
        <w:ind w:right="-40"/>
        <w:rPr>
          <w:b/>
          <w:color w:val="000000" w:themeColor="text1"/>
        </w:rPr>
      </w:pPr>
    </w:p>
    <w:tbl>
      <w:tblPr>
        <w:tblStyle w:val="a4"/>
        <w:tblW w:w="9465"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1365"/>
        <w:gridCol w:w="1875"/>
        <w:gridCol w:w="1905"/>
        <w:gridCol w:w="1815"/>
        <w:gridCol w:w="2505"/>
      </w:tblGrid>
      <w:tr w:rsidR="005E6C9F" w:rsidRPr="005E6C9F">
        <w:trPr>
          <w:trHeight w:val="210"/>
        </w:trPr>
        <w:tc>
          <w:tcPr>
            <w:tcW w:w="1365" w:type="dxa"/>
            <w:tcBorders>
              <w:top w:val="nil"/>
              <w:left w:val="nil"/>
              <w:bottom w:val="single" w:sz="6" w:space="0" w:color="7F7F7F"/>
              <w:right w:val="nil"/>
            </w:tcBorders>
            <w:shd w:val="clear" w:color="auto" w:fill="FFFFFF"/>
            <w:tcMar>
              <w:top w:w="0" w:type="dxa"/>
              <w:left w:w="100" w:type="dxa"/>
              <w:bottom w:w="0" w:type="dxa"/>
              <w:right w:w="100" w:type="dxa"/>
            </w:tcMar>
          </w:tcPr>
          <w:p w:rsidR="00FC55C8" w:rsidRPr="005E6C9F" w:rsidRDefault="00000000">
            <w:pPr>
              <w:jc w:val="center"/>
              <w:rPr>
                <w:b/>
                <w:color w:val="000000" w:themeColor="text1"/>
                <w:sz w:val="17"/>
                <w:szCs w:val="17"/>
              </w:rPr>
            </w:pPr>
            <w:r w:rsidRPr="005E6C9F">
              <w:rPr>
                <w:b/>
                <w:color w:val="000000" w:themeColor="text1"/>
                <w:sz w:val="17"/>
                <w:szCs w:val="17"/>
              </w:rPr>
              <w:t>Species</w:t>
            </w:r>
          </w:p>
        </w:tc>
        <w:tc>
          <w:tcPr>
            <w:tcW w:w="1875" w:type="dxa"/>
            <w:tcBorders>
              <w:top w:val="nil"/>
              <w:left w:val="nil"/>
              <w:bottom w:val="single" w:sz="6" w:space="0" w:color="000000"/>
              <w:right w:val="nil"/>
            </w:tcBorders>
            <w:shd w:val="clear" w:color="auto" w:fill="FFFFFF"/>
            <w:tcMar>
              <w:top w:w="0" w:type="dxa"/>
              <w:left w:w="100" w:type="dxa"/>
              <w:bottom w:w="0" w:type="dxa"/>
              <w:right w:w="100" w:type="dxa"/>
            </w:tcMar>
          </w:tcPr>
          <w:p w:rsidR="00FC55C8" w:rsidRPr="005E6C9F" w:rsidRDefault="00000000">
            <w:pPr>
              <w:jc w:val="center"/>
              <w:rPr>
                <w:b/>
                <w:color w:val="000000" w:themeColor="text1"/>
                <w:sz w:val="17"/>
                <w:szCs w:val="17"/>
                <w:vertAlign w:val="superscript"/>
              </w:rPr>
            </w:pPr>
            <w:r w:rsidRPr="005E6C9F">
              <w:rPr>
                <w:b/>
                <w:color w:val="000000" w:themeColor="text1"/>
                <w:sz w:val="17"/>
                <w:szCs w:val="17"/>
              </w:rPr>
              <w:t>GRB-TAD in SB</w:t>
            </w:r>
          </w:p>
        </w:tc>
        <w:tc>
          <w:tcPr>
            <w:tcW w:w="1905" w:type="dxa"/>
            <w:tcBorders>
              <w:top w:val="nil"/>
              <w:left w:val="nil"/>
              <w:bottom w:val="single" w:sz="6" w:space="0" w:color="000000"/>
              <w:right w:val="nil"/>
            </w:tcBorders>
            <w:shd w:val="clear" w:color="auto" w:fill="FFFFFF"/>
            <w:tcMar>
              <w:top w:w="0" w:type="dxa"/>
              <w:left w:w="100" w:type="dxa"/>
              <w:bottom w:w="0" w:type="dxa"/>
              <w:right w:w="100" w:type="dxa"/>
            </w:tcMar>
          </w:tcPr>
          <w:p w:rsidR="00FC55C8" w:rsidRPr="005E6C9F" w:rsidRDefault="00000000">
            <w:pPr>
              <w:rPr>
                <w:b/>
                <w:color w:val="000000" w:themeColor="text1"/>
                <w:sz w:val="17"/>
                <w:szCs w:val="17"/>
              </w:rPr>
            </w:pPr>
            <w:r w:rsidRPr="005E6C9F">
              <w:rPr>
                <w:b/>
                <w:color w:val="000000" w:themeColor="text1"/>
                <w:sz w:val="17"/>
                <w:szCs w:val="17"/>
              </w:rPr>
              <w:t>Non GRB-TAD in SB</w:t>
            </w:r>
          </w:p>
        </w:tc>
        <w:tc>
          <w:tcPr>
            <w:tcW w:w="1815" w:type="dxa"/>
            <w:tcBorders>
              <w:top w:val="nil"/>
              <w:left w:val="nil"/>
              <w:bottom w:val="single" w:sz="6" w:space="0" w:color="000000"/>
              <w:right w:val="nil"/>
            </w:tcBorders>
            <w:shd w:val="clear" w:color="auto" w:fill="FFFFFF"/>
            <w:tcMar>
              <w:top w:w="0" w:type="dxa"/>
              <w:left w:w="100" w:type="dxa"/>
              <w:bottom w:w="0" w:type="dxa"/>
              <w:right w:w="100" w:type="dxa"/>
            </w:tcMar>
          </w:tcPr>
          <w:p w:rsidR="00FC55C8" w:rsidRPr="005E6C9F" w:rsidRDefault="00000000">
            <w:pPr>
              <w:rPr>
                <w:b/>
                <w:color w:val="000000" w:themeColor="text1"/>
                <w:sz w:val="17"/>
                <w:szCs w:val="17"/>
              </w:rPr>
            </w:pPr>
            <w:r w:rsidRPr="005E6C9F">
              <w:rPr>
                <w:b/>
                <w:color w:val="000000" w:themeColor="text1"/>
                <w:sz w:val="17"/>
                <w:szCs w:val="17"/>
              </w:rPr>
              <w:t>GRB-TAD not in SB</w:t>
            </w:r>
          </w:p>
        </w:tc>
        <w:tc>
          <w:tcPr>
            <w:tcW w:w="2505" w:type="dxa"/>
            <w:tcBorders>
              <w:top w:val="nil"/>
              <w:left w:val="nil"/>
              <w:bottom w:val="single" w:sz="6" w:space="0" w:color="000000"/>
              <w:right w:val="nil"/>
            </w:tcBorders>
            <w:shd w:val="clear" w:color="auto" w:fill="FFFFFF"/>
            <w:tcMar>
              <w:top w:w="0" w:type="dxa"/>
              <w:left w:w="100" w:type="dxa"/>
              <w:bottom w:w="0" w:type="dxa"/>
              <w:right w:w="100" w:type="dxa"/>
            </w:tcMar>
          </w:tcPr>
          <w:p w:rsidR="00FC55C8" w:rsidRPr="005E6C9F" w:rsidRDefault="00000000">
            <w:pPr>
              <w:rPr>
                <w:b/>
                <w:color w:val="000000" w:themeColor="text1"/>
                <w:sz w:val="17"/>
                <w:szCs w:val="17"/>
              </w:rPr>
            </w:pPr>
            <w:r w:rsidRPr="005E6C9F">
              <w:rPr>
                <w:b/>
                <w:color w:val="000000" w:themeColor="text1"/>
                <w:sz w:val="17"/>
                <w:szCs w:val="17"/>
              </w:rPr>
              <w:t>Non GRB-TAD not in SB</w:t>
            </w:r>
          </w:p>
        </w:tc>
      </w:tr>
      <w:tr w:rsidR="005E6C9F" w:rsidRPr="005E6C9F">
        <w:trPr>
          <w:trHeight w:val="209"/>
        </w:trPr>
        <w:tc>
          <w:tcPr>
            <w:tcW w:w="1365" w:type="dxa"/>
            <w:tcBorders>
              <w:top w:val="nil"/>
              <w:left w:val="nil"/>
              <w:bottom w:val="nil"/>
              <w:right w:val="single" w:sz="6" w:space="0" w:color="7F7F7F"/>
            </w:tcBorders>
            <w:tcMar>
              <w:top w:w="0" w:type="dxa"/>
              <w:left w:w="100" w:type="dxa"/>
              <w:bottom w:w="0" w:type="dxa"/>
              <w:right w:w="100" w:type="dxa"/>
            </w:tcMar>
          </w:tcPr>
          <w:p w:rsidR="00FC55C8" w:rsidRPr="005E6C9F" w:rsidRDefault="00000000">
            <w:pPr>
              <w:jc w:val="center"/>
              <w:rPr>
                <w:b/>
                <w:color w:val="000000" w:themeColor="text1"/>
                <w:sz w:val="17"/>
                <w:szCs w:val="17"/>
              </w:rPr>
            </w:pPr>
            <w:r w:rsidRPr="005E6C9F">
              <w:rPr>
                <w:b/>
                <w:color w:val="000000" w:themeColor="text1"/>
                <w:sz w:val="17"/>
                <w:szCs w:val="17"/>
              </w:rPr>
              <w:t>Human</w:t>
            </w:r>
          </w:p>
        </w:tc>
        <w:tc>
          <w:tcPr>
            <w:tcW w:w="1875" w:type="dxa"/>
            <w:tcBorders>
              <w:top w:val="nil"/>
              <w:left w:val="single" w:sz="6" w:space="0" w:color="000000"/>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12.60</w:t>
            </w:r>
          </w:p>
        </w:tc>
        <w:tc>
          <w:tcPr>
            <w:tcW w:w="1905"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20.82</w:t>
            </w:r>
          </w:p>
        </w:tc>
        <w:tc>
          <w:tcPr>
            <w:tcW w:w="1815"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6.45</w:t>
            </w:r>
          </w:p>
        </w:tc>
        <w:tc>
          <w:tcPr>
            <w:tcW w:w="2505"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9.09</w:t>
            </w:r>
          </w:p>
        </w:tc>
      </w:tr>
      <w:tr w:rsidR="005E6C9F" w:rsidRPr="005E6C9F">
        <w:trPr>
          <w:trHeight w:val="180"/>
        </w:trPr>
        <w:tc>
          <w:tcPr>
            <w:tcW w:w="1365" w:type="dxa"/>
            <w:tcBorders>
              <w:top w:val="nil"/>
              <w:left w:val="nil"/>
              <w:bottom w:val="nil"/>
              <w:right w:val="single" w:sz="6" w:space="0" w:color="7F7F7F"/>
            </w:tcBorders>
            <w:tcMar>
              <w:top w:w="0" w:type="dxa"/>
              <w:left w:w="100" w:type="dxa"/>
              <w:bottom w:w="0" w:type="dxa"/>
              <w:right w:w="100" w:type="dxa"/>
            </w:tcMar>
          </w:tcPr>
          <w:p w:rsidR="00FC55C8" w:rsidRPr="005E6C9F" w:rsidRDefault="00000000">
            <w:pPr>
              <w:jc w:val="center"/>
              <w:rPr>
                <w:b/>
                <w:color w:val="000000" w:themeColor="text1"/>
                <w:sz w:val="17"/>
                <w:szCs w:val="17"/>
              </w:rPr>
            </w:pPr>
            <w:r w:rsidRPr="005E6C9F">
              <w:rPr>
                <w:b/>
                <w:color w:val="000000" w:themeColor="text1"/>
                <w:sz w:val="17"/>
                <w:szCs w:val="17"/>
              </w:rPr>
              <w:t xml:space="preserve">Rhesus </w:t>
            </w:r>
          </w:p>
        </w:tc>
        <w:tc>
          <w:tcPr>
            <w:tcW w:w="1875" w:type="dxa"/>
            <w:tcBorders>
              <w:top w:val="nil"/>
              <w:left w:val="single" w:sz="6" w:space="0" w:color="000000"/>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9.83</w:t>
            </w:r>
          </w:p>
        </w:tc>
        <w:tc>
          <w:tcPr>
            <w:tcW w:w="1905"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23.58</w:t>
            </w:r>
          </w:p>
        </w:tc>
        <w:tc>
          <w:tcPr>
            <w:tcW w:w="1815"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7.01</w:t>
            </w:r>
          </w:p>
        </w:tc>
        <w:tc>
          <w:tcPr>
            <w:tcW w:w="2505"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9.26</w:t>
            </w:r>
          </w:p>
        </w:tc>
      </w:tr>
      <w:tr w:rsidR="005E6C9F" w:rsidRPr="005E6C9F">
        <w:trPr>
          <w:trHeight w:val="180"/>
        </w:trPr>
        <w:tc>
          <w:tcPr>
            <w:tcW w:w="1365" w:type="dxa"/>
            <w:tcBorders>
              <w:top w:val="nil"/>
              <w:left w:val="nil"/>
              <w:bottom w:val="nil"/>
              <w:right w:val="single" w:sz="6" w:space="0" w:color="7F7F7F"/>
            </w:tcBorders>
            <w:tcMar>
              <w:top w:w="0" w:type="dxa"/>
              <w:left w:w="100" w:type="dxa"/>
              <w:bottom w:w="0" w:type="dxa"/>
              <w:right w:w="100" w:type="dxa"/>
            </w:tcMar>
          </w:tcPr>
          <w:p w:rsidR="00FC55C8" w:rsidRPr="005E6C9F" w:rsidRDefault="00000000">
            <w:pPr>
              <w:jc w:val="center"/>
              <w:rPr>
                <w:b/>
                <w:color w:val="000000" w:themeColor="text1"/>
                <w:sz w:val="17"/>
                <w:szCs w:val="17"/>
              </w:rPr>
            </w:pPr>
            <w:r w:rsidRPr="005E6C9F">
              <w:rPr>
                <w:b/>
                <w:color w:val="000000" w:themeColor="text1"/>
                <w:sz w:val="17"/>
                <w:szCs w:val="17"/>
              </w:rPr>
              <w:t xml:space="preserve">Mouse </w:t>
            </w:r>
          </w:p>
        </w:tc>
        <w:tc>
          <w:tcPr>
            <w:tcW w:w="1875" w:type="dxa"/>
            <w:tcBorders>
              <w:top w:val="nil"/>
              <w:left w:val="single" w:sz="6" w:space="0" w:color="000000"/>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12.55</w:t>
            </w:r>
          </w:p>
        </w:tc>
        <w:tc>
          <w:tcPr>
            <w:tcW w:w="1905"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32.74</w:t>
            </w:r>
          </w:p>
        </w:tc>
        <w:tc>
          <w:tcPr>
            <w:tcW w:w="1815"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8.24</w:t>
            </w:r>
          </w:p>
        </w:tc>
        <w:tc>
          <w:tcPr>
            <w:tcW w:w="2505"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8.32</w:t>
            </w:r>
          </w:p>
        </w:tc>
      </w:tr>
      <w:tr w:rsidR="005E6C9F" w:rsidRPr="005E6C9F">
        <w:trPr>
          <w:trHeight w:val="180"/>
        </w:trPr>
        <w:tc>
          <w:tcPr>
            <w:tcW w:w="1365" w:type="dxa"/>
            <w:tcBorders>
              <w:top w:val="nil"/>
              <w:left w:val="nil"/>
              <w:bottom w:val="nil"/>
              <w:right w:val="single" w:sz="6" w:space="0" w:color="7F7F7F"/>
            </w:tcBorders>
            <w:tcMar>
              <w:top w:w="0" w:type="dxa"/>
              <w:left w:w="100" w:type="dxa"/>
              <w:bottom w:w="0" w:type="dxa"/>
              <w:right w:w="100" w:type="dxa"/>
            </w:tcMar>
          </w:tcPr>
          <w:p w:rsidR="00FC55C8" w:rsidRPr="005E6C9F" w:rsidRDefault="00000000">
            <w:pPr>
              <w:jc w:val="center"/>
              <w:rPr>
                <w:b/>
                <w:color w:val="000000" w:themeColor="text1"/>
                <w:sz w:val="17"/>
                <w:szCs w:val="17"/>
              </w:rPr>
            </w:pPr>
            <w:r w:rsidRPr="005E6C9F">
              <w:rPr>
                <w:b/>
                <w:color w:val="000000" w:themeColor="text1"/>
                <w:sz w:val="17"/>
                <w:szCs w:val="17"/>
              </w:rPr>
              <w:t xml:space="preserve">Rat </w:t>
            </w:r>
          </w:p>
        </w:tc>
        <w:tc>
          <w:tcPr>
            <w:tcW w:w="1875" w:type="dxa"/>
            <w:tcBorders>
              <w:top w:val="nil"/>
              <w:left w:val="single" w:sz="6" w:space="0" w:color="000000"/>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13.95</w:t>
            </w:r>
          </w:p>
        </w:tc>
        <w:tc>
          <w:tcPr>
            <w:tcW w:w="1905"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34.20</w:t>
            </w:r>
          </w:p>
        </w:tc>
        <w:tc>
          <w:tcPr>
            <w:tcW w:w="1815"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8.25</w:t>
            </w:r>
          </w:p>
        </w:tc>
        <w:tc>
          <w:tcPr>
            <w:tcW w:w="2505"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9.09</w:t>
            </w:r>
          </w:p>
        </w:tc>
      </w:tr>
      <w:tr w:rsidR="005E6C9F" w:rsidRPr="005E6C9F">
        <w:trPr>
          <w:trHeight w:val="239"/>
        </w:trPr>
        <w:tc>
          <w:tcPr>
            <w:tcW w:w="1365" w:type="dxa"/>
            <w:tcBorders>
              <w:top w:val="nil"/>
              <w:left w:val="nil"/>
              <w:bottom w:val="nil"/>
              <w:right w:val="single" w:sz="6" w:space="0" w:color="7F7F7F"/>
            </w:tcBorders>
            <w:tcMar>
              <w:top w:w="0" w:type="dxa"/>
              <w:left w:w="100" w:type="dxa"/>
              <w:bottom w:w="0" w:type="dxa"/>
              <w:right w:w="100" w:type="dxa"/>
            </w:tcMar>
          </w:tcPr>
          <w:p w:rsidR="00FC55C8" w:rsidRPr="005E6C9F" w:rsidRDefault="00000000">
            <w:pPr>
              <w:jc w:val="center"/>
              <w:rPr>
                <w:b/>
                <w:color w:val="000000" w:themeColor="text1"/>
                <w:sz w:val="17"/>
                <w:szCs w:val="17"/>
              </w:rPr>
            </w:pPr>
            <w:r w:rsidRPr="005E6C9F">
              <w:rPr>
                <w:b/>
                <w:color w:val="000000" w:themeColor="text1"/>
                <w:sz w:val="17"/>
                <w:szCs w:val="17"/>
              </w:rPr>
              <w:t xml:space="preserve">Cow </w:t>
            </w:r>
          </w:p>
        </w:tc>
        <w:tc>
          <w:tcPr>
            <w:tcW w:w="1875" w:type="dxa"/>
            <w:tcBorders>
              <w:top w:val="nil"/>
              <w:left w:val="single" w:sz="6" w:space="0" w:color="000000"/>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14.04</w:t>
            </w:r>
          </w:p>
        </w:tc>
        <w:tc>
          <w:tcPr>
            <w:tcW w:w="1905"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36.38</w:t>
            </w:r>
          </w:p>
        </w:tc>
        <w:tc>
          <w:tcPr>
            <w:tcW w:w="1815"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7.68</w:t>
            </w:r>
          </w:p>
        </w:tc>
        <w:tc>
          <w:tcPr>
            <w:tcW w:w="2505"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9.30</w:t>
            </w:r>
          </w:p>
        </w:tc>
      </w:tr>
      <w:tr w:rsidR="005E6C9F" w:rsidRPr="005E6C9F">
        <w:trPr>
          <w:trHeight w:val="180"/>
        </w:trPr>
        <w:tc>
          <w:tcPr>
            <w:tcW w:w="1365" w:type="dxa"/>
            <w:tcBorders>
              <w:top w:val="nil"/>
              <w:left w:val="nil"/>
              <w:bottom w:val="nil"/>
              <w:right w:val="single" w:sz="6" w:space="0" w:color="7F7F7F"/>
            </w:tcBorders>
            <w:tcMar>
              <w:top w:w="0" w:type="dxa"/>
              <w:left w:w="100" w:type="dxa"/>
              <w:bottom w:w="0" w:type="dxa"/>
              <w:right w:w="100" w:type="dxa"/>
            </w:tcMar>
          </w:tcPr>
          <w:p w:rsidR="00FC55C8" w:rsidRPr="005E6C9F" w:rsidRDefault="00000000">
            <w:pPr>
              <w:jc w:val="center"/>
              <w:rPr>
                <w:b/>
                <w:color w:val="000000" w:themeColor="text1"/>
                <w:sz w:val="17"/>
                <w:szCs w:val="17"/>
              </w:rPr>
            </w:pPr>
            <w:r w:rsidRPr="005E6C9F">
              <w:rPr>
                <w:b/>
                <w:color w:val="000000" w:themeColor="text1"/>
                <w:sz w:val="17"/>
                <w:szCs w:val="17"/>
              </w:rPr>
              <w:t xml:space="preserve">Pig </w:t>
            </w:r>
          </w:p>
        </w:tc>
        <w:tc>
          <w:tcPr>
            <w:tcW w:w="1875" w:type="dxa"/>
            <w:tcBorders>
              <w:top w:val="nil"/>
              <w:left w:val="single" w:sz="6" w:space="0" w:color="000000"/>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12.74</w:t>
            </w:r>
          </w:p>
        </w:tc>
        <w:tc>
          <w:tcPr>
            <w:tcW w:w="1905"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35.95</w:t>
            </w:r>
          </w:p>
        </w:tc>
        <w:tc>
          <w:tcPr>
            <w:tcW w:w="1815"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7.79</w:t>
            </w:r>
          </w:p>
        </w:tc>
        <w:tc>
          <w:tcPr>
            <w:tcW w:w="2505"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10.61</w:t>
            </w:r>
          </w:p>
        </w:tc>
      </w:tr>
      <w:tr w:rsidR="005E6C9F" w:rsidRPr="005E6C9F">
        <w:trPr>
          <w:trHeight w:val="180"/>
        </w:trPr>
        <w:tc>
          <w:tcPr>
            <w:tcW w:w="1365" w:type="dxa"/>
            <w:tcBorders>
              <w:top w:val="nil"/>
              <w:left w:val="nil"/>
              <w:bottom w:val="nil"/>
              <w:right w:val="single" w:sz="6" w:space="0" w:color="7F7F7F"/>
            </w:tcBorders>
            <w:tcMar>
              <w:top w:w="0" w:type="dxa"/>
              <w:left w:w="100" w:type="dxa"/>
              <w:bottom w:w="0" w:type="dxa"/>
              <w:right w:w="100" w:type="dxa"/>
            </w:tcMar>
          </w:tcPr>
          <w:p w:rsidR="00FC55C8" w:rsidRPr="005E6C9F" w:rsidRDefault="00000000">
            <w:pPr>
              <w:jc w:val="center"/>
              <w:rPr>
                <w:b/>
                <w:color w:val="000000" w:themeColor="text1"/>
                <w:sz w:val="17"/>
                <w:szCs w:val="17"/>
              </w:rPr>
            </w:pPr>
            <w:r w:rsidRPr="005E6C9F">
              <w:rPr>
                <w:b/>
                <w:color w:val="000000" w:themeColor="text1"/>
                <w:sz w:val="17"/>
                <w:szCs w:val="17"/>
              </w:rPr>
              <w:t xml:space="preserve">Dog </w:t>
            </w:r>
          </w:p>
        </w:tc>
        <w:tc>
          <w:tcPr>
            <w:tcW w:w="1875" w:type="dxa"/>
            <w:tcBorders>
              <w:top w:val="nil"/>
              <w:left w:val="single" w:sz="6" w:space="0" w:color="000000"/>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12.45</w:t>
            </w:r>
          </w:p>
        </w:tc>
        <w:tc>
          <w:tcPr>
            <w:tcW w:w="1905"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40.60</w:t>
            </w:r>
          </w:p>
        </w:tc>
        <w:tc>
          <w:tcPr>
            <w:tcW w:w="1815"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9.29</w:t>
            </w:r>
          </w:p>
        </w:tc>
        <w:tc>
          <w:tcPr>
            <w:tcW w:w="2505"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10.43</w:t>
            </w:r>
          </w:p>
        </w:tc>
      </w:tr>
      <w:tr w:rsidR="005E6C9F" w:rsidRPr="005E6C9F">
        <w:trPr>
          <w:trHeight w:val="180"/>
        </w:trPr>
        <w:tc>
          <w:tcPr>
            <w:tcW w:w="1365" w:type="dxa"/>
            <w:tcBorders>
              <w:top w:val="nil"/>
              <w:left w:val="nil"/>
              <w:bottom w:val="nil"/>
              <w:right w:val="single" w:sz="6" w:space="0" w:color="7F7F7F"/>
            </w:tcBorders>
            <w:tcMar>
              <w:top w:w="0" w:type="dxa"/>
              <w:left w:w="100" w:type="dxa"/>
              <w:bottom w:w="0" w:type="dxa"/>
              <w:right w:w="100" w:type="dxa"/>
            </w:tcMar>
          </w:tcPr>
          <w:p w:rsidR="00FC55C8" w:rsidRPr="005E6C9F" w:rsidRDefault="00000000">
            <w:pPr>
              <w:jc w:val="center"/>
              <w:rPr>
                <w:b/>
                <w:color w:val="000000" w:themeColor="text1"/>
                <w:sz w:val="17"/>
                <w:szCs w:val="17"/>
              </w:rPr>
            </w:pPr>
            <w:r w:rsidRPr="005E6C9F">
              <w:rPr>
                <w:b/>
                <w:color w:val="000000" w:themeColor="text1"/>
                <w:sz w:val="17"/>
                <w:szCs w:val="17"/>
              </w:rPr>
              <w:t xml:space="preserve">Zebrafish </w:t>
            </w:r>
          </w:p>
        </w:tc>
        <w:tc>
          <w:tcPr>
            <w:tcW w:w="1875" w:type="dxa"/>
            <w:tcBorders>
              <w:top w:val="nil"/>
              <w:left w:val="single" w:sz="6" w:space="0" w:color="000000"/>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18.85</w:t>
            </w:r>
          </w:p>
        </w:tc>
        <w:tc>
          <w:tcPr>
            <w:tcW w:w="1905"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47.43</w:t>
            </w:r>
          </w:p>
        </w:tc>
        <w:tc>
          <w:tcPr>
            <w:tcW w:w="1815"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17.92</w:t>
            </w:r>
          </w:p>
        </w:tc>
        <w:tc>
          <w:tcPr>
            <w:tcW w:w="2505" w:type="dxa"/>
            <w:tcBorders>
              <w:top w:val="nil"/>
              <w:left w:val="nil"/>
              <w:bottom w:val="nil"/>
              <w:right w:val="nil"/>
            </w:tcBorders>
            <w:shd w:val="clear" w:color="auto" w:fill="FFFFFF"/>
            <w:tcMar>
              <w:top w:w="0" w:type="dxa"/>
              <w:left w:w="100" w:type="dxa"/>
              <w:bottom w:w="0" w:type="dxa"/>
              <w:right w:w="100" w:type="dxa"/>
            </w:tcMar>
          </w:tcPr>
          <w:p w:rsidR="00FC55C8" w:rsidRPr="005E6C9F" w:rsidRDefault="00000000">
            <w:pPr>
              <w:jc w:val="center"/>
              <w:rPr>
                <w:color w:val="000000" w:themeColor="text1"/>
                <w:sz w:val="17"/>
                <w:szCs w:val="17"/>
              </w:rPr>
            </w:pPr>
            <w:r w:rsidRPr="005E6C9F">
              <w:rPr>
                <w:color w:val="000000" w:themeColor="text1"/>
                <w:sz w:val="17"/>
                <w:szCs w:val="17"/>
              </w:rPr>
              <w:t>16.95</w:t>
            </w:r>
          </w:p>
        </w:tc>
      </w:tr>
    </w:tbl>
    <w:p w:rsidR="00FC55C8" w:rsidRPr="005E6C9F" w:rsidRDefault="00FC55C8">
      <w:pPr>
        <w:ind w:right="-40"/>
        <w:jc w:val="both"/>
        <w:rPr>
          <w:color w:val="000000" w:themeColor="text1"/>
          <w:vertAlign w:val="superscript"/>
        </w:rPr>
      </w:pPr>
    </w:p>
    <w:p w:rsidR="00FC55C8" w:rsidRPr="005E6C9F" w:rsidRDefault="00000000">
      <w:pPr>
        <w:ind w:right="-40"/>
        <w:jc w:val="both"/>
        <w:rPr>
          <w:b/>
          <w:color w:val="000000" w:themeColor="text1"/>
        </w:rPr>
      </w:pPr>
      <w:r w:rsidRPr="005E6C9F">
        <w:rPr>
          <w:color w:val="000000" w:themeColor="text1"/>
          <w:vertAlign w:val="superscript"/>
        </w:rPr>
        <w:t>§</w:t>
      </w:r>
      <w:r w:rsidRPr="005E6C9F">
        <w:rPr>
          <w:color w:val="000000" w:themeColor="text1"/>
        </w:rPr>
        <w:t>This table shows gene density (gene/Mbp) in TADs, both within and outside syntenic blocks, comparing the presence and absence of GRB.</w:t>
      </w:r>
    </w:p>
    <w:sectPr w:rsidR="00FC55C8" w:rsidRPr="005E6C9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5C8"/>
    <w:rsid w:val="005E6C9F"/>
    <w:rsid w:val="0077140A"/>
    <w:rsid w:val="00926816"/>
    <w:rsid w:val="00CF4D79"/>
    <w:rsid w:val="00FC5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920742"/>
  <w15:docId w15:val="{109BC11A-E92A-5842-8A84-350A2245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Fabiana Patalano</cp:lastModifiedBy>
  <cp:revision>3</cp:revision>
  <dcterms:created xsi:type="dcterms:W3CDTF">2025-04-02T08:43:00Z</dcterms:created>
  <dcterms:modified xsi:type="dcterms:W3CDTF">2025-04-02T08:58:00Z</dcterms:modified>
</cp:coreProperties>
</file>