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60" w:lineRule="atLeast"/>
        <w:rPr>
          <w:rFonts w:ascii="Palatino Linotype" w:hAnsi="Palatino Linotype" w:cs="Palatino Linotype"/>
          <w:b/>
          <w:sz w:val="18"/>
          <w:szCs w:val="18"/>
        </w:rPr>
      </w:pPr>
      <w:r>
        <w:rPr>
          <w:rFonts w:ascii="Palatino Linotype" w:hAnsi="Palatino Linotype" w:cs="Palatino Linotype"/>
          <w:b/>
          <w:bCs/>
          <w:kern w:val="2"/>
          <w:sz w:val="18"/>
          <w:szCs w:val="18"/>
          <w:lang w:eastAsia="zh-CN"/>
        </w:rPr>
        <w:t>Table</w:t>
      </w:r>
      <w:r>
        <w:rPr>
          <w:rFonts w:hint="eastAsia" w:ascii="Palatino Linotype" w:hAnsi="Palatino Linotype" w:cs="Palatino Linotype"/>
          <w:b/>
          <w:bCs/>
          <w:kern w:val="2"/>
          <w:sz w:val="18"/>
          <w:szCs w:val="18"/>
          <w:lang w:eastAsia="zh-CN"/>
        </w:rPr>
        <w:t xml:space="preserve"> S1 </w:t>
      </w:r>
      <w:r>
        <w:rPr>
          <w:rFonts w:ascii="Palatino Linotype" w:hAnsi="Palatino Linotype" w:cs="Palatino Linotype"/>
          <w:b/>
          <w:sz w:val="18"/>
          <w:szCs w:val="18"/>
        </w:rPr>
        <w:t xml:space="preserve">Location and length of intron-containing cp genes within the </w:t>
      </w:r>
      <w:r>
        <w:rPr>
          <w:rFonts w:hint="eastAsia" w:ascii="Palatino Linotype" w:hAnsi="Palatino Linotype" w:cs="Palatino Linotype"/>
          <w:b/>
          <w:sz w:val="18"/>
          <w:szCs w:val="18"/>
          <w:lang w:eastAsia="zh-CN"/>
        </w:rPr>
        <w:t>t</w:t>
      </w:r>
      <w:r>
        <w:rPr>
          <w:rFonts w:hint="eastAsia" w:ascii="Palatino Linotype" w:hAnsi="Palatino Linotype" w:cs="Palatino Linotype"/>
          <w:b/>
          <w:sz w:val="18"/>
          <w:szCs w:val="18"/>
          <w:lang w:val="en-US" w:eastAsia="zh-CN"/>
        </w:rPr>
        <w:t>wo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cs="Palatino Linotype"/>
          <w:b/>
          <w:sz w:val="18"/>
          <w:szCs w:val="18"/>
        </w:rPr>
        <w:t>Umbelliferae species</w:t>
      </w:r>
    </w:p>
    <w:tbl>
      <w:tblPr>
        <w:tblStyle w:val="6"/>
        <w:tblW w:w="936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188"/>
        <w:gridCol w:w="1121"/>
        <w:gridCol w:w="1121"/>
        <w:gridCol w:w="1121"/>
        <w:gridCol w:w="1121"/>
        <w:gridCol w:w="1195"/>
        <w:gridCol w:w="117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18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 w:eastAsiaTheme="minorEastAsia"/>
                <w:b/>
                <w:bCs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1121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1121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ExonI (bp)</w:t>
            </w:r>
          </w:p>
        </w:tc>
        <w:tc>
          <w:tcPr>
            <w:tcW w:w="1121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IntronI (bp)</w:t>
            </w:r>
          </w:p>
        </w:tc>
        <w:tc>
          <w:tcPr>
            <w:tcW w:w="1121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ExonII (bp)</w:t>
            </w:r>
          </w:p>
        </w:tc>
        <w:tc>
          <w:tcPr>
            <w:tcW w:w="1195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IntronII (bp)</w:t>
            </w:r>
          </w:p>
        </w:tc>
        <w:tc>
          <w:tcPr>
            <w:tcW w:w="1177" w:type="dxa"/>
            <w:tcBorders>
              <w:top w:val="single" w:color="auto" w:sz="8" w:space="0"/>
            </w:tcBorders>
          </w:tcPr>
          <w:p>
            <w:pPr>
              <w:pStyle w:val="4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  <w:t>ExonIII (bp)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restart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bCs/>
                <w:i/>
                <w:iCs/>
                <w:sz w:val="18"/>
                <w:szCs w:val="18"/>
              </w:rPr>
              <w:t>Ligusticum</w:t>
            </w:r>
            <w:r>
              <w:rPr>
                <w:rFonts w:hint="eastAsia" w:ascii="Palatino Linotype" w:hAnsi="Palatino Linotype" w:cs="Palatino Linotype"/>
                <w:bCs/>
                <w:i/>
                <w:iCs/>
                <w:sz w:val="18"/>
                <w:szCs w:val="18"/>
              </w:rPr>
              <w:t xml:space="preserve"> sinense</w:t>
            </w:r>
          </w:p>
        </w:tc>
        <w:tc>
          <w:tcPr>
            <w:tcW w:w="1188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rps16</w:t>
            </w:r>
          </w:p>
        </w:tc>
        <w:tc>
          <w:tcPr>
            <w:tcW w:w="1121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196</w:t>
            </w:r>
          </w:p>
        </w:tc>
        <w:tc>
          <w:tcPr>
            <w:tcW w:w="1121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856</w:t>
            </w:r>
          </w:p>
        </w:tc>
        <w:tc>
          <w:tcPr>
            <w:tcW w:w="1121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195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400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721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144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rpoC1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1604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434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i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 w:eastAsiaTheme="minorEastAsia"/>
                <w:i/>
                <w:iCs/>
                <w:sz w:val="16"/>
                <w:szCs w:val="16"/>
                <w:lang w:eastAsia="zh-CN"/>
              </w:rPr>
              <w:t>y</w:t>
            </w:r>
            <w:r>
              <w:rPr>
                <w:rFonts w:hint="eastAsia"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cf3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54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77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225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719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clpP</w:t>
            </w:r>
          </w:p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638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91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839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petB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755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641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petD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42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474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rpl16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398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968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single" w:color="auto" w:sz="12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rpl2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433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390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single" w:color="auto" w:sz="12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ndhB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755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683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776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rps12</w:t>
            </w:r>
            <w:r>
              <w:rPr>
                <w:rFonts w:ascii="Palatino Linotype" w:hAnsi="Palatino Linotype" w:cs="Palatino Linotype"/>
                <w:sz w:val="16"/>
                <w:szCs w:val="16"/>
              </w:rPr>
              <w:t>*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113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ndhA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SSC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53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1072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95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bCs/>
                <w:i/>
                <w:iCs/>
                <w:sz w:val="18"/>
                <w:szCs w:val="18"/>
              </w:rPr>
              <w:t>L</w:t>
            </w:r>
            <w:bookmarkStart w:id="0" w:name="_GoBack"/>
            <w:r>
              <w:rPr>
                <w:rFonts w:hint="eastAsia" w:ascii="Palatino Linotype" w:hAnsi="Palatino Linotype" w:eastAsia="宋体" w:cs="Palatino Linotype"/>
                <w:bCs/>
                <w:i w:val="0"/>
                <w:iCs w:val="0"/>
                <w:sz w:val="18"/>
                <w:szCs w:val="18"/>
                <w:lang w:val="en-US" w:eastAsia="zh-CN"/>
              </w:rPr>
              <w:t>.</w:t>
            </w:r>
            <w:bookmarkEnd w:id="0"/>
            <w:r>
              <w:rPr>
                <w:rFonts w:hint="eastAsia"/>
                <w:snapToGrid w:val="0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bCs/>
                <w:i/>
                <w:iCs/>
                <w:sz w:val="18"/>
                <w:szCs w:val="18"/>
              </w:rPr>
              <w:t>jeholense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rps16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196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8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55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195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 xml:space="preserve">atpF 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400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144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rpoC1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1604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434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i/>
                <w:iCs/>
                <w:sz w:val="16"/>
                <w:szCs w:val="16"/>
                <w:lang w:eastAsia="zh-CN"/>
              </w:rPr>
              <w:t>y</w:t>
            </w:r>
            <w:r>
              <w:rPr>
                <w:rFonts w:hint="eastAsia"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cf3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14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77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225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719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clpP</w:t>
            </w:r>
          </w:p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637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91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839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petB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755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641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petD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74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49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195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rpl16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398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968</w:t>
            </w: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195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rpl2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433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390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ndhB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IR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755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683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776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color w:val="auto"/>
                <w:sz w:val="16"/>
                <w:szCs w:val="16"/>
                <w:lang w:eastAsia="zh-CN"/>
              </w:rPr>
              <w:t>rps12</w:t>
            </w:r>
            <w:r>
              <w:rPr>
                <w:rFonts w:ascii="Palatino Linotype" w:hAnsi="Palatino Linotype" w:cs="Palatino Linotype"/>
                <w:sz w:val="16"/>
                <w:szCs w:val="16"/>
              </w:rPr>
              <w:t>*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LSC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113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121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25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537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iCs/>
                <w:sz w:val="16"/>
                <w:szCs w:val="16"/>
                <w:lang w:eastAsia="zh-CN"/>
              </w:rPr>
              <w:t>ndhA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SSC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53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1072</w:t>
            </w:r>
          </w:p>
        </w:tc>
        <w:tc>
          <w:tcPr>
            <w:tcW w:w="1121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55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95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nil"/>
              <w:bottom w:val="single" w:color="auto" w:sz="8" w:space="0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i/>
                <w:iCs/>
                <w:color w:val="000000" w:themeColor="text1"/>
                <w:sz w:val="16"/>
                <w:szCs w:val="16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195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7" w:type="dxa"/>
            <w:tcBorders>
              <w:top w:val="single" w:color="auto" w:sz="8" w:space="0"/>
              <w:bottom w:val="nil"/>
            </w:tcBorders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43F3"/>
    <w:rsid w:val="00026A53"/>
    <w:rsid w:val="001D7E7F"/>
    <w:rsid w:val="00283D12"/>
    <w:rsid w:val="002F43F3"/>
    <w:rsid w:val="005D0132"/>
    <w:rsid w:val="00C101D9"/>
    <w:rsid w:val="00C5153F"/>
    <w:rsid w:val="00D05782"/>
    <w:rsid w:val="00F873BD"/>
    <w:rsid w:val="00FC5E1F"/>
    <w:rsid w:val="045A13CB"/>
    <w:rsid w:val="48405CD5"/>
    <w:rsid w:val="52F555E8"/>
    <w:rsid w:val="574F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0"/>
      <w:lang w:val="en-US" w:eastAsia="de-DE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lang w:eastAsia="zh-CN"/>
    </w:rPr>
  </w:style>
  <w:style w:type="table" w:styleId="6">
    <w:name w:val="Table Grid"/>
    <w:basedOn w:val="5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126</Words>
  <Characters>722</Characters>
  <Lines>6</Lines>
  <Paragraphs>1</Paragraphs>
  <TotalTime>38</TotalTime>
  <ScaleCrop>false</ScaleCrop>
  <LinksUpToDate>false</LinksUpToDate>
  <CharactersWithSpaces>847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2020-03-28T01:42:00Z</dcterms:created>
  <dc:creator>Windows</dc:creator>
  <cp:lastModifiedBy>lenovo</cp:lastModifiedBy>
  <dcterms:modified xsi:type="dcterms:W3CDTF">2020-08-11T00:48:31Z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