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4A2FD3" w14:textId="64655632" w:rsidR="00432434" w:rsidRPr="00432434" w:rsidRDefault="00432434" w:rsidP="00432434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 w:hint="eastAsia"/>
          <w:b/>
          <w:bCs/>
          <w:color w:val="000000" w:themeColor="text1"/>
          <w:kern w:val="0"/>
          <w:szCs w:val="21"/>
        </w:rPr>
      </w:pPr>
      <w:r w:rsidRPr="00432434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Table S4. </w:t>
      </w:r>
      <w:r w:rsidRPr="00432434">
        <w:rPr>
          <w:rFonts w:ascii="Times New Roman" w:hAnsi="Times New Roman" w:cs="Times New Roman"/>
          <w:b/>
          <w:color w:val="000000" w:themeColor="text1"/>
          <w:szCs w:val="21"/>
        </w:rPr>
        <w:t xml:space="preserve">Univariate and multivariate analyses of the factors correlated with </w:t>
      </w:r>
      <w:r w:rsidRPr="00432434">
        <w:rPr>
          <w:rFonts w:ascii="Times New Roman" w:hAnsi="Times New Roman" w:cs="Times New Roman"/>
          <w:b/>
          <w:color w:val="000000" w:themeColor="text1"/>
          <w:szCs w:val="21"/>
        </w:rPr>
        <w:t>o</w:t>
      </w:r>
      <w:r w:rsidRPr="00432434">
        <w:rPr>
          <w:rFonts w:ascii="Times New Roman" w:hAnsi="Times New Roman" w:cs="Times New Roman"/>
          <w:b/>
          <w:color w:val="000000" w:themeColor="text1"/>
          <w:szCs w:val="21"/>
        </w:rPr>
        <w:t xml:space="preserve">verall survival of </w:t>
      </w:r>
      <w:r w:rsidRPr="00432434">
        <w:rPr>
          <w:rFonts w:ascii="Times New Roman" w:hAnsi="Times New Roman" w:cs="Times New Roman"/>
          <w:b/>
          <w:color w:val="000000" w:themeColor="text1"/>
          <w:szCs w:val="21"/>
        </w:rPr>
        <w:t xml:space="preserve">HCC </w:t>
      </w:r>
      <w:r w:rsidRPr="00432434">
        <w:rPr>
          <w:rFonts w:ascii="Times New Roman" w:hAnsi="Times New Roman" w:cs="Times New Roman"/>
          <w:b/>
          <w:color w:val="000000" w:themeColor="text1"/>
          <w:szCs w:val="21"/>
        </w:rPr>
        <w:t>patients</w:t>
      </w:r>
      <w:r w:rsidRPr="00432434">
        <w:rPr>
          <w:rFonts w:ascii="Times New Roman" w:hAnsi="Times New Roman" w:cs="Times New Roman"/>
          <w:b/>
          <w:color w:val="000000" w:themeColor="text1"/>
          <w:szCs w:val="21"/>
        </w:rPr>
        <w:t>.</w:t>
      </w:r>
    </w:p>
    <w:tbl>
      <w:tblPr>
        <w:tblW w:w="9322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71"/>
        <w:gridCol w:w="983"/>
        <w:gridCol w:w="1496"/>
        <w:gridCol w:w="1078"/>
        <w:gridCol w:w="477"/>
        <w:gridCol w:w="976"/>
        <w:gridCol w:w="1532"/>
        <w:gridCol w:w="1009"/>
      </w:tblGrid>
      <w:tr w:rsidR="00432434" w:rsidRPr="00432434" w14:paraId="72592D8F" w14:textId="77777777" w:rsidTr="00432434">
        <w:trPr>
          <w:jc w:val="center"/>
        </w:trPr>
        <w:tc>
          <w:tcPr>
            <w:tcW w:w="1771" w:type="dxa"/>
            <w:tcBorders>
              <w:top w:val="single" w:sz="12" w:space="0" w:color="auto"/>
              <w:bottom w:val="nil"/>
            </w:tcBorders>
          </w:tcPr>
          <w:p w14:paraId="41196787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Variables</w:t>
            </w:r>
          </w:p>
        </w:tc>
        <w:tc>
          <w:tcPr>
            <w:tcW w:w="3557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06A57087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Univariate analysis</w:t>
            </w:r>
          </w:p>
        </w:tc>
        <w:tc>
          <w:tcPr>
            <w:tcW w:w="477" w:type="dxa"/>
            <w:tcBorders>
              <w:top w:val="single" w:sz="12" w:space="0" w:color="auto"/>
              <w:bottom w:val="nil"/>
            </w:tcBorders>
          </w:tcPr>
          <w:p w14:paraId="13DA8D4A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517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426B03BC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Multivariate analysis</w:t>
            </w:r>
          </w:p>
        </w:tc>
      </w:tr>
      <w:tr w:rsidR="00432434" w:rsidRPr="00432434" w14:paraId="5D52E4FD" w14:textId="77777777" w:rsidTr="00432434">
        <w:trPr>
          <w:jc w:val="center"/>
        </w:trPr>
        <w:tc>
          <w:tcPr>
            <w:tcW w:w="1771" w:type="dxa"/>
            <w:tcBorders>
              <w:top w:val="nil"/>
              <w:bottom w:val="single" w:sz="8" w:space="0" w:color="auto"/>
            </w:tcBorders>
          </w:tcPr>
          <w:p w14:paraId="6235BD69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83" w:type="dxa"/>
            <w:tcBorders>
              <w:top w:val="single" w:sz="8" w:space="0" w:color="auto"/>
              <w:bottom w:val="single" w:sz="8" w:space="0" w:color="auto"/>
            </w:tcBorders>
          </w:tcPr>
          <w:p w14:paraId="42B045BA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HR</w:t>
            </w:r>
          </w:p>
        </w:tc>
        <w:tc>
          <w:tcPr>
            <w:tcW w:w="1496" w:type="dxa"/>
            <w:tcBorders>
              <w:top w:val="single" w:sz="8" w:space="0" w:color="auto"/>
              <w:bottom w:val="single" w:sz="8" w:space="0" w:color="auto"/>
            </w:tcBorders>
          </w:tcPr>
          <w:p w14:paraId="7F6FCF93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95%CI</w:t>
            </w:r>
          </w:p>
        </w:tc>
        <w:tc>
          <w:tcPr>
            <w:tcW w:w="1078" w:type="dxa"/>
            <w:tcBorders>
              <w:top w:val="single" w:sz="8" w:space="0" w:color="auto"/>
              <w:bottom w:val="single" w:sz="8" w:space="0" w:color="auto"/>
            </w:tcBorders>
          </w:tcPr>
          <w:p w14:paraId="7F7B46E4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 value</w:t>
            </w:r>
          </w:p>
        </w:tc>
        <w:tc>
          <w:tcPr>
            <w:tcW w:w="477" w:type="dxa"/>
            <w:tcBorders>
              <w:top w:val="nil"/>
              <w:bottom w:val="single" w:sz="8" w:space="0" w:color="auto"/>
            </w:tcBorders>
          </w:tcPr>
          <w:p w14:paraId="375B88D9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tcBorders>
              <w:top w:val="single" w:sz="8" w:space="0" w:color="auto"/>
              <w:bottom w:val="single" w:sz="8" w:space="0" w:color="auto"/>
            </w:tcBorders>
          </w:tcPr>
          <w:p w14:paraId="4D9DB596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HR</w:t>
            </w:r>
          </w:p>
        </w:tc>
        <w:tc>
          <w:tcPr>
            <w:tcW w:w="1532" w:type="dxa"/>
            <w:tcBorders>
              <w:top w:val="single" w:sz="8" w:space="0" w:color="auto"/>
              <w:bottom w:val="single" w:sz="8" w:space="0" w:color="auto"/>
            </w:tcBorders>
          </w:tcPr>
          <w:p w14:paraId="364C23A5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95%CI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</w:tcPr>
          <w:p w14:paraId="220036DA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 value</w:t>
            </w:r>
          </w:p>
        </w:tc>
      </w:tr>
      <w:tr w:rsidR="00432434" w:rsidRPr="00432434" w14:paraId="31730D24" w14:textId="77777777" w:rsidTr="00432434">
        <w:trPr>
          <w:jc w:val="center"/>
        </w:trPr>
        <w:tc>
          <w:tcPr>
            <w:tcW w:w="1771" w:type="dxa"/>
            <w:tcBorders>
              <w:top w:val="single" w:sz="8" w:space="0" w:color="auto"/>
            </w:tcBorders>
          </w:tcPr>
          <w:p w14:paraId="50279BA5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Expression</w:t>
            </w:r>
          </w:p>
        </w:tc>
        <w:tc>
          <w:tcPr>
            <w:tcW w:w="983" w:type="dxa"/>
            <w:tcBorders>
              <w:top w:val="single" w:sz="8" w:space="0" w:color="auto"/>
            </w:tcBorders>
          </w:tcPr>
          <w:p w14:paraId="1A8AEBB3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2.055</w:t>
            </w:r>
          </w:p>
        </w:tc>
        <w:tc>
          <w:tcPr>
            <w:tcW w:w="1496" w:type="dxa"/>
            <w:tcBorders>
              <w:top w:val="single" w:sz="8" w:space="0" w:color="auto"/>
            </w:tcBorders>
          </w:tcPr>
          <w:p w14:paraId="5E80F4F0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1.114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3.790</w:t>
            </w:r>
          </w:p>
        </w:tc>
        <w:tc>
          <w:tcPr>
            <w:tcW w:w="1078" w:type="dxa"/>
            <w:tcBorders>
              <w:top w:val="single" w:sz="8" w:space="0" w:color="auto"/>
            </w:tcBorders>
          </w:tcPr>
          <w:p w14:paraId="14417CE6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0.021</w:t>
            </w:r>
          </w:p>
        </w:tc>
        <w:tc>
          <w:tcPr>
            <w:tcW w:w="477" w:type="dxa"/>
            <w:tcBorders>
              <w:top w:val="single" w:sz="8" w:space="0" w:color="auto"/>
            </w:tcBorders>
          </w:tcPr>
          <w:p w14:paraId="2F6131A3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tcBorders>
              <w:top w:val="single" w:sz="8" w:space="0" w:color="auto"/>
            </w:tcBorders>
            <w:vAlign w:val="center"/>
          </w:tcPr>
          <w:p w14:paraId="3EBA08E4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2.032</w:t>
            </w:r>
          </w:p>
        </w:tc>
        <w:tc>
          <w:tcPr>
            <w:tcW w:w="1532" w:type="dxa"/>
            <w:tcBorders>
              <w:top w:val="single" w:sz="8" w:space="0" w:color="auto"/>
            </w:tcBorders>
            <w:vAlign w:val="center"/>
          </w:tcPr>
          <w:p w14:paraId="01F3E208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1.102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3.748</w:t>
            </w:r>
          </w:p>
        </w:tc>
        <w:tc>
          <w:tcPr>
            <w:tcW w:w="1009" w:type="dxa"/>
            <w:tcBorders>
              <w:top w:val="single" w:sz="8" w:space="0" w:color="auto"/>
            </w:tcBorders>
            <w:vAlign w:val="center"/>
          </w:tcPr>
          <w:p w14:paraId="04330029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0.023</w:t>
            </w:r>
          </w:p>
        </w:tc>
      </w:tr>
      <w:tr w:rsidR="00432434" w:rsidRPr="00432434" w14:paraId="65B270D4" w14:textId="77777777" w:rsidTr="00432434">
        <w:trPr>
          <w:jc w:val="center"/>
        </w:trPr>
        <w:tc>
          <w:tcPr>
            <w:tcW w:w="1771" w:type="dxa"/>
          </w:tcPr>
          <w:p w14:paraId="25CBF93B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Sex</w:t>
            </w:r>
          </w:p>
        </w:tc>
        <w:tc>
          <w:tcPr>
            <w:tcW w:w="983" w:type="dxa"/>
          </w:tcPr>
          <w:p w14:paraId="1D2511C8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2.730</w:t>
            </w:r>
          </w:p>
        </w:tc>
        <w:tc>
          <w:tcPr>
            <w:tcW w:w="1496" w:type="dxa"/>
          </w:tcPr>
          <w:p w14:paraId="3227F079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0.660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11.292</w:t>
            </w:r>
          </w:p>
        </w:tc>
        <w:tc>
          <w:tcPr>
            <w:tcW w:w="1078" w:type="dxa"/>
          </w:tcPr>
          <w:p w14:paraId="414126BD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0.166</w:t>
            </w:r>
            <w:bookmarkStart w:id="0" w:name="_GoBack"/>
            <w:bookmarkEnd w:id="0"/>
          </w:p>
        </w:tc>
        <w:tc>
          <w:tcPr>
            <w:tcW w:w="477" w:type="dxa"/>
          </w:tcPr>
          <w:p w14:paraId="7B77FB82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14:paraId="44F8A077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1130C0FC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09" w:type="dxa"/>
            <w:vAlign w:val="center"/>
          </w:tcPr>
          <w:p w14:paraId="16684F87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32434" w:rsidRPr="00432434" w14:paraId="102D804B" w14:textId="77777777" w:rsidTr="00432434">
        <w:trPr>
          <w:jc w:val="center"/>
        </w:trPr>
        <w:tc>
          <w:tcPr>
            <w:tcW w:w="1771" w:type="dxa"/>
          </w:tcPr>
          <w:p w14:paraId="099F7107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Grade</w:t>
            </w:r>
          </w:p>
        </w:tc>
        <w:tc>
          <w:tcPr>
            <w:tcW w:w="983" w:type="dxa"/>
          </w:tcPr>
          <w:p w14:paraId="44BFBE42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1.751</w:t>
            </w:r>
          </w:p>
        </w:tc>
        <w:tc>
          <w:tcPr>
            <w:tcW w:w="1496" w:type="dxa"/>
          </w:tcPr>
          <w:p w14:paraId="0AF2C3F8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0.954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3.213</w:t>
            </w:r>
          </w:p>
        </w:tc>
        <w:tc>
          <w:tcPr>
            <w:tcW w:w="1078" w:type="dxa"/>
          </w:tcPr>
          <w:p w14:paraId="1E54BA57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0.071</w:t>
            </w:r>
          </w:p>
        </w:tc>
        <w:tc>
          <w:tcPr>
            <w:tcW w:w="477" w:type="dxa"/>
          </w:tcPr>
          <w:p w14:paraId="337D6CC1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14:paraId="6DC1F716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4530F211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09" w:type="dxa"/>
            <w:vAlign w:val="center"/>
          </w:tcPr>
          <w:p w14:paraId="01C33F63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32434" w:rsidRPr="00432434" w14:paraId="4543EE63" w14:textId="77777777" w:rsidTr="00432434">
        <w:trPr>
          <w:jc w:val="center"/>
        </w:trPr>
        <w:tc>
          <w:tcPr>
            <w:tcW w:w="1771" w:type="dxa"/>
          </w:tcPr>
          <w:p w14:paraId="3C9F75AB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Age</w:t>
            </w:r>
          </w:p>
        </w:tc>
        <w:tc>
          <w:tcPr>
            <w:tcW w:w="983" w:type="dxa"/>
          </w:tcPr>
          <w:p w14:paraId="4C71F258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1.372</w:t>
            </w:r>
          </w:p>
        </w:tc>
        <w:tc>
          <w:tcPr>
            <w:tcW w:w="1496" w:type="dxa"/>
          </w:tcPr>
          <w:p w14:paraId="4A6AEFE9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0.744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2.531</w:t>
            </w:r>
          </w:p>
        </w:tc>
        <w:tc>
          <w:tcPr>
            <w:tcW w:w="1078" w:type="dxa"/>
          </w:tcPr>
          <w:p w14:paraId="0382A49A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0.311</w:t>
            </w:r>
          </w:p>
        </w:tc>
        <w:tc>
          <w:tcPr>
            <w:tcW w:w="477" w:type="dxa"/>
          </w:tcPr>
          <w:p w14:paraId="45F14B16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14:paraId="54DA6C19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5A71E481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09" w:type="dxa"/>
            <w:vAlign w:val="center"/>
          </w:tcPr>
          <w:p w14:paraId="5E581881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32434" w:rsidRPr="00432434" w14:paraId="34CEE3E7" w14:textId="77777777" w:rsidTr="00432434">
        <w:trPr>
          <w:jc w:val="center"/>
        </w:trPr>
        <w:tc>
          <w:tcPr>
            <w:tcW w:w="1771" w:type="dxa"/>
          </w:tcPr>
          <w:p w14:paraId="5A1D141F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Size</w:t>
            </w:r>
          </w:p>
        </w:tc>
        <w:tc>
          <w:tcPr>
            <w:tcW w:w="983" w:type="dxa"/>
          </w:tcPr>
          <w:p w14:paraId="2899C008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1.598</w:t>
            </w:r>
          </w:p>
        </w:tc>
        <w:tc>
          <w:tcPr>
            <w:tcW w:w="1496" w:type="dxa"/>
          </w:tcPr>
          <w:p w14:paraId="2D68B36C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0.858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2.976</w:t>
            </w:r>
          </w:p>
        </w:tc>
        <w:tc>
          <w:tcPr>
            <w:tcW w:w="1078" w:type="dxa"/>
          </w:tcPr>
          <w:p w14:paraId="24B7F8C6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0.140</w:t>
            </w:r>
          </w:p>
        </w:tc>
        <w:tc>
          <w:tcPr>
            <w:tcW w:w="477" w:type="dxa"/>
          </w:tcPr>
          <w:p w14:paraId="40CF82CB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14:paraId="73D98ECB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7C47F4E8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09" w:type="dxa"/>
            <w:vAlign w:val="center"/>
          </w:tcPr>
          <w:p w14:paraId="6F8B6F86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32434" w:rsidRPr="00432434" w14:paraId="30667CCF" w14:textId="77777777" w:rsidTr="00432434">
        <w:trPr>
          <w:jc w:val="center"/>
        </w:trPr>
        <w:tc>
          <w:tcPr>
            <w:tcW w:w="1771" w:type="dxa"/>
          </w:tcPr>
          <w:p w14:paraId="0009E2D9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 stage</w:t>
            </w:r>
          </w:p>
        </w:tc>
        <w:tc>
          <w:tcPr>
            <w:tcW w:w="983" w:type="dxa"/>
          </w:tcPr>
          <w:p w14:paraId="16504EB7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1.864</w:t>
            </w:r>
          </w:p>
        </w:tc>
        <w:tc>
          <w:tcPr>
            <w:tcW w:w="1496" w:type="dxa"/>
          </w:tcPr>
          <w:p w14:paraId="21E87895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0.999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3.479</w:t>
            </w:r>
          </w:p>
        </w:tc>
        <w:tc>
          <w:tcPr>
            <w:tcW w:w="1078" w:type="dxa"/>
          </w:tcPr>
          <w:p w14:paraId="6E66B2CD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0.050</w:t>
            </w:r>
          </w:p>
        </w:tc>
        <w:tc>
          <w:tcPr>
            <w:tcW w:w="477" w:type="dxa"/>
          </w:tcPr>
          <w:p w14:paraId="74E665D2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14:paraId="45DD132A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1.835</w:t>
            </w:r>
          </w:p>
        </w:tc>
        <w:tc>
          <w:tcPr>
            <w:tcW w:w="1532" w:type="dxa"/>
            <w:vAlign w:val="center"/>
          </w:tcPr>
          <w:p w14:paraId="4D34FF0F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0.984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3.422</w:t>
            </w:r>
          </w:p>
        </w:tc>
        <w:tc>
          <w:tcPr>
            <w:tcW w:w="1009" w:type="dxa"/>
            <w:vAlign w:val="center"/>
          </w:tcPr>
          <w:p w14:paraId="0529C343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0.056</w:t>
            </w:r>
          </w:p>
        </w:tc>
      </w:tr>
      <w:tr w:rsidR="00432434" w:rsidRPr="00432434" w14:paraId="0C33B087" w14:textId="77777777" w:rsidTr="00432434">
        <w:trPr>
          <w:jc w:val="center"/>
        </w:trPr>
        <w:tc>
          <w:tcPr>
            <w:tcW w:w="1771" w:type="dxa"/>
          </w:tcPr>
          <w:p w14:paraId="66CEDBE7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TNM stage</w:t>
            </w:r>
          </w:p>
        </w:tc>
        <w:tc>
          <w:tcPr>
            <w:tcW w:w="983" w:type="dxa"/>
          </w:tcPr>
          <w:p w14:paraId="28D70A6E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1.864</w:t>
            </w:r>
          </w:p>
        </w:tc>
        <w:tc>
          <w:tcPr>
            <w:tcW w:w="1496" w:type="dxa"/>
          </w:tcPr>
          <w:p w14:paraId="5CB7EBCF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0.999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3.479</w:t>
            </w:r>
          </w:p>
        </w:tc>
        <w:tc>
          <w:tcPr>
            <w:tcW w:w="1078" w:type="dxa"/>
          </w:tcPr>
          <w:p w14:paraId="16DE59D7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0.050</w:t>
            </w:r>
          </w:p>
        </w:tc>
        <w:tc>
          <w:tcPr>
            <w:tcW w:w="477" w:type="dxa"/>
          </w:tcPr>
          <w:p w14:paraId="6B294753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14:paraId="29A21A2A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4AD27D05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09" w:type="dxa"/>
            <w:vAlign w:val="center"/>
          </w:tcPr>
          <w:p w14:paraId="081318C3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32434" w:rsidRPr="00432434" w14:paraId="495137B5" w14:textId="77777777" w:rsidTr="00432434">
        <w:trPr>
          <w:jc w:val="center"/>
        </w:trPr>
        <w:tc>
          <w:tcPr>
            <w:tcW w:w="1771" w:type="dxa"/>
          </w:tcPr>
          <w:p w14:paraId="3607F4B3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cirrhosis</w:t>
            </w:r>
          </w:p>
        </w:tc>
        <w:tc>
          <w:tcPr>
            <w:tcW w:w="983" w:type="dxa"/>
          </w:tcPr>
          <w:p w14:paraId="6A433FB5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1.347</w:t>
            </w:r>
          </w:p>
        </w:tc>
        <w:tc>
          <w:tcPr>
            <w:tcW w:w="1496" w:type="dxa"/>
          </w:tcPr>
          <w:p w14:paraId="30EFE3F0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0.481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3.774</w:t>
            </w:r>
          </w:p>
        </w:tc>
        <w:tc>
          <w:tcPr>
            <w:tcW w:w="1078" w:type="dxa"/>
          </w:tcPr>
          <w:p w14:paraId="7E083837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0.571</w:t>
            </w:r>
          </w:p>
        </w:tc>
        <w:tc>
          <w:tcPr>
            <w:tcW w:w="477" w:type="dxa"/>
          </w:tcPr>
          <w:p w14:paraId="1C618181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14:paraId="63B1FE83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3E7DE0D3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09" w:type="dxa"/>
            <w:vAlign w:val="center"/>
          </w:tcPr>
          <w:p w14:paraId="7E26D471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32434" w:rsidRPr="00432434" w14:paraId="5B630E46" w14:textId="77777777" w:rsidTr="00432434">
        <w:trPr>
          <w:jc w:val="center"/>
        </w:trPr>
        <w:tc>
          <w:tcPr>
            <w:tcW w:w="1771" w:type="dxa"/>
          </w:tcPr>
          <w:p w14:paraId="4BD2FB1C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HBsAg</w:t>
            </w:r>
          </w:p>
        </w:tc>
        <w:tc>
          <w:tcPr>
            <w:tcW w:w="983" w:type="dxa"/>
          </w:tcPr>
          <w:p w14:paraId="77F851A3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1.086</w:t>
            </w:r>
          </w:p>
        </w:tc>
        <w:tc>
          <w:tcPr>
            <w:tcW w:w="1496" w:type="dxa"/>
          </w:tcPr>
          <w:p w14:paraId="0C60CCB5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0.520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2.268</w:t>
            </w:r>
          </w:p>
        </w:tc>
        <w:tc>
          <w:tcPr>
            <w:tcW w:w="1078" w:type="dxa"/>
          </w:tcPr>
          <w:p w14:paraId="789A0435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0.826</w:t>
            </w:r>
          </w:p>
        </w:tc>
        <w:tc>
          <w:tcPr>
            <w:tcW w:w="477" w:type="dxa"/>
          </w:tcPr>
          <w:p w14:paraId="47A057E5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14:paraId="6D58C2BB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01337846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09" w:type="dxa"/>
            <w:vAlign w:val="center"/>
          </w:tcPr>
          <w:p w14:paraId="2E99BE1E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32434" w:rsidRPr="00432434" w14:paraId="1E028E1E" w14:textId="77777777" w:rsidTr="00432434">
        <w:trPr>
          <w:trHeight w:val="321"/>
          <w:jc w:val="center"/>
        </w:trPr>
        <w:tc>
          <w:tcPr>
            <w:tcW w:w="1771" w:type="dxa"/>
          </w:tcPr>
          <w:p w14:paraId="02278720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HBcAb</w:t>
            </w:r>
            <w:proofErr w:type="spellEnd"/>
          </w:p>
        </w:tc>
        <w:tc>
          <w:tcPr>
            <w:tcW w:w="983" w:type="dxa"/>
          </w:tcPr>
          <w:p w14:paraId="4177751F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0.851</w:t>
            </w:r>
          </w:p>
        </w:tc>
        <w:tc>
          <w:tcPr>
            <w:tcW w:w="1496" w:type="dxa"/>
          </w:tcPr>
          <w:p w14:paraId="1ED4FD55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0.303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2.387</w:t>
            </w:r>
          </w:p>
        </w:tc>
        <w:tc>
          <w:tcPr>
            <w:tcW w:w="1078" w:type="dxa"/>
          </w:tcPr>
          <w:p w14:paraId="6C0772E7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0.759</w:t>
            </w:r>
          </w:p>
        </w:tc>
        <w:tc>
          <w:tcPr>
            <w:tcW w:w="477" w:type="dxa"/>
          </w:tcPr>
          <w:p w14:paraId="74CFFDA1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14:paraId="6A41F11D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7ECBC777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09" w:type="dxa"/>
            <w:vAlign w:val="center"/>
          </w:tcPr>
          <w:p w14:paraId="6AB00994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32434" w:rsidRPr="00432434" w14:paraId="47CC824F" w14:textId="77777777" w:rsidTr="00432434">
        <w:trPr>
          <w:trHeight w:val="321"/>
          <w:jc w:val="center"/>
        </w:trPr>
        <w:tc>
          <w:tcPr>
            <w:tcW w:w="1771" w:type="dxa"/>
          </w:tcPr>
          <w:p w14:paraId="6312DBDB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AntiHCV</w:t>
            </w:r>
            <w:proofErr w:type="spellEnd"/>
          </w:p>
        </w:tc>
        <w:tc>
          <w:tcPr>
            <w:tcW w:w="983" w:type="dxa"/>
          </w:tcPr>
          <w:p w14:paraId="65893AEC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0.048</w:t>
            </w:r>
          </w:p>
        </w:tc>
        <w:tc>
          <w:tcPr>
            <w:tcW w:w="1496" w:type="dxa"/>
          </w:tcPr>
          <w:p w14:paraId="5CA64BD2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0.000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931.063</w:t>
            </w:r>
          </w:p>
        </w:tc>
        <w:tc>
          <w:tcPr>
            <w:tcW w:w="1078" w:type="dxa"/>
          </w:tcPr>
          <w:p w14:paraId="72B79A31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0.547</w:t>
            </w:r>
          </w:p>
        </w:tc>
        <w:tc>
          <w:tcPr>
            <w:tcW w:w="477" w:type="dxa"/>
          </w:tcPr>
          <w:p w14:paraId="08A34104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14:paraId="7A01E9A0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366CA1A7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09" w:type="dxa"/>
            <w:vAlign w:val="center"/>
          </w:tcPr>
          <w:p w14:paraId="00824755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32434" w:rsidRPr="00432434" w14:paraId="5CE51F39" w14:textId="77777777" w:rsidTr="00432434">
        <w:trPr>
          <w:trHeight w:val="321"/>
          <w:jc w:val="center"/>
        </w:trPr>
        <w:tc>
          <w:tcPr>
            <w:tcW w:w="1771" w:type="dxa"/>
          </w:tcPr>
          <w:p w14:paraId="0BAFEEA0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TB</w:t>
            </w:r>
          </w:p>
        </w:tc>
        <w:tc>
          <w:tcPr>
            <w:tcW w:w="983" w:type="dxa"/>
          </w:tcPr>
          <w:p w14:paraId="77622AB7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1.339</w:t>
            </w:r>
          </w:p>
        </w:tc>
        <w:tc>
          <w:tcPr>
            <w:tcW w:w="1496" w:type="dxa"/>
          </w:tcPr>
          <w:p w14:paraId="0C0DB056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0.707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2.536</w:t>
            </w:r>
          </w:p>
        </w:tc>
        <w:tc>
          <w:tcPr>
            <w:tcW w:w="1078" w:type="dxa"/>
          </w:tcPr>
          <w:p w14:paraId="04327E7B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0.371</w:t>
            </w:r>
          </w:p>
        </w:tc>
        <w:tc>
          <w:tcPr>
            <w:tcW w:w="477" w:type="dxa"/>
          </w:tcPr>
          <w:p w14:paraId="202AE0BE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14:paraId="27FCAB5F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234726E4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09" w:type="dxa"/>
            <w:vAlign w:val="center"/>
          </w:tcPr>
          <w:p w14:paraId="7BABC853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32434" w:rsidRPr="00432434" w14:paraId="135E3D23" w14:textId="77777777" w:rsidTr="00432434">
        <w:trPr>
          <w:trHeight w:val="321"/>
          <w:jc w:val="center"/>
        </w:trPr>
        <w:tc>
          <w:tcPr>
            <w:tcW w:w="1771" w:type="dxa"/>
          </w:tcPr>
          <w:p w14:paraId="5CEBB4F5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ALT</w:t>
            </w:r>
          </w:p>
        </w:tc>
        <w:tc>
          <w:tcPr>
            <w:tcW w:w="983" w:type="dxa"/>
          </w:tcPr>
          <w:p w14:paraId="598A0061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0.726</w:t>
            </w:r>
          </w:p>
        </w:tc>
        <w:tc>
          <w:tcPr>
            <w:tcW w:w="1496" w:type="dxa"/>
          </w:tcPr>
          <w:p w14:paraId="1E3D803A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0.259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2.035</w:t>
            </w:r>
          </w:p>
        </w:tc>
        <w:tc>
          <w:tcPr>
            <w:tcW w:w="1078" w:type="dxa"/>
          </w:tcPr>
          <w:p w14:paraId="386CF5A1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0.542</w:t>
            </w:r>
          </w:p>
        </w:tc>
        <w:tc>
          <w:tcPr>
            <w:tcW w:w="477" w:type="dxa"/>
          </w:tcPr>
          <w:p w14:paraId="4718030B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14:paraId="7F39A9DD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62368090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09" w:type="dxa"/>
            <w:vAlign w:val="center"/>
          </w:tcPr>
          <w:p w14:paraId="5FEF0920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32434" w:rsidRPr="00432434" w14:paraId="77CFF9C9" w14:textId="77777777" w:rsidTr="00432434">
        <w:trPr>
          <w:trHeight w:val="321"/>
          <w:jc w:val="center"/>
        </w:trPr>
        <w:tc>
          <w:tcPr>
            <w:tcW w:w="1771" w:type="dxa"/>
          </w:tcPr>
          <w:p w14:paraId="215C236F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ALB</w:t>
            </w:r>
          </w:p>
        </w:tc>
        <w:tc>
          <w:tcPr>
            <w:tcW w:w="983" w:type="dxa"/>
          </w:tcPr>
          <w:p w14:paraId="66C82A3F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0.520</w:t>
            </w:r>
          </w:p>
        </w:tc>
        <w:tc>
          <w:tcPr>
            <w:tcW w:w="1496" w:type="dxa"/>
          </w:tcPr>
          <w:p w14:paraId="28099352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0.071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3.788</w:t>
            </w:r>
          </w:p>
        </w:tc>
        <w:tc>
          <w:tcPr>
            <w:tcW w:w="1078" w:type="dxa"/>
          </w:tcPr>
          <w:p w14:paraId="126581DD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0.519</w:t>
            </w:r>
          </w:p>
        </w:tc>
        <w:tc>
          <w:tcPr>
            <w:tcW w:w="477" w:type="dxa"/>
          </w:tcPr>
          <w:p w14:paraId="5B33C34A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14:paraId="6BD7DD13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53491105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09" w:type="dxa"/>
            <w:vAlign w:val="center"/>
          </w:tcPr>
          <w:p w14:paraId="351ED50B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32434" w:rsidRPr="00432434" w14:paraId="04292A4D" w14:textId="77777777" w:rsidTr="00432434">
        <w:trPr>
          <w:trHeight w:val="321"/>
          <w:jc w:val="center"/>
        </w:trPr>
        <w:tc>
          <w:tcPr>
            <w:tcW w:w="1771" w:type="dxa"/>
          </w:tcPr>
          <w:p w14:paraId="00AE83E4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AFP</w:t>
            </w:r>
          </w:p>
        </w:tc>
        <w:tc>
          <w:tcPr>
            <w:tcW w:w="983" w:type="dxa"/>
          </w:tcPr>
          <w:p w14:paraId="42067CA6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1.525</w:t>
            </w:r>
          </w:p>
        </w:tc>
        <w:tc>
          <w:tcPr>
            <w:tcW w:w="1496" w:type="dxa"/>
          </w:tcPr>
          <w:p w14:paraId="0DE8B657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0.814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2.858</w:t>
            </w:r>
          </w:p>
        </w:tc>
        <w:tc>
          <w:tcPr>
            <w:tcW w:w="1078" w:type="dxa"/>
          </w:tcPr>
          <w:p w14:paraId="33A7D1DE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0.188</w:t>
            </w:r>
          </w:p>
        </w:tc>
        <w:tc>
          <w:tcPr>
            <w:tcW w:w="477" w:type="dxa"/>
          </w:tcPr>
          <w:p w14:paraId="482AF635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14:paraId="333430D0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74416211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09" w:type="dxa"/>
            <w:vAlign w:val="center"/>
          </w:tcPr>
          <w:p w14:paraId="0B5C2376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32434" w:rsidRPr="00432434" w14:paraId="49EA5048" w14:textId="77777777" w:rsidTr="00432434">
        <w:trPr>
          <w:trHeight w:val="321"/>
          <w:jc w:val="center"/>
        </w:trPr>
        <w:tc>
          <w:tcPr>
            <w:tcW w:w="1771" w:type="dxa"/>
          </w:tcPr>
          <w:p w14:paraId="3A488B96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GGT</w:t>
            </w:r>
          </w:p>
        </w:tc>
        <w:tc>
          <w:tcPr>
            <w:tcW w:w="983" w:type="dxa"/>
          </w:tcPr>
          <w:p w14:paraId="0C1FDB80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1.325</w:t>
            </w:r>
          </w:p>
        </w:tc>
        <w:tc>
          <w:tcPr>
            <w:tcW w:w="1496" w:type="dxa"/>
          </w:tcPr>
          <w:p w14:paraId="3D348774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0.727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2.415</w:t>
            </w:r>
          </w:p>
        </w:tc>
        <w:tc>
          <w:tcPr>
            <w:tcW w:w="1078" w:type="dxa"/>
          </w:tcPr>
          <w:p w14:paraId="233D51B2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0.359</w:t>
            </w:r>
          </w:p>
        </w:tc>
        <w:tc>
          <w:tcPr>
            <w:tcW w:w="477" w:type="dxa"/>
          </w:tcPr>
          <w:p w14:paraId="0273EA5E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14:paraId="33F2BD50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02558381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09" w:type="dxa"/>
            <w:vAlign w:val="center"/>
          </w:tcPr>
          <w:p w14:paraId="25A2A363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32434" w:rsidRPr="00432434" w14:paraId="76720EB0" w14:textId="77777777" w:rsidTr="00432434">
        <w:trPr>
          <w:trHeight w:val="321"/>
          <w:jc w:val="center"/>
        </w:trPr>
        <w:tc>
          <w:tcPr>
            <w:tcW w:w="1771" w:type="dxa"/>
          </w:tcPr>
          <w:p w14:paraId="3D16B3B2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PDL1</w:t>
            </w:r>
          </w:p>
        </w:tc>
        <w:tc>
          <w:tcPr>
            <w:tcW w:w="983" w:type="dxa"/>
          </w:tcPr>
          <w:p w14:paraId="2AF88FD4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0.881</w:t>
            </w:r>
          </w:p>
        </w:tc>
        <w:tc>
          <w:tcPr>
            <w:tcW w:w="1496" w:type="dxa"/>
          </w:tcPr>
          <w:p w14:paraId="1CB27B87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0.476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1.629</w:t>
            </w:r>
          </w:p>
        </w:tc>
        <w:tc>
          <w:tcPr>
            <w:tcW w:w="1078" w:type="dxa"/>
          </w:tcPr>
          <w:p w14:paraId="0639B6C6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0.685</w:t>
            </w:r>
          </w:p>
        </w:tc>
        <w:tc>
          <w:tcPr>
            <w:tcW w:w="477" w:type="dxa"/>
          </w:tcPr>
          <w:p w14:paraId="6F257D67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14:paraId="0C48D075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6071CBAE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09" w:type="dxa"/>
            <w:vAlign w:val="center"/>
          </w:tcPr>
          <w:p w14:paraId="089FAE60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432434" w:rsidRPr="00432434" w14:paraId="4891CA5C" w14:textId="77777777" w:rsidTr="00432434">
        <w:trPr>
          <w:trHeight w:val="321"/>
          <w:jc w:val="center"/>
        </w:trPr>
        <w:tc>
          <w:tcPr>
            <w:tcW w:w="1771" w:type="dxa"/>
          </w:tcPr>
          <w:p w14:paraId="10AA7625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CTLA4</w:t>
            </w:r>
          </w:p>
        </w:tc>
        <w:tc>
          <w:tcPr>
            <w:tcW w:w="983" w:type="dxa"/>
          </w:tcPr>
          <w:p w14:paraId="768314D2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0.601</w:t>
            </w:r>
          </w:p>
        </w:tc>
        <w:tc>
          <w:tcPr>
            <w:tcW w:w="1496" w:type="dxa"/>
          </w:tcPr>
          <w:p w14:paraId="1DC2C303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0.291</w:t>
            </w:r>
            <w:r w:rsidRPr="00432434">
              <w:rPr>
                <w:rFonts w:ascii="Times New Roman" w:hAnsi="Times New Roman" w:cs="MingLiU" w:hint="eastAsia"/>
                <w:color w:val="000000" w:themeColor="text1"/>
                <w:kern w:val="0"/>
                <w:szCs w:val="21"/>
              </w:rPr>
              <w:t>-</w:t>
            </w: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1.245</w:t>
            </w:r>
          </w:p>
        </w:tc>
        <w:tc>
          <w:tcPr>
            <w:tcW w:w="1078" w:type="dxa"/>
          </w:tcPr>
          <w:p w14:paraId="53C01458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2434">
              <w:rPr>
                <w:rFonts w:ascii="Times New Roman" w:hAnsi="Times New Roman" w:cs="MingLiU"/>
                <w:color w:val="000000" w:themeColor="text1"/>
                <w:kern w:val="0"/>
                <w:szCs w:val="21"/>
              </w:rPr>
              <w:t>0.171</w:t>
            </w:r>
          </w:p>
        </w:tc>
        <w:tc>
          <w:tcPr>
            <w:tcW w:w="477" w:type="dxa"/>
          </w:tcPr>
          <w:p w14:paraId="0AD94E09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76" w:type="dxa"/>
            <w:vAlign w:val="center"/>
          </w:tcPr>
          <w:p w14:paraId="4D936F7C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2C28B513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09" w:type="dxa"/>
            <w:vAlign w:val="center"/>
          </w:tcPr>
          <w:p w14:paraId="30B76941" w14:textId="77777777" w:rsidR="00432434" w:rsidRPr="00432434" w:rsidRDefault="00432434" w:rsidP="00081B93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</w:tbl>
    <w:p w14:paraId="049F3E56" w14:textId="77777777" w:rsidR="00873528" w:rsidRPr="00432434" w:rsidRDefault="00873528">
      <w:pPr>
        <w:rPr>
          <w:rFonts w:hint="eastAsia"/>
          <w:color w:val="000000" w:themeColor="text1"/>
        </w:rPr>
      </w:pPr>
    </w:p>
    <w:sectPr w:rsidR="00873528" w:rsidRPr="004324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593A09" w14:textId="77777777" w:rsidR="00B9419D" w:rsidRDefault="00B9419D" w:rsidP="00432434">
      <w:r>
        <w:separator/>
      </w:r>
    </w:p>
  </w:endnote>
  <w:endnote w:type="continuationSeparator" w:id="0">
    <w:p w14:paraId="38BDED9A" w14:textId="77777777" w:rsidR="00B9419D" w:rsidRDefault="00B9419D" w:rsidP="004324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42C368" w14:textId="77777777" w:rsidR="00B9419D" w:rsidRDefault="00B9419D" w:rsidP="00432434">
      <w:r>
        <w:separator/>
      </w:r>
    </w:p>
  </w:footnote>
  <w:footnote w:type="continuationSeparator" w:id="0">
    <w:p w14:paraId="7949116B" w14:textId="77777777" w:rsidR="00B9419D" w:rsidRDefault="00B9419D" w:rsidP="004324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282"/>
    <w:rsid w:val="00263282"/>
    <w:rsid w:val="00432434"/>
    <w:rsid w:val="00873528"/>
    <w:rsid w:val="00B94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C7AAE9"/>
  <w15:chartTrackingRefBased/>
  <w15:docId w15:val="{F54FA232-4EB0-4656-9F8C-F0EDE1875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324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24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24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24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24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</dc:creator>
  <cp:keywords/>
  <dc:description/>
  <cp:lastModifiedBy>XX</cp:lastModifiedBy>
  <cp:revision>2</cp:revision>
  <dcterms:created xsi:type="dcterms:W3CDTF">2021-05-22T11:45:00Z</dcterms:created>
  <dcterms:modified xsi:type="dcterms:W3CDTF">2021-05-22T11:52:00Z</dcterms:modified>
</cp:coreProperties>
</file>