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65B" w:rsidRPr="00D4665B" w:rsidRDefault="00076E0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Table 9</w:t>
      </w:r>
      <w:bookmarkStart w:id="0" w:name="_GoBack"/>
      <w:bookmarkEnd w:id="0"/>
      <w:r w:rsidR="00D4665B" w:rsidRPr="00EC286B">
        <w:rPr>
          <w:rFonts w:ascii="Times New Roman" w:hAnsi="Times New Roman" w:cs="Times New Roman"/>
          <w:b/>
          <w:sz w:val="28"/>
          <w:szCs w:val="28"/>
        </w:rPr>
        <w:t xml:space="preserve">. Difference </w:t>
      </w:r>
      <w:r w:rsidR="00D4665B" w:rsidRPr="00D4665B">
        <w:rPr>
          <w:rFonts w:ascii="Times New Roman" w:hAnsi="Times New Roman" w:cs="Times New Roman"/>
          <w:b/>
          <w:sz w:val="28"/>
          <w:szCs w:val="28"/>
        </w:rPr>
        <w:t>in fungal structure between the GC and control groups</w:t>
      </w:r>
      <w:r w:rsidR="00D4665B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D4665B">
        <w:rPr>
          <w:rFonts w:ascii="Times New Roman" w:hAnsi="Times New Roman" w:cs="Times New Roman"/>
          <w:b/>
          <w:sz w:val="28"/>
          <w:szCs w:val="28"/>
        </w:rPr>
        <w:t xml:space="preserve">by </w:t>
      </w:r>
      <w:r w:rsidR="00D4665B" w:rsidRPr="00D4665B">
        <w:rPr>
          <w:rFonts w:ascii="Times New Roman" w:hAnsi="Times New Roman" w:cs="Times New Roman"/>
          <w:b/>
          <w:sz w:val="28"/>
          <w:szCs w:val="28"/>
        </w:rPr>
        <w:t>Adonis analysis.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1622"/>
        <w:gridCol w:w="449"/>
        <w:gridCol w:w="1415"/>
        <w:gridCol w:w="1139"/>
        <w:gridCol w:w="907"/>
        <w:gridCol w:w="821"/>
        <w:gridCol w:w="907"/>
        <w:gridCol w:w="1265"/>
      </w:tblGrid>
      <w:tr w:rsidR="00C029AC" w:rsidRPr="00D4665B" w:rsidTr="00C029AC">
        <w:trPr>
          <w:trHeight w:val="2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diffs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Sums</w:t>
            </w:r>
            <w:r w:rsidR="00C029AC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Of</w:t>
            </w:r>
            <w:r w:rsidR="00C029AC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Sqs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Mean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Sqs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F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R2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ignificant</w:t>
            </w:r>
          </w:p>
        </w:tc>
      </w:tr>
      <w:tr w:rsidR="00C029AC" w:rsidRPr="00D4665B" w:rsidTr="00C029AC">
        <w:trPr>
          <w:trHeight w:val="2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GC-vs-Control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5B" w:rsidRPr="00D4665B" w:rsidRDefault="00D4665B" w:rsidP="00C029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66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</w:tr>
    </w:tbl>
    <w:p w:rsidR="002D593A" w:rsidRDefault="002D593A"/>
    <w:sectPr w:rsidR="002D5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243E" w:rsidRDefault="00B1243E" w:rsidP="00076E07">
      <w:r>
        <w:separator/>
      </w:r>
    </w:p>
  </w:endnote>
  <w:endnote w:type="continuationSeparator" w:id="0">
    <w:p w:rsidR="00B1243E" w:rsidRDefault="00B1243E" w:rsidP="00076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243E" w:rsidRDefault="00B1243E" w:rsidP="00076E07">
      <w:r>
        <w:separator/>
      </w:r>
    </w:p>
  </w:footnote>
  <w:footnote w:type="continuationSeparator" w:id="0">
    <w:p w:rsidR="00B1243E" w:rsidRDefault="00B1243E" w:rsidP="00076E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65B"/>
    <w:rsid w:val="00076E07"/>
    <w:rsid w:val="002D593A"/>
    <w:rsid w:val="00B1243E"/>
    <w:rsid w:val="00C029AC"/>
    <w:rsid w:val="00D4665B"/>
    <w:rsid w:val="00EE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7A6645"/>
  <w15:chartTrackingRefBased/>
  <w15:docId w15:val="{325E362C-0BF6-41CF-AFA3-09EB61ABE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E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6E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6E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6E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0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189</Characters>
  <Application>Microsoft Office Word</Application>
  <DocSecurity>0</DocSecurity>
  <Lines>1</Lines>
  <Paragraphs>1</Paragraphs>
  <ScaleCrop>false</ScaleCrop>
  <Company>XMU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浮生若梦</dc:creator>
  <cp:keywords/>
  <dc:description/>
  <cp:lastModifiedBy>浮生若梦</cp:lastModifiedBy>
  <cp:revision>3</cp:revision>
  <dcterms:created xsi:type="dcterms:W3CDTF">2020-08-05T09:09:00Z</dcterms:created>
  <dcterms:modified xsi:type="dcterms:W3CDTF">2020-08-09T05:27:00Z</dcterms:modified>
</cp:coreProperties>
</file>