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0AF10E">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14:paraId="4B4B3588">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14:paraId="1ABB0113">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14:paraId="70152056">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14:paraId="2CC97866">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14:paraId="40193DDB">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14:paraId="359AAB3F">
        <w:tblPrEx>
          <w:tblCellMar>
            <w:top w:w="0" w:type="dxa"/>
            <w:left w:w="108" w:type="dxa"/>
            <w:bottom w:w="0" w:type="dxa"/>
            <w:right w:w="108" w:type="dxa"/>
          </w:tblCellMar>
        </w:tblPrEx>
        <w:tc>
          <w:tcPr>
            <w:tcW w:w="872" w:type="pct"/>
            <w:tcBorders>
              <w:bottom w:val="single" w:color="auto" w:sz="4" w:space="0"/>
            </w:tcBorders>
            <w:vAlign w:val="bottom"/>
          </w:tcPr>
          <w:p w14:paraId="0106ECA9">
            <w:pPr>
              <w:rPr>
                <w:rFonts w:asciiTheme="minorHAnsi" w:hAnsiTheme="minorHAnsi"/>
                <w:sz w:val="22"/>
                <w:szCs w:val="22"/>
              </w:rPr>
            </w:pPr>
          </w:p>
        </w:tc>
        <w:tc>
          <w:tcPr>
            <w:tcW w:w="257" w:type="pct"/>
            <w:tcBorders>
              <w:bottom w:val="single" w:color="auto" w:sz="4" w:space="0"/>
            </w:tcBorders>
            <w:vAlign w:val="bottom"/>
          </w:tcPr>
          <w:p w14:paraId="572511CE">
            <w:pPr>
              <w:rPr>
                <w:rFonts w:asciiTheme="minorHAnsi" w:hAnsiTheme="minorHAnsi"/>
                <w:sz w:val="22"/>
                <w:szCs w:val="22"/>
              </w:rPr>
            </w:pPr>
          </w:p>
        </w:tc>
        <w:tc>
          <w:tcPr>
            <w:tcW w:w="1627" w:type="pct"/>
            <w:tcBorders>
              <w:bottom w:val="single" w:color="auto" w:sz="4" w:space="0"/>
            </w:tcBorders>
            <w:vAlign w:val="bottom"/>
          </w:tcPr>
          <w:p w14:paraId="0E7B2614">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14:paraId="2C8EBCE5">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14:paraId="57E33622">
            <w:pPr>
              <w:rPr>
                <w:rFonts w:asciiTheme="minorHAnsi" w:hAnsiTheme="minorHAnsi"/>
                <w:b/>
                <w:sz w:val="22"/>
                <w:szCs w:val="22"/>
              </w:rPr>
            </w:pPr>
            <w:r>
              <w:rPr>
                <w:rFonts w:asciiTheme="minorHAnsi" w:hAnsiTheme="minorHAnsi"/>
                <w:b/>
                <w:sz w:val="22"/>
                <w:szCs w:val="22"/>
              </w:rPr>
              <w:t>Reason if not applicable</w:t>
            </w:r>
          </w:p>
        </w:tc>
      </w:tr>
      <w:tr w14:paraId="291E24D6">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37F34F33">
            <w:pPr>
              <w:rPr>
                <w:rFonts w:asciiTheme="minorHAnsi" w:hAnsiTheme="minorHAnsi"/>
                <w:sz w:val="22"/>
                <w:szCs w:val="22"/>
              </w:rPr>
            </w:pPr>
            <w:r>
              <w:rPr>
                <w:rFonts w:asciiTheme="minorHAnsi" w:hAnsiTheme="minorHAnsi"/>
                <w:b/>
                <w:sz w:val="22"/>
                <w:szCs w:val="22"/>
              </w:rPr>
              <w:t>Administrative information</w:t>
            </w:r>
          </w:p>
        </w:tc>
      </w:tr>
      <w:tr w14:paraId="63A379C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FC351CA">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14:paraId="0A60EE15">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749FF31">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14:paraId="05F0F69F">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lines</w:t>
            </w:r>
            <w:r>
              <w:rPr>
                <w:rFonts w:hint="eastAsia" w:asciiTheme="minorHAnsi" w:hAnsiTheme="minorHAnsi"/>
                <w:sz w:val="22"/>
                <w:szCs w:val="22"/>
                <w:lang w:val="en-US" w:eastAsia="zh-CN"/>
              </w:rPr>
              <w:t xml:space="preserve"> </w:t>
            </w:r>
            <w:r>
              <w:rPr>
                <w:rFonts w:asciiTheme="minorHAnsi" w:hAnsiTheme="minorHAnsi"/>
                <w:sz w:val="22"/>
                <w:szCs w:val="22"/>
              </w:rPr>
              <w:t xml:space="preserve"> </w:t>
            </w:r>
            <w:r>
              <w:rPr>
                <w:rFonts w:hint="eastAsia" w:asciiTheme="minorHAnsi" w:hAnsiTheme="minorHAnsi"/>
                <w:sz w:val="22"/>
                <w:szCs w:val="22"/>
                <w:lang w:val="en-US" w:eastAsia="zh-CN"/>
              </w:rPr>
              <w:t>1-3</w:t>
            </w:r>
          </w:p>
        </w:tc>
        <w:tc>
          <w:tcPr>
            <w:tcW w:w="1407" w:type="pct"/>
            <w:tcBorders>
              <w:top w:val="single" w:color="auto" w:sz="4" w:space="0"/>
              <w:left w:val="single" w:color="auto" w:sz="4" w:space="0"/>
              <w:bottom w:val="single" w:color="auto" w:sz="4" w:space="0"/>
              <w:right w:val="single" w:color="auto" w:sz="4" w:space="0"/>
            </w:tcBorders>
          </w:tcPr>
          <w:p w14:paraId="2AC809CF">
            <w:pPr>
              <w:rPr>
                <w:rFonts w:asciiTheme="minorHAnsi" w:hAnsiTheme="minorHAnsi"/>
                <w:sz w:val="22"/>
                <w:szCs w:val="22"/>
              </w:rPr>
            </w:pPr>
          </w:p>
        </w:tc>
      </w:tr>
      <w:permEnd w:id="0"/>
      <w:permEnd w:id="1"/>
      <w:tr w14:paraId="1B513A6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F0C494E">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14:paraId="6CEB6A1E">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572E179">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14:paraId="2859819F">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lines</w:t>
            </w:r>
            <w:r>
              <w:rPr>
                <w:rFonts w:hint="eastAsia" w:asciiTheme="minorHAnsi" w:hAnsiTheme="minorHAnsi"/>
                <w:sz w:val="22"/>
                <w:szCs w:val="22"/>
                <w:lang w:val="en-US" w:eastAsia="zh-CN"/>
              </w:rPr>
              <w:t xml:space="preserve"> 23-24</w:t>
            </w:r>
          </w:p>
        </w:tc>
        <w:tc>
          <w:tcPr>
            <w:tcW w:w="1407" w:type="pct"/>
            <w:tcBorders>
              <w:top w:val="single" w:color="auto" w:sz="4" w:space="0"/>
              <w:left w:val="single" w:color="auto" w:sz="4" w:space="0"/>
              <w:bottom w:val="single" w:color="auto" w:sz="4" w:space="0"/>
              <w:right w:val="single" w:color="auto" w:sz="4" w:space="0"/>
            </w:tcBorders>
          </w:tcPr>
          <w:p w14:paraId="311E8FD9">
            <w:pPr>
              <w:rPr>
                <w:rFonts w:asciiTheme="minorHAnsi" w:hAnsiTheme="minorHAnsi"/>
                <w:sz w:val="22"/>
                <w:szCs w:val="22"/>
              </w:rPr>
            </w:pPr>
          </w:p>
        </w:tc>
      </w:tr>
      <w:permEnd w:id="2"/>
      <w:permEnd w:id="3"/>
      <w:tr w14:paraId="40E141A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24462D4">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14:paraId="2C0E3A5B">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0634A1F">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14:paraId="3E6B6262">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lines</w:t>
            </w:r>
            <w:r>
              <w:rPr>
                <w:rFonts w:hint="eastAsia" w:asciiTheme="minorHAnsi" w:hAnsiTheme="minorHAnsi"/>
                <w:sz w:val="22"/>
                <w:szCs w:val="22"/>
                <w:lang w:val="en-US" w:eastAsia="zh-CN"/>
              </w:rPr>
              <w:t xml:space="preserve"> 23-24</w:t>
            </w:r>
          </w:p>
        </w:tc>
        <w:tc>
          <w:tcPr>
            <w:tcW w:w="1407" w:type="pct"/>
            <w:tcBorders>
              <w:top w:val="single" w:color="auto" w:sz="4" w:space="0"/>
              <w:left w:val="single" w:color="auto" w:sz="4" w:space="0"/>
              <w:bottom w:val="single" w:color="auto" w:sz="4" w:space="0"/>
              <w:right w:val="single" w:color="auto" w:sz="4" w:space="0"/>
            </w:tcBorders>
          </w:tcPr>
          <w:p w14:paraId="1E7BE451">
            <w:pPr>
              <w:rPr>
                <w:rFonts w:asciiTheme="minorHAnsi" w:hAnsiTheme="minorHAnsi"/>
                <w:sz w:val="22"/>
                <w:szCs w:val="22"/>
              </w:rPr>
            </w:pPr>
            <w:r>
              <w:rPr>
                <w:rFonts w:asciiTheme="minorHAnsi" w:hAnsiTheme="minorHAnsi"/>
                <w:sz w:val="22"/>
                <w:szCs w:val="22"/>
              </w:rPr>
              <w:t>Trial Registration Data Set of this trial is not relevant to World health organization.</w:t>
            </w:r>
          </w:p>
        </w:tc>
      </w:tr>
      <w:permEnd w:id="4"/>
      <w:permEnd w:id="5"/>
      <w:tr w14:paraId="36DFEBB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28929C7">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14:paraId="4D7C5E6B">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6DA3592">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14:paraId="59C45D64">
            <w:pPr>
              <w:rPr>
                <w:rFonts w:hint="default" w:eastAsiaTheme="minorEastAsia"/>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14:paraId="6FD3CF5C">
            <w:pPr>
              <w:rPr>
                <w:rFonts w:hint="default" w:asciiTheme="minorHAnsi" w:hAnsiTheme="minorHAnsi" w:eastAsiaTheme="minorEastAsia"/>
                <w:sz w:val="22"/>
                <w:szCs w:val="22"/>
                <w:lang w:val="en-US" w:eastAsia="zh-CN"/>
              </w:rPr>
            </w:pPr>
            <w:r>
              <w:rPr>
                <w:rFonts w:hint="eastAsia" w:asciiTheme="minorHAnsi" w:hAnsiTheme="minorHAnsi"/>
                <w:sz w:val="22"/>
                <w:szCs w:val="22"/>
                <w:lang w:val="en-US" w:eastAsia="zh-CN"/>
              </w:rPr>
              <w:t>This is the version one.</w:t>
            </w:r>
          </w:p>
        </w:tc>
      </w:tr>
      <w:permEnd w:id="6"/>
      <w:permEnd w:id="7"/>
      <w:tr w14:paraId="4DC0408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BD60DC3">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14:paraId="528B1ED0">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8721B1C">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14:paraId="2B32893B">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20</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lines</w:t>
            </w:r>
            <w:r>
              <w:rPr>
                <w:rFonts w:hint="eastAsia" w:asciiTheme="minorHAnsi" w:hAnsiTheme="minorHAnsi"/>
                <w:sz w:val="22"/>
                <w:szCs w:val="22"/>
                <w:lang w:val="en-US" w:eastAsia="zh-CN"/>
              </w:rPr>
              <w:t xml:space="preserve"> 1-4</w:t>
            </w:r>
          </w:p>
        </w:tc>
        <w:tc>
          <w:tcPr>
            <w:tcW w:w="1407" w:type="pct"/>
            <w:tcBorders>
              <w:top w:val="single" w:color="auto" w:sz="4" w:space="0"/>
              <w:left w:val="single" w:color="auto" w:sz="4" w:space="0"/>
              <w:bottom w:val="single" w:color="auto" w:sz="4" w:space="0"/>
              <w:right w:val="single" w:color="auto" w:sz="4" w:space="0"/>
            </w:tcBorders>
          </w:tcPr>
          <w:p w14:paraId="36DC45AD">
            <w:pPr>
              <w:rPr>
                <w:rFonts w:asciiTheme="minorHAnsi" w:hAnsiTheme="minorHAnsi"/>
                <w:sz w:val="22"/>
                <w:szCs w:val="22"/>
              </w:rPr>
            </w:pPr>
          </w:p>
        </w:tc>
      </w:tr>
      <w:permEnd w:id="8"/>
      <w:permEnd w:id="9"/>
      <w:tr w14:paraId="41FB027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FBAE6FB">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14:paraId="5F34B306">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FD2CEEC">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14:paraId="231DAF8B">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19</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23-30</w:t>
            </w:r>
          </w:p>
        </w:tc>
        <w:tc>
          <w:tcPr>
            <w:tcW w:w="1407" w:type="pct"/>
            <w:tcBorders>
              <w:top w:val="single" w:color="auto" w:sz="4" w:space="0"/>
              <w:left w:val="single" w:color="auto" w:sz="4" w:space="0"/>
              <w:bottom w:val="single" w:color="auto" w:sz="4" w:space="0"/>
              <w:right w:val="single" w:color="auto" w:sz="4" w:space="0"/>
            </w:tcBorders>
          </w:tcPr>
          <w:p w14:paraId="6112D09E">
            <w:pPr>
              <w:rPr>
                <w:rFonts w:asciiTheme="minorHAnsi" w:hAnsiTheme="minorHAnsi"/>
                <w:sz w:val="22"/>
                <w:szCs w:val="22"/>
              </w:rPr>
            </w:pPr>
          </w:p>
        </w:tc>
      </w:tr>
      <w:permEnd w:id="10"/>
      <w:permEnd w:id="11"/>
      <w:tr w14:paraId="5D94D87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08CD537">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14:paraId="251C8B73">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3F7EBB3">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14:paraId="6415D350">
            <w:pPr>
              <w:rPr>
                <w:rFonts w:hint="eastAsia" w:asciiTheme="minorHAnsi" w:hAnsiTheme="minorHAnsi" w:eastAsiaTheme="minorEastAsia"/>
                <w:sz w:val="22"/>
                <w:szCs w:val="22"/>
                <w:lang w:val="en-US" w:eastAsia="zh-CN"/>
              </w:rPr>
            </w:pPr>
            <w:r>
              <w:rPr>
                <w:rFonts w:asciiTheme="minorHAnsi" w:hAnsiTheme="minorHAnsi"/>
                <w:sz w:val="22"/>
                <w:szCs w:val="22"/>
              </w:rPr>
              <w:t xml:space="preserve">NA </w:t>
            </w:r>
          </w:p>
        </w:tc>
        <w:tc>
          <w:tcPr>
            <w:tcW w:w="1407" w:type="pct"/>
            <w:tcBorders>
              <w:top w:val="single" w:color="auto" w:sz="4" w:space="0"/>
              <w:left w:val="single" w:color="auto" w:sz="4" w:space="0"/>
              <w:bottom w:val="single" w:color="auto" w:sz="4" w:space="0"/>
              <w:right w:val="single" w:color="auto" w:sz="4" w:space="0"/>
            </w:tcBorders>
          </w:tcPr>
          <w:p w14:paraId="0553861D">
            <w:pPr>
              <w:rPr>
                <w:rFonts w:asciiTheme="minorHAnsi" w:hAnsiTheme="minorHAnsi"/>
                <w:sz w:val="22"/>
                <w:szCs w:val="22"/>
              </w:rPr>
            </w:pPr>
            <w:r>
              <w:rPr>
                <w:rFonts w:asciiTheme="minorHAnsi" w:hAnsiTheme="minorHAnsi"/>
                <w:sz w:val="22"/>
                <w:szCs w:val="22"/>
              </w:rPr>
              <w:t>The provision of trial sponsor contact information is not applicable to our research.</w:t>
            </w:r>
          </w:p>
        </w:tc>
      </w:tr>
      <w:permEnd w:id="12"/>
      <w:permEnd w:id="13"/>
      <w:tr w14:paraId="0561CF4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6F669CE">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14:paraId="7FF57ABB">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264C90A">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14:paraId="1AAD2C01">
            <w:pPr>
              <w:rPr>
                <w:rFonts w:hint="default" w:asciiTheme="minorHAnsi" w:hAnsiTheme="minorHAnsi" w:eastAsiaTheme="minorEastAsia"/>
                <w:sz w:val="22"/>
                <w:szCs w:val="22"/>
                <w:lang w:val="en-US" w:eastAsia="zh-CN"/>
              </w:rPr>
            </w:pPr>
            <w:r>
              <w:rPr>
                <w:rFonts w:asciiTheme="minorHAnsi" w:hAnsiTheme="minorHAnsi"/>
                <w:sz w:val="22"/>
                <w:szCs w:val="22"/>
              </w:rPr>
              <w:t>NA</w:t>
            </w:r>
          </w:p>
        </w:tc>
        <w:tc>
          <w:tcPr>
            <w:tcW w:w="1407" w:type="pct"/>
            <w:tcBorders>
              <w:top w:val="single" w:color="auto" w:sz="4" w:space="0"/>
              <w:left w:val="single" w:color="auto" w:sz="4" w:space="0"/>
              <w:bottom w:val="single" w:color="auto" w:sz="4" w:space="0"/>
              <w:right w:val="single" w:color="auto" w:sz="4" w:space="0"/>
            </w:tcBorders>
          </w:tcPr>
          <w:p w14:paraId="0467EF38">
            <w:pPr>
              <w:rPr>
                <w:rFonts w:asciiTheme="minorHAnsi" w:hAnsiTheme="minorHAnsi"/>
                <w:sz w:val="22"/>
                <w:szCs w:val="22"/>
              </w:rPr>
            </w:pPr>
            <w:r>
              <w:rPr>
                <w:rFonts w:hint="eastAsia" w:asciiTheme="minorHAnsi" w:hAnsiTheme="minorHAnsi"/>
                <w:sz w:val="22"/>
                <w:szCs w:val="22"/>
                <w:lang w:val="en-US" w:eastAsia="zh-CN"/>
              </w:rPr>
              <w:t>The sponsor and funder play no roles in this study.</w:t>
            </w:r>
          </w:p>
        </w:tc>
      </w:tr>
      <w:permEnd w:id="14"/>
      <w:permEnd w:id="15"/>
      <w:tr w14:paraId="1513311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D8A2B85">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14:paraId="5CB1D270">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304EB7B">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14:paraId="6D011A45">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13</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11</w:t>
            </w:r>
            <w:r>
              <w:rPr>
                <w:rFonts w:asciiTheme="minorHAnsi" w:hAnsiTheme="minorHAnsi"/>
                <w:sz w:val="22"/>
                <w:szCs w:val="22"/>
              </w:rPr>
              <w:t>-</w:t>
            </w:r>
            <w:r>
              <w:rPr>
                <w:rFonts w:hint="eastAsia" w:asciiTheme="minorHAnsi" w:hAnsiTheme="minorHAnsi"/>
                <w:sz w:val="22"/>
                <w:szCs w:val="22"/>
                <w:lang w:val="en-US" w:eastAsia="zh-CN"/>
              </w:rPr>
              <w:t>19</w:t>
            </w:r>
          </w:p>
        </w:tc>
        <w:tc>
          <w:tcPr>
            <w:tcW w:w="1407" w:type="pct"/>
            <w:tcBorders>
              <w:top w:val="single" w:color="auto" w:sz="4" w:space="0"/>
              <w:left w:val="single" w:color="auto" w:sz="4" w:space="0"/>
              <w:bottom w:val="single" w:color="auto" w:sz="4" w:space="0"/>
              <w:right w:val="single" w:color="auto" w:sz="4" w:space="0"/>
            </w:tcBorders>
          </w:tcPr>
          <w:p w14:paraId="52E308D4">
            <w:pPr>
              <w:rPr>
                <w:rFonts w:asciiTheme="minorHAnsi" w:hAnsiTheme="minorHAnsi"/>
                <w:sz w:val="22"/>
                <w:szCs w:val="22"/>
              </w:rPr>
            </w:pPr>
          </w:p>
        </w:tc>
      </w:tr>
      <w:permEnd w:id="16"/>
      <w:permEnd w:id="17"/>
      <w:tr w14:paraId="1D5DBDA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14:paraId="0E1AF06C">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14:paraId="5B4D1E93">
            <w:pPr>
              <w:rPr>
                <w:rFonts w:asciiTheme="minorHAnsi" w:hAnsiTheme="minorHAnsi"/>
                <w:sz w:val="22"/>
                <w:szCs w:val="22"/>
              </w:rPr>
            </w:pPr>
          </w:p>
        </w:tc>
        <w:tc>
          <w:tcPr>
            <w:tcW w:w="1627" w:type="pct"/>
            <w:tcBorders>
              <w:top w:val="single" w:color="auto" w:sz="4" w:space="0"/>
              <w:bottom w:val="single" w:color="auto" w:sz="4" w:space="0"/>
            </w:tcBorders>
          </w:tcPr>
          <w:p w14:paraId="278AC4CE">
            <w:pPr>
              <w:rPr>
                <w:rFonts w:asciiTheme="minorHAnsi" w:hAnsiTheme="minorHAnsi"/>
                <w:sz w:val="22"/>
                <w:szCs w:val="22"/>
              </w:rPr>
            </w:pPr>
          </w:p>
        </w:tc>
        <w:tc>
          <w:tcPr>
            <w:tcW w:w="837" w:type="pct"/>
            <w:tcBorders>
              <w:top w:val="single" w:color="auto" w:sz="4" w:space="0"/>
              <w:bottom w:val="single" w:color="auto" w:sz="4" w:space="0"/>
            </w:tcBorders>
          </w:tcPr>
          <w:p w14:paraId="686BBBBB">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4</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 xml:space="preserve">2 - </w:t>
            </w:r>
            <w:r>
              <w:rPr>
                <w:rFonts w:asciiTheme="minorHAnsi" w:hAnsiTheme="minorHAnsi"/>
                <w:sz w:val="22"/>
                <w:szCs w:val="22"/>
              </w:rPr>
              <w:t>Page.</w:t>
            </w:r>
            <w:r>
              <w:rPr>
                <w:rFonts w:hint="eastAsia" w:asciiTheme="minorHAnsi" w:hAnsiTheme="minorHAnsi"/>
                <w:sz w:val="22"/>
                <w:szCs w:val="22"/>
                <w:lang w:val="en-US" w:eastAsia="zh-CN"/>
              </w:rPr>
              <w:t>6</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line</w:t>
            </w:r>
            <w:r>
              <w:rPr>
                <w:rFonts w:hint="eastAsia" w:asciiTheme="minorHAnsi" w:hAnsiTheme="minorHAnsi"/>
                <w:sz w:val="22"/>
                <w:szCs w:val="22"/>
                <w:lang w:val="en-US" w:eastAsia="zh-CN"/>
              </w:rPr>
              <w:t>s</w:t>
            </w:r>
            <w:r>
              <w:rPr>
                <w:rFonts w:asciiTheme="minorHAnsi" w:hAnsiTheme="minorHAnsi"/>
                <w:sz w:val="22"/>
                <w:szCs w:val="22"/>
              </w:rPr>
              <w:t xml:space="preserve"> </w:t>
            </w:r>
            <w:r>
              <w:rPr>
                <w:rFonts w:hint="eastAsia" w:asciiTheme="minorHAnsi" w:hAnsiTheme="minorHAnsi"/>
                <w:sz w:val="22"/>
                <w:szCs w:val="22"/>
                <w:lang w:val="en-US" w:eastAsia="zh-CN"/>
              </w:rPr>
              <w:t>8</w:t>
            </w:r>
          </w:p>
        </w:tc>
        <w:tc>
          <w:tcPr>
            <w:tcW w:w="1407" w:type="pct"/>
            <w:tcBorders>
              <w:top w:val="single" w:color="auto" w:sz="4" w:space="0"/>
              <w:bottom w:val="single" w:color="auto" w:sz="4" w:space="0"/>
              <w:right w:val="single" w:color="auto" w:sz="4" w:space="0"/>
            </w:tcBorders>
          </w:tcPr>
          <w:p w14:paraId="34A43AEC">
            <w:pPr>
              <w:rPr>
                <w:rFonts w:asciiTheme="minorHAnsi" w:hAnsiTheme="minorHAnsi"/>
                <w:sz w:val="22"/>
                <w:szCs w:val="22"/>
              </w:rPr>
            </w:pPr>
          </w:p>
        </w:tc>
      </w:tr>
      <w:permEnd w:id="18"/>
      <w:permEnd w:id="19"/>
      <w:tr w14:paraId="7E52B96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712602D">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14:paraId="61DE121D">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D5FADA6">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14:paraId="483595A8">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4</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line</w:t>
            </w:r>
            <w:r>
              <w:rPr>
                <w:rFonts w:hint="eastAsia" w:asciiTheme="minorHAnsi" w:hAnsiTheme="minorHAnsi"/>
                <w:sz w:val="22"/>
                <w:szCs w:val="22"/>
                <w:lang w:val="en-US" w:eastAsia="zh-CN"/>
              </w:rPr>
              <w:t>s</w:t>
            </w:r>
            <w:r>
              <w:rPr>
                <w:rFonts w:asciiTheme="minorHAnsi" w:hAnsiTheme="minorHAnsi"/>
                <w:sz w:val="22"/>
                <w:szCs w:val="22"/>
              </w:rPr>
              <w:t xml:space="preserve"> </w:t>
            </w:r>
            <w:r>
              <w:rPr>
                <w:rFonts w:hint="eastAsia" w:asciiTheme="minorHAnsi" w:hAnsiTheme="minorHAnsi"/>
                <w:sz w:val="22"/>
                <w:szCs w:val="22"/>
                <w:lang w:val="en-US" w:eastAsia="zh-CN"/>
              </w:rPr>
              <w:t xml:space="preserve">3 - </w:t>
            </w:r>
            <w:r>
              <w:rPr>
                <w:rFonts w:asciiTheme="minorHAnsi" w:hAnsiTheme="minorHAnsi"/>
                <w:sz w:val="22"/>
                <w:szCs w:val="22"/>
              </w:rPr>
              <w:t>Page</w:t>
            </w:r>
            <w:r>
              <w:rPr>
                <w:rFonts w:hint="eastAsia" w:asciiTheme="minorHAnsi" w:hAnsiTheme="minorHAnsi"/>
                <w:sz w:val="22"/>
                <w:szCs w:val="22"/>
                <w:lang w:val="en-US" w:eastAsia="zh-CN"/>
              </w:rPr>
              <w:t>.5</w:t>
            </w:r>
            <w:r>
              <w:rPr>
                <w:rFonts w:asciiTheme="minorHAnsi" w:hAnsiTheme="minorHAnsi"/>
                <w:sz w:val="22"/>
                <w:szCs w:val="22"/>
              </w:rPr>
              <w:t>:</w:t>
            </w:r>
            <w:r>
              <w:rPr>
                <w:rFonts w:hint="eastAsia" w:asciiTheme="minorHAnsi" w:hAnsiTheme="minorHAnsi"/>
                <w:sz w:val="22"/>
                <w:szCs w:val="22"/>
                <w:lang w:val="en-US" w:eastAsia="zh-CN"/>
              </w:rPr>
              <w:t xml:space="preserve"> lines 22</w:t>
            </w:r>
          </w:p>
        </w:tc>
        <w:tc>
          <w:tcPr>
            <w:tcW w:w="1407" w:type="pct"/>
            <w:tcBorders>
              <w:top w:val="single" w:color="auto" w:sz="4" w:space="0"/>
              <w:left w:val="single" w:color="auto" w:sz="4" w:space="0"/>
              <w:bottom w:val="single" w:color="auto" w:sz="4" w:space="0"/>
              <w:right w:val="single" w:color="auto" w:sz="4" w:space="0"/>
            </w:tcBorders>
          </w:tcPr>
          <w:p w14:paraId="7D8FF3BF">
            <w:pPr>
              <w:rPr>
                <w:rFonts w:asciiTheme="minorHAnsi" w:hAnsiTheme="minorHAnsi"/>
                <w:sz w:val="22"/>
                <w:szCs w:val="22"/>
              </w:rPr>
            </w:pPr>
          </w:p>
        </w:tc>
      </w:tr>
      <w:permEnd w:id="20"/>
      <w:permEnd w:id="21"/>
      <w:tr w14:paraId="26D09E3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5F54054">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14:paraId="20F9FCB2">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88B5BF9">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14:paraId="072D772C">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7</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13 - 18</w:t>
            </w:r>
          </w:p>
        </w:tc>
        <w:tc>
          <w:tcPr>
            <w:tcW w:w="1407" w:type="pct"/>
            <w:tcBorders>
              <w:top w:val="single" w:color="auto" w:sz="4" w:space="0"/>
              <w:left w:val="single" w:color="auto" w:sz="4" w:space="0"/>
              <w:bottom w:val="single" w:color="auto" w:sz="4" w:space="0"/>
              <w:right w:val="single" w:color="auto" w:sz="4" w:space="0"/>
            </w:tcBorders>
          </w:tcPr>
          <w:p w14:paraId="242A6E19">
            <w:pPr>
              <w:rPr>
                <w:rFonts w:asciiTheme="minorHAnsi" w:hAnsiTheme="minorHAnsi"/>
                <w:sz w:val="22"/>
                <w:szCs w:val="22"/>
              </w:rPr>
            </w:pPr>
          </w:p>
        </w:tc>
      </w:tr>
      <w:permEnd w:id="22"/>
      <w:permEnd w:id="23"/>
      <w:tr w14:paraId="44A3F23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5065CF3">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14:paraId="4F06BD5C">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9832D83">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14:paraId="49894031">
            <w:pPr>
              <w:rPr>
                <w:rFonts w:hint="default" w:asciiTheme="minorHAnsi" w:hAnsiTheme="minorHAnsi" w:eastAsiaTheme="minorEastAsia"/>
                <w:sz w:val="22"/>
                <w:szCs w:val="22"/>
                <w:lang w:val="en-US" w:eastAsia="zh-CN"/>
              </w:rPr>
            </w:pPr>
            <w:r>
              <w:rPr>
                <w:rFonts w:asciiTheme="minorHAnsi" w:hAnsiTheme="minorHAnsi"/>
                <w:sz w:val="22"/>
                <w:szCs w:val="22"/>
              </w:rPr>
              <w:t xml:space="preserve">Page </w:t>
            </w:r>
            <w:r>
              <w:rPr>
                <w:rFonts w:hint="eastAsia" w:asciiTheme="minorHAnsi" w:hAnsiTheme="minorHAnsi"/>
                <w:sz w:val="22"/>
                <w:szCs w:val="22"/>
                <w:lang w:val="en-US" w:eastAsia="zh-CN"/>
              </w:rPr>
              <w:t>5</w:t>
            </w:r>
            <w:r>
              <w:rPr>
                <w:rFonts w:asciiTheme="minorHAnsi" w:hAnsiTheme="minorHAnsi"/>
                <w:sz w:val="22"/>
                <w:szCs w:val="22"/>
              </w:rPr>
              <w:t xml:space="preserve">: lines </w:t>
            </w:r>
            <w:r>
              <w:rPr>
                <w:rFonts w:hint="eastAsia" w:asciiTheme="minorHAnsi" w:hAnsiTheme="minorHAnsi"/>
                <w:sz w:val="22"/>
                <w:szCs w:val="22"/>
                <w:lang w:val="en-US" w:eastAsia="zh-CN"/>
              </w:rPr>
              <w:t>23-30</w:t>
            </w:r>
          </w:p>
        </w:tc>
        <w:tc>
          <w:tcPr>
            <w:tcW w:w="1407" w:type="pct"/>
            <w:tcBorders>
              <w:top w:val="single" w:color="auto" w:sz="4" w:space="0"/>
              <w:left w:val="single" w:color="auto" w:sz="4" w:space="0"/>
              <w:bottom w:val="single" w:color="auto" w:sz="4" w:space="0"/>
              <w:right w:val="single" w:color="auto" w:sz="4" w:space="0"/>
            </w:tcBorders>
          </w:tcPr>
          <w:p w14:paraId="16470B1E">
            <w:pPr>
              <w:rPr>
                <w:rFonts w:asciiTheme="minorHAnsi" w:hAnsiTheme="minorHAnsi"/>
                <w:sz w:val="22"/>
                <w:szCs w:val="22"/>
              </w:rPr>
            </w:pPr>
          </w:p>
        </w:tc>
      </w:tr>
      <w:permEnd w:id="24"/>
      <w:permEnd w:id="25"/>
      <w:tr w14:paraId="6DF7E7DD">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0F7D7DF">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14:paraId="1E83B3EA">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4140D46">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14:paraId="70FDD795">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6</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w:t>
            </w:r>
            <w:r>
              <w:rPr>
                <w:rFonts w:asciiTheme="minorHAnsi" w:hAnsiTheme="minorHAnsi"/>
                <w:sz w:val="22"/>
                <w:szCs w:val="22"/>
              </w:rPr>
              <w:t>-</w:t>
            </w:r>
            <w:r>
              <w:rPr>
                <w:rFonts w:hint="eastAsia" w:asciiTheme="minorHAnsi" w:hAnsiTheme="minorHAnsi"/>
                <w:sz w:val="22"/>
                <w:szCs w:val="22"/>
                <w:lang w:val="en-US" w:eastAsia="zh-CN"/>
              </w:rPr>
              <w:t>8</w:t>
            </w:r>
          </w:p>
        </w:tc>
        <w:tc>
          <w:tcPr>
            <w:tcW w:w="1407" w:type="pct"/>
            <w:tcBorders>
              <w:top w:val="single" w:color="auto" w:sz="4" w:space="0"/>
              <w:left w:val="single" w:color="auto" w:sz="4" w:space="0"/>
              <w:bottom w:val="single" w:color="auto" w:sz="4" w:space="0"/>
              <w:right w:val="single" w:color="auto" w:sz="4" w:space="0"/>
            </w:tcBorders>
          </w:tcPr>
          <w:p w14:paraId="66853DDB">
            <w:pPr>
              <w:rPr>
                <w:rFonts w:asciiTheme="minorHAnsi" w:hAnsiTheme="minorHAnsi"/>
                <w:sz w:val="22"/>
                <w:szCs w:val="22"/>
              </w:rPr>
            </w:pPr>
          </w:p>
        </w:tc>
      </w:tr>
      <w:permEnd w:id="26"/>
      <w:permEnd w:id="27"/>
      <w:tr w14:paraId="02F80067">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3DB59090">
            <w:pPr>
              <w:rPr>
                <w:rFonts w:asciiTheme="minorHAnsi" w:hAnsiTheme="minorHAnsi"/>
                <w:sz w:val="22"/>
                <w:szCs w:val="22"/>
              </w:rPr>
            </w:pPr>
            <w:r>
              <w:rPr>
                <w:rFonts w:asciiTheme="minorHAnsi" w:hAnsiTheme="minorHAnsi"/>
                <w:b/>
                <w:sz w:val="22"/>
                <w:szCs w:val="22"/>
              </w:rPr>
              <w:t>Methods: Participants, interventions, and outcomes</w:t>
            </w:r>
          </w:p>
        </w:tc>
      </w:tr>
      <w:tr w14:paraId="5E1BC0E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DD77597">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14:paraId="44D7FC36">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50F0D72">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14:paraId="70A9D973">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6</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11</w:t>
            </w:r>
            <w:r>
              <w:rPr>
                <w:rFonts w:asciiTheme="minorHAnsi" w:hAnsiTheme="minorHAnsi"/>
                <w:sz w:val="22"/>
                <w:szCs w:val="22"/>
              </w:rPr>
              <w:t>-</w:t>
            </w:r>
            <w:r>
              <w:rPr>
                <w:rFonts w:hint="eastAsia" w:asciiTheme="minorHAnsi" w:hAnsiTheme="minorHAnsi"/>
                <w:sz w:val="22"/>
                <w:szCs w:val="22"/>
                <w:lang w:val="en-US" w:eastAsia="zh-CN"/>
              </w:rPr>
              <w:t>12</w:t>
            </w:r>
          </w:p>
        </w:tc>
        <w:tc>
          <w:tcPr>
            <w:tcW w:w="1407" w:type="pct"/>
            <w:tcBorders>
              <w:top w:val="single" w:color="auto" w:sz="4" w:space="0"/>
              <w:left w:val="single" w:color="auto" w:sz="4" w:space="0"/>
              <w:bottom w:val="single" w:color="auto" w:sz="4" w:space="0"/>
              <w:right w:val="single" w:color="auto" w:sz="4" w:space="0"/>
            </w:tcBorders>
          </w:tcPr>
          <w:p w14:paraId="1AB51443">
            <w:pPr>
              <w:rPr>
                <w:rFonts w:asciiTheme="minorHAnsi" w:hAnsiTheme="minorHAnsi"/>
                <w:sz w:val="22"/>
                <w:szCs w:val="22"/>
              </w:rPr>
            </w:pPr>
          </w:p>
        </w:tc>
      </w:tr>
      <w:permEnd w:id="28"/>
      <w:permEnd w:id="29"/>
      <w:tr w14:paraId="700D054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FB8DA70">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14:paraId="3B2B5EB9">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0972614">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14:paraId="148E196D">
            <w:pPr>
              <w:rPr>
                <w:rFonts w:hint="default" w:asciiTheme="minorHAnsi" w:hAnsiTheme="minorHAnsi"/>
                <w:sz w:val="22"/>
                <w:szCs w:val="22"/>
                <w:lang w:val="en-US"/>
              </w:rPr>
            </w:pPr>
            <w:r>
              <w:rPr>
                <w:rFonts w:asciiTheme="minorHAnsi" w:hAnsiTheme="minorHAnsi"/>
                <w:sz w:val="22"/>
                <w:szCs w:val="22"/>
              </w:rPr>
              <w:t>Page.</w:t>
            </w:r>
            <w:r>
              <w:rPr>
                <w:rFonts w:hint="eastAsia" w:asciiTheme="minorHAnsi" w:hAnsiTheme="minorHAnsi"/>
                <w:sz w:val="22"/>
                <w:szCs w:val="22"/>
                <w:lang w:val="en-US" w:eastAsia="zh-CN"/>
              </w:rPr>
              <w:t>6</w:t>
            </w:r>
            <w:r>
              <w:rPr>
                <w:rFonts w:asciiTheme="minorHAnsi" w:hAnsiTheme="minorHAnsi"/>
                <w:sz w:val="22"/>
                <w:szCs w:val="22"/>
              </w:rPr>
              <w:t xml:space="preserve">:lines </w:t>
            </w:r>
            <w:r>
              <w:rPr>
                <w:rFonts w:hint="eastAsia" w:asciiTheme="minorHAnsi" w:hAnsiTheme="minorHAnsi"/>
                <w:sz w:val="22"/>
                <w:szCs w:val="22"/>
                <w:lang w:val="en-US" w:eastAsia="zh-CN"/>
              </w:rPr>
              <w:t>13</w:t>
            </w:r>
            <w:r>
              <w:rPr>
                <w:rFonts w:asciiTheme="minorHAnsi" w:hAnsiTheme="minorHAnsi"/>
                <w:sz w:val="22"/>
                <w:szCs w:val="22"/>
              </w:rPr>
              <w:t>-Page.</w:t>
            </w:r>
            <w:r>
              <w:rPr>
                <w:rFonts w:hint="eastAsia" w:asciiTheme="minorHAnsi" w:hAnsiTheme="minorHAnsi"/>
                <w:sz w:val="22"/>
                <w:szCs w:val="22"/>
                <w:lang w:val="en-US" w:eastAsia="zh-CN"/>
              </w:rPr>
              <w:t>7</w:t>
            </w:r>
            <w:r>
              <w:rPr>
                <w:rFonts w:asciiTheme="minorHAnsi" w:hAnsiTheme="minorHAnsi"/>
                <w:sz w:val="22"/>
                <w:szCs w:val="22"/>
              </w:rPr>
              <w:t xml:space="preserve">:lines </w:t>
            </w:r>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14:paraId="2172105E">
            <w:pPr>
              <w:rPr>
                <w:rFonts w:asciiTheme="minorHAnsi" w:hAnsiTheme="minorHAnsi"/>
                <w:sz w:val="22"/>
                <w:szCs w:val="22"/>
              </w:rPr>
            </w:pPr>
          </w:p>
        </w:tc>
      </w:tr>
      <w:permEnd w:id="30"/>
      <w:permEnd w:id="31"/>
      <w:tr w14:paraId="0502816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7DBE843">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14:paraId="08EEBD75">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E1DF4EC">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14:paraId="6EE44FEA">
            <w:pPr>
              <w:rPr>
                <w:rFonts w:hint="eastAsia"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w:t>
            </w:r>
            <w:r>
              <w:rPr>
                <w:rFonts w:asciiTheme="minorHAnsi" w:hAnsiTheme="minorHAnsi"/>
                <w:sz w:val="22"/>
                <w:szCs w:val="22"/>
              </w:rPr>
              <w:t xml:space="preserve"> </w:t>
            </w:r>
            <w:r>
              <w:rPr>
                <w:rFonts w:hint="eastAsia" w:asciiTheme="minorHAnsi" w:hAnsiTheme="minorHAnsi"/>
                <w:sz w:val="22"/>
                <w:szCs w:val="22"/>
                <w:lang w:val="en-US" w:eastAsia="zh-CN"/>
              </w:rPr>
              <w:t>7</w:t>
            </w:r>
            <w:r>
              <w:rPr>
                <w:rFonts w:asciiTheme="minorHAnsi" w:hAnsiTheme="minorHAnsi"/>
                <w:sz w:val="22"/>
                <w:szCs w:val="22"/>
              </w:rPr>
              <w:t xml:space="preserve">: line </w:t>
            </w:r>
            <w:r>
              <w:rPr>
                <w:rFonts w:hint="eastAsia" w:asciiTheme="minorHAnsi" w:hAnsiTheme="minorHAnsi"/>
                <w:sz w:val="22"/>
                <w:szCs w:val="22"/>
                <w:lang w:val="en-US" w:eastAsia="zh-CN"/>
              </w:rPr>
              <w:t xml:space="preserve">19 - </w:t>
            </w:r>
            <w:r>
              <w:rPr>
                <w:rFonts w:asciiTheme="minorHAnsi" w:hAnsiTheme="minorHAnsi"/>
                <w:sz w:val="22"/>
                <w:szCs w:val="22"/>
              </w:rPr>
              <w:t>Page.</w:t>
            </w:r>
            <w:r>
              <w:rPr>
                <w:rFonts w:hint="eastAsia" w:asciiTheme="minorHAnsi" w:hAnsiTheme="minorHAnsi"/>
                <w:sz w:val="22"/>
                <w:szCs w:val="22"/>
                <w:lang w:val="en-US" w:eastAsia="zh-CN"/>
              </w:rPr>
              <w:t>8</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19</w:t>
            </w:r>
          </w:p>
        </w:tc>
        <w:tc>
          <w:tcPr>
            <w:tcW w:w="1407" w:type="pct"/>
            <w:tcBorders>
              <w:top w:val="single" w:color="auto" w:sz="4" w:space="0"/>
              <w:left w:val="single" w:color="auto" w:sz="4" w:space="0"/>
              <w:bottom w:val="single" w:color="auto" w:sz="4" w:space="0"/>
              <w:right w:val="single" w:color="auto" w:sz="4" w:space="0"/>
            </w:tcBorders>
          </w:tcPr>
          <w:p w14:paraId="3185E41C">
            <w:pPr>
              <w:rPr>
                <w:rFonts w:asciiTheme="minorHAnsi" w:hAnsiTheme="minorHAnsi"/>
                <w:sz w:val="22"/>
                <w:szCs w:val="22"/>
              </w:rPr>
            </w:pPr>
          </w:p>
        </w:tc>
      </w:tr>
      <w:permEnd w:id="32"/>
      <w:permEnd w:id="33"/>
      <w:tr w14:paraId="728CCB9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2E339D6">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14:paraId="1C5BA6A6">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A12A4C7">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14:paraId="5E8DCBF2">
            <w:pPr>
              <w:rPr>
                <w:rFonts w:hint="default" w:asciiTheme="minorHAnsi" w:hAnsiTheme="minorHAnsi"/>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8</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20-25</w:t>
            </w:r>
          </w:p>
        </w:tc>
        <w:tc>
          <w:tcPr>
            <w:tcW w:w="1407" w:type="pct"/>
            <w:tcBorders>
              <w:top w:val="single" w:color="auto" w:sz="4" w:space="0"/>
              <w:left w:val="single" w:color="auto" w:sz="4" w:space="0"/>
              <w:bottom w:val="single" w:color="auto" w:sz="4" w:space="0"/>
              <w:right w:val="single" w:color="auto" w:sz="4" w:space="0"/>
            </w:tcBorders>
          </w:tcPr>
          <w:p w14:paraId="3421D637">
            <w:pPr>
              <w:rPr>
                <w:rFonts w:asciiTheme="minorHAnsi" w:hAnsiTheme="minorHAnsi"/>
                <w:sz w:val="22"/>
                <w:szCs w:val="22"/>
              </w:rPr>
            </w:pPr>
          </w:p>
        </w:tc>
      </w:tr>
      <w:permEnd w:id="34"/>
      <w:permEnd w:id="35"/>
      <w:tr w14:paraId="56474CE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8DDA46E">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14:paraId="6EF319B1">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EA28C7E">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14:paraId="5AB4A9C3">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8</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26-</w:t>
            </w:r>
            <w:r>
              <w:rPr>
                <w:rFonts w:asciiTheme="minorHAnsi" w:hAnsiTheme="minorHAnsi"/>
                <w:sz w:val="22"/>
                <w:szCs w:val="22"/>
              </w:rPr>
              <w:t>Page.</w:t>
            </w:r>
            <w:r>
              <w:rPr>
                <w:rFonts w:hint="eastAsia" w:asciiTheme="minorHAnsi" w:hAnsiTheme="minorHAnsi"/>
                <w:sz w:val="22"/>
                <w:szCs w:val="22"/>
                <w:lang w:val="en-US" w:eastAsia="zh-CN"/>
              </w:rPr>
              <w:t>9</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3</w:t>
            </w:r>
          </w:p>
        </w:tc>
        <w:tc>
          <w:tcPr>
            <w:tcW w:w="1407" w:type="pct"/>
            <w:tcBorders>
              <w:top w:val="single" w:color="auto" w:sz="4" w:space="0"/>
              <w:left w:val="single" w:color="auto" w:sz="4" w:space="0"/>
              <w:bottom w:val="single" w:color="auto" w:sz="4" w:space="0"/>
              <w:right w:val="single" w:color="auto" w:sz="4" w:space="0"/>
            </w:tcBorders>
          </w:tcPr>
          <w:p w14:paraId="6E468567">
            <w:pPr>
              <w:rPr>
                <w:rFonts w:asciiTheme="minorHAnsi" w:hAnsiTheme="minorHAnsi"/>
                <w:sz w:val="22"/>
                <w:szCs w:val="22"/>
              </w:rPr>
            </w:pPr>
          </w:p>
        </w:tc>
      </w:tr>
      <w:permEnd w:id="36"/>
      <w:permEnd w:id="37"/>
      <w:tr w14:paraId="7BDC6CD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EFF7200">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14:paraId="100A1D0A">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9B300C0">
            <w:pPr>
              <w:rPr>
                <w:rFonts w:asciiTheme="minorHAnsi" w:hAnsiTheme="minorHAnsi"/>
                <w:sz w:val="22"/>
                <w:szCs w:val="22"/>
              </w:rPr>
            </w:pPr>
            <w:r>
              <w:rPr>
                <w:rFonts w:asciiTheme="minorHAnsi" w:hAnsiTheme="minorHAnsi"/>
                <w:sz w:val="22"/>
                <w:szCs w:val="22"/>
              </w:rPr>
              <w:t>Relevant concomitant care and interventions that are permitted or prohibited during th</w:t>
            </w:r>
            <w:bookmarkStart w:id="1" w:name="_Hlk162971911"/>
            <w:r>
              <w:rPr>
                <w:rFonts w:asciiTheme="minorHAnsi" w:hAnsiTheme="minorHAnsi"/>
                <w:sz w:val="22"/>
                <w:szCs w:val="22"/>
              </w:rPr>
              <w:t>e trial</w:t>
            </w:r>
            <w:bookmarkEnd w:id="1"/>
          </w:p>
        </w:tc>
        <w:tc>
          <w:tcPr>
            <w:tcW w:w="837" w:type="pct"/>
            <w:tcBorders>
              <w:top w:val="single" w:color="auto" w:sz="4" w:space="0"/>
              <w:left w:val="single" w:color="auto" w:sz="4" w:space="0"/>
              <w:bottom w:val="single" w:color="auto" w:sz="4" w:space="0"/>
              <w:right w:val="single" w:color="auto" w:sz="4" w:space="0"/>
            </w:tcBorders>
          </w:tcPr>
          <w:p w14:paraId="359993F0">
            <w:pPr>
              <w:rPr>
                <w:rFonts w:hint="default" w:asciiTheme="minorHAnsi" w:hAnsiTheme="minorHAnsi" w:eastAsiaTheme="minorEastAsia"/>
                <w:sz w:val="22"/>
                <w:szCs w:val="22"/>
                <w:lang w:val="en-US" w:eastAsia="zh-CN"/>
              </w:rPr>
            </w:pPr>
            <w:r>
              <w:rPr>
                <w:rFonts w:asciiTheme="minorHAnsi" w:hAnsiTheme="minorHAnsi"/>
                <w:sz w:val="22"/>
                <w:szCs w:val="22"/>
              </w:rPr>
              <w:t xml:space="preserve">NA </w:t>
            </w:r>
          </w:p>
        </w:tc>
        <w:tc>
          <w:tcPr>
            <w:tcW w:w="1407" w:type="pct"/>
            <w:tcBorders>
              <w:top w:val="single" w:color="auto" w:sz="4" w:space="0"/>
              <w:left w:val="single" w:color="auto" w:sz="4" w:space="0"/>
              <w:bottom w:val="single" w:color="auto" w:sz="4" w:space="0"/>
              <w:right w:val="single" w:color="auto" w:sz="4" w:space="0"/>
            </w:tcBorders>
          </w:tcPr>
          <w:p w14:paraId="55FA407B">
            <w:pPr>
              <w:rPr>
                <w:rFonts w:asciiTheme="minorHAnsi" w:hAnsiTheme="minorHAnsi"/>
                <w:sz w:val="22"/>
                <w:szCs w:val="22"/>
              </w:rPr>
            </w:pPr>
            <w:r>
              <w:rPr>
                <w:rFonts w:asciiTheme="minorHAnsi" w:hAnsiTheme="minorHAnsi"/>
                <w:sz w:val="22"/>
                <w:szCs w:val="22"/>
              </w:rPr>
              <w:t>There are no restrictions regarding concomitant care during the trial.</w:t>
            </w:r>
          </w:p>
        </w:tc>
      </w:tr>
      <w:permEnd w:id="38"/>
      <w:permEnd w:id="39"/>
      <w:tr w14:paraId="46E6312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61DE549">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14:paraId="7D8557C7">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0A9C6DB">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14:paraId="2DCDBD4C">
            <w:pPr>
              <w:ind w:left="660" w:hanging="660" w:hangingChars="300"/>
              <w:jc w:val="left"/>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9</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 xml:space="preserve">11 - </w:t>
            </w:r>
            <w:r>
              <w:rPr>
                <w:rFonts w:asciiTheme="minorHAnsi" w:hAnsiTheme="minorHAnsi"/>
                <w:sz w:val="22"/>
                <w:szCs w:val="22"/>
              </w:rPr>
              <w:t>Page.</w:t>
            </w:r>
            <w:r>
              <w:rPr>
                <w:rFonts w:hint="eastAsia" w:asciiTheme="minorHAnsi" w:hAnsiTheme="minorHAnsi"/>
                <w:sz w:val="22"/>
                <w:szCs w:val="22"/>
                <w:lang w:val="en-US" w:eastAsia="zh-CN"/>
              </w:rPr>
              <w:t xml:space="preserve">  10</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30</w:t>
            </w:r>
          </w:p>
        </w:tc>
        <w:tc>
          <w:tcPr>
            <w:tcW w:w="1407" w:type="pct"/>
            <w:tcBorders>
              <w:top w:val="single" w:color="auto" w:sz="4" w:space="0"/>
              <w:left w:val="single" w:color="auto" w:sz="4" w:space="0"/>
              <w:bottom w:val="single" w:color="auto" w:sz="4" w:space="0"/>
              <w:right w:val="single" w:color="auto" w:sz="4" w:space="0"/>
            </w:tcBorders>
          </w:tcPr>
          <w:p w14:paraId="39D31064">
            <w:pPr>
              <w:rPr>
                <w:rFonts w:asciiTheme="minorHAnsi" w:hAnsiTheme="minorHAnsi"/>
                <w:sz w:val="22"/>
                <w:szCs w:val="22"/>
              </w:rPr>
            </w:pPr>
          </w:p>
        </w:tc>
      </w:tr>
      <w:permEnd w:id="40"/>
      <w:permEnd w:id="41"/>
      <w:tr w14:paraId="0BA9745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DDEDC32">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14:paraId="38ED00BE">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BB82D09">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14:paraId="5B68270B">
            <w:pPr>
              <w:rPr>
                <w:rFonts w:hint="default" w:asciiTheme="minorHAnsi" w:hAnsiTheme="minorHAnsi"/>
                <w:sz w:val="22"/>
                <w:szCs w:val="22"/>
                <w:lang w:val="en-US"/>
              </w:rPr>
            </w:pPr>
            <w:r>
              <w:rPr>
                <w:rFonts w:asciiTheme="minorHAnsi" w:hAnsiTheme="minorHAnsi"/>
                <w:sz w:val="22"/>
                <w:szCs w:val="22"/>
              </w:rPr>
              <w:t>Page.</w:t>
            </w:r>
            <w:r>
              <w:rPr>
                <w:rFonts w:hint="eastAsia" w:asciiTheme="minorHAnsi" w:hAnsiTheme="minorHAnsi"/>
                <w:sz w:val="22"/>
                <w:szCs w:val="22"/>
                <w:lang w:val="en-US" w:eastAsia="zh-CN"/>
              </w:rPr>
              <w:t>11</w:t>
            </w:r>
            <w:r>
              <w:rPr>
                <w:rFonts w:asciiTheme="minorHAnsi" w:hAnsiTheme="minorHAnsi"/>
                <w:sz w:val="22"/>
                <w:szCs w:val="22"/>
              </w:rPr>
              <w:t xml:space="preserve">: line </w:t>
            </w:r>
            <w:r>
              <w:rPr>
                <w:rFonts w:hint="eastAsia" w:asciiTheme="minorHAnsi" w:hAnsiTheme="minorHAnsi"/>
                <w:sz w:val="22"/>
                <w:szCs w:val="22"/>
                <w:lang w:val="en-US" w:eastAsia="zh-CN"/>
              </w:rPr>
              <w:t>1-3 (Table 2)</w:t>
            </w:r>
          </w:p>
        </w:tc>
        <w:tc>
          <w:tcPr>
            <w:tcW w:w="1407" w:type="pct"/>
            <w:tcBorders>
              <w:top w:val="single" w:color="auto" w:sz="4" w:space="0"/>
              <w:left w:val="single" w:color="auto" w:sz="4" w:space="0"/>
              <w:bottom w:val="single" w:color="auto" w:sz="4" w:space="0"/>
              <w:right w:val="single" w:color="auto" w:sz="4" w:space="0"/>
            </w:tcBorders>
          </w:tcPr>
          <w:p w14:paraId="1E135FA4">
            <w:pPr>
              <w:rPr>
                <w:rFonts w:asciiTheme="minorHAnsi" w:hAnsiTheme="minorHAnsi"/>
                <w:sz w:val="22"/>
                <w:szCs w:val="22"/>
              </w:rPr>
            </w:pPr>
          </w:p>
        </w:tc>
      </w:tr>
      <w:permEnd w:id="42"/>
      <w:permEnd w:id="43"/>
      <w:tr w14:paraId="0C12660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93D907E">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14:paraId="6EB0E0A2">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4725E2E">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14:paraId="17DD6E8D">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11</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4-27</w:t>
            </w:r>
          </w:p>
        </w:tc>
        <w:tc>
          <w:tcPr>
            <w:tcW w:w="1407" w:type="pct"/>
            <w:tcBorders>
              <w:top w:val="single" w:color="auto" w:sz="4" w:space="0"/>
              <w:left w:val="single" w:color="auto" w:sz="4" w:space="0"/>
              <w:bottom w:val="single" w:color="auto" w:sz="4" w:space="0"/>
              <w:right w:val="single" w:color="auto" w:sz="4" w:space="0"/>
            </w:tcBorders>
          </w:tcPr>
          <w:p w14:paraId="7C8F3278">
            <w:pPr>
              <w:rPr>
                <w:rFonts w:asciiTheme="minorHAnsi" w:hAnsiTheme="minorHAnsi"/>
                <w:sz w:val="22"/>
                <w:szCs w:val="22"/>
              </w:rPr>
            </w:pPr>
          </w:p>
        </w:tc>
      </w:tr>
      <w:permEnd w:id="44"/>
      <w:permEnd w:id="45"/>
      <w:tr w14:paraId="3C51741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D335D38">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14:paraId="7EFD5024">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BFBE780">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14:paraId="4AFB42DA">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11</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28</w:t>
            </w:r>
            <w:r>
              <w:rPr>
                <w:rFonts w:asciiTheme="minorHAnsi" w:hAnsiTheme="minorHAnsi"/>
                <w:sz w:val="22"/>
                <w:szCs w:val="22"/>
              </w:rPr>
              <w:t>-Page.</w:t>
            </w:r>
            <w:r>
              <w:rPr>
                <w:rFonts w:hint="eastAsia" w:asciiTheme="minorHAnsi" w:hAnsiTheme="minorHAnsi"/>
                <w:sz w:val="22"/>
                <w:szCs w:val="22"/>
                <w:lang w:val="en-US" w:eastAsia="zh-CN"/>
              </w:rPr>
              <w:t>12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6</w:t>
            </w:r>
          </w:p>
        </w:tc>
        <w:tc>
          <w:tcPr>
            <w:tcW w:w="1407" w:type="pct"/>
            <w:tcBorders>
              <w:top w:val="single" w:color="auto" w:sz="4" w:space="0"/>
              <w:left w:val="single" w:color="auto" w:sz="4" w:space="0"/>
              <w:bottom w:val="single" w:color="auto" w:sz="4" w:space="0"/>
              <w:right w:val="single" w:color="auto" w:sz="4" w:space="0"/>
            </w:tcBorders>
          </w:tcPr>
          <w:p w14:paraId="42FE4640">
            <w:pPr>
              <w:rPr>
                <w:rFonts w:asciiTheme="minorHAnsi" w:hAnsiTheme="minorHAnsi"/>
                <w:sz w:val="22"/>
                <w:szCs w:val="22"/>
              </w:rPr>
            </w:pPr>
          </w:p>
        </w:tc>
      </w:tr>
      <w:permEnd w:id="46"/>
      <w:permEnd w:id="47"/>
      <w:tr w14:paraId="69267F79">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6C5B478E">
            <w:pPr>
              <w:rPr>
                <w:rFonts w:asciiTheme="minorHAnsi" w:hAnsiTheme="minorHAnsi"/>
                <w:sz w:val="22"/>
                <w:szCs w:val="22"/>
              </w:rPr>
            </w:pPr>
            <w:r>
              <w:rPr>
                <w:rFonts w:asciiTheme="minorHAnsi" w:hAnsiTheme="minorHAnsi"/>
                <w:b/>
                <w:sz w:val="22"/>
                <w:szCs w:val="22"/>
              </w:rPr>
              <w:t>Methods: Assignment of interventions (for controlled trials)</w:t>
            </w:r>
          </w:p>
        </w:tc>
      </w:tr>
      <w:tr w14:paraId="0F24F8F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199DCA6">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14:paraId="4AA2FDFA">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FD4F81F">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14:paraId="7F667489">
            <w:pPr>
              <w:rPr>
                <w:rFonts w:hint="default" w:asciiTheme="minorHAnsi" w:hAnsiTheme="minorHAnsi" w:eastAsiaTheme="minorEastAsia"/>
                <w:sz w:val="22"/>
                <w:szCs w:val="22"/>
                <w:lang w:val="en-US" w:eastAsia="zh-CN"/>
              </w:rPr>
            </w:pPr>
            <w:r>
              <w:rPr>
                <w:rFonts w:asciiTheme="minorHAnsi" w:hAnsiTheme="minorHAnsi"/>
                <w:sz w:val="22"/>
                <w:szCs w:val="22"/>
              </w:rPr>
              <w:t>Page.1</w:t>
            </w:r>
            <w:r>
              <w:rPr>
                <w:rFonts w:hint="eastAsia" w:asciiTheme="minorHAnsi" w:hAnsiTheme="minorHAnsi"/>
                <w:sz w:val="22"/>
                <w:szCs w:val="22"/>
                <w:lang w:val="en-US" w:eastAsia="zh-CN"/>
              </w:rPr>
              <w:t>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8-10</w:t>
            </w:r>
          </w:p>
        </w:tc>
        <w:tc>
          <w:tcPr>
            <w:tcW w:w="1407" w:type="pct"/>
            <w:tcBorders>
              <w:top w:val="single" w:color="auto" w:sz="4" w:space="0"/>
              <w:left w:val="single" w:color="auto" w:sz="4" w:space="0"/>
              <w:bottom w:val="single" w:color="auto" w:sz="4" w:space="0"/>
              <w:right w:val="single" w:color="auto" w:sz="4" w:space="0"/>
            </w:tcBorders>
          </w:tcPr>
          <w:p w14:paraId="3F43C98F">
            <w:pPr>
              <w:rPr>
                <w:rFonts w:asciiTheme="minorHAnsi" w:hAnsiTheme="minorHAnsi"/>
                <w:sz w:val="22"/>
                <w:szCs w:val="22"/>
              </w:rPr>
            </w:pPr>
          </w:p>
        </w:tc>
      </w:tr>
      <w:permEnd w:id="48"/>
      <w:permEnd w:id="49"/>
      <w:tr w14:paraId="7E4AA9F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792E0C5">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14:paraId="13167D6E">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DB54E14">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14:paraId="298AD055">
            <w:pPr>
              <w:rPr>
                <w:rFonts w:hint="default" w:asciiTheme="minorHAnsi" w:hAnsiTheme="minorHAnsi" w:eastAsiaTheme="minorEastAsia"/>
                <w:sz w:val="22"/>
                <w:szCs w:val="22"/>
                <w:lang w:val="en-US" w:eastAsia="zh-CN"/>
              </w:rPr>
            </w:pPr>
            <w:r>
              <w:rPr>
                <w:rFonts w:asciiTheme="minorHAnsi" w:hAnsiTheme="minorHAnsi"/>
                <w:sz w:val="22"/>
                <w:szCs w:val="22"/>
              </w:rPr>
              <w:t>Page.1</w:t>
            </w:r>
            <w:r>
              <w:rPr>
                <w:rFonts w:hint="eastAsia" w:asciiTheme="minorHAnsi" w:hAnsiTheme="minorHAnsi"/>
                <w:sz w:val="22"/>
                <w:szCs w:val="22"/>
                <w:lang w:val="en-US" w:eastAsia="zh-CN"/>
              </w:rPr>
              <w:t>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line</w:t>
            </w:r>
            <w:r>
              <w:rPr>
                <w:rFonts w:hint="eastAsia" w:asciiTheme="minorHAnsi" w:hAnsiTheme="minorHAnsi"/>
                <w:sz w:val="22"/>
                <w:szCs w:val="22"/>
                <w:lang w:val="en-US" w:eastAsia="zh-CN"/>
              </w:rPr>
              <w:t>s 2-3</w:t>
            </w:r>
          </w:p>
        </w:tc>
        <w:tc>
          <w:tcPr>
            <w:tcW w:w="1407" w:type="pct"/>
            <w:tcBorders>
              <w:top w:val="single" w:color="auto" w:sz="4" w:space="0"/>
              <w:left w:val="single" w:color="auto" w:sz="4" w:space="0"/>
              <w:bottom w:val="single" w:color="auto" w:sz="4" w:space="0"/>
              <w:right w:val="single" w:color="auto" w:sz="4" w:space="0"/>
            </w:tcBorders>
          </w:tcPr>
          <w:p w14:paraId="7E5CBD34">
            <w:pPr>
              <w:rPr>
                <w:rFonts w:asciiTheme="minorHAnsi" w:hAnsiTheme="minorHAnsi"/>
                <w:sz w:val="22"/>
                <w:szCs w:val="22"/>
              </w:rPr>
            </w:pPr>
          </w:p>
        </w:tc>
      </w:tr>
      <w:permEnd w:id="50"/>
      <w:permEnd w:id="51"/>
      <w:tr w14:paraId="5F29CC63">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1113717">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14:paraId="2A38E9A4">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9F7E247">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14:paraId="6888F636">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11-14</w:t>
            </w:r>
          </w:p>
        </w:tc>
        <w:tc>
          <w:tcPr>
            <w:tcW w:w="1407" w:type="pct"/>
            <w:tcBorders>
              <w:top w:val="single" w:color="auto" w:sz="4" w:space="0"/>
              <w:left w:val="single" w:color="auto" w:sz="4" w:space="0"/>
              <w:bottom w:val="single" w:color="auto" w:sz="4" w:space="0"/>
              <w:right w:val="single" w:color="auto" w:sz="4" w:space="0"/>
            </w:tcBorders>
          </w:tcPr>
          <w:p w14:paraId="54BB058B">
            <w:pPr>
              <w:rPr>
                <w:rFonts w:asciiTheme="minorHAnsi" w:hAnsiTheme="minorHAnsi"/>
                <w:sz w:val="22"/>
                <w:szCs w:val="22"/>
              </w:rPr>
            </w:pPr>
          </w:p>
        </w:tc>
      </w:tr>
      <w:permEnd w:id="52"/>
      <w:permEnd w:id="53"/>
      <w:tr w14:paraId="5F729F8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AE421EE">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14:paraId="588D6EB4">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B2B9C9E">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14:paraId="6ACD1F4D">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18-22</w:t>
            </w:r>
          </w:p>
        </w:tc>
        <w:tc>
          <w:tcPr>
            <w:tcW w:w="1407" w:type="pct"/>
            <w:tcBorders>
              <w:top w:val="single" w:color="auto" w:sz="4" w:space="0"/>
              <w:left w:val="single" w:color="auto" w:sz="4" w:space="0"/>
              <w:bottom w:val="single" w:color="auto" w:sz="4" w:space="0"/>
              <w:right w:val="single" w:color="auto" w:sz="4" w:space="0"/>
            </w:tcBorders>
          </w:tcPr>
          <w:p w14:paraId="29BC11C9">
            <w:pPr>
              <w:rPr>
                <w:rFonts w:asciiTheme="minorHAnsi" w:hAnsiTheme="minorHAnsi"/>
                <w:sz w:val="22"/>
                <w:szCs w:val="22"/>
              </w:rPr>
            </w:pPr>
          </w:p>
        </w:tc>
      </w:tr>
      <w:permEnd w:id="54"/>
      <w:permEnd w:id="55"/>
      <w:tr w14:paraId="0E39DE5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B56DC5F">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14:paraId="74D59B87">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92818A0">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14:paraId="321613AB">
            <w:pPr>
              <w:rPr>
                <w:rFonts w:hint="eastAsia" w:asciiTheme="minorHAnsi" w:hAnsiTheme="minorHAnsi" w:eastAsiaTheme="minorEastAsia"/>
                <w:sz w:val="22"/>
                <w:szCs w:val="22"/>
                <w:lang w:eastAsia="zh-CN"/>
              </w:rPr>
            </w:pPr>
            <w:r>
              <w:rPr>
                <w:rFonts w:asciiTheme="minorHAnsi" w:hAnsiTheme="minorHAnsi"/>
                <w:sz w:val="22"/>
                <w:szCs w:val="22"/>
              </w:rPr>
              <w:t>Page.</w:t>
            </w:r>
            <w:r>
              <w:rPr>
                <w:rFonts w:hint="eastAsia" w:asciiTheme="minorHAnsi" w:hAnsiTheme="minorHAnsi"/>
                <w:sz w:val="22"/>
                <w:szCs w:val="22"/>
                <w:lang w:val="en-US" w:eastAsia="zh-CN"/>
              </w:rPr>
              <w:t>12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23-25</w:t>
            </w:r>
          </w:p>
        </w:tc>
        <w:tc>
          <w:tcPr>
            <w:tcW w:w="1407" w:type="pct"/>
            <w:tcBorders>
              <w:top w:val="single" w:color="auto" w:sz="4" w:space="0"/>
              <w:left w:val="single" w:color="auto" w:sz="4" w:space="0"/>
              <w:bottom w:val="single" w:color="auto" w:sz="4" w:space="0"/>
              <w:right w:val="single" w:color="auto" w:sz="4" w:space="0"/>
            </w:tcBorders>
            <w:shd w:val="clear" w:color="auto" w:fill="FFFFFF" w:themeFill="background1"/>
          </w:tcPr>
          <w:p w14:paraId="1A0771C0">
            <w:pPr>
              <w:rPr>
                <w:rFonts w:asciiTheme="minorHAnsi" w:hAnsiTheme="minorHAnsi" w:cstheme="minorHAnsi"/>
                <w:sz w:val="22"/>
                <w:szCs w:val="22"/>
              </w:rPr>
            </w:pPr>
          </w:p>
        </w:tc>
      </w:tr>
      <w:permEnd w:id="56"/>
      <w:permEnd w:id="57"/>
      <w:tr w14:paraId="70101339">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18F6CCD9">
            <w:pPr>
              <w:rPr>
                <w:rFonts w:asciiTheme="minorHAnsi" w:hAnsiTheme="minorHAnsi"/>
                <w:sz w:val="22"/>
                <w:szCs w:val="22"/>
              </w:rPr>
            </w:pPr>
            <w:r>
              <w:rPr>
                <w:rFonts w:asciiTheme="minorHAnsi" w:hAnsiTheme="minorHAnsi"/>
                <w:b/>
                <w:sz w:val="22"/>
                <w:szCs w:val="22"/>
              </w:rPr>
              <w:t>Methods: Data collection, management, and analysis</w:t>
            </w:r>
          </w:p>
        </w:tc>
      </w:tr>
      <w:tr w14:paraId="5EEBAE6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5441D5E">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14:paraId="053E5EF0">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44B2057">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4DA17940">
            <w:pPr>
              <w:rPr>
                <w:rFonts w:hint="default" w:asciiTheme="minorHAnsi" w:hAnsiTheme="minorHAnsi" w:eastAsiaTheme="minorEastAsia"/>
                <w:sz w:val="22"/>
                <w:szCs w:val="22"/>
                <w:lang w:val="en-US" w:eastAsia="zh-CN"/>
              </w:rPr>
            </w:pPr>
            <w:r>
              <w:rPr>
                <w:rFonts w:asciiTheme="minorHAnsi" w:hAnsiTheme="minorHAnsi"/>
                <w:sz w:val="22"/>
                <w:szCs w:val="22"/>
              </w:rPr>
              <w:t xml:space="preserve"> Page.</w:t>
            </w:r>
            <w:r>
              <w:rPr>
                <w:rFonts w:hint="eastAsia" w:asciiTheme="minorHAnsi" w:hAnsiTheme="minorHAnsi"/>
                <w:sz w:val="22"/>
                <w:szCs w:val="22"/>
                <w:lang w:val="en-US" w:eastAsia="zh-CN"/>
              </w:rPr>
              <w:t>12</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26-</w:t>
            </w:r>
            <w:r>
              <w:rPr>
                <w:rFonts w:asciiTheme="minorHAnsi" w:hAnsiTheme="minorHAnsi"/>
                <w:sz w:val="22"/>
                <w:szCs w:val="22"/>
              </w:rPr>
              <w:t>Page.</w:t>
            </w:r>
            <w:r>
              <w:rPr>
                <w:rFonts w:hint="eastAsia" w:asciiTheme="minorHAnsi" w:hAnsiTheme="minorHAnsi"/>
                <w:sz w:val="22"/>
                <w:szCs w:val="22"/>
                <w:lang w:val="en-US" w:eastAsia="zh-CN"/>
              </w:rPr>
              <w:t>13</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7</w:t>
            </w:r>
          </w:p>
        </w:tc>
        <w:tc>
          <w:tcPr>
            <w:tcW w:w="1407" w:type="pct"/>
            <w:tcBorders>
              <w:top w:val="single" w:color="auto" w:sz="4" w:space="0"/>
              <w:left w:val="single" w:color="auto" w:sz="4" w:space="0"/>
              <w:bottom w:val="single" w:color="auto" w:sz="4" w:space="0"/>
              <w:right w:val="single" w:color="auto" w:sz="4" w:space="0"/>
            </w:tcBorders>
          </w:tcPr>
          <w:p w14:paraId="3CD2BE9E">
            <w:pPr>
              <w:rPr>
                <w:rFonts w:asciiTheme="minorHAnsi" w:hAnsiTheme="minorHAnsi"/>
                <w:sz w:val="22"/>
                <w:szCs w:val="22"/>
              </w:rPr>
            </w:pPr>
          </w:p>
        </w:tc>
      </w:tr>
      <w:permEnd w:id="58"/>
      <w:permEnd w:id="59"/>
      <w:tr w14:paraId="0FCEEB5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4898B02">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14:paraId="49CF3209">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4DF4A01">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14:paraId="5D676B74">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13</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8-11</w:t>
            </w:r>
          </w:p>
        </w:tc>
        <w:tc>
          <w:tcPr>
            <w:tcW w:w="1407" w:type="pct"/>
            <w:tcBorders>
              <w:top w:val="single" w:color="auto" w:sz="4" w:space="0"/>
              <w:left w:val="single" w:color="auto" w:sz="4" w:space="0"/>
              <w:bottom w:val="single" w:color="auto" w:sz="4" w:space="0"/>
              <w:right w:val="single" w:color="auto" w:sz="4" w:space="0"/>
            </w:tcBorders>
          </w:tcPr>
          <w:p w14:paraId="029451BE">
            <w:pPr>
              <w:spacing w:line="360" w:lineRule="auto"/>
              <w:rPr>
                <w:rFonts w:asciiTheme="minorHAnsi" w:hAnsiTheme="minorHAnsi"/>
                <w:sz w:val="22"/>
                <w:szCs w:val="22"/>
              </w:rPr>
            </w:pPr>
            <w:r>
              <w:t xml:space="preserve"> </w:t>
            </w:r>
          </w:p>
        </w:tc>
      </w:tr>
      <w:permEnd w:id="60"/>
      <w:permEnd w:id="61"/>
      <w:tr w14:paraId="5A82E8FF">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DECBFBD">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14:paraId="2DB68DFC">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552313E">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45B0D20B">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13</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12-20</w:t>
            </w:r>
          </w:p>
        </w:tc>
        <w:tc>
          <w:tcPr>
            <w:tcW w:w="1407" w:type="pct"/>
            <w:tcBorders>
              <w:top w:val="single" w:color="auto" w:sz="4" w:space="0"/>
              <w:left w:val="single" w:color="auto" w:sz="4" w:space="0"/>
              <w:bottom w:val="single" w:color="auto" w:sz="4" w:space="0"/>
              <w:right w:val="single" w:color="auto" w:sz="4" w:space="0"/>
            </w:tcBorders>
          </w:tcPr>
          <w:p w14:paraId="2402297A">
            <w:pPr>
              <w:rPr>
                <w:rFonts w:asciiTheme="minorHAnsi" w:hAnsiTheme="minorHAnsi"/>
                <w:sz w:val="22"/>
                <w:szCs w:val="22"/>
              </w:rPr>
            </w:pPr>
          </w:p>
        </w:tc>
      </w:tr>
      <w:permEnd w:id="62"/>
      <w:permEnd w:id="63"/>
      <w:tr w14:paraId="6BAA5842">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4875C99">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14:paraId="4BD33241">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6D70F65">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14:paraId="54A2F627">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14</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3 - 20</w:t>
            </w:r>
          </w:p>
        </w:tc>
        <w:tc>
          <w:tcPr>
            <w:tcW w:w="1407" w:type="pct"/>
            <w:tcBorders>
              <w:top w:val="single" w:color="auto" w:sz="4" w:space="0"/>
              <w:left w:val="single" w:color="auto" w:sz="4" w:space="0"/>
              <w:bottom w:val="single" w:color="auto" w:sz="4" w:space="0"/>
              <w:right w:val="single" w:color="auto" w:sz="4" w:space="0"/>
            </w:tcBorders>
          </w:tcPr>
          <w:p w14:paraId="1DC416F9">
            <w:pPr>
              <w:rPr>
                <w:rFonts w:asciiTheme="minorHAnsi" w:hAnsiTheme="minorHAnsi"/>
                <w:sz w:val="22"/>
                <w:szCs w:val="22"/>
              </w:rPr>
            </w:pPr>
          </w:p>
        </w:tc>
      </w:tr>
      <w:permEnd w:id="64"/>
      <w:permEnd w:id="65"/>
      <w:tr w14:paraId="7A7E68E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0E9EE30">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14:paraId="1B35D291">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1593F42">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14:paraId="4ECAD2F6">
            <w:pPr>
              <w:rPr>
                <w:rFonts w:asciiTheme="minorHAnsi" w:hAnsiTheme="minorHAnsi"/>
                <w:sz w:val="22"/>
                <w:szCs w:val="22"/>
              </w:rPr>
            </w:pPr>
            <w:r>
              <w:rPr>
                <w:rFonts w:asciiTheme="minorHAnsi" w:hAnsiTheme="minorHAnsi"/>
                <w:sz w:val="22"/>
                <w:szCs w:val="22"/>
              </w:rPr>
              <w:t>NA</w:t>
            </w:r>
          </w:p>
        </w:tc>
        <w:tc>
          <w:tcPr>
            <w:tcW w:w="1407" w:type="pct"/>
            <w:tcBorders>
              <w:top w:val="single" w:color="auto" w:sz="4" w:space="0"/>
              <w:left w:val="single" w:color="auto" w:sz="4" w:space="0"/>
              <w:bottom w:val="single" w:color="auto" w:sz="4" w:space="0"/>
              <w:right w:val="single" w:color="auto" w:sz="4" w:space="0"/>
            </w:tcBorders>
          </w:tcPr>
          <w:p w14:paraId="164A110E">
            <w:pPr>
              <w:rPr>
                <w:rFonts w:asciiTheme="minorHAnsi" w:hAnsiTheme="minorHAnsi"/>
                <w:sz w:val="22"/>
                <w:szCs w:val="22"/>
              </w:rPr>
            </w:pPr>
            <w:r>
              <w:rPr>
                <w:rFonts w:hint="eastAsia" w:asciiTheme="minorHAnsi" w:hAnsiTheme="minorHAnsi"/>
                <w:sz w:val="22"/>
                <w:szCs w:val="22"/>
                <w:lang w:val="en-US" w:eastAsia="zh-CN"/>
              </w:rPr>
              <w:t>N</w:t>
            </w:r>
            <w:r>
              <w:rPr>
                <w:rFonts w:asciiTheme="minorHAnsi" w:hAnsiTheme="minorHAnsi"/>
                <w:sz w:val="22"/>
                <w:szCs w:val="22"/>
              </w:rPr>
              <w:t>o additional analyses beyond the primary and secondary outcomes were planned for the study. Therefore, there were no methods outlined for conducting subgroup analyses or adjusted analyses.</w:t>
            </w:r>
          </w:p>
        </w:tc>
      </w:tr>
      <w:permEnd w:id="66"/>
      <w:permEnd w:id="67"/>
      <w:tr w14:paraId="058EA5C1">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F302F5A">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14:paraId="2F29D7F8">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AE7E19E">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14:paraId="60F33D38">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14</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28-</w:t>
            </w:r>
            <w:r>
              <w:rPr>
                <w:rFonts w:asciiTheme="minorHAnsi" w:hAnsiTheme="minorHAnsi"/>
                <w:sz w:val="22"/>
                <w:szCs w:val="22"/>
              </w:rPr>
              <w:t>Page.</w:t>
            </w:r>
            <w:r>
              <w:rPr>
                <w:rFonts w:hint="eastAsia" w:asciiTheme="minorHAnsi" w:hAnsiTheme="minorHAnsi"/>
                <w:sz w:val="22"/>
                <w:szCs w:val="22"/>
                <w:lang w:val="en-US" w:eastAsia="zh-CN"/>
              </w:rPr>
              <w:t>15</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w:t>
            </w:r>
          </w:p>
        </w:tc>
        <w:tc>
          <w:tcPr>
            <w:tcW w:w="1407" w:type="pct"/>
            <w:tcBorders>
              <w:top w:val="single" w:color="auto" w:sz="4" w:space="0"/>
              <w:left w:val="single" w:color="auto" w:sz="4" w:space="0"/>
              <w:bottom w:val="single" w:color="auto" w:sz="4" w:space="0"/>
              <w:right w:val="single" w:color="auto" w:sz="4" w:space="0"/>
            </w:tcBorders>
          </w:tcPr>
          <w:p w14:paraId="2E11ADC0">
            <w:pPr>
              <w:rPr>
                <w:rFonts w:asciiTheme="minorHAnsi" w:hAnsiTheme="minorHAnsi"/>
                <w:sz w:val="22"/>
                <w:szCs w:val="22"/>
              </w:rPr>
            </w:pPr>
          </w:p>
        </w:tc>
      </w:tr>
      <w:permEnd w:id="68"/>
      <w:permEnd w:id="69"/>
      <w:tr w14:paraId="73D74742">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43EE01E8">
            <w:pPr>
              <w:rPr>
                <w:rFonts w:asciiTheme="minorHAnsi" w:hAnsiTheme="minorHAnsi"/>
                <w:sz w:val="22"/>
                <w:szCs w:val="22"/>
              </w:rPr>
            </w:pPr>
            <w:r>
              <w:rPr>
                <w:rFonts w:asciiTheme="minorHAnsi" w:hAnsiTheme="minorHAnsi"/>
                <w:b/>
                <w:sz w:val="22"/>
                <w:szCs w:val="22"/>
              </w:rPr>
              <w:t>Methods: Monitoring</w:t>
            </w:r>
          </w:p>
        </w:tc>
      </w:tr>
      <w:tr w14:paraId="4A7B3C31">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0DC70B6D">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14:paraId="290733E2">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58FD388">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14:paraId="0985942E">
            <w:pPr>
              <w:rPr>
                <w:rFonts w:hint="default" w:asciiTheme="minorHAnsi" w:hAnsiTheme="minorHAnsi" w:eastAsiaTheme="minorEastAsia"/>
                <w:sz w:val="22"/>
                <w:szCs w:val="22"/>
                <w:lang w:val="en-US" w:eastAsia="zh-CN"/>
              </w:rPr>
            </w:pPr>
            <w:r>
              <w:rPr>
                <w:rFonts w:asciiTheme="minorHAnsi" w:hAnsiTheme="minorHAnsi"/>
                <w:sz w:val="22"/>
                <w:szCs w:val="22"/>
              </w:rPr>
              <w:t>Page.1</w:t>
            </w:r>
            <w:r>
              <w:rPr>
                <w:rFonts w:hint="eastAsia" w:asciiTheme="minorHAnsi" w:hAnsiTheme="minorHAnsi"/>
                <w:sz w:val="22"/>
                <w:szCs w:val="22"/>
                <w:lang w:val="en-US" w:eastAsia="zh-CN"/>
              </w:rPr>
              <w:t>5</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7-19</w:t>
            </w:r>
          </w:p>
        </w:tc>
        <w:tc>
          <w:tcPr>
            <w:tcW w:w="1407" w:type="pct"/>
            <w:tcBorders>
              <w:top w:val="single" w:color="auto" w:sz="4" w:space="0"/>
              <w:left w:val="single" w:color="auto" w:sz="4" w:space="0"/>
              <w:bottom w:val="single" w:color="auto" w:sz="4" w:space="0"/>
              <w:right w:val="single" w:color="auto" w:sz="4" w:space="0"/>
            </w:tcBorders>
          </w:tcPr>
          <w:p w14:paraId="4973D143">
            <w:pPr>
              <w:rPr>
                <w:rFonts w:asciiTheme="minorHAnsi" w:hAnsiTheme="minorHAnsi"/>
                <w:sz w:val="22"/>
                <w:szCs w:val="22"/>
              </w:rPr>
            </w:pPr>
          </w:p>
        </w:tc>
      </w:tr>
      <w:permEnd w:id="70"/>
      <w:permEnd w:id="71"/>
      <w:tr w14:paraId="7892235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5F2B1BA">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14:paraId="4B8444DB">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E49AFB3">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14:paraId="21A502DB">
            <w:pPr>
              <w:rPr>
                <w:rFonts w:hint="default" w:asciiTheme="minorHAnsi" w:hAnsiTheme="minorHAnsi" w:eastAsiaTheme="minorEastAsia"/>
                <w:sz w:val="22"/>
                <w:szCs w:val="22"/>
                <w:lang w:val="en-US" w:eastAsia="zh-CN"/>
              </w:rPr>
            </w:pPr>
            <w:r>
              <w:rPr>
                <w:rFonts w:asciiTheme="minorHAnsi" w:hAnsiTheme="minorHAnsi"/>
                <w:sz w:val="22"/>
                <w:szCs w:val="22"/>
              </w:rPr>
              <w:t>Page.1</w:t>
            </w:r>
            <w:r>
              <w:rPr>
                <w:rFonts w:hint="eastAsia" w:asciiTheme="minorHAnsi" w:hAnsiTheme="minorHAnsi"/>
                <w:sz w:val="22"/>
                <w:szCs w:val="22"/>
                <w:lang w:val="en-US" w:eastAsia="zh-CN"/>
              </w:rPr>
              <w:t>4</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21-24</w:t>
            </w:r>
          </w:p>
        </w:tc>
        <w:tc>
          <w:tcPr>
            <w:tcW w:w="1407" w:type="pct"/>
            <w:tcBorders>
              <w:top w:val="single" w:color="auto" w:sz="4" w:space="0"/>
              <w:left w:val="single" w:color="auto" w:sz="4" w:space="0"/>
              <w:bottom w:val="single" w:color="auto" w:sz="4" w:space="0"/>
              <w:right w:val="single" w:color="auto" w:sz="4" w:space="0"/>
            </w:tcBorders>
          </w:tcPr>
          <w:p w14:paraId="277B25F9">
            <w:pPr>
              <w:rPr>
                <w:rFonts w:asciiTheme="minorHAnsi" w:hAnsiTheme="minorHAnsi"/>
                <w:sz w:val="22"/>
                <w:szCs w:val="22"/>
              </w:rPr>
            </w:pPr>
          </w:p>
        </w:tc>
      </w:tr>
      <w:permEnd w:id="72"/>
      <w:permEnd w:id="73"/>
      <w:tr w14:paraId="62FE71FB">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967CC9E">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14:paraId="135AB0F5">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46DC12F">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14:paraId="098EE05A">
            <w:pPr>
              <w:rPr>
                <w:rFonts w:hint="default" w:asciiTheme="minorHAnsi" w:hAnsiTheme="minorHAnsi" w:eastAsiaTheme="minorEastAsia"/>
                <w:sz w:val="22"/>
                <w:szCs w:val="22"/>
                <w:lang w:val="en-US" w:eastAsia="zh-CN"/>
              </w:rPr>
            </w:pPr>
            <w:r>
              <w:rPr>
                <w:rFonts w:asciiTheme="minorHAnsi" w:hAnsiTheme="minorHAnsi"/>
                <w:sz w:val="22"/>
                <w:szCs w:val="22"/>
              </w:rPr>
              <w:t>Page.1</w:t>
            </w:r>
            <w:r>
              <w:rPr>
                <w:rFonts w:hint="eastAsia" w:asciiTheme="minorHAnsi" w:hAnsiTheme="minorHAnsi"/>
                <w:sz w:val="22"/>
                <w:szCs w:val="22"/>
                <w:lang w:val="en-US" w:eastAsia="zh-CN"/>
              </w:rPr>
              <w:t>6</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13-27</w:t>
            </w:r>
          </w:p>
        </w:tc>
        <w:tc>
          <w:tcPr>
            <w:tcW w:w="1407" w:type="pct"/>
            <w:tcBorders>
              <w:top w:val="single" w:color="auto" w:sz="4" w:space="0"/>
              <w:left w:val="single" w:color="auto" w:sz="4" w:space="0"/>
              <w:bottom w:val="single" w:color="auto" w:sz="4" w:space="0"/>
              <w:right w:val="single" w:color="auto" w:sz="4" w:space="0"/>
            </w:tcBorders>
          </w:tcPr>
          <w:p w14:paraId="11883FE3">
            <w:pPr>
              <w:rPr>
                <w:rFonts w:asciiTheme="minorHAnsi" w:hAnsiTheme="minorHAnsi"/>
                <w:sz w:val="22"/>
                <w:szCs w:val="22"/>
              </w:rPr>
            </w:pPr>
          </w:p>
        </w:tc>
      </w:tr>
      <w:permEnd w:id="74"/>
      <w:permEnd w:id="75"/>
      <w:tr w14:paraId="585E70E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2BDB1613">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14:paraId="5A2F016F">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85DD269">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14:paraId="24CA8924">
            <w:pPr>
              <w:rPr>
                <w:rFonts w:hint="default" w:asciiTheme="minorHAnsi" w:hAnsiTheme="minorHAnsi" w:eastAsiaTheme="minorEastAsia"/>
                <w:sz w:val="22"/>
                <w:szCs w:val="22"/>
                <w:lang w:val="en-US" w:eastAsia="zh-CN"/>
              </w:rPr>
            </w:pPr>
            <w:r>
              <w:rPr>
                <w:rFonts w:asciiTheme="minorHAnsi" w:hAnsiTheme="minorHAnsi"/>
                <w:sz w:val="22"/>
                <w:szCs w:val="22"/>
              </w:rPr>
              <w:t>Page.1</w:t>
            </w:r>
            <w:r>
              <w:rPr>
                <w:rFonts w:hint="eastAsia" w:asciiTheme="minorHAnsi" w:hAnsiTheme="minorHAnsi"/>
                <w:sz w:val="22"/>
                <w:szCs w:val="22"/>
                <w:lang w:val="en-US" w:eastAsia="zh-CN"/>
              </w:rPr>
              <w:t>4</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15-18</w:t>
            </w:r>
          </w:p>
        </w:tc>
        <w:tc>
          <w:tcPr>
            <w:tcW w:w="1407" w:type="pct"/>
            <w:tcBorders>
              <w:top w:val="single" w:color="auto" w:sz="4" w:space="0"/>
              <w:left w:val="single" w:color="auto" w:sz="4" w:space="0"/>
              <w:bottom w:val="single" w:color="auto" w:sz="4" w:space="0"/>
              <w:right w:val="single" w:color="auto" w:sz="4" w:space="0"/>
            </w:tcBorders>
          </w:tcPr>
          <w:p w14:paraId="38D3FC98">
            <w:pPr>
              <w:rPr>
                <w:rFonts w:asciiTheme="minorHAnsi" w:hAnsiTheme="minorHAnsi"/>
                <w:sz w:val="22"/>
                <w:szCs w:val="22"/>
              </w:rPr>
            </w:pPr>
          </w:p>
        </w:tc>
      </w:tr>
      <w:permEnd w:id="76"/>
      <w:permEnd w:id="77"/>
      <w:tr w14:paraId="39E21272">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4F3A318A">
            <w:pPr>
              <w:rPr>
                <w:rFonts w:asciiTheme="minorHAnsi" w:hAnsiTheme="minorHAnsi"/>
                <w:sz w:val="22"/>
                <w:szCs w:val="22"/>
              </w:rPr>
            </w:pPr>
            <w:r>
              <w:rPr>
                <w:rFonts w:asciiTheme="minorHAnsi" w:hAnsiTheme="minorHAnsi"/>
                <w:b/>
                <w:sz w:val="22"/>
                <w:szCs w:val="22"/>
              </w:rPr>
              <w:t>Ethics and dissemination</w:t>
            </w:r>
          </w:p>
        </w:tc>
      </w:tr>
      <w:tr w14:paraId="1EA620C1">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72694DC8">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14:paraId="19A461A3">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6710E149">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14:paraId="29DE8839">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20</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8-11</w:t>
            </w:r>
          </w:p>
        </w:tc>
        <w:tc>
          <w:tcPr>
            <w:tcW w:w="1407" w:type="pct"/>
            <w:tcBorders>
              <w:top w:val="single" w:color="auto" w:sz="4" w:space="0"/>
              <w:left w:val="single" w:color="auto" w:sz="4" w:space="0"/>
              <w:bottom w:val="single" w:color="auto" w:sz="4" w:space="0"/>
              <w:right w:val="single" w:color="auto" w:sz="4" w:space="0"/>
            </w:tcBorders>
          </w:tcPr>
          <w:p w14:paraId="1E65DCA2">
            <w:pPr>
              <w:rPr>
                <w:rFonts w:asciiTheme="minorHAnsi" w:hAnsiTheme="minorHAnsi"/>
                <w:sz w:val="22"/>
                <w:szCs w:val="22"/>
              </w:rPr>
            </w:pPr>
          </w:p>
        </w:tc>
      </w:tr>
      <w:permEnd w:id="78"/>
      <w:permEnd w:id="79"/>
      <w:tr w14:paraId="1CA3EA78">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2BF4FED">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14:paraId="4A36A094">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4E69A8D">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14:paraId="586707BF">
            <w:pPr>
              <w:rPr>
                <w:rFonts w:hint="default" w:asciiTheme="minorHAnsi" w:hAnsiTheme="minorHAnsi"/>
                <w:sz w:val="22"/>
                <w:szCs w:val="22"/>
                <w:lang w:val="en-US"/>
              </w:rPr>
            </w:pPr>
            <w:r>
              <w:rPr>
                <w:rFonts w:asciiTheme="minorHAnsi" w:hAnsiTheme="minorHAnsi"/>
                <w:sz w:val="22"/>
                <w:szCs w:val="22"/>
              </w:rPr>
              <w:t>Page.</w:t>
            </w:r>
            <w:r>
              <w:rPr>
                <w:rFonts w:hint="eastAsia" w:asciiTheme="minorHAnsi" w:hAnsiTheme="minorHAnsi"/>
                <w:sz w:val="22"/>
                <w:szCs w:val="22"/>
                <w:lang w:val="en-US" w:eastAsia="zh-CN"/>
              </w:rPr>
              <w:t>17</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8-21</w:t>
            </w:r>
          </w:p>
        </w:tc>
        <w:tc>
          <w:tcPr>
            <w:tcW w:w="1407" w:type="pct"/>
            <w:tcBorders>
              <w:top w:val="single" w:color="auto" w:sz="4" w:space="0"/>
              <w:left w:val="single" w:color="auto" w:sz="4" w:space="0"/>
              <w:bottom w:val="single" w:color="auto" w:sz="4" w:space="0"/>
              <w:right w:val="single" w:color="auto" w:sz="4" w:space="0"/>
            </w:tcBorders>
          </w:tcPr>
          <w:p w14:paraId="34614B3D">
            <w:pPr>
              <w:pStyle w:val="56"/>
              <w:widowControl w:val="0"/>
              <w:spacing w:line="360" w:lineRule="auto"/>
              <w:jc w:val="both"/>
              <w:rPr>
                <w:rFonts w:asciiTheme="minorHAnsi" w:hAnsiTheme="minorHAnsi"/>
                <w:sz w:val="22"/>
                <w:szCs w:val="22"/>
              </w:rPr>
            </w:pPr>
          </w:p>
        </w:tc>
      </w:tr>
      <w:permEnd w:id="80"/>
      <w:permEnd w:id="81"/>
      <w:tr w14:paraId="6E90616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29C8F5F">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14:paraId="502931F1">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79304D8D">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14:paraId="39E2F846">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20:</w:t>
            </w:r>
            <w:r>
              <w:rPr>
                <w:rFonts w:asciiTheme="minorHAnsi" w:hAnsiTheme="minorHAnsi"/>
                <w:sz w:val="22"/>
                <w:szCs w:val="22"/>
              </w:rPr>
              <w:t>line</w:t>
            </w:r>
            <w:r>
              <w:rPr>
                <w:rFonts w:hint="eastAsia" w:asciiTheme="minorHAnsi" w:hAnsiTheme="minorHAnsi"/>
                <w:sz w:val="22"/>
                <w:szCs w:val="22"/>
                <w:lang w:val="en-US" w:eastAsia="zh-CN"/>
              </w:rPr>
              <w:t>s</w:t>
            </w:r>
            <w:r>
              <w:rPr>
                <w:rFonts w:asciiTheme="minorHAnsi" w:hAnsiTheme="minorHAnsi"/>
                <w:sz w:val="22"/>
                <w:szCs w:val="22"/>
              </w:rPr>
              <w:t xml:space="preserve"> </w:t>
            </w:r>
            <w:r>
              <w:rPr>
                <w:rFonts w:hint="eastAsia" w:asciiTheme="minorHAnsi" w:hAnsiTheme="minorHAnsi"/>
                <w:sz w:val="22"/>
                <w:szCs w:val="22"/>
                <w:lang w:val="en-US" w:eastAsia="zh-CN"/>
              </w:rPr>
              <w:t>10-11</w:t>
            </w:r>
          </w:p>
        </w:tc>
        <w:tc>
          <w:tcPr>
            <w:tcW w:w="1407" w:type="pct"/>
            <w:tcBorders>
              <w:top w:val="single" w:color="auto" w:sz="4" w:space="0"/>
              <w:left w:val="single" w:color="auto" w:sz="4" w:space="0"/>
              <w:bottom w:val="single" w:color="auto" w:sz="4" w:space="0"/>
              <w:right w:val="single" w:color="auto" w:sz="4" w:space="0"/>
            </w:tcBorders>
          </w:tcPr>
          <w:p w14:paraId="32A81302">
            <w:pPr>
              <w:rPr>
                <w:rFonts w:asciiTheme="minorHAnsi" w:hAnsiTheme="minorHAnsi"/>
                <w:sz w:val="22"/>
                <w:szCs w:val="22"/>
              </w:rPr>
            </w:pPr>
          </w:p>
        </w:tc>
      </w:tr>
      <w:permEnd w:id="82"/>
      <w:permEnd w:id="83"/>
      <w:tr w14:paraId="6F9640DA">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B33AFE2">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14:paraId="2C815E97">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2CC8F9B">
            <w:pPr>
              <w:rPr>
                <w:rFonts w:asciiTheme="minorHAnsi" w:hAnsiTheme="minorHAnsi"/>
                <w:sz w:val="22"/>
                <w:szCs w:val="22"/>
              </w:rPr>
            </w:pPr>
            <w:r>
              <w:rPr>
                <w:rFonts w:asciiTheme="minorHAnsi" w:hAnsiTheme="minorHAnsi"/>
                <w:sz w:val="22"/>
                <w:szCs w:val="22"/>
              </w:rPr>
              <w:t xml:space="preserve">Additional consent provisions for collection and use of participant data and </w:t>
            </w:r>
            <w:bookmarkStart w:id="2" w:name="OLE_LINK2"/>
            <w:r>
              <w:rPr>
                <w:rFonts w:asciiTheme="minorHAnsi" w:hAnsiTheme="minorHAnsi"/>
                <w:sz w:val="22"/>
                <w:szCs w:val="22"/>
              </w:rPr>
              <w:t>biological specimens in ancillary studies</w:t>
            </w:r>
            <w:bookmarkEnd w:id="2"/>
            <w:r>
              <w:rPr>
                <w:rFonts w:asciiTheme="minorHAnsi" w:hAnsiTheme="minorHAnsi"/>
                <w:sz w:val="22"/>
                <w:szCs w:val="22"/>
              </w:rPr>
              <w:t>, if applicable</w:t>
            </w:r>
          </w:p>
        </w:tc>
        <w:tc>
          <w:tcPr>
            <w:tcW w:w="837" w:type="pct"/>
            <w:tcBorders>
              <w:top w:val="single" w:color="auto" w:sz="4" w:space="0"/>
              <w:left w:val="single" w:color="auto" w:sz="4" w:space="0"/>
              <w:bottom w:val="single" w:color="auto" w:sz="4" w:space="0"/>
              <w:right w:val="single" w:color="auto" w:sz="4" w:space="0"/>
            </w:tcBorders>
          </w:tcPr>
          <w:p w14:paraId="7BDCDB93">
            <w:pPr>
              <w:rPr>
                <w:rFonts w:hint="eastAsia" w:asciiTheme="minorHAnsi" w:hAnsiTheme="minorHAnsi" w:eastAsiaTheme="minorEastAsia"/>
                <w:sz w:val="22"/>
                <w:szCs w:val="22"/>
                <w:lang w:eastAsia="zh-CN"/>
              </w:rPr>
            </w:pPr>
            <w:r>
              <w:rPr>
                <w:rFonts w:asciiTheme="minorHAnsi" w:hAnsiTheme="minorHAnsi"/>
                <w:sz w:val="22"/>
                <w:szCs w:val="22"/>
              </w:rPr>
              <w:t>NA</w:t>
            </w:r>
          </w:p>
        </w:tc>
        <w:tc>
          <w:tcPr>
            <w:tcW w:w="1407" w:type="pct"/>
            <w:tcBorders>
              <w:top w:val="single" w:color="auto" w:sz="4" w:space="0"/>
              <w:left w:val="single" w:color="auto" w:sz="4" w:space="0"/>
              <w:bottom w:val="single" w:color="auto" w:sz="4" w:space="0"/>
              <w:right w:val="single" w:color="auto" w:sz="4" w:space="0"/>
            </w:tcBorders>
          </w:tcPr>
          <w:p w14:paraId="6DE6A1C4">
            <w:pPr>
              <w:rPr>
                <w:rFonts w:asciiTheme="minorHAnsi" w:hAnsiTheme="minorHAnsi"/>
                <w:sz w:val="22"/>
                <w:szCs w:val="22"/>
              </w:rPr>
            </w:pPr>
            <w:r>
              <w:rPr>
                <w:rFonts w:hint="eastAsia" w:asciiTheme="minorHAnsi" w:hAnsiTheme="minorHAnsi"/>
                <w:sz w:val="22"/>
                <w:szCs w:val="22"/>
                <w:lang w:val="en-US" w:eastAsia="zh-CN"/>
              </w:rPr>
              <w:t>A</w:t>
            </w:r>
            <w:r>
              <w:rPr>
                <w:rFonts w:asciiTheme="minorHAnsi" w:hAnsiTheme="minorHAnsi"/>
                <w:sz w:val="22"/>
                <w:szCs w:val="22"/>
              </w:rPr>
              <w:t>dditional consent provisions not needed for collection and use of participant data and biological specimens in trial.</w:t>
            </w:r>
          </w:p>
        </w:tc>
      </w:tr>
      <w:permEnd w:id="84"/>
      <w:permEnd w:id="85"/>
      <w:tr w14:paraId="27BF339C">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2F490FA">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14:paraId="67707E67">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35D6239C">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14:paraId="4C1E096C">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13</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21-</w:t>
            </w:r>
            <w:r>
              <w:rPr>
                <w:rFonts w:asciiTheme="minorHAnsi" w:hAnsiTheme="minorHAnsi"/>
                <w:sz w:val="22"/>
                <w:szCs w:val="22"/>
              </w:rPr>
              <w:t>Page.1</w:t>
            </w:r>
            <w:r>
              <w:rPr>
                <w:rFonts w:hint="eastAsia" w:asciiTheme="minorHAnsi" w:hAnsiTheme="minorHAnsi"/>
                <w:sz w:val="22"/>
                <w:szCs w:val="22"/>
                <w:lang w:val="en-US" w:eastAsia="zh-CN"/>
              </w:rPr>
              <w:t>4</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14:paraId="6D3938A1">
            <w:pPr>
              <w:rPr>
                <w:rFonts w:asciiTheme="minorHAnsi" w:hAnsiTheme="minorHAnsi"/>
                <w:sz w:val="22"/>
                <w:szCs w:val="22"/>
              </w:rPr>
            </w:pPr>
          </w:p>
        </w:tc>
      </w:tr>
      <w:permEnd w:id="86"/>
      <w:permEnd w:id="87"/>
      <w:tr w14:paraId="1B52F2E4">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A23EDA6">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14:paraId="0B50419E">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2687A7E">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14:paraId="1511A5ED">
            <w:pPr>
              <w:rPr>
                <w:rFonts w:hint="default" w:asciiTheme="minorHAnsi" w:hAnsiTheme="minorHAnsi" w:eastAsiaTheme="minorEastAsia"/>
                <w:sz w:val="22"/>
                <w:szCs w:val="22"/>
                <w:lang w:val="en-US" w:eastAsia="zh-CN"/>
              </w:rPr>
            </w:pPr>
            <w:r>
              <w:rPr>
                <w:rFonts w:asciiTheme="minorHAnsi" w:hAnsiTheme="minorHAnsi"/>
                <w:sz w:val="22"/>
                <w:szCs w:val="22"/>
              </w:rPr>
              <w:t>Page.1</w:t>
            </w:r>
            <w:r>
              <w:rPr>
                <w:rFonts w:hint="eastAsia" w:asciiTheme="minorHAnsi" w:hAnsiTheme="minorHAnsi"/>
                <w:sz w:val="22"/>
                <w:szCs w:val="22"/>
                <w:lang w:val="en-US" w:eastAsia="zh-CN"/>
              </w:rPr>
              <w:t>9</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12-13</w:t>
            </w:r>
          </w:p>
        </w:tc>
        <w:tc>
          <w:tcPr>
            <w:tcW w:w="1407" w:type="pct"/>
            <w:tcBorders>
              <w:top w:val="single" w:color="auto" w:sz="4" w:space="0"/>
              <w:left w:val="single" w:color="auto" w:sz="4" w:space="0"/>
              <w:bottom w:val="single" w:color="auto" w:sz="4" w:space="0"/>
              <w:right w:val="single" w:color="auto" w:sz="4" w:space="0"/>
            </w:tcBorders>
          </w:tcPr>
          <w:p w14:paraId="536148BE">
            <w:pPr>
              <w:rPr>
                <w:rFonts w:asciiTheme="minorHAnsi" w:hAnsiTheme="minorHAnsi"/>
                <w:sz w:val="22"/>
                <w:szCs w:val="22"/>
              </w:rPr>
            </w:pPr>
          </w:p>
        </w:tc>
      </w:tr>
      <w:permEnd w:id="88"/>
      <w:permEnd w:id="89"/>
      <w:tr w14:paraId="40A8797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117324B">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14:paraId="0A94685B">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27D0C4C2">
            <w:pPr>
              <w:rPr>
                <w:rFonts w:asciiTheme="minorHAnsi" w:hAnsiTheme="minorHAnsi"/>
                <w:sz w:val="22"/>
                <w:szCs w:val="22"/>
              </w:rPr>
            </w:pPr>
            <w:r>
              <w:rPr>
                <w:rFonts w:asciiTheme="minorHAnsi" w:hAnsiTheme="minorHAnsi"/>
                <w:sz w:val="22"/>
                <w:szCs w:val="22"/>
              </w:rPr>
              <w:t xml:space="preserve">Statement of who will </w:t>
            </w:r>
            <w:bookmarkStart w:id="3" w:name="_Hlk162969171"/>
            <w:r>
              <w:rPr>
                <w:rFonts w:asciiTheme="minorHAnsi" w:hAnsiTheme="minorHAnsi"/>
                <w:sz w:val="22"/>
                <w:szCs w:val="22"/>
              </w:rPr>
              <w:t>have access to the final trial datase</w:t>
            </w:r>
            <w:bookmarkEnd w:id="3"/>
            <w:r>
              <w:rPr>
                <w:rFonts w:asciiTheme="minorHAnsi" w:hAnsiTheme="minorHAnsi"/>
                <w:sz w:val="22"/>
                <w:szCs w:val="22"/>
              </w:rPr>
              <w:t>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14:paraId="46F4DE28">
            <w:pPr>
              <w:rPr>
                <w:rFonts w:hint="default" w:asciiTheme="minorHAnsi" w:hAnsiTheme="minorHAnsi" w:eastAsiaTheme="minorEastAsia"/>
                <w:sz w:val="22"/>
                <w:szCs w:val="22"/>
                <w:lang w:val="en-US" w:eastAsia="zh-CN"/>
              </w:rPr>
            </w:pPr>
            <w:r>
              <w:rPr>
                <w:rFonts w:asciiTheme="minorHAnsi" w:hAnsiTheme="minorHAnsi"/>
                <w:sz w:val="22"/>
                <w:szCs w:val="22"/>
              </w:rPr>
              <w:t>Page.1</w:t>
            </w:r>
            <w:r>
              <w:rPr>
                <w:rFonts w:hint="eastAsia" w:asciiTheme="minorHAnsi" w:hAnsiTheme="minorHAnsi"/>
                <w:sz w:val="22"/>
                <w:szCs w:val="22"/>
                <w:lang w:val="en-US" w:eastAsia="zh-CN"/>
              </w:rPr>
              <w:t>5</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2-6</w:t>
            </w:r>
          </w:p>
        </w:tc>
        <w:tc>
          <w:tcPr>
            <w:tcW w:w="1407" w:type="pct"/>
            <w:tcBorders>
              <w:top w:val="single" w:color="auto" w:sz="4" w:space="0"/>
              <w:left w:val="single" w:color="auto" w:sz="4" w:space="0"/>
              <w:bottom w:val="single" w:color="auto" w:sz="4" w:space="0"/>
              <w:right w:val="single" w:color="auto" w:sz="4" w:space="0"/>
            </w:tcBorders>
          </w:tcPr>
          <w:p w14:paraId="3C3FB0C0">
            <w:pPr>
              <w:rPr>
                <w:rFonts w:asciiTheme="minorHAnsi" w:hAnsiTheme="minorHAnsi"/>
                <w:sz w:val="22"/>
                <w:szCs w:val="22"/>
              </w:rPr>
            </w:pPr>
          </w:p>
        </w:tc>
      </w:tr>
      <w:permEnd w:id="90"/>
      <w:permEnd w:id="91"/>
      <w:tr w14:paraId="516FA3D9">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570D720">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14:paraId="134E2679">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55E8F53C">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14:paraId="2219EB69">
            <w:pPr>
              <w:rPr>
                <w:rFonts w:hint="eastAsia" w:asciiTheme="minorHAnsi" w:hAnsiTheme="minorHAnsi" w:eastAsiaTheme="minorEastAsia"/>
                <w:sz w:val="22"/>
                <w:szCs w:val="22"/>
                <w:lang w:eastAsia="zh-CN"/>
              </w:rPr>
            </w:pPr>
            <w:r>
              <w:rPr>
                <w:rFonts w:asciiTheme="minorHAnsi" w:hAnsiTheme="minorHAnsi"/>
                <w:sz w:val="22"/>
                <w:szCs w:val="22"/>
              </w:rPr>
              <w:t>NA</w:t>
            </w:r>
          </w:p>
        </w:tc>
        <w:tc>
          <w:tcPr>
            <w:tcW w:w="1407" w:type="pct"/>
            <w:tcBorders>
              <w:top w:val="single" w:color="auto" w:sz="4" w:space="0"/>
              <w:left w:val="single" w:color="auto" w:sz="4" w:space="0"/>
              <w:bottom w:val="single" w:color="auto" w:sz="4" w:space="0"/>
              <w:right w:val="single" w:color="auto" w:sz="4" w:space="0"/>
            </w:tcBorders>
          </w:tcPr>
          <w:p w14:paraId="07C778CB">
            <w:pPr>
              <w:rPr>
                <w:rFonts w:asciiTheme="minorHAnsi" w:hAnsiTheme="minorHAnsi" w:cstheme="minorHAnsi"/>
                <w:sz w:val="22"/>
                <w:szCs w:val="22"/>
              </w:rPr>
            </w:pPr>
            <w:r>
              <w:rPr>
                <w:rFonts w:hint="eastAsia" w:asciiTheme="minorHAnsi" w:hAnsiTheme="minorHAnsi"/>
                <w:sz w:val="22"/>
                <w:szCs w:val="22"/>
              </w:rPr>
              <w:t>A</w:t>
            </w:r>
            <w:r>
              <w:rPr>
                <w:rFonts w:asciiTheme="minorHAnsi" w:hAnsiTheme="minorHAnsi"/>
                <w:sz w:val="22"/>
                <w:szCs w:val="22"/>
              </w:rPr>
              <w:t>ncillary and post-trial care provisions are deemed irrelevant to the present study design. Furthermore, compensation for trial participation is not anticipated as the trial does not pose harm to participants.</w:t>
            </w:r>
          </w:p>
        </w:tc>
      </w:tr>
      <w:permEnd w:id="92"/>
      <w:permEnd w:id="93"/>
      <w:tr w14:paraId="2028186D">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4F2B1244">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14:paraId="16DABD2F">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215D711">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14:paraId="723BB1DB">
            <w:pPr>
              <w:rPr>
                <w:rFonts w:hint="eastAsia" w:asciiTheme="minorHAnsi" w:hAnsiTheme="minorHAnsi" w:eastAsiaTheme="minorEastAsia"/>
                <w:sz w:val="22"/>
                <w:szCs w:val="22"/>
                <w:lang w:eastAsia="zh-CN"/>
              </w:rPr>
            </w:pPr>
            <w:r>
              <w:rPr>
                <w:rFonts w:asciiTheme="minorHAnsi" w:hAnsiTheme="minorHAnsi"/>
                <w:sz w:val="22"/>
                <w:szCs w:val="22"/>
              </w:rPr>
              <w:t xml:space="preserve">NA </w:t>
            </w:r>
          </w:p>
        </w:tc>
        <w:tc>
          <w:tcPr>
            <w:tcW w:w="1407" w:type="pct"/>
            <w:tcBorders>
              <w:top w:val="single" w:color="auto" w:sz="4" w:space="0"/>
              <w:left w:val="single" w:color="auto" w:sz="4" w:space="0"/>
              <w:bottom w:val="single" w:color="auto" w:sz="4" w:space="0"/>
              <w:right w:val="single" w:color="auto" w:sz="4" w:space="0"/>
            </w:tcBorders>
          </w:tcPr>
          <w:p w14:paraId="03B578FC">
            <w:pPr>
              <w:rPr>
                <w:rFonts w:asciiTheme="minorHAnsi" w:hAnsiTheme="minorHAnsi"/>
                <w:sz w:val="22"/>
                <w:szCs w:val="22"/>
              </w:rPr>
            </w:pPr>
            <w:r>
              <w:rPr>
                <w:rFonts w:asciiTheme="minorHAnsi" w:hAnsiTheme="minorHAnsi"/>
                <w:sz w:val="22"/>
                <w:szCs w:val="22"/>
              </w:rPr>
              <w:t>Given the nature of our study, there are no specific plans in place for communicating trial results to healthcare professionals, or the public. However, pertinent findings will be made available as appropriate</w:t>
            </w:r>
          </w:p>
        </w:tc>
      </w:tr>
      <w:permEnd w:id="94"/>
      <w:permEnd w:id="95"/>
      <w:tr w14:paraId="7ADB5BF0">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3338EA6E">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14:paraId="1E583425">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11BD16A">
            <w:pPr>
              <w:rPr>
                <w:rFonts w:asciiTheme="minorHAnsi" w:hAnsiTheme="minorHAnsi"/>
                <w:sz w:val="22"/>
                <w:szCs w:val="22"/>
              </w:rPr>
            </w:pPr>
            <w:bookmarkStart w:id="4" w:name="OLE_LINK1"/>
            <w:r>
              <w:rPr>
                <w:rFonts w:asciiTheme="minorHAnsi" w:hAnsiTheme="minorHAnsi"/>
                <w:sz w:val="22"/>
                <w:szCs w:val="22"/>
              </w:rPr>
              <w:t>Authorship eligibility guidelines and any intended use of professional writers</w:t>
            </w:r>
            <w:bookmarkEnd w:id="4"/>
          </w:p>
        </w:tc>
        <w:tc>
          <w:tcPr>
            <w:tcW w:w="837" w:type="pct"/>
            <w:tcBorders>
              <w:top w:val="single" w:color="auto" w:sz="4" w:space="0"/>
              <w:left w:val="single" w:color="auto" w:sz="4" w:space="0"/>
              <w:bottom w:val="single" w:color="auto" w:sz="4" w:space="0"/>
              <w:right w:val="single" w:color="auto" w:sz="4" w:space="0"/>
            </w:tcBorders>
          </w:tcPr>
          <w:p w14:paraId="237FB508">
            <w:pPr>
              <w:rPr>
                <w:rFonts w:hint="default" w:asciiTheme="minorHAnsi" w:hAnsiTheme="minorHAnsi" w:eastAsiaTheme="minorEastAsia"/>
                <w:sz w:val="22"/>
                <w:szCs w:val="22"/>
                <w:lang w:val="en-US" w:eastAsia="zh-CN"/>
              </w:rPr>
            </w:pPr>
            <w:r>
              <w:rPr>
                <w:rFonts w:asciiTheme="minorHAnsi" w:hAnsiTheme="minorHAnsi"/>
                <w:sz w:val="22"/>
                <w:szCs w:val="22"/>
              </w:rPr>
              <w:t xml:space="preserve"> Page.18</w:t>
            </w:r>
            <w:r>
              <w:rPr>
                <w:rFonts w:hint="eastAsia" w:asciiTheme="minorHAnsi" w:hAnsiTheme="minorHAnsi"/>
                <w:sz w:val="22"/>
                <w:szCs w:val="22"/>
                <w:lang w:val="en-US" w:eastAsia="zh-CN"/>
              </w:rPr>
              <w:t>:</w:t>
            </w:r>
            <w:r>
              <w:rPr>
                <w:rFonts w:asciiTheme="minorHAnsi" w:hAnsiTheme="minorHAnsi"/>
                <w:sz w:val="22"/>
                <w:szCs w:val="22"/>
              </w:rPr>
              <w:t>line</w:t>
            </w:r>
            <w:r>
              <w:rPr>
                <w:rFonts w:hint="eastAsia" w:asciiTheme="minorHAnsi" w:hAnsiTheme="minorHAnsi"/>
                <w:sz w:val="22"/>
                <w:szCs w:val="22"/>
                <w:lang w:val="en-US" w:eastAsia="zh-CN"/>
              </w:rPr>
              <w:t>s</w:t>
            </w:r>
            <w:r>
              <w:rPr>
                <w:rFonts w:asciiTheme="minorHAnsi" w:hAnsiTheme="minorHAnsi"/>
                <w:sz w:val="22"/>
                <w:szCs w:val="22"/>
              </w:rPr>
              <w:t xml:space="preserve"> </w:t>
            </w:r>
            <w:r>
              <w:rPr>
                <w:rFonts w:hint="eastAsia" w:asciiTheme="minorHAnsi" w:hAnsiTheme="minorHAnsi"/>
                <w:sz w:val="22"/>
                <w:szCs w:val="22"/>
                <w:lang w:val="en-US" w:eastAsia="zh-CN"/>
              </w:rPr>
              <w:t>5-10</w:t>
            </w:r>
          </w:p>
        </w:tc>
        <w:tc>
          <w:tcPr>
            <w:tcW w:w="1407" w:type="pct"/>
            <w:tcBorders>
              <w:top w:val="single" w:color="auto" w:sz="4" w:space="0"/>
              <w:left w:val="single" w:color="auto" w:sz="4" w:space="0"/>
              <w:bottom w:val="single" w:color="auto" w:sz="4" w:space="0"/>
              <w:right w:val="single" w:color="auto" w:sz="4" w:space="0"/>
            </w:tcBorders>
          </w:tcPr>
          <w:p w14:paraId="4D1DAC02">
            <w:pPr>
              <w:rPr>
                <w:rFonts w:asciiTheme="minorHAnsi" w:hAnsiTheme="minorHAnsi"/>
                <w:sz w:val="22"/>
                <w:szCs w:val="22"/>
              </w:rPr>
            </w:pPr>
          </w:p>
        </w:tc>
      </w:tr>
      <w:permEnd w:id="96"/>
      <w:permEnd w:id="97"/>
      <w:tr w14:paraId="3AEA24E7">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17E3CA51">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14:paraId="3C8A0167">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46CCA5C4">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14:paraId="6640D336">
            <w:pPr>
              <w:rPr>
                <w:rFonts w:hint="default" w:asciiTheme="minorHAnsi" w:hAnsiTheme="minorHAnsi" w:eastAsiaTheme="minorEastAsia"/>
                <w:sz w:val="22"/>
                <w:szCs w:val="22"/>
                <w:lang w:val="en-US" w:eastAsia="zh-CN"/>
              </w:rPr>
            </w:pPr>
            <w:r>
              <w:rPr>
                <w:rFonts w:asciiTheme="minorHAnsi" w:hAnsiTheme="minorHAnsi"/>
                <w:sz w:val="22"/>
                <w:szCs w:val="22"/>
              </w:rPr>
              <w:t xml:space="preserve"> Page.</w:t>
            </w:r>
            <w:r>
              <w:rPr>
                <w:rFonts w:hint="eastAsia" w:asciiTheme="minorHAnsi" w:hAnsiTheme="minorHAnsi"/>
                <w:sz w:val="22"/>
                <w:szCs w:val="22"/>
                <w:lang w:val="en-US" w:eastAsia="zh-CN"/>
              </w:rPr>
              <w:t>17:</w:t>
            </w:r>
            <w:r>
              <w:rPr>
                <w:rFonts w:asciiTheme="minorHAnsi" w:hAnsiTheme="minorHAnsi"/>
                <w:sz w:val="22"/>
                <w:szCs w:val="22"/>
              </w:rPr>
              <w:t>line</w:t>
            </w:r>
            <w:r>
              <w:rPr>
                <w:rFonts w:hint="eastAsia" w:asciiTheme="minorHAnsi" w:hAnsiTheme="minorHAnsi"/>
                <w:sz w:val="22"/>
                <w:szCs w:val="22"/>
                <w:lang w:val="en-US" w:eastAsia="zh-CN"/>
              </w:rPr>
              <w:t xml:space="preserve"> 22-</w:t>
            </w:r>
            <w:r>
              <w:rPr>
                <w:rFonts w:asciiTheme="minorHAnsi" w:hAnsiTheme="minorHAnsi"/>
                <w:sz w:val="22"/>
                <w:szCs w:val="22"/>
              </w:rPr>
              <w:t>Page.</w:t>
            </w:r>
            <w:r>
              <w:rPr>
                <w:rFonts w:hint="eastAsia" w:asciiTheme="minorHAnsi" w:hAnsiTheme="minorHAnsi"/>
                <w:sz w:val="22"/>
                <w:szCs w:val="22"/>
                <w:lang w:val="en-US" w:eastAsia="zh-CN"/>
              </w:rPr>
              <w:t>18:</w:t>
            </w:r>
            <w:r>
              <w:rPr>
                <w:rFonts w:asciiTheme="minorHAnsi" w:hAnsiTheme="minorHAnsi"/>
                <w:sz w:val="22"/>
                <w:szCs w:val="22"/>
              </w:rPr>
              <w:t>line</w:t>
            </w:r>
            <w:r>
              <w:rPr>
                <w:rFonts w:hint="eastAsia" w:asciiTheme="minorHAnsi" w:hAnsiTheme="minorHAnsi"/>
                <w:sz w:val="22"/>
                <w:szCs w:val="22"/>
                <w:lang w:val="en-US" w:eastAsia="zh-CN"/>
              </w:rPr>
              <w:t xml:space="preserve"> 4</w:t>
            </w:r>
          </w:p>
        </w:tc>
        <w:tc>
          <w:tcPr>
            <w:tcW w:w="1407" w:type="pct"/>
            <w:tcBorders>
              <w:top w:val="single" w:color="auto" w:sz="4" w:space="0"/>
              <w:left w:val="single" w:color="auto" w:sz="4" w:space="0"/>
              <w:bottom w:val="single" w:color="auto" w:sz="4" w:space="0"/>
              <w:right w:val="single" w:color="auto" w:sz="4" w:space="0"/>
            </w:tcBorders>
          </w:tcPr>
          <w:p w14:paraId="3771C17E">
            <w:pPr>
              <w:rPr>
                <w:rFonts w:asciiTheme="minorHAnsi" w:hAnsiTheme="minorHAnsi"/>
                <w:sz w:val="22"/>
                <w:szCs w:val="22"/>
              </w:rPr>
            </w:pPr>
          </w:p>
        </w:tc>
      </w:tr>
      <w:permEnd w:id="98"/>
      <w:permEnd w:id="99"/>
      <w:tr w14:paraId="27673F6D">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14:paraId="4177B950">
            <w:pPr>
              <w:rPr>
                <w:rFonts w:asciiTheme="minorHAnsi" w:hAnsiTheme="minorHAnsi"/>
                <w:sz w:val="22"/>
                <w:szCs w:val="22"/>
              </w:rPr>
            </w:pPr>
            <w:r>
              <w:rPr>
                <w:rFonts w:asciiTheme="minorHAnsi" w:hAnsiTheme="minorHAnsi"/>
                <w:b/>
                <w:sz w:val="22"/>
                <w:szCs w:val="22"/>
              </w:rPr>
              <w:t>Appendices</w:t>
            </w:r>
          </w:p>
        </w:tc>
      </w:tr>
      <w:tr w14:paraId="474FF646">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6B832F2B">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14:paraId="337D93B7">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02E94B73">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14:paraId="7E6557E5">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7</w:t>
            </w:r>
            <w:r>
              <w:rPr>
                <w:rFonts w:asciiTheme="minorHAnsi" w:hAnsiTheme="minorHAnsi"/>
                <w:sz w:val="22"/>
                <w:szCs w:val="22"/>
              </w:rPr>
              <w:t>:</w:t>
            </w:r>
            <w:r>
              <w:rPr>
                <w:rFonts w:hint="eastAsia" w:asciiTheme="minorHAnsi" w:hAnsiTheme="minorHAnsi"/>
                <w:sz w:val="22"/>
                <w:szCs w:val="22"/>
                <w:lang w:val="en-US" w:eastAsia="zh-CN"/>
              </w:rPr>
              <w:t xml:space="preserve"> </w:t>
            </w:r>
            <w:r>
              <w:rPr>
                <w:rFonts w:asciiTheme="minorHAnsi" w:hAnsiTheme="minorHAnsi"/>
                <w:sz w:val="22"/>
                <w:szCs w:val="22"/>
              </w:rPr>
              <w:t xml:space="preserve">lines </w:t>
            </w:r>
            <w:r>
              <w:rPr>
                <w:rFonts w:hint="eastAsia" w:asciiTheme="minorHAnsi" w:hAnsiTheme="minorHAnsi"/>
                <w:sz w:val="22"/>
                <w:szCs w:val="22"/>
                <w:lang w:val="en-US" w:eastAsia="zh-CN"/>
              </w:rPr>
              <w:t>4-7</w:t>
            </w:r>
          </w:p>
        </w:tc>
        <w:tc>
          <w:tcPr>
            <w:tcW w:w="1407" w:type="pct"/>
            <w:tcBorders>
              <w:top w:val="single" w:color="auto" w:sz="4" w:space="0"/>
              <w:left w:val="single" w:color="auto" w:sz="4" w:space="0"/>
              <w:bottom w:val="single" w:color="auto" w:sz="4" w:space="0"/>
              <w:right w:val="single" w:color="auto" w:sz="4" w:space="0"/>
            </w:tcBorders>
          </w:tcPr>
          <w:p w14:paraId="3A7659DE">
            <w:pPr>
              <w:rPr>
                <w:rFonts w:asciiTheme="minorHAnsi" w:hAnsiTheme="minorHAnsi"/>
                <w:sz w:val="22"/>
                <w:szCs w:val="22"/>
              </w:rPr>
            </w:pPr>
          </w:p>
        </w:tc>
      </w:tr>
      <w:permEnd w:id="100"/>
      <w:permEnd w:id="101"/>
      <w:tr w14:paraId="00B77915">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14:paraId="59D5FC74">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14:paraId="3665B1E5">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14:paraId="1792C544">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14:paraId="1E6A47F5">
            <w:pPr>
              <w:rPr>
                <w:rFonts w:hint="default" w:asciiTheme="minorHAnsi" w:hAnsiTheme="minorHAnsi" w:eastAsiaTheme="minorEastAsia"/>
                <w:sz w:val="22"/>
                <w:szCs w:val="22"/>
                <w:lang w:val="en-US" w:eastAsia="zh-CN"/>
              </w:rPr>
            </w:pPr>
            <w:r>
              <w:rPr>
                <w:rFonts w:asciiTheme="minorHAnsi" w:hAnsiTheme="minorHAnsi"/>
                <w:sz w:val="22"/>
                <w:szCs w:val="22"/>
              </w:rPr>
              <w:t>Page.</w:t>
            </w:r>
            <w:r>
              <w:rPr>
                <w:rFonts w:hint="eastAsia" w:asciiTheme="minorHAnsi" w:hAnsiTheme="minorHAnsi"/>
                <w:sz w:val="22"/>
                <w:szCs w:val="22"/>
                <w:lang w:val="en-US" w:eastAsia="zh-CN"/>
              </w:rPr>
              <w:t>7:</w:t>
            </w:r>
            <w:r>
              <w:rPr>
                <w:rFonts w:asciiTheme="minorHAnsi" w:hAnsiTheme="minorHAnsi"/>
                <w:sz w:val="22"/>
                <w:szCs w:val="22"/>
              </w:rPr>
              <w:t>line</w:t>
            </w:r>
            <w:r>
              <w:rPr>
                <w:rFonts w:hint="eastAsia" w:asciiTheme="minorHAnsi" w:hAnsiTheme="minorHAnsi"/>
                <w:sz w:val="22"/>
                <w:szCs w:val="22"/>
                <w:lang w:val="en-US" w:eastAsia="zh-CN"/>
              </w:rPr>
              <w:t>s</w:t>
            </w:r>
            <w:r>
              <w:rPr>
                <w:rFonts w:asciiTheme="minorHAnsi" w:hAnsiTheme="minorHAnsi"/>
                <w:sz w:val="22"/>
                <w:szCs w:val="22"/>
              </w:rPr>
              <w:t xml:space="preserve"> </w:t>
            </w:r>
            <w:r>
              <w:rPr>
                <w:rFonts w:hint="eastAsia" w:asciiTheme="minorHAnsi" w:hAnsiTheme="minorHAnsi"/>
                <w:sz w:val="22"/>
                <w:szCs w:val="22"/>
                <w:lang w:val="en-US" w:eastAsia="zh-CN"/>
              </w:rPr>
              <w:t>8-11</w:t>
            </w:r>
          </w:p>
        </w:tc>
        <w:tc>
          <w:tcPr>
            <w:tcW w:w="1407" w:type="pct"/>
            <w:tcBorders>
              <w:top w:val="single" w:color="auto" w:sz="4" w:space="0"/>
              <w:left w:val="single" w:color="auto" w:sz="4" w:space="0"/>
              <w:bottom w:val="single" w:color="auto" w:sz="4" w:space="0"/>
              <w:right w:val="single" w:color="auto" w:sz="4" w:space="0"/>
            </w:tcBorders>
          </w:tcPr>
          <w:p w14:paraId="2060FE8E">
            <w:pPr>
              <w:spacing w:line="360" w:lineRule="auto"/>
              <w:rPr>
                <w:rFonts w:asciiTheme="minorHAnsi" w:hAnsiTheme="minorHAnsi" w:cstheme="minorHAnsi"/>
                <w:sz w:val="22"/>
                <w:szCs w:val="22"/>
              </w:rPr>
            </w:pPr>
            <w:r>
              <w:t xml:space="preserve"> </w:t>
            </w:r>
          </w:p>
        </w:tc>
      </w:tr>
      <w:permEnd w:id="102"/>
      <w:permEnd w:id="103"/>
    </w:tbl>
    <w:p w14:paraId="4A4A7F75">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bookmarkStart w:id="5" w:name="_GoBack"/>
      <w:bookmarkEnd w:id="5"/>
    </w:p>
    <w:p w14:paraId="1D6C09EB">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roxima Nova">
    <w:altName w:val="Times New Roman"/>
    <w:panose1 w:val="00000000000000000000"/>
    <w:charset w:val="00"/>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 w:name="Arial Unicode MS">
    <w:altName w:val="Arial"/>
    <w:panose1 w:val="020B0604020202020204"/>
    <w:charset w:val="80"/>
    <w:family w:val="swiss"/>
    <w:pitch w:val="default"/>
    <w:sig w:usb0="00000000" w:usb1="00000000" w:usb2="0000003F" w:usb3="00000000" w:csb0="603F01FF" w:csb1="FFFF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DAA2E4">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ZkMDU2YWI4YmI4ODZiMTAyMmQ1ZDA1YWI4YjlmMDMifQ=="/>
  </w:docVars>
  <w:rsids>
    <w:rsidRoot w:val="00590D07"/>
    <w:rsid w:val="00011C8B"/>
    <w:rsid w:val="00053BAD"/>
    <w:rsid w:val="00061478"/>
    <w:rsid w:val="000647BE"/>
    <w:rsid w:val="000E5FDC"/>
    <w:rsid w:val="001313FA"/>
    <w:rsid w:val="00171488"/>
    <w:rsid w:val="001E19DF"/>
    <w:rsid w:val="001E52EE"/>
    <w:rsid w:val="00263061"/>
    <w:rsid w:val="002D41C6"/>
    <w:rsid w:val="002E7AFA"/>
    <w:rsid w:val="00324ECD"/>
    <w:rsid w:val="003670A3"/>
    <w:rsid w:val="00382B60"/>
    <w:rsid w:val="003839CF"/>
    <w:rsid w:val="004065D1"/>
    <w:rsid w:val="00425D0D"/>
    <w:rsid w:val="00452D3D"/>
    <w:rsid w:val="00460D29"/>
    <w:rsid w:val="00495C56"/>
    <w:rsid w:val="004B2ACF"/>
    <w:rsid w:val="004D5A1B"/>
    <w:rsid w:val="004E29B3"/>
    <w:rsid w:val="005028A4"/>
    <w:rsid w:val="005153BD"/>
    <w:rsid w:val="00517BFA"/>
    <w:rsid w:val="00546870"/>
    <w:rsid w:val="0054779D"/>
    <w:rsid w:val="00553D8E"/>
    <w:rsid w:val="0055539D"/>
    <w:rsid w:val="00557DFF"/>
    <w:rsid w:val="00590D07"/>
    <w:rsid w:val="005A0A70"/>
    <w:rsid w:val="005B1F71"/>
    <w:rsid w:val="005C0526"/>
    <w:rsid w:val="005D2E1C"/>
    <w:rsid w:val="005D7146"/>
    <w:rsid w:val="00610076"/>
    <w:rsid w:val="00635392"/>
    <w:rsid w:val="006579BA"/>
    <w:rsid w:val="006D0304"/>
    <w:rsid w:val="006D3351"/>
    <w:rsid w:val="007204CF"/>
    <w:rsid w:val="00766F8E"/>
    <w:rsid w:val="00784D58"/>
    <w:rsid w:val="007A746A"/>
    <w:rsid w:val="007F77D3"/>
    <w:rsid w:val="00800AB9"/>
    <w:rsid w:val="00806AF9"/>
    <w:rsid w:val="00817F8C"/>
    <w:rsid w:val="008336A4"/>
    <w:rsid w:val="00857704"/>
    <w:rsid w:val="00866057"/>
    <w:rsid w:val="008D6863"/>
    <w:rsid w:val="008E5046"/>
    <w:rsid w:val="009139EF"/>
    <w:rsid w:val="009147F5"/>
    <w:rsid w:val="009450E7"/>
    <w:rsid w:val="009520F3"/>
    <w:rsid w:val="0096627D"/>
    <w:rsid w:val="00A57780"/>
    <w:rsid w:val="00A70943"/>
    <w:rsid w:val="00A90AFF"/>
    <w:rsid w:val="00AD1676"/>
    <w:rsid w:val="00AE5A23"/>
    <w:rsid w:val="00B17EF9"/>
    <w:rsid w:val="00B43408"/>
    <w:rsid w:val="00B66B25"/>
    <w:rsid w:val="00B742FB"/>
    <w:rsid w:val="00B86B75"/>
    <w:rsid w:val="00BC48D5"/>
    <w:rsid w:val="00C36279"/>
    <w:rsid w:val="00C46B37"/>
    <w:rsid w:val="00CC030B"/>
    <w:rsid w:val="00CD1E98"/>
    <w:rsid w:val="00D321DB"/>
    <w:rsid w:val="00D36ECA"/>
    <w:rsid w:val="00D51895"/>
    <w:rsid w:val="00D635BD"/>
    <w:rsid w:val="00DB4FA4"/>
    <w:rsid w:val="00E0345E"/>
    <w:rsid w:val="00E071AE"/>
    <w:rsid w:val="00E158D0"/>
    <w:rsid w:val="00E2155F"/>
    <w:rsid w:val="00E315A3"/>
    <w:rsid w:val="00E73F63"/>
    <w:rsid w:val="00E93A06"/>
    <w:rsid w:val="00EC1E06"/>
    <w:rsid w:val="00EE54BB"/>
    <w:rsid w:val="00F331B6"/>
    <w:rsid w:val="00F333AD"/>
    <w:rsid w:val="00F7703D"/>
    <w:rsid w:val="00F92413"/>
    <w:rsid w:val="00FB21F0"/>
    <w:rsid w:val="00FE2CFF"/>
    <w:rsid w:val="10936117"/>
    <w:rsid w:val="109E4EEF"/>
    <w:rsid w:val="11110052"/>
    <w:rsid w:val="18AC4BEC"/>
    <w:rsid w:val="1F64342A"/>
    <w:rsid w:val="20C00017"/>
    <w:rsid w:val="2D404F0C"/>
    <w:rsid w:val="34E465E0"/>
    <w:rsid w:val="41F22153"/>
    <w:rsid w:val="44F30F65"/>
    <w:rsid w:val="47B1127D"/>
    <w:rsid w:val="4CFB27A6"/>
    <w:rsid w:val="5B686CE2"/>
    <w:rsid w:val="5E95681E"/>
    <w:rsid w:val="630E4AE6"/>
    <w:rsid w:val="68B414F5"/>
    <w:rsid w:val="717C5FEF"/>
    <w:rsid w:val="76FD723C"/>
    <w:rsid w:val="78F543CA"/>
    <w:rsid w:val="7CB364E5"/>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Theme="minorEastAsia" w:cs="Proxima Nova"/>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Times New Roman" w:hAnsi="Times New Roman" w:cs="Proxima Nova" w:eastAsiaTheme="minorEastAsia"/>
      <w:color w:val="353744"/>
      <w:sz w:val="24"/>
      <w:szCs w:val="24"/>
      <w:lang w:val="en-US" w:eastAsia="en-US" w:bidi="ar-SA"/>
    </w:rPr>
  </w:style>
  <w:style w:type="paragraph" w:styleId="2">
    <w:name w:val="heading 1"/>
    <w:basedOn w:val="3"/>
    <w:next w:val="1"/>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qFormat/>
    <w:uiPriority w:val="0"/>
    <w:pPr>
      <w:spacing w:before="300" w:after="200" w:line="240" w:lineRule="auto"/>
      <w:contextualSpacing/>
      <w:outlineLvl w:val="1"/>
    </w:pPr>
    <w:rPr>
      <w:b/>
      <w:color w:val="27A799"/>
      <w:sz w:val="32"/>
      <w:szCs w:val="32"/>
    </w:rPr>
  </w:style>
  <w:style w:type="paragraph" w:styleId="5">
    <w:name w:val="heading 3"/>
    <w:basedOn w:val="1"/>
    <w:next w:val="1"/>
    <w:qFormat/>
    <w:uiPriority w:val="0"/>
    <w:pPr>
      <w:outlineLvl w:val="2"/>
    </w:pPr>
    <w:rPr>
      <w:b/>
      <w:color w:val="auto"/>
    </w:rPr>
  </w:style>
  <w:style w:type="paragraph" w:styleId="6">
    <w:name w:val="heading 4"/>
    <w:basedOn w:val="1"/>
    <w:next w:val="1"/>
    <w:qFormat/>
    <w:uiPriority w:val="0"/>
    <w:pPr>
      <w:spacing w:before="100"/>
      <w:outlineLvl w:val="3"/>
    </w:pPr>
    <w:rPr>
      <w:sz w:val="32"/>
      <w:szCs w:val="32"/>
    </w:rPr>
  </w:style>
  <w:style w:type="paragraph" w:styleId="7">
    <w:name w:val="heading 5"/>
    <w:basedOn w:val="1"/>
    <w:next w:val="1"/>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1"/>
    <w:qFormat/>
    <w:uiPriority w:val="0"/>
    <w:pPr>
      <w:spacing w:before="320" w:line="240" w:lineRule="auto"/>
      <w:contextualSpacing/>
    </w:pPr>
    <w:rPr>
      <w:sz w:val="72"/>
      <w:szCs w:val="72"/>
    </w:rPr>
  </w:style>
  <w:style w:type="paragraph" w:styleId="9">
    <w:name w:val="annotation text"/>
    <w:basedOn w:val="1"/>
    <w:link w:val="20"/>
    <w:semiHidden/>
    <w:unhideWhenUsed/>
    <w:qFormat/>
    <w:uiPriority w:val="99"/>
    <w:pPr>
      <w:spacing w:line="240" w:lineRule="auto"/>
    </w:pPr>
  </w:style>
  <w:style w:type="paragraph" w:styleId="10">
    <w:name w:val="Balloon Text"/>
    <w:basedOn w:val="1"/>
    <w:link w:val="21"/>
    <w:semiHidden/>
    <w:unhideWhenUsed/>
    <w:qFormat/>
    <w:uiPriority w:val="99"/>
    <w:pPr>
      <w:spacing w:before="0" w:line="240" w:lineRule="auto"/>
    </w:pPr>
    <w:rPr>
      <w:rFonts w:cs="Times New Roman"/>
      <w:sz w:val="18"/>
      <w:szCs w:val="18"/>
    </w:rPr>
  </w:style>
  <w:style w:type="paragraph" w:styleId="11">
    <w:name w:val="footer"/>
    <w:basedOn w:val="1"/>
    <w:link w:val="23"/>
    <w:unhideWhenUsed/>
    <w:qFormat/>
    <w:uiPriority w:val="99"/>
    <w:pPr>
      <w:tabs>
        <w:tab w:val="center" w:pos="4513"/>
        <w:tab w:val="right" w:pos="9026"/>
      </w:tabs>
      <w:spacing w:before="0" w:line="240" w:lineRule="auto"/>
    </w:pPr>
  </w:style>
  <w:style w:type="paragraph" w:styleId="12">
    <w:name w:val="header"/>
    <w:basedOn w:val="1"/>
    <w:link w:val="22"/>
    <w:unhideWhenUsed/>
    <w:qFormat/>
    <w:uiPriority w:val="99"/>
    <w:pPr>
      <w:tabs>
        <w:tab w:val="center" w:pos="4513"/>
        <w:tab w:val="right" w:pos="9026"/>
      </w:tabs>
      <w:spacing w:before="0" w:line="240" w:lineRule="auto"/>
    </w:pPr>
  </w:style>
  <w:style w:type="paragraph" w:styleId="13">
    <w:name w:val="Subtitle"/>
    <w:basedOn w:val="1"/>
    <w:next w:val="1"/>
    <w:qFormat/>
    <w:uiPriority w:val="0"/>
    <w:pPr>
      <w:spacing w:before="0" w:line="240" w:lineRule="auto"/>
      <w:contextualSpacing/>
    </w:pPr>
    <w:rPr>
      <w:color w:val="666666"/>
      <w:sz w:val="26"/>
      <w:szCs w:val="26"/>
    </w:rPr>
  </w:style>
  <w:style w:type="character" w:styleId="16">
    <w:name w:val="FollowedHyperlink"/>
    <w:basedOn w:val="15"/>
    <w:semiHidden/>
    <w:unhideWhenUsed/>
    <w:qFormat/>
    <w:uiPriority w:val="99"/>
    <w:rPr>
      <w:color w:val="954F72" w:themeColor="followedHyperlink"/>
      <w:u w:val="single"/>
      <w14:textFill>
        <w14:solidFill>
          <w14:schemeClr w14:val="folHlink"/>
        </w14:solidFill>
      </w14:textFill>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semiHidden/>
    <w:unhideWhenUsed/>
    <w:qFormat/>
    <w:uiPriority w:val="99"/>
    <w:rPr>
      <w:sz w:val="18"/>
      <w:szCs w:val="18"/>
    </w:rPr>
  </w:style>
  <w:style w:type="table" w:customStyle="1" w:styleId="19">
    <w:name w:val="1"/>
    <w:basedOn w:val="14"/>
    <w:qFormat/>
    <w:uiPriority w:val="0"/>
  </w:style>
  <w:style w:type="character" w:customStyle="1" w:styleId="20">
    <w:name w:val="Comment Text Char"/>
    <w:basedOn w:val="15"/>
    <w:link w:val="9"/>
    <w:semiHidden/>
    <w:qFormat/>
    <w:uiPriority w:val="99"/>
    <w:rPr>
      <w:sz w:val="24"/>
      <w:szCs w:val="24"/>
    </w:rPr>
  </w:style>
  <w:style w:type="character" w:customStyle="1" w:styleId="21">
    <w:name w:val="Balloon Text Char"/>
    <w:basedOn w:val="15"/>
    <w:link w:val="10"/>
    <w:semiHidden/>
    <w:qFormat/>
    <w:uiPriority w:val="99"/>
    <w:rPr>
      <w:rFonts w:ascii="Times New Roman" w:hAnsi="Times New Roman" w:cs="Times New Roman"/>
      <w:sz w:val="18"/>
      <w:szCs w:val="18"/>
    </w:rPr>
  </w:style>
  <w:style w:type="character" w:customStyle="1" w:styleId="22">
    <w:name w:val="Header Char"/>
    <w:basedOn w:val="15"/>
    <w:link w:val="12"/>
    <w:qFormat/>
    <w:uiPriority w:val="99"/>
  </w:style>
  <w:style w:type="character" w:customStyle="1" w:styleId="23">
    <w:name w:val="Footer Char"/>
    <w:basedOn w:val="15"/>
    <w:link w:val="11"/>
    <w:qFormat/>
    <w:uiPriority w:val="99"/>
  </w:style>
  <w:style w:type="paragraph" w:customStyle="1" w:styleId="24">
    <w:name w:val="Source Code"/>
    <w:basedOn w:val="1"/>
    <w:qFormat/>
    <w:uiPriority w:val="0"/>
    <w:pPr>
      <w:wordWrap w:val="0"/>
    </w:pPr>
  </w:style>
  <w:style w:type="character" w:customStyle="1" w:styleId="25">
    <w:name w:val="KeywordTok"/>
    <w:qFormat/>
    <w:uiPriority w:val="0"/>
    <w:rPr>
      <w:b/>
      <w:color w:val="007020"/>
    </w:rPr>
  </w:style>
  <w:style w:type="character" w:customStyle="1" w:styleId="26">
    <w:name w:val="DataTypeTok"/>
    <w:qFormat/>
    <w:uiPriority w:val="0"/>
    <w:rPr>
      <w:color w:val="902000"/>
    </w:rPr>
  </w:style>
  <w:style w:type="character" w:customStyle="1" w:styleId="27">
    <w:name w:val="DecValTok"/>
    <w:qFormat/>
    <w:uiPriority w:val="0"/>
    <w:rPr>
      <w:color w:val="40A070"/>
    </w:rPr>
  </w:style>
  <w:style w:type="character" w:customStyle="1" w:styleId="28">
    <w:name w:val="BaseNTok"/>
    <w:qFormat/>
    <w:uiPriority w:val="0"/>
    <w:rPr>
      <w:color w:val="40A070"/>
    </w:rPr>
  </w:style>
  <w:style w:type="character" w:customStyle="1" w:styleId="29">
    <w:name w:val="FloatTok"/>
    <w:qFormat/>
    <w:uiPriority w:val="0"/>
    <w:rPr>
      <w:color w:val="40A070"/>
    </w:rPr>
  </w:style>
  <w:style w:type="character" w:customStyle="1" w:styleId="30">
    <w:name w:val="ConstantTok"/>
    <w:qFormat/>
    <w:uiPriority w:val="0"/>
    <w:rPr>
      <w:color w:val="880000"/>
    </w:rPr>
  </w:style>
  <w:style w:type="character" w:customStyle="1" w:styleId="31">
    <w:name w:val="CharTok"/>
    <w:qFormat/>
    <w:uiPriority w:val="0"/>
    <w:rPr>
      <w:color w:val="4070A0"/>
    </w:rPr>
  </w:style>
  <w:style w:type="character" w:customStyle="1" w:styleId="32">
    <w:name w:val="SpecialCharTok"/>
    <w:qFormat/>
    <w:uiPriority w:val="0"/>
    <w:rPr>
      <w:color w:val="4070A0"/>
    </w:rPr>
  </w:style>
  <w:style w:type="character" w:customStyle="1" w:styleId="33">
    <w:name w:val="StringTok"/>
    <w:qFormat/>
    <w:uiPriority w:val="0"/>
    <w:rPr>
      <w:color w:val="4070A0"/>
    </w:rPr>
  </w:style>
  <w:style w:type="character" w:customStyle="1" w:styleId="34">
    <w:name w:val="VerbatimStringTok"/>
    <w:qFormat/>
    <w:uiPriority w:val="0"/>
    <w:rPr>
      <w:color w:val="4070A0"/>
    </w:rPr>
  </w:style>
  <w:style w:type="character" w:customStyle="1" w:styleId="35">
    <w:name w:val="SpecialStringTok"/>
    <w:qFormat/>
    <w:uiPriority w:val="0"/>
    <w:rPr>
      <w:color w:val="BB6688"/>
    </w:rPr>
  </w:style>
  <w:style w:type="character" w:customStyle="1" w:styleId="36">
    <w:name w:val="ImportTok"/>
    <w:qFormat/>
    <w:uiPriority w:val="0"/>
  </w:style>
  <w:style w:type="character" w:customStyle="1" w:styleId="37">
    <w:name w:val="CommentTok"/>
    <w:qFormat/>
    <w:uiPriority w:val="0"/>
    <w:rPr>
      <w:i/>
      <w:color w:val="60A0B0"/>
    </w:rPr>
  </w:style>
  <w:style w:type="character" w:customStyle="1" w:styleId="38">
    <w:name w:val="DocumentationTok"/>
    <w:qFormat/>
    <w:uiPriority w:val="0"/>
    <w:rPr>
      <w:i/>
      <w:color w:val="BA2121"/>
    </w:rPr>
  </w:style>
  <w:style w:type="character" w:customStyle="1" w:styleId="39">
    <w:name w:val="AnnotationTok"/>
    <w:qFormat/>
    <w:uiPriority w:val="0"/>
    <w:rPr>
      <w:b/>
      <w:i/>
      <w:color w:val="60A0B0"/>
    </w:rPr>
  </w:style>
  <w:style w:type="character" w:customStyle="1" w:styleId="40">
    <w:name w:val="CommentVarTok"/>
    <w:qFormat/>
    <w:uiPriority w:val="0"/>
    <w:rPr>
      <w:b/>
      <w:i/>
      <w:color w:val="60A0B0"/>
    </w:rPr>
  </w:style>
  <w:style w:type="character" w:customStyle="1" w:styleId="41">
    <w:name w:val="OtherTok"/>
    <w:qFormat/>
    <w:uiPriority w:val="0"/>
    <w:rPr>
      <w:color w:val="007020"/>
    </w:rPr>
  </w:style>
  <w:style w:type="character" w:customStyle="1" w:styleId="42">
    <w:name w:val="FunctionTok"/>
    <w:qFormat/>
    <w:uiPriority w:val="0"/>
    <w:rPr>
      <w:color w:val="06287E"/>
    </w:rPr>
  </w:style>
  <w:style w:type="character" w:customStyle="1" w:styleId="43">
    <w:name w:val="VariableTok"/>
    <w:qFormat/>
    <w:uiPriority w:val="0"/>
    <w:rPr>
      <w:color w:val="19177C"/>
    </w:rPr>
  </w:style>
  <w:style w:type="character" w:customStyle="1" w:styleId="44">
    <w:name w:val="ControlFlowTok"/>
    <w:qFormat/>
    <w:uiPriority w:val="0"/>
    <w:rPr>
      <w:b/>
      <w:color w:val="007020"/>
    </w:rPr>
  </w:style>
  <w:style w:type="character" w:customStyle="1" w:styleId="45">
    <w:name w:val="OperatorTok"/>
    <w:qFormat/>
    <w:uiPriority w:val="0"/>
    <w:rPr>
      <w:color w:val="666666"/>
    </w:rPr>
  </w:style>
  <w:style w:type="character" w:customStyle="1" w:styleId="46">
    <w:name w:val="BuiltInTok"/>
    <w:qFormat/>
    <w:uiPriority w:val="0"/>
  </w:style>
  <w:style w:type="character" w:customStyle="1" w:styleId="47">
    <w:name w:val="ExtensionTok"/>
    <w:qFormat/>
    <w:uiPriority w:val="0"/>
  </w:style>
  <w:style w:type="character" w:customStyle="1" w:styleId="48">
    <w:name w:val="PreprocessorTok"/>
    <w:qFormat/>
    <w:uiPriority w:val="0"/>
    <w:rPr>
      <w:color w:val="BC7A00"/>
    </w:rPr>
  </w:style>
  <w:style w:type="character" w:customStyle="1" w:styleId="49">
    <w:name w:val="AttributeTok"/>
    <w:qFormat/>
    <w:uiPriority w:val="0"/>
    <w:rPr>
      <w:color w:val="7D9029"/>
    </w:rPr>
  </w:style>
  <w:style w:type="character" w:customStyle="1" w:styleId="50">
    <w:name w:val="RegionMarkerTok"/>
    <w:qFormat/>
    <w:uiPriority w:val="0"/>
  </w:style>
  <w:style w:type="character" w:customStyle="1" w:styleId="51">
    <w:name w:val="InformationTok"/>
    <w:qFormat/>
    <w:uiPriority w:val="0"/>
    <w:rPr>
      <w:b/>
      <w:i/>
      <w:color w:val="60A0B0"/>
    </w:rPr>
  </w:style>
  <w:style w:type="character" w:customStyle="1" w:styleId="52">
    <w:name w:val="WarningTok"/>
    <w:qFormat/>
    <w:uiPriority w:val="0"/>
    <w:rPr>
      <w:b/>
      <w:i/>
      <w:color w:val="60A0B0"/>
    </w:rPr>
  </w:style>
  <w:style w:type="character" w:customStyle="1" w:styleId="53">
    <w:name w:val="AlertTok"/>
    <w:qFormat/>
    <w:uiPriority w:val="0"/>
    <w:rPr>
      <w:b/>
      <w:color w:val="FF0000"/>
    </w:rPr>
  </w:style>
  <w:style w:type="character" w:customStyle="1" w:styleId="54">
    <w:name w:val="ErrorTok"/>
    <w:qFormat/>
    <w:uiPriority w:val="0"/>
    <w:rPr>
      <w:b/>
      <w:color w:val="FF0000"/>
    </w:rPr>
  </w:style>
  <w:style w:type="character" w:customStyle="1" w:styleId="55">
    <w:name w:val="NormalTok"/>
    <w:qFormat/>
    <w:uiPriority w:val="0"/>
  </w:style>
  <w:style w:type="paragraph" w:customStyle="1" w:styleId="56">
    <w:name w:val="Body"/>
    <w:qFormat/>
    <w:uiPriority w:val="0"/>
    <w:rPr>
      <w:rFonts w:ascii="Arial" w:hAnsi="Arial" w:eastAsia="Arial Unicode MS" w:cs="Arial Unicode MS"/>
      <w:color w:val="000000"/>
      <w:u w:color="000000"/>
      <w:lang w:val="en-GB"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Template>
  <Company>Springer Nature</Company>
  <Pages>9</Pages>
  <Words>1959</Words>
  <Characters>11929</Characters>
  <Lines>142</Lines>
  <Paragraphs>40</Paragraphs>
  <TotalTime>0</TotalTime>
  <ScaleCrop>false</ScaleCrop>
  <LinksUpToDate>false</LinksUpToDate>
  <CharactersWithSpaces>13669</CharactersWithSpaces>
  <Application>WPS Office_12.1.0.19770_F1E327BC-269C-435d-A152-05C5408002CA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2024-07-16T18:05:00Z</dcterms:created>
  <dc:creator>Jonathan Collin</dc:creator>
  <cp:lastModifiedBy>杨磊</cp:lastModifiedBy>
  <cp:lastPrinted>2024-08-19T06:09:00Z</cp:lastPrinted>
  <dcterms:modified xsi:type="dcterms:W3CDTF">2025-01-10T01:25:42Z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BAA0EC5CEC3049FF8528726156305D07_13</vt:lpwstr>
  </property>
  <property fmtid="{D5CDD505-2E9C-101B-9397-08002B2CF9AE}" pid="4" name="KSOTemplateDocerSaveRecord">
    <vt:lpwstr>eyJoZGlkIjoiNmZkMDU2YWI4YmI4ODZiMTAyMmQ1ZDA1YWI4YjlmMDMiLCJ1c2VySWQiOiIyNDM1Nzg3MDcifQ==</vt:lpwstr>
  </property>
</Properties>
</file>