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8BECE" w14:textId="77777777" w:rsidR="00F323BB" w:rsidRPr="0039465F" w:rsidRDefault="00F323BB" w:rsidP="00846685">
      <w:pPr>
        <w:spacing w:after="0" w:line="480" w:lineRule="auto"/>
        <w:jc w:val="both"/>
        <w:rPr>
          <w:rFonts w:ascii="Book Antiqua" w:hAnsi="Book Antiqua" w:cs="Times New Roman"/>
          <w:b/>
          <w:color w:val="000000" w:themeColor="text1"/>
          <w:sz w:val="24"/>
          <w:szCs w:val="24"/>
        </w:rPr>
      </w:pPr>
      <w:bookmarkStart w:id="0" w:name="_Hlk175910462"/>
      <w:bookmarkStart w:id="1" w:name="_Hlk179711197"/>
      <w:bookmarkEnd w:id="0"/>
      <w:r w:rsidRPr="0039465F">
        <w:rPr>
          <w:rFonts w:ascii="Book Antiqua" w:hAnsi="Book Antiqua" w:cs="Times New Roman"/>
          <w:b/>
          <w:color w:val="000000" w:themeColor="text1"/>
          <w:sz w:val="24"/>
          <w:szCs w:val="24"/>
        </w:rPr>
        <w:t xml:space="preserve">Title: </w:t>
      </w:r>
      <w:r w:rsidRPr="0039465F">
        <w:rPr>
          <w:rFonts w:ascii="Book Antiqua" w:hAnsi="Book Antiqua" w:cs="Times New Roman"/>
          <w:color w:val="000000" w:themeColor="text1"/>
          <w:sz w:val="24"/>
          <w:szCs w:val="24"/>
        </w:rPr>
        <w:t>hsa-let-7b-5p/TMPO-AS1-mediated ceRNA networks are linked to poor prognosis for lung cancer patients with FOXM1/MAD2L1 Axis</w:t>
      </w:r>
    </w:p>
    <w:p w14:paraId="3160196F" w14:textId="77777777" w:rsidR="0010203B" w:rsidRPr="00EF6DA7" w:rsidRDefault="00F323BB" w:rsidP="0084668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39465F">
        <w:rPr>
          <w:rFonts w:ascii="Book Antiqua" w:hAnsi="Book Antiqua" w:cs="Times New Roman"/>
          <w:b/>
          <w:color w:val="000000" w:themeColor="text1"/>
          <w:sz w:val="24"/>
          <w:szCs w:val="24"/>
        </w:rPr>
        <w:t xml:space="preserve">Authors: </w:t>
      </w:r>
      <w:r w:rsidR="0010203B" w:rsidRPr="00EF6DA7">
        <w:rPr>
          <w:rFonts w:ascii="Book Antiqua" w:hAnsi="Book Antiqua" w:cs="Times New Roman"/>
          <w:bCs/>
          <w:color w:val="000000" w:themeColor="text1"/>
          <w:sz w:val="24"/>
          <w:szCs w:val="24"/>
        </w:rPr>
        <w:t>Chainsee Saini</w:t>
      </w:r>
      <w:r w:rsidR="0010203B">
        <w:rPr>
          <w:rFonts w:ascii="Book Antiqua" w:hAnsi="Book Antiqua" w:cs="Times New Roman"/>
          <w:bCs/>
          <w:color w:val="000000" w:themeColor="text1"/>
          <w:sz w:val="24"/>
          <w:szCs w:val="24"/>
        </w:rPr>
        <w:t xml:space="preserve">, </w:t>
      </w:r>
      <w:r w:rsidR="0010203B" w:rsidRPr="00EF6DA7">
        <w:rPr>
          <w:rFonts w:ascii="Book Antiqua" w:hAnsi="Book Antiqua" w:cs="Times New Roman"/>
          <w:bCs/>
          <w:color w:val="000000" w:themeColor="text1"/>
          <w:sz w:val="24"/>
          <w:szCs w:val="24"/>
        </w:rPr>
        <w:t>Prerna Vats</w:t>
      </w:r>
      <w:r w:rsidR="0010203B" w:rsidRPr="00EF6DA7">
        <w:rPr>
          <w:rFonts w:ascii="Book Antiqua" w:hAnsi="Book Antiqua" w:cs="Times New Roman"/>
          <w:bCs/>
          <w:color w:val="000000" w:themeColor="text1"/>
          <w:sz w:val="24"/>
          <w:szCs w:val="24"/>
          <w:vertAlign w:val="superscript"/>
        </w:rPr>
        <w:t>#</w:t>
      </w:r>
      <w:r w:rsidR="0010203B" w:rsidRPr="00EF6DA7">
        <w:rPr>
          <w:rFonts w:ascii="Book Antiqua" w:hAnsi="Book Antiqua" w:cs="Times New Roman"/>
          <w:bCs/>
          <w:color w:val="000000" w:themeColor="text1"/>
          <w:sz w:val="24"/>
          <w:szCs w:val="24"/>
        </w:rPr>
        <w:t xml:space="preserve">, Bhavika Baweja, Sakshi Nirmal, </w:t>
      </w:r>
      <w:r w:rsidR="0010203B" w:rsidRPr="00EF6DA7">
        <w:rPr>
          <w:rFonts w:ascii="Book Antiqua" w:hAnsi="Book Antiqua" w:cs="Times New Roman"/>
          <w:color w:val="000000" w:themeColor="text1"/>
          <w:sz w:val="24"/>
          <w:szCs w:val="24"/>
        </w:rPr>
        <w:t xml:space="preserve">Rajeev Nema* </w:t>
      </w:r>
    </w:p>
    <w:p w14:paraId="58F3E7C0" w14:textId="4EBC79C9" w:rsidR="00F323BB" w:rsidRPr="0039465F" w:rsidRDefault="00F323BB" w:rsidP="00846685">
      <w:pPr>
        <w:spacing w:after="0" w:line="480" w:lineRule="auto"/>
        <w:jc w:val="both"/>
        <w:rPr>
          <w:rFonts w:ascii="Book Antiqua" w:hAnsi="Book Antiqua" w:cs="Times New Roman"/>
          <w:b/>
          <w:color w:val="000000" w:themeColor="text1"/>
          <w:sz w:val="24"/>
          <w:szCs w:val="24"/>
        </w:rPr>
      </w:pPr>
      <w:r w:rsidRPr="0039465F">
        <w:rPr>
          <w:rFonts w:ascii="Book Antiqua" w:hAnsi="Book Antiqua" w:cs="Times New Roman"/>
          <w:b/>
          <w:color w:val="000000" w:themeColor="text1"/>
          <w:sz w:val="24"/>
          <w:szCs w:val="24"/>
        </w:rPr>
        <w:t>Authors’ Affiliation:</w:t>
      </w:r>
    </w:p>
    <w:p w14:paraId="200EA471" w14:textId="77777777" w:rsidR="00F323BB" w:rsidRPr="0039465F" w:rsidRDefault="00F323BB" w:rsidP="0084668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39465F">
        <w:rPr>
          <w:rFonts w:ascii="Book Antiqua" w:hAnsi="Book Antiqua" w:cs="Times New Roman"/>
          <w:color w:val="000000" w:themeColor="text1"/>
          <w:sz w:val="24"/>
          <w:szCs w:val="24"/>
        </w:rPr>
        <w:t>Department of Biosciences, Manipal University Jaipur, Dehmi Kalan, Jaipur-Ajmer Expressway, Jaipur, Rajasthan, 303007, India</w:t>
      </w:r>
    </w:p>
    <w:p w14:paraId="6CC747E8" w14:textId="77777777" w:rsidR="00F323BB" w:rsidRPr="0039465F" w:rsidRDefault="00F323BB" w:rsidP="00846685">
      <w:pPr>
        <w:spacing w:after="0" w:line="480" w:lineRule="auto"/>
        <w:jc w:val="both"/>
        <w:rPr>
          <w:rFonts w:ascii="Book Antiqua" w:hAnsi="Book Antiqua" w:cs="Times New Roman"/>
          <w:b/>
          <w:color w:val="000000" w:themeColor="text1"/>
          <w:sz w:val="24"/>
          <w:szCs w:val="24"/>
        </w:rPr>
      </w:pPr>
      <w:r w:rsidRPr="0039465F">
        <w:rPr>
          <w:rFonts w:ascii="Book Antiqua" w:hAnsi="Book Antiqua" w:cs="Times New Roman"/>
          <w:b/>
          <w:color w:val="000000" w:themeColor="text1"/>
          <w:sz w:val="24"/>
          <w:szCs w:val="24"/>
        </w:rPr>
        <w:t>Address for Correspondence:</w:t>
      </w:r>
    </w:p>
    <w:p w14:paraId="341E8CB6" w14:textId="77777777" w:rsidR="00F323BB" w:rsidRPr="0039465F" w:rsidRDefault="00F323BB" w:rsidP="00846685">
      <w:pPr>
        <w:pStyle w:val="Default"/>
        <w:spacing w:line="480" w:lineRule="auto"/>
        <w:jc w:val="both"/>
        <w:rPr>
          <w:rFonts w:ascii="Book Antiqua" w:hAnsi="Book Antiqua"/>
          <w:color w:val="000000" w:themeColor="text1"/>
        </w:rPr>
      </w:pPr>
      <w:r w:rsidRPr="0039465F">
        <w:rPr>
          <w:rFonts w:ascii="Book Antiqua" w:hAnsi="Book Antiqua"/>
          <w:color w:val="000000" w:themeColor="text1"/>
        </w:rPr>
        <w:t>*Dr. Rajeev Nema, PhD</w:t>
      </w:r>
    </w:p>
    <w:p w14:paraId="1308FEA8" w14:textId="77777777" w:rsidR="00F323BB" w:rsidRPr="0039465F" w:rsidRDefault="00F323BB" w:rsidP="0084668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39465F">
        <w:rPr>
          <w:rFonts w:ascii="Book Antiqua" w:hAnsi="Book Antiqua" w:cs="Times New Roman"/>
          <w:color w:val="000000" w:themeColor="text1"/>
          <w:sz w:val="24"/>
          <w:szCs w:val="24"/>
        </w:rPr>
        <w:t>Assistant Professor, Department of Biosciences Manipal University Jaipur, Dehmi Kalan, Jaipur-Ajmer Expressway, Jaipur, Rajasthan, 303007, India</w:t>
      </w:r>
    </w:p>
    <w:p w14:paraId="5B1E3305" w14:textId="77777777" w:rsidR="00F323BB" w:rsidRPr="0039465F" w:rsidRDefault="00F323BB" w:rsidP="00846685">
      <w:pPr>
        <w:spacing w:line="480" w:lineRule="auto"/>
        <w:jc w:val="both"/>
        <w:rPr>
          <w:rStyle w:val="Hyperlink"/>
          <w:rFonts w:ascii="Book Antiqua" w:hAnsi="Book Antiqua" w:cs="Times New Roman"/>
          <w:color w:val="000000" w:themeColor="text1"/>
          <w:sz w:val="24"/>
          <w:szCs w:val="24"/>
        </w:rPr>
      </w:pPr>
      <w:r w:rsidRPr="0039465F">
        <w:rPr>
          <w:rFonts w:ascii="Book Antiqua" w:hAnsi="Book Antiqua" w:cs="Times New Roman"/>
          <w:color w:val="000000" w:themeColor="text1"/>
          <w:sz w:val="24"/>
          <w:szCs w:val="24"/>
        </w:rPr>
        <w:t xml:space="preserve">E-mail: </w:t>
      </w:r>
      <w:hyperlink r:id="rId6" w:history="1">
        <w:r w:rsidRPr="0039465F">
          <w:rPr>
            <w:rStyle w:val="Hyperlink"/>
            <w:rFonts w:ascii="Book Antiqua" w:hAnsi="Book Antiqua" w:cs="Times New Roman"/>
            <w:color w:val="000000" w:themeColor="text1"/>
            <w:sz w:val="24"/>
            <w:szCs w:val="24"/>
          </w:rPr>
          <w:t>rajeev.nema@jaipur.manipal.edu</w:t>
        </w:r>
      </w:hyperlink>
      <w:bookmarkEnd w:id="1"/>
    </w:p>
    <w:p w14:paraId="3098254D" w14:textId="1FF586D4" w:rsidR="00F323BB" w:rsidRPr="0039465F" w:rsidRDefault="007A05BE" w:rsidP="00846685">
      <w:pPr>
        <w:spacing w:line="480" w:lineRule="auto"/>
        <w:jc w:val="both"/>
        <w:rPr>
          <w:rFonts w:ascii="Book Antiqua" w:hAnsi="Book Antiqua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Book Antiqua" w:hAnsi="Book Antiqua"/>
          <w:b/>
          <w:bCs/>
          <w:color w:val="000000" w:themeColor="text1"/>
          <w:sz w:val="24"/>
          <w:szCs w:val="24"/>
          <w:lang w:val="en-US"/>
        </w:rPr>
        <w:t># Equal contribution as first</w:t>
      </w:r>
      <w:r w:rsidR="00F323BB" w:rsidRPr="0039465F">
        <w:rPr>
          <w:rFonts w:ascii="Book Antiqua" w:hAnsi="Book Antiqua"/>
          <w:b/>
          <w:bCs/>
          <w:color w:val="000000" w:themeColor="text1"/>
          <w:sz w:val="24"/>
          <w:szCs w:val="24"/>
          <w:lang w:val="en-US"/>
        </w:rPr>
        <w:t xml:space="preserve"> author</w:t>
      </w:r>
    </w:p>
    <w:p w14:paraId="0D06C7B3" w14:textId="77777777" w:rsidR="00CB3795" w:rsidRPr="008B73E3" w:rsidRDefault="00CB3795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  <w:r w:rsidRPr="008B73E3">
        <w:rPr>
          <w:rFonts w:ascii="Book Antiqua" w:hAnsi="Book Antiqua"/>
          <w:b/>
          <w:sz w:val="24"/>
          <w:szCs w:val="24"/>
        </w:rPr>
        <w:br w:type="page"/>
      </w:r>
    </w:p>
    <w:p w14:paraId="145B6991" w14:textId="33BDA244" w:rsidR="00802DBB" w:rsidRPr="008B73E3" w:rsidRDefault="00802DBB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  <w:r w:rsidRPr="008B73E3">
        <w:rPr>
          <w:rFonts w:ascii="Book Antiqua" w:hAnsi="Book Antiqua"/>
          <w:b/>
          <w:sz w:val="24"/>
          <w:szCs w:val="24"/>
        </w:rPr>
        <w:lastRenderedPageBreak/>
        <w:t>Supplementary Figure Legends</w:t>
      </w:r>
    </w:p>
    <w:p w14:paraId="11ED9D32" w14:textId="51B2B8FB" w:rsidR="00802DBB" w:rsidRPr="004B2FB5" w:rsidRDefault="00530298" w:rsidP="00846685">
      <w:pPr>
        <w:spacing w:after="0"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Supplementary Figure 1: </w:t>
      </w:r>
      <w:r>
        <w:rPr>
          <w:rFonts w:ascii="Book Antiqua" w:hAnsi="Book Antiqua"/>
          <w:sz w:val="24"/>
          <w:szCs w:val="24"/>
        </w:rPr>
        <w:t xml:space="preserve">Multivariate analysis of MAD2L1 expression in lung cancer patients. Kaplan-Meier survival curves were plotted for </w:t>
      </w:r>
      <w:r>
        <w:rPr>
          <w:rFonts w:ascii="Book Antiqua" w:hAnsi="Book Antiqua"/>
          <w:b/>
          <w:sz w:val="24"/>
          <w:szCs w:val="24"/>
        </w:rPr>
        <w:t xml:space="preserve">(A) </w:t>
      </w:r>
      <w:r>
        <w:rPr>
          <w:rFonts w:ascii="Book Antiqua" w:hAnsi="Book Antiqua"/>
          <w:sz w:val="24"/>
          <w:szCs w:val="24"/>
        </w:rPr>
        <w:t xml:space="preserve">OS+LUAD+Stage1 (n = 370), </w:t>
      </w:r>
      <w:r>
        <w:rPr>
          <w:rFonts w:ascii="Book Antiqua" w:hAnsi="Book Antiqua"/>
          <w:b/>
          <w:sz w:val="24"/>
          <w:szCs w:val="24"/>
        </w:rPr>
        <w:t xml:space="preserve">(B) </w:t>
      </w:r>
      <w:r w:rsidR="007A05BE">
        <w:rPr>
          <w:rFonts w:ascii="Book Antiqua" w:hAnsi="Book Antiqua"/>
          <w:sz w:val="24"/>
          <w:szCs w:val="24"/>
        </w:rPr>
        <w:t>OS+LUAD+Stage2 (n</w:t>
      </w:r>
      <w:r>
        <w:rPr>
          <w:rFonts w:ascii="Book Antiqua" w:hAnsi="Book Antiqua"/>
          <w:sz w:val="24"/>
          <w:szCs w:val="24"/>
        </w:rPr>
        <w:t xml:space="preserve">=136), </w:t>
      </w:r>
      <w:r>
        <w:rPr>
          <w:rFonts w:ascii="Book Antiqua" w:hAnsi="Book Antiqua"/>
          <w:b/>
          <w:sz w:val="24"/>
          <w:szCs w:val="24"/>
        </w:rPr>
        <w:t xml:space="preserve">(C) </w:t>
      </w:r>
      <w:r>
        <w:rPr>
          <w:rFonts w:ascii="Book Antiqua" w:hAnsi="Book Antiqua"/>
          <w:sz w:val="24"/>
          <w:szCs w:val="24"/>
        </w:rPr>
        <w:t xml:space="preserve">OS+LUAD+Stage3 (n=24), </w:t>
      </w:r>
      <w:r w:rsidRPr="00530298">
        <w:rPr>
          <w:rFonts w:ascii="Book Antiqua" w:hAnsi="Book Antiqua"/>
          <w:b/>
          <w:sz w:val="24"/>
          <w:szCs w:val="24"/>
        </w:rPr>
        <w:t>(</w:t>
      </w:r>
      <w:r>
        <w:rPr>
          <w:rFonts w:ascii="Book Antiqua" w:hAnsi="Book Antiqua"/>
          <w:b/>
          <w:sz w:val="24"/>
          <w:szCs w:val="24"/>
        </w:rPr>
        <w:t xml:space="preserve">D) </w:t>
      </w:r>
      <w:r w:rsidR="007A05BE">
        <w:rPr>
          <w:rFonts w:ascii="Book Antiqua" w:hAnsi="Book Antiqua"/>
          <w:sz w:val="24"/>
          <w:szCs w:val="24"/>
        </w:rPr>
        <w:t>OS+LUAD+Male (n</w:t>
      </w:r>
      <w:r>
        <w:rPr>
          <w:rFonts w:ascii="Book Antiqua" w:hAnsi="Book Antiqua"/>
          <w:sz w:val="24"/>
          <w:szCs w:val="24"/>
        </w:rPr>
        <w:t xml:space="preserve">=566), </w:t>
      </w:r>
      <w:r w:rsidR="002C27FC">
        <w:rPr>
          <w:rFonts w:ascii="Book Antiqua" w:hAnsi="Book Antiqua"/>
          <w:b/>
          <w:sz w:val="24"/>
          <w:szCs w:val="24"/>
        </w:rPr>
        <w:t xml:space="preserve">(E) </w:t>
      </w:r>
      <w:r w:rsidR="007A05BE">
        <w:rPr>
          <w:rFonts w:ascii="Book Antiqua" w:hAnsi="Book Antiqua"/>
          <w:sz w:val="24"/>
          <w:szCs w:val="24"/>
        </w:rPr>
        <w:t>OS+LUAD+Non-Smokers (n</w:t>
      </w:r>
      <w:r w:rsidR="002C27FC">
        <w:rPr>
          <w:rFonts w:ascii="Book Antiqua" w:hAnsi="Book Antiqua"/>
          <w:sz w:val="24"/>
          <w:szCs w:val="24"/>
        </w:rPr>
        <w:t xml:space="preserve">=192), </w:t>
      </w:r>
      <w:r w:rsidR="004B2FB5">
        <w:rPr>
          <w:rFonts w:ascii="Book Antiqua" w:hAnsi="Book Antiqua"/>
          <w:b/>
          <w:sz w:val="24"/>
          <w:szCs w:val="24"/>
        </w:rPr>
        <w:t xml:space="preserve">(F) </w:t>
      </w:r>
      <w:r w:rsidR="004B2FB5">
        <w:rPr>
          <w:rFonts w:ascii="Book Antiqua" w:hAnsi="Book Antiqua"/>
          <w:sz w:val="24"/>
          <w:szCs w:val="24"/>
        </w:rPr>
        <w:t>OS+LUAD+Smoker Male (n</w:t>
      </w:r>
      <w:r w:rsidR="00274032">
        <w:rPr>
          <w:rFonts w:ascii="Book Antiqua" w:hAnsi="Book Antiqua"/>
          <w:sz w:val="24"/>
          <w:szCs w:val="24"/>
        </w:rPr>
        <w:t>=</w:t>
      </w:r>
      <w:r w:rsidR="004B2FB5">
        <w:rPr>
          <w:rFonts w:ascii="Book Antiqua" w:hAnsi="Book Antiqua"/>
          <w:sz w:val="24"/>
          <w:szCs w:val="24"/>
        </w:rPr>
        <w:t xml:space="preserve">319), </w:t>
      </w:r>
      <w:r w:rsidR="004B2FB5">
        <w:rPr>
          <w:rFonts w:ascii="Book Antiqua" w:hAnsi="Book Antiqua"/>
          <w:b/>
          <w:sz w:val="24"/>
          <w:szCs w:val="24"/>
        </w:rPr>
        <w:t xml:space="preserve">(G) </w:t>
      </w:r>
      <w:r w:rsidR="00274032">
        <w:rPr>
          <w:rFonts w:ascii="Book Antiqua" w:hAnsi="Book Antiqua"/>
          <w:sz w:val="24"/>
          <w:szCs w:val="24"/>
        </w:rPr>
        <w:t>OS+LUAD+Male Non-Smokers (n=</w:t>
      </w:r>
      <w:r w:rsidR="004B2FB5">
        <w:rPr>
          <w:rFonts w:ascii="Book Antiqua" w:hAnsi="Book Antiqua"/>
          <w:sz w:val="24"/>
          <w:szCs w:val="24"/>
        </w:rPr>
        <w:t xml:space="preserve">31), </w:t>
      </w:r>
      <w:r w:rsidR="004B2FB5">
        <w:rPr>
          <w:rFonts w:ascii="Book Antiqua" w:hAnsi="Book Antiqua"/>
          <w:b/>
          <w:sz w:val="24"/>
          <w:szCs w:val="24"/>
        </w:rPr>
        <w:t xml:space="preserve">(H) </w:t>
      </w:r>
      <w:r w:rsidR="00274032">
        <w:rPr>
          <w:rFonts w:ascii="Book Antiqua" w:hAnsi="Book Antiqua"/>
          <w:sz w:val="24"/>
          <w:szCs w:val="24"/>
        </w:rPr>
        <w:t>OS+LUAD+Female Non-Smokers (n</w:t>
      </w:r>
      <w:r w:rsidR="004B2FB5">
        <w:rPr>
          <w:rFonts w:ascii="Book Antiqua" w:hAnsi="Book Antiqua"/>
          <w:sz w:val="24"/>
          <w:szCs w:val="24"/>
        </w:rPr>
        <w:t>=161)</w:t>
      </w:r>
    </w:p>
    <w:p w14:paraId="48929897" w14:textId="49FBAF3D" w:rsidR="00B73AB2" w:rsidRPr="00BD5768" w:rsidRDefault="00B73AB2" w:rsidP="00846685">
      <w:pPr>
        <w:shd w:val="clear" w:color="auto" w:fill="FFFFFF"/>
        <w:spacing w:line="480" w:lineRule="auto"/>
        <w:jc w:val="both"/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</w:pP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Supplementary Figure 2: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Analysis of MAD2L1 expression in LUAD as compared to normal tissues based on 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(A)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Patient’s gender,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 (B)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Cancer Stages,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 (C)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Smoking habits, and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 (D)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Nodal metastasis status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,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 MAD2L1 expression in TP53 mutant and non-mutant cases by using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(E)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UALCAN database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, </w:t>
      </w:r>
      <w:r>
        <w:rPr>
          <w:rFonts w:ascii="Book Antiqua" w:eastAsia="Times New Roman" w:hAnsi="Book Antiqua" w:cs="Calibri"/>
          <w:b/>
          <w:color w:val="222222"/>
          <w:sz w:val="24"/>
          <w:szCs w:val="24"/>
          <w:lang w:val="en-US" w:eastAsia="en-IN"/>
        </w:rPr>
        <w:t xml:space="preserve">(F) 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TIMER2.0 database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. Protein Expression of MAD2L1 was analyzed in </w:t>
      </w:r>
      <w:r w:rsidR="005C1184"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LUAD Tumor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vs</w:t>
      </w:r>
      <w:r w:rsidR="00D12A30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.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Normal using </w:t>
      </w:r>
      <w:r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(G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</w:t>
      </w:r>
      <w:r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 xml:space="preserve"> 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UALCAN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,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</w:t>
      </w:r>
      <w:r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(H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</w:t>
      </w:r>
      <w:r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 xml:space="preserve"> 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CancerProteome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, and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 </w:t>
      </w:r>
      <w:r>
        <w:rPr>
          <w:rFonts w:ascii="Book Antiqua" w:eastAsia="Times New Roman" w:hAnsi="Book Antiqua" w:cs="Calibri"/>
          <w:b/>
          <w:color w:val="222222"/>
          <w:sz w:val="24"/>
          <w:szCs w:val="24"/>
          <w:lang w:val="en-US" w:eastAsia="en-IN"/>
        </w:rPr>
        <w:t>(I</w:t>
      </w:r>
      <w:r w:rsidRPr="00BD5768">
        <w:rPr>
          <w:rFonts w:ascii="Book Antiqua" w:eastAsia="Times New Roman" w:hAnsi="Book Antiqua" w:cs="Calibri"/>
          <w:b/>
          <w:color w:val="222222"/>
          <w:sz w:val="24"/>
          <w:szCs w:val="24"/>
          <w:lang w:val="en-US" w:eastAsia="en-IN"/>
        </w:rPr>
        <w:t>)</w:t>
      </w:r>
      <w:r>
        <w:rPr>
          <w:rFonts w:ascii="Book Antiqua" w:eastAsia="Times New Roman" w:hAnsi="Book Antiqua" w:cs="Calibri"/>
          <w:b/>
          <w:color w:val="222222"/>
          <w:sz w:val="24"/>
          <w:szCs w:val="24"/>
          <w:lang w:val="en-US" w:eastAsia="en-IN"/>
        </w:rPr>
        <w:t xml:space="preserve"> 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Correlation between MAD2L1 gene and protein using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CancerProteome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database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. </w:t>
      </w:r>
    </w:p>
    <w:p w14:paraId="3AF4AB94" w14:textId="33C128C1" w:rsidR="00B73AB2" w:rsidRDefault="00B73AB2" w:rsidP="00846685">
      <w:pPr>
        <w:shd w:val="clear" w:color="auto" w:fill="FFFFFF"/>
        <w:spacing w:line="480" w:lineRule="auto"/>
        <w:jc w:val="both"/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</w:pP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Supplementary Figure 3: 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Transcription Factor Analysis. Correlation analysis between MAD2L1 and E2F1 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 xml:space="preserve">(A) 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ENCORI, 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(B)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OncoDB, 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(C)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GEPIA2, </w:t>
      </w:r>
      <w:r>
        <w:rPr>
          <w:rFonts w:ascii="Book Antiqua" w:hAnsi="Book Antiqua"/>
          <w:b/>
          <w:color w:val="000000" w:themeColor="text1"/>
          <w:sz w:val="24"/>
          <w:szCs w:val="24"/>
          <w:shd w:val="clear" w:color="auto" w:fill="FFFFFF"/>
        </w:rPr>
        <w:t xml:space="preserve">(D) </w:t>
      </w:r>
      <w:r w:rsidRPr="00BD5768">
        <w:rPr>
          <w:rFonts w:ascii="Book Antiqua" w:hAnsi="Book Antiqua" w:cs="Times New Roman"/>
          <w:color w:val="000000" w:themeColor="text1"/>
          <w:sz w:val="24"/>
          <w:szCs w:val="24"/>
          <w:lang w:val="en-US"/>
        </w:rPr>
        <w:t>Cell cycle analysis using Cyclebase 3.0 database</w:t>
      </w:r>
      <w:r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Book Antiqua" w:hAnsi="Book Antiqua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Survival analysis using KM Plotter </w:t>
      </w:r>
      <w:r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(E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>OS</w:t>
      </w:r>
      <w:r w:rsidR="002300F3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00F3">
        <w:rPr>
          <w:rFonts w:ascii="Book Antiqua" w:hAnsi="Book Antiqua"/>
          <w:sz w:val="24"/>
          <w:szCs w:val="24"/>
        </w:rPr>
        <w:t>(n = 2166)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(</w:t>
      </w:r>
      <w:r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F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OS+LUAD</w:t>
      </w:r>
      <w:r w:rsidR="002300F3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00F3">
        <w:rPr>
          <w:rFonts w:ascii="Book Antiqua" w:hAnsi="Book Antiqua"/>
          <w:sz w:val="24"/>
          <w:szCs w:val="24"/>
        </w:rPr>
        <w:t>(n=1161)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(G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="00D12A30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>OS+LUAD Smoker</w:t>
      </w:r>
      <w:r w:rsidR="002300F3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00F3">
        <w:rPr>
          <w:rFonts w:ascii="Book Antiqua" w:hAnsi="Book Antiqua"/>
          <w:sz w:val="24"/>
          <w:szCs w:val="24"/>
        </w:rPr>
        <w:t>(n=546)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(</w:t>
      </w:r>
      <w:r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H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OS+LUAD Smoker Male</w:t>
      </w:r>
      <w:r w:rsidR="002300F3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00F3">
        <w:rPr>
          <w:rFonts w:ascii="Book Antiqua" w:hAnsi="Book Antiqua"/>
          <w:sz w:val="24"/>
          <w:szCs w:val="24"/>
        </w:rPr>
        <w:t>(n=319)</w:t>
      </w:r>
      <w:r w:rsidRPr="00BD5768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(</w:t>
      </w:r>
      <w:r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I</w:t>
      </w:r>
      <w:r w:rsidRPr="00BD5768">
        <w:rPr>
          <w:rFonts w:ascii="Book Antiqua" w:hAnsi="Book Antiqua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OS+LUAD+Smoker Female</w:t>
      </w:r>
      <w:r w:rsidR="002300F3"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300F3">
        <w:rPr>
          <w:rFonts w:ascii="Book Antiqua" w:hAnsi="Book Antiqua"/>
          <w:sz w:val="24"/>
          <w:szCs w:val="24"/>
        </w:rPr>
        <w:t>(n=227)</w:t>
      </w:r>
      <w:r>
        <w:rPr>
          <w:rFonts w:ascii="Book Antiqua" w:hAnsi="Book Antiqua"/>
          <w:color w:val="000000" w:themeColor="text1"/>
          <w:sz w:val="24"/>
          <w:szCs w:val="24"/>
          <w:shd w:val="clear" w:color="auto" w:fill="FFFFFF"/>
        </w:rPr>
        <w:t>.</w:t>
      </w:r>
    </w:p>
    <w:p w14:paraId="0F65028F" w14:textId="7E5B8490" w:rsidR="0019347B" w:rsidRDefault="00B73AB2" w:rsidP="00846685">
      <w:pPr>
        <w:shd w:val="clear" w:color="auto" w:fill="FFFFFF"/>
        <w:spacing w:line="480" w:lineRule="auto"/>
        <w:jc w:val="both"/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</w:pP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Supplementary Figure 4: </w:t>
      </w:r>
      <w:r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Analysis of FOXM1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expression in LUAD as compared to normal tissues based on 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(A)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Patient’s gender,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 (B)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Cancer Stages,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 (C)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Smoking habits, and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 (D)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Nodal metastasis status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 xml:space="preserve"> </w:t>
      </w:r>
      <w:r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(E</w:t>
      </w: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Network analysis using miRNet database. </w:t>
      </w:r>
      <w:r w:rsidR="0019347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(F-K</w:t>
      </w:r>
      <w:r w:rsidR="0019347B" w:rsidRPr="004766ED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) </w:t>
      </w:r>
      <w:r w:rsidR="0019347B" w:rsidRPr="004766ED">
        <w:rPr>
          <w:rFonts w:ascii="Book Antiqua" w:eastAsia="Times New Roman" w:hAnsi="Book Antiqua" w:cs="Calibri"/>
          <w:bCs/>
          <w:color w:val="222222"/>
          <w:sz w:val="24"/>
          <w:szCs w:val="24"/>
          <w:highlight w:val="yellow"/>
          <w:lang w:val="en-US" w:eastAsia="en-IN"/>
        </w:rPr>
        <w:lastRenderedPageBreak/>
        <w:t xml:space="preserve">Downregulated miRNAs expression analysis using UALCAN. </w:t>
      </w:r>
      <w:r w:rsidR="00943755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(F</w:t>
      </w:r>
      <w:r w:rsidR="0019347B" w:rsidRPr="004766ED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) </w:t>
      </w:r>
      <w:r w:rsidR="0019347B" w:rsidRPr="004766ED">
        <w:rPr>
          <w:rFonts w:ascii="Book Antiqua" w:eastAsia="Times New Roman" w:hAnsi="Book Antiqua" w:cs="Calibri"/>
          <w:bCs/>
          <w:color w:val="222222"/>
          <w:sz w:val="24"/>
          <w:szCs w:val="24"/>
          <w:highlight w:val="yellow"/>
          <w:lang w:val="en-US" w:eastAsia="en-IN"/>
        </w:rPr>
        <w:t>hsa-let-7b</w:t>
      </w:r>
      <w:r w:rsidR="00943755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 (G</w:t>
      </w:r>
      <w:r w:rsidR="0019347B" w:rsidRPr="004766ED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) </w:t>
      </w:r>
      <w:r w:rsidR="0019347B" w:rsidRPr="004766ED">
        <w:rPr>
          <w:rFonts w:ascii="Book Antiqua" w:eastAsia="Times New Roman" w:hAnsi="Book Antiqua" w:cs="Calibri"/>
          <w:bCs/>
          <w:color w:val="222222"/>
          <w:sz w:val="24"/>
          <w:szCs w:val="24"/>
          <w:highlight w:val="yellow"/>
          <w:lang w:val="en-US" w:eastAsia="en-IN"/>
        </w:rPr>
        <w:t>hsa-let-7g</w:t>
      </w:r>
      <w:r w:rsidR="00943755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 (H</w:t>
      </w:r>
      <w:r w:rsidR="0019347B" w:rsidRPr="004766ED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) </w:t>
      </w:r>
      <w:r w:rsidR="0019347B" w:rsidRPr="004766ED">
        <w:rPr>
          <w:rFonts w:ascii="Book Antiqua" w:eastAsia="Times New Roman" w:hAnsi="Book Antiqua" w:cs="Calibri"/>
          <w:bCs/>
          <w:color w:val="222222"/>
          <w:sz w:val="24"/>
          <w:szCs w:val="24"/>
          <w:highlight w:val="yellow"/>
          <w:lang w:val="en-US" w:eastAsia="en-IN"/>
        </w:rPr>
        <w:t>hsa-mir-138-1</w:t>
      </w:r>
      <w:r w:rsidR="00943755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 (I</w:t>
      </w:r>
      <w:r w:rsidR="0019347B" w:rsidRPr="004766ED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) </w:t>
      </w:r>
      <w:r w:rsidR="0019347B" w:rsidRPr="004766ED">
        <w:rPr>
          <w:rFonts w:ascii="Book Antiqua" w:eastAsia="Times New Roman" w:hAnsi="Book Antiqua" w:cs="Calibri"/>
          <w:bCs/>
          <w:color w:val="222222"/>
          <w:sz w:val="24"/>
          <w:szCs w:val="24"/>
          <w:highlight w:val="yellow"/>
          <w:lang w:val="en-US" w:eastAsia="en-IN"/>
        </w:rPr>
        <w:t>hsa-mir-221</w:t>
      </w:r>
      <w:r w:rsidR="00943755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 (J</w:t>
      </w:r>
      <w:r w:rsidR="0019347B" w:rsidRPr="004766ED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) </w:t>
      </w:r>
      <w:r w:rsidR="0019347B" w:rsidRPr="004766ED">
        <w:rPr>
          <w:rFonts w:ascii="Book Antiqua" w:eastAsia="Times New Roman" w:hAnsi="Book Antiqua" w:cs="Calibri"/>
          <w:bCs/>
          <w:color w:val="222222"/>
          <w:sz w:val="24"/>
          <w:szCs w:val="24"/>
          <w:highlight w:val="yellow"/>
          <w:lang w:val="en-US" w:eastAsia="en-IN"/>
        </w:rPr>
        <w:t>hsa-mir-29c</w:t>
      </w:r>
      <w:r w:rsidR="00943755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 (K</w:t>
      </w:r>
      <w:r w:rsidR="0019347B" w:rsidRPr="004766ED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) </w:t>
      </w:r>
      <w:r w:rsidR="0019347B" w:rsidRPr="004766ED">
        <w:rPr>
          <w:rFonts w:ascii="Book Antiqua" w:eastAsia="Times New Roman" w:hAnsi="Book Antiqua" w:cs="Calibri"/>
          <w:bCs/>
          <w:color w:val="222222"/>
          <w:sz w:val="24"/>
          <w:szCs w:val="24"/>
          <w:highlight w:val="yellow"/>
          <w:lang w:val="en-US" w:eastAsia="en-IN"/>
        </w:rPr>
        <w:t>has-mir-98.</w:t>
      </w:r>
    </w:p>
    <w:p w14:paraId="288EF905" w14:textId="64C102E2" w:rsidR="00B73AB2" w:rsidRPr="00970C40" w:rsidRDefault="00064CAD" w:rsidP="00846685">
      <w:pPr>
        <w:shd w:val="clear" w:color="auto" w:fill="FFFFFF"/>
        <w:spacing w:line="480" w:lineRule="auto"/>
        <w:jc w:val="both"/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</w:pPr>
      <w:r w:rsidRPr="004766ED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 xml:space="preserve">Supplementary Figure </w:t>
      </w:r>
      <w:r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5:</w:t>
      </w:r>
      <w:r w:rsidRPr="00465F9B">
        <w:rPr>
          <w:rFonts w:ascii="Book Antiqua" w:eastAsia="Times New Roman" w:hAnsi="Book Antiqua" w:cs="Calibri"/>
          <w:bCs/>
          <w:color w:val="222222"/>
          <w:sz w:val="24"/>
          <w:szCs w:val="24"/>
          <w:highlight w:val="yellow"/>
          <w:lang w:val="en-US" w:eastAsia="en-IN"/>
        </w:rPr>
        <w:t xml:space="preserve"> 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(</w:t>
      </w:r>
      <w:r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A-D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>Expression Analysis of miRNA hsa-let-7b-5p across various clinical parameters using UALCAN </w:t>
      </w:r>
      <w:r w:rsidR="00970C40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(A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 xml:space="preserve">Cancer Stages </w:t>
      </w:r>
      <w:r w:rsidR="00970C40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(B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>Smoking habits, 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(</w:t>
      </w:r>
      <w:r w:rsidR="00970C40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C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>Patient’s gender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>and</w:t>
      </w:r>
      <w:r w:rsidR="00970C40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 (D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>Nodal metastasis status.</w:t>
      </w:r>
      <w:r w:rsidR="00970C40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 xml:space="preserve"> </w:t>
      </w:r>
      <w:r w:rsidR="00970C40" w:rsidRPr="00465F9B">
        <w:rPr>
          <w:rFonts w:ascii="Book Antiqua" w:eastAsia="Times New Roman" w:hAnsi="Book Antiqua" w:cs="Calibri"/>
          <w:b/>
          <w:color w:val="222222"/>
          <w:sz w:val="24"/>
          <w:szCs w:val="24"/>
          <w:highlight w:val="yellow"/>
          <w:lang w:val="en-US" w:eastAsia="en-IN"/>
        </w:rPr>
        <w:t xml:space="preserve">(E-I) 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>Prognostic significance of lncRNA TMPO-AS1 in LUAD across multivariate parameters. </w:t>
      </w:r>
      <w:r w:rsidR="00B73AB2" w:rsidRPr="00465F9B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Kaplan-Meier survival curves were plotted for </w:t>
      </w:r>
      <w:r w:rsidR="000722D5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(E</w:t>
      </w:r>
      <w:r w:rsidR="00B73AB2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OS+LUAD+Stage1 (n=346), </w:t>
      </w:r>
      <w:r w:rsidR="000722D5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(F</w:t>
      </w:r>
      <w:r w:rsidR="00B73AB2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OS+LUAD+Stage2 (n=118), </w:t>
      </w:r>
      <w:r w:rsidR="000722D5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(G</w:t>
      </w:r>
      <w:r w:rsidR="00B73AB2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OS+LUAD Male (n=327), </w:t>
      </w:r>
      <w:r w:rsidR="000722D5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(H</w:t>
      </w:r>
      <w:r w:rsidR="00B73AB2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)</w:t>
      </w:r>
      <w:r w:rsidR="00B73AB2" w:rsidRPr="00465F9B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 OS+LUAD Female (n=287), </w:t>
      </w:r>
      <w:r w:rsidR="000722D5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(I</w:t>
      </w:r>
      <w:r w:rsidR="00B73AB2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)</w:t>
      </w:r>
      <w:r w:rsidR="00B73AB2" w:rsidRPr="00465F9B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 OS+LUAD+Female Smokers (n=69). </w:t>
      </w:r>
      <w:r w:rsidR="00716FF8" w:rsidRPr="00465F9B">
        <w:rPr>
          <w:rFonts w:ascii="Book Antiqua" w:eastAsia="Times New Roman" w:hAnsi="Book Antiqua" w:cs="Calibri"/>
          <w:b/>
          <w:color w:val="000000"/>
          <w:sz w:val="24"/>
          <w:szCs w:val="24"/>
          <w:highlight w:val="yellow"/>
          <w:lang w:eastAsia="en-IN"/>
        </w:rPr>
        <w:t xml:space="preserve">(J-L) </w:t>
      </w:r>
      <w:r w:rsidR="00B73AB2" w:rsidRPr="00465F9B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Expression Analysis of lncRNA TMPO-AS1 based on various clinical parameters using UALCAN </w:t>
      </w:r>
      <w:r w:rsidR="000722D5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(J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 xml:space="preserve">Cancer Stages, </w:t>
      </w:r>
      <w:r w:rsidR="000722D5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(K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)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>Smoking habits</w:t>
      </w:r>
      <w:r w:rsidR="00B73AB2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 xml:space="preserve"> </w:t>
      </w:r>
      <w:r w:rsidR="00B73AB2" w:rsidRPr="00465F9B">
        <w:rPr>
          <w:rFonts w:ascii="Book Antiqua" w:eastAsia="Times New Roman" w:hAnsi="Book Antiqua" w:cs="Calibri"/>
          <w:bCs/>
          <w:color w:val="000000"/>
          <w:sz w:val="24"/>
          <w:szCs w:val="24"/>
          <w:highlight w:val="yellow"/>
          <w:lang w:eastAsia="en-IN"/>
        </w:rPr>
        <w:t xml:space="preserve">and </w:t>
      </w:r>
      <w:r w:rsidR="000722D5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(L</w:t>
      </w:r>
      <w:r w:rsidR="00B73AB2" w:rsidRP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)</w:t>
      </w:r>
      <w:r w:rsidR="00B73AB2" w:rsidRPr="00465F9B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eastAsia="en-IN"/>
        </w:rPr>
        <w:t> </w:t>
      </w:r>
      <w:r w:rsidR="00B73AB2" w:rsidRPr="00465F9B">
        <w:rPr>
          <w:rFonts w:ascii="Book Antiqua" w:eastAsia="Times New Roman" w:hAnsi="Book Antiqua" w:cs="Calibri"/>
          <w:color w:val="222222"/>
          <w:sz w:val="24"/>
          <w:szCs w:val="24"/>
          <w:highlight w:val="yellow"/>
          <w:lang w:val="en-US" w:eastAsia="en-IN"/>
        </w:rPr>
        <w:t>Patient’s gender.</w:t>
      </w:r>
      <w:r w:rsidR="00B73AB2" w:rsidRPr="00BD5768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 </w:t>
      </w:r>
    </w:p>
    <w:p w14:paraId="0FF405D1" w14:textId="5570603D" w:rsidR="00B73AB2" w:rsidRDefault="00465F9B" w:rsidP="00846685">
      <w:pPr>
        <w:shd w:val="clear" w:color="auto" w:fill="FFFFFF"/>
        <w:spacing w:line="480" w:lineRule="auto"/>
        <w:jc w:val="both"/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</w:pPr>
      <w:r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Supplementary Figure 6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: (A)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ceRNA Network analysis of TMPO-AS1-hsa-let-7b-5p-MAD2L1-FOXM1 using miRNet database.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 xml:space="preserve"> (B-D)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Gene Enrichment Analysis of MAD2L1 using GENI database. Role of MAD2L1 gene in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(B)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Biological Processes,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(C)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Cellular Components, and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(D)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Molecular Functions.</w:t>
      </w:r>
    </w:p>
    <w:p w14:paraId="1F8FE3F7" w14:textId="7E2D17F1" w:rsidR="00B73AB2" w:rsidRDefault="00465F9B" w:rsidP="00846685">
      <w:pPr>
        <w:shd w:val="clear" w:color="auto" w:fill="FFFFFF"/>
        <w:spacing w:line="480" w:lineRule="auto"/>
        <w:jc w:val="both"/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</w:pPr>
      <w:r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Supplementary Figure 7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: (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A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-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C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Ge</w:t>
      </w:r>
      <w:r w:rsidR="00B73AB2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ne Enrichment Analysis of FOXM1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using GENI database. Role of MAD2L1 gene in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A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Biological Processes,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B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Cellular Components, and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C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Molecular Functions.</w:t>
      </w:r>
    </w:p>
    <w:p w14:paraId="6E2947AE" w14:textId="46FC4CE0" w:rsidR="00B73AB2" w:rsidRDefault="00465F9B" w:rsidP="00846685">
      <w:pPr>
        <w:shd w:val="clear" w:color="auto" w:fill="FFFFFF"/>
        <w:spacing w:line="480" w:lineRule="auto"/>
        <w:jc w:val="both"/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</w:pPr>
      <w:r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Supplementary Figure 8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: (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A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-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C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Ge</w:t>
      </w:r>
      <w:r w:rsidR="00B73AB2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ne Enrichment Analysis of TMPO-AS1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 xml:space="preserve"> using GENI database. Role of MAD2L1 gene in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A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Biological Processes,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B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Cellular Components, and 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(</w:t>
      </w:r>
      <w:r w:rsidR="00B73AB2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C</w:t>
      </w:r>
      <w:r w:rsidR="00B73AB2" w:rsidRPr="00EA53A1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t>) </w:t>
      </w:r>
      <w:r w:rsidR="00B73AB2" w:rsidRPr="00EA53A1">
        <w:rPr>
          <w:rFonts w:ascii="Book Antiqua" w:eastAsia="Times New Roman" w:hAnsi="Book Antiqua" w:cs="Calibri"/>
          <w:color w:val="222222"/>
          <w:sz w:val="24"/>
          <w:szCs w:val="24"/>
          <w:lang w:val="en-US" w:eastAsia="en-IN"/>
        </w:rPr>
        <w:t>Molecular Functions.</w:t>
      </w:r>
    </w:p>
    <w:p w14:paraId="40AFCCF5" w14:textId="1B57703E" w:rsidR="00B73AB2" w:rsidRDefault="00B73AB2" w:rsidP="00846685">
      <w:pPr>
        <w:shd w:val="clear" w:color="auto" w:fill="FFFFFF"/>
        <w:spacing w:line="480" w:lineRule="auto"/>
        <w:jc w:val="both"/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</w:pPr>
      <w:r w:rsidRPr="00BD5768">
        <w:rPr>
          <w:rFonts w:ascii="Book Antiqua" w:eastAsia="Times New Roman" w:hAnsi="Book Antiqua" w:cs="Calibri"/>
          <w:b/>
          <w:bCs/>
          <w:color w:val="222222"/>
          <w:sz w:val="24"/>
          <w:szCs w:val="24"/>
          <w:lang w:val="en-US" w:eastAsia="en-IN"/>
        </w:rPr>
        <w:lastRenderedPageBreak/>
        <w:t>Supplementary</w:t>
      </w:r>
      <w:r w:rsidRPr="00BD5768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val="en-US" w:eastAsia="en-IN"/>
        </w:rPr>
        <w:t> </w:t>
      </w:r>
      <w:r w:rsid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>Figure 9</w:t>
      </w:r>
      <w:r w:rsidR="00ED3DBE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 xml:space="preserve">: (A) </w:t>
      </w:r>
      <w:r w:rsidRPr="00BD5768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 xml:space="preserve">Expression trend plot of four genes across pathological stages and </w:t>
      </w:r>
      <w:r w:rsidR="00ED3DBE">
        <w:rPr>
          <w:rFonts w:ascii="Book Antiqua" w:eastAsia="Times New Roman" w:hAnsi="Book Antiqua" w:cs="Calibri"/>
          <w:b/>
          <w:color w:val="000000"/>
          <w:sz w:val="24"/>
          <w:szCs w:val="24"/>
          <w:lang w:eastAsia="en-IN"/>
        </w:rPr>
        <w:t xml:space="preserve">(B) </w:t>
      </w:r>
      <w:r w:rsidRPr="00BD5768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>GSVA score box plot in normal vs tumor samples in LUAD using GSCA database. </w:t>
      </w:r>
      <w:r w:rsidR="007C39CC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>(C</w:t>
      </w:r>
      <w:r w:rsidRPr="00BD5768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>) </w:t>
      </w:r>
      <w:r w:rsidRPr="00BD5768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 xml:space="preserve">GSVA score trend among stages and </w:t>
      </w:r>
      <w:r w:rsidR="007C39CC">
        <w:rPr>
          <w:rFonts w:ascii="Book Antiqua" w:eastAsia="Times New Roman" w:hAnsi="Book Antiqua" w:cs="Calibri"/>
          <w:b/>
          <w:color w:val="000000"/>
          <w:sz w:val="24"/>
          <w:szCs w:val="24"/>
          <w:lang w:eastAsia="en-IN"/>
        </w:rPr>
        <w:t xml:space="preserve">(D) </w:t>
      </w:r>
      <w:r w:rsidRPr="00BD5768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>score value box plot for each stage. </w:t>
      </w:r>
      <w:r w:rsidRPr="00BD5768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>(E) </w:t>
      </w:r>
      <w:r w:rsidRPr="00BD5768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>Expression trend plot of four genes along with TP53 tumor suppressor gene across pathological stages. </w:t>
      </w:r>
    </w:p>
    <w:p w14:paraId="1DC08E46" w14:textId="2DF60F79" w:rsidR="00802DBB" w:rsidRPr="001B7346" w:rsidRDefault="00B73AB2" w:rsidP="00846685">
      <w:pPr>
        <w:spacing w:after="0" w:line="480" w:lineRule="auto"/>
        <w:jc w:val="both"/>
        <w:rPr>
          <w:rFonts w:ascii="Book Antiqua" w:eastAsia="Times New Roman" w:hAnsi="Book Antiqua" w:cs="Calibri"/>
          <w:b/>
          <w:color w:val="000000"/>
          <w:sz w:val="24"/>
          <w:szCs w:val="24"/>
          <w:highlight w:val="yellow"/>
          <w:lang w:eastAsia="en-IN"/>
        </w:rPr>
      </w:pPr>
      <w:r w:rsidRPr="001B7346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Supplementary</w:t>
      </w:r>
      <w:r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val="en-US" w:eastAsia="en-IN"/>
        </w:rPr>
        <w:t> </w:t>
      </w:r>
      <w:r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Figure 1</w:t>
      </w:r>
      <w:r w:rsid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0</w:t>
      </w:r>
      <w:r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:</w:t>
      </w:r>
      <w:r w:rsidR="006943E0"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 xml:space="preserve"> </w:t>
      </w:r>
      <w:r w:rsidR="006943E0" w:rsidRPr="001B7346">
        <w:rPr>
          <w:rFonts w:ascii="Book Antiqua" w:eastAsia="Times New Roman" w:hAnsi="Book Antiqua" w:cs="Calibri"/>
          <w:bCs/>
          <w:color w:val="000000"/>
          <w:sz w:val="24"/>
          <w:szCs w:val="24"/>
          <w:highlight w:val="yellow"/>
          <w:lang w:eastAsia="en-IN"/>
        </w:rPr>
        <w:t>Immune cell infiltration analysis.</w:t>
      </w:r>
      <w:r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 xml:space="preserve"> 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Correlation of MAD2L1 with </w:t>
      </w:r>
      <w:r w:rsidR="006943E0"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(A)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 Various Immune cell types</w:t>
      </w:r>
      <w:r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 using TI</w:t>
      </w:r>
      <w:r w:rsidR="00E352DB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MER</w:t>
      </w:r>
      <w:r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 database </w:t>
      </w:r>
      <w:r w:rsidR="006943E0"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(B</w:t>
      </w:r>
      <w:r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) </w:t>
      </w:r>
      <w:r w:rsidR="006943E0" w:rsidRPr="001B7346">
        <w:rPr>
          <w:rFonts w:ascii="Book Antiqua" w:eastAsia="Times New Roman" w:hAnsi="Book Antiqua" w:cs="Calibri"/>
          <w:bCs/>
          <w:color w:val="000000"/>
          <w:sz w:val="24"/>
          <w:szCs w:val="24"/>
          <w:highlight w:val="yellow"/>
          <w:lang w:eastAsia="en-IN"/>
        </w:rPr>
        <w:t>Different subsets of</w:t>
      </w:r>
      <w:r w:rsidR="006943E0"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 xml:space="preserve"> </w:t>
      </w:r>
      <w:r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CD4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vertAlign w:val="superscript"/>
          <w:lang w:eastAsia="en-IN"/>
        </w:rPr>
        <w:t>+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 T</w:t>
      </w:r>
      <w:r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 cells using 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TIMER2.0 database </w:t>
      </w:r>
      <w:r w:rsidR="006943E0"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(C) </w:t>
      </w:r>
      <w:r w:rsidR="006943E0" w:rsidRPr="001B7346">
        <w:rPr>
          <w:rFonts w:ascii="Book Antiqua" w:eastAsia="Times New Roman" w:hAnsi="Book Antiqua" w:cs="Calibri"/>
          <w:bCs/>
          <w:color w:val="000000"/>
          <w:sz w:val="24"/>
          <w:szCs w:val="24"/>
          <w:highlight w:val="yellow"/>
          <w:lang w:eastAsia="en-IN"/>
        </w:rPr>
        <w:t>Different subsets of</w:t>
      </w:r>
      <w:r w:rsidR="006943E0"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 xml:space="preserve"> 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B cells using TIMER2.0 database </w:t>
      </w:r>
      <w:r w:rsidR="006943E0" w:rsidRPr="001B7346">
        <w:rPr>
          <w:rFonts w:ascii="Book Antiqua" w:eastAsia="Times New Roman" w:hAnsi="Book Antiqua" w:cs="Calibri"/>
          <w:b/>
          <w:color w:val="000000"/>
          <w:sz w:val="24"/>
          <w:szCs w:val="24"/>
          <w:highlight w:val="yellow"/>
          <w:lang w:eastAsia="en-IN"/>
        </w:rPr>
        <w:t xml:space="preserve">(D) 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>CD4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vertAlign w:val="superscript"/>
          <w:lang w:eastAsia="en-IN"/>
        </w:rPr>
        <w:t>+</w:t>
      </w:r>
      <w:r w:rsidR="006943E0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 T cells using GSCA database.</w:t>
      </w:r>
    </w:p>
    <w:p w14:paraId="57539AA8" w14:textId="5D3DDD58" w:rsidR="003670B0" w:rsidRPr="008B73E3" w:rsidRDefault="003670B0" w:rsidP="00846685">
      <w:pPr>
        <w:spacing w:after="0" w:line="480" w:lineRule="auto"/>
        <w:jc w:val="both"/>
        <w:rPr>
          <w:rFonts w:ascii="Book Antiqua" w:hAnsi="Book Antiqua"/>
          <w:bCs/>
          <w:sz w:val="24"/>
          <w:szCs w:val="24"/>
        </w:rPr>
      </w:pPr>
      <w:r w:rsidRPr="001B7346">
        <w:rPr>
          <w:rFonts w:ascii="Book Antiqua" w:eastAsia="Times New Roman" w:hAnsi="Book Antiqua" w:cs="Calibri"/>
          <w:b/>
          <w:bCs/>
          <w:color w:val="222222"/>
          <w:sz w:val="24"/>
          <w:szCs w:val="24"/>
          <w:highlight w:val="yellow"/>
          <w:lang w:val="en-US" w:eastAsia="en-IN"/>
        </w:rPr>
        <w:t>Supplementary</w:t>
      </w:r>
      <w:r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val="en-US" w:eastAsia="en-IN"/>
        </w:rPr>
        <w:t> </w:t>
      </w:r>
      <w:r w:rsidR="00465F9B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>Figure 11</w:t>
      </w:r>
      <w:r w:rsidRPr="001B7346">
        <w:rPr>
          <w:rFonts w:ascii="Book Antiqua" w:eastAsia="Times New Roman" w:hAnsi="Book Antiqua" w:cs="Calibri"/>
          <w:b/>
          <w:bCs/>
          <w:color w:val="000000"/>
          <w:sz w:val="24"/>
          <w:szCs w:val="24"/>
          <w:highlight w:val="yellow"/>
          <w:lang w:eastAsia="en-IN"/>
        </w:rPr>
        <w:t xml:space="preserve">: </w:t>
      </w:r>
      <w:r w:rsidR="00A92286" w:rsidRPr="001B7346">
        <w:rPr>
          <w:rFonts w:ascii="Book Antiqua" w:eastAsia="Times New Roman" w:hAnsi="Book Antiqua" w:cs="Calibri"/>
          <w:bCs/>
          <w:color w:val="000000"/>
          <w:sz w:val="24"/>
          <w:szCs w:val="24"/>
          <w:highlight w:val="yellow"/>
          <w:lang w:eastAsia="en-IN"/>
        </w:rPr>
        <w:t>Tumor microenvironment correlation of MAD2L1 co-expressed genes with CD4</w:t>
      </w:r>
      <w:r w:rsidR="00A92286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vertAlign w:val="superscript"/>
          <w:lang w:eastAsia="en-IN"/>
        </w:rPr>
        <w:t>+</w:t>
      </w:r>
      <w:r w:rsidR="00A92286" w:rsidRP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 T cells in LUAD</w:t>
      </w:r>
      <w:r w:rsidR="001B7346">
        <w:rPr>
          <w:rFonts w:ascii="Book Antiqua" w:eastAsia="Times New Roman" w:hAnsi="Book Antiqua" w:cs="Calibri"/>
          <w:color w:val="000000"/>
          <w:sz w:val="24"/>
          <w:szCs w:val="24"/>
          <w:highlight w:val="yellow"/>
          <w:lang w:eastAsia="en-IN"/>
        </w:rPr>
        <w:t xml:space="preserve"> by using TIMER database</w:t>
      </w:r>
      <w:r w:rsidR="00A92286" w:rsidRPr="001B7346">
        <w:rPr>
          <w:rFonts w:ascii="Book Antiqua" w:eastAsia="Times New Roman" w:hAnsi="Book Antiqua" w:cs="Calibri"/>
          <w:sz w:val="24"/>
          <w:szCs w:val="24"/>
          <w:highlight w:val="yellow"/>
          <w:lang w:eastAsia="en-IN"/>
        </w:rPr>
        <w:t xml:space="preserve">. </w:t>
      </w:r>
      <w:r w:rsidR="00A9228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(A)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 xml:space="preserve"> </w:t>
      </w:r>
      <w:r w:rsidR="001B7346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CCNA2,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(B) </w:t>
      </w:r>
      <w:r w:rsidR="001B7346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BIRC5,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(C) </w:t>
      </w:r>
      <w:r w:rsidR="001958F8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TTK</w:t>
      </w:r>
      <w:r w:rsidR="001958F8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,</w:t>
      </w:r>
      <w:r w:rsidR="001958F8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(D) </w:t>
      </w:r>
      <w:r w:rsidR="001958F8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NUF2</w:t>
      </w:r>
      <w:r w:rsidR="001958F8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,</w:t>
      </w:r>
      <w:r w:rsidR="001B7346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(E) </w:t>
      </w:r>
      <w:r w:rsidR="001958F8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NEK2,</w:t>
      </w:r>
      <w:r w:rsidR="001B7346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(F) </w:t>
      </w:r>
      <w:r w:rsidR="001958F8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EXO1,</w:t>
      </w:r>
      <w:r w:rsidR="001958F8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(G) </w:t>
      </w:r>
      <w:r w:rsidR="001958F8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CHEK1,</w:t>
      </w:r>
      <w:r w:rsidR="001B7346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(H) </w:t>
      </w:r>
      <w:r w:rsidR="001958F8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CDK1,</w:t>
      </w:r>
      <w:r w:rsidR="001B7346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(I</w:t>
      </w:r>
      <w:r w:rsidR="00846685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)</w:t>
      </w:r>
      <w:r w:rsidR="001958F8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 xml:space="preserve"> </w:t>
      </w:r>
      <w:r w:rsidR="001958F8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CDC6</w:t>
      </w:r>
      <w:r w:rsidR="001B7346" w:rsidRPr="001B7346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 xml:space="preserve">, and </w:t>
      </w:r>
      <w:r w:rsidR="001B7346" w:rsidRPr="001B7346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>(J)</w:t>
      </w:r>
      <w:r w:rsidR="001958F8">
        <w:rPr>
          <w:rFonts w:ascii="Book Antiqua" w:eastAsia="Times New Roman" w:hAnsi="Book Antiqua" w:cs="Calibri"/>
          <w:b/>
          <w:bCs/>
          <w:sz w:val="24"/>
          <w:szCs w:val="24"/>
          <w:highlight w:val="yellow"/>
          <w:lang w:eastAsia="en-IN"/>
        </w:rPr>
        <w:t xml:space="preserve"> </w:t>
      </w:r>
      <w:r w:rsidR="001958F8">
        <w:rPr>
          <w:rFonts w:ascii="Book Antiqua" w:hAnsi="Book Antiqua" w:cs="Times New Roman"/>
          <w:bCs/>
          <w:sz w:val="24"/>
          <w:szCs w:val="24"/>
          <w:highlight w:val="yellow"/>
          <w:lang w:val="en-US"/>
        </w:rPr>
        <w:t>CCNB1</w:t>
      </w:r>
      <w:r w:rsidR="001B7346">
        <w:rPr>
          <w:rFonts w:ascii="Book Antiqua" w:hAnsi="Book Antiqua" w:cs="Times New Roman"/>
          <w:bCs/>
          <w:sz w:val="24"/>
          <w:szCs w:val="24"/>
          <w:lang w:val="en-US"/>
        </w:rPr>
        <w:t>.</w:t>
      </w:r>
    </w:p>
    <w:p w14:paraId="7F1EE493" w14:textId="77777777" w:rsidR="00802DBB" w:rsidRPr="008B73E3" w:rsidRDefault="00802DBB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5F33D0BD" w14:textId="77777777" w:rsidR="00802DBB" w:rsidRPr="008B73E3" w:rsidRDefault="00802DBB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61DBCDE1" w14:textId="77777777" w:rsidR="00802DBB" w:rsidRPr="008B73E3" w:rsidRDefault="00802DBB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  <w:r w:rsidRPr="008B73E3">
        <w:rPr>
          <w:rFonts w:ascii="Book Antiqua" w:hAnsi="Book Antiqua"/>
          <w:b/>
          <w:sz w:val="24"/>
          <w:szCs w:val="24"/>
        </w:rPr>
        <w:br w:type="page"/>
      </w:r>
    </w:p>
    <w:p w14:paraId="750951FE" w14:textId="478590C7" w:rsidR="0061161E" w:rsidRPr="008B73E3" w:rsidRDefault="0061161E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  <w:r w:rsidRPr="00472CDB">
        <w:rPr>
          <w:rFonts w:ascii="Book Antiqua" w:hAnsi="Book Antiqua"/>
          <w:b/>
          <w:sz w:val="24"/>
          <w:szCs w:val="24"/>
        </w:rPr>
        <w:lastRenderedPageBreak/>
        <w:t>Supplementary Table 1:</w:t>
      </w:r>
      <w:r w:rsidR="005B64FC">
        <w:rPr>
          <w:rFonts w:ascii="Book Antiqua" w:hAnsi="Book Antiqua"/>
          <w:b/>
          <w:sz w:val="24"/>
          <w:szCs w:val="24"/>
        </w:rPr>
        <w:t xml:space="preserve"> Inclusion and Exclusion criteria for Survival </w:t>
      </w:r>
      <w:r w:rsidR="00CB29BF">
        <w:rPr>
          <w:rFonts w:ascii="Book Antiqua" w:hAnsi="Book Antiqua"/>
          <w:b/>
          <w:sz w:val="24"/>
          <w:szCs w:val="24"/>
        </w:rPr>
        <w:t>a</w:t>
      </w:r>
      <w:r w:rsidR="005B64FC">
        <w:rPr>
          <w:rFonts w:ascii="Book Antiqua" w:hAnsi="Book Antiqua"/>
          <w:b/>
          <w:sz w:val="24"/>
          <w:szCs w:val="24"/>
        </w:rPr>
        <w:t>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2467"/>
        <w:gridCol w:w="2400"/>
        <w:gridCol w:w="1676"/>
        <w:gridCol w:w="1683"/>
      </w:tblGrid>
      <w:tr w:rsidR="00CA2E98" w:rsidRPr="00CA2E98" w14:paraId="25630082" w14:textId="77777777" w:rsidTr="00E352DB">
        <w:tc>
          <w:tcPr>
            <w:tcW w:w="887" w:type="dxa"/>
          </w:tcPr>
          <w:p w14:paraId="0AF19276" w14:textId="0A433AD0" w:rsidR="00CA2E98" w:rsidRPr="00E57458" w:rsidRDefault="00CA2E98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E57458">
              <w:rPr>
                <w:rFonts w:ascii="Book Antiqua" w:hAnsi="Book Antiqua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4481" w:type="dxa"/>
            <w:gridSpan w:val="2"/>
          </w:tcPr>
          <w:p w14:paraId="708C74F5" w14:textId="75C9863F" w:rsidR="00CA2E98" w:rsidRPr="00E57458" w:rsidRDefault="00CA2E98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E57458">
              <w:rPr>
                <w:rFonts w:ascii="Book Antiqua" w:hAnsi="Book Antiqua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824" w:type="dxa"/>
          </w:tcPr>
          <w:p w14:paraId="576FCEC4" w14:textId="04310697" w:rsidR="00CA2E98" w:rsidRPr="00E57458" w:rsidRDefault="00CA2E98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E57458">
              <w:rPr>
                <w:rFonts w:ascii="Book Antiqua" w:hAnsi="Book Antiqua"/>
                <w:b/>
                <w:bCs/>
                <w:sz w:val="24"/>
                <w:szCs w:val="24"/>
              </w:rPr>
              <w:t>Inclusion Criteria</w:t>
            </w:r>
          </w:p>
        </w:tc>
        <w:tc>
          <w:tcPr>
            <w:tcW w:w="1824" w:type="dxa"/>
          </w:tcPr>
          <w:p w14:paraId="775C2777" w14:textId="29D479C1" w:rsidR="00CA2E98" w:rsidRPr="00E57458" w:rsidRDefault="00CA2E98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E57458">
              <w:rPr>
                <w:rFonts w:ascii="Book Antiqua" w:hAnsi="Book Antiqua"/>
                <w:b/>
                <w:bCs/>
                <w:sz w:val="24"/>
                <w:szCs w:val="24"/>
              </w:rPr>
              <w:t>Exclusion Criteria</w:t>
            </w:r>
          </w:p>
        </w:tc>
      </w:tr>
      <w:tr w:rsidR="00CA2E98" w:rsidRPr="00CA2E98" w14:paraId="33F940EB" w14:textId="77777777" w:rsidTr="00E352DB">
        <w:tc>
          <w:tcPr>
            <w:tcW w:w="9016" w:type="dxa"/>
            <w:gridSpan w:val="5"/>
          </w:tcPr>
          <w:p w14:paraId="621753DD" w14:textId="77777777" w:rsidR="00CA2E98" w:rsidRPr="00E57458" w:rsidRDefault="00CA2E98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E57458">
              <w:rPr>
                <w:rFonts w:ascii="Book Antiqua" w:hAnsi="Book Antiqua"/>
                <w:b/>
                <w:bCs/>
                <w:sz w:val="24"/>
                <w:szCs w:val="24"/>
              </w:rPr>
              <w:t>Univariate analysis</w:t>
            </w:r>
          </w:p>
        </w:tc>
      </w:tr>
      <w:tr w:rsidR="00CA2E98" w:rsidRPr="00CA2E98" w14:paraId="62A238AA" w14:textId="77777777" w:rsidTr="00E352DB">
        <w:tc>
          <w:tcPr>
            <w:tcW w:w="887" w:type="dxa"/>
          </w:tcPr>
          <w:p w14:paraId="7C3C45F8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1.</w:t>
            </w:r>
          </w:p>
        </w:tc>
        <w:tc>
          <w:tcPr>
            <w:tcW w:w="2266" w:type="dxa"/>
          </w:tcPr>
          <w:p w14:paraId="2F5529B0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Survival profile</w:t>
            </w:r>
          </w:p>
        </w:tc>
        <w:tc>
          <w:tcPr>
            <w:tcW w:w="2215" w:type="dxa"/>
          </w:tcPr>
          <w:p w14:paraId="712D22AC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OS, FP, PPS</w:t>
            </w:r>
          </w:p>
        </w:tc>
        <w:tc>
          <w:tcPr>
            <w:tcW w:w="1824" w:type="dxa"/>
          </w:tcPr>
          <w:p w14:paraId="6B98033D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P value- &lt;0.05</w:t>
            </w:r>
          </w:p>
          <w:p w14:paraId="41C12496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 xml:space="preserve">Hazard Ratio- </w:t>
            </w:r>
            <w:r w:rsidRPr="00CA2E98">
              <w:rPr>
                <w:rFonts w:ascii="Book Antiqua" w:hAnsi="Book Antiqua" w:cstheme="minorHAnsi"/>
                <w:sz w:val="24"/>
                <w:szCs w:val="24"/>
              </w:rPr>
              <w:t>≥</w:t>
            </w:r>
            <w:r w:rsidRPr="00CA2E98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9A557D9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P value- &gt;0.05</w:t>
            </w:r>
          </w:p>
          <w:p w14:paraId="4727F301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Hazard Ratio- &lt;1</w:t>
            </w:r>
          </w:p>
        </w:tc>
      </w:tr>
      <w:tr w:rsidR="00CA2E98" w:rsidRPr="00CA2E98" w14:paraId="283F99EA" w14:textId="77777777" w:rsidTr="00E352DB">
        <w:tc>
          <w:tcPr>
            <w:tcW w:w="9016" w:type="dxa"/>
            <w:gridSpan w:val="5"/>
          </w:tcPr>
          <w:p w14:paraId="0464C0A8" w14:textId="77777777" w:rsidR="00CA2E98" w:rsidRPr="00E57458" w:rsidRDefault="00CA2E98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E57458">
              <w:rPr>
                <w:rFonts w:ascii="Book Antiqua" w:hAnsi="Book Antiqua"/>
                <w:b/>
                <w:bCs/>
                <w:sz w:val="24"/>
                <w:szCs w:val="24"/>
              </w:rPr>
              <w:t>Multivariate analysis</w:t>
            </w:r>
          </w:p>
        </w:tc>
      </w:tr>
      <w:tr w:rsidR="00CA2E98" w:rsidRPr="00CA2E98" w14:paraId="18BF67FA" w14:textId="77777777" w:rsidTr="00E352DB">
        <w:tc>
          <w:tcPr>
            <w:tcW w:w="887" w:type="dxa"/>
          </w:tcPr>
          <w:p w14:paraId="2B007848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2.</w:t>
            </w:r>
          </w:p>
        </w:tc>
        <w:tc>
          <w:tcPr>
            <w:tcW w:w="2266" w:type="dxa"/>
          </w:tcPr>
          <w:p w14:paraId="4C132691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Histology</w:t>
            </w:r>
          </w:p>
        </w:tc>
        <w:tc>
          <w:tcPr>
            <w:tcW w:w="2215" w:type="dxa"/>
          </w:tcPr>
          <w:p w14:paraId="15BB5C4C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OS+LUAD, OS+LUSC</w:t>
            </w:r>
          </w:p>
        </w:tc>
        <w:tc>
          <w:tcPr>
            <w:tcW w:w="1824" w:type="dxa"/>
          </w:tcPr>
          <w:p w14:paraId="4FD09E5C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P value- &lt;0.05</w:t>
            </w:r>
          </w:p>
          <w:p w14:paraId="11580598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 xml:space="preserve">Hazard Ratio- </w:t>
            </w:r>
            <w:r w:rsidRPr="00CA2E98">
              <w:rPr>
                <w:rFonts w:ascii="Book Antiqua" w:hAnsi="Book Antiqua" w:cstheme="minorHAnsi"/>
                <w:sz w:val="24"/>
                <w:szCs w:val="24"/>
              </w:rPr>
              <w:t>≥</w:t>
            </w:r>
            <w:r w:rsidRPr="00CA2E98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8DB4758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P value- &gt;0.05</w:t>
            </w:r>
          </w:p>
          <w:p w14:paraId="0F4D04D7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Hazard Ratio- &lt;1</w:t>
            </w:r>
          </w:p>
        </w:tc>
      </w:tr>
      <w:tr w:rsidR="00CA2E98" w:rsidRPr="00CA2E98" w14:paraId="14FC1113" w14:textId="77777777" w:rsidTr="00E352DB">
        <w:tc>
          <w:tcPr>
            <w:tcW w:w="887" w:type="dxa"/>
          </w:tcPr>
          <w:p w14:paraId="02049A52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3.</w:t>
            </w:r>
          </w:p>
        </w:tc>
        <w:tc>
          <w:tcPr>
            <w:tcW w:w="2266" w:type="dxa"/>
          </w:tcPr>
          <w:p w14:paraId="05A0ED9F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OS+LUAD+Gender</w:t>
            </w:r>
          </w:p>
          <w:p w14:paraId="09C8983A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14:paraId="6F849AA9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OS+LUAD+</w:t>
            </w:r>
          </w:p>
          <w:p w14:paraId="4D2E3FC8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Smoking history</w:t>
            </w:r>
          </w:p>
          <w:p w14:paraId="0251AE4E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215" w:type="dxa"/>
          </w:tcPr>
          <w:p w14:paraId="1298A73A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OS+LUAD+Female, OS+LUAD+Male, OS+LUAD+Smoker, OS+LUAD+Non-smoker</w:t>
            </w:r>
          </w:p>
        </w:tc>
        <w:tc>
          <w:tcPr>
            <w:tcW w:w="1824" w:type="dxa"/>
          </w:tcPr>
          <w:p w14:paraId="05541B17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P value- &lt;0.05</w:t>
            </w:r>
          </w:p>
          <w:p w14:paraId="06A0029F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 xml:space="preserve">Hazard Ratio- </w:t>
            </w:r>
            <w:r w:rsidRPr="00CA2E98">
              <w:rPr>
                <w:rFonts w:ascii="Book Antiqua" w:hAnsi="Book Antiqua" w:cstheme="minorHAnsi"/>
                <w:sz w:val="24"/>
                <w:szCs w:val="24"/>
              </w:rPr>
              <w:t>≥</w:t>
            </w:r>
            <w:r w:rsidRPr="00CA2E98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3914941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P value- &gt;0.05</w:t>
            </w:r>
          </w:p>
          <w:p w14:paraId="37B424FF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Hazard Ratio- &lt;1</w:t>
            </w:r>
          </w:p>
        </w:tc>
      </w:tr>
      <w:tr w:rsidR="00CA2E98" w:rsidRPr="00CA2E98" w14:paraId="52B4061A" w14:textId="77777777" w:rsidTr="00E352DB">
        <w:tc>
          <w:tcPr>
            <w:tcW w:w="887" w:type="dxa"/>
          </w:tcPr>
          <w:p w14:paraId="2527AF7D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4.</w:t>
            </w:r>
          </w:p>
        </w:tc>
        <w:tc>
          <w:tcPr>
            <w:tcW w:w="2266" w:type="dxa"/>
          </w:tcPr>
          <w:p w14:paraId="7E8420FA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OS+LUAD+Gender+</w:t>
            </w:r>
          </w:p>
          <w:p w14:paraId="2DF21D78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Smoking history</w:t>
            </w:r>
          </w:p>
          <w:p w14:paraId="3C6147CE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215" w:type="dxa"/>
          </w:tcPr>
          <w:p w14:paraId="7B0C810D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OS+LUAD+Smoker female,</w:t>
            </w:r>
          </w:p>
          <w:p w14:paraId="29BFBA0C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OS+LUAD+Smoker male</w:t>
            </w:r>
          </w:p>
        </w:tc>
        <w:tc>
          <w:tcPr>
            <w:tcW w:w="1824" w:type="dxa"/>
          </w:tcPr>
          <w:p w14:paraId="3B512E9C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P value- &lt;0.05</w:t>
            </w:r>
          </w:p>
          <w:p w14:paraId="3475DEC1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 xml:space="preserve">Hazard Ratio- </w:t>
            </w:r>
            <w:r w:rsidRPr="00CA2E98">
              <w:rPr>
                <w:rFonts w:ascii="Book Antiqua" w:hAnsi="Book Antiqua" w:cstheme="minorHAnsi"/>
                <w:sz w:val="24"/>
                <w:szCs w:val="24"/>
              </w:rPr>
              <w:t>≥</w:t>
            </w:r>
            <w:r w:rsidRPr="00CA2E98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8EF61EA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P value- &gt;0.05</w:t>
            </w:r>
          </w:p>
          <w:p w14:paraId="028C12A5" w14:textId="77777777" w:rsidR="00CA2E98" w:rsidRPr="00CA2E98" w:rsidRDefault="00CA2E9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CA2E98">
              <w:rPr>
                <w:rFonts w:ascii="Book Antiqua" w:hAnsi="Book Antiqua"/>
                <w:sz w:val="24"/>
                <w:szCs w:val="24"/>
              </w:rPr>
              <w:t>Hazard Ratio- &lt;1</w:t>
            </w:r>
          </w:p>
        </w:tc>
      </w:tr>
    </w:tbl>
    <w:p w14:paraId="57E00CD6" w14:textId="12040E75" w:rsidR="00CE5F87" w:rsidRDefault="00CE5F87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35CEEA10" w14:textId="331932BC" w:rsidR="00CE5F87" w:rsidRPr="008B73E3" w:rsidRDefault="00CE5F87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  <w:r w:rsidRPr="008B73E3">
        <w:rPr>
          <w:rFonts w:ascii="Book Antiqua" w:hAnsi="Book Antiqua"/>
          <w:b/>
          <w:sz w:val="24"/>
          <w:szCs w:val="24"/>
        </w:rPr>
        <w:t>Supplementary Table 2:</w:t>
      </w:r>
      <w:r w:rsidR="007E6737">
        <w:rPr>
          <w:rFonts w:ascii="Book Antiqua" w:hAnsi="Book Antiqua"/>
          <w:b/>
          <w:sz w:val="24"/>
          <w:szCs w:val="24"/>
        </w:rPr>
        <w:t xml:space="preserve"> Correlation of Cell Cycle </w:t>
      </w:r>
      <w:r w:rsidR="00CB29BF">
        <w:rPr>
          <w:rFonts w:ascii="Book Antiqua" w:hAnsi="Book Antiqua"/>
          <w:b/>
          <w:sz w:val="24"/>
          <w:szCs w:val="24"/>
        </w:rPr>
        <w:t>r</w:t>
      </w:r>
      <w:r w:rsidR="007E6737">
        <w:rPr>
          <w:rFonts w:ascii="Book Antiqua" w:hAnsi="Book Antiqua"/>
          <w:b/>
          <w:sz w:val="24"/>
          <w:szCs w:val="24"/>
        </w:rPr>
        <w:t>egulators and MAD2L1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560"/>
        <w:gridCol w:w="543"/>
        <w:gridCol w:w="449"/>
        <w:gridCol w:w="33"/>
        <w:gridCol w:w="368"/>
        <w:gridCol w:w="733"/>
        <w:gridCol w:w="993"/>
        <w:gridCol w:w="1134"/>
        <w:gridCol w:w="992"/>
        <w:gridCol w:w="1134"/>
        <w:gridCol w:w="992"/>
        <w:gridCol w:w="1276"/>
      </w:tblGrid>
      <w:tr w:rsidR="00CE5F87" w:rsidRPr="008B73E3" w14:paraId="2D0DC7D9" w14:textId="77777777" w:rsidTr="00001C2C">
        <w:trPr>
          <w:trHeight w:val="77"/>
        </w:trPr>
        <w:tc>
          <w:tcPr>
            <w:tcW w:w="2103" w:type="dxa"/>
            <w:gridSpan w:val="2"/>
            <w:shd w:val="clear" w:color="auto" w:fill="auto"/>
          </w:tcPr>
          <w:p w14:paraId="5FDBD4D6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CDK’s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F80FBCC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733" w:type="dxa"/>
            <w:shd w:val="clear" w:color="auto" w:fill="auto"/>
          </w:tcPr>
          <w:p w14:paraId="624883B8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12F2160B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C44628F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1685FB7E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</w:tr>
      <w:tr w:rsidR="00CE5F87" w:rsidRPr="008B73E3" w14:paraId="4AC339E9" w14:textId="77777777" w:rsidTr="00001C2C">
        <w:trPr>
          <w:trHeight w:val="211"/>
        </w:trPr>
        <w:tc>
          <w:tcPr>
            <w:tcW w:w="2103" w:type="dxa"/>
            <w:gridSpan w:val="2"/>
            <w:shd w:val="clear" w:color="auto" w:fill="auto"/>
          </w:tcPr>
          <w:p w14:paraId="04B896B8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Cyclins</w:t>
            </w:r>
          </w:p>
        </w:tc>
        <w:tc>
          <w:tcPr>
            <w:tcW w:w="1583" w:type="dxa"/>
            <w:gridSpan w:val="4"/>
            <w:shd w:val="clear" w:color="auto" w:fill="auto"/>
          </w:tcPr>
          <w:p w14:paraId="387ABDE0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57D31A95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E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8AFA8A9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65E62FC3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B</w:t>
            </w:r>
          </w:p>
        </w:tc>
      </w:tr>
      <w:tr w:rsidR="00CE5F87" w:rsidRPr="008B73E3" w14:paraId="6CF446F8" w14:textId="77777777" w:rsidTr="00D03154">
        <w:trPr>
          <w:trHeight w:val="77"/>
        </w:trPr>
        <w:tc>
          <w:tcPr>
            <w:tcW w:w="10207" w:type="dxa"/>
            <w:gridSpan w:val="12"/>
            <w:shd w:val="clear" w:color="auto" w:fill="auto"/>
          </w:tcPr>
          <w:p w14:paraId="3E9172F7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CDK’s</w:t>
            </w:r>
          </w:p>
        </w:tc>
      </w:tr>
      <w:tr w:rsidR="00CE5F87" w:rsidRPr="008B73E3" w14:paraId="0896A34A" w14:textId="77777777" w:rsidTr="00001C2C">
        <w:trPr>
          <w:trHeight w:val="77"/>
        </w:trPr>
        <w:tc>
          <w:tcPr>
            <w:tcW w:w="1560" w:type="dxa"/>
            <w:shd w:val="clear" w:color="auto" w:fill="auto"/>
          </w:tcPr>
          <w:p w14:paraId="72537EBE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CDK</w:t>
            </w:r>
          </w:p>
        </w:tc>
        <w:tc>
          <w:tcPr>
            <w:tcW w:w="2126" w:type="dxa"/>
            <w:gridSpan w:val="5"/>
          </w:tcPr>
          <w:p w14:paraId="08323989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09D5EFA6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14:paraId="6F577397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14:paraId="08FA6238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CE5F87" w:rsidRPr="008B73E3" w14:paraId="6B031CC7" w14:textId="77777777" w:rsidTr="00001C2C">
        <w:trPr>
          <w:trHeight w:val="77"/>
        </w:trPr>
        <w:tc>
          <w:tcPr>
            <w:tcW w:w="1560" w:type="dxa"/>
            <w:shd w:val="clear" w:color="auto" w:fill="auto"/>
          </w:tcPr>
          <w:p w14:paraId="1602F00E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9BFF5F9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  <w:gridSpan w:val="3"/>
          </w:tcPr>
          <w:p w14:paraId="244BFD5E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3" w:type="dxa"/>
          </w:tcPr>
          <w:p w14:paraId="1243C390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4CB21892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676567C9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384B868D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4475A4B7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276" w:type="dxa"/>
          </w:tcPr>
          <w:p w14:paraId="703CE3FC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CE5F87" w:rsidRPr="008B73E3" w14:paraId="3AC7F054" w14:textId="77777777" w:rsidTr="00001C2C">
        <w:trPr>
          <w:trHeight w:val="77"/>
        </w:trPr>
        <w:tc>
          <w:tcPr>
            <w:tcW w:w="1560" w:type="dxa"/>
            <w:shd w:val="clear" w:color="auto" w:fill="auto"/>
          </w:tcPr>
          <w:p w14:paraId="7173DD39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MAD2L1</w:t>
            </w:r>
          </w:p>
        </w:tc>
        <w:tc>
          <w:tcPr>
            <w:tcW w:w="992" w:type="dxa"/>
            <w:gridSpan w:val="2"/>
          </w:tcPr>
          <w:p w14:paraId="04FAD94F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134" w:type="dxa"/>
            <w:gridSpan w:val="3"/>
          </w:tcPr>
          <w:p w14:paraId="266F5A15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2.81e-36</w:t>
            </w:r>
          </w:p>
        </w:tc>
        <w:tc>
          <w:tcPr>
            <w:tcW w:w="993" w:type="dxa"/>
          </w:tcPr>
          <w:p w14:paraId="18DF9BD1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134" w:type="dxa"/>
          </w:tcPr>
          <w:p w14:paraId="55695FA4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7.23e-11</w:t>
            </w:r>
          </w:p>
        </w:tc>
        <w:tc>
          <w:tcPr>
            <w:tcW w:w="992" w:type="dxa"/>
          </w:tcPr>
          <w:p w14:paraId="4686F1B1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134" w:type="dxa"/>
          </w:tcPr>
          <w:p w14:paraId="41F2E858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1.27e-67</w:t>
            </w:r>
          </w:p>
        </w:tc>
        <w:tc>
          <w:tcPr>
            <w:tcW w:w="992" w:type="dxa"/>
          </w:tcPr>
          <w:p w14:paraId="1EC85807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1276" w:type="dxa"/>
          </w:tcPr>
          <w:p w14:paraId="06E5D924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1.34e-175</w:t>
            </w:r>
          </w:p>
        </w:tc>
      </w:tr>
      <w:tr w:rsidR="00CE5F87" w:rsidRPr="008B73E3" w14:paraId="7CB7BF3E" w14:textId="77777777" w:rsidTr="00D03154">
        <w:trPr>
          <w:trHeight w:val="77"/>
        </w:trPr>
        <w:tc>
          <w:tcPr>
            <w:tcW w:w="10207" w:type="dxa"/>
            <w:gridSpan w:val="12"/>
            <w:shd w:val="clear" w:color="auto" w:fill="auto"/>
          </w:tcPr>
          <w:p w14:paraId="2AB85593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Cyclins</w:t>
            </w:r>
          </w:p>
        </w:tc>
      </w:tr>
      <w:tr w:rsidR="00CE5F87" w:rsidRPr="008B73E3" w14:paraId="4BD108DC" w14:textId="77777777" w:rsidTr="00001C2C">
        <w:trPr>
          <w:trHeight w:val="77"/>
        </w:trPr>
        <w:tc>
          <w:tcPr>
            <w:tcW w:w="1560" w:type="dxa"/>
            <w:shd w:val="clear" w:color="auto" w:fill="auto"/>
          </w:tcPr>
          <w:p w14:paraId="30309B5F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14:paraId="53C54A13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2127" w:type="dxa"/>
            <w:gridSpan w:val="2"/>
          </w:tcPr>
          <w:p w14:paraId="52B7AE71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126" w:type="dxa"/>
            <w:gridSpan w:val="2"/>
          </w:tcPr>
          <w:p w14:paraId="6BAC0256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268" w:type="dxa"/>
            <w:gridSpan w:val="2"/>
          </w:tcPr>
          <w:p w14:paraId="40E27C8D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</w:tr>
      <w:tr w:rsidR="00CE5F87" w:rsidRPr="008B73E3" w14:paraId="26053F65" w14:textId="77777777" w:rsidTr="00001C2C">
        <w:trPr>
          <w:trHeight w:val="77"/>
        </w:trPr>
        <w:tc>
          <w:tcPr>
            <w:tcW w:w="1560" w:type="dxa"/>
            <w:shd w:val="clear" w:color="auto" w:fill="auto"/>
          </w:tcPr>
          <w:p w14:paraId="2D4DBF62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gridSpan w:val="3"/>
          </w:tcPr>
          <w:p w14:paraId="1AB3D5D1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01" w:type="dxa"/>
            <w:gridSpan w:val="2"/>
          </w:tcPr>
          <w:p w14:paraId="001E63C9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3" w:type="dxa"/>
          </w:tcPr>
          <w:p w14:paraId="28E6B39E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35858493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5E3BCAE6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36E3CF0B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5C8AABA4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276" w:type="dxa"/>
          </w:tcPr>
          <w:p w14:paraId="4EE799D4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CE5F87" w:rsidRPr="008B73E3" w14:paraId="50E9FB9B" w14:textId="77777777" w:rsidTr="00001C2C">
        <w:trPr>
          <w:trHeight w:val="291"/>
        </w:trPr>
        <w:tc>
          <w:tcPr>
            <w:tcW w:w="1560" w:type="dxa"/>
            <w:shd w:val="clear" w:color="auto" w:fill="auto"/>
          </w:tcPr>
          <w:p w14:paraId="325DD651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MAD2L1</w:t>
            </w:r>
          </w:p>
        </w:tc>
        <w:tc>
          <w:tcPr>
            <w:tcW w:w="1025" w:type="dxa"/>
            <w:gridSpan w:val="3"/>
          </w:tcPr>
          <w:p w14:paraId="54F3A5FC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-0.134</w:t>
            </w:r>
          </w:p>
        </w:tc>
        <w:tc>
          <w:tcPr>
            <w:tcW w:w="1101" w:type="dxa"/>
            <w:gridSpan w:val="2"/>
          </w:tcPr>
          <w:p w14:paraId="2233961B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2.04e-03</w:t>
            </w:r>
          </w:p>
        </w:tc>
        <w:tc>
          <w:tcPr>
            <w:tcW w:w="993" w:type="dxa"/>
          </w:tcPr>
          <w:p w14:paraId="30125051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134" w:type="dxa"/>
          </w:tcPr>
          <w:p w14:paraId="49A00A58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9.20e-70</w:t>
            </w:r>
          </w:p>
        </w:tc>
        <w:tc>
          <w:tcPr>
            <w:tcW w:w="992" w:type="dxa"/>
          </w:tcPr>
          <w:p w14:paraId="1BB9A06C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134" w:type="dxa"/>
          </w:tcPr>
          <w:p w14:paraId="3B4C0987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2.23e-01</w:t>
            </w:r>
          </w:p>
        </w:tc>
        <w:tc>
          <w:tcPr>
            <w:tcW w:w="992" w:type="dxa"/>
          </w:tcPr>
          <w:p w14:paraId="6F166605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276" w:type="dxa"/>
          </w:tcPr>
          <w:p w14:paraId="4954AFD3" w14:textId="77777777" w:rsidR="00CE5F87" w:rsidRPr="008B73E3" w:rsidRDefault="00CE5F87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7.18e-164</w:t>
            </w:r>
          </w:p>
        </w:tc>
      </w:tr>
    </w:tbl>
    <w:p w14:paraId="4BF72092" w14:textId="4ABD53C3" w:rsidR="000D61B4" w:rsidRDefault="000D61B4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5C4344B1" w14:textId="77777777" w:rsidR="00000AC0" w:rsidRPr="008B73E3" w:rsidRDefault="00000AC0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80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"/>
        <w:gridCol w:w="2209"/>
        <w:gridCol w:w="1552"/>
        <w:gridCol w:w="1560"/>
        <w:gridCol w:w="1686"/>
        <w:gridCol w:w="2289"/>
      </w:tblGrid>
      <w:tr w:rsidR="00853007" w:rsidRPr="008B73E3" w14:paraId="6E417289" w14:textId="77777777" w:rsidTr="00000AC0">
        <w:trPr>
          <w:tblHeader/>
        </w:trPr>
        <w:tc>
          <w:tcPr>
            <w:tcW w:w="1047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3CBE9495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lastRenderedPageBreak/>
              <w:t>Index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7656DA10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Name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7CF89204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P-value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6706AD8B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Adjusted p-value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063CA4B6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Odds Ratio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5F878D37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Combined score</w:t>
            </w:r>
          </w:p>
        </w:tc>
      </w:tr>
      <w:tr w:rsidR="00853007" w:rsidRPr="008B73E3" w14:paraId="09CA941C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FD3DFC3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E3C2E8E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E2F1 human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5D2DAF2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1.313e-13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5265C31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6.155e-12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BAB9B51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24.43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1725243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724.50</w:t>
            </w:r>
          </w:p>
        </w:tc>
      </w:tr>
      <w:tr w:rsidR="00853007" w:rsidRPr="008B73E3" w14:paraId="1F019804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BA09964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B29530B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E2F4 human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B638BF0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1.353e-13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4FC3FD7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6.155e-12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C2A0A26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115.28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3D434FD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3415.78</w:t>
            </w:r>
          </w:p>
        </w:tc>
      </w:tr>
      <w:tr w:rsidR="00853007" w:rsidRPr="008B73E3" w14:paraId="74FB6D4E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B319D95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9772595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E2F3 human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AE9B7C5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2.238e-11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33BD6F6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6.789e-10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9B25F67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181.40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B02C990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4448.31</w:t>
            </w:r>
          </w:p>
        </w:tc>
      </w:tr>
      <w:tr w:rsidR="00853007" w:rsidRPr="008B73E3" w14:paraId="0573CFFA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C9D3AED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6EA7E05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YBX1 human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CF1839F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7.232e-9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85343A0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1.645e-7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D563B4C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52.86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02DBB35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990.88</w:t>
            </w:r>
          </w:p>
        </w:tc>
      </w:tr>
      <w:tr w:rsidR="00853007" w:rsidRPr="008B73E3" w14:paraId="04BD16ED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6FE56A1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64E29CB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RBL2 mouse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FA61947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1.207e-7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2248C0A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0.000002050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F1D2DE8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138.15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D76E1B0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2200.74</w:t>
            </w:r>
          </w:p>
        </w:tc>
      </w:tr>
      <w:tr w:rsidR="00853007" w:rsidRPr="008B73E3" w14:paraId="195C9CBE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5252A7B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DDBAD37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TP53 human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F90EC79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1.352e-7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5CCC177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0.000002050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B26AE1A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12.60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5F1D3F1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199.27</w:t>
            </w:r>
          </w:p>
        </w:tc>
      </w:tr>
      <w:tr w:rsidR="00853007" w:rsidRPr="008B73E3" w14:paraId="46112B4D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0F5F6D9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70BA3CB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TRP53 mouse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4978F18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0.00002081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5595838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0.0002706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F9A47A4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9.29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CBB3C9D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100.11</w:t>
            </w:r>
          </w:p>
        </w:tc>
      </w:tr>
      <w:tr w:rsidR="00853007" w:rsidRPr="008B73E3" w14:paraId="0DE8CC66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BB701C4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6CB790B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FOXM1 human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6EF87B7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0.00007838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E3666D3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0.0008916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8138358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43.93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FA2A6E1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415.32</w:t>
            </w:r>
          </w:p>
        </w:tc>
      </w:tr>
      <w:tr w:rsidR="00853007" w:rsidRPr="008B73E3" w14:paraId="37A2AE20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6F6238C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BBE7812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ARID3A human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5110594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0.0003664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9100411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0.003705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678B90B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101.51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05FD607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803.12</w:t>
            </w:r>
          </w:p>
        </w:tc>
      </w:tr>
      <w:tr w:rsidR="00853007" w:rsidRPr="008B73E3" w14:paraId="22988ED2" w14:textId="77777777" w:rsidTr="00000AC0"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6FEC475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20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6C3BD9B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E2F4 mouse</w:t>
            </w:r>
          </w:p>
        </w:tc>
        <w:tc>
          <w:tcPr>
            <w:tcW w:w="1552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E4DBBF3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0.001085</w:t>
            </w:r>
          </w:p>
        </w:tc>
        <w:tc>
          <w:tcPr>
            <w:tcW w:w="1560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7302E8C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0.009694</w:t>
            </w:r>
          </w:p>
        </w:tc>
        <w:tc>
          <w:tcPr>
            <w:tcW w:w="1686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E767F76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50.74</w:t>
            </w:r>
          </w:p>
        </w:tc>
        <w:tc>
          <w:tcPr>
            <w:tcW w:w="2289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3049A19" w14:textId="77777777" w:rsidR="00853007" w:rsidRPr="008B73E3" w:rsidRDefault="00853007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346.39</w:t>
            </w:r>
          </w:p>
        </w:tc>
      </w:tr>
    </w:tbl>
    <w:p w14:paraId="51ABCAAE" w14:textId="3EEB93B7" w:rsidR="00C0497E" w:rsidRDefault="00C0497E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  <w:r w:rsidRPr="008B73E3">
        <w:rPr>
          <w:rFonts w:ascii="Book Antiqua" w:hAnsi="Book Antiqua"/>
          <w:b/>
          <w:sz w:val="24"/>
          <w:szCs w:val="24"/>
        </w:rPr>
        <w:t>Supplementary Table</w:t>
      </w:r>
      <w:r w:rsidR="000C2190" w:rsidRPr="008B73E3">
        <w:rPr>
          <w:rFonts w:ascii="Book Antiqua" w:hAnsi="Book Antiqua"/>
          <w:b/>
          <w:sz w:val="24"/>
          <w:szCs w:val="24"/>
        </w:rPr>
        <w:t xml:space="preserve"> </w:t>
      </w:r>
      <w:r w:rsidR="00CE5F87">
        <w:rPr>
          <w:rFonts w:ascii="Book Antiqua" w:hAnsi="Book Antiqua"/>
          <w:b/>
          <w:sz w:val="24"/>
          <w:szCs w:val="24"/>
        </w:rPr>
        <w:t>3</w:t>
      </w:r>
      <w:r w:rsidR="00F52861" w:rsidRPr="008B73E3">
        <w:rPr>
          <w:rFonts w:ascii="Book Antiqua" w:hAnsi="Book Antiqua"/>
          <w:b/>
          <w:sz w:val="24"/>
          <w:szCs w:val="24"/>
        </w:rPr>
        <w:t>:</w:t>
      </w:r>
      <w:r w:rsidR="00BB3DD4">
        <w:rPr>
          <w:rFonts w:ascii="Book Antiqua" w:hAnsi="Book Antiqua"/>
          <w:b/>
          <w:sz w:val="24"/>
          <w:szCs w:val="24"/>
        </w:rPr>
        <w:t xml:space="preserve"> </w:t>
      </w:r>
      <w:r w:rsidR="009E13B6">
        <w:rPr>
          <w:rFonts w:ascii="Book Antiqua" w:hAnsi="Book Antiqua"/>
          <w:b/>
          <w:sz w:val="24"/>
          <w:szCs w:val="24"/>
        </w:rPr>
        <w:t>MAD2L1 associated Transcription Factors</w:t>
      </w:r>
    </w:p>
    <w:p w14:paraId="6E8EB675" w14:textId="587050A9" w:rsidR="00000AC0" w:rsidRDefault="00000AC0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3FF732AE" w14:textId="77777777" w:rsidR="005A22C6" w:rsidRPr="008B73E3" w:rsidRDefault="005A22C6" w:rsidP="005A22C6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8B73E3">
        <w:rPr>
          <w:rFonts w:ascii="Book Antiqua" w:hAnsi="Book Antiqua"/>
          <w:b/>
          <w:bCs/>
          <w:sz w:val="24"/>
          <w:szCs w:val="24"/>
        </w:rPr>
        <w:t xml:space="preserve">Supplementary Table </w:t>
      </w:r>
      <w:r>
        <w:rPr>
          <w:rFonts w:ascii="Book Antiqua" w:hAnsi="Book Antiqua"/>
          <w:b/>
          <w:bCs/>
          <w:sz w:val="24"/>
          <w:szCs w:val="24"/>
        </w:rPr>
        <w:t>4</w:t>
      </w:r>
      <w:r w:rsidRPr="008B73E3">
        <w:rPr>
          <w:rFonts w:ascii="Book Antiqua" w:hAnsi="Book Antiqua"/>
          <w:b/>
          <w:bCs/>
          <w:sz w:val="24"/>
          <w:szCs w:val="24"/>
        </w:rPr>
        <w:t>:</w:t>
      </w:r>
      <w:r>
        <w:rPr>
          <w:rFonts w:ascii="Book Antiqua" w:hAnsi="Book Antiqua"/>
          <w:b/>
          <w:bCs/>
          <w:sz w:val="24"/>
          <w:szCs w:val="24"/>
        </w:rPr>
        <w:t xml:space="preserve"> Correlation analysis between TFs and MAD2L1</w:t>
      </w:r>
    </w:p>
    <w:tbl>
      <w:tblPr>
        <w:tblStyle w:val="TableGrid"/>
        <w:tblpPr w:leftFromText="180" w:rightFromText="180" w:vertAnchor="page" w:horzAnchor="page" w:tblpX="941" w:tblpY="8281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A22C6" w:rsidRPr="008B73E3" w14:paraId="3BF1C42B" w14:textId="77777777" w:rsidTr="005A22C6">
        <w:tc>
          <w:tcPr>
            <w:tcW w:w="3005" w:type="dxa"/>
          </w:tcPr>
          <w:p w14:paraId="33C3D6B1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Index</w:t>
            </w:r>
          </w:p>
        </w:tc>
        <w:tc>
          <w:tcPr>
            <w:tcW w:w="3005" w:type="dxa"/>
          </w:tcPr>
          <w:p w14:paraId="7B101AB1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Name</w:t>
            </w:r>
          </w:p>
        </w:tc>
        <w:tc>
          <w:tcPr>
            <w:tcW w:w="3006" w:type="dxa"/>
          </w:tcPr>
          <w:p w14:paraId="33DCE2B3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 xml:space="preserve">(MAD2L1) R-value </w:t>
            </w:r>
          </w:p>
        </w:tc>
      </w:tr>
      <w:tr w:rsidR="005A22C6" w:rsidRPr="008B73E3" w14:paraId="03DCB2A9" w14:textId="77777777" w:rsidTr="005A22C6">
        <w:tc>
          <w:tcPr>
            <w:tcW w:w="3005" w:type="dxa"/>
          </w:tcPr>
          <w:p w14:paraId="44FF88FA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005" w:type="dxa"/>
            <w:vAlign w:val="center"/>
          </w:tcPr>
          <w:p w14:paraId="1A36B31E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E2F1 human</w:t>
            </w:r>
          </w:p>
        </w:tc>
        <w:tc>
          <w:tcPr>
            <w:tcW w:w="3006" w:type="dxa"/>
          </w:tcPr>
          <w:p w14:paraId="3F8246A3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0.604</w:t>
            </w:r>
          </w:p>
        </w:tc>
      </w:tr>
      <w:tr w:rsidR="005A22C6" w:rsidRPr="008B73E3" w14:paraId="3901D552" w14:textId="77777777" w:rsidTr="005A22C6">
        <w:tc>
          <w:tcPr>
            <w:tcW w:w="3005" w:type="dxa"/>
          </w:tcPr>
          <w:p w14:paraId="44BEAFE5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14:paraId="626ECE5D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E2F4 human</w:t>
            </w:r>
          </w:p>
        </w:tc>
        <w:tc>
          <w:tcPr>
            <w:tcW w:w="3006" w:type="dxa"/>
          </w:tcPr>
          <w:p w14:paraId="4FEFAE62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0.193</w:t>
            </w:r>
          </w:p>
        </w:tc>
      </w:tr>
      <w:tr w:rsidR="005A22C6" w:rsidRPr="008B73E3" w14:paraId="2CDDB8B3" w14:textId="77777777" w:rsidTr="005A22C6">
        <w:tc>
          <w:tcPr>
            <w:tcW w:w="3005" w:type="dxa"/>
          </w:tcPr>
          <w:p w14:paraId="16617DF6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14:paraId="352A11AC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E2F3 human</w:t>
            </w:r>
          </w:p>
        </w:tc>
        <w:tc>
          <w:tcPr>
            <w:tcW w:w="3006" w:type="dxa"/>
          </w:tcPr>
          <w:p w14:paraId="29F4BC04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0.448</w:t>
            </w:r>
          </w:p>
        </w:tc>
      </w:tr>
      <w:tr w:rsidR="005A22C6" w:rsidRPr="008B73E3" w14:paraId="48EA9F75" w14:textId="77777777" w:rsidTr="005A22C6">
        <w:tc>
          <w:tcPr>
            <w:tcW w:w="3005" w:type="dxa"/>
          </w:tcPr>
          <w:p w14:paraId="51037D4C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14:paraId="0DEAB763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YBX1 human</w:t>
            </w:r>
          </w:p>
        </w:tc>
        <w:tc>
          <w:tcPr>
            <w:tcW w:w="3006" w:type="dxa"/>
          </w:tcPr>
          <w:p w14:paraId="0089FE3A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0.486</w:t>
            </w:r>
          </w:p>
        </w:tc>
      </w:tr>
      <w:tr w:rsidR="005A22C6" w:rsidRPr="008B73E3" w14:paraId="5D266565" w14:textId="77777777" w:rsidTr="005A22C6">
        <w:tc>
          <w:tcPr>
            <w:tcW w:w="3005" w:type="dxa"/>
          </w:tcPr>
          <w:p w14:paraId="6BF421AC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14:paraId="0FBCA472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RBL2 mouse</w:t>
            </w:r>
          </w:p>
        </w:tc>
        <w:tc>
          <w:tcPr>
            <w:tcW w:w="3006" w:type="dxa"/>
          </w:tcPr>
          <w:p w14:paraId="52FD5EB0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5A22C6" w:rsidRPr="008B73E3" w14:paraId="12B0A9EA" w14:textId="77777777" w:rsidTr="005A22C6">
        <w:tc>
          <w:tcPr>
            <w:tcW w:w="3005" w:type="dxa"/>
          </w:tcPr>
          <w:p w14:paraId="250CBD44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3005" w:type="dxa"/>
            <w:vAlign w:val="center"/>
          </w:tcPr>
          <w:p w14:paraId="74C5B0EB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TP53 human</w:t>
            </w:r>
          </w:p>
        </w:tc>
        <w:tc>
          <w:tcPr>
            <w:tcW w:w="3006" w:type="dxa"/>
          </w:tcPr>
          <w:p w14:paraId="5F2111B1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-0.135</w:t>
            </w:r>
          </w:p>
        </w:tc>
      </w:tr>
      <w:tr w:rsidR="005A22C6" w:rsidRPr="008B73E3" w14:paraId="730412C8" w14:textId="77777777" w:rsidTr="005A22C6">
        <w:tc>
          <w:tcPr>
            <w:tcW w:w="3005" w:type="dxa"/>
          </w:tcPr>
          <w:p w14:paraId="1E733E17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3005" w:type="dxa"/>
            <w:vAlign w:val="center"/>
          </w:tcPr>
          <w:p w14:paraId="4621C827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TRP53 mouse</w:t>
            </w:r>
          </w:p>
        </w:tc>
        <w:tc>
          <w:tcPr>
            <w:tcW w:w="3006" w:type="dxa"/>
          </w:tcPr>
          <w:p w14:paraId="19086B2B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  <w:tr w:rsidR="005A22C6" w:rsidRPr="008B73E3" w14:paraId="7B964E14" w14:textId="77777777" w:rsidTr="005A22C6">
        <w:tc>
          <w:tcPr>
            <w:tcW w:w="3005" w:type="dxa"/>
          </w:tcPr>
          <w:p w14:paraId="7E516B67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3005" w:type="dxa"/>
            <w:vAlign w:val="center"/>
          </w:tcPr>
          <w:p w14:paraId="14924C3A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FOXM1 human</w:t>
            </w:r>
          </w:p>
        </w:tc>
        <w:tc>
          <w:tcPr>
            <w:tcW w:w="3006" w:type="dxa"/>
          </w:tcPr>
          <w:p w14:paraId="4B82FFA6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0.770</w:t>
            </w:r>
          </w:p>
        </w:tc>
      </w:tr>
      <w:tr w:rsidR="005A22C6" w:rsidRPr="008B73E3" w14:paraId="6EAD8DA0" w14:textId="77777777" w:rsidTr="005A22C6">
        <w:tc>
          <w:tcPr>
            <w:tcW w:w="3005" w:type="dxa"/>
          </w:tcPr>
          <w:p w14:paraId="503E601B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3005" w:type="dxa"/>
            <w:vAlign w:val="center"/>
          </w:tcPr>
          <w:p w14:paraId="03F9DBFB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ARID3A human</w:t>
            </w:r>
          </w:p>
        </w:tc>
        <w:tc>
          <w:tcPr>
            <w:tcW w:w="3006" w:type="dxa"/>
          </w:tcPr>
          <w:p w14:paraId="2378DC71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0.159</w:t>
            </w:r>
          </w:p>
        </w:tc>
      </w:tr>
      <w:tr w:rsidR="005A22C6" w:rsidRPr="008B73E3" w14:paraId="19C0B745" w14:textId="77777777" w:rsidTr="005A22C6">
        <w:tc>
          <w:tcPr>
            <w:tcW w:w="3005" w:type="dxa"/>
          </w:tcPr>
          <w:p w14:paraId="131F2445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3005" w:type="dxa"/>
            <w:vAlign w:val="center"/>
          </w:tcPr>
          <w:p w14:paraId="2CBF2955" w14:textId="77777777" w:rsidR="005A22C6" w:rsidRPr="008B73E3" w:rsidRDefault="005A22C6" w:rsidP="005A22C6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E2F4 mouse</w:t>
            </w:r>
          </w:p>
        </w:tc>
        <w:tc>
          <w:tcPr>
            <w:tcW w:w="3006" w:type="dxa"/>
          </w:tcPr>
          <w:p w14:paraId="3CA1798C" w14:textId="77777777" w:rsidR="005A22C6" w:rsidRPr="008B73E3" w:rsidRDefault="005A22C6" w:rsidP="005A22C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</w:t>
            </w:r>
          </w:p>
        </w:tc>
      </w:tr>
    </w:tbl>
    <w:p w14:paraId="67D33EE1" w14:textId="2F24CAD3" w:rsidR="005A22C6" w:rsidRDefault="005A22C6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3185C31D" w14:textId="15B787CC" w:rsidR="005A22C6" w:rsidRDefault="005A22C6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3CE15AA0" w14:textId="1442C8BD" w:rsidR="005A22C6" w:rsidRDefault="005A22C6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611BB747" w14:textId="77777777" w:rsidR="005A22C6" w:rsidRPr="008B73E3" w:rsidRDefault="005A22C6" w:rsidP="00846685">
      <w:pPr>
        <w:spacing w:line="480" w:lineRule="auto"/>
        <w:jc w:val="both"/>
        <w:rPr>
          <w:rFonts w:ascii="Book Antiqua" w:hAnsi="Book Antiqua"/>
          <w:b/>
          <w:sz w:val="24"/>
          <w:szCs w:val="24"/>
        </w:rPr>
      </w:pPr>
    </w:p>
    <w:p w14:paraId="68A2C5BF" w14:textId="77777777" w:rsidR="005A22C6" w:rsidRDefault="005A22C6" w:rsidP="00000A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5EC993A6" w14:textId="77777777" w:rsidR="005A22C6" w:rsidRDefault="005A22C6" w:rsidP="00000A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258EEB37" w14:textId="136C1435" w:rsidR="005A22C6" w:rsidRPr="005A22C6" w:rsidRDefault="00F40814" w:rsidP="005A22C6">
      <w:pPr>
        <w:spacing w:line="360" w:lineRule="auto"/>
        <w:jc w:val="both"/>
        <w:rPr>
          <w:rFonts w:ascii="Book Antiqua" w:hAnsi="Book Antiqua"/>
          <w:b/>
          <w:sz w:val="24"/>
          <w:szCs w:val="24"/>
        </w:rPr>
      </w:pPr>
      <w:r w:rsidRPr="008B73E3">
        <w:rPr>
          <w:rFonts w:ascii="Book Antiqua" w:hAnsi="Book Antiqua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Book Antiqua" w:hAnsi="Book Antiqua"/>
          <w:b/>
          <w:bCs/>
          <w:sz w:val="24"/>
          <w:szCs w:val="24"/>
        </w:rPr>
        <w:t>5</w:t>
      </w:r>
      <w:r w:rsidRPr="008B73E3">
        <w:rPr>
          <w:rFonts w:ascii="Book Antiqua" w:hAnsi="Book Antiqua"/>
          <w:b/>
          <w:bCs/>
          <w:sz w:val="24"/>
          <w:szCs w:val="24"/>
        </w:rPr>
        <w:t>:</w:t>
      </w:r>
      <w:r w:rsidR="00BB3DD4">
        <w:rPr>
          <w:rFonts w:ascii="Book Antiqua" w:hAnsi="Book Antiqua"/>
          <w:b/>
          <w:bCs/>
          <w:sz w:val="24"/>
          <w:szCs w:val="24"/>
        </w:rPr>
        <w:t xml:space="preserve"> </w:t>
      </w:r>
      <w:r w:rsidR="00BB3DD4">
        <w:rPr>
          <w:rFonts w:ascii="Book Antiqua" w:hAnsi="Book Antiqua"/>
          <w:b/>
          <w:sz w:val="24"/>
          <w:szCs w:val="24"/>
        </w:rPr>
        <w:t xml:space="preserve">Correlation of Cell Cycle </w:t>
      </w:r>
      <w:r w:rsidR="00CB29BF">
        <w:rPr>
          <w:rFonts w:ascii="Book Antiqua" w:hAnsi="Book Antiqua"/>
          <w:b/>
          <w:sz w:val="24"/>
          <w:szCs w:val="24"/>
        </w:rPr>
        <w:t>r</w:t>
      </w:r>
      <w:r w:rsidR="00BB3DD4">
        <w:rPr>
          <w:rFonts w:ascii="Book Antiqua" w:hAnsi="Book Antiqua"/>
          <w:b/>
          <w:sz w:val="24"/>
          <w:szCs w:val="24"/>
        </w:rPr>
        <w:t>egulators and FOXM1</w:t>
      </w: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1560"/>
        <w:gridCol w:w="543"/>
        <w:gridCol w:w="449"/>
        <w:gridCol w:w="33"/>
        <w:gridCol w:w="368"/>
        <w:gridCol w:w="733"/>
        <w:gridCol w:w="993"/>
        <w:gridCol w:w="1134"/>
        <w:gridCol w:w="992"/>
        <w:gridCol w:w="1276"/>
        <w:gridCol w:w="992"/>
        <w:gridCol w:w="1276"/>
      </w:tblGrid>
      <w:tr w:rsidR="00F40814" w:rsidRPr="008B73E3" w14:paraId="22F57D00" w14:textId="77777777" w:rsidTr="00F40814">
        <w:trPr>
          <w:trHeight w:val="159"/>
        </w:trPr>
        <w:tc>
          <w:tcPr>
            <w:tcW w:w="2103" w:type="dxa"/>
            <w:gridSpan w:val="2"/>
            <w:shd w:val="clear" w:color="auto" w:fill="auto"/>
          </w:tcPr>
          <w:p w14:paraId="5B3100B1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CDK’s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01F45B0C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733" w:type="dxa"/>
            <w:shd w:val="clear" w:color="auto" w:fill="auto"/>
          </w:tcPr>
          <w:p w14:paraId="16559F8C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6DD67C93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8760584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2BE8B5E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</w:tr>
      <w:tr w:rsidR="00F40814" w:rsidRPr="008B73E3" w14:paraId="2D91E2D7" w14:textId="77777777" w:rsidTr="00F40814">
        <w:trPr>
          <w:trHeight w:val="211"/>
        </w:trPr>
        <w:tc>
          <w:tcPr>
            <w:tcW w:w="2103" w:type="dxa"/>
            <w:gridSpan w:val="2"/>
            <w:shd w:val="clear" w:color="auto" w:fill="auto"/>
          </w:tcPr>
          <w:p w14:paraId="3EC93966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Cyclins</w:t>
            </w:r>
          </w:p>
        </w:tc>
        <w:tc>
          <w:tcPr>
            <w:tcW w:w="1583" w:type="dxa"/>
            <w:gridSpan w:val="4"/>
            <w:shd w:val="clear" w:color="auto" w:fill="auto"/>
          </w:tcPr>
          <w:p w14:paraId="48ABD412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02F3A477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57F90840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07BE60BD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B</w:t>
            </w:r>
          </w:p>
        </w:tc>
      </w:tr>
      <w:tr w:rsidR="00F40814" w:rsidRPr="008B73E3" w14:paraId="434CE22A" w14:textId="77777777" w:rsidTr="00F40814">
        <w:trPr>
          <w:trHeight w:val="130"/>
        </w:trPr>
        <w:tc>
          <w:tcPr>
            <w:tcW w:w="10349" w:type="dxa"/>
            <w:gridSpan w:val="12"/>
            <w:shd w:val="clear" w:color="auto" w:fill="auto"/>
          </w:tcPr>
          <w:p w14:paraId="50B82414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CDK’s</w:t>
            </w:r>
          </w:p>
        </w:tc>
      </w:tr>
      <w:tr w:rsidR="00F40814" w:rsidRPr="008B73E3" w14:paraId="46EC51D5" w14:textId="77777777" w:rsidTr="00F40814">
        <w:trPr>
          <w:trHeight w:val="130"/>
        </w:trPr>
        <w:tc>
          <w:tcPr>
            <w:tcW w:w="1560" w:type="dxa"/>
            <w:shd w:val="clear" w:color="auto" w:fill="auto"/>
          </w:tcPr>
          <w:p w14:paraId="778D495C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CDK</w:t>
            </w:r>
          </w:p>
        </w:tc>
        <w:tc>
          <w:tcPr>
            <w:tcW w:w="2126" w:type="dxa"/>
            <w:gridSpan w:val="5"/>
          </w:tcPr>
          <w:p w14:paraId="0244420A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0FA6379A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14:paraId="76AFCABD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14:paraId="5101A38E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F40814" w:rsidRPr="008B73E3" w14:paraId="08A41AEE" w14:textId="77777777" w:rsidTr="00F40814">
        <w:trPr>
          <w:trHeight w:val="130"/>
        </w:trPr>
        <w:tc>
          <w:tcPr>
            <w:tcW w:w="1560" w:type="dxa"/>
            <w:shd w:val="clear" w:color="auto" w:fill="auto"/>
          </w:tcPr>
          <w:p w14:paraId="730C2AA6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4CD0D14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  <w:gridSpan w:val="3"/>
          </w:tcPr>
          <w:p w14:paraId="397B8BF6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3" w:type="dxa"/>
          </w:tcPr>
          <w:p w14:paraId="53B53216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694F4809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218B7D81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276" w:type="dxa"/>
          </w:tcPr>
          <w:p w14:paraId="7F5A777B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4CA69DAC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276" w:type="dxa"/>
          </w:tcPr>
          <w:p w14:paraId="2EFBB038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40814" w:rsidRPr="008B73E3" w14:paraId="4F52C6FD" w14:textId="77777777" w:rsidTr="00F40814">
        <w:trPr>
          <w:trHeight w:val="130"/>
        </w:trPr>
        <w:tc>
          <w:tcPr>
            <w:tcW w:w="1560" w:type="dxa"/>
            <w:shd w:val="clear" w:color="auto" w:fill="auto"/>
          </w:tcPr>
          <w:p w14:paraId="178F4844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FOXM1</w:t>
            </w:r>
          </w:p>
        </w:tc>
        <w:tc>
          <w:tcPr>
            <w:tcW w:w="992" w:type="dxa"/>
            <w:gridSpan w:val="2"/>
            <w:vAlign w:val="center"/>
          </w:tcPr>
          <w:p w14:paraId="6ED40967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0.411</w:t>
            </w:r>
          </w:p>
        </w:tc>
        <w:tc>
          <w:tcPr>
            <w:tcW w:w="1134" w:type="dxa"/>
            <w:gridSpan w:val="3"/>
            <w:vAlign w:val="center"/>
          </w:tcPr>
          <w:p w14:paraId="5779B72B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7.33e-23</w:t>
            </w:r>
          </w:p>
        </w:tc>
        <w:tc>
          <w:tcPr>
            <w:tcW w:w="993" w:type="dxa"/>
            <w:vAlign w:val="center"/>
          </w:tcPr>
          <w:p w14:paraId="7374C51C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0.301</w:t>
            </w:r>
          </w:p>
        </w:tc>
        <w:tc>
          <w:tcPr>
            <w:tcW w:w="1134" w:type="dxa"/>
            <w:vAlign w:val="center"/>
          </w:tcPr>
          <w:p w14:paraId="61BAB0DD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1.79e-12</w:t>
            </w:r>
          </w:p>
        </w:tc>
        <w:tc>
          <w:tcPr>
            <w:tcW w:w="992" w:type="dxa"/>
            <w:vAlign w:val="center"/>
          </w:tcPr>
          <w:p w14:paraId="52200B7D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0.713</w:t>
            </w:r>
          </w:p>
        </w:tc>
        <w:tc>
          <w:tcPr>
            <w:tcW w:w="1276" w:type="dxa"/>
            <w:vAlign w:val="center"/>
          </w:tcPr>
          <w:p w14:paraId="3265A842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8.46e-83</w:t>
            </w:r>
          </w:p>
        </w:tc>
        <w:tc>
          <w:tcPr>
            <w:tcW w:w="992" w:type="dxa"/>
            <w:vAlign w:val="center"/>
          </w:tcPr>
          <w:p w14:paraId="00F4AA65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0.775</w:t>
            </w:r>
          </w:p>
        </w:tc>
        <w:tc>
          <w:tcPr>
            <w:tcW w:w="1276" w:type="dxa"/>
            <w:vAlign w:val="center"/>
          </w:tcPr>
          <w:p w14:paraId="4539A3EE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2.22e-106</w:t>
            </w:r>
          </w:p>
        </w:tc>
      </w:tr>
      <w:tr w:rsidR="00F40814" w:rsidRPr="008B73E3" w14:paraId="4E63879C" w14:textId="77777777" w:rsidTr="00F40814">
        <w:trPr>
          <w:trHeight w:val="130"/>
        </w:trPr>
        <w:tc>
          <w:tcPr>
            <w:tcW w:w="10349" w:type="dxa"/>
            <w:gridSpan w:val="12"/>
            <w:shd w:val="clear" w:color="auto" w:fill="auto"/>
          </w:tcPr>
          <w:p w14:paraId="45E3C759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Cyclins</w:t>
            </w:r>
          </w:p>
        </w:tc>
      </w:tr>
      <w:tr w:rsidR="00F40814" w:rsidRPr="008B73E3" w14:paraId="04EE6930" w14:textId="77777777" w:rsidTr="00F40814">
        <w:trPr>
          <w:trHeight w:val="130"/>
        </w:trPr>
        <w:tc>
          <w:tcPr>
            <w:tcW w:w="1560" w:type="dxa"/>
            <w:shd w:val="clear" w:color="auto" w:fill="auto"/>
          </w:tcPr>
          <w:p w14:paraId="5B564330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14:paraId="175C6846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2127" w:type="dxa"/>
            <w:gridSpan w:val="2"/>
          </w:tcPr>
          <w:p w14:paraId="4F19051E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2"/>
          </w:tcPr>
          <w:p w14:paraId="0DE638E0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268" w:type="dxa"/>
            <w:gridSpan w:val="2"/>
          </w:tcPr>
          <w:p w14:paraId="5420AF35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</w:tr>
      <w:tr w:rsidR="00F40814" w:rsidRPr="008B73E3" w14:paraId="3F76A21C" w14:textId="77777777" w:rsidTr="00F40814">
        <w:trPr>
          <w:trHeight w:val="77"/>
        </w:trPr>
        <w:tc>
          <w:tcPr>
            <w:tcW w:w="1560" w:type="dxa"/>
            <w:shd w:val="clear" w:color="auto" w:fill="auto"/>
          </w:tcPr>
          <w:p w14:paraId="4945FD40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gridSpan w:val="3"/>
          </w:tcPr>
          <w:p w14:paraId="1D115D8A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01" w:type="dxa"/>
            <w:gridSpan w:val="2"/>
          </w:tcPr>
          <w:p w14:paraId="3E3E3014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3" w:type="dxa"/>
          </w:tcPr>
          <w:p w14:paraId="72C74AE6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62915F60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7E04CF98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276" w:type="dxa"/>
          </w:tcPr>
          <w:p w14:paraId="199D05BD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37F1DF87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276" w:type="dxa"/>
          </w:tcPr>
          <w:p w14:paraId="55191CE7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40814" w:rsidRPr="008B73E3" w14:paraId="2FFE27B3" w14:textId="77777777" w:rsidTr="00F40814">
        <w:trPr>
          <w:trHeight w:val="77"/>
        </w:trPr>
        <w:tc>
          <w:tcPr>
            <w:tcW w:w="1560" w:type="dxa"/>
            <w:shd w:val="clear" w:color="auto" w:fill="auto"/>
          </w:tcPr>
          <w:p w14:paraId="3D654769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FOXM1</w:t>
            </w:r>
          </w:p>
        </w:tc>
        <w:tc>
          <w:tcPr>
            <w:tcW w:w="1025" w:type="dxa"/>
            <w:gridSpan w:val="3"/>
            <w:vAlign w:val="center"/>
          </w:tcPr>
          <w:p w14:paraId="71715DD5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-0.048</w:t>
            </w:r>
          </w:p>
        </w:tc>
        <w:tc>
          <w:tcPr>
            <w:tcW w:w="1101" w:type="dxa"/>
            <w:gridSpan w:val="2"/>
            <w:vAlign w:val="center"/>
          </w:tcPr>
          <w:p w14:paraId="2529BAA7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2.71e-01</w:t>
            </w:r>
          </w:p>
        </w:tc>
        <w:tc>
          <w:tcPr>
            <w:tcW w:w="993" w:type="dxa"/>
            <w:vAlign w:val="center"/>
          </w:tcPr>
          <w:p w14:paraId="4CEA5F53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0.684</w:t>
            </w:r>
          </w:p>
        </w:tc>
        <w:tc>
          <w:tcPr>
            <w:tcW w:w="1134" w:type="dxa"/>
            <w:vAlign w:val="center"/>
          </w:tcPr>
          <w:p w14:paraId="5657D801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8.42e-74</w:t>
            </w:r>
          </w:p>
        </w:tc>
        <w:tc>
          <w:tcPr>
            <w:tcW w:w="992" w:type="dxa"/>
            <w:vAlign w:val="center"/>
          </w:tcPr>
          <w:p w14:paraId="03068AF0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-0.004</w:t>
            </w:r>
          </w:p>
        </w:tc>
        <w:tc>
          <w:tcPr>
            <w:tcW w:w="1276" w:type="dxa"/>
            <w:vAlign w:val="center"/>
          </w:tcPr>
          <w:p w14:paraId="2D0CD43C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9.35e-01</w:t>
            </w:r>
          </w:p>
        </w:tc>
        <w:tc>
          <w:tcPr>
            <w:tcW w:w="992" w:type="dxa"/>
            <w:vAlign w:val="center"/>
          </w:tcPr>
          <w:p w14:paraId="6036BA5E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0.795</w:t>
            </w:r>
          </w:p>
        </w:tc>
        <w:tc>
          <w:tcPr>
            <w:tcW w:w="1276" w:type="dxa"/>
            <w:vAlign w:val="center"/>
          </w:tcPr>
          <w:p w14:paraId="2E989E50" w14:textId="77777777" w:rsidR="00F40814" w:rsidRPr="008B73E3" w:rsidRDefault="00F40814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9.20e-116</w:t>
            </w:r>
          </w:p>
        </w:tc>
      </w:tr>
    </w:tbl>
    <w:p w14:paraId="75A1150C" w14:textId="77777777" w:rsidR="008B73E3" w:rsidRPr="008B73E3" w:rsidRDefault="008B73E3" w:rsidP="005A22C6">
      <w:pPr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</w:p>
    <w:p w14:paraId="489F5FB7" w14:textId="0356AB7A" w:rsidR="00E62482" w:rsidRPr="008B73E3" w:rsidRDefault="000C2190" w:rsidP="005A22C6">
      <w:pPr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8B73E3">
        <w:rPr>
          <w:rFonts w:ascii="Book Antiqua" w:hAnsi="Book Antiqua"/>
          <w:b/>
          <w:bCs/>
          <w:sz w:val="24"/>
          <w:szCs w:val="24"/>
        </w:rPr>
        <w:t xml:space="preserve">Supplementary Table </w:t>
      </w:r>
      <w:r w:rsidR="00D84019">
        <w:rPr>
          <w:rFonts w:ascii="Book Antiqua" w:hAnsi="Book Antiqua"/>
          <w:b/>
          <w:bCs/>
          <w:sz w:val="24"/>
          <w:szCs w:val="24"/>
        </w:rPr>
        <w:t>6</w:t>
      </w:r>
      <w:r w:rsidR="00B17E6D" w:rsidRPr="008B73E3">
        <w:rPr>
          <w:rFonts w:ascii="Book Antiqua" w:hAnsi="Book Antiqua"/>
          <w:b/>
          <w:bCs/>
          <w:sz w:val="24"/>
          <w:szCs w:val="24"/>
        </w:rPr>
        <w:t>:</w:t>
      </w:r>
      <w:r w:rsidR="004F58B3">
        <w:rPr>
          <w:rFonts w:ascii="Book Antiqua" w:hAnsi="Book Antiqua"/>
          <w:b/>
          <w:bCs/>
          <w:sz w:val="24"/>
          <w:szCs w:val="24"/>
        </w:rPr>
        <w:t xml:space="preserve"> Differential </w:t>
      </w:r>
      <w:r w:rsidR="00CB29BF">
        <w:rPr>
          <w:rFonts w:ascii="Book Antiqua" w:hAnsi="Book Antiqua"/>
          <w:b/>
          <w:bCs/>
          <w:sz w:val="24"/>
          <w:szCs w:val="24"/>
        </w:rPr>
        <w:t>e</w:t>
      </w:r>
      <w:r w:rsidR="004F58B3">
        <w:rPr>
          <w:rFonts w:ascii="Book Antiqua" w:hAnsi="Book Antiqua"/>
          <w:b/>
          <w:bCs/>
          <w:sz w:val="24"/>
          <w:szCs w:val="24"/>
        </w:rPr>
        <w:t>xpression analysis of miRNAs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2767"/>
        <w:gridCol w:w="2143"/>
      </w:tblGrid>
      <w:tr w:rsidR="00E62482" w:rsidRPr="008B73E3" w14:paraId="45982DC1" w14:textId="77777777" w:rsidTr="00835C68">
        <w:tc>
          <w:tcPr>
            <w:tcW w:w="988" w:type="dxa"/>
            <w:shd w:val="clear" w:color="auto" w:fill="auto"/>
          </w:tcPr>
          <w:p w14:paraId="2527C460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Index</w:t>
            </w:r>
          </w:p>
        </w:tc>
        <w:tc>
          <w:tcPr>
            <w:tcW w:w="3118" w:type="dxa"/>
            <w:shd w:val="clear" w:color="auto" w:fill="auto"/>
          </w:tcPr>
          <w:p w14:paraId="01A56900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miRNA</w:t>
            </w:r>
          </w:p>
        </w:tc>
        <w:tc>
          <w:tcPr>
            <w:tcW w:w="2767" w:type="dxa"/>
            <w:shd w:val="clear" w:color="auto" w:fill="auto"/>
          </w:tcPr>
          <w:p w14:paraId="41B9DB79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Expression</w:t>
            </w:r>
          </w:p>
        </w:tc>
        <w:tc>
          <w:tcPr>
            <w:tcW w:w="2143" w:type="dxa"/>
            <w:shd w:val="clear" w:color="auto" w:fill="auto"/>
          </w:tcPr>
          <w:p w14:paraId="12258CD3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p- valu</w:t>
            </w:r>
            <w:r w:rsidR="00F65178" w:rsidRPr="008B73E3">
              <w:rPr>
                <w:rFonts w:ascii="Book Antiqua" w:hAnsi="Book Antiqua"/>
                <w:b/>
                <w:sz w:val="24"/>
                <w:szCs w:val="24"/>
              </w:rPr>
              <w:t>e</w:t>
            </w:r>
          </w:p>
        </w:tc>
      </w:tr>
      <w:tr w:rsidR="00E62482" w:rsidRPr="008B73E3" w14:paraId="5E8D9706" w14:textId="77777777" w:rsidTr="00835C68">
        <w:tc>
          <w:tcPr>
            <w:tcW w:w="988" w:type="dxa"/>
            <w:shd w:val="clear" w:color="auto" w:fill="auto"/>
          </w:tcPr>
          <w:p w14:paraId="7A201A4E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C9E1055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hsa-mir-26a-5p</w:t>
            </w:r>
            <w:r w:rsidR="002B5ECA"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 xml:space="preserve"> (26a-1)</w:t>
            </w:r>
          </w:p>
        </w:tc>
        <w:tc>
          <w:tcPr>
            <w:tcW w:w="2767" w:type="dxa"/>
            <w:shd w:val="clear" w:color="auto" w:fill="auto"/>
          </w:tcPr>
          <w:p w14:paraId="16E5593C" w14:textId="77777777" w:rsidR="00E62482" w:rsidRPr="008B73E3" w:rsidRDefault="003A58F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779D09CB" w14:textId="77777777" w:rsidR="00E62482" w:rsidRPr="008B73E3" w:rsidRDefault="003A58F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3.26e-12</w:t>
            </w:r>
          </w:p>
        </w:tc>
      </w:tr>
      <w:tr w:rsidR="00E62482" w:rsidRPr="008B73E3" w14:paraId="190FA3B6" w14:textId="77777777" w:rsidTr="00835C68">
        <w:tc>
          <w:tcPr>
            <w:tcW w:w="988" w:type="dxa"/>
            <w:shd w:val="clear" w:color="auto" w:fill="auto"/>
          </w:tcPr>
          <w:p w14:paraId="78E798C5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7DCA45E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hsa-mir-26b-5p</w:t>
            </w:r>
          </w:p>
        </w:tc>
        <w:tc>
          <w:tcPr>
            <w:tcW w:w="2767" w:type="dxa"/>
            <w:shd w:val="clear" w:color="auto" w:fill="auto"/>
          </w:tcPr>
          <w:p w14:paraId="169A8C15" w14:textId="77777777" w:rsidR="00E62482" w:rsidRPr="008B73E3" w:rsidRDefault="003A58F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41FCC49D" w14:textId="77777777" w:rsidR="00E62482" w:rsidRPr="008B73E3" w:rsidRDefault="003A58F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7.17</w:t>
            </w:r>
            <w:r w:rsidR="00996AE9" w:rsidRPr="008B73E3">
              <w:rPr>
                <w:rFonts w:ascii="Book Antiqua" w:hAnsi="Book Antiqua"/>
                <w:sz w:val="24"/>
                <w:szCs w:val="24"/>
              </w:rPr>
              <w:t>e-09</w:t>
            </w:r>
          </w:p>
        </w:tc>
      </w:tr>
      <w:tr w:rsidR="00E62482" w:rsidRPr="008B73E3" w14:paraId="117507DC" w14:textId="77777777" w:rsidTr="00835C68">
        <w:tc>
          <w:tcPr>
            <w:tcW w:w="988" w:type="dxa"/>
            <w:shd w:val="clear" w:color="auto" w:fill="auto"/>
          </w:tcPr>
          <w:p w14:paraId="08084D72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18FB71A" w14:textId="07148D05" w:rsidR="00E62482" w:rsidRPr="008B73E3" w:rsidRDefault="00835C68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hsa-mir-1-3p (1-1)</w:t>
            </w:r>
          </w:p>
        </w:tc>
        <w:tc>
          <w:tcPr>
            <w:tcW w:w="2767" w:type="dxa"/>
            <w:shd w:val="clear" w:color="auto" w:fill="auto"/>
          </w:tcPr>
          <w:p w14:paraId="41702C20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  <w:shd w:val="clear" w:color="auto" w:fill="auto"/>
          </w:tcPr>
          <w:p w14:paraId="07598CA3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NA</w:t>
            </w:r>
          </w:p>
        </w:tc>
      </w:tr>
      <w:tr w:rsidR="00E62482" w:rsidRPr="008B73E3" w14:paraId="450ED1ED" w14:textId="77777777" w:rsidTr="00835C68">
        <w:tc>
          <w:tcPr>
            <w:tcW w:w="988" w:type="dxa"/>
            <w:shd w:val="clear" w:color="auto" w:fill="auto"/>
          </w:tcPr>
          <w:p w14:paraId="51BB30B4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548428F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hsa-let-7b-5p</w:t>
            </w:r>
          </w:p>
        </w:tc>
        <w:tc>
          <w:tcPr>
            <w:tcW w:w="2767" w:type="dxa"/>
            <w:shd w:val="clear" w:color="auto" w:fill="auto"/>
          </w:tcPr>
          <w:p w14:paraId="102E2146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ownregulated</w:t>
            </w:r>
          </w:p>
        </w:tc>
        <w:tc>
          <w:tcPr>
            <w:tcW w:w="2143" w:type="dxa"/>
            <w:shd w:val="clear" w:color="auto" w:fill="auto"/>
          </w:tcPr>
          <w:p w14:paraId="54BF2C2E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5.75e-03</w:t>
            </w:r>
          </w:p>
        </w:tc>
      </w:tr>
      <w:tr w:rsidR="00E62482" w:rsidRPr="008B73E3" w14:paraId="7275C059" w14:textId="77777777" w:rsidTr="00835C68">
        <w:tc>
          <w:tcPr>
            <w:tcW w:w="988" w:type="dxa"/>
            <w:shd w:val="clear" w:color="auto" w:fill="auto"/>
          </w:tcPr>
          <w:p w14:paraId="64985C8B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4232C78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hsa-let-7g-5p</w:t>
            </w:r>
          </w:p>
        </w:tc>
        <w:tc>
          <w:tcPr>
            <w:tcW w:w="2767" w:type="dxa"/>
            <w:shd w:val="clear" w:color="auto" w:fill="auto"/>
          </w:tcPr>
          <w:p w14:paraId="146DC79F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ownregulated</w:t>
            </w:r>
          </w:p>
        </w:tc>
        <w:tc>
          <w:tcPr>
            <w:tcW w:w="2143" w:type="dxa"/>
            <w:shd w:val="clear" w:color="auto" w:fill="auto"/>
          </w:tcPr>
          <w:p w14:paraId="528FD1F0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1.59e-05</w:t>
            </w:r>
          </w:p>
        </w:tc>
      </w:tr>
      <w:tr w:rsidR="00E62482" w:rsidRPr="008B73E3" w14:paraId="035A6FCB" w14:textId="77777777" w:rsidTr="00835C68">
        <w:tc>
          <w:tcPr>
            <w:tcW w:w="988" w:type="dxa"/>
            <w:shd w:val="clear" w:color="auto" w:fill="auto"/>
          </w:tcPr>
          <w:p w14:paraId="2A610035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651BE0E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hsa-mir-138-5p</w:t>
            </w:r>
            <w:r w:rsidR="002B5ECA"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 xml:space="preserve"> (138-1)</w:t>
            </w:r>
          </w:p>
        </w:tc>
        <w:tc>
          <w:tcPr>
            <w:tcW w:w="2767" w:type="dxa"/>
            <w:shd w:val="clear" w:color="auto" w:fill="auto"/>
          </w:tcPr>
          <w:p w14:paraId="68F4FFE4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ownregulated</w:t>
            </w:r>
          </w:p>
        </w:tc>
        <w:tc>
          <w:tcPr>
            <w:tcW w:w="2143" w:type="dxa"/>
            <w:shd w:val="clear" w:color="auto" w:fill="auto"/>
          </w:tcPr>
          <w:p w14:paraId="1A09C1BF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2.04e-02</w:t>
            </w:r>
          </w:p>
        </w:tc>
      </w:tr>
      <w:tr w:rsidR="00E62482" w:rsidRPr="008B73E3" w14:paraId="53EE9A79" w14:textId="77777777" w:rsidTr="00835C68">
        <w:tc>
          <w:tcPr>
            <w:tcW w:w="988" w:type="dxa"/>
            <w:shd w:val="clear" w:color="auto" w:fill="auto"/>
          </w:tcPr>
          <w:p w14:paraId="3947C4AD" w14:textId="386A8973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50E09D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hsa-mir-16-5p</w:t>
            </w:r>
            <w:r w:rsidR="002B5ECA"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 xml:space="preserve"> (16-2)</w:t>
            </w:r>
          </w:p>
        </w:tc>
        <w:tc>
          <w:tcPr>
            <w:tcW w:w="2767" w:type="dxa"/>
            <w:shd w:val="clear" w:color="auto" w:fill="auto"/>
          </w:tcPr>
          <w:p w14:paraId="66C5B09D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49155F1C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1.10e-03</w:t>
            </w:r>
          </w:p>
        </w:tc>
      </w:tr>
      <w:tr w:rsidR="00E62482" w:rsidRPr="008B73E3" w14:paraId="7E648B77" w14:textId="77777777" w:rsidTr="00835C68">
        <w:tc>
          <w:tcPr>
            <w:tcW w:w="988" w:type="dxa"/>
            <w:shd w:val="clear" w:color="auto" w:fill="auto"/>
          </w:tcPr>
          <w:p w14:paraId="03A903FB" w14:textId="3532F9A1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60A5681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hsa-mir-200b-3p</w:t>
            </w:r>
          </w:p>
        </w:tc>
        <w:tc>
          <w:tcPr>
            <w:tcW w:w="2767" w:type="dxa"/>
            <w:shd w:val="clear" w:color="auto" w:fill="auto"/>
          </w:tcPr>
          <w:p w14:paraId="55A54DAE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41A1FC9B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1.51e-09</w:t>
            </w:r>
          </w:p>
        </w:tc>
      </w:tr>
      <w:tr w:rsidR="00E62482" w:rsidRPr="008B73E3" w14:paraId="2C93084E" w14:textId="77777777" w:rsidTr="00835C68">
        <w:tc>
          <w:tcPr>
            <w:tcW w:w="988" w:type="dxa"/>
            <w:shd w:val="clear" w:color="auto" w:fill="auto"/>
          </w:tcPr>
          <w:p w14:paraId="7247472B" w14:textId="42C570AE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3822F0A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hsa-mir-34a-5p</w:t>
            </w:r>
          </w:p>
        </w:tc>
        <w:tc>
          <w:tcPr>
            <w:tcW w:w="2767" w:type="dxa"/>
            <w:shd w:val="clear" w:color="auto" w:fill="auto"/>
          </w:tcPr>
          <w:p w14:paraId="24535432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2BD1D988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1.62e-12</w:t>
            </w:r>
          </w:p>
        </w:tc>
      </w:tr>
      <w:tr w:rsidR="00E62482" w:rsidRPr="008B73E3" w14:paraId="30EA8F3F" w14:textId="77777777" w:rsidTr="00835C68">
        <w:tc>
          <w:tcPr>
            <w:tcW w:w="988" w:type="dxa"/>
            <w:shd w:val="clear" w:color="auto" w:fill="auto"/>
          </w:tcPr>
          <w:p w14:paraId="1FB26045" w14:textId="4CA55C6E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923F8EE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hsa-mir-7-5p</w:t>
            </w:r>
            <w:r w:rsidR="002B5ECA"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 xml:space="preserve"> (7-1)</w:t>
            </w:r>
          </w:p>
        </w:tc>
        <w:tc>
          <w:tcPr>
            <w:tcW w:w="2767" w:type="dxa"/>
            <w:shd w:val="clear" w:color="auto" w:fill="auto"/>
          </w:tcPr>
          <w:p w14:paraId="14118F57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00B4BE06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1.62e-12</w:t>
            </w:r>
          </w:p>
        </w:tc>
      </w:tr>
      <w:tr w:rsidR="00E62482" w:rsidRPr="008B73E3" w14:paraId="6AC7FE1C" w14:textId="77777777" w:rsidTr="00835C68">
        <w:tc>
          <w:tcPr>
            <w:tcW w:w="988" w:type="dxa"/>
            <w:shd w:val="clear" w:color="auto" w:fill="auto"/>
          </w:tcPr>
          <w:p w14:paraId="31863E07" w14:textId="56A7D08E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606653B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hsa-mir-17-5p</w:t>
            </w:r>
          </w:p>
        </w:tc>
        <w:tc>
          <w:tcPr>
            <w:tcW w:w="2767" w:type="dxa"/>
            <w:shd w:val="clear" w:color="auto" w:fill="auto"/>
          </w:tcPr>
          <w:p w14:paraId="3E6639A0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72BD7F42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1.62e-12</w:t>
            </w:r>
          </w:p>
        </w:tc>
      </w:tr>
      <w:tr w:rsidR="00E62482" w:rsidRPr="008B73E3" w14:paraId="05528199" w14:textId="77777777" w:rsidTr="00835C68">
        <w:tc>
          <w:tcPr>
            <w:tcW w:w="988" w:type="dxa"/>
            <w:shd w:val="clear" w:color="auto" w:fill="auto"/>
          </w:tcPr>
          <w:p w14:paraId="156C712F" w14:textId="4C433493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C3ED909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hsa-miR-181a-5p</w:t>
            </w:r>
            <w:r w:rsidR="002B5ECA"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 xml:space="preserve"> (181a-2)</w:t>
            </w:r>
          </w:p>
        </w:tc>
        <w:tc>
          <w:tcPr>
            <w:tcW w:w="2767" w:type="dxa"/>
            <w:shd w:val="clear" w:color="auto" w:fill="auto"/>
          </w:tcPr>
          <w:p w14:paraId="12191A9E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681EEC0C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3.96e-02</w:t>
            </w:r>
          </w:p>
        </w:tc>
      </w:tr>
      <w:tr w:rsidR="00E62482" w:rsidRPr="008B73E3" w14:paraId="2AF6A868" w14:textId="77777777" w:rsidTr="00835C68">
        <w:tc>
          <w:tcPr>
            <w:tcW w:w="988" w:type="dxa"/>
            <w:shd w:val="clear" w:color="auto" w:fill="auto"/>
          </w:tcPr>
          <w:p w14:paraId="3C1D8FF2" w14:textId="295B15E9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27FF5E" w14:textId="77777777" w:rsidR="00E62482" w:rsidRPr="00835C68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35C6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hsa-miR-196a-5p</w:t>
            </w:r>
            <w:r w:rsidR="002B5ECA" w:rsidRPr="00835C6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 xml:space="preserve"> (196a-1)</w:t>
            </w:r>
          </w:p>
        </w:tc>
        <w:tc>
          <w:tcPr>
            <w:tcW w:w="2767" w:type="dxa"/>
            <w:shd w:val="clear" w:color="auto" w:fill="auto"/>
          </w:tcPr>
          <w:p w14:paraId="7A7CABC9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1BD73AC7" w14:textId="77777777" w:rsidR="00E62482" w:rsidRPr="008B73E3" w:rsidRDefault="00996AE9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1.57e-11</w:t>
            </w:r>
          </w:p>
        </w:tc>
      </w:tr>
      <w:tr w:rsidR="00E62482" w:rsidRPr="008B73E3" w14:paraId="75D9D6A6" w14:textId="77777777" w:rsidTr="00835C68">
        <w:tc>
          <w:tcPr>
            <w:tcW w:w="988" w:type="dxa"/>
            <w:shd w:val="clear" w:color="auto" w:fill="auto"/>
          </w:tcPr>
          <w:p w14:paraId="4A8FA3DA" w14:textId="467D28F6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8DB8AB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hsa-miR-203a-3p</w:t>
            </w:r>
          </w:p>
        </w:tc>
        <w:tc>
          <w:tcPr>
            <w:tcW w:w="2767" w:type="dxa"/>
            <w:shd w:val="clear" w:color="auto" w:fill="auto"/>
          </w:tcPr>
          <w:p w14:paraId="6EF21CC2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594637DC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8.88e-16</w:t>
            </w:r>
          </w:p>
        </w:tc>
      </w:tr>
      <w:tr w:rsidR="00E62482" w:rsidRPr="008B73E3" w14:paraId="753AD996" w14:textId="77777777" w:rsidTr="00835C68">
        <w:tc>
          <w:tcPr>
            <w:tcW w:w="988" w:type="dxa"/>
            <w:shd w:val="clear" w:color="auto" w:fill="auto"/>
          </w:tcPr>
          <w:p w14:paraId="410C9571" w14:textId="3E373D05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CDE2B3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hsa-miR-20a-5p</w:t>
            </w:r>
          </w:p>
        </w:tc>
        <w:tc>
          <w:tcPr>
            <w:tcW w:w="2767" w:type="dxa"/>
            <w:shd w:val="clear" w:color="auto" w:fill="auto"/>
          </w:tcPr>
          <w:p w14:paraId="677EADEA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01E2CF64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1.62e-12</w:t>
            </w:r>
          </w:p>
        </w:tc>
      </w:tr>
      <w:tr w:rsidR="00E62482" w:rsidRPr="008B73E3" w14:paraId="331BA85D" w14:textId="77777777" w:rsidTr="00835C68">
        <w:tc>
          <w:tcPr>
            <w:tcW w:w="988" w:type="dxa"/>
            <w:shd w:val="clear" w:color="auto" w:fill="auto"/>
          </w:tcPr>
          <w:p w14:paraId="6DBA3A6A" w14:textId="494DD291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C5FED12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hsa-miR-221-3p</w:t>
            </w:r>
          </w:p>
        </w:tc>
        <w:tc>
          <w:tcPr>
            <w:tcW w:w="2767" w:type="dxa"/>
            <w:shd w:val="clear" w:color="auto" w:fill="auto"/>
          </w:tcPr>
          <w:p w14:paraId="2716890F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ownregulated</w:t>
            </w:r>
          </w:p>
        </w:tc>
        <w:tc>
          <w:tcPr>
            <w:tcW w:w="2143" w:type="dxa"/>
            <w:shd w:val="clear" w:color="auto" w:fill="auto"/>
          </w:tcPr>
          <w:p w14:paraId="2694BCCC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9.30e-01</w:t>
            </w:r>
          </w:p>
        </w:tc>
      </w:tr>
      <w:tr w:rsidR="00E62482" w:rsidRPr="008B73E3" w14:paraId="702F586D" w14:textId="77777777" w:rsidTr="00835C68">
        <w:tc>
          <w:tcPr>
            <w:tcW w:w="988" w:type="dxa"/>
            <w:shd w:val="clear" w:color="auto" w:fill="auto"/>
          </w:tcPr>
          <w:p w14:paraId="4716D1D9" w14:textId="1753E13E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17D5868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hsa-miR-29b-3p</w:t>
            </w:r>
            <w:r w:rsidR="002B5ECA"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 xml:space="preserve"> (29b-1)</w:t>
            </w:r>
          </w:p>
        </w:tc>
        <w:tc>
          <w:tcPr>
            <w:tcW w:w="2767" w:type="dxa"/>
            <w:shd w:val="clear" w:color="auto" w:fill="auto"/>
          </w:tcPr>
          <w:p w14:paraId="50B5812C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pregulated</w:t>
            </w:r>
          </w:p>
        </w:tc>
        <w:tc>
          <w:tcPr>
            <w:tcW w:w="2143" w:type="dxa"/>
            <w:shd w:val="clear" w:color="auto" w:fill="auto"/>
          </w:tcPr>
          <w:p w14:paraId="5E294455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&lt;1e-12</w:t>
            </w:r>
          </w:p>
        </w:tc>
      </w:tr>
      <w:tr w:rsidR="00E62482" w:rsidRPr="008B73E3" w14:paraId="397970EF" w14:textId="77777777" w:rsidTr="00835C68">
        <w:tc>
          <w:tcPr>
            <w:tcW w:w="988" w:type="dxa"/>
            <w:shd w:val="clear" w:color="auto" w:fill="auto"/>
          </w:tcPr>
          <w:p w14:paraId="63604ED9" w14:textId="2D1E6B45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BDC16A" w14:textId="77777777" w:rsidR="00E62482" w:rsidRPr="008B73E3" w:rsidRDefault="00E62482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hsa-miR-29c-3p</w:t>
            </w:r>
          </w:p>
        </w:tc>
        <w:tc>
          <w:tcPr>
            <w:tcW w:w="2767" w:type="dxa"/>
            <w:shd w:val="clear" w:color="auto" w:fill="auto"/>
          </w:tcPr>
          <w:p w14:paraId="0AB1A62D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ownregulated</w:t>
            </w:r>
          </w:p>
        </w:tc>
        <w:tc>
          <w:tcPr>
            <w:tcW w:w="2143" w:type="dxa"/>
            <w:shd w:val="clear" w:color="auto" w:fill="auto"/>
          </w:tcPr>
          <w:p w14:paraId="5C40B555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2.69e-01</w:t>
            </w:r>
          </w:p>
        </w:tc>
      </w:tr>
      <w:tr w:rsidR="00E62482" w:rsidRPr="008B73E3" w14:paraId="30B9ED01" w14:textId="77777777" w:rsidTr="00835C68">
        <w:tc>
          <w:tcPr>
            <w:tcW w:w="988" w:type="dxa"/>
            <w:shd w:val="clear" w:color="auto" w:fill="auto"/>
          </w:tcPr>
          <w:p w14:paraId="02EE43F7" w14:textId="3478A5DC" w:rsidR="00E62482" w:rsidRPr="008B73E3" w:rsidRDefault="00BB37A1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19</w:t>
            </w:r>
          </w:p>
        </w:tc>
        <w:tc>
          <w:tcPr>
            <w:tcW w:w="3118" w:type="dxa"/>
            <w:shd w:val="clear" w:color="auto" w:fill="auto"/>
          </w:tcPr>
          <w:p w14:paraId="09B2049E" w14:textId="77777777" w:rsidR="00E62482" w:rsidRPr="008B73E3" w:rsidRDefault="00E62482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/>
                <w:sz w:val="24"/>
                <w:szCs w:val="24"/>
              </w:rPr>
              <w:t>hsa-miR-98-5p</w:t>
            </w:r>
          </w:p>
        </w:tc>
        <w:tc>
          <w:tcPr>
            <w:tcW w:w="2767" w:type="dxa"/>
            <w:shd w:val="clear" w:color="auto" w:fill="auto"/>
          </w:tcPr>
          <w:p w14:paraId="0D67E97C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  <w:r w:rsidR="00EF75C5" w:rsidRPr="008B73E3">
              <w:rPr>
                <w:rFonts w:ascii="Book Antiqua" w:hAnsi="Book Antiqua"/>
                <w:sz w:val="24"/>
                <w:szCs w:val="24"/>
              </w:rPr>
              <w:t>ownregulated</w:t>
            </w:r>
          </w:p>
        </w:tc>
        <w:tc>
          <w:tcPr>
            <w:tcW w:w="2143" w:type="dxa"/>
            <w:shd w:val="clear" w:color="auto" w:fill="auto"/>
          </w:tcPr>
          <w:p w14:paraId="6674FA79" w14:textId="77777777" w:rsidR="00E62482" w:rsidRPr="008B73E3" w:rsidRDefault="005F1FA5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8.51e-01</w:t>
            </w:r>
          </w:p>
        </w:tc>
      </w:tr>
    </w:tbl>
    <w:p w14:paraId="2A541884" w14:textId="77777777" w:rsidR="00FB6580" w:rsidRDefault="00FB6580" w:rsidP="00000A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4690A327" w14:textId="77777777" w:rsidR="005A22C6" w:rsidRDefault="005A22C6" w:rsidP="00000AC0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</w:p>
    <w:p w14:paraId="34175306" w14:textId="77777777" w:rsidR="005A22C6" w:rsidRDefault="005A22C6" w:rsidP="00000AC0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</w:p>
    <w:p w14:paraId="11B5DC4B" w14:textId="77777777" w:rsidR="005A22C6" w:rsidRDefault="005A22C6" w:rsidP="00000AC0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</w:p>
    <w:p w14:paraId="7B0B4898" w14:textId="77777777" w:rsidR="00663A13" w:rsidRDefault="00663A13" w:rsidP="005A22C6">
      <w:pPr>
        <w:spacing w:line="360" w:lineRule="auto"/>
        <w:jc w:val="both"/>
        <w:rPr>
          <w:rFonts w:ascii="Book Antiqua" w:hAnsi="Book Antiqua"/>
          <w:b/>
          <w:sz w:val="24"/>
          <w:szCs w:val="24"/>
        </w:rPr>
      </w:pPr>
    </w:p>
    <w:p w14:paraId="083EE818" w14:textId="360F10FB" w:rsidR="00A612A1" w:rsidRPr="00017D3D" w:rsidRDefault="000C2190" w:rsidP="005A22C6">
      <w:pPr>
        <w:spacing w:line="360" w:lineRule="auto"/>
        <w:jc w:val="both"/>
        <w:rPr>
          <w:rFonts w:ascii="Book Antiqua" w:hAnsi="Book Antiqua"/>
          <w:b/>
          <w:sz w:val="24"/>
          <w:szCs w:val="24"/>
        </w:rPr>
      </w:pPr>
      <w:r w:rsidRPr="00017D3D">
        <w:rPr>
          <w:rFonts w:ascii="Book Antiqua" w:hAnsi="Book Antiqua"/>
          <w:b/>
          <w:sz w:val="24"/>
          <w:szCs w:val="24"/>
        </w:rPr>
        <w:lastRenderedPageBreak/>
        <w:t xml:space="preserve">Supplementary Table </w:t>
      </w:r>
      <w:r w:rsidR="0026584C" w:rsidRPr="00017D3D">
        <w:rPr>
          <w:rFonts w:ascii="Book Antiqua" w:hAnsi="Book Antiqua"/>
          <w:b/>
          <w:sz w:val="24"/>
          <w:szCs w:val="24"/>
        </w:rPr>
        <w:t>7</w:t>
      </w:r>
      <w:r w:rsidR="00B17E6D" w:rsidRPr="00017D3D">
        <w:rPr>
          <w:rFonts w:ascii="Book Antiqua" w:hAnsi="Book Antiqua"/>
          <w:b/>
          <w:sz w:val="24"/>
          <w:szCs w:val="24"/>
        </w:rPr>
        <w:t>:</w:t>
      </w:r>
      <w:r w:rsidR="00D24A04" w:rsidRPr="00017D3D">
        <w:rPr>
          <w:rFonts w:ascii="Book Antiqua" w:hAnsi="Book Antiqua"/>
          <w:b/>
          <w:sz w:val="24"/>
          <w:szCs w:val="24"/>
        </w:rPr>
        <w:t xml:space="preserve"> Correlation analysis of miRNAs with MAD2L1</w:t>
      </w:r>
      <w:r w:rsidR="00017D3D" w:rsidRPr="00017D3D">
        <w:rPr>
          <w:rFonts w:ascii="Book Antiqua" w:hAnsi="Book Antiqua"/>
          <w:b/>
          <w:sz w:val="24"/>
          <w:szCs w:val="24"/>
        </w:rPr>
        <w:t xml:space="preserve"> and </w:t>
      </w:r>
      <w:r w:rsidR="00D24A04" w:rsidRPr="00017D3D">
        <w:rPr>
          <w:rFonts w:ascii="Book Antiqua" w:hAnsi="Book Antiqua"/>
          <w:b/>
          <w:sz w:val="24"/>
          <w:szCs w:val="24"/>
        </w:rPr>
        <w:t>FOXM1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2129"/>
        <w:gridCol w:w="2552"/>
        <w:gridCol w:w="2835"/>
      </w:tblGrid>
      <w:tr w:rsidR="001231E3" w:rsidRPr="008B73E3" w14:paraId="72BE6A22" w14:textId="77777777" w:rsidTr="00017D3D">
        <w:tc>
          <w:tcPr>
            <w:tcW w:w="843" w:type="dxa"/>
          </w:tcPr>
          <w:p w14:paraId="705AA354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Index</w:t>
            </w:r>
          </w:p>
        </w:tc>
        <w:tc>
          <w:tcPr>
            <w:tcW w:w="2129" w:type="dxa"/>
          </w:tcPr>
          <w:p w14:paraId="6038B9B6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miRNA</w:t>
            </w:r>
          </w:p>
        </w:tc>
        <w:tc>
          <w:tcPr>
            <w:tcW w:w="2552" w:type="dxa"/>
          </w:tcPr>
          <w:p w14:paraId="7B39600B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MAD2L1 (R Value)</w:t>
            </w:r>
          </w:p>
        </w:tc>
        <w:tc>
          <w:tcPr>
            <w:tcW w:w="2835" w:type="dxa"/>
          </w:tcPr>
          <w:p w14:paraId="56115A34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FOXM1 (R Value)</w:t>
            </w:r>
          </w:p>
        </w:tc>
      </w:tr>
      <w:tr w:rsidR="001231E3" w:rsidRPr="008B73E3" w14:paraId="26A7AFE2" w14:textId="77777777" w:rsidTr="00017D3D">
        <w:tc>
          <w:tcPr>
            <w:tcW w:w="843" w:type="dxa"/>
          </w:tcPr>
          <w:p w14:paraId="0DFA941D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2129" w:type="dxa"/>
            <w:vAlign w:val="center"/>
          </w:tcPr>
          <w:p w14:paraId="6110D674" w14:textId="77777777" w:rsidR="001231E3" w:rsidRPr="008B73E3" w:rsidRDefault="001231E3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hsa-let-7b-5p</w:t>
            </w:r>
          </w:p>
        </w:tc>
        <w:tc>
          <w:tcPr>
            <w:tcW w:w="2552" w:type="dxa"/>
          </w:tcPr>
          <w:p w14:paraId="5E0009A3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-0.314</w:t>
            </w:r>
          </w:p>
        </w:tc>
        <w:tc>
          <w:tcPr>
            <w:tcW w:w="2835" w:type="dxa"/>
          </w:tcPr>
          <w:p w14:paraId="101F951A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-0.393</w:t>
            </w:r>
          </w:p>
        </w:tc>
      </w:tr>
      <w:tr w:rsidR="001231E3" w:rsidRPr="008B73E3" w14:paraId="74035B98" w14:textId="77777777" w:rsidTr="00017D3D">
        <w:tc>
          <w:tcPr>
            <w:tcW w:w="843" w:type="dxa"/>
          </w:tcPr>
          <w:p w14:paraId="0A1335BD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129" w:type="dxa"/>
            <w:vAlign w:val="center"/>
          </w:tcPr>
          <w:p w14:paraId="1E0155D3" w14:textId="77777777" w:rsidR="001231E3" w:rsidRPr="008B73E3" w:rsidRDefault="001231E3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hsa-let-7g-5p</w:t>
            </w:r>
          </w:p>
        </w:tc>
        <w:tc>
          <w:tcPr>
            <w:tcW w:w="2552" w:type="dxa"/>
          </w:tcPr>
          <w:p w14:paraId="3446420A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-0.123</w:t>
            </w:r>
          </w:p>
        </w:tc>
        <w:tc>
          <w:tcPr>
            <w:tcW w:w="2835" w:type="dxa"/>
          </w:tcPr>
          <w:p w14:paraId="380D5F07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-0.191</w:t>
            </w:r>
          </w:p>
        </w:tc>
      </w:tr>
      <w:tr w:rsidR="001231E3" w:rsidRPr="008B73E3" w14:paraId="34098523" w14:textId="77777777" w:rsidTr="00017D3D">
        <w:tc>
          <w:tcPr>
            <w:tcW w:w="843" w:type="dxa"/>
          </w:tcPr>
          <w:p w14:paraId="3FDDBE12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2129" w:type="dxa"/>
          </w:tcPr>
          <w:p w14:paraId="38D18916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 xml:space="preserve">hsa-mir-138-5p </w:t>
            </w:r>
          </w:p>
        </w:tc>
        <w:tc>
          <w:tcPr>
            <w:tcW w:w="2552" w:type="dxa"/>
          </w:tcPr>
          <w:p w14:paraId="5984F4F2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0.078</w:t>
            </w:r>
          </w:p>
        </w:tc>
        <w:tc>
          <w:tcPr>
            <w:tcW w:w="2835" w:type="dxa"/>
          </w:tcPr>
          <w:p w14:paraId="459D065A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0.020</w:t>
            </w:r>
          </w:p>
        </w:tc>
      </w:tr>
      <w:tr w:rsidR="001231E3" w:rsidRPr="008B73E3" w14:paraId="5F8F9B10" w14:textId="77777777" w:rsidTr="00017D3D">
        <w:tc>
          <w:tcPr>
            <w:tcW w:w="843" w:type="dxa"/>
          </w:tcPr>
          <w:p w14:paraId="6C454C68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2129" w:type="dxa"/>
          </w:tcPr>
          <w:p w14:paraId="39911091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hsa-miR-221-3p</w:t>
            </w:r>
          </w:p>
        </w:tc>
        <w:tc>
          <w:tcPr>
            <w:tcW w:w="2552" w:type="dxa"/>
          </w:tcPr>
          <w:p w14:paraId="0D355BFA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-0.045</w:t>
            </w:r>
          </w:p>
        </w:tc>
        <w:tc>
          <w:tcPr>
            <w:tcW w:w="2835" w:type="dxa"/>
          </w:tcPr>
          <w:p w14:paraId="1716C4FB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-0.075</w:t>
            </w:r>
          </w:p>
        </w:tc>
      </w:tr>
      <w:tr w:rsidR="001231E3" w:rsidRPr="008B73E3" w14:paraId="75AF7AAC" w14:textId="77777777" w:rsidTr="00017D3D">
        <w:tc>
          <w:tcPr>
            <w:tcW w:w="843" w:type="dxa"/>
          </w:tcPr>
          <w:p w14:paraId="233C9266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65C927DF" w14:textId="77777777" w:rsidR="001231E3" w:rsidRPr="008B73E3" w:rsidRDefault="001231E3" w:rsidP="00000AC0">
            <w:pPr>
              <w:jc w:val="both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Times New Roman"/>
                <w:color w:val="000000"/>
                <w:sz w:val="24"/>
                <w:szCs w:val="24"/>
                <w:lang w:eastAsia="en-IN"/>
              </w:rPr>
              <w:t>hsa-miR-29c-3p</w:t>
            </w:r>
          </w:p>
        </w:tc>
        <w:tc>
          <w:tcPr>
            <w:tcW w:w="2552" w:type="dxa"/>
          </w:tcPr>
          <w:p w14:paraId="710B8787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-0.416</w:t>
            </w:r>
          </w:p>
        </w:tc>
        <w:tc>
          <w:tcPr>
            <w:tcW w:w="2835" w:type="dxa"/>
          </w:tcPr>
          <w:p w14:paraId="5DF406A3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-0.406</w:t>
            </w:r>
          </w:p>
        </w:tc>
      </w:tr>
      <w:tr w:rsidR="001231E3" w:rsidRPr="008B73E3" w14:paraId="470BF991" w14:textId="77777777" w:rsidTr="00017D3D">
        <w:tc>
          <w:tcPr>
            <w:tcW w:w="843" w:type="dxa"/>
          </w:tcPr>
          <w:p w14:paraId="6802020E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129" w:type="dxa"/>
          </w:tcPr>
          <w:p w14:paraId="3015D0BE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/>
                <w:sz w:val="24"/>
                <w:szCs w:val="24"/>
              </w:rPr>
              <w:t>hsa-miR-98-5p</w:t>
            </w:r>
          </w:p>
        </w:tc>
        <w:tc>
          <w:tcPr>
            <w:tcW w:w="2552" w:type="dxa"/>
          </w:tcPr>
          <w:p w14:paraId="4FF5D3F3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0.106</w:t>
            </w:r>
          </w:p>
        </w:tc>
        <w:tc>
          <w:tcPr>
            <w:tcW w:w="2835" w:type="dxa"/>
          </w:tcPr>
          <w:p w14:paraId="01878528" w14:textId="77777777" w:rsidR="001231E3" w:rsidRPr="008B73E3" w:rsidRDefault="001231E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-0.003</w:t>
            </w:r>
          </w:p>
        </w:tc>
      </w:tr>
    </w:tbl>
    <w:p w14:paraId="317205B2" w14:textId="77777777" w:rsidR="00A612A1" w:rsidRPr="008B73E3" w:rsidRDefault="00A612A1" w:rsidP="00000A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56AB8153" w14:textId="0BAC56FC" w:rsidR="00853007" w:rsidRPr="008B73E3" w:rsidRDefault="000C2190" w:rsidP="005A22C6">
      <w:pPr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8B73E3">
        <w:rPr>
          <w:rFonts w:ascii="Book Antiqua" w:hAnsi="Book Antiqua"/>
          <w:b/>
          <w:bCs/>
          <w:sz w:val="24"/>
          <w:szCs w:val="24"/>
        </w:rPr>
        <w:t xml:space="preserve">Supplementary Table </w:t>
      </w:r>
      <w:r w:rsidR="0026584C">
        <w:rPr>
          <w:rFonts w:ascii="Book Antiqua" w:hAnsi="Book Antiqua"/>
          <w:b/>
          <w:bCs/>
          <w:sz w:val="24"/>
          <w:szCs w:val="24"/>
        </w:rPr>
        <w:t>8</w:t>
      </w:r>
      <w:r w:rsidR="00B17E6D" w:rsidRPr="008B73E3">
        <w:rPr>
          <w:rFonts w:ascii="Book Antiqua" w:hAnsi="Book Antiqua"/>
          <w:b/>
          <w:bCs/>
          <w:sz w:val="24"/>
          <w:szCs w:val="24"/>
        </w:rPr>
        <w:t>:</w:t>
      </w:r>
      <w:r w:rsidR="00C01775">
        <w:rPr>
          <w:rFonts w:ascii="Book Antiqua" w:hAnsi="Book Antiqua"/>
          <w:b/>
          <w:bCs/>
          <w:sz w:val="24"/>
          <w:szCs w:val="24"/>
        </w:rPr>
        <w:t xml:space="preserve"> lncRNAs associated with MAD2L1</w:t>
      </w:r>
    </w:p>
    <w:tbl>
      <w:tblPr>
        <w:tblW w:w="10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2208"/>
        <w:gridCol w:w="1701"/>
        <w:gridCol w:w="2693"/>
        <w:gridCol w:w="1417"/>
        <w:gridCol w:w="1784"/>
      </w:tblGrid>
      <w:tr w:rsidR="00A612A1" w:rsidRPr="008B73E3" w14:paraId="140E209A" w14:textId="77777777" w:rsidTr="00A612A1">
        <w:trPr>
          <w:tblHeader/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0C8D3B27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Index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2122ED29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Name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53F0F4E4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P-value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5DEFB51B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Adjusted p-value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5003A453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Odds Ratio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270" w:type="dxa"/>
            </w:tcMar>
            <w:vAlign w:val="center"/>
            <w:hideMark/>
          </w:tcPr>
          <w:p w14:paraId="36C3E3FD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b/>
                <w:bCs/>
                <w:color w:val="000000"/>
                <w:sz w:val="24"/>
                <w:szCs w:val="24"/>
                <w:lang w:eastAsia="en-IN"/>
              </w:rPr>
              <w:t>Combined score</w:t>
            </w:r>
          </w:p>
        </w:tc>
      </w:tr>
      <w:tr w:rsidR="00A612A1" w:rsidRPr="008B73E3" w14:paraId="2EDD80FF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D05768E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5A211C8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RRM1-AS1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5910A9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1.344e-20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84FE9AB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4.166e-19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CC42268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1968.03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B68CF1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90049.77</w:t>
            </w:r>
          </w:p>
        </w:tc>
      </w:tr>
      <w:tr w:rsidR="00A612A1" w:rsidRPr="008B73E3" w14:paraId="206D2F11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2AA6FD0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F902260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HMMR-AS1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783B65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1.344e-20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2F6DC94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4.166e-19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37903B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1968.03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490572D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90049.77</w:t>
            </w:r>
          </w:p>
        </w:tc>
      </w:tr>
      <w:tr w:rsidR="00A612A1" w:rsidRPr="008B73E3" w14:paraId="5D530993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7B3713A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A0B6D93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PRC1-AS1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3778064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1.309e-17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A852398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1.623e-16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0B33898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865.13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68EBF6F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33631.66</w:t>
            </w:r>
          </w:p>
        </w:tc>
      </w:tr>
      <w:tr w:rsidR="00A612A1" w:rsidRPr="008B73E3" w14:paraId="611F6C78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5A32258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E6970EB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SGO1-AS1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E1DD73D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1.309e-17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9D72058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1.623e-16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D009A00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865.13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B20B728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33631.66</w:t>
            </w:r>
          </w:p>
        </w:tc>
      </w:tr>
      <w:tr w:rsidR="00A612A1" w:rsidRPr="008B73E3" w14:paraId="12691EC0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D912A03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5057695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DEPDC1-AS1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DA2DC2B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1.309e-17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BE50D47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1.623e-16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D3B2459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865.13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0EE5614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33631.66</w:t>
            </w:r>
          </w:p>
        </w:tc>
      </w:tr>
      <w:tr w:rsidR="00A612A1" w:rsidRPr="008B73E3" w14:paraId="01B5B7AC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5CD6B4A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499D0EC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H2AZ1-DT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BF0BBCF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2.772e-12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D61D862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2.865e-11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DB6D587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317.49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A2AA981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8448.82</w:t>
            </w:r>
          </w:p>
        </w:tc>
      </w:tr>
      <w:tr w:rsidR="00A612A1" w:rsidRPr="008B73E3" w14:paraId="64B0588A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353F3FD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6C3F4B9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CSRP3-AS1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6903673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6.977e-10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5859A11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4.806e-9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174522B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209.42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6812D3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4415.27</w:t>
            </w:r>
          </w:p>
        </w:tc>
      </w:tr>
      <w:tr w:rsidR="00A612A1" w:rsidRPr="008B73E3" w14:paraId="1A63618D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C41A3DC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D38272E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CNOT10-AS1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4E43FE01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6.977e-10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1745497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4.806e-9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6DDF1BC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209.42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0B8F7AB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4415.27</w:t>
            </w:r>
          </w:p>
        </w:tc>
      </w:tr>
      <w:tr w:rsidR="00A612A1" w:rsidRPr="008B73E3" w14:paraId="45E83249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1A211FF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199512E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DIAPH3-AS1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1CC4122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6.977e-10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33EB6CBA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4.806e-9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9B6D7F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209.42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687E1A5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4415.27</w:t>
            </w:r>
          </w:p>
        </w:tc>
      </w:tr>
      <w:tr w:rsidR="00A612A1" w:rsidRPr="008B73E3" w14:paraId="6A4248D8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7DDEEF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18254868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APOBEC3B-AS1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69578D21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1.207e-7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5ECE128A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5.757e-7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22AA1306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138.15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14:paraId="71A88D51" w14:textId="77777777" w:rsidR="00770071" w:rsidRPr="008B73E3" w:rsidRDefault="00770071" w:rsidP="00000AC0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2200.74</w:t>
            </w:r>
          </w:p>
        </w:tc>
      </w:tr>
      <w:tr w:rsidR="00A612A1" w:rsidRPr="008B73E3" w14:paraId="3861E212" w14:textId="77777777" w:rsidTr="00A612A1">
        <w:trPr>
          <w:trHeight w:val="45"/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BF18061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AD6D105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LINC00691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2E1D871B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1.207e-7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DD4EBED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5.757e-7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2C6BCA20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138.15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E35FE19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2200.74</w:t>
            </w:r>
          </w:p>
        </w:tc>
      </w:tr>
      <w:tr w:rsidR="00A612A1" w:rsidRPr="008B73E3" w14:paraId="4054A989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1E2A8FF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61E22F94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LINC01096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D481EB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1.207e-7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12CF96D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5.757e-7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0DB9F8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138.15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48513C8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2200.74</w:t>
            </w:r>
          </w:p>
        </w:tc>
      </w:tr>
      <w:tr w:rsidR="00A612A1" w:rsidRPr="008B73E3" w14:paraId="6896B533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AF8CA5C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577D9E2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LINC01775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61EE57E4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1.207e-7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FAEA6C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5.757e-7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A414882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138.15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758774B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2200.74</w:t>
            </w:r>
          </w:p>
        </w:tc>
      </w:tr>
      <w:tr w:rsidR="00A612A1" w:rsidRPr="008B73E3" w14:paraId="2F0ADFA7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78B2626E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6E770E4B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LINC01224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686C48A8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0.00001419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1D2C4726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0.00004630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6B248C8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87.89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09F018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981.15</w:t>
            </w:r>
          </w:p>
        </w:tc>
      </w:tr>
      <w:tr w:rsidR="00A612A1" w:rsidRPr="008B73E3" w14:paraId="21F1277F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F32DF4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6DADCB23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NCK1-DT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F56FE11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0.00001419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75DB1DD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0.00004630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07D1D0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87.89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ACFD37C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981.15</w:t>
            </w:r>
          </w:p>
        </w:tc>
      </w:tr>
      <w:tr w:rsidR="00A612A1" w:rsidRPr="008B73E3" w14:paraId="3FA81329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B84F8B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77478768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LINC02301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E22A0B0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0.00001419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617B35C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0.00004630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ECC370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87.89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B68699B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981.15</w:t>
            </w:r>
          </w:p>
        </w:tc>
      </w:tr>
      <w:tr w:rsidR="00A612A1" w:rsidRPr="008B73E3" w14:paraId="00A06FCB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2DF3DA0C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7F00C324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CDKN2A-DT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5B4B328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0.00001419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6EDEB8B6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0.00004630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7161237D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87.89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69B588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981.15</w:t>
            </w:r>
          </w:p>
        </w:tc>
      </w:tr>
      <w:tr w:rsidR="00A612A1" w:rsidRPr="008B73E3" w14:paraId="70512F84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25ED6111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18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1EB183F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MAGEA4-AS1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1B21A32C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0.00001419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747D7C6D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0.00004630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D1B54F4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87.89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6C96CD5C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981.15</w:t>
            </w:r>
          </w:p>
        </w:tc>
      </w:tr>
      <w:tr w:rsidR="00A612A1" w:rsidRPr="008B73E3" w14:paraId="3DD0AD70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7598C6C6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19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10E8275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TMPO-AS1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24AF84F8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0.00001419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7C8CD5FD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0.00004630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1FA4395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87.89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8FF8651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981.15</w:t>
            </w:r>
          </w:p>
        </w:tc>
      </w:tr>
      <w:tr w:rsidR="00A612A1" w:rsidRPr="008B73E3" w14:paraId="57AECCC1" w14:textId="77777777" w:rsidTr="00A612A1">
        <w:trPr>
          <w:jc w:val="center"/>
        </w:trPr>
        <w:tc>
          <w:tcPr>
            <w:tcW w:w="104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99A7DA1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2208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06D23819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PRMT5-AS1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49BEC9C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0.001085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750E2EA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0.002492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351E073F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50.74</w:t>
            </w:r>
          </w:p>
        </w:tc>
        <w:tc>
          <w:tcPr>
            <w:tcW w:w="1784" w:type="dxa"/>
            <w:shd w:val="clear" w:color="auto" w:fill="auto"/>
            <w:tcMar>
              <w:top w:w="45" w:type="dxa"/>
              <w:left w:w="150" w:type="dxa"/>
              <w:bottom w:w="45" w:type="dxa"/>
              <w:right w:w="150" w:type="dxa"/>
            </w:tcMar>
          </w:tcPr>
          <w:p w14:paraId="5C08C65D" w14:textId="77777777" w:rsidR="00A612A1" w:rsidRPr="008B73E3" w:rsidRDefault="00A612A1" w:rsidP="00000AC0">
            <w:pPr>
              <w:spacing w:after="0" w:line="240" w:lineRule="auto"/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346.39</w:t>
            </w:r>
          </w:p>
        </w:tc>
      </w:tr>
    </w:tbl>
    <w:p w14:paraId="67F1E253" w14:textId="77777777" w:rsidR="00770071" w:rsidRPr="008B73E3" w:rsidRDefault="00770071" w:rsidP="00000A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068CD3CB" w14:textId="77777777" w:rsidR="005A22C6" w:rsidRDefault="005A22C6" w:rsidP="00000A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71345105" w14:textId="604D0A31" w:rsidR="00770071" w:rsidRPr="008B73E3" w:rsidRDefault="000C2190" w:rsidP="005A22C6">
      <w:pPr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8B73E3">
        <w:rPr>
          <w:rFonts w:ascii="Book Antiqua" w:hAnsi="Book Antiqua"/>
          <w:b/>
          <w:bCs/>
          <w:sz w:val="24"/>
          <w:szCs w:val="24"/>
        </w:rPr>
        <w:lastRenderedPageBreak/>
        <w:t xml:space="preserve">Supplementary Table </w:t>
      </w:r>
      <w:r w:rsidR="0026584C">
        <w:rPr>
          <w:rFonts w:ascii="Book Antiqua" w:hAnsi="Book Antiqua"/>
          <w:b/>
          <w:bCs/>
          <w:sz w:val="24"/>
          <w:szCs w:val="24"/>
        </w:rPr>
        <w:t>9</w:t>
      </w:r>
      <w:r w:rsidR="00B17E6D" w:rsidRPr="008B73E3">
        <w:rPr>
          <w:rFonts w:ascii="Book Antiqua" w:hAnsi="Book Antiqua"/>
          <w:b/>
          <w:bCs/>
          <w:sz w:val="24"/>
          <w:szCs w:val="24"/>
        </w:rPr>
        <w:t xml:space="preserve">: </w:t>
      </w:r>
      <w:r w:rsidR="000F07AC">
        <w:rPr>
          <w:rFonts w:ascii="Book Antiqua" w:hAnsi="Book Antiqua"/>
          <w:b/>
          <w:bCs/>
          <w:sz w:val="24"/>
          <w:szCs w:val="24"/>
        </w:rPr>
        <w:t xml:space="preserve"> Differential expression analysis of lncRNAs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2767"/>
        <w:gridCol w:w="2143"/>
      </w:tblGrid>
      <w:tr w:rsidR="00770071" w:rsidRPr="008B73E3" w14:paraId="443EA9AE" w14:textId="77777777" w:rsidTr="00F52861">
        <w:tc>
          <w:tcPr>
            <w:tcW w:w="988" w:type="dxa"/>
          </w:tcPr>
          <w:p w14:paraId="7F150E12" w14:textId="77777777" w:rsidR="00770071" w:rsidRPr="008B73E3" w:rsidRDefault="00770071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Index</w:t>
            </w:r>
          </w:p>
        </w:tc>
        <w:tc>
          <w:tcPr>
            <w:tcW w:w="3118" w:type="dxa"/>
          </w:tcPr>
          <w:p w14:paraId="65C9C00C" w14:textId="77777777" w:rsidR="00770071" w:rsidRPr="008B73E3" w:rsidRDefault="00770071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lncRNA</w:t>
            </w:r>
          </w:p>
        </w:tc>
        <w:tc>
          <w:tcPr>
            <w:tcW w:w="2767" w:type="dxa"/>
          </w:tcPr>
          <w:p w14:paraId="07D981C7" w14:textId="77777777" w:rsidR="00770071" w:rsidRPr="008B73E3" w:rsidRDefault="00770071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Expression</w:t>
            </w:r>
          </w:p>
        </w:tc>
        <w:tc>
          <w:tcPr>
            <w:tcW w:w="2143" w:type="dxa"/>
          </w:tcPr>
          <w:p w14:paraId="3E54549C" w14:textId="77777777" w:rsidR="00770071" w:rsidRPr="008B73E3" w:rsidRDefault="00770071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p- value</w:t>
            </w:r>
          </w:p>
        </w:tc>
      </w:tr>
      <w:tr w:rsidR="009D7DB8" w:rsidRPr="008B73E3" w14:paraId="4057E04B" w14:textId="77777777" w:rsidTr="00F52861">
        <w:tc>
          <w:tcPr>
            <w:tcW w:w="988" w:type="dxa"/>
          </w:tcPr>
          <w:p w14:paraId="33005D37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14:paraId="3004DB20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RRM1-AS1</w:t>
            </w:r>
          </w:p>
        </w:tc>
        <w:tc>
          <w:tcPr>
            <w:tcW w:w="2767" w:type="dxa"/>
          </w:tcPr>
          <w:p w14:paraId="455733CA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3D6AAC11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1.42e-04</w:t>
            </w:r>
          </w:p>
        </w:tc>
      </w:tr>
      <w:tr w:rsidR="009D7DB8" w:rsidRPr="008B73E3" w14:paraId="1A3B1FDD" w14:textId="77777777" w:rsidTr="00F52861">
        <w:tc>
          <w:tcPr>
            <w:tcW w:w="988" w:type="dxa"/>
          </w:tcPr>
          <w:p w14:paraId="0644681A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14:paraId="095A7288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HMMR-AS1</w:t>
            </w:r>
          </w:p>
        </w:tc>
        <w:tc>
          <w:tcPr>
            <w:tcW w:w="2767" w:type="dxa"/>
          </w:tcPr>
          <w:p w14:paraId="6DE89103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0E10167B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2.09e-13</w:t>
            </w:r>
          </w:p>
        </w:tc>
      </w:tr>
      <w:tr w:rsidR="009D7DB8" w:rsidRPr="008B73E3" w14:paraId="34FBCB69" w14:textId="77777777" w:rsidTr="00F52861">
        <w:tc>
          <w:tcPr>
            <w:tcW w:w="988" w:type="dxa"/>
          </w:tcPr>
          <w:p w14:paraId="69421715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14:paraId="277C6A81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PRC1-AS1</w:t>
            </w:r>
          </w:p>
        </w:tc>
        <w:tc>
          <w:tcPr>
            <w:tcW w:w="2767" w:type="dxa"/>
          </w:tcPr>
          <w:p w14:paraId="6B0EA396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143" w:type="dxa"/>
          </w:tcPr>
          <w:p w14:paraId="2BA6B1B2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1.16e-19</w:t>
            </w:r>
          </w:p>
        </w:tc>
      </w:tr>
      <w:tr w:rsidR="009D7DB8" w:rsidRPr="008B73E3" w14:paraId="515B4589" w14:textId="77777777" w:rsidTr="00F52861">
        <w:tc>
          <w:tcPr>
            <w:tcW w:w="988" w:type="dxa"/>
          </w:tcPr>
          <w:p w14:paraId="3AB75B81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14:paraId="273E2DF8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SGO1-AS1</w:t>
            </w:r>
          </w:p>
        </w:tc>
        <w:tc>
          <w:tcPr>
            <w:tcW w:w="2767" w:type="dxa"/>
          </w:tcPr>
          <w:p w14:paraId="17764F39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30CA062A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3.91e-03</w:t>
            </w:r>
          </w:p>
        </w:tc>
      </w:tr>
      <w:tr w:rsidR="009D7DB8" w:rsidRPr="008B73E3" w14:paraId="639EF115" w14:textId="77777777" w:rsidTr="00F52861">
        <w:tc>
          <w:tcPr>
            <w:tcW w:w="988" w:type="dxa"/>
          </w:tcPr>
          <w:p w14:paraId="35876F2A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14:paraId="27C0624B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DEPDC1-AS1</w:t>
            </w:r>
          </w:p>
        </w:tc>
        <w:tc>
          <w:tcPr>
            <w:tcW w:w="2767" w:type="dxa"/>
          </w:tcPr>
          <w:p w14:paraId="1A87AE64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143" w:type="dxa"/>
          </w:tcPr>
          <w:p w14:paraId="6239EF51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6.23e-27</w:t>
            </w:r>
          </w:p>
        </w:tc>
      </w:tr>
      <w:tr w:rsidR="009D7DB8" w:rsidRPr="008B73E3" w14:paraId="69832CFA" w14:textId="77777777" w:rsidTr="00F52861">
        <w:tc>
          <w:tcPr>
            <w:tcW w:w="988" w:type="dxa"/>
          </w:tcPr>
          <w:p w14:paraId="639399BA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3118" w:type="dxa"/>
            <w:vAlign w:val="center"/>
          </w:tcPr>
          <w:p w14:paraId="307D7260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H2AZ1-DT</w:t>
            </w:r>
          </w:p>
        </w:tc>
        <w:tc>
          <w:tcPr>
            <w:tcW w:w="2767" w:type="dxa"/>
          </w:tcPr>
          <w:p w14:paraId="5799A5BD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143" w:type="dxa"/>
          </w:tcPr>
          <w:p w14:paraId="3C782DD6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7.78e-08</w:t>
            </w:r>
          </w:p>
        </w:tc>
      </w:tr>
      <w:tr w:rsidR="009D7DB8" w:rsidRPr="008B73E3" w14:paraId="4EB46B4A" w14:textId="77777777" w:rsidTr="00F52861">
        <w:tc>
          <w:tcPr>
            <w:tcW w:w="988" w:type="dxa"/>
          </w:tcPr>
          <w:p w14:paraId="68616289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3118" w:type="dxa"/>
            <w:vAlign w:val="center"/>
          </w:tcPr>
          <w:p w14:paraId="7B0E1B4D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CSRP3-AS1</w:t>
            </w:r>
          </w:p>
        </w:tc>
        <w:tc>
          <w:tcPr>
            <w:tcW w:w="2767" w:type="dxa"/>
          </w:tcPr>
          <w:p w14:paraId="673A4AA3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Downregulated</w:t>
            </w:r>
          </w:p>
        </w:tc>
        <w:tc>
          <w:tcPr>
            <w:tcW w:w="2143" w:type="dxa"/>
          </w:tcPr>
          <w:p w14:paraId="424E3E2F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7.74e-02</w:t>
            </w:r>
          </w:p>
        </w:tc>
      </w:tr>
      <w:tr w:rsidR="009D7DB8" w:rsidRPr="008B73E3" w14:paraId="147EEA1B" w14:textId="77777777" w:rsidTr="00F52861">
        <w:tc>
          <w:tcPr>
            <w:tcW w:w="988" w:type="dxa"/>
          </w:tcPr>
          <w:p w14:paraId="7A84C408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3118" w:type="dxa"/>
            <w:vAlign w:val="center"/>
          </w:tcPr>
          <w:p w14:paraId="5261520E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CNOT10-AS1</w:t>
            </w:r>
          </w:p>
        </w:tc>
        <w:tc>
          <w:tcPr>
            <w:tcW w:w="2767" w:type="dxa"/>
          </w:tcPr>
          <w:p w14:paraId="7A95B355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5C0DB252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4.50e-03</w:t>
            </w:r>
          </w:p>
        </w:tc>
      </w:tr>
      <w:tr w:rsidR="009D7DB8" w:rsidRPr="008B73E3" w14:paraId="11FBDF82" w14:textId="77777777" w:rsidTr="00F52861">
        <w:tc>
          <w:tcPr>
            <w:tcW w:w="988" w:type="dxa"/>
          </w:tcPr>
          <w:p w14:paraId="63E7BA04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3118" w:type="dxa"/>
            <w:vAlign w:val="center"/>
          </w:tcPr>
          <w:p w14:paraId="4BD80BBC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DIAPH3-AS1</w:t>
            </w:r>
          </w:p>
        </w:tc>
        <w:tc>
          <w:tcPr>
            <w:tcW w:w="2767" w:type="dxa"/>
          </w:tcPr>
          <w:p w14:paraId="3A4714CC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53F5A65B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NA</w:t>
            </w:r>
          </w:p>
        </w:tc>
      </w:tr>
      <w:tr w:rsidR="009D7DB8" w:rsidRPr="008B73E3" w14:paraId="00A5935C" w14:textId="77777777" w:rsidTr="00F52861">
        <w:tc>
          <w:tcPr>
            <w:tcW w:w="988" w:type="dxa"/>
          </w:tcPr>
          <w:p w14:paraId="06BA27AA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3118" w:type="dxa"/>
            <w:vAlign w:val="center"/>
          </w:tcPr>
          <w:p w14:paraId="2E906965" w14:textId="77777777" w:rsidR="009D7DB8" w:rsidRPr="008B73E3" w:rsidRDefault="009D7DB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APOBEC3B-AS1</w:t>
            </w:r>
          </w:p>
        </w:tc>
        <w:tc>
          <w:tcPr>
            <w:tcW w:w="2767" w:type="dxa"/>
          </w:tcPr>
          <w:p w14:paraId="752809DA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1C0ED8F3" w14:textId="77777777" w:rsidR="009D7DB8" w:rsidRPr="008B73E3" w:rsidRDefault="009D7DB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NA</w:t>
            </w:r>
          </w:p>
        </w:tc>
      </w:tr>
      <w:tr w:rsidR="009B3620" w:rsidRPr="008B73E3" w14:paraId="12A914BB" w14:textId="77777777" w:rsidTr="00F52861">
        <w:tc>
          <w:tcPr>
            <w:tcW w:w="988" w:type="dxa"/>
          </w:tcPr>
          <w:p w14:paraId="6B12E2EC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4E9861E9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LINC00691</w:t>
            </w:r>
          </w:p>
        </w:tc>
        <w:tc>
          <w:tcPr>
            <w:tcW w:w="2767" w:type="dxa"/>
          </w:tcPr>
          <w:p w14:paraId="46F0F57F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2506D86A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5.33e-03</w:t>
            </w:r>
          </w:p>
        </w:tc>
      </w:tr>
      <w:tr w:rsidR="009B3620" w:rsidRPr="008B73E3" w14:paraId="29A7C6A5" w14:textId="77777777" w:rsidTr="00F52861">
        <w:tc>
          <w:tcPr>
            <w:tcW w:w="988" w:type="dxa"/>
          </w:tcPr>
          <w:p w14:paraId="7B8D0293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14:paraId="6BA8CDE4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LINC01096</w:t>
            </w:r>
          </w:p>
        </w:tc>
        <w:tc>
          <w:tcPr>
            <w:tcW w:w="2767" w:type="dxa"/>
          </w:tcPr>
          <w:p w14:paraId="45EF93D9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1307B497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2.98e-12</w:t>
            </w:r>
          </w:p>
        </w:tc>
      </w:tr>
      <w:tr w:rsidR="009B3620" w:rsidRPr="008B73E3" w14:paraId="7C11F2D3" w14:textId="77777777" w:rsidTr="00F52861">
        <w:tc>
          <w:tcPr>
            <w:tcW w:w="988" w:type="dxa"/>
          </w:tcPr>
          <w:p w14:paraId="247C6DDA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14:paraId="548F09BA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LINC01775</w:t>
            </w:r>
          </w:p>
        </w:tc>
        <w:tc>
          <w:tcPr>
            <w:tcW w:w="2767" w:type="dxa"/>
          </w:tcPr>
          <w:p w14:paraId="0E7513FE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143" w:type="dxa"/>
          </w:tcPr>
          <w:p w14:paraId="3C8CAE92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3.60e-36</w:t>
            </w:r>
          </w:p>
        </w:tc>
      </w:tr>
      <w:tr w:rsidR="009B3620" w:rsidRPr="008B73E3" w14:paraId="1B2DFCE0" w14:textId="77777777" w:rsidTr="00F52861">
        <w:tc>
          <w:tcPr>
            <w:tcW w:w="988" w:type="dxa"/>
          </w:tcPr>
          <w:p w14:paraId="579D760C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14:paraId="4EC68BB1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LINC01224</w:t>
            </w:r>
          </w:p>
        </w:tc>
        <w:tc>
          <w:tcPr>
            <w:tcW w:w="2767" w:type="dxa"/>
          </w:tcPr>
          <w:p w14:paraId="31E9DD45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143" w:type="dxa"/>
          </w:tcPr>
          <w:p w14:paraId="73DA5CFB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3.17e-16</w:t>
            </w:r>
          </w:p>
        </w:tc>
      </w:tr>
      <w:tr w:rsidR="009B3620" w:rsidRPr="008B73E3" w14:paraId="1F73B449" w14:textId="77777777" w:rsidTr="00F52861">
        <w:tc>
          <w:tcPr>
            <w:tcW w:w="988" w:type="dxa"/>
          </w:tcPr>
          <w:p w14:paraId="4E4AE23C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14:paraId="29D5EEDD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NCK1-DT</w:t>
            </w:r>
          </w:p>
        </w:tc>
        <w:tc>
          <w:tcPr>
            <w:tcW w:w="2767" w:type="dxa"/>
          </w:tcPr>
          <w:p w14:paraId="0F3970AD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143" w:type="dxa"/>
          </w:tcPr>
          <w:p w14:paraId="29A44EE7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1.24e-17</w:t>
            </w:r>
          </w:p>
        </w:tc>
      </w:tr>
      <w:tr w:rsidR="009B3620" w:rsidRPr="008B73E3" w14:paraId="7AB70D6A" w14:textId="77777777" w:rsidTr="00F52861">
        <w:tc>
          <w:tcPr>
            <w:tcW w:w="988" w:type="dxa"/>
          </w:tcPr>
          <w:p w14:paraId="34D8091F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14:paraId="5EE2B15E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LINC02301</w:t>
            </w:r>
          </w:p>
        </w:tc>
        <w:tc>
          <w:tcPr>
            <w:tcW w:w="2767" w:type="dxa"/>
          </w:tcPr>
          <w:p w14:paraId="39BB4B73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614A4E9F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6.73e-06</w:t>
            </w:r>
          </w:p>
        </w:tc>
      </w:tr>
      <w:tr w:rsidR="009B3620" w:rsidRPr="008B73E3" w14:paraId="7BBBEF85" w14:textId="77777777" w:rsidTr="00F52861">
        <w:tc>
          <w:tcPr>
            <w:tcW w:w="988" w:type="dxa"/>
          </w:tcPr>
          <w:p w14:paraId="5B8A8BAD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14:paraId="6D1D428A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CDKN2A-DT</w:t>
            </w:r>
          </w:p>
        </w:tc>
        <w:tc>
          <w:tcPr>
            <w:tcW w:w="2767" w:type="dxa"/>
          </w:tcPr>
          <w:p w14:paraId="168E880B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7505D4A7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1.87e-21</w:t>
            </w:r>
          </w:p>
        </w:tc>
      </w:tr>
      <w:tr w:rsidR="009B3620" w:rsidRPr="008B73E3" w14:paraId="4A06CD6F" w14:textId="77777777" w:rsidTr="00F52861">
        <w:tc>
          <w:tcPr>
            <w:tcW w:w="988" w:type="dxa"/>
          </w:tcPr>
          <w:p w14:paraId="73E0AE09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18</w:t>
            </w:r>
          </w:p>
        </w:tc>
        <w:tc>
          <w:tcPr>
            <w:tcW w:w="3118" w:type="dxa"/>
          </w:tcPr>
          <w:p w14:paraId="0D817EB1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MAGEA4-AS1</w:t>
            </w:r>
          </w:p>
        </w:tc>
        <w:tc>
          <w:tcPr>
            <w:tcW w:w="2767" w:type="dxa"/>
          </w:tcPr>
          <w:p w14:paraId="3BE603AC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143" w:type="dxa"/>
          </w:tcPr>
          <w:p w14:paraId="0227C03E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NA</w:t>
            </w:r>
          </w:p>
        </w:tc>
      </w:tr>
      <w:tr w:rsidR="009B3620" w:rsidRPr="008B73E3" w14:paraId="37625847" w14:textId="77777777" w:rsidTr="00F52861">
        <w:tc>
          <w:tcPr>
            <w:tcW w:w="988" w:type="dxa"/>
          </w:tcPr>
          <w:p w14:paraId="0203FD0A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14:paraId="6E0F075A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TMPO-AS1</w:t>
            </w:r>
          </w:p>
        </w:tc>
        <w:tc>
          <w:tcPr>
            <w:tcW w:w="2767" w:type="dxa"/>
          </w:tcPr>
          <w:p w14:paraId="5199F3AB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143" w:type="dxa"/>
          </w:tcPr>
          <w:p w14:paraId="1A25CE26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6.31e-53</w:t>
            </w:r>
          </w:p>
        </w:tc>
      </w:tr>
      <w:tr w:rsidR="009B3620" w:rsidRPr="008B73E3" w14:paraId="4C5CDB74" w14:textId="77777777" w:rsidTr="00F52861">
        <w:tc>
          <w:tcPr>
            <w:tcW w:w="988" w:type="dxa"/>
          </w:tcPr>
          <w:p w14:paraId="52E178C7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14:paraId="2EE35418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PRMT5-AS1</w:t>
            </w:r>
          </w:p>
        </w:tc>
        <w:tc>
          <w:tcPr>
            <w:tcW w:w="2767" w:type="dxa"/>
          </w:tcPr>
          <w:p w14:paraId="621DE27A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143" w:type="dxa"/>
          </w:tcPr>
          <w:p w14:paraId="2F864048" w14:textId="77777777" w:rsidR="009B3620" w:rsidRPr="008B73E3" w:rsidRDefault="009B3620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1.59e-25</w:t>
            </w:r>
          </w:p>
        </w:tc>
      </w:tr>
    </w:tbl>
    <w:p w14:paraId="215BCE0E" w14:textId="77777777" w:rsidR="00770071" w:rsidRPr="008B73E3" w:rsidRDefault="00770071" w:rsidP="00000A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59FCAB8D" w14:textId="588AD518" w:rsidR="00F148C0" w:rsidRPr="008B73E3" w:rsidRDefault="000C2190" w:rsidP="005A22C6">
      <w:pPr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8B73E3">
        <w:rPr>
          <w:rFonts w:ascii="Book Antiqua" w:hAnsi="Book Antiqua"/>
          <w:b/>
          <w:bCs/>
          <w:sz w:val="24"/>
          <w:szCs w:val="24"/>
        </w:rPr>
        <w:t xml:space="preserve">Supplementary Table </w:t>
      </w:r>
      <w:r w:rsidR="0026584C">
        <w:rPr>
          <w:rFonts w:ascii="Book Antiqua" w:hAnsi="Book Antiqua"/>
          <w:b/>
          <w:bCs/>
          <w:sz w:val="24"/>
          <w:szCs w:val="24"/>
        </w:rPr>
        <w:t>10</w:t>
      </w:r>
      <w:r w:rsidR="00B17E6D" w:rsidRPr="008B73E3">
        <w:rPr>
          <w:rFonts w:ascii="Book Antiqua" w:hAnsi="Book Antiqua"/>
          <w:b/>
          <w:bCs/>
          <w:sz w:val="24"/>
          <w:szCs w:val="24"/>
        </w:rPr>
        <w:t>:</w:t>
      </w:r>
      <w:r w:rsidR="007006C1">
        <w:rPr>
          <w:rFonts w:ascii="Book Antiqua" w:hAnsi="Book Antiqua"/>
          <w:b/>
          <w:bCs/>
          <w:sz w:val="24"/>
          <w:szCs w:val="24"/>
        </w:rPr>
        <w:t xml:space="preserve"> Correlation analysi</w:t>
      </w:r>
      <w:r w:rsidR="004766ED">
        <w:rPr>
          <w:rFonts w:ascii="Book Antiqua" w:hAnsi="Book Antiqua"/>
          <w:b/>
          <w:bCs/>
          <w:sz w:val="24"/>
          <w:szCs w:val="24"/>
        </w:rPr>
        <w:t>s of lncRNAs with MAD2L1, FOXM1</w:t>
      </w:r>
      <w:r w:rsidR="007006C1">
        <w:rPr>
          <w:rFonts w:ascii="Book Antiqua" w:hAnsi="Book Antiqua"/>
          <w:b/>
          <w:bCs/>
          <w:sz w:val="24"/>
          <w:szCs w:val="24"/>
        </w:rPr>
        <w:t xml:space="preserve"> and hsa-let-7b-5p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1885"/>
        <w:gridCol w:w="2292"/>
        <w:gridCol w:w="1950"/>
        <w:gridCol w:w="1950"/>
      </w:tblGrid>
      <w:tr w:rsidR="00021F48" w:rsidRPr="008B73E3" w14:paraId="3932C1BC" w14:textId="77777777" w:rsidTr="00021F48">
        <w:tc>
          <w:tcPr>
            <w:tcW w:w="939" w:type="dxa"/>
          </w:tcPr>
          <w:p w14:paraId="4D4E3077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Index</w:t>
            </w:r>
          </w:p>
        </w:tc>
        <w:tc>
          <w:tcPr>
            <w:tcW w:w="1885" w:type="dxa"/>
          </w:tcPr>
          <w:p w14:paraId="4BA622D1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lncRNA</w:t>
            </w:r>
          </w:p>
        </w:tc>
        <w:tc>
          <w:tcPr>
            <w:tcW w:w="2292" w:type="dxa"/>
          </w:tcPr>
          <w:p w14:paraId="3F9280BF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MAD2L1 (R Value)</w:t>
            </w:r>
          </w:p>
        </w:tc>
        <w:tc>
          <w:tcPr>
            <w:tcW w:w="1950" w:type="dxa"/>
          </w:tcPr>
          <w:p w14:paraId="7261EA89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sz w:val="24"/>
                <w:szCs w:val="24"/>
              </w:rPr>
              <w:t>FOXM1 (R Value)</w:t>
            </w:r>
          </w:p>
        </w:tc>
        <w:tc>
          <w:tcPr>
            <w:tcW w:w="1950" w:type="dxa"/>
          </w:tcPr>
          <w:p w14:paraId="316F9117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hsa-let-7b-5p</w:t>
            </w:r>
          </w:p>
          <w:p w14:paraId="201DFAFF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(R Value)</w:t>
            </w:r>
          </w:p>
        </w:tc>
      </w:tr>
      <w:tr w:rsidR="00021F48" w:rsidRPr="008B73E3" w14:paraId="4F0D8C7F" w14:textId="77777777" w:rsidTr="00021F48">
        <w:tc>
          <w:tcPr>
            <w:tcW w:w="939" w:type="dxa"/>
          </w:tcPr>
          <w:p w14:paraId="6B3F0C81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6CCFAE71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PRC1-AS1</w:t>
            </w:r>
          </w:p>
        </w:tc>
        <w:tc>
          <w:tcPr>
            <w:tcW w:w="2292" w:type="dxa"/>
          </w:tcPr>
          <w:p w14:paraId="76640F5F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0.061</w:t>
            </w:r>
          </w:p>
        </w:tc>
        <w:tc>
          <w:tcPr>
            <w:tcW w:w="1950" w:type="dxa"/>
          </w:tcPr>
          <w:p w14:paraId="77AEA61F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0.182</w:t>
            </w:r>
          </w:p>
        </w:tc>
        <w:tc>
          <w:tcPr>
            <w:tcW w:w="1950" w:type="dxa"/>
          </w:tcPr>
          <w:p w14:paraId="0227E1C9" w14:textId="77777777" w:rsidR="00021F48" w:rsidRPr="008B73E3" w:rsidRDefault="00BD0F6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-0.301</w:t>
            </w:r>
          </w:p>
        </w:tc>
      </w:tr>
      <w:tr w:rsidR="00021F48" w:rsidRPr="008B73E3" w14:paraId="615C7BD3" w14:textId="77777777" w:rsidTr="00021F48">
        <w:tc>
          <w:tcPr>
            <w:tcW w:w="939" w:type="dxa"/>
          </w:tcPr>
          <w:p w14:paraId="55D3D1FC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1885" w:type="dxa"/>
            <w:vAlign w:val="center"/>
          </w:tcPr>
          <w:p w14:paraId="3A2B85F7" w14:textId="77777777" w:rsidR="00021F48" w:rsidRPr="008B73E3" w:rsidRDefault="00021F48" w:rsidP="00000AC0">
            <w:pPr>
              <w:jc w:val="both"/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</w:pPr>
            <w:r w:rsidRPr="008B73E3">
              <w:rPr>
                <w:rFonts w:ascii="Book Antiqua" w:eastAsia="Times New Roman" w:hAnsi="Book Antiqua" w:cs="Arial"/>
                <w:color w:val="000000"/>
                <w:sz w:val="24"/>
                <w:szCs w:val="24"/>
                <w:lang w:eastAsia="en-IN"/>
              </w:rPr>
              <w:t>DEPDC1-AS1</w:t>
            </w:r>
          </w:p>
        </w:tc>
        <w:tc>
          <w:tcPr>
            <w:tcW w:w="2292" w:type="dxa"/>
          </w:tcPr>
          <w:p w14:paraId="32BF3145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0.549</w:t>
            </w:r>
          </w:p>
        </w:tc>
        <w:tc>
          <w:tcPr>
            <w:tcW w:w="1950" w:type="dxa"/>
          </w:tcPr>
          <w:p w14:paraId="6BD1E40E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0.471</w:t>
            </w:r>
          </w:p>
        </w:tc>
        <w:tc>
          <w:tcPr>
            <w:tcW w:w="1950" w:type="dxa"/>
          </w:tcPr>
          <w:p w14:paraId="6E26CB91" w14:textId="77777777" w:rsidR="00021F48" w:rsidRPr="008B73E3" w:rsidRDefault="00BD0F6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-0.107</w:t>
            </w:r>
          </w:p>
        </w:tc>
      </w:tr>
      <w:tr w:rsidR="00021F48" w:rsidRPr="008B73E3" w14:paraId="37488624" w14:textId="77777777" w:rsidTr="00021F48">
        <w:tc>
          <w:tcPr>
            <w:tcW w:w="939" w:type="dxa"/>
          </w:tcPr>
          <w:p w14:paraId="34073B20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14:paraId="1473FC91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LINC01775</w:t>
            </w:r>
          </w:p>
        </w:tc>
        <w:tc>
          <w:tcPr>
            <w:tcW w:w="2292" w:type="dxa"/>
          </w:tcPr>
          <w:p w14:paraId="40ACF428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0.455</w:t>
            </w:r>
          </w:p>
        </w:tc>
        <w:tc>
          <w:tcPr>
            <w:tcW w:w="1950" w:type="dxa"/>
          </w:tcPr>
          <w:p w14:paraId="461F8630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0.503</w:t>
            </w:r>
          </w:p>
        </w:tc>
        <w:tc>
          <w:tcPr>
            <w:tcW w:w="1950" w:type="dxa"/>
          </w:tcPr>
          <w:p w14:paraId="426BA93E" w14:textId="77777777" w:rsidR="00021F48" w:rsidRPr="008B73E3" w:rsidRDefault="00BD0F6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-0.125</w:t>
            </w:r>
          </w:p>
        </w:tc>
      </w:tr>
      <w:tr w:rsidR="00021F48" w:rsidRPr="008B73E3" w14:paraId="54F15C17" w14:textId="77777777" w:rsidTr="00021F48">
        <w:tc>
          <w:tcPr>
            <w:tcW w:w="939" w:type="dxa"/>
          </w:tcPr>
          <w:p w14:paraId="744EEC04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1885" w:type="dxa"/>
          </w:tcPr>
          <w:p w14:paraId="12C14699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LINC01224</w:t>
            </w:r>
          </w:p>
        </w:tc>
        <w:tc>
          <w:tcPr>
            <w:tcW w:w="2292" w:type="dxa"/>
          </w:tcPr>
          <w:p w14:paraId="1BBE19DA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0.296</w:t>
            </w:r>
          </w:p>
        </w:tc>
        <w:tc>
          <w:tcPr>
            <w:tcW w:w="1950" w:type="dxa"/>
          </w:tcPr>
          <w:p w14:paraId="66F2717F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0.326</w:t>
            </w:r>
          </w:p>
        </w:tc>
        <w:tc>
          <w:tcPr>
            <w:tcW w:w="1950" w:type="dxa"/>
          </w:tcPr>
          <w:p w14:paraId="7DF902E7" w14:textId="77777777" w:rsidR="00021F48" w:rsidRPr="008B73E3" w:rsidRDefault="00BD0F6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-0.211</w:t>
            </w:r>
          </w:p>
        </w:tc>
      </w:tr>
      <w:tr w:rsidR="00021F48" w:rsidRPr="008B73E3" w14:paraId="06649B8A" w14:textId="77777777" w:rsidTr="00021F48">
        <w:tc>
          <w:tcPr>
            <w:tcW w:w="939" w:type="dxa"/>
          </w:tcPr>
          <w:p w14:paraId="4A66C814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1885" w:type="dxa"/>
          </w:tcPr>
          <w:p w14:paraId="64168C6B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TMPO-AS1</w:t>
            </w:r>
          </w:p>
        </w:tc>
        <w:tc>
          <w:tcPr>
            <w:tcW w:w="2292" w:type="dxa"/>
          </w:tcPr>
          <w:p w14:paraId="5015C6F4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0.565</w:t>
            </w:r>
          </w:p>
        </w:tc>
        <w:tc>
          <w:tcPr>
            <w:tcW w:w="1950" w:type="dxa"/>
          </w:tcPr>
          <w:p w14:paraId="6E7E4F90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0.659</w:t>
            </w:r>
          </w:p>
        </w:tc>
        <w:tc>
          <w:tcPr>
            <w:tcW w:w="1950" w:type="dxa"/>
          </w:tcPr>
          <w:p w14:paraId="7EBF27BE" w14:textId="77777777" w:rsidR="00021F48" w:rsidRPr="008B73E3" w:rsidRDefault="00BD0F6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-0.277</w:t>
            </w:r>
          </w:p>
        </w:tc>
      </w:tr>
      <w:tr w:rsidR="00021F48" w:rsidRPr="008B73E3" w14:paraId="1E3762FA" w14:textId="77777777" w:rsidTr="00021F48">
        <w:tc>
          <w:tcPr>
            <w:tcW w:w="939" w:type="dxa"/>
          </w:tcPr>
          <w:p w14:paraId="5CAFA5D1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1885" w:type="dxa"/>
          </w:tcPr>
          <w:p w14:paraId="597934F7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PRMT5-AS1</w:t>
            </w:r>
          </w:p>
        </w:tc>
        <w:tc>
          <w:tcPr>
            <w:tcW w:w="2292" w:type="dxa"/>
          </w:tcPr>
          <w:p w14:paraId="19F1D31B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-0.009</w:t>
            </w:r>
          </w:p>
        </w:tc>
        <w:tc>
          <w:tcPr>
            <w:tcW w:w="1950" w:type="dxa"/>
          </w:tcPr>
          <w:p w14:paraId="6D3C7172" w14:textId="77777777" w:rsidR="00021F48" w:rsidRPr="008B73E3" w:rsidRDefault="00021F4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0.050</w:t>
            </w:r>
          </w:p>
        </w:tc>
        <w:tc>
          <w:tcPr>
            <w:tcW w:w="1950" w:type="dxa"/>
          </w:tcPr>
          <w:p w14:paraId="42D91CEC" w14:textId="77777777" w:rsidR="00021F48" w:rsidRPr="008B73E3" w:rsidRDefault="00BD0F68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-0.229</w:t>
            </w:r>
          </w:p>
        </w:tc>
      </w:tr>
    </w:tbl>
    <w:p w14:paraId="4DDCD11C" w14:textId="6DF8B5E7" w:rsidR="00F148C0" w:rsidRPr="008B73E3" w:rsidRDefault="003B3309" w:rsidP="00000AC0">
      <w:pPr>
        <w:spacing w:line="240" w:lineRule="auto"/>
        <w:jc w:val="both"/>
        <w:rPr>
          <w:rFonts w:ascii="Book Antiqua" w:eastAsia="Times New Roman" w:hAnsi="Book Antiqua" w:cs="Arial"/>
          <w:color w:val="000000"/>
          <w:sz w:val="24"/>
          <w:szCs w:val="24"/>
          <w:lang w:eastAsia="en-IN"/>
        </w:rPr>
      </w:pPr>
      <w:r w:rsidRPr="008B73E3">
        <w:rPr>
          <w:rFonts w:ascii="Book Antiqua" w:eastAsia="Times New Roman" w:hAnsi="Book Antiqua" w:cs="Arial"/>
          <w:color w:val="000000"/>
          <w:sz w:val="24"/>
          <w:szCs w:val="24"/>
          <w:lang w:eastAsia="en-IN"/>
        </w:rPr>
        <w:t>H2AZ1-DT</w:t>
      </w:r>
      <w:r w:rsidR="007006C1">
        <w:rPr>
          <w:rFonts w:ascii="Book Antiqua" w:eastAsia="Times New Roman" w:hAnsi="Book Antiqua" w:cs="Arial"/>
          <w:color w:val="000000"/>
          <w:sz w:val="24"/>
          <w:szCs w:val="24"/>
          <w:lang w:eastAsia="en-IN"/>
        </w:rPr>
        <w:t>*</w:t>
      </w:r>
      <w:r w:rsidRPr="008B73E3">
        <w:rPr>
          <w:rFonts w:ascii="Book Antiqua" w:eastAsia="Times New Roman" w:hAnsi="Book Antiqua" w:cs="Arial"/>
          <w:color w:val="000000"/>
          <w:sz w:val="24"/>
          <w:szCs w:val="24"/>
          <w:lang w:eastAsia="en-IN"/>
        </w:rPr>
        <w:t xml:space="preserve"> and NCK1-DT</w:t>
      </w:r>
      <w:r w:rsidR="007006C1">
        <w:rPr>
          <w:rFonts w:ascii="Book Antiqua" w:eastAsia="Times New Roman" w:hAnsi="Book Antiqua" w:cs="Arial"/>
          <w:color w:val="000000"/>
          <w:sz w:val="24"/>
          <w:szCs w:val="24"/>
          <w:vertAlign w:val="superscript"/>
          <w:lang w:eastAsia="en-IN"/>
        </w:rPr>
        <w:t>*</w:t>
      </w:r>
      <w:r w:rsidRPr="008B73E3">
        <w:rPr>
          <w:rFonts w:ascii="Book Antiqua" w:eastAsia="Times New Roman" w:hAnsi="Book Antiqua" w:cs="Arial"/>
          <w:color w:val="000000"/>
          <w:sz w:val="24"/>
          <w:szCs w:val="24"/>
          <w:lang w:eastAsia="en-IN"/>
        </w:rPr>
        <w:t xml:space="preserve"> Not found in ENCORI</w:t>
      </w:r>
    </w:p>
    <w:p w14:paraId="0F813B38" w14:textId="77777777" w:rsidR="00FB6580" w:rsidRDefault="00FB6580" w:rsidP="00000AC0">
      <w:pPr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</w:p>
    <w:p w14:paraId="62C4A8F5" w14:textId="3F514F45" w:rsidR="00FB6580" w:rsidRDefault="00FB6580" w:rsidP="00000AC0">
      <w:pPr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</w:p>
    <w:p w14:paraId="6553015C" w14:textId="77777777" w:rsidR="00FB6580" w:rsidRPr="00FB6580" w:rsidRDefault="00FB6580" w:rsidP="00000AC0">
      <w:pPr>
        <w:spacing w:line="240" w:lineRule="auto"/>
        <w:rPr>
          <w:rFonts w:ascii="Book Antiqua" w:hAnsi="Book Antiqua"/>
          <w:sz w:val="24"/>
          <w:szCs w:val="24"/>
        </w:rPr>
      </w:pPr>
    </w:p>
    <w:p w14:paraId="7E8E089C" w14:textId="77777777" w:rsidR="00FB6580" w:rsidRPr="00FB6580" w:rsidRDefault="00FB6580" w:rsidP="00000AC0">
      <w:pPr>
        <w:spacing w:line="240" w:lineRule="auto"/>
        <w:rPr>
          <w:rFonts w:ascii="Book Antiqua" w:hAnsi="Book Antiqua"/>
          <w:sz w:val="24"/>
          <w:szCs w:val="24"/>
        </w:rPr>
      </w:pPr>
    </w:p>
    <w:p w14:paraId="0AFBA11C" w14:textId="77777777" w:rsidR="005A22C6" w:rsidRDefault="005A22C6" w:rsidP="00000AC0">
      <w:pPr>
        <w:spacing w:line="240" w:lineRule="auto"/>
        <w:rPr>
          <w:rFonts w:ascii="Book Antiqua" w:hAnsi="Book Antiqua"/>
          <w:sz w:val="24"/>
          <w:szCs w:val="24"/>
        </w:rPr>
      </w:pPr>
    </w:p>
    <w:p w14:paraId="709E783A" w14:textId="33EC4ABA" w:rsidR="00FB6580" w:rsidRPr="00FB6580" w:rsidRDefault="00FB6580" w:rsidP="00000AC0">
      <w:pPr>
        <w:spacing w:line="240" w:lineRule="auto"/>
        <w:rPr>
          <w:rFonts w:ascii="Book Antiqua" w:hAnsi="Book Antiqua"/>
          <w:sz w:val="24"/>
          <w:szCs w:val="24"/>
        </w:rPr>
      </w:pPr>
      <w:r w:rsidRPr="008B73E3">
        <w:rPr>
          <w:rFonts w:ascii="Book Antiqua" w:hAnsi="Book Antiqua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Book Antiqua" w:hAnsi="Book Antiqua"/>
          <w:b/>
          <w:bCs/>
          <w:sz w:val="24"/>
          <w:szCs w:val="24"/>
        </w:rPr>
        <w:t>11: Survival analysis of TMPO-AS1</w:t>
      </w:r>
    </w:p>
    <w:tbl>
      <w:tblPr>
        <w:tblStyle w:val="TableGrid"/>
        <w:tblpPr w:leftFromText="180" w:rightFromText="180" w:vertAnchor="page" w:horzAnchor="margin" w:tblpXSpec="center" w:tblpY="2040"/>
        <w:tblW w:w="6055" w:type="pct"/>
        <w:tblLayout w:type="fixed"/>
        <w:tblLook w:val="04A0" w:firstRow="1" w:lastRow="0" w:firstColumn="1" w:lastColumn="0" w:noHBand="0" w:noVBand="1"/>
      </w:tblPr>
      <w:tblGrid>
        <w:gridCol w:w="881"/>
        <w:gridCol w:w="1020"/>
        <w:gridCol w:w="1062"/>
        <w:gridCol w:w="966"/>
        <w:gridCol w:w="1119"/>
        <w:gridCol w:w="1036"/>
        <w:gridCol w:w="738"/>
        <w:gridCol w:w="1134"/>
        <w:gridCol w:w="1423"/>
        <w:gridCol w:w="1568"/>
      </w:tblGrid>
      <w:tr w:rsidR="00FB6580" w:rsidRPr="008B73E3" w14:paraId="5FD287BB" w14:textId="77777777" w:rsidTr="000423EE">
        <w:trPr>
          <w:trHeight w:val="510"/>
        </w:trPr>
        <w:tc>
          <w:tcPr>
            <w:tcW w:w="403" w:type="pct"/>
            <w:vAlign w:val="center"/>
            <w:hideMark/>
          </w:tcPr>
          <w:p w14:paraId="1B4F69E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466" w:type="pct"/>
            <w:vAlign w:val="center"/>
            <w:hideMark/>
          </w:tcPr>
          <w:p w14:paraId="509D90F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926" w:type="pct"/>
            <w:gridSpan w:val="2"/>
            <w:vAlign w:val="center"/>
            <w:hideMark/>
          </w:tcPr>
          <w:p w14:paraId="47CF1E5C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Index</w:t>
            </w:r>
          </w:p>
        </w:tc>
        <w:tc>
          <w:tcPr>
            <w:tcW w:w="511" w:type="pct"/>
            <w:vAlign w:val="center"/>
            <w:hideMark/>
          </w:tcPr>
          <w:p w14:paraId="6FCC85F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Patient Number</w:t>
            </w:r>
          </w:p>
        </w:tc>
        <w:tc>
          <w:tcPr>
            <w:tcW w:w="473" w:type="pct"/>
            <w:vAlign w:val="center"/>
            <w:hideMark/>
          </w:tcPr>
          <w:p w14:paraId="143C26B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Hazard Ratio</w:t>
            </w:r>
          </w:p>
        </w:tc>
        <w:tc>
          <w:tcPr>
            <w:tcW w:w="337" w:type="pct"/>
            <w:vAlign w:val="center"/>
            <w:hideMark/>
          </w:tcPr>
          <w:p w14:paraId="62A5967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</w:t>
            </w:r>
          </w:p>
        </w:tc>
        <w:tc>
          <w:tcPr>
            <w:tcW w:w="518" w:type="pct"/>
            <w:vAlign w:val="center"/>
            <w:hideMark/>
          </w:tcPr>
          <w:p w14:paraId="058938B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Log(P)</w:t>
            </w:r>
          </w:p>
        </w:tc>
        <w:tc>
          <w:tcPr>
            <w:tcW w:w="650" w:type="pct"/>
            <w:vAlign w:val="center"/>
          </w:tcPr>
          <w:p w14:paraId="7C5222F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Low Expression Cohort</w:t>
            </w:r>
          </w:p>
        </w:tc>
        <w:tc>
          <w:tcPr>
            <w:tcW w:w="716" w:type="pct"/>
            <w:vAlign w:val="center"/>
          </w:tcPr>
          <w:p w14:paraId="76135C8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High Expression Cohort</w:t>
            </w:r>
          </w:p>
        </w:tc>
      </w:tr>
      <w:tr w:rsidR="00FB6580" w:rsidRPr="008B73E3" w14:paraId="65A7E3B4" w14:textId="77777777" w:rsidTr="000423EE">
        <w:trPr>
          <w:trHeight w:val="255"/>
        </w:trPr>
        <w:tc>
          <w:tcPr>
            <w:tcW w:w="403" w:type="pct"/>
            <w:vMerge w:val="restart"/>
            <w:vAlign w:val="center"/>
            <w:hideMark/>
          </w:tcPr>
          <w:p w14:paraId="2AADEA2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6" w:type="pct"/>
            <w:vMerge w:val="restart"/>
            <w:vAlign w:val="center"/>
          </w:tcPr>
          <w:p w14:paraId="6CFD80A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926" w:type="pct"/>
            <w:gridSpan w:val="2"/>
            <w:vAlign w:val="center"/>
            <w:hideMark/>
          </w:tcPr>
          <w:p w14:paraId="543CC13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</w:t>
            </w:r>
          </w:p>
        </w:tc>
        <w:tc>
          <w:tcPr>
            <w:tcW w:w="511" w:type="pct"/>
            <w:vAlign w:val="center"/>
          </w:tcPr>
          <w:p w14:paraId="39CCFFEC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1411</w:t>
            </w:r>
          </w:p>
        </w:tc>
        <w:tc>
          <w:tcPr>
            <w:tcW w:w="473" w:type="pct"/>
            <w:vAlign w:val="center"/>
          </w:tcPr>
          <w:p w14:paraId="0882C94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37" w:type="pct"/>
            <w:vAlign w:val="center"/>
          </w:tcPr>
          <w:p w14:paraId="1C7008F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1.29-1.74</w:t>
            </w:r>
          </w:p>
        </w:tc>
        <w:tc>
          <w:tcPr>
            <w:tcW w:w="518" w:type="pct"/>
            <w:vAlign w:val="center"/>
          </w:tcPr>
          <w:p w14:paraId="1114248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7.2e-08</w:t>
            </w:r>
          </w:p>
        </w:tc>
        <w:tc>
          <w:tcPr>
            <w:tcW w:w="650" w:type="pct"/>
            <w:vAlign w:val="center"/>
          </w:tcPr>
          <w:p w14:paraId="4CCAF9A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99.43</w:t>
            </w:r>
          </w:p>
        </w:tc>
        <w:tc>
          <w:tcPr>
            <w:tcW w:w="716" w:type="pct"/>
            <w:vAlign w:val="center"/>
          </w:tcPr>
          <w:p w14:paraId="21D78F7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52.97</w:t>
            </w:r>
          </w:p>
        </w:tc>
      </w:tr>
      <w:tr w:rsidR="00FB6580" w:rsidRPr="008B73E3" w14:paraId="3B48B901" w14:textId="77777777" w:rsidTr="000423EE">
        <w:trPr>
          <w:trHeight w:val="255"/>
        </w:trPr>
        <w:tc>
          <w:tcPr>
            <w:tcW w:w="403" w:type="pct"/>
            <w:vMerge/>
            <w:vAlign w:val="center"/>
            <w:hideMark/>
          </w:tcPr>
          <w:p w14:paraId="74D76CE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077A6F3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vAlign w:val="center"/>
            <w:hideMark/>
          </w:tcPr>
          <w:p w14:paraId="7F09E7A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FP</w:t>
            </w:r>
          </w:p>
        </w:tc>
        <w:tc>
          <w:tcPr>
            <w:tcW w:w="511" w:type="pct"/>
            <w:vAlign w:val="center"/>
          </w:tcPr>
          <w:p w14:paraId="3A08B48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874</w:t>
            </w:r>
          </w:p>
        </w:tc>
        <w:tc>
          <w:tcPr>
            <w:tcW w:w="473" w:type="pct"/>
            <w:vAlign w:val="center"/>
          </w:tcPr>
          <w:p w14:paraId="7B01939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37" w:type="pct"/>
            <w:vAlign w:val="center"/>
          </w:tcPr>
          <w:p w14:paraId="0688538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1.52-2.38</w:t>
            </w:r>
          </w:p>
        </w:tc>
        <w:tc>
          <w:tcPr>
            <w:tcW w:w="518" w:type="pct"/>
            <w:vAlign w:val="center"/>
          </w:tcPr>
          <w:p w14:paraId="36F8970A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8.1e-09</w:t>
            </w:r>
          </w:p>
        </w:tc>
        <w:tc>
          <w:tcPr>
            <w:tcW w:w="650" w:type="pct"/>
            <w:vAlign w:val="center"/>
          </w:tcPr>
          <w:p w14:paraId="79C73B4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716" w:type="pct"/>
            <w:vAlign w:val="center"/>
          </w:tcPr>
          <w:p w14:paraId="6B3A6BDC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B6580" w:rsidRPr="008B73E3" w14:paraId="19561530" w14:textId="77777777" w:rsidTr="000423EE">
        <w:trPr>
          <w:trHeight w:val="255"/>
        </w:trPr>
        <w:tc>
          <w:tcPr>
            <w:tcW w:w="403" w:type="pct"/>
            <w:vMerge/>
            <w:vAlign w:val="center"/>
            <w:hideMark/>
          </w:tcPr>
          <w:p w14:paraId="6FEE2C5C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1F28ACD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vAlign w:val="center"/>
            <w:hideMark/>
          </w:tcPr>
          <w:p w14:paraId="767AE79A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PPS</w:t>
            </w:r>
          </w:p>
        </w:tc>
        <w:tc>
          <w:tcPr>
            <w:tcW w:w="511" w:type="pct"/>
            <w:vAlign w:val="center"/>
          </w:tcPr>
          <w:p w14:paraId="6413EDB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473" w:type="pct"/>
            <w:vAlign w:val="center"/>
          </w:tcPr>
          <w:p w14:paraId="6B9264C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337" w:type="pct"/>
            <w:vAlign w:val="center"/>
          </w:tcPr>
          <w:p w14:paraId="6A304EE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1.32-2.39</w:t>
            </w:r>
          </w:p>
        </w:tc>
        <w:tc>
          <w:tcPr>
            <w:tcW w:w="518" w:type="pct"/>
            <w:vAlign w:val="center"/>
          </w:tcPr>
          <w:p w14:paraId="5A50BC07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0.00013</w:t>
            </w:r>
          </w:p>
        </w:tc>
        <w:tc>
          <w:tcPr>
            <w:tcW w:w="650" w:type="pct"/>
            <w:vAlign w:val="center"/>
          </w:tcPr>
          <w:p w14:paraId="664A41E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16.34</w:t>
            </w:r>
          </w:p>
        </w:tc>
        <w:tc>
          <w:tcPr>
            <w:tcW w:w="716" w:type="pct"/>
            <w:vAlign w:val="center"/>
          </w:tcPr>
          <w:p w14:paraId="49CEB08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B6580" w:rsidRPr="008B73E3" w14:paraId="067B0417" w14:textId="77777777" w:rsidTr="000423EE">
        <w:trPr>
          <w:trHeight w:val="442"/>
        </w:trPr>
        <w:tc>
          <w:tcPr>
            <w:tcW w:w="5000" w:type="pct"/>
            <w:gridSpan w:val="10"/>
            <w:vAlign w:val="center"/>
          </w:tcPr>
          <w:p w14:paraId="1677A17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Histology</w:t>
            </w:r>
          </w:p>
        </w:tc>
      </w:tr>
      <w:tr w:rsidR="00FB6580" w:rsidRPr="008B73E3" w14:paraId="506E07E9" w14:textId="77777777" w:rsidTr="000423EE">
        <w:trPr>
          <w:trHeight w:val="255"/>
        </w:trPr>
        <w:tc>
          <w:tcPr>
            <w:tcW w:w="403" w:type="pct"/>
            <w:vMerge w:val="restart"/>
            <w:vAlign w:val="center"/>
          </w:tcPr>
          <w:p w14:paraId="3858AB5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6" w:type="pct"/>
            <w:vMerge w:val="restart"/>
            <w:vAlign w:val="center"/>
          </w:tcPr>
          <w:p w14:paraId="3CB2F3CA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3F6087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926" w:type="pct"/>
            <w:gridSpan w:val="2"/>
            <w:vAlign w:val="center"/>
          </w:tcPr>
          <w:p w14:paraId="7266F43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Adenocarcinoma</w:t>
            </w:r>
          </w:p>
        </w:tc>
        <w:tc>
          <w:tcPr>
            <w:tcW w:w="511" w:type="pct"/>
            <w:vAlign w:val="center"/>
          </w:tcPr>
          <w:p w14:paraId="72B374EF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473" w:type="pct"/>
            <w:vAlign w:val="center"/>
          </w:tcPr>
          <w:p w14:paraId="6999F36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37" w:type="pct"/>
            <w:vAlign w:val="center"/>
          </w:tcPr>
          <w:p w14:paraId="521AA22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1.69-2.76</w:t>
            </w:r>
          </w:p>
        </w:tc>
        <w:tc>
          <w:tcPr>
            <w:tcW w:w="518" w:type="pct"/>
            <w:vAlign w:val="center"/>
          </w:tcPr>
          <w:p w14:paraId="62CAE0A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4.1e-10</w:t>
            </w:r>
          </w:p>
        </w:tc>
        <w:tc>
          <w:tcPr>
            <w:tcW w:w="650" w:type="pct"/>
            <w:vAlign w:val="center"/>
          </w:tcPr>
          <w:p w14:paraId="1C19022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133.57</w:t>
            </w:r>
          </w:p>
        </w:tc>
        <w:tc>
          <w:tcPr>
            <w:tcW w:w="716" w:type="pct"/>
            <w:vAlign w:val="center"/>
          </w:tcPr>
          <w:p w14:paraId="0674F88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FB6580" w:rsidRPr="008B73E3" w14:paraId="242C0E6D" w14:textId="77777777" w:rsidTr="000423EE">
        <w:trPr>
          <w:trHeight w:val="255"/>
        </w:trPr>
        <w:tc>
          <w:tcPr>
            <w:tcW w:w="403" w:type="pct"/>
            <w:vMerge/>
            <w:vAlign w:val="center"/>
          </w:tcPr>
          <w:p w14:paraId="2832657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306A53D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7A1EB33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Squamous cell Carcinoma</w:t>
            </w:r>
          </w:p>
        </w:tc>
        <w:tc>
          <w:tcPr>
            <w:tcW w:w="511" w:type="pct"/>
            <w:vAlign w:val="center"/>
          </w:tcPr>
          <w:p w14:paraId="06CD747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473" w:type="pct"/>
            <w:vAlign w:val="center"/>
          </w:tcPr>
          <w:p w14:paraId="12F8962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337" w:type="pct"/>
            <w:vAlign w:val="center"/>
          </w:tcPr>
          <w:p w14:paraId="65A40E4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0.7-1.1</w:t>
            </w:r>
          </w:p>
        </w:tc>
        <w:tc>
          <w:tcPr>
            <w:tcW w:w="518" w:type="pct"/>
            <w:vAlign w:val="center"/>
          </w:tcPr>
          <w:p w14:paraId="61C3E28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650" w:type="pct"/>
            <w:vAlign w:val="center"/>
          </w:tcPr>
          <w:p w14:paraId="32D5314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16" w:type="pct"/>
            <w:vAlign w:val="center"/>
          </w:tcPr>
          <w:p w14:paraId="37CF3B8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65.57</w:t>
            </w:r>
          </w:p>
        </w:tc>
      </w:tr>
      <w:tr w:rsidR="00FB6580" w:rsidRPr="008B73E3" w14:paraId="268DC328" w14:textId="77777777" w:rsidTr="000423EE">
        <w:trPr>
          <w:trHeight w:val="436"/>
        </w:trPr>
        <w:tc>
          <w:tcPr>
            <w:tcW w:w="5000" w:type="pct"/>
            <w:gridSpan w:val="10"/>
            <w:vAlign w:val="center"/>
          </w:tcPr>
          <w:p w14:paraId="493237A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 + LUAD + Stages</w:t>
            </w:r>
          </w:p>
        </w:tc>
      </w:tr>
      <w:tr w:rsidR="00FB6580" w:rsidRPr="008B73E3" w14:paraId="532EBA3C" w14:textId="77777777" w:rsidTr="000423EE">
        <w:trPr>
          <w:trHeight w:val="255"/>
        </w:trPr>
        <w:tc>
          <w:tcPr>
            <w:tcW w:w="403" w:type="pct"/>
            <w:vMerge w:val="restart"/>
            <w:vAlign w:val="center"/>
          </w:tcPr>
          <w:p w14:paraId="2784A5E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6" w:type="pct"/>
            <w:vMerge w:val="restart"/>
            <w:vAlign w:val="center"/>
          </w:tcPr>
          <w:p w14:paraId="26DE717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926" w:type="pct"/>
            <w:gridSpan w:val="2"/>
            <w:vAlign w:val="center"/>
          </w:tcPr>
          <w:p w14:paraId="3EB4433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Stage1</w:t>
            </w:r>
          </w:p>
        </w:tc>
        <w:tc>
          <w:tcPr>
            <w:tcW w:w="511" w:type="pct"/>
            <w:vAlign w:val="center"/>
          </w:tcPr>
          <w:p w14:paraId="248466E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473" w:type="pct"/>
            <w:vAlign w:val="center"/>
          </w:tcPr>
          <w:p w14:paraId="066CB3C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337" w:type="pct"/>
            <w:vAlign w:val="center"/>
          </w:tcPr>
          <w:p w14:paraId="133925BF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1.72-4.09</w:t>
            </w:r>
          </w:p>
        </w:tc>
        <w:tc>
          <w:tcPr>
            <w:tcW w:w="518" w:type="pct"/>
            <w:vAlign w:val="center"/>
          </w:tcPr>
          <w:p w14:paraId="1269C51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4.4e-06</w:t>
            </w:r>
          </w:p>
        </w:tc>
        <w:tc>
          <w:tcPr>
            <w:tcW w:w="650" w:type="pct"/>
            <w:vAlign w:val="center"/>
          </w:tcPr>
          <w:p w14:paraId="7EB9C4E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108.97</w:t>
            </w:r>
          </w:p>
        </w:tc>
        <w:tc>
          <w:tcPr>
            <w:tcW w:w="716" w:type="pct"/>
            <w:vAlign w:val="center"/>
          </w:tcPr>
          <w:p w14:paraId="37C31CA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40.21</w:t>
            </w:r>
          </w:p>
        </w:tc>
      </w:tr>
      <w:tr w:rsidR="00FB6580" w:rsidRPr="008B73E3" w14:paraId="25295452" w14:textId="77777777" w:rsidTr="000423EE">
        <w:trPr>
          <w:trHeight w:val="255"/>
        </w:trPr>
        <w:tc>
          <w:tcPr>
            <w:tcW w:w="403" w:type="pct"/>
            <w:vMerge/>
            <w:vAlign w:val="center"/>
          </w:tcPr>
          <w:p w14:paraId="42AB76E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46FD2CFF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79B40B8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Stage2</w:t>
            </w:r>
          </w:p>
        </w:tc>
        <w:tc>
          <w:tcPr>
            <w:tcW w:w="511" w:type="pct"/>
            <w:vAlign w:val="center"/>
          </w:tcPr>
          <w:p w14:paraId="0B2A17A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73" w:type="pct"/>
            <w:vAlign w:val="center"/>
          </w:tcPr>
          <w:p w14:paraId="68DB0A28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7" w:type="pct"/>
            <w:vAlign w:val="center"/>
          </w:tcPr>
          <w:p w14:paraId="36219738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1.22-3.61</w:t>
            </w:r>
          </w:p>
        </w:tc>
        <w:tc>
          <w:tcPr>
            <w:tcW w:w="518" w:type="pct"/>
            <w:vAlign w:val="center"/>
          </w:tcPr>
          <w:p w14:paraId="41B30E6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0.0061</w:t>
            </w:r>
          </w:p>
        </w:tc>
        <w:tc>
          <w:tcPr>
            <w:tcW w:w="650" w:type="pct"/>
            <w:vAlign w:val="center"/>
          </w:tcPr>
          <w:p w14:paraId="0D3C045F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119.87</w:t>
            </w:r>
          </w:p>
        </w:tc>
        <w:tc>
          <w:tcPr>
            <w:tcW w:w="716" w:type="pct"/>
            <w:vAlign w:val="center"/>
          </w:tcPr>
          <w:p w14:paraId="5280758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42.38</w:t>
            </w:r>
          </w:p>
        </w:tc>
      </w:tr>
      <w:tr w:rsidR="00FB6580" w:rsidRPr="008B73E3" w14:paraId="23A61229" w14:textId="77777777" w:rsidTr="000423EE">
        <w:trPr>
          <w:trHeight w:val="255"/>
        </w:trPr>
        <w:tc>
          <w:tcPr>
            <w:tcW w:w="403" w:type="pct"/>
            <w:vMerge/>
            <w:vAlign w:val="center"/>
          </w:tcPr>
          <w:p w14:paraId="3D94A1EF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0A1526F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8859797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Stage3</w:t>
            </w:r>
          </w:p>
        </w:tc>
        <w:tc>
          <w:tcPr>
            <w:tcW w:w="511" w:type="pct"/>
            <w:vAlign w:val="center"/>
          </w:tcPr>
          <w:p w14:paraId="68157A5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" w:type="pct"/>
            <w:vAlign w:val="center"/>
          </w:tcPr>
          <w:p w14:paraId="1B03001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337" w:type="pct"/>
            <w:vAlign w:val="center"/>
          </w:tcPr>
          <w:p w14:paraId="5D27842A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0.14-0.44</w:t>
            </w:r>
          </w:p>
        </w:tc>
        <w:tc>
          <w:tcPr>
            <w:tcW w:w="518" w:type="pct"/>
            <w:vAlign w:val="center"/>
          </w:tcPr>
          <w:p w14:paraId="50062B3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650" w:type="pct"/>
            <w:vAlign w:val="center"/>
          </w:tcPr>
          <w:p w14:paraId="17B5467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33.83</w:t>
            </w:r>
          </w:p>
        </w:tc>
        <w:tc>
          <w:tcPr>
            <w:tcW w:w="716" w:type="pct"/>
            <w:vAlign w:val="center"/>
          </w:tcPr>
          <w:p w14:paraId="205CD00C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81.1</w:t>
            </w:r>
          </w:p>
        </w:tc>
      </w:tr>
      <w:tr w:rsidR="00FB6580" w:rsidRPr="008B73E3" w14:paraId="4618CC82" w14:textId="77777777" w:rsidTr="000423EE">
        <w:trPr>
          <w:trHeight w:val="425"/>
        </w:trPr>
        <w:tc>
          <w:tcPr>
            <w:tcW w:w="5000" w:type="pct"/>
            <w:gridSpan w:val="10"/>
            <w:vAlign w:val="center"/>
          </w:tcPr>
          <w:p w14:paraId="35137268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 + LUAD + Gender</w:t>
            </w:r>
          </w:p>
        </w:tc>
      </w:tr>
      <w:tr w:rsidR="00FB6580" w:rsidRPr="008B73E3" w14:paraId="1AB6CDD0" w14:textId="77777777" w:rsidTr="000423EE">
        <w:trPr>
          <w:cantSplit/>
          <w:trHeight w:val="595"/>
        </w:trPr>
        <w:tc>
          <w:tcPr>
            <w:tcW w:w="403" w:type="pct"/>
            <w:vMerge w:val="restart"/>
            <w:vAlign w:val="center"/>
          </w:tcPr>
          <w:p w14:paraId="406A711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6" w:type="pct"/>
            <w:vMerge w:val="restart"/>
            <w:vAlign w:val="center"/>
          </w:tcPr>
          <w:p w14:paraId="4E806AD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926" w:type="pct"/>
            <w:gridSpan w:val="2"/>
            <w:vAlign w:val="center"/>
          </w:tcPr>
          <w:p w14:paraId="2F8FE03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99B8EF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511" w:type="pct"/>
            <w:vAlign w:val="center"/>
          </w:tcPr>
          <w:p w14:paraId="4D58749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473" w:type="pct"/>
            <w:vAlign w:val="center"/>
          </w:tcPr>
          <w:p w14:paraId="557D1DB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337" w:type="pct"/>
            <w:vAlign w:val="center"/>
          </w:tcPr>
          <w:p w14:paraId="3BEAE2E8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1.39-2.73</w:t>
            </w:r>
          </w:p>
        </w:tc>
        <w:tc>
          <w:tcPr>
            <w:tcW w:w="518" w:type="pct"/>
            <w:vAlign w:val="center"/>
          </w:tcPr>
          <w:p w14:paraId="3D0FB2C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9.1e-05</w:t>
            </w:r>
          </w:p>
        </w:tc>
        <w:tc>
          <w:tcPr>
            <w:tcW w:w="650" w:type="pct"/>
            <w:vAlign w:val="center"/>
          </w:tcPr>
          <w:p w14:paraId="1E4B381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16" w:type="pct"/>
            <w:vAlign w:val="center"/>
          </w:tcPr>
          <w:p w14:paraId="46B4A1FA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FB6580" w:rsidRPr="008B73E3" w14:paraId="5E963D01" w14:textId="77777777" w:rsidTr="000423EE">
        <w:trPr>
          <w:cantSplit/>
          <w:trHeight w:val="419"/>
        </w:trPr>
        <w:tc>
          <w:tcPr>
            <w:tcW w:w="403" w:type="pct"/>
            <w:vMerge/>
            <w:vAlign w:val="center"/>
          </w:tcPr>
          <w:p w14:paraId="72025DC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5FD59F58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214EE86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35C347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511" w:type="pct"/>
            <w:vAlign w:val="center"/>
          </w:tcPr>
          <w:p w14:paraId="0891662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473" w:type="pct"/>
            <w:vAlign w:val="center"/>
          </w:tcPr>
          <w:p w14:paraId="4D093E5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2.83</w:t>
            </w:r>
          </w:p>
        </w:tc>
        <w:tc>
          <w:tcPr>
            <w:tcW w:w="337" w:type="pct"/>
            <w:vAlign w:val="center"/>
          </w:tcPr>
          <w:p w14:paraId="76A9445A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1.84-4.35</w:t>
            </w:r>
          </w:p>
        </w:tc>
        <w:tc>
          <w:tcPr>
            <w:tcW w:w="518" w:type="pct"/>
            <w:vAlign w:val="center"/>
          </w:tcPr>
          <w:p w14:paraId="56B02C1A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7.2e-07</w:t>
            </w:r>
          </w:p>
        </w:tc>
        <w:tc>
          <w:tcPr>
            <w:tcW w:w="650" w:type="pct"/>
            <w:vAlign w:val="center"/>
          </w:tcPr>
          <w:p w14:paraId="3F98C19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112.67</w:t>
            </w:r>
          </w:p>
        </w:tc>
        <w:tc>
          <w:tcPr>
            <w:tcW w:w="716" w:type="pct"/>
            <w:vAlign w:val="center"/>
          </w:tcPr>
          <w:p w14:paraId="6247265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75.43</w:t>
            </w:r>
          </w:p>
        </w:tc>
      </w:tr>
      <w:tr w:rsidR="00FB6580" w:rsidRPr="008B73E3" w14:paraId="11C63F4B" w14:textId="77777777" w:rsidTr="000423EE">
        <w:trPr>
          <w:trHeight w:val="376"/>
        </w:trPr>
        <w:tc>
          <w:tcPr>
            <w:tcW w:w="5000" w:type="pct"/>
            <w:gridSpan w:val="10"/>
            <w:vAlign w:val="center"/>
          </w:tcPr>
          <w:p w14:paraId="44AF3D0F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 + LUAD + Smoking History</w:t>
            </w:r>
          </w:p>
        </w:tc>
      </w:tr>
      <w:tr w:rsidR="00FB6580" w:rsidRPr="008B73E3" w14:paraId="44DA7DDE" w14:textId="77777777" w:rsidTr="000423EE">
        <w:trPr>
          <w:trHeight w:val="255"/>
        </w:trPr>
        <w:tc>
          <w:tcPr>
            <w:tcW w:w="403" w:type="pct"/>
            <w:vMerge w:val="restart"/>
            <w:vAlign w:val="center"/>
          </w:tcPr>
          <w:p w14:paraId="7D76E7B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6" w:type="pct"/>
            <w:vMerge w:val="restart"/>
            <w:vAlign w:val="center"/>
          </w:tcPr>
          <w:p w14:paraId="55A4AF5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926" w:type="pct"/>
            <w:gridSpan w:val="2"/>
            <w:vAlign w:val="center"/>
          </w:tcPr>
          <w:p w14:paraId="29E7CF0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Smoker</w:t>
            </w:r>
          </w:p>
        </w:tc>
        <w:tc>
          <w:tcPr>
            <w:tcW w:w="511" w:type="pct"/>
            <w:vAlign w:val="center"/>
          </w:tcPr>
          <w:p w14:paraId="3CFD6C3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473" w:type="pct"/>
            <w:vAlign w:val="center"/>
          </w:tcPr>
          <w:p w14:paraId="612DA12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337" w:type="pct"/>
            <w:vAlign w:val="center"/>
          </w:tcPr>
          <w:p w14:paraId="2E8BEB7F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1.41-3.88</w:t>
            </w:r>
          </w:p>
        </w:tc>
        <w:tc>
          <w:tcPr>
            <w:tcW w:w="518" w:type="pct"/>
            <w:vAlign w:val="center"/>
          </w:tcPr>
          <w:p w14:paraId="48D645EC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0.00066</w:t>
            </w:r>
          </w:p>
        </w:tc>
        <w:tc>
          <w:tcPr>
            <w:tcW w:w="650" w:type="pct"/>
            <w:vAlign w:val="center"/>
          </w:tcPr>
          <w:p w14:paraId="5F453FF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716" w:type="pct"/>
            <w:vAlign w:val="center"/>
          </w:tcPr>
          <w:p w14:paraId="7EB36FF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FB6580" w:rsidRPr="008B73E3" w14:paraId="34273116" w14:textId="77777777" w:rsidTr="000423EE">
        <w:trPr>
          <w:trHeight w:val="255"/>
        </w:trPr>
        <w:tc>
          <w:tcPr>
            <w:tcW w:w="403" w:type="pct"/>
            <w:vMerge/>
            <w:vAlign w:val="center"/>
          </w:tcPr>
          <w:p w14:paraId="0D1B774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71BCB40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vAlign w:val="center"/>
          </w:tcPr>
          <w:p w14:paraId="6F52DEA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Non-Smoker</w:t>
            </w:r>
          </w:p>
        </w:tc>
        <w:tc>
          <w:tcPr>
            <w:tcW w:w="511" w:type="pct"/>
            <w:vAlign w:val="center"/>
          </w:tcPr>
          <w:p w14:paraId="5933DD5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73" w:type="pct"/>
            <w:vAlign w:val="center"/>
          </w:tcPr>
          <w:p w14:paraId="35BE5EF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37" w:type="pct"/>
            <w:vAlign w:val="center"/>
          </w:tcPr>
          <w:p w14:paraId="634F05B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0.93-5.22</w:t>
            </w:r>
          </w:p>
        </w:tc>
        <w:tc>
          <w:tcPr>
            <w:tcW w:w="518" w:type="pct"/>
            <w:vAlign w:val="center"/>
          </w:tcPr>
          <w:p w14:paraId="699A6C2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650" w:type="pct"/>
            <w:vAlign w:val="center"/>
          </w:tcPr>
          <w:p w14:paraId="64351DD7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716" w:type="pct"/>
            <w:vAlign w:val="center"/>
          </w:tcPr>
          <w:p w14:paraId="64C6A7F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FB6580" w:rsidRPr="008B73E3" w14:paraId="426FD59C" w14:textId="77777777" w:rsidTr="000423EE">
        <w:trPr>
          <w:trHeight w:val="426"/>
        </w:trPr>
        <w:tc>
          <w:tcPr>
            <w:tcW w:w="5000" w:type="pct"/>
            <w:gridSpan w:val="10"/>
            <w:vAlign w:val="center"/>
          </w:tcPr>
          <w:p w14:paraId="5E92D7D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 + LUAD + Smoking History + Gender</w:t>
            </w:r>
          </w:p>
        </w:tc>
      </w:tr>
      <w:tr w:rsidR="00FB6580" w:rsidRPr="008B73E3" w14:paraId="1567F6E1" w14:textId="77777777" w:rsidTr="000423EE">
        <w:trPr>
          <w:trHeight w:val="255"/>
        </w:trPr>
        <w:tc>
          <w:tcPr>
            <w:tcW w:w="403" w:type="pct"/>
            <w:vMerge w:val="restart"/>
            <w:vAlign w:val="center"/>
          </w:tcPr>
          <w:p w14:paraId="57628E7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7B0098C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60F164C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TMPO-AS1</w:t>
            </w:r>
          </w:p>
        </w:tc>
        <w:tc>
          <w:tcPr>
            <w:tcW w:w="485" w:type="pct"/>
            <w:vMerge w:val="restart"/>
            <w:vAlign w:val="center"/>
          </w:tcPr>
          <w:p w14:paraId="27B319F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Smoker</w:t>
            </w:r>
          </w:p>
        </w:tc>
        <w:tc>
          <w:tcPr>
            <w:tcW w:w="441" w:type="pct"/>
            <w:vAlign w:val="center"/>
          </w:tcPr>
          <w:p w14:paraId="1CF7775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511" w:type="pct"/>
            <w:vAlign w:val="center"/>
          </w:tcPr>
          <w:p w14:paraId="5CA9117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73" w:type="pct"/>
            <w:vAlign w:val="center"/>
          </w:tcPr>
          <w:p w14:paraId="5D0F5D5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337" w:type="pct"/>
            <w:vAlign w:val="center"/>
          </w:tcPr>
          <w:p w14:paraId="317DAAE7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1.28-4.25</w:t>
            </w:r>
          </w:p>
        </w:tc>
        <w:tc>
          <w:tcPr>
            <w:tcW w:w="518" w:type="pct"/>
            <w:vAlign w:val="center"/>
          </w:tcPr>
          <w:p w14:paraId="3D122BE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650" w:type="pct"/>
            <w:vAlign w:val="center"/>
          </w:tcPr>
          <w:p w14:paraId="7D2AD11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716" w:type="pct"/>
            <w:vAlign w:val="center"/>
          </w:tcPr>
          <w:p w14:paraId="6EA39A6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FB6580" w:rsidRPr="008B73E3" w14:paraId="16749243" w14:textId="77777777" w:rsidTr="000423EE">
        <w:trPr>
          <w:trHeight w:val="255"/>
        </w:trPr>
        <w:tc>
          <w:tcPr>
            <w:tcW w:w="403" w:type="pct"/>
            <w:vMerge/>
            <w:vAlign w:val="center"/>
          </w:tcPr>
          <w:p w14:paraId="5076E0E4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7B9E6BC8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vMerge/>
            <w:vAlign w:val="center"/>
          </w:tcPr>
          <w:p w14:paraId="0799D98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343A21D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511" w:type="pct"/>
            <w:vAlign w:val="center"/>
          </w:tcPr>
          <w:p w14:paraId="35306E1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3" w:type="pct"/>
            <w:vAlign w:val="center"/>
          </w:tcPr>
          <w:p w14:paraId="1DFBA14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37" w:type="pct"/>
            <w:vAlign w:val="center"/>
          </w:tcPr>
          <w:p w14:paraId="5965DFA0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1.18-8.29</w:t>
            </w:r>
          </w:p>
        </w:tc>
        <w:tc>
          <w:tcPr>
            <w:tcW w:w="518" w:type="pct"/>
            <w:vAlign w:val="center"/>
          </w:tcPr>
          <w:p w14:paraId="3440F2F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650" w:type="pct"/>
            <w:vAlign w:val="center"/>
          </w:tcPr>
          <w:p w14:paraId="3AB6A30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716" w:type="pct"/>
            <w:vAlign w:val="center"/>
          </w:tcPr>
          <w:p w14:paraId="0B9962E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FB6580" w:rsidRPr="008B73E3" w14:paraId="2ABEDA6E" w14:textId="77777777" w:rsidTr="000423EE">
        <w:trPr>
          <w:trHeight w:val="255"/>
        </w:trPr>
        <w:tc>
          <w:tcPr>
            <w:tcW w:w="403" w:type="pct"/>
            <w:vMerge/>
            <w:vAlign w:val="center"/>
          </w:tcPr>
          <w:p w14:paraId="111BD35C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73881AAE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vMerge w:val="restart"/>
            <w:vAlign w:val="center"/>
          </w:tcPr>
          <w:p w14:paraId="47747022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Non-smokers</w:t>
            </w:r>
          </w:p>
        </w:tc>
        <w:tc>
          <w:tcPr>
            <w:tcW w:w="441" w:type="pct"/>
            <w:vAlign w:val="center"/>
          </w:tcPr>
          <w:p w14:paraId="58FEA9F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511" w:type="pct"/>
            <w:vAlign w:val="center"/>
          </w:tcPr>
          <w:p w14:paraId="3CCBF60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" w:type="pct"/>
            <w:vAlign w:val="center"/>
          </w:tcPr>
          <w:p w14:paraId="77AA16F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37" w:type="pct"/>
            <w:vAlign w:val="center"/>
          </w:tcPr>
          <w:p w14:paraId="534043A5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0.38-35.91</w:t>
            </w:r>
          </w:p>
        </w:tc>
        <w:tc>
          <w:tcPr>
            <w:tcW w:w="518" w:type="pct"/>
            <w:vAlign w:val="center"/>
          </w:tcPr>
          <w:p w14:paraId="636FEE1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650" w:type="pct"/>
            <w:vAlign w:val="center"/>
          </w:tcPr>
          <w:p w14:paraId="580D46A3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716" w:type="pct"/>
            <w:vAlign w:val="center"/>
          </w:tcPr>
          <w:p w14:paraId="105BBF1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FB6580" w:rsidRPr="008B73E3" w14:paraId="25FA0F3D" w14:textId="77777777" w:rsidTr="000423EE">
        <w:trPr>
          <w:trHeight w:val="255"/>
        </w:trPr>
        <w:tc>
          <w:tcPr>
            <w:tcW w:w="403" w:type="pct"/>
            <w:vMerge/>
            <w:vAlign w:val="center"/>
          </w:tcPr>
          <w:p w14:paraId="76CE7836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" w:type="pct"/>
            <w:vMerge/>
            <w:vAlign w:val="center"/>
          </w:tcPr>
          <w:p w14:paraId="69E6B00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vMerge/>
            <w:vAlign w:val="center"/>
          </w:tcPr>
          <w:p w14:paraId="51FC7CB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pct"/>
            <w:vAlign w:val="center"/>
          </w:tcPr>
          <w:p w14:paraId="5E49A02B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511" w:type="pct"/>
            <w:vAlign w:val="center"/>
          </w:tcPr>
          <w:p w14:paraId="49927F17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73" w:type="pct"/>
            <w:vAlign w:val="center"/>
          </w:tcPr>
          <w:p w14:paraId="14227DA9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337" w:type="pct"/>
            <w:vAlign w:val="center"/>
          </w:tcPr>
          <w:p w14:paraId="0A3B69E1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0.59-3.59</w:t>
            </w:r>
          </w:p>
        </w:tc>
        <w:tc>
          <w:tcPr>
            <w:tcW w:w="518" w:type="pct"/>
            <w:vAlign w:val="center"/>
          </w:tcPr>
          <w:p w14:paraId="24599A08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650" w:type="pct"/>
            <w:vAlign w:val="center"/>
          </w:tcPr>
          <w:p w14:paraId="1C76EEB7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716" w:type="pct"/>
            <w:vAlign w:val="center"/>
          </w:tcPr>
          <w:p w14:paraId="19B092BD" w14:textId="77777777" w:rsidR="00FB6580" w:rsidRPr="008B73E3" w:rsidRDefault="00FB6580" w:rsidP="00000AC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</w:tbl>
    <w:p w14:paraId="7190749B" w14:textId="77777777" w:rsidR="00FB6580" w:rsidRDefault="00FB6580" w:rsidP="00000AC0">
      <w:pPr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</w:p>
    <w:p w14:paraId="4BDCF654" w14:textId="77777777" w:rsidR="005A22C6" w:rsidRDefault="005A22C6" w:rsidP="00000AC0">
      <w:pPr>
        <w:spacing w:line="240" w:lineRule="auto"/>
        <w:jc w:val="both"/>
        <w:rPr>
          <w:rFonts w:ascii="Book Antiqua" w:hAnsi="Book Antiqua"/>
          <w:b/>
          <w:bCs/>
          <w:sz w:val="24"/>
          <w:szCs w:val="24"/>
        </w:rPr>
      </w:pPr>
    </w:p>
    <w:p w14:paraId="6EFDE59C" w14:textId="2FE6FF4D" w:rsidR="000945DE" w:rsidRPr="008B73E3" w:rsidRDefault="00614AEA" w:rsidP="005A22C6">
      <w:pPr>
        <w:spacing w:line="36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8B73E3">
        <w:rPr>
          <w:rFonts w:ascii="Book Antiqua" w:hAnsi="Book Antiqua"/>
          <w:b/>
          <w:bCs/>
          <w:sz w:val="24"/>
          <w:szCs w:val="24"/>
        </w:rPr>
        <w:lastRenderedPageBreak/>
        <w:t>Supplementary Table 1</w:t>
      </w:r>
      <w:r w:rsidR="0060751E">
        <w:rPr>
          <w:rFonts w:ascii="Book Antiqua" w:hAnsi="Book Antiqua"/>
          <w:b/>
          <w:bCs/>
          <w:sz w:val="24"/>
          <w:szCs w:val="24"/>
        </w:rPr>
        <w:t>2:</w:t>
      </w:r>
      <w:r w:rsidR="00BB3DD4">
        <w:rPr>
          <w:rFonts w:ascii="Book Antiqua" w:hAnsi="Book Antiqua"/>
          <w:b/>
          <w:bCs/>
          <w:sz w:val="24"/>
          <w:szCs w:val="24"/>
        </w:rPr>
        <w:t xml:space="preserve"> </w:t>
      </w:r>
      <w:r w:rsidR="00BB3DD4">
        <w:rPr>
          <w:rFonts w:ascii="Book Antiqua" w:hAnsi="Book Antiqua"/>
          <w:b/>
          <w:sz w:val="24"/>
          <w:szCs w:val="24"/>
        </w:rPr>
        <w:t xml:space="preserve">Correlation of Cell Cycle </w:t>
      </w:r>
      <w:r w:rsidR="005A35E7">
        <w:rPr>
          <w:rFonts w:ascii="Book Antiqua" w:hAnsi="Book Antiqua"/>
          <w:b/>
          <w:sz w:val="24"/>
          <w:szCs w:val="24"/>
        </w:rPr>
        <w:t>r</w:t>
      </w:r>
      <w:r w:rsidR="00BB3DD4">
        <w:rPr>
          <w:rFonts w:ascii="Book Antiqua" w:hAnsi="Book Antiqua"/>
          <w:b/>
          <w:sz w:val="24"/>
          <w:szCs w:val="24"/>
        </w:rPr>
        <w:t xml:space="preserve">egulators with TMPO-AS1 and </w:t>
      </w:r>
      <w:r w:rsidR="006F093D">
        <w:rPr>
          <w:rFonts w:ascii="Book Antiqua" w:hAnsi="Book Antiqua"/>
          <w:b/>
          <w:sz w:val="24"/>
          <w:szCs w:val="24"/>
        </w:rPr>
        <w:t>h</w:t>
      </w:r>
      <w:r w:rsidR="00BB3DD4">
        <w:rPr>
          <w:rFonts w:ascii="Book Antiqua" w:hAnsi="Book Antiqua"/>
          <w:b/>
          <w:sz w:val="24"/>
          <w:szCs w:val="24"/>
        </w:rPr>
        <w:t>s</w:t>
      </w:r>
      <w:r w:rsidR="006F093D">
        <w:rPr>
          <w:rFonts w:ascii="Book Antiqua" w:hAnsi="Book Antiqua"/>
          <w:b/>
          <w:sz w:val="24"/>
          <w:szCs w:val="24"/>
        </w:rPr>
        <w:t>a</w:t>
      </w:r>
      <w:r w:rsidR="00BB3DD4">
        <w:rPr>
          <w:rFonts w:ascii="Book Antiqua" w:hAnsi="Book Antiqua"/>
          <w:b/>
          <w:sz w:val="24"/>
          <w:szCs w:val="24"/>
        </w:rPr>
        <w:t>-let-7b-5p</w:t>
      </w: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560"/>
        <w:gridCol w:w="543"/>
        <w:gridCol w:w="449"/>
        <w:gridCol w:w="33"/>
        <w:gridCol w:w="368"/>
        <w:gridCol w:w="733"/>
        <w:gridCol w:w="142"/>
        <w:gridCol w:w="851"/>
        <w:gridCol w:w="109"/>
        <w:gridCol w:w="1025"/>
        <w:gridCol w:w="141"/>
        <w:gridCol w:w="851"/>
        <w:gridCol w:w="142"/>
        <w:gridCol w:w="1134"/>
        <w:gridCol w:w="992"/>
        <w:gridCol w:w="1134"/>
      </w:tblGrid>
      <w:tr w:rsidR="000945DE" w:rsidRPr="008B73E3" w14:paraId="7DE97C5E" w14:textId="77777777" w:rsidTr="00021F48">
        <w:trPr>
          <w:trHeight w:val="419"/>
        </w:trPr>
        <w:tc>
          <w:tcPr>
            <w:tcW w:w="2103" w:type="dxa"/>
            <w:gridSpan w:val="2"/>
            <w:shd w:val="clear" w:color="auto" w:fill="auto"/>
          </w:tcPr>
          <w:p w14:paraId="1D5E7747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bookmarkStart w:id="2" w:name="_Hlk173752981"/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CDK’s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4C129DF5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733" w:type="dxa"/>
            <w:shd w:val="clear" w:color="auto" w:fill="auto"/>
          </w:tcPr>
          <w:p w14:paraId="01429E91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4"/>
            <w:shd w:val="clear" w:color="auto" w:fill="auto"/>
          </w:tcPr>
          <w:p w14:paraId="73C9DCFD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222FDE95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7AC522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</w:t>
            </w:r>
          </w:p>
        </w:tc>
      </w:tr>
      <w:tr w:rsidR="000945DE" w:rsidRPr="008B73E3" w14:paraId="15093A5C" w14:textId="77777777" w:rsidTr="00021F48">
        <w:trPr>
          <w:trHeight w:val="211"/>
        </w:trPr>
        <w:tc>
          <w:tcPr>
            <w:tcW w:w="2103" w:type="dxa"/>
            <w:gridSpan w:val="2"/>
            <w:shd w:val="clear" w:color="auto" w:fill="auto"/>
          </w:tcPr>
          <w:p w14:paraId="01552C3F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Cyclins</w:t>
            </w:r>
          </w:p>
        </w:tc>
        <w:tc>
          <w:tcPr>
            <w:tcW w:w="1583" w:type="dxa"/>
            <w:gridSpan w:val="4"/>
            <w:shd w:val="clear" w:color="auto" w:fill="auto"/>
          </w:tcPr>
          <w:p w14:paraId="3B8F175F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D</w:t>
            </w:r>
          </w:p>
        </w:tc>
        <w:tc>
          <w:tcPr>
            <w:tcW w:w="2127" w:type="dxa"/>
            <w:gridSpan w:val="4"/>
            <w:shd w:val="clear" w:color="auto" w:fill="auto"/>
          </w:tcPr>
          <w:p w14:paraId="7B8070F9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097B077B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FDAB972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B</w:t>
            </w:r>
          </w:p>
        </w:tc>
      </w:tr>
      <w:tr w:rsidR="000945DE" w:rsidRPr="008B73E3" w14:paraId="7E6906A7" w14:textId="77777777" w:rsidTr="00021F48">
        <w:trPr>
          <w:trHeight w:val="590"/>
        </w:trPr>
        <w:tc>
          <w:tcPr>
            <w:tcW w:w="10207" w:type="dxa"/>
            <w:gridSpan w:val="16"/>
            <w:shd w:val="clear" w:color="auto" w:fill="auto"/>
          </w:tcPr>
          <w:p w14:paraId="1E109D23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CDK’s</w:t>
            </w:r>
          </w:p>
        </w:tc>
      </w:tr>
      <w:tr w:rsidR="000945DE" w:rsidRPr="008B73E3" w14:paraId="72A80F07" w14:textId="77777777" w:rsidTr="00021F48">
        <w:trPr>
          <w:trHeight w:val="617"/>
        </w:trPr>
        <w:tc>
          <w:tcPr>
            <w:tcW w:w="1560" w:type="dxa"/>
            <w:shd w:val="clear" w:color="auto" w:fill="auto"/>
          </w:tcPr>
          <w:p w14:paraId="1E3124B0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CDK</w:t>
            </w:r>
          </w:p>
        </w:tc>
        <w:tc>
          <w:tcPr>
            <w:tcW w:w="2126" w:type="dxa"/>
            <w:gridSpan w:val="5"/>
          </w:tcPr>
          <w:p w14:paraId="5E593CB1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07A3A74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4"/>
          </w:tcPr>
          <w:p w14:paraId="0C213A0D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14:paraId="71BCCA41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0945DE" w:rsidRPr="008B73E3" w14:paraId="0335A5BC" w14:textId="77777777" w:rsidTr="00021F48">
        <w:trPr>
          <w:trHeight w:val="617"/>
        </w:trPr>
        <w:tc>
          <w:tcPr>
            <w:tcW w:w="1560" w:type="dxa"/>
            <w:shd w:val="clear" w:color="auto" w:fill="auto"/>
          </w:tcPr>
          <w:p w14:paraId="345583A5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FA80D68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  <w:gridSpan w:val="3"/>
          </w:tcPr>
          <w:p w14:paraId="7D173F05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3" w:type="dxa"/>
            <w:gridSpan w:val="2"/>
          </w:tcPr>
          <w:p w14:paraId="7FD9A6C3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  <w:gridSpan w:val="2"/>
          </w:tcPr>
          <w:p w14:paraId="5BDF8218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  <w:gridSpan w:val="2"/>
          </w:tcPr>
          <w:p w14:paraId="288ECB48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276" w:type="dxa"/>
            <w:gridSpan w:val="2"/>
          </w:tcPr>
          <w:p w14:paraId="0919469A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29B63353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4DDBC587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397053" w:rsidRPr="008B73E3" w14:paraId="6047C84C" w14:textId="77777777" w:rsidTr="00E352DB">
        <w:trPr>
          <w:trHeight w:val="676"/>
        </w:trPr>
        <w:tc>
          <w:tcPr>
            <w:tcW w:w="1560" w:type="dxa"/>
            <w:shd w:val="clear" w:color="auto" w:fill="auto"/>
          </w:tcPr>
          <w:p w14:paraId="6A5F109B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hsa-let-7b-5p</w:t>
            </w:r>
          </w:p>
        </w:tc>
        <w:tc>
          <w:tcPr>
            <w:tcW w:w="992" w:type="dxa"/>
            <w:gridSpan w:val="2"/>
            <w:vAlign w:val="center"/>
          </w:tcPr>
          <w:p w14:paraId="5C0CE9D7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-0.176</w:t>
            </w:r>
          </w:p>
        </w:tc>
        <w:tc>
          <w:tcPr>
            <w:tcW w:w="1134" w:type="dxa"/>
            <w:gridSpan w:val="3"/>
            <w:vAlign w:val="center"/>
          </w:tcPr>
          <w:p w14:paraId="7673CDA5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6.27e-05</w:t>
            </w:r>
          </w:p>
        </w:tc>
        <w:tc>
          <w:tcPr>
            <w:tcW w:w="993" w:type="dxa"/>
            <w:gridSpan w:val="2"/>
            <w:vAlign w:val="center"/>
          </w:tcPr>
          <w:p w14:paraId="53A52C66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-0.013</w:t>
            </w:r>
          </w:p>
        </w:tc>
        <w:tc>
          <w:tcPr>
            <w:tcW w:w="1134" w:type="dxa"/>
            <w:gridSpan w:val="2"/>
            <w:vAlign w:val="center"/>
          </w:tcPr>
          <w:p w14:paraId="02A52FD5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7.63e-01</w:t>
            </w:r>
          </w:p>
        </w:tc>
        <w:tc>
          <w:tcPr>
            <w:tcW w:w="992" w:type="dxa"/>
            <w:gridSpan w:val="2"/>
            <w:vAlign w:val="center"/>
          </w:tcPr>
          <w:p w14:paraId="1628ABA3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-0.285</w:t>
            </w:r>
          </w:p>
        </w:tc>
        <w:tc>
          <w:tcPr>
            <w:tcW w:w="1276" w:type="dxa"/>
            <w:gridSpan w:val="2"/>
            <w:vAlign w:val="center"/>
          </w:tcPr>
          <w:p w14:paraId="314D5AF8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4.65e-11</w:t>
            </w:r>
          </w:p>
        </w:tc>
        <w:tc>
          <w:tcPr>
            <w:tcW w:w="992" w:type="dxa"/>
            <w:vAlign w:val="center"/>
          </w:tcPr>
          <w:p w14:paraId="7FA7A2E6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-0.319</w:t>
            </w:r>
          </w:p>
        </w:tc>
        <w:tc>
          <w:tcPr>
            <w:tcW w:w="1134" w:type="dxa"/>
            <w:vAlign w:val="center"/>
          </w:tcPr>
          <w:p w14:paraId="5D214458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color w:val="000000" w:themeColor="text1"/>
                <w:sz w:val="24"/>
                <w:szCs w:val="24"/>
              </w:rPr>
              <w:t>1.47e-13</w:t>
            </w:r>
          </w:p>
        </w:tc>
      </w:tr>
      <w:tr w:rsidR="00397053" w:rsidRPr="008B73E3" w14:paraId="0F3B2E79" w14:textId="77777777" w:rsidTr="00E352DB">
        <w:trPr>
          <w:trHeight w:val="676"/>
        </w:trPr>
        <w:tc>
          <w:tcPr>
            <w:tcW w:w="1560" w:type="dxa"/>
            <w:shd w:val="clear" w:color="auto" w:fill="auto"/>
          </w:tcPr>
          <w:p w14:paraId="3CDBEDC4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TMPO-AS1</w:t>
            </w:r>
          </w:p>
        </w:tc>
        <w:tc>
          <w:tcPr>
            <w:tcW w:w="992" w:type="dxa"/>
            <w:gridSpan w:val="2"/>
            <w:vAlign w:val="center"/>
          </w:tcPr>
          <w:p w14:paraId="5C3D5018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0.242</w:t>
            </w:r>
          </w:p>
        </w:tc>
        <w:tc>
          <w:tcPr>
            <w:tcW w:w="1134" w:type="dxa"/>
            <w:gridSpan w:val="3"/>
            <w:vAlign w:val="center"/>
          </w:tcPr>
          <w:p w14:paraId="37368508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1.79e-08</w:t>
            </w:r>
          </w:p>
        </w:tc>
        <w:tc>
          <w:tcPr>
            <w:tcW w:w="993" w:type="dxa"/>
            <w:gridSpan w:val="2"/>
            <w:vAlign w:val="center"/>
          </w:tcPr>
          <w:p w14:paraId="419A555B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0.200</w:t>
            </w:r>
          </w:p>
        </w:tc>
        <w:tc>
          <w:tcPr>
            <w:tcW w:w="1134" w:type="dxa"/>
            <w:gridSpan w:val="2"/>
            <w:vAlign w:val="center"/>
          </w:tcPr>
          <w:p w14:paraId="58C9488B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3.58e-06</w:t>
            </w:r>
          </w:p>
        </w:tc>
        <w:tc>
          <w:tcPr>
            <w:tcW w:w="992" w:type="dxa"/>
            <w:gridSpan w:val="2"/>
            <w:vAlign w:val="center"/>
          </w:tcPr>
          <w:p w14:paraId="3CF0D716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0.646</w:t>
            </w:r>
          </w:p>
        </w:tc>
        <w:tc>
          <w:tcPr>
            <w:tcW w:w="1276" w:type="dxa"/>
            <w:gridSpan w:val="2"/>
            <w:vAlign w:val="center"/>
          </w:tcPr>
          <w:p w14:paraId="7E78319E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1.84e-63</w:t>
            </w:r>
          </w:p>
        </w:tc>
        <w:tc>
          <w:tcPr>
            <w:tcW w:w="992" w:type="dxa"/>
            <w:vAlign w:val="center"/>
          </w:tcPr>
          <w:p w14:paraId="6414774D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0.626</w:t>
            </w:r>
          </w:p>
        </w:tc>
        <w:tc>
          <w:tcPr>
            <w:tcW w:w="1134" w:type="dxa"/>
            <w:vAlign w:val="center"/>
          </w:tcPr>
          <w:p w14:paraId="0031BD63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1.22e-58</w:t>
            </w:r>
          </w:p>
        </w:tc>
      </w:tr>
      <w:tr w:rsidR="000945DE" w:rsidRPr="008B73E3" w14:paraId="0247B6C3" w14:textId="77777777" w:rsidTr="00021F48">
        <w:trPr>
          <w:trHeight w:val="590"/>
        </w:trPr>
        <w:tc>
          <w:tcPr>
            <w:tcW w:w="10207" w:type="dxa"/>
            <w:gridSpan w:val="16"/>
            <w:shd w:val="clear" w:color="auto" w:fill="auto"/>
          </w:tcPr>
          <w:p w14:paraId="6C729193" w14:textId="77777777" w:rsidR="000945DE" w:rsidRPr="008B73E3" w:rsidRDefault="000945DE" w:rsidP="00000AC0">
            <w:pPr>
              <w:spacing w:before="240"/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Cyclins</w:t>
            </w:r>
          </w:p>
        </w:tc>
      </w:tr>
      <w:tr w:rsidR="000945DE" w:rsidRPr="008B73E3" w14:paraId="61B131B4" w14:textId="77777777" w:rsidTr="00021F48">
        <w:trPr>
          <w:trHeight w:val="617"/>
        </w:trPr>
        <w:tc>
          <w:tcPr>
            <w:tcW w:w="1560" w:type="dxa"/>
            <w:shd w:val="clear" w:color="auto" w:fill="auto"/>
          </w:tcPr>
          <w:p w14:paraId="143B145C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14:paraId="3988C5C5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2126" w:type="dxa"/>
            <w:gridSpan w:val="4"/>
          </w:tcPr>
          <w:p w14:paraId="4F17F7D3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2127" w:type="dxa"/>
            <w:gridSpan w:val="3"/>
          </w:tcPr>
          <w:p w14:paraId="658B2AA6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126" w:type="dxa"/>
            <w:gridSpan w:val="2"/>
          </w:tcPr>
          <w:p w14:paraId="26F009B5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</w:tr>
      <w:tr w:rsidR="000945DE" w:rsidRPr="008B73E3" w14:paraId="2BCCC254" w14:textId="77777777" w:rsidTr="00021F48">
        <w:trPr>
          <w:trHeight w:val="617"/>
        </w:trPr>
        <w:tc>
          <w:tcPr>
            <w:tcW w:w="1560" w:type="dxa"/>
            <w:shd w:val="clear" w:color="auto" w:fill="auto"/>
          </w:tcPr>
          <w:p w14:paraId="65CCB522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gridSpan w:val="3"/>
          </w:tcPr>
          <w:p w14:paraId="794DC505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243" w:type="dxa"/>
            <w:gridSpan w:val="3"/>
          </w:tcPr>
          <w:p w14:paraId="378C51B2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60" w:type="dxa"/>
            <w:gridSpan w:val="2"/>
          </w:tcPr>
          <w:p w14:paraId="1D26DD54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66" w:type="dxa"/>
            <w:gridSpan w:val="2"/>
          </w:tcPr>
          <w:p w14:paraId="770593D0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3" w:type="dxa"/>
            <w:gridSpan w:val="2"/>
          </w:tcPr>
          <w:p w14:paraId="2C048A86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4543092D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37C3DCAA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r-value</w:t>
            </w:r>
          </w:p>
        </w:tc>
        <w:tc>
          <w:tcPr>
            <w:tcW w:w="1134" w:type="dxa"/>
          </w:tcPr>
          <w:p w14:paraId="6FF52D03" w14:textId="77777777" w:rsidR="000945DE" w:rsidRPr="008B73E3" w:rsidRDefault="000945DE" w:rsidP="00000AC0">
            <w:pPr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397053" w:rsidRPr="008B73E3" w14:paraId="61FB7A34" w14:textId="77777777" w:rsidTr="00E352DB">
        <w:trPr>
          <w:trHeight w:val="662"/>
        </w:trPr>
        <w:tc>
          <w:tcPr>
            <w:tcW w:w="1560" w:type="dxa"/>
            <w:shd w:val="clear" w:color="auto" w:fill="auto"/>
          </w:tcPr>
          <w:p w14:paraId="4381E240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hsa-let-7b-5p</w:t>
            </w:r>
          </w:p>
        </w:tc>
        <w:tc>
          <w:tcPr>
            <w:tcW w:w="1025" w:type="dxa"/>
            <w:gridSpan w:val="3"/>
            <w:vAlign w:val="center"/>
          </w:tcPr>
          <w:p w14:paraId="68D17AAD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0.047</w:t>
            </w:r>
          </w:p>
        </w:tc>
        <w:tc>
          <w:tcPr>
            <w:tcW w:w="1243" w:type="dxa"/>
            <w:gridSpan w:val="3"/>
            <w:vAlign w:val="center"/>
          </w:tcPr>
          <w:p w14:paraId="475C3F59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2.86e-01</w:t>
            </w:r>
          </w:p>
        </w:tc>
        <w:tc>
          <w:tcPr>
            <w:tcW w:w="960" w:type="dxa"/>
            <w:gridSpan w:val="2"/>
            <w:vAlign w:val="center"/>
          </w:tcPr>
          <w:p w14:paraId="38F726E1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-0.315</w:t>
            </w:r>
          </w:p>
        </w:tc>
        <w:tc>
          <w:tcPr>
            <w:tcW w:w="1166" w:type="dxa"/>
            <w:gridSpan w:val="2"/>
            <w:vAlign w:val="center"/>
          </w:tcPr>
          <w:p w14:paraId="7C9B4EA4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2.91e-13</w:t>
            </w:r>
          </w:p>
        </w:tc>
        <w:tc>
          <w:tcPr>
            <w:tcW w:w="993" w:type="dxa"/>
            <w:gridSpan w:val="2"/>
            <w:vAlign w:val="center"/>
          </w:tcPr>
          <w:p w14:paraId="6D24DFAA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0.080</w:t>
            </w:r>
          </w:p>
        </w:tc>
        <w:tc>
          <w:tcPr>
            <w:tcW w:w="1134" w:type="dxa"/>
            <w:vAlign w:val="center"/>
          </w:tcPr>
          <w:p w14:paraId="3AA560CA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7.16e-02</w:t>
            </w:r>
          </w:p>
        </w:tc>
        <w:tc>
          <w:tcPr>
            <w:tcW w:w="992" w:type="dxa"/>
            <w:vAlign w:val="center"/>
          </w:tcPr>
          <w:p w14:paraId="757EEBBD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-0.378</w:t>
            </w:r>
          </w:p>
        </w:tc>
        <w:tc>
          <w:tcPr>
            <w:tcW w:w="1134" w:type="dxa"/>
            <w:vAlign w:val="center"/>
          </w:tcPr>
          <w:p w14:paraId="2126A101" w14:textId="2246DCD6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8.46e-19</w:t>
            </w:r>
          </w:p>
        </w:tc>
      </w:tr>
      <w:tr w:rsidR="00397053" w:rsidRPr="00A21A7E" w14:paraId="277C18EC" w14:textId="77777777" w:rsidTr="00E352DB">
        <w:trPr>
          <w:trHeight w:val="662"/>
        </w:trPr>
        <w:tc>
          <w:tcPr>
            <w:tcW w:w="1560" w:type="dxa"/>
            <w:shd w:val="clear" w:color="auto" w:fill="auto"/>
          </w:tcPr>
          <w:p w14:paraId="078C0ABD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8B73E3">
              <w:rPr>
                <w:rFonts w:ascii="Book Antiqua" w:hAnsi="Book Antiqua"/>
                <w:b/>
                <w:bCs/>
                <w:sz w:val="24"/>
                <w:szCs w:val="24"/>
              </w:rPr>
              <w:t>TMPO-AS1</w:t>
            </w:r>
          </w:p>
        </w:tc>
        <w:tc>
          <w:tcPr>
            <w:tcW w:w="1025" w:type="dxa"/>
            <w:gridSpan w:val="3"/>
            <w:vAlign w:val="center"/>
          </w:tcPr>
          <w:p w14:paraId="2284B314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-0.243</w:t>
            </w:r>
          </w:p>
        </w:tc>
        <w:tc>
          <w:tcPr>
            <w:tcW w:w="1243" w:type="dxa"/>
            <w:gridSpan w:val="3"/>
            <w:vAlign w:val="center"/>
          </w:tcPr>
          <w:p w14:paraId="57D6C581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1.73e-08</w:t>
            </w:r>
          </w:p>
        </w:tc>
        <w:tc>
          <w:tcPr>
            <w:tcW w:w="960" w:type="dxa"/>
            <w:gridSpan w:val="2"/>
            <w:vAlign w:val="center"/>
          </w:tcPr>
          <w:p w14:paraId="6563CB64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0.522</w:t>
            </w:r>
          </w:p>
        </w:tc>
        <w:tc>
          <w:tcPr>
            <w:tcW w:w="1166" w:type="dxa"/>
            <w:gridSpan w:val="2"/>
            <w:vAlign w:val="center"/>
          </w:tcPr>
          <w:p w14:paraId="407E99E3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4.03e-38</w:t>
            </w:r>
          </w:p>
        </w:tc>
        <w:tc>
          <w:tcPr>
            <w:tcW w:w="993" w:type="dxa"/>
            <w:gridSpan w:val="2"/>
            <w:vAlign w:val="center"/>
          </w:tcPr>
          <w:p w14:paraId="53E27C25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0.060</w:t>
            </w:r>
          </w:p>
        </w:tc>
        <w:tc>
          <w:tcPr>
            <w:tcW w:w="1134" w:type="dxa"/>
            <w:vAlign w:val="center"/>
          </w:tcPr>
          <w:p w14:paraId="32C179C0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1.71e-01</w:t>
            </w:r>
          </w:p>
        </w:tc>
        <w:tc>
          <w:tcPr>
            <w:tcW w:w="992" w:type="dxa"/>
            <w:vAlign w:val="center"/>
          </w:tcPr>
          <w:p w14:paraId="43687A37" w14:textId="77777777" w:rsidR="00397053" w:rsidRPr="008B73E3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0.581</w:t>
            </w:r>
          </w:p>
        </w:tc>
        <w:tc>
          <w:tcPr>
            <w:tcW w:w="1134" w:type="dxa"/>
            <w:vAlign w:val="center"/>
          </w:tcPr>
          <w:p w14:paraId="1A25640D" w14:textId="77777777" w:rsidR="00397053" w:rsidRPr="00A21A7E" w:rsidRDefault="00397053" w:rsidP="00000AC0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8B73E3">
              <w:rPr>
                <w:rFonts w:ascii="Book Antiqua" w:hAnsi="Book Antiqua"/>
                <w:sz w:val="24"/>
                <w:szCs w:val="24"/>
              </w:rPr>
              <w:t>9.95e-49</w:t>
            </w:r>
          </w:p>
        </w:tc>
      </w:tr>
      <w:bookmarkEnd w:id="2"/>
    </w:tbl>
    <w:p w14:paraId="5ED4D32D" w14:textId="76EF8A9D" w:rsidR="000945DE" w:rsidRDefault="000945DE" w:rsidP="00000AC0">
      <w:pPr>
        <w:spacing w:line="240" w:lineRule="auto"/>
        <w:jc w:val="both"/>
      </w:pPr>
    </w:p>
    <w:p w14:paraId="25B63D17" w14:textId="17C701AF" w:rsidR="006A41F7" w:rsidRDefault="006A41F7" w:rsidP="00000A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20CDBC95" w14:textId="0FC862E5" w:rsidR="006473E2" w:rsidRDefault="006473E2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1586989A" w14:textId="67990244" w:rsidR="006473E2" w:rsidRDefault="006473E2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73F8DEFD" w14:textId="49E64A2A" w:rsidR="006473E2" w:rsidRDefault="006473E2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2B81496" w14:textId="2E31C92F" w:rsidR="003E4BF7" w:rsidRDefault="003E4BF7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46FFED5C" w14:textId="77777777" w:rsidR="003E4BF7" w:rsidRDefault="003E4BF7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770E807D" w14:textId="026421C4" w:rsidR="006473E2" w:rsidRDefault="006473E2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6701479" w14:textId="24CE4F9C" w:rsidR="006473E2" w:rsidRDefault="006473E2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19D0E280" w14:textId="2BF44AC6" w:rsidR="006473E2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58240" behindDoc="0" locked="0" layoutInCell="1" allowOverlap="1" wp14:anchorId="04D67954" wp14:editId="747DFAE2">
            <wp:simplePos x="0" y="0"/>
            <wp:positionH relativeFrom="column">
              <wp:posOffset>-595630</wp:posOffset>
            </wp:positionH>
            <wp:positionV relativeFrom="page">
              <wp:posOffset>570865</wp:posOffset>
            </wp:positionV>
            <wp:extent cx="6564086" cy="7953061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086" cy="7953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6F1CD" w14:textId="527D78B1" w:rsidR="006473E2" w:rsidRDefault="006473E2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F000026" w14:textId="09A143EE" w:rsidR="006473E2" w:rsidRDefault="006473E2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6D3AF45D" w14:textId="3364B221" w:rsidR="00F52B7C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26EE3FC" w14:textId="77777777" w:rsidR="00F52B7C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18CC675" w14:textId="77777777" w:rsidR="00F52B7C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1E21EEB" w14:textId="09235804" w:rsidR="00F52B7C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62255A7" w14:textId="7FD93B77" w:rsidR="00F52B7C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512A1F8" w14:textId="77777777" w:rsidR="00F52B7C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4A7CA65C" w14:textId="77777777" w:rsidR="00F52B7C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6B722B68" w14:textId="77777777" w:rsidR="00F52B7C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C95CD0A" w14:textId="77777777" w:rsidR="004538E3" w:rsidRDefault="00F52B7C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p w14:paraId="5F482FAB" w14:textId="009FA9C2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2C07E9E3" wp14:editId="18BDD63C">
            <wp:simplePos x="0" y="0"/>
            <wp:positionH relativeFrom="column">
              <wp:posOffset>-548640</wp:posOffset>
            </wp:positionH>
            <wp:positionV relativeFrom="page">
              <wp:posOffset>441960</wp:posOffset>
            </wp:positionV>
            <wp:extent cx="6900845" cy="667512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945" cy="66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3DE428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3318DB6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1E65774D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106D9413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4359512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033595C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132BE52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AC52584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2B3DCBE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3132927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714AA84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1012BFE3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A5ADB20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4A4D5D67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7E57548A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18EEE08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6093D26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1B1EE3CD" w14:textId="77777777" w:rsidR="004538E3" w:rsidRDefault="004538E3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63682229" w14:textId="0A0D80A1" w:rsidR="004538E3" w:rsidRDefault="00405CEF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0528" behindDoc="0" locked="0" layoutInCell="1" allowOverlap="1" wp14:anchorId="7A20D20E" wp14:editId="0EDC21D9">
            <wp:simplePos x="0" y="0"/>
            <wp:positionH relativeFrom="column">
              <wp:posOffset>-660400</wp:posOffset>
            </wp:positionH>
            <wp:positionV relativeFrom="page">
              <wp:posOffset>444500</wp:posOffset>
            </wp:positionV>
            <wp:extent cx="7314853" cy="6985000"/>
            <wp:effectExtent l="0" t="0" r="0" b="635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062" cy="6989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8E3">
        <w:rPr>
          <w:rFonts w:ascii="Book Antiqua" w:hAnsi="Book Antiqua"/>
          <w:sz w:val="24"/>
          <w:szCs w:val="24"/>
        </w:rPr>
        <w:br w:type="page"/>
      </w:r>
    </w:p>
    <w:p w14:paraId="06D430AA" w14:textId="707E6183" w:rsidR="00330DA8" w:rsidRDefault="00F044E7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1552" behindDoc="0" locked="0" layoutInCell="1" allowOverlap="1" wp14:anchorId="5FE547CD" wp14:editId="11D2BE8F">
            <wp:simplePos x="0" y="0"/>
            <wp:positionH relativeFrom="column">
              <wp:posOffset>-533400</wp:posOffset>
            </wp:positionH>
            <wp:positionV relativeFrom="page">
              <wp:posOffset>590550</wp:posOffset>
            </wp:positionV>
            <wp:extent cx="7019559" cy="834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559" cy="834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7CFD3" w14:textId="0752045F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0213C4E" w14:textId="2020EDC7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797497D3" w14:textId="63FD60F3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6E7B9F44" w14:textId="295A195F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0F925098" w14:textId="351043FC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147F944" w14:textId="32F05805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247B5721" w14:textId="497E8B10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EC92505" w14:textId="73DE7704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62A2887E" w14:textId="7475C62B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A3B692B" w14:textId="4AF99030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187A283C" w14:textId="77777777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7933A34E" w14:textId="77777777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43F3DE5" w14:textId="77777777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8581441" w14:textId="77777777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356CF50F" w14:textId="77777777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53E14F2" w14:textId="77777777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524049B" w14:textId="77777777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0B4F4AF7" w14:textId="2BAB3C6E" w:rsidR="00330DA8" w:rsidRDefault="00330DA8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</w:p>
    <w:p w14:paraId="58286983" w14:textId="2E9C8913" w:rsidR="00030D44" w:rsidRDefault="00030D44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2576" behindDoc="0" locked="0" layoutInCell="1" allowOverlap="1" wp14:anchorId="782F4934" wp14:editId="5B6E9404">
            <wp:simplePos x="0" y="0"/>
            <wp:positionH relativeFrom="column">
              <wp:posOffset>-666750</wp:posOffset>
            </wp:positionH>
            <wp:positionV relativeFrom="page">
              <wp:posOffset>571500</wp:posOffset>
            </wp:positionV>
            <wp:extent cx="7067550" cy="8285547"/>
            <wp:effectExtent l="0" t="0" r="0" b="127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8285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DBA6C" w14:textId="65A096BB" w:rsidR="00030D44" w:rsidRDefault="00030D4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 w:type="page"/>
      </w:r>
    </w:p>
    <w:p w14:paraId="6A86425D" w14:textId="003EA1BB" w:rsidR="00030D44" w:rsidRDefault="00030D44" w:rsidP="00846685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3600" behindDoc="0" locked="0" layoutInCell="1" allowOverlap="1" wp14:anchorId="32DA3F5E" wp14:editId="45AE2B73">
            <wp:simplePos x="0" y="0"/>
            <wp:positionH relativeFrom="column">
              <wp:posOffset>228601</wp:posOffset>
            </wp:positionH>
            <wp:positionV relativeFrom="page">
              <wp:posOffset>476251</wp:posOffset>
            </wp:positionV>
            <wp:extent cx="5200650" cy="9295646"/>
            <wp:effectExtent l="0" t="0" r="0" b="127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589" cy="9306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C2777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E06B848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46A8AB5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DBCE12A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53CD01D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F46B7DB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2E3389E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04C3707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007A2A3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F63A05A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30AE6A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14EB0B9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7BBD592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00AD5A8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C6BACCD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31670A2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6F43082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008E9AE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9DEE50B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02455F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1DC9BCC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DCF3282" w14:textId="046D7193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818757A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A3C7F79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ECF795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5AAD9C8" w14:textId="6D81CF66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7FE640F" w14:textId="6309D1FA" w:rsidR="00F52B7C" w:rsidRDefault="00F52B7C" w:rsidP="00030D44">
      <w:pPr>
        <w:rPr>
          <w:rFonts w:ascii="Book Antiqua" w:hAnsi="Book Antiqua"/>
          <w:sz w:val="24"/>
          <w:szCs w:val="24"/>
        </w:rPr>
      </w:pPr>
    </w:p>
    <w:p w14:paraId="0AC93D4A" w14:textId="4C69AE61" w:rsidR="00030D44" w:rsidRDefault="00030D44" w:rsidP="00030D4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4624" behindDoc="0" locked="0" layoutInCell="1" allowOverlap="1" wp14:anchorId="391B6937" wp14:editId="651085E5">
            <wp:simplePos x="0" y="0"/>
            <wp:positionH relativeFrom="column">
              <wp:posOffset>-418935</wp:posOffset>
            </wp:positionH>
            <wp:positionV relativeFrom="page">
              <wp:posOffset>628650</wp:posOffset>
            </wp:positionV>
            <wp:extent cx="6553200" cy="9192492"/>
            <wp:effectExtent l="0" t="0" r="0" b="889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192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05059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2F3CED8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5FC3FFC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727BAA9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09FF35C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67A7A78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93D3A4E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BA1899D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B2876D2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890C6CC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6CB963D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ED71167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463163D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3D79693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DA04E61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90A423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A560D21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00AC6DD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58E3BE8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13DE23A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9A4EAB4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D53A526" w14:textId="409DBAC2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4F282F0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64E7069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E128701" w14:textId="1BD669F2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BAB2E3A" w14:textId="0549F812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1BE7939" w14:textId="44B66E0B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5A880A0" w14:textId="13B3C77B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2F884D5" w14:textId="506C81FE" w:rsidR="00030D44" w:rsidRDefault="00030D44" w:rsidP="00030D4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5648" behindDoc="0" locked="0" layoutInCell="1" allowOverlap="1" wp14:anchorId="6D2980DB" wp14:editId="556C29BD">
            <wp:simplePos x="0" y="0"/>
            <wp:positionH relativeFrom="column">
              <wp:posOffset>-495300</wp:posOffset>
            </wp:positionH>
            <wp:positionV relativeFrom="page">
              <wp:posOffset>533399</wp:posOffset>
            </wp:positionV>
            <wp:extent cx="6724650" cy="9261611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656" cy="9265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E7A36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6ACC0C0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03BBEA4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C2C8572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773C971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9FEF808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16EC8BD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82319F4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8B5221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40B34FC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D9AC908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4A773A4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8D98ED6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7AFF6023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38C21ED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72CCCC3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27EA865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348E1F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2FCCC02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2B979E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C27E3E6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B322844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DC3BE1E" w14:textId="6BB05B21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A6BA536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A99F071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7A4EE02" w14:textId="22BF3944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D04BCEC" w14:textId="5D98C036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812AD69" w14:textId="07F3EA5D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372A82F" w14:textId="407B9ABF" w:rsidR="00030D44" w:rsidRDefault="00030D44" w:rsidP="00030D4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6672" behindDoc="0" locked="0" layoutInCell="1" allowOverlap="1" wp14:anchorId="499F46C8" wp14:editId="417A4FEB">
            <wp:simplePos x="0" y="0"/>
            <wp:positionH relativeFrom="column">
              <wp:posOffset>-476250</wp:posOffset>
            </wp:positionH>
            <wp:positionV relativeFrom="page">
              <wp:posOffset>533400</wp:posOffset>
            </wp:positionV>
            <wp:extent cx="6686550" cy="9132454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277" cy="9134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07FA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FA1160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B38B597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FCD15A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38CB6E4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889CFE1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19E185E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9B5B66B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5CB554E3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661D167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155C7C1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10BBAD8C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C51B380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F5C23BE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2427EB7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2A713F9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483FEA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E1F1BB1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03DE94F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053FD5D5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0EC6C80" w14:textId="43E4322D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885349A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60DE5800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61A2573" w14:textId="77777777" w:rsidR="00030D44" w:rsidRP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465B5D3" w14:textId="6E7FDBAB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A1B2283" w14:textId="43EF0EAF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45133387" w14:textId="75FAA43C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2B7B7F32" w14:textId="12E0248D" w:rsidR="00030D44" w:rsidRDefault="00030D44" w:rsidP="00030D44">
      <w:pPr>
        <w:rPr>
          <w:rFonts w:ascii="Book Antiqua" w:hAnsi="Book Antiqua"/>
          <w:sz w:val="24"/>
          <w:szCs w:val="24"/>
        </w:rPr>
      </w:pPr>
    </w:p>
    <w:p w14:paraId="3BE6F73C" w14:textId="665A3815" w:rsidR="009A70F3" w:rsidRDefault="009A70F3" w:rsidP="00030D44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7696" behindDoc="0" locked="0" layoutInCell="1" allowOverlap="1" wp14:anchorId="348E8166" wp14:editId="788EB85B">
            <wp:simplePos x="0" y="0"/>
            <wp:positionH relativeFrom="column">
              <wp:posOffset>-647700</wp:posOffset>
            </wp:positionH>
            <wp:positionV relativeFrom="page">
              <wp:posOffset>514350</wp:posOffset>
            </wp:positionV>
            <wp:extent cx="7029450" cy="8087566"/>
            <wp:effectExtent l="0" t="0" r="0" b="889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680" cy="8090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9D2E8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24E8A759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283AD762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7523F11D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55914B0F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190FBA47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7A408110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109265E6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6D099C9A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6ABDA4E6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2F463A1D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38ADE037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101C3C5F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3867F981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0E034A89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0A977AC0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4D3FC031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66DA05E8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008274FD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3F7C600E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736C2BBB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2E26767D" w14:textId="1FFCCBE6" w:rsid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49F4E5EC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5CAE06A2" w14:textId="77777777" w:rsidR="009A70F3" w:rsidRP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40270A66" w14:textId="15CDA6D8" w:rsid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0D867C1F" w14:textId="594DF7A4" w:rsidR="009A70F3" w:rsidRDefault="009A70F3" w:rsidP="009A70F3">
      <w:pPr>
        <w:rPr>
          <w:rFonts w:ascii="Book Antiqua" w:hAnsi="Book Antiqua"/>
          <w:sz w:val="24"/>
          <w:szCs w:val="24"/>
        </w:rPr>
      </w:pPr>
    </w:p>
    <w:p w14:paraId="1F2233F5" w14:textId="0D3096A8" w:rsidR="00030D44" w:rsidRDefault="00030D44" w:rsidP="009A70F3">
      <w:pPr>
        <w:jc w:val="right"/>
        <w:rPr>
          <w:rFonts w:ascii="Book Antiqua" w:hAnsi="Book Antiqua"/>
          <w:sz w:val="24"/>
          <w:szCs w:val="24"/>
        </w:rPr>
      </w:pPr>
    </w:p>
    <w:p w14:paraId="1C105F2F" w14:textId="386A7D75" w:rsidR="009A70F3" w:rsidRDefault="009A70F3" w:rsidP="009A70F3">
      <w:pPr>
        <w:jc w:val="right"/>
        <w:rPr>
          <w:rFonts w:ascii="Book Antiqua" w:hAnsi="Book Antiqua"/>
          <w:sz w:val="24"/>
          <w:szCs w:val="24"/>
        </w:rPr>
      </w:pPr>
    </w:p>
    <w:p w14:paraId="685BD23C" w14:textId="35C75FDE" w:rsidR="009A70F3" w:rsidRPr="009A70F3" w:rsidRDefault="009A70F3" w:rsidP="009A70F3">
      <w:pPr>
        <w:jc w:val="right"/>
        <w:rPr>
          <w:rFonts w:ascii="Book Antiqua" w:hAnsi="Book Antiqua"/>
          <w:sz w:val="24"/>
          <w:szCs w:val="24"/>
        </w:rPr>
      </w:pPr>
      <w:bookmarkStart w:id="3" w:name="_GoBack"/>
      <w:bookmarkEnd w:id="3"/>
      <w:r>
        <w:rPr>
          <w:rFonts w:ascii="Book Antiqua" w:hAnsi="Book Antiqua"/>
          <w:noProof/>
          <w:sz w:val="24"/>
          <w:szCs w:val="24"/>
          <w:lang w:eastAsia="en-IN"/>
        </w:rPr>
        <w:lastRenderedPageBreak/>
        <w:drawing>
          <wp:anchor distT="0" distB="0" distL="114300" distR="114300" simplePos="0" relativeHeight="251678720" behindDoc="0" locked="0" layoutInCell="1" allowOverlap="1" wp14:anchorId="6194B612" wp14:editId="3C6EFA5E">
            <wp:simplePos x="0" y="0"/>
            <wp:positionH relativeFrom="column">
              <wp:posOffset>590550</wp:posOffset>
            </wp:positionH>
            <wp:positionV relativeFrom="page">
              <wp:posOffset>419100</wp:posOffset>
            </wp:positionV>
            <wp:extent cx="4476750" cy="9348670"/>
            <wp:effectExtent l="0" t="0" r="0" b="508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934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70F3" w:rsidRPr="009A70F3" w:rsidSect="00530298">
      <w:footerReference w:type="default" r:id="rId18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8A81C" w14:textId="77777777" w:rsidR="000F6A13" w:rsidRDefault="000F6A13" w:rsidP="00853007">
      <w:pPr>
        <w:spacing w:after="0" w:line="240" w:lineRule="auto"/>
      </w:pPr>
      <w:r>
        <w:separator/>
      </w:r>
    </w:p>
  </w:endnote>
  <w:endnote w:type="continuationSeparator" w:id="0">
    <w:p w14:paraId="7497A865" w14:textId="77777777" w:rsidR="000F6A13" w:rsidRDefault="000F6A13" w:rsidP="0085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0334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427A6A" w14:textId="39497423" w:rsidR="00030D44" w:rsidRDefault="00030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0F3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57EEE17C" w14:textId="77777777" w:rsidR="00030D44" w:rsidRDefault="00030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B12E3" w14:textId="77777777" w:rsidR="000F6A13" w:rsidRDefault="000F6A13" w:rsidP="00853007">
      <w:pPr>
        <w:spacing w:after="0" w:line="240" w:lineRule="auto"/>
      </w:pPr>
      <w:r>
        <w:separator/>
      </w:r>
    </w:p>
  </w:footnote>
  <w:footnote w:type="continuationSeparator" w:id="0">
    <w:p w14:paraId="001026B9" w14:textId="77777777" w:rsidR="000F6A13" w:rsidRDefault="000F6A13" w:rsidP="00853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07"/>
    <w:rsid w:val="00000AC0"/>
    <w:rsid w:val="00001C2C"/>
    <w:rsid w:val="00017D3D"/>
    <w:rsid w:val="00021F48"/>
    <w:rsid w:val="00030D44"/>
    <w:rsid w:val="000423EE"/>
    <w:rsid w:val="00064CAD"/>
    <w:rsid w:val="000722D5"/>
    <w:rsid w:val="0008467F"/>
    <w:rsid w:val="000945DE"/>
    <w:rsid w:val="000C2190"/>
    <w:rsid w:val="000D61B4"/>
    <w:rsid w:val="000F07AC"/>
    <w:rsid w:val="000F6A13"/>
    <w:rsid w:val="0010203B"/>
    <w:rsid w:val="001231E3"/>
    <w:rsid w:val="00150E87"/>
    <w:rsid w:val="00175BD2"/>
    <w:rsid w:val="00181D4F"/>
    <w:rsid w:val="00184D71"/>
    <w:rsid w:val="0019347B"/>
    <w:rsid w:val="001958F8"/>
    <w:rsid w:val="001B2F24"/>
    <w:rsid w:val="001B7346"/>
    <w:rsid w:val="001F5B76"/>
    <w:rsid w:val="00206F88"/>
    <w:rsid w:val="002300F3"/>
    <w:rsid w:val="00234CA0"/>
    <w:rsid w:val="0026584C"/>
    <w:rsid w:val="00274032"/>
    <w:rsid w:val="00275637"/>
    <w:rsid w:val="002A43EB"/>
    <w:rsid w:val="002B5ECA"/>
    <w:rsid w:val="002C27FC"/>
    <w:rsid w:val="002D0551"/>
    <w:rsid w:val="002E632F"/>
    <w:rsid w:val="002F3BBD"/>
    <w:rsid w:val="00327033"/>
    <w:rsid w:val="00330DA8"/>
    <w:rsid w:val="003670B0"/>
    <w:rsid w:val="00386FDF"/>
    <w:rsid w:val="00397053"/>
    <w:rsid w:val="003A58F8"/>
    <w:rsid w:val="003B3309"/>
    <w:rsid w:val="003C3C8D"/>
    <w:rsid w:val="003E4BF7"/>
    <w:rsid w:val="003F694A"/>
    <w:rsid w:val="00405CEF"/>
    <w:rsid w:val="004371DB"/>
    <w:rsid w:val="0044658C"/>
    <w:rsid w:val="004538E3"/>
    <w:rsid w:val="00465F9B"/>
    <w:rsid w:val="00472CDB"/>
    <w:rsid w:val="004766ED"/>
    <w:rsid w:val="004B2FB5"/>
    <w:rsid w:val="004B3478"/>
    <w:rsid w:val="004C58AD"/>
    <w:rsid w:val="004E2942"/>
    <w:rsid w:val="004F100B"/>
    <w:rsid w:val="004F58B3"/>
    <w:rsid w:val="00527EBB"/>
    <w:rsid w:val="00530298"/>
    <w:rsid w:val="005610B2"/>
    <w:rsid w:val="00584BF4"/>
    <w:rsid w:val="005A22C6"/>
    <w:rsid w:val="005A35E7"/>
    <w:rsid w:val="005B64FC"/>
    <w:rsid w:val="005B6A8E"/>
    <w:rsid w:val="005C1184"/>
    <w:rsid w:val="005D1A95"/>
    <w:rsid w:val="005F1FA5"/>
    <w:rsid w:val="0060751E"/>
    <w:rsid w:val="0061161E"/>
    <w:rsid w:val="00614AEA"/>
    <w:rsid w:val="006473E2"/>
    <w:rsid w:val="00663A13"/>
    <w:rsid w:val="00670039"/>
    <w:rsid w:val="00693ECB"/>
    <w:rsid w:val="006943E0"/>
    <w:rsid w:val="006956EB"/>
    <w:rsid w:val="006A41F7"/>
    <w:rsid w:val="006F093D"/>
    <w:rsid w:val="007006C1"/>
    <w:rsid w:val="00716FF8"/>
    <w:rsid w:val="00770071"/>
    <w:rsid w:val="007A05BE"/>
    <w:rsid w:val="007C39CC"/>
    <w:rsid w:val="007D1C81"/>
    <w:rsid w:val="007E6737"/>
    <w:rsid w:val="00802DBB"/>
    <w:rsid w:val="00821188"/>
    <w:rsid w:val="00835C68"/>
    <w:rsid w:val="00846685"/>
    <w:rsid w:val="00853007"/>
    <w:rsid w:val="00856F40"/>
    <w:rsid w:val="008905F7"/>
    <w:rsid w:val="008A0E66"/>
    <w:rsid w:val="008A20C0"/>
    <w:rsid w:val="008B73E3"/>
    <w:rsid w:val="008D4507"/>
    <w:rsid w:val="0090456D"/>
    <w:rsid w:val="00943755"/>
    <w:rsid w:val="00956726"/>
    <w:rsid w:val="00970C40"/>
    <w:rsid w:val="00975548"/>
    <w:rsid w:val="00996AE9"/>
    <w:rsid w:val="009A70F3"/>
    <w:rsid w:val="009B3620"/>
    <w:rsid w:val="009D7800"/>
    <w:rsid w:val="009D7DB8"/>
    <w:rsid w:val="009E13B6"/>
    <w:rsid w:val="00A11C99"/>
    <w:rsid w:val="00A21A7E"/>
    <w:rsid w:val="00A469BE"/>
    <w:rsid w:val="00A5049B"/>
    <w:rsid w:val="00A612A1"/>
    <w:rsid w:val="00A92286"/>
    <w:rsid w:val="00B13BE8"/>
    <w:rsid w:val="00B160CE"/>
    <w:rsid w:val="00B17E6D"/>
    <w:rsid w:val="00B34668"/>
    <w:rsid w:val="00B72F68"/>
    <w:rsid w:val="00B73AB2"/>
    <w:rsid w:val="00B82745"/>
    <w:rsid w:val="00B96EE6"/>
    <w:rsid w:val="00BB37A1"/>
    <w:rsid w:val="00BB3DD4"/>
    <w:rsid w:val="00BD0F68"/>
    <w:rsid w:val="00C01775"/>
    <w:rsid w:val="00C0497E"/>
    <w:rsid w:val="00C6338B"/>
    <w:rsid w:val="00C925EC"/>
    <w:rsid w:val="00CA2E98"/>
    <w:rsid w:val="00CB29BF"/>
    <w:rsid w:val="00CB3795"/>
    <w:rsid w:val="00CD46EB"/>
    <w:rsid w:val="00CE56BE"/>
    <w:rsid w:val="00CE5F87"/>
    <w:rsid w:val="00D03154"/>
    <w:rsid w:val="00D03CB3"/>
    <w:rsid w:val="00D0548B"/>
    <w:rsid w:val="00D12A30"/>
    <w:rsid w:val="00D24A04"/>
    <w:rsid w:val="00D308FE"/>
    <w:rsid w:val="00D420BB"/>
    <w:rsid w:val="00D84019"/>
    <w:rsid w:val="00D93007"/>
    <w:rsid w:val="00DB4CCE"/>
    <w:rsid w:val="00DD1A3A"/>
    <w:rsid w:val="00E352DB"/>
    <w:rsid w:val="00E42CDD"/>
    <w:rsid w:val="00E56B5E"/>
    <w:rsid w:val="00E57458"/>
    <w:rsid w:val="00E62482"/>
    <w:rsid w:val="00E90AEF"/>
    <w:rsid w:val="00ED3DBE"/>
    <w:rsid w:val="00EF75C5"/>
    <w:rsid w:val="00F044E7"/>
    <w:rsid w:val="00F10FCB"/>
    <w:rsid w:val="00F148C0"/>
    <w:rsid w:val="00F31BB9"/>
    <w:rsid w:val="00F323BB"/>
    <w:rsid w:val="00F40814"/>
    <w:rsid w:val="00F4158A"/>
    <w:rsid w:val="00F52861"/>
    <w:rsid w:val="00F52B7C"/>
    <w:rsid w:val="00F65178"/>
    <w:rsid w:val="00F73B80"/>
    <w:rsid w:val="00F74169"/>
    <w:rsid w:val="00FA0FF5"/>
    <w:rsid w:val="00FB6580"/>
    <w:rsid w:val="00FC2D58"/>
    <w:rsid w:val="00FC61DD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2491C"/>
  <w15:chartTrackingRefBased/>
  <w15:docId w15:val="{0F59E6DF-C94A-4FD0-B88D-A10261E3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007"/>
  </w:style>
  <w:style w:type="paragraph" w:styleId="Footer">
    <w:name w:val="footer"/>
    <w:basedOn w:val="Normal"/>
    <w:link w:val="FooterChar"/>
    <w:uiPriority w:val="99"/>
    <w:unhideWhenUsed/>
    <w:rsid w:val="00853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007"/>
  </w:style>
  <w:style w:type="paragraph" w:styleId="NormalWeb">
    <w:name w:val="Normal (Web)"/>
    <w:basedOn w:val="Normal"/>
    <w:uiPriority w:val="99"/>
    <w:semiHidden/>
    <w:unhideWhenUsed/>
    <w:rsid w:val="006A41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CB3795"/>
    <w:rPr>
      <w:color w:val="0000FF"/>
      <w:u w:val="single"/>
    </w:rPr>
  </w:style>
  <w:style w:type="paragraph" w:customStyle="1" w:styleId="Default">
    <w:name w:val="Default"/>
    <w:rsid w:val="00CB37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5302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ajeev.nema@jaipur.manipal.edu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22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</dc:creator>
  <cp:keywords/>
  <dc:description/>
  <cp:lastModifiedBy>India</cp:lastModifiedBy>
  <cp:revision>149</cp:revision>
  <dcterms:created xsi:type="dcterms:W3CDTF">2024-11-07T08:26:00Z</dcterms:created>
  <dcterms:modified xsi:type="dcterms:W3CDTF">2025-04-15T08:45:00Z</dcterms:modified>
</cp:coreProperties>
</file>