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BD9" w:rsidRPr="00BF180E" w:rsidRDefault="00371A24" w:rsidP="00BF180E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BF180E">
        <w:rPr>
          <w:rFonts w:ascii="Times New Roman" w:hAnsi="Times New Roman" w:hint="eastAsia"/>
          <w:szCs w:val="21"/>
        </w:rPr>
        <w:t>S</w:t>
      </w:r>
      <w:r w:rsidRPr="00BF180E">
        <w:rPr>
          <w:rFonts w:ascii="Times New Roman" w:hAnsi="Times New Roman"/>
          <w:szCs w:val="21"/>
        </w:rPr>
        <w:t>upplementary</w:t>
      </w:r>
      <w:r w:rsidRPr="00BF180E">
        <w:rPr>
          <w:rFonts w:ascii="Times New Roman" w:hAnsi="Times New Roman" w:hint="eastAsia"/>
          <w:szCs w:val="21"/>
        </w:rPr>
        <w:t xml:space="preserve"> </w:t>
      </w:r>
      <w:r w:rsidR="00512BD9" w:rsidRPr="00BF180E">
        <w:rPr>
          <w:rFonts w:ascii="Times New Roman" w:hAnsi="Times New Roman" w:hint="eastAsia"/>
          <w:b/>
          <w:szCs w:val="21"/>
        </w:rPr>
        <w:t xml:space="preserve">Table 10 </w:t>
      </w:r>
      <w:r w:rsidR="00512BD9" w:rsidRPr="00BF180E">
        <w:rPr>
          <w:rFonts w:ascii="Times New Roman" w:hAnsi="Times New Roman"/>
          <w:szCs w:val="21"/>
        </w:rPr>
        <w:t>Grain yield of major panicle</w:t>
      </w:r>
      <w:r w:rsidR="00512BD9" w:rsidRPr="00BF180E">
        <w:rPr>
          <w:rFonts w:ascii="Times New Roman" w:hAnsi="Times New Roman" w:hint="eastAsia"/>
          <w:szCs w:val="21"/>
        </w:rPr>
        <w:t xml:space="preserve"> in 20</w:t>
      </w:r>
      <w:r w:rsidR="005953A5">
        <w:rPr>
          <w:rFonts w:ascii="Times New Roman" w:hAnsi="Times New Roman"/>
          <w:szCs w:val="21"/>
        </w:rPr>
        <w:t xml:space="preserve"> </w:t>
      </w:r>
      <w:r w:rsidR="00347DAF" w:rsidRPr="00BF180E">
        <w:rPr>
          <w:rFonts w:ascii="Times New Roman" w:hAnsi="Times New Roman"/>
          <w:szCs w:val="21"/>
        </w:rPr>
        <w:t>perennial</w:t>
      </w:r>
      <w:r w:rsidR="00347DAF">
        <w:rPr>
          <w:rFonts w:ascii="Times New Roman" w:hAnsi="Times New Roman"/>
          <w:kern w:val="0"/>
          <w:szCs w:val="21"/>
        </w:rPr>
        <w:t xml:space="preserve"> </w:t>
      </w:r>
      <w:r w:rsidR="005953A5">
        <w:rPr>
          <w:rFonts w:ascii="Times New Roman" w:hAnsi="Times New Roman"/>
          <w:kern w:val="0"/>
          <w:szCs w:val="21"/>
        </w:rPr>
        <w:t xml:space="preserve">Chinese </w:t>
      </w:r>
      <w:r w:rsidR="00512BD9" w:rsidRPr="00BF180E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16"/>
        <w:gridCol w:w="2451"/>
        <w:gridCol w:w="2194"/>
        <w:gridCol w:w="2264"/>
        <w:gridCol w:w="2200"/>
        <w:gridCol w:w="1340"/>
        <w:gridCol w:w="1515"/>
        <w:gridCol w:w="1090"/>
      </w:tblGrid>
      <w:tr w:rsidR="00512BD9" w:rsidRPr="00BF180E" w:rsidTr="00F10478">
        <w:trPr>
          <w:trHeight w:val="47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rain yield </w:t>
            </w: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of major 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panicle (g)</w:t>
            </w:r>
          </w:p>
        </w:tc>
      </w:tr>
      <w:tr w:rsidR="00512BD9" w:rsidRPr="00BF180E" w:rsidTr="00F10478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9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512BD9" w:rsidRPr="00BF180E" w:rsidTr="00F10478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46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2.83±0.30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3.88±0.50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2.37±0.25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1.27±0.25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1.27-3.88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2.59±0.94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36.22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3.26±0.56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2.59±0.45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2.12±0.63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1.37±0.18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1.37-3.26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2.34±0.69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29.5</w:t>
            </w:r>
            <w:r w:rsidRPr="00BF180E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2.13±0.14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2.79±0.06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2.50±0.56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0.98±0.22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ijk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0.98-2.79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2.1±0.69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32.74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3.29±0.25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2.44±0.11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2.77±0.14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1.78±0.32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1.78-3.29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2.57±0.55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21.31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3.45±0.45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2.60±0.08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2.29±0.42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1.95±0.39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1.95-3.45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2.57±0.56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21.63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3.60±0.22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2.87±0.17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3.09±0.35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1.37±0.40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1.37-3.60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2.73±0.83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30.38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2.93±0.30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3.40±0.08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2.30±0.41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1.34±0.32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1.34-3.40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2.49±0.77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30.95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3.95±0.52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3.20±0.45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3.28±0.49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1.73±0.50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1.73-3.95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3.04±0.81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26.66</w:t>
            </w:r>
          </w:p>
        </w:tc>
      </w:tr>
      <w:tr w:rsidR="00512BD9" w:rsidRPr="00BF180E" w:rsidTr="00F10478">
        <w:tblPrEx>
          <w:jc w:val="left"/>
        </w:tblPrEx>
        <w:trPr>
          <w:trHeight w:val="112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5.17±0.46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4.50±0.65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3.87±0.45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2.70±0.77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2.70-5.17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4.06±0.91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22.41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4.02±0.46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2.97±0.21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2.55±0.29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1.91±0.68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1.91-4.02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2.86±0.77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26.81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4.67±0.81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5.52±0.24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4.02±0.23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2.64±0.61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2.64-5.52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4.21±1.05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24.98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6.14±0.53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5.50±0.25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3.71±0.24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2.14±0.49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2.14-6.14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4.37±1.57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35.83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3.33±0.14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3.75±0.66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1.64±0.37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0.60±0.10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jk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0.60-3.75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2.33±1.27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54.65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4.54±0.53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3.10±0.15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2.02±0.56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1.21±0.81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/d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1.21-4.54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2.72±1.25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45.91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3.50±0.46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2.85±0.33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3.12±0.68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0.46±0.09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k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0.46-3.50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2.48±1.19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47.95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4.36±0.38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4.80±0.08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3.17±1.35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3.33±0.45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3.17-4.80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3.92±0.69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17.5</w:t>
            </w:r>
            <w:r w:rsidRPr="00BF180E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3.09±0.91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3.91±0.82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2.83±0.79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2.30±0.39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2.30-3.91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3.03±0.58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19.16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5.33±0.41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5.22±1.35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5.70±0.26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6.04±.83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5.22-6.04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5.57±0.32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5.8</w:t>
            </w:r>
            <w:r w:rsidRPr="00BF180E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4.38±0.45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4.40±0.13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3.99±0.25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4.49±0.25</w:t>
            </w:r>
            <w:r w:rsidRPr="00BF180E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3.99-4.49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4.32±0.19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BF180E">
              <w:rPr>
                <w:rFonts w:ascii="Times New Roman" w:hAnsi="Times New Roman"/>
                <w:color w:val="000000" w:themeColor="text1"/>
                <w:szCs w:val="21"/>
              </w:rPr>
              <w:t>4.45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kern w:val="0"/>
                <w:szCs w:val="21"/>
              </w:rPr>
              <w:t>JL1</w:t>
            </w:r>
          </w:p>
        </w:tc>
        <w:tc>
          <w:tcPr>
            <w:tcW w:w="841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3.88±0.57</w:t>
            </w:r>
            <w:r w:rsidRPr="00BF180E">
              <w:rPr>
                <w:rFonts w:ascii="Times New Roman" w:hAnsi="Times New Roman"/>
                <w:color w:val="000000"/>
                <w:szCs w:val="21"/>
                <w:vertAlign w:val="superscript"/>
              </w:rPr>
              <w:t>efg</w:t>
            </w:r>
            <w:r w:rsidRPr="00BF180E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BF180E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753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3.24±0.78</w:t>
            </w:r>
            <w:r w:rsidRPr="00BF180E">
              <w:rPr>
                <w:rFonts w:ascii="Times New Roman" w:hAnsi="Times New Roman"/>
                <w:color w:val="000000"/>
                <w:szCs w:val="21"/>
                <w:vertAlign w:val="superscript"/>
              </w:rPr>
              <w:t>fgh</w:t>
            </w:r>
            <w:r w:rsidRPr="00BF180E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BF180E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77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4.43±0.92</w:t>
            </w:r>
            <w:r w:rsidRPr="00BF180E">
              <w:rPr>
                <w:rFonts w:ascii="Times New Roman" w:hAnsi="Times New Roman"/>
                <w:color w:val="000000"/>
                <w:szCs w:val="21"/>
                <w:vertAlign w:val="superscript"/>
              </w:rPr>
              <w:t>b</w:t>
            </w:r>
            <w:r w:rsidRPr="00BF180E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BF180E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1.99±0.44</w:t>
            </w:r>
            <w:r w:rsidRPr="00BF180E">
              <w:rPr>
                <w:rFonts w:ascii="Times New Roman" w:hAnsi="Times New Roman"/>
                <w:color w:val="000000"/>
                <w:szCs w:val="21"/>
                <w:vertAlign w:val="superscript"/>
              </w:rPr>
              <w:t>ef</w:t>
            </w:r>
            <w:r w:rsidRPr="00BF180E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BF180E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1.99-4.43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3.39±0.91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26.85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841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2.13-6.14</w:t>
            </w:r>
          </w:p>
        </w:tc>
        <w:tc>
          <w:tcPr>
            <w:tcW w:w="753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2.44-5.52</w:t>
            </w:r>
          </w:p>
        </w:tc>
        <w:tc>
          <w:tcPr>
            <w:tcW w:w="777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1.64-5.70</w:t>
            </w:r>
          </w:p>
        </w:tc>
        <w:tc>
          <w:tcPr>
            <w:tcW w:w="755" w:type="pct"/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0.46-6.04</w:t>
            </w:r>
          </w:p>
        </w:tc>
        <w:tc>
          <w:tcPr>
            <w:tcW w:w="460" w:type="pct"/>
            <w:vMerge w:val="restart"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0.46-6.14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3.18±1.26</w:t>
            </w:r>
          </w:p>
        </w:tc>
        <w:tc>
          <w:tcPr>
            <w:tcW w:w="374" w:type="pct"/>
            <w:vMerge w:val="restart"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39.59</w:t>
            </w: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841" w:type="pct"/>
            <w:shd w:val="clear" w:color="auto" w:fill="auto"/>
            <w:noWrap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3.89±0.94</w:t>
            </w:r>
          </w:p>
        </w:tc>
        <w:tc>
          <w:tcPr>
            <w:tcW w:w="753" w:type="pct"/>
            <w:shd w:val="clear" w:color="auto" w:fill="auto"/>
            <w:noWrap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3.68±0.97</w:t>
            </w:r>
          </w:p>
        </w:tc>
        <w:tc>
          <w:tcPr>
            <w:tcW w:w="777" w:type="pct"/>
            <w:shd w:val="clear" w:color="auto" w:fill="auto"/>
            <w:noWrap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3.09±0.95</w:t>
            </w:r>
          </w:p>
        </w:tc>
        <w:tc>
          <w:tcPr>
            <w:tcW w:w="755" w:type="pct"/>
            <w:shd w:val="clear" w:color="auto" w:fill="auto"/>
            <w:noWrap/>
          </w:tcPr>
          <w:p w:rsidR="00512BD9" w:rsidRPr="00BF180E" w:rsidRDefault="00512BD9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2.08±1.29</w:t>
            </w:r>
          </w:p>
        </w:tc>
        <w:tc>
          <w:tcPr>
            <w:tcW w:w="460" w:type="pct"/>
            <w:vMerge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4" w:type="pct"/>
            <w:vMerge/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512BD9" w:rsidRPr="00BF180E" w:rsidTr="00F10478">
        <w:tblPrEx>
          <w:jc w:val="left"/>
        </w:tblPrEx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12BD9" w:rsidRPr="00BF180E" w:rsidRDefault="00512BD9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szCs w:val="21"/>
              </w:rPr>
              <w:t>CV (%)</w:t>
            </w:r>
          </w:p>
        </w:tc>
        <w:tc>
          <w:tcPr>
            <w:tcW w:w="84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24.08</w:t>
            </w:r>
          </w:p>
        </w:tc>
        <w:tc>
          <w:tcPr>
            <w:tcW w:w="75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26.50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30.80</w:t>
            </w:r>
          </w:p>
        </w:tc>
        <w:tc>
          <w:tcPr>
            <w:tcW w:w="7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BF180E">
              <w:rPr>
                <w:rFonts w:ascii="Times New Roman" w:hAnsi="Times New Roman"/>
                <w:color w:val="000000"/>
                <w:kern w:val="0"/>
                <w:szCs w:val="21"/>
              </w:rPr>
              <w:t>61.81</w:t>
            </w:r>
          </w:p>
        </w:tc>
        <w:tc>
          <w:tcPr>
            <w:tcW w:w="46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BD9" w:rsidRPr="00BF180E" w:rsidRDefault="00512BD9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215BE6" w:rsidRDefault="00215BE6" w:rsidP="00215BE6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E7319" w:rsidRDefault="00DE7319" w:rsidP="008D71F6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Sect="00BF180E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6E8" w:rsidRDefault="006156E8" w:rsidP="007C4CC1">
      <w:r>
        <w:separator/>
      </w:r>
    </w:p>
  </w:endnote>
  <w:endnote w:type="continuationSeparator" w:id="0">
    <w:p w:rsidR="006156E8" w:rsidRDefault="006156E8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6E8" w:rsidRDefault="006156E8" w:rsidP="007C4CC1">
      <w:r>
        <w:separator/>
      </w:r>
    </w:p>
  </w:footnote>
  <w:footnote w:type="continuationSeparator" w:id="0">
    <w:p w:rsidR="006156E8" w:rsidRDefault="006156E8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308D9"/>
    <w:rsid w:val="00083AE1"/>
    <w:rsid w:val="000B07DC"/>
    <w:rsid w:val="000C086C"/>
    <w:rsid w:val="000C6136"/>
    <w:rsid w:val="0013379D"/>
    <w:rsid w:val="00152CA7"/>
    <w:rsid w:val="00153E0E"/>
    <w:rsid w:val="00187213"/>
    <w:rsid w:val="001A7E29"/>
    <w:rsid w:val="001F3D50"/>
    <w:rsid w:val="00215BE6"/>
    <w:rsid w:val="002422ED"/>
    <w:rsid w:val="00294B9F"/>
    <w:rsid w:val="00294FC7"/>
    <w:rsid w:val="00307682"/>
    <w:rsid w:val="00347DAF"/>
    <w:rsid w:val="00354D1F"/>
    <w:rsid w:val="00371A24"/>
    <w:rsid w:val="00382807"/>
    <w:rsid w:val="004379DF"/>
    <w:rsid w:val="00443399"/>
    <w:rsid w:val="004B5344"/>
    <w:rsid w:val="00512BD9"/>
    <w:rsid w:val="0055122A"/>
    <w:rsid w:val="0057453F"/>
    <w:rsid w:val="005953A5"/>
    <w:rsid w:val="00596C31"/>
    <w:rsid w:val="005A6256"/>
    <w:rsid w:val="005B4B7E"/>
    <w:rsid w:val="005E391B"/>
    <w:rsid w:val="006156E8"/>
    <w:rsid w:val="00625181"/>
    <w:rsid w:val="006A51D3"/>
    <w:rsid w:val="006A7289"/>
    <w:rsid w:val="006C3C46"/>
    <w:rsid w:val="006F7075"/>
    <w:rsid w:val="00722C6D"/>
    <w:rsid w:val="007C4CC1"/>
    <w:rsid w:val="007D3F2C"/>
    <w:rsid w:val="00810643"/>
    <w:rsid w:val="00872695"/>
    <w:rsid w:val="008906FF"/>
    <w:rsid w:val="008D5E95"/>
    <w:rsid w:val="008D71F6"/>
    <w:rsid w:val="009031A9"/>
    <w:rsid w:val="00921A98"/>
    <w:rsid w:val="00997F38"/>
    <w:rsid w:val="009D70AE"/>
    <w:rsid w:val="00A06578"/>
    <w:rsid w:val="00A4636B"/>
    <w:rsid w:val="00A661AA"/>
    <w:rsid w:val="00AD2835"/>
    <w:rsid w:val="00B055C9"/>
    <w:rsid w:val="00B22774"/>
    <w:rsid w:val="00BC4A3E"/>
    <w:rsid w:val="00BF180E"/>
    <w:rsid w:val="00C214A9"/>
    <w:rsid w:val="00C2597B"/>
    <w:rsid w:val="00C37559"/>
    <w:rsid w:val="00C539DE"/>
    <w:rsid w:val="00C65818"/>
    <w:rsid w:val="00C8302D"/>
    <w:rsid w:val="00CF38CC"/>
    <w:rsid w:val="00D36E9F"/>
    <w:rsid w:val="00D93313"/>
    <w:rsid w:val="00DE7319"/>
    <w:rsid w:val="00E668B8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215BE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9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6CDC35-7A10-4691-8C42-894115EEC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2024-11-08T06:20:00Z</dcterms:modified>
</cp:coreProperties>
</file>