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3C1A" w:rsidRPr="00863C1A" w:rsidRDefault="00863C1A" w:rsidP="00863C1A">
      <w:pPr>
        <w:rPr>
          <w:rFonts w:ascii="Times New Roman" w:hAnsi="Times New Roman" w:cs="Times New Roman"/>
          <w:b/>
        </w:rPr>
      </w:pPr>
      <w:r w:rsidRPr="00863C1A">
        <w:rPr>
          <w:rFonts w:ascii="Times New Roman" w:hAnsi="Times New Roman" w:cs="Times New Roman"/>
          <w:b/>
        </w:rPr>
        <w:t>TITLE PAGE: Effect of periodontal interventions on characteristics of the periodontal microbiota: A systematic review and meta-analysis</w:t>
      </w:r>
      <w:r w:rsidRPr="00863C1A" w:rsidDel="0078445D">
        <w:rPr>
          <w:rFonts w:ascii="Times New Roman" w:hAnsi="Times New Roman" w:cs="Times New Roman"/>
          <w:b/>
        </w:rPr>
        <w:t xml:space="preserve"> </w:t>
      </w:r>
    </w:p>
    <w:p w:rsidR="00863C1A" w:rsidRPr="00863C1A" w:rsidRDefault="00863C1A" w:rsidP="00863C1A">
      <w:pPr>
        <w:rPr>
          <w:rFonts w:ascii="Times New Roman" w:hAnsi="Times New Roman" w:cs="Times New Roman"/>
          <w:b/>
        </w:rPr>
      </w:pPr>
      <w:r w:rsidRPr="00863C1A">
        <w:rPr>
          <w:rFonts w:ascii="Times New Roman" w:hAnsi="Times New Roman" w:cs="Times New Roman"/>
          <w:b/>
        </w:rPr>
        <w:t>Sonia Nath, Shaju Jacob Pulikkotil, Laura Weyrich, Peter Zilm, Kostas Kapellas, Kevin Ketagoda, Lisa Jamieson</w:t>
      </w:r>
    </w:p>
    <w:p w:rsidR="00863C1A" w:rsidRDefault="00863C1A" w:rsidP="00190A18">
      <w:pPr>
        <w:rPr>
          <w:rFonts w:ascii="Times New Roman" w:hAnsi="Times New Roman" w:cs="Times New Roman"/>
          <w:b/>
        </w:rPr>
      </w:pPr>
    </w:p>
    <w:p w:rsidR="00E34965" w:rsidRDefault="00E34965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190A18" w:rsidRPr="00190A18" w:rsidRDefault="00190A18" w:rsidP="00190A18">
      <w:pPr>
        <w:rPr>
          <w:rFonts w:ascii="Times New Roman" w:hAnsi="Times New Roman" w:cs="Times New Roman"/>
          <w:b/>
        </w:rPr>
      </w:pPr>
      <w:bookmarkStart w:id="0" w:name="_GoBack"/>
      <w:bookmarkEnd w:id="0"/>
      <w:r>
        <w:rPr>
          <w:rFonts w:ascii="Times New Roman" w:hAnsi="Times New Roman" w:cs="Times New Roman"/>
          <w:b/>
        </w:rPr>
        <w:lastRenderedPageBreak/>
        <w:t>Additional File S1</w:t>
      </w:r>
      <w:r w:rsidRPr="00190A18">
        <w:rPr>
          <w:rFonts w:ascii="Times New Roman" w:hAnsi="Times New Roman" w:cs="Times New Roman"/>
          <w:b/>
        </w:rPr>
        <w:t>: Summary of relative abundance level</w:t>
      </w:r>
    </w:p>
    <w:tbl>
      <w:tblPr>
        <w:tblStyle w:val="TableGrid"/>
        <w:tblW w:w="16019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1265"/>
        <w:gridCol w:w="2989"/>
        <w:gridCol w:w="2976"/>
        <w:gridCol w:w="2977"/>
        <w:gridCol w:w="2977"/>
        <w:gridCol w:w="2835"/>
      </w:tblGrid>
      <w:tr w:rsidR="00190A18" w:rsidRPr="00D15B36" w:rsidTr="000C3855">
        <w:tc>
          <w:tcPr>
            <w:tcW w:w="1265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b/>
              </w:rPr>
            </w:pPr>
            <w:r w:rsidRPr="00C10DE6">
              <w:rPr>
                <w:rFonts w:ascii="Times New Roman" w:hAnsi="Times New Roman" w:cs="Times New Roman"/>
                <w:b/>
              </w:rPr>
              <w:t>Author and Year</w:t>
            </w:r>
          </w:p>
        </w:tc>
        <w:tc>
          <w:tcPr>
            <w:tcW w:w="2989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b/>
              </w:rPr>
            </w:pPr>
            <w:r w:rsidRPr="00C10DE6">
              <w:rPr>
                <w:rFonts w:ascii="Times New Roman" w:hAnsi="Times New Roman" w:cs="Times New Roman"/>
                <w:b/>
              </w:rPr>
              <w:t>Pre-intervention abundant genera</w:t>
            </w:r>
          </w:p>
        </w:tc>
        <w:tc>
          <w:tcPr>
            <w:tcW w:w="2976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b/>
              </w:rPr>
            </w:pPr>
            <w:r w:rsidRPr="00C10DE6">
              <w:rPr>
                <w:rFonts w:ascii="Times New Roman" w:hAnsi="Times New Roman" w:cs="Times New Roman"/>
                <w:b/>
              </w:rPr>
              <w:t>Post-intervention abundant genera</w:t>
            </w:r>
          </w:p>
        </w:tc>
        <w:tc>
          <w:tcPr>
            <w:tcW w:w="2977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b/>
              </w:rPr>
            </w:pPr>
            <w:r w:rsidRPr="00C10DE6">
              <w:rPr>
                <w:rFonts w:ascii="Times New Roman" w:hAnsi="Times New Roman" w:cs="Times New Roman"/>
                <w:b/>
              </w:rPr>
              <w:t>Post intervention increase</w:t>
            </w:r>
          </w:p>
        </w:tc>
        <w:tc>
          <w:tcPr>
            <w:tcW w:w="2977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b/>
              </w:rPr>
            </w:pPr>
            <w:r w:rsidRPr="00C10DE6">
              <w:rPr>
                <w:rFonts w:ascii="Times New Roman" w:hAnsi="Times New Roman" w:cs="Times New Roman"/>
                <w:b/>
              </w:rPr>
              <w:t>Post intervention decrease</w:t>
            </w:r>
          </w:p>
        </w:tc>
        <w:tc>
          <w:tcPr>
            <w:tcW w:w="2835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b/>
              </w:rPr>
            </w:pPr>
            <w:r w:rsidRPr="00C10DE6">
              <w:rPr>
                <w:rFonts w:ascii="Times New Roman" w:hAnsi="Times New Roman" w:cs="Times New Roman"/>
                <w:b/>
              </w:rPr>
              <w:t>Overall abundant species</w:t>
            </w:r>
          </w:p>
        </w:tc>
      </w:tr>
      <w:tr w:rsidR="00190A18" w:rsidRPr="00D15B36" w:rsidTr="000C3855">
        <w:tc>
          <w:tcPr>
            <w:tcW w:w="1265" w:type="dxa"/>
          </w:tcPr>
          <w:p w:rsidR="00190A18" w:rsidRPr="00BD0000" w:rsidRDefault="00190A18" w:rsidP="000C3855">
            <w:pPr>
              <w:rPr>
                <w:rFonts w:ascii="Times New Roman" w:hAnsi="Times New Roman" w:cs="Times New Roman"/>
              </w:rPr>
            </w:pPr>
            <w:r w:rsidRPr="00BD0000">
              <w:rPr>
                <w:rFonts w:ascii="Times New Roman" w:hAnsi="Times New Roman" w:cs="Times New Roman"/>
              </w:rPr>
              <w:t>Kruse et al. 2020</w:t>
            </w:r>
          </w:p>
        </w:tc>
        <w:tc>
          <w:tcPr>
            <w:tcW w:w="2989" w:type="dxa"/>
          </w:tcPr>
          <w:p w:rsidR="00190A18" w:rsidRPr="00B63C0E" w:rsidRDefault="00190A18" w:rsidP="000C3855">
            <w:pPr>
              <w:rPr>
                <w:rFonts w:ascii="Times New Roman" w:hAnsi="Times New Roman" w:cs="Times New Roman"/>
              </w:rPr>
            </w:pPr>
            <w:r w:rsidRPr="00B63C0E">
              <w:rPr>
                <w:rFonts w:ascii="Times New Roman" w:hAnsi="Times New Roman" w:cs="Times New Roman"/>
              </w:rPr>
              <w:t xml:space="preserve">Gram positive aerobic cocci, gram ositive aerobic rods, gram positive anaerobic rods and gram negative anaerobic rods. </w:t>
            </w:r>
          </w:p>
        </w:tc>
        <w:tc>
          <w:tcPr>
            <w:tcW w:w="2976" w:type="dxa"/>
          </w:tcPr>
          <w:p w:rsidR="00190A18" w:rsidRPr="001A50A4" w:rsidRDefault="00190A18" w:rsidP="000C3855">
            <w:pPr>
              <w:rPr>
                <w:rFonts w:ascii="Times New Roman" w:hAnsi="Times New Roman" w:cs="Times New Roman"/>
              </w:rPr>
            </w:pPr>
            <w:r w:rsidRPr="001A50A4">
              <w:rPr>
                <w:rFonts w:ascii="Times New Roman" w:hAnsi="Times New Roman" w:cs="Times New Roman"/>
              </w:rPr>
              <w:t xml:space="preserve">Gam positive aerobic cocci, Gam positive anaerobic cocci, Gam positive </w:t>
            </w:r>
            <w:r>
              <w:rPr>
                <w:rFonts w:ascii="Times New Roman" w:hAnsi="Times New Roman" w:cs="Times New Roman"/>
              </w:rPr>
              <w:t>anaerobic rods</w:t>
            </w:r>
          </w:p>
        </w:tc>
        <w:tc>
          <w:tcPr>
            <w:tcW w:w="2977" w:type="dxa"/>
          </w:tcPr>
          <w:p w:rsidR="00190A18" w:rsidRPr="006400C4" w:rsidRDefault="00190A18" w:rsidP="000C3855">
            <w:pPr>
              <w:rPr>
                <w:rFonts w:ascii="Times New Roman" w:hAnsi="Times New Roman" w:cs="Times New Roman"/>
              </w:rPr>
            </w:pPr>
            <w:r w:rsidRPr="006400C4">
              <w:rPr>
                <w:rFonts w:ascii="Times New Roman" w:hAnsi="Times New Roman" w:cs="Times New Roman"/>
                <w:i/>
                <w:iCs/>
              </w:rPr>
              <w:t>Slackia exigua</w:t>
            </w:r>
            <w:r w:rsidRPr="006400C4">
              <w:rPr>
                <w:rFonts w:ascii="Times New Roman" w:hAnsi="Times New Roman" w:cs="Times New Roman"/>
              </w:rPr>
              <w:t>, </w:t>
            </w:r>
            <w:r w:rsidRPr="006400C4">
              <w:rPr>
                <w:rFonts w:ascii="Times New Roman" w:hAnsi="Times New Roman" w:cs="Times New Roman"/>
                <w:i/>
                <w:iCs/>
              </w:rPr>
              <w:t>Eubacterium yurii</w:t>
            </w:r>
            <w:r w:rsidRPr="006400C4">
              <w:rPr>
                <w:rFonts w:ascii="Times New Roman" w:hAnsi="Times New Roman" w:cs="Times New Roman"/>
              </w:rPr>
              <w:t>, </w:t>
            </w:r>
            <w:r w:rsidRPr="006400C4">
              <w:rPr>
                <w:rFonts w:ascii="Times New Roman" w:hAnsi="Times New Roman" w:cs="Times New Roman"/>
                <w:i/>
                <w:iCs/>
              </w:rPr>
              <w:t>Atopobium rimae</w:t>
            </w:r>
            <w:r w:rsidRPr="006400C4">
              <w:rPr>
                <w:rFonts w:ascii="Times New Roman" w:hAnsi="Times New Roman" w:cs="Times New Roman"/>
              </w:rPr>
              <w:t>, </w:t>
            </w:r>
            <w:r w:rsidRPr="006400C4">
              <w:rPr>
                <w:rFonts w:ascii="Times New Roman" w:hAnsi="Times New Roman" w:cs="Times New Roman"/>
                <w:i/>
                <w:iCs/>
              </w:rPr>
              <w:t>Filifactor alocis</w:t>
            </w:r>
            <w:r w:rsidRPr="006400C4">
              <w:rPr>
                <w:rFonts w:ascii="Times New Roman" w:hAnsi="Times New Roman" w:cs="Times New Roman"/>
              </w:rPr>
              <w:t>, </w:t>
            </w:r>
            <w:r w:rsidRPr="006400C4">
              <w:rPr>
                <w:rFonts w:ascii="Times New Roman" w:hAnsi="Times New Roman" w:cs="Times New Roman"/>
                <w:i/>
                <w:iCs/>
              </w:rPr>
              <w:t>Bifidobacterium dentium</w:t>
            </w:r>
            <w:r w:rsidRPr="006400C4">
              <w:rPr>
                <w:rFonts w:ascii="Times New Roman" w:hAnsi="Times New Roman" w:cs="Times New Roman"/>
              </w:rPr>
              <w:t>, </w:t>
            </w:r>
            <w:r w:rsidRPr="006400C4">
              <w:rPr>
                <w:rFonts w:ascii="Times New Roman" w:hAnsi="Times New Roman" w:cs="Times New Roman"/>
                <w:i/>
                <w:iCs/>
              </w:rPr>
              <w:t>Solobacterium moorei</w:t>
            </w:r>
            <w:r w:rsidRPr="006400C4">
              <w:rPr>
                <w:rFonts w:ascii="Times New Roman" w:hAnsi="Times New Roman" w:cs="Times New Roman"/>
              </w:rPr>
              <w:t>, </w:t>
            </w:r>
            <w:r w:rsidRPr="006400C4">
              <w:rPr>
                <w:rFonts w:ascii="Times New Roman" w:hAnsi="Times New Roman" w:cs="Times New Roman"/>
                <w:i/>
                <w:iCs/>
              </w:rPr>
              <w:t>Olsenella uli</w:t>
            </w:r>
          </w:p>
        </w:tc>
        <w:tc>
          <w:tcPr>
            <w:tcW w:w="2977" w:type="dxa"/>
          </w:tcPr>
          <w:p w:rsidR="00190A18" w:rsidRPr="00B63C0E" w:rsidRDefault="00190A18" w:rsidP="000C3855">
            <w:pPr>
              <w:rPr>
                <w:rFonts w:ascii="Times New Roman" w:hAnsi="Times New Roman" w:cs="Times New Roman"/>
              </w:rPr>
            </w:pPr>
            <w:r w:rsidRPr="00B63C0E">
              <w:rPr>
                <w:rFonts w:ascii="Times New Roman" w:hAnsi="Times New Roman" w:cs="Times New Roman"/>
                <w:i/>
                <w:iCs/>
              </w:rPr>
              <w:t>Actinomyces meyeri</w:t>
            </w:r>
            <w:r w:rsidRPr="00B63C0E">
              <w:rPr>
                <w:rFonts w:ascii="Times New Roman" w:hAnsi="Times New Roman" w:cs="Times New Roman"/>
              </w:rPr>
              <w:t>, 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Actinomyces oris</w:t>
            </w:r>
            <w:r w:rsidRPr="00B63C0E">
              <w:rPr>
                <w:rFonts w:ascii="Times New Roman" w:hAnsi="Times New Roman" w:cs="Times New Roman"/>
              </w:rPr>
              <w:t>, 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Actinomyces odontolyticus</w:t>
            </w:r>
            <w:r w:rsidRPr="00B63C0E">
              <w:rPr>
                <w:rFonts w:ascii="Times New Roman" w:hAnsi="Times New Roman" w:cs="Times New Roman"/>
              </w:rPr>
              <w:t>, 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Actinomyces naeslundii</w:t>
            </w:r>
            <w:r w:rsidRPr="00B63C0E">
              <w:rPr>
                <w:rFonts w:ascii="Times New Roman" w:hAnsi="Times New Roman" w:cs="Times New Roman"/>
              </w:rPr>
              <w:t>, 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Actinomyces gerencseriae</w:t>
            </w:r>
            <w:r w:rsidRPr="00B63C0E">
              <w:rPr>
                <w:rFonts w:ascii="Times New Roman" w:hAnsi="Times New Roman" w:cs="Times New Roman"/>
              </w:rPr>
              <w:t>, 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Corynebacterium matruchotii</w:t>
            </w:r>
            <w:r w:rsidRPr="00B63C0E">
              <w:rPr>
                <w:rFonts w:ascii="Times New Roman" w:hAnsi="Times New Roman" w:cs="Times New Roman"/>
              </w:rPr>
              <w:t>, 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Rothia mucilaginosa</w:t>
            </w:r>
            <w:r w:rsidRPr="00B63C0E">
              <w:rPr>
                <w:rFonts w:ascii="Times New Roman" w:hAnsi="Times New Roman" w:cs="Times New Roman"/>
              </w:rPr>
              <w:t>, 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Rothia aeria</w:t>
            </w:r>
            <w:r>
              <w:rPr>
                <w:rFonts w:ascii="Times New Roman" w:hAnsi="Times New Roman" w:cs="Times New Roman"/>
                <w:i/>
                <w:iCs/>
              </w:rPr>
              <w:t>,</w:t>
            </w:r>
            <w:r w:rsidRPr="00B63C0E">
              <w:rPr>
                <w:rFonts w:ascii="Georgia" w:eastAsia="Calibri" w:hAnsi="Georgia" w:cs="Calibri"/>
                <w:i/>
                <w:iCs/>
                <w:color w:val="333333"/>
                <w:sz w:val="27"/>
                <w:szCs w:val="27"/>
                <w:shd w:val="clear" w:color="auto" w:fill="FFFFFF"/>
                <w:lang w:eastAsia="en-MY"/>
              </w:rPr>
              <w:t xml:space="preserve"> 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Streptococcus oralis</w:t>
            </w:r>
            <w:r w:rsidRPr="00B63C0E">
              <w:rPr>
                <w:rFonts w:ascii="Times New Roman" w:hAnsi="Times New Roman" w:cs="Times New Roman"/>
              </w:rPr>
              <w:t>, 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Streptococcus mitis</w:t>
            </w:r>
            <w:r w:rsidRPr="00B63C0E">
              <w:rPr>
                <w:rFonts w:ascii="Times New Roman" w:hAnsi="Times New Roman" w:cs="Times New Roman"/>
              </w:rPr>
              <w:t>, 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Streptococcus sanguinis</w:t>
            </w:r>
            <w:r w:rsidRPr="00B63C0E">
              <w:rPr>
                <w:rFonts w:ascii="Times New Roman" w:hAnsi="Times New Roman" w:cs="Times New Roman"/>
              </w:rPr>
              <w:t>, 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Streptococcus cristatus</w:t>
            </w:r>
            <w:r w:rsidRPr="00B63C0E">
              <w:rPr>
                <w:rFonts w:ascii="Times New Roman" w:hAnsi="Times New Roman" w:cs="Times New Roman"/>
              </w:rPr>
              <w:t>, 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Streptococcus sinensis</w:t>
            </w:r>
            <w:r w:rsidRPr="00B63C0E">
              <w:rPr>
                <w:rFonts w:ascii="Times New Roman" w:hAnsi="Times New Roman" w:cs="Times New Roman"/>
              </w:rPr>
              <w:t>, 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Streptococcus salivarius</w:t>
            </w:r>
            <w:r w:rsidRPr="00B63C0E">
              <w:rPr>
                <w:rFonts w:ascii="Times New Roman" w:hAnsi="Times New Roman" w:cs="Times New Roman"/>
              </w:rPr>
              <w:t>, 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Streptococcus anginosus</w:t>
            </w:r>
            <w:r w:rsidRPr="00B63C0E">
              <w:rPr>
                <w:rFonts w:ascii="Times New Roman" w:hAnsi="Times New Roman" w:cs="Times New Roman"/>
              </w:rPr>
              <w:t>, 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Streptococcus constellatus</w:t>
            </w:r>
            <w:r w:rsidRPr="00B63C0E">
              <w:rPr>
                <w:rFonts w:ascii="Times New Roman" w:hAnsi="Times New Roman" w:cs="Times New Roman"/>
              </w:rPr>
              <w:t>, 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Streptococcus intermedius</w:t>
            </w:r>
            <w:r w:rsidRPr="00B63C0E">
              <w:rPr>
                <w:rFonts w:ascii="Times New Roman" w:hAnsi="Times New Roman" w:cs="Times New Roman"/>
              </w:rPr>
              <w:t>, 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Streptococcus mutans</w:t>
            </w:r>
            <w:r w:rsidRPr="00B63C0E">
              <w:rPr>
                <w:rFonts w:ascii="Times New Roman" w:hAnsi="Times New Roman" w:cs="Times New Roman"/>
              </w:rPr>
              <w:t>, 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Gemella morbillorum</w:t>
            </w:r>
            <w:r w:rsidRPr="00B63C0E">
              <w:rPr>
                <w:rFonts w:ascii="Times New Roman" w:hAnsi="Times New Roman" w:cs="Times New Roman"/>
              </w:rPr>
              <w:t>, 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Streptococcus</w:t>
            </w:r>
            <w:r w:rsidRPr="00B63C0E">
              <w:rPr>
                <w:rFonts w:ascii="Times New Roman" w:hAnsi="Times New Roman" w:cs="Times New Roman"/>
              </w:rPr>
              <w:t> sp</w:t>
            </w:r>
          </w:p>
        </w:tc>
        <w:tc>
          <w:tcPr>
            <w:tcW w:w="2835" w:type="dxa"/>
          </w:tcPr>
          <w:p w:rsidR="00190A18" w:rsidRPr="00B63C0E" w:rsidRDefault="00190A18" w:rsidP="000C3855">
            <w:pPr>
              <w:rPr>
                <w:rFonts w:ascii="Times New Roman" w:hAnsi="Times New Roman" w:cs="Times New Roman"/>
              </w:rPr>
            </w:pPr>
            <w:r w:rsidRPr="00B63C0E">
              <w:rPr>
                <w:rFonts w:ascii="Times New Roman" w:hAnsi="Times New Roman" w:cs="Times New Roman"/>
                <w:i/>
                <w:iCs/>
              </w:rPr>
              <w:t>Porphyromonas gingivalis</w:t>
            </w:r>
            <w:r w:rsidRPr="00B63C0E">
              <w:rPr>
                <w:rFonts w:ascii="Times New Roman" w:hAnsi="Times New Roman" w:cs="Times New Roman"/>
              </w:rPr>
              <w:t>, 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Prevotella intermedia</w:t>
            </w:r>
            <w:r w:rsidRPr="00B63C0E">
              <w:rPr>
                <w:rFonts w:ascii="Times New Roman" w:hAnsi="Times New Roman" w:cs="Times New Roman"/>
              </w:rPr>
              <w:t>, 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Prevotella nigrescens</w:t>
            </w:r>
            <w:r w:rsidRPr="00B63C0E">
              <w:rPr>
                <w:rFonts w:ascii="Times New Roman" w:hAnsi="Times New Roman" w:cs="Times New Roman"/>
              </w:rPr>
              <w:t>, 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Prevotella tannerae</w:t>
            </w:r>
            <w:r w:rsidRPr="00B63C0E">
              <w:rPr>
                <w:rFonts w:ascii="Times New Roman" w:hAnsi="Times New Roman" w:cs="Times New Roman"/>
              </w:rPr>
              <w:t>, 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Prevotella buccae</w:t>
            </w:r>
            <w:r w:rsidRPr="00B63C0E">
              <w:rPr>
                <w:rFonts w:ascii="Times New Roman" w:hAnsi="Times New Roman" w:cs="Times New Roman"/>
              </w:rPr>
              <w:t>, 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Fusobacterium nucleatum</w:t>
            </w:r>
            <w:r w:rsidRPr="00B63C0E">
              <w:rPr>
                <w:rFonts w:ascii="Times New Roman" w:hAnsi="Times New Roman" w:cs="Times New Roman"/>
              </w:rPr>
              <w:t>, 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Campylobacter rectus</w:t>
            </w:r>
            <w:r w:rsidRPr="00B63C0E">
              <w:rPr>
                <w:rFonts w:ascii="Times New Roman" w:hAnsi="Times New Roman" w:cs="Times New Roman"/>
              </w:rPr>
              <w:t>, 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Tannerella forsythia</w:t>
            </w:r>
            <w:r w:rsidRPr="00B63C0E">
              <w:rPr>
                <w:rFonts w:ascii="Times New Roman" w:hAnsi="Times New Roman" w:cs="Times New Roman"/>
              </w:rPr>
              <w:t>, 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Selenomonas</w:t>
            </w:r>
            <w:r>
              <w:rPr>
                <w:rFonts w:ascii="Times New Roman" w:hAnsi="Times New Roman" w:cs="Times New Roman"/>
              </w:rPr>
              <w:t> sp.,</w:t>
            </w:r>
            <w:r w:rsidRPr="00B63C0E">
              <w:rPr>
                <w:rFonts w:ascii="Times New Roman" w:hAnsi="Times New Roman" w:cs="Times New Roman"/>
                <w:i/>
                <w:iCs/>
              </w:rPr>
              <w:t xml:space="preserve"> parvula</w:t>
            </w:r>
            <w:r w:rsidRPr="00B63C0E">
              <w:rPr>
                <w:rFonts w:ascii="Times New Roman" w:hAnsi="Times New Roman" w:cs="Times New Roman"/>
              </w:rPr>
              <w:t>, 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Dialister pneumosintes</w:t>
            </w:r>
            <w:r w:rsidRPr="00B63C0E">
              <w:rPr>
                <w:rFonts w:ascii="Times New Roman" w:hAnsi="Times New Roman" w:cs="Times New Roman"/>
              </w:rPr>
              <w:t>, 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Anaeroglobus geminaus</w:t>
            </w:r>
            <w:r w:rsidRPr="00B63C0E">
              <w:rPr>
                <w:rFonts w:ascii="Times New Roman" w:hAnsi="Times New Roman" w:cs="Times New Roman"/>
              </w:rPr>
              <w:t>, 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Anaeroglobus geminatus</w:t>
            </w:r>
            <w:r w:rsidRPr="00B63C0E">
              <w:rPr>
                <w:rFonts w:ascii="Times New Roman" w:hAnsi="Times New Roman" w:cs="Times New Roman"/>
              </w:rPr>
              <w:t xml:space="preserve">, 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Parvimonas micra</w:t>
            </w:r>
            <w:r>
              <w:rPr>
                <w:rFonts w:ascii="Times New Roman" w:hAnsi="Times New Roman" w:cs="Times New Roman"/>
              </w:rPr>
              <w:t>,</w:t>
            </w:r>
            <w:r w:rsidRPr="00B63C0E">
              <w:rPr>
                <w:rFonts w:ascii="Times New Roman" w:hAnsi="Times New Roman" w:cs="Times New Roman"/>
              </w:rPr>
              <w:t xml:space="preserve"> 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Capnocytophaga ochracea</w:t>
            </w:r>
            <w:r w:rsidRPr="00B63C0E">
              <w:rPr>
                <w:rFonts w:ascii="Times New Roman" w:hAnsi="Times New Roman" w:cs="Times New Roman"/>
              </w:rPr>
              <w:t>, 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Capnocytophaga gingivalis</w:t>
            </w:r>
            <w:r w:rsidRPr="00B63C0E">
              <w:rPr>
                <w:rFonts w:ascii="Times New Roman" w:hAnsi="Times New Roman" w:cs="Times New Roman"/>
              </w:rPr>
              <w:t>, 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Aggregatibacter aphrophilus</w:t>
            </w:r>
            <w:r w:rsidRPr="00B63C0E">
              <w:rPr>
                <w:rFonts w:ascii="Times New Roman" w:hAnsi="Times New Roman" w:cs="Times New Roman"/>
              </w:rPr>
              <w:t>, 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Cardiobacterium hominis, Eikenella corrodens</w:t>
            </w:r>
            <w:r w:rsidRPr="00B63C0E">
              <w:rPr>
                <w:rFonts w:ascii="Times New Roman" w:hAnsi="Times New Roman" w:cs="Times New Roman"/>
              </w:rPr>
              <w:t xml:space="preserve">, 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Neisseria macacae/mucosa</w:t>
            </w:r>
            <w:r w:rsidRPr="00B63C0E">
              <w:rPr>
                <w:rFonts w:ascii="Times New Roman" w:hAnsi="Times New Roman" w:cs="Times New Roman"/>
              </w:rPr>
              <w:t>, 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Neisseria elongate</w:t>
            </w:r>
            <w:r w:rsidRPr="00B63C0E">
              <w:rPr>
                <w:rFonts w:ascii="Times New Roman" w:hAnsi="Times New Roman" w:cs="Times New Roman"/>
              </w:rPr>
              <w:t>, 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Neisseria flavescens</w:t>
            </w:r>
            <w:r w:rsidRPr="00B63C0E">
              <w:rPr>
                <w:rFonts w:ascii="Times New Roman" w:hAnsi="Times New Roman" w:cs="Times New Roman"/>
              </w:rPr>
              <w:t>, 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Neisseria bacilliformis</w:t>
            </w:r>
            <w:r w:rsidRPr="00B63C0E">
              <w:rPr>
                <w:rFonts w:ascii="Times New Roman" w:hAnsi="Times New Roman" w:cs="Times New Roman"/>
              </w:rPr>
              <w:t>, 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Nesseria</w:t>
            </w:r>
            <w:r w:rsidRPr="00B63C0E">
              <w:rPr>
                <w:rFonts w:ascii="Times New Roman" w:hAnsi="Times New Roman" w:cs="Times New Roman"/>
              </w:rPr>
              <w:t> sp., 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Lautropia mirabilis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Actinomyces meyeri</w:t>
            </w:r>
            <w:r w:rsidRPr="00B63C0E">
              <w:rPr>
                <w:rFonts w:ascii="Times New Roman" w:hAnsi="Times New Roman" w:cs="Times New Roman"/>
              </w:rPr>
              <w:t>, 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Actinomyces oris</w:t>
            </w:r>
            <w:r w:rsidRPr="00B63C0E">
              <w:rPr>
                <w:rFonts w:ascii="Times New Roman" w:hAnsi="Times New Roman" w:cs="Times New Roman"/>
              </w:rPr>
              <w:t>, 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Actinomyces odontolyticus</w:t>
            </w:r>
            <w:r w:rsidRPr="00B63C0E">
              <w:rPr>
                <w:rFonts w:ascii="Times New Roman" w:hAnsi="Times New Roman" w:cs="Times New Roman"/>
              </w:rPr>
              <w:t>, 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Actinomyces naeslundii</w:t>
            </w:r>
            <w:r w:rsidRPr="00B63C0E">
              <w:rPr>
                <w:rFonts w:ascii="Times New Roman" w:hAnsi="Times New Roman" w:cs="Times New Roman"/>
              </w:rPr>
              <w:t>, 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Actinomyces gerencseriae</w:t>
            </w:r>
            <w:r w:rsidRPr="00B63C0E">
              <w:rPr>
                <w:rFonts w:ascii="Times New Roman" w:hAnsi="Times New Roman" w:cs="Times New Roman"/>
              </w:rPr>
              <w:t>, 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Corynebacterium matruchotii</w:t>
            </w:r>
            <w:r w:rsidRPr="00B63C0E">
              <w:rPr>
                <w:rFonts w:ascii="Times New Roman" w:hAnsi="Times New Roman" w:cs="Times New Roman"/>
              </w:rPr>
              <w:t>, </w:t>
            </w:r>
            <w:r w:rsidRPr="00B63C0E">
              <w:rPr>
                <w:rFonts w:ascii="Times New Roman" w:hAnsi="Times New Roman" w:cs="Times New Roman"/>
                <w:i/>
                <w:iCs/>
              </w:rPr>
              <w:t xml:space="preserve">Rothia </w:t>
            </w:r>
            <w:r w:rsidRPr="00B63C0E">
              <w:rPr>
                <w:rFonts w:ascii="Times New Roman" w:hAnsi="Times New Roman" w:cs="Times New Roman"/>
                <w:i/>
                <w:iCs/>
              </w:rPr>
              <w:lastRenderedPageBreak/>
              <w:t>mucilaginosa</w:t>
            </w:r>
            <w:r w:rsidRPr="00B63C0E">
              <w:rPr>
                <w:rFonts w:ascii="Times New Roman" w:hAnsi="Times New Roman" w:cs="Times New Roman"/>
              </w:rPr>
              <w:t>, 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Rothia aeria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Streptococcus oralis</w:t>
            </w:r>
            <w:r w:rsidRPr="00B63C0E">
              <w:rPr>
                <w:rFonts w:ascii="Times New Roman" w:hAnsi="Times New Roman" w:cs="Times New Roman"/>
              </w:rPr>
              <w:t>, 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Streptococcus mitis</w:t>
            </w:r>
            <w:r w:rsidRPr="00B63C0E">
              <w:rPr>
                <w:rFonts w:ascii="Times New Roman" w:hAnsi="Times New Roman" w:cs="Times New Roman"/>
              </w:rPr>
              <w:t>, 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Streptococcus sanguinis</w:t>
            </w:r>
            <w:r w:rsidRPr="00B63C0E">
              <w:rPr>
                <w:rFonts w:ascii="Times New Roman" w:hAnsi="Times New Roman" w:cs="Times New Roman"/>
              </w:rPr>
              <w:t>, 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Streptococcus cristatus</w:t>
            </w:r>
            <w:r w:rsidRPr="00B63C0E">
              <w:rPr>
                <w:rFonts w:ascii="Times New Roman" w:hAnsi="Times New Roman" w:cs="Times New Roman"/>
              </w:rPr>
              <w:t>, 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Streptococcus sinensis</w:t>
            </w:r>
            <w:r w:rsidRPr="00B63C0E">
              <w:rPr>
                <w:rFonts w:ascii="Times New Roman" w:hAnsi="Times New Roman" w:cs="Times New Roman"/>
              </w:rPr>
              <w:t>, 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Streptococcus salivarius</w:t>
            </w:r>
            <w:r w:rsidRPr="00B63C0E">
              <w:rPr>
                <w:rFonts w:ascii="Times New Roman" w:hAnsi="Times New Roman" w:cs="Times New Roman"/>
              </w:rPr>
              <w:t>, 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Streptococcus anginosus</w:t>
            </w:r>
            <w:r w:rsidRPr="00B63C0E">
              <w:rPr>
                <w:rFonts w:ascii="Times New Roman" w:hAnsi="Times New Roman" w:cs="Times New Roman"/>
              </w:rPr>
              <w:t>, 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Streptococcus constellatus</w:t>
            </w:r>
            <w:r w:rsidRPr="00B63C0E">
              <w:rPr>
                <w:rFonts w:ascii="Times New Roman" w:hAnsi="Times New Roman" w:cs="Times New Roman"/>
              </w:rPr>
              <w:t>, 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Streptococcus intermedius</w:t>
            </w:r>
            <w:r w:rsidRPr="00B63C0E">
              <w:rPr>
                <w:rFonts w:ascii="Times New Roman" w:hAnsi="Times New Roman" w:cs="Times New Roman"/>
              </w:rPr>
              <w:t>, 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Streptococcus mutans</w:t>
            </w:r>
            <w:r w:rsidRPr="00B63C0E">
              <w:rPr>
                <w:rFonts w:ascii="Times New Roman" w:hAnsi="Times New Roman" w:cs="Times New Roman"/>
              </w:rPr>
              <w:t>, 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Gemella morbillorum</w:t>
            </w:r>
            <w:r w:rsidRPr="00B63C0E">
              <w:rPr>
                <w:rFonts w:ascii="Times New Roman" w:hAnsi="Times New Roman" w:cs="Times New Roman"/>
              </w:rPr>
              <w:t>, </w:t>
            </w:r>
            <w:r w:rsidRPr="00B63C0E">
              <w:rPr>
                <w:rFonts w:ascii="Times New Roman" w:hAnsi="Times New Roman" w:cs="Times New Roman"/>
                <w:i/>
                <w:iCs/>
              </w:rPr>
              <w:t>Streptococcus</w:t>
            </w:r>
          </w:p>
        </w:tc>
      </w:tr>
      <w:tr w:rsidR="00190A18" w:rsidRPr="00D15B36" w:rsidTr="000C3855">
        <w:tc>
          <w:tcPr>
            <w:tcW w:w="1265" w:type="dxa"/>
          </w:tcPr>
          <w:p w:rsidR="00190A18" w:rsidRPr="00D15B36" w:rsidRDefault="00190A18" w:rsidP="000C3855">
            <w:pPr>
              <w:rPr>
                <w:rFonts w:ascii="Times New Roman" w:hAnsi="Times New Roman" w:cs="Times New Roman"/>
              </w:rPr>
            </w:pPr>
            <w:r w:rsidRPr="00D15B36">
              <w:rPr>
                <w:rFonts w:ascii="Times New Roman" w:hAnsi="Times New Roman" w:cs="Times New Roman"/>
              </w:rPr>
              <w:lastRenderedPageBreak/>
              <w:t>Al-Kamel et al. 2019</w:t>
            </w:r>
          </w:p>
          <w:p w:rsidR="00190A18" w:rsidRPr="00D15B36" w:rsidRDefault="00190A18" w:rsidP="000C3855">
            <w:pPr>
              <w:rPr>
                <w:rFonts w:ascii="Times New Roman" w:hAnsi="Times New Roman" w:cs="Times New Roman"/>
              </w:rPr>
            </w:pPr>
            <w:r w:rsidRPr="00D15B36">
              <w:rPr>
                <w:rFonts w:ascii="Times New Roman" w:hAnsi="Times New Roman" w:cs="Times New Roman"/>
              </w:rPr>
              <w:t>Prevention sub-study</w:t>
            </w:r>
          </w:p>
        </w:tc>
        <w:tc>
          <w:tcPr>
            <w:tcW w:w="2989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>Streptococcus, Fusobacterium, Leptotrichia, Veillonella, Haemophilus, Actinomyces, Lautropia, Rothia, Capnocytophaga</w:t>
            </w:r>
          </w:p>
        </w:tc>
        <w:tc>
          <w:tcPr>
            <w:tcW w:w="2976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</w:rPr>
              <w:t>NAC</w:t>
            </w:r>
            <w:r w:rsidRPr="00C10DE6">
              <w:rPr>
                <w:rFonts w:ascii="Times New Roman" w:hAnsi="Times New Roman" w:cs="Times New Roman"/>
                <w:i/>
              </w:rPr>
              <w:t>: Fusobacterium, Streptococcus, Leptotrichia, Cardiobacterium, Campylobacter, TM7_G_1_.</w:t>
            </w:r>
          </w:p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</w:rPr>
              <w:t>CHX</w:t>
            </w:r>
            <w:r w:rsidRPr="00C10DE6">
              <w:rPr>
                <w:rFonts w:ascii="Times New Roman" w:hAnsi="Times New Roman" w:cs="Times New Roman"/>
                <w:i/>
              </w:rPr>
              <w:t xml:space="preserve">: Fusobacterium. Streptococcus, Granulicatella, Neisseria, Capnocytophaga. </w:t>
            </w:r>
          </w:p>
        </w:tc>
        <w:tc>
          <w:tcPr>
            <w:tcW w:w="2977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</w:rPr>
              <w:t>NAC</w:t>
            </w:r>
            <w:r w:rsidRPr="00C10DE6">
              <w:rPr>
                <w:rFonts w:ascii="Times New Roman" w:hAnsi="Times New Roman" w:cs="Times New Roman"/>
                <w:i/>
              </w:rPr>
              <w:t>: Haemophilus, Lautropia, Rothia, Kingella, Brevundimonas, Escherichia.</w:t>
            </w:r>
          </w:p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</w:rPr>
              <w:t>CHX</w:t>
            </w:r>
            <w:r w:rsidRPr="00C10DE6">
              <w:rPr>
                <w:rFonts w:ascii="Times New Roman" w:hAnsi="Times New Roman" w:cs="Times New Roman"/>
                <w:i/>
              </w:rPr>
              <w:t xml:space="preserve">: Rothia, Actinomyces, Cardiobacterium, Porphyromonas, Peptostreptococcus, Actinobaculum, Lachnospiraceae_G_3_, Lachnoanaerobaculum. </w:t>
            </w:r>
          </w:p>
        </w:tc>
        <w:tc>
          <w:tcPr>
            <w:tcW w:w="2977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</w:rPr>
              <w:t>NAC</w:t>
            </w:r>
            <w:r w:rsidRPr="00C10DE6">
              <w:rPr>
                <w:rFonts w:ascii="Times New Roman" w:hAnsi="Times New Roman" w:cs="Times New Roman"/>
                <w:i/>
              </w:rPr>
              <w:t>: SR1_G_1_, Selenomonas, Olsenella, Parvimonas, Dialister, Oribacterium, TM7_G_1_, Cardiobacterium, Campylobacter, Fusobacterium.</w:t>
            </w:r>
          </w:p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>CHX: Granulicatella</w:t>
            </w:r>
          </w:p>
        </w:tc>
        <w:tc>
          <w:tcPr>
            <w:tcW w:w="2835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>Fusobacterium, Streptococcus, Leptotrichia, Ve</w:t>
            </w:r>
            <w:r>
              <w:rPr>
                <w:rFonts w:ascii="Times New Roman" w:hAnsi="Times New Roman" w:cs="Times New Roman"/>
                <w:i/>
              </w:rPr>
              <w:t>illonella, Propionibacterium,</w:t>
            </w:r>
            <w:r w:rsidRPr="00C10DE6">
              <w:rPr>
                <w:rFonts w:ascii="Times New Roman" w:hAnsi="Times New Roman" w:cs="Times New Roman"/>
                <w:i/>
              </w:rPr>
              <w:t xml:space="preserve"> Actinomyces</w:t>
            </w:r>
          </w:p>
        </w:tc>
      </w:tr>
      <w:tr w:rsidR="00190A18" w:rsidRPr="00D15B36" w:rsidTr="000C3855">
        <w:tc>
          <w:tcPr>
            <w:tcW w:w="1265" w:type="dxa"/>
          </w:tcPr>
          <w:p w:rsidR="00190A18" w:rsidRPr="00D15B36" w:rsidRDefault="00190A18" w:rsidP="000C3855">
            <w:pPr>
              <w:rPr>
                <w:rFonts w:ascii="Times New Roman" w:hAnsi="Times New Roman" w:cs="Times New Roman"/>
              </w:rPr>
            </w:pPr>
            <w:r w:rsidRPr="00D15B36">
              <w:rPr>
                <w:rFonts w:ascii="Times New Roman" w:hAnsi="Times New Roman" w:cs="Times New Roman"/>
              </w:rPr>
              <w:t>Al-Kamel et al. 2019</w:t>
            </w:r>
          </w:p>
          <w:p w:rsidR="00190A18" w:rsidRPr="00D15B36" w:rsidRDefault="00190A18" w:rsidP="000C3855">
            <w:pPr>
              <w:rPr>
                <w:rFonts w:ascii="Times New Roman" w:hAnsi="Times New Roman" w:cs="Times New Roman"/>
              </w:rPr>
            </w:pPr>
            <w:r w:rsidRPr="00D15B36">
              <w:rPr>
                <w:rFonts w:ascii="Times New Roman" w:hAnsi="Times New Roman" w:cs="Times New Roman"/>
              </w:rPr>
              <w:t>Treatment sub study</w:t>
            </w:r>
          </w:p>
        </w:tc>
        <w:tc>
          <w:tcPr>
            <w:tcW w:w="2989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>Fusobacterium, Streptococcus, TM7_G_1_, Leptotrichia, Prevot</w:t>
            </w:r>
            <w:r>
              <w:rPr>
                <w:rFonts w:ascii="Times New Roman" w:hAnsi="Times New Roman" w:cs="Times New Roman"/>
                <w:i/>
              </w:rPr>
              <w:t>ella, Veillonella, Porphyromonas</w:t>
            </w:r>
            <w:r w:rsidRPr="00C10DE6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2976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</w:rPr>
              <w:t>CHX</w:t>
            </w:r>
            <w:r w:rsidRPr="00C10DE6">
              <w:rPr>
                <w:rFonts w:ascii="Times New Roman" w:hAnsi="Times New Roman" w:cs="Times New Roman"/>
                <w:i/>
              </w:rPr>
              <w:t>: Fusobacterium, Streptococcus, Capnocytophaga, Bacteroidales_G_2, Prevotella, Veillonella</w:t>
            </w:r>
          </w:p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</w:rPr>
              <w:t>NAC</w:t>
            </w:r>
            <w:r w:rsidRPr="00C10DE6">
              <w:rPr>
                <w:rFonts w:ascii="Times New Roman" w:hAnsi="Times New Roman" w:cs="Times New Roman"/>
                <w:i/>
              </w:rPr>
              <w:t>: Fusobacterium, Streptococcus, TM7_G_1, Leptotrichia, Propionibacterium, Cardiobacterium</w:t>
            </w:r>
          </w:p>
        </w:tc>
        <w:tc>
          <w:tcPr>
            <w:tcW w:w="2977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>Capnocytophaga</w:t>
            </w:r>
          </w:p>
        </w:tc>
        <w:tc>
          <w:tcPr>
            <w:tcW w:w="2977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>Corynebacterium, Stomatobaculum, Selenomon</w:t>
            </w:r>
            <w:r>
              <w:rPr>
                <w:rFonts w:ascii="Times New Roman" w:hAnsi="Times New Roman" w:cs="Times New Roman"/>
                <w:i/>
              </w:rPr>
              <w:t>as, SR1-G_1, Lachnospiraceae_G1</w:t>
            </w:r>
            <w:r w:rsidRPr="00C10DE6">
              <w:rPr>
                <w:rFonts w:ascii="Times New Roman" w:hAnsi="Times New Roman" w:cs="Times New Roman"/>
                <w:i/>
              </w:rPr>
              <w:t>, TM7_G_3_, Lachnoanaerobaculum, Gemella, Propionibacterium, Veillonella, Tannerella, Cardiobacterium, Actinomyces, TM7_G_1_</w:t>
            </w:r>
          </w:p>
        </w:tc>
        <w:tc>
          <w:tcPr>
            <w:tcW w:w="2835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>Fusobacterium, Streptococcus, TM7_G_1_, Leptotrichia, Prevotella, Veillonella, Propionibacterium.</w:t>
            </w:r>
          </w:p>
        </w:tc>
      </w:tr>
      <w:tr w:rsidR="00190A18" w:rsidRPr="00D15B36" w:rsidTr="000C3855">
        <w:tc>
          <w:tcPr>
            <w:tcW w:w="1265" w:type="dxa"/>
          </w:tcPr>
          <w:p w:rsidR="00190A18" w:rsidRPr="00D15B36" w:rsidRDefault="00190A18" w:rsidP="000C3855">
            <w:pPr>
              <w:rPr>
                <w:rFonts w:ascii="Times New Roman" w:hAnsi="Times New Roman" w:cs="Times New Roman"/>
              </w:rPr>
            </w:pPr>
            <w:r w:rsidRPr="00D15B36">
              <w:rPr>
                <w:rFonts w:ascii="Times New Roman" w:hAnsi="Times New Roman" w:cs="Times New Roman"/>
              </w:rPr>
              <w:t>Hagenfeld et al. 2019</w:t>
            </w:r>
          </w:p>
        </w:tc>
        <w:tc>
          <w:tcPr>
            <w:tcW w:w="2989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>Fusobacterium, Prevotella, Veillonella</w:t>
            </w:r>
          </w:p>
        </w:tc>
        <w:tc>
          <w:tcPr>
            <w:tcW w:w="2976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</w:rPr>
            </w:pPr>
            <w:r w:rsidRPr="00C10DE6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2977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</w:rPr>
            </w:pPr>
            <w:r w:rsidRPr="00C10DE6">
              <w:rPr>
                <w:rFonts w:ascii="Times New Roman" w:hAnsi="Times New Roman" w:cs="Times New Roman"/>
              </w:rPr>
              <w:t xml:space="preserve">N/A </w:t>
            </w:r>
          </w:p>
        </w:tc>
        <w:tc>
          <w:tcPr>
            <w:tcW w:w="2977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</w:rPr>
            </w:pPr>
            <w:r w:rsidRPr="00C10DE6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2835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 xml:space="preserve">Fusobacterium, Prevotella, Veillonella, Porphyromonas, </w:t>
            </w:r>
            <w:r w:rsidRPr="00C10DE6">
              <w:rPr>
                <w:rFonts w:ascii="Times New Roman" w:hAnsi="Times New Roman" w:cs="Times New Roman"/>
                <w:i/>
              </w:rPr>
              <w:lastRenderedPageBreak/>
              <w:t xml:space="preserve">Alloprevotella, Campylobacter, </w:t>
            </w:r>
            <w:r>
              <w:rPr>
                <w:rFonts w:ascii="Times New Roman" w:hAnsi="Times New Roman" w:cs="Times New Roman"/>
                <w:i/>
              </w:rPr>
              <w:t>Treponema_2, Streptococcus</w:t>
            </w:r>
          </w:p>
        </w:tc>
      </w:tr>
      <w:tr w:rsidR="00190A18" w:rsidRPr="00D15B36" w:rsidTr="000C3855">
        <w:tc>
          <w:tcPr>
            <w:tcW w:w="1265" w:type="dxa"/>
          </w:tcPr>
          <w:p w:rsidR="00190A18" w:rsidRPr="00D15B36" w:rsidRDefault="00190A18" w:rsidP="000C3855">
            <w:pPr>
              <w:rPr>
                <w:rFonts w:ascii="Times New Roman" w:hAnsi="Times New Roman" w:cs="Times New Roman"/>
              </w:rPr>
            </w:pPr>
            <w:r w:rsidRPr="00D15B36">
              <w:rPr>
                <w:rFonts w:ascii="Times New Roman" w:hAnsi="Times New Roman" w:cs="Times New Roman"/>
              </w:rPr>
              <w:lastRenderedPageBreak/>
              <w:t>Lu et al. 2019</w:t>
            </w:r>
          </w:p>
        </w:tc>
        <w:tc>
          <w:tcPr>
            <w:tcW w:w="2989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>Streptococcus, and Saccharibacteria</w:t>
            </w:r>
          </w:p>
        </w:tc>
        <w:tc>
          <w:tcPr>
            <w:tcW w:w="2976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</w:rPr>
            </w:pPr>
            <w:r w:rsidRPr="00C10DE6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2977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>Streptococcus, Escheri</w:t>
            </w:r>
            <w:r>
              <w:rPr>
                <w:rFonts w:ascii="Times New Roman" w:hAnsi="Times New Roman" w:cs="Times New Roman"/>
                <w:i/>
              </w:rPr>
              <w:t>chia, Acidopropionibacterium,</w:t>
            </w:r>
            <w:r w:rsidRPr="00C10DE6">
              <w:rPr>
                <w:rFonts w:ascii="Times New Roman" w:hAnsi="Times New Roman" w:cs="Times New Roman"/>
                <w:i/>
              </w:rPr>
              <w:t xml:space="preserve"> Serratia</w:t>
            </w:r>
          </w:p>
        </w:tc>
        <w:tc>
          <w:tcPr>
            <w:tcW w:w="2977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Treponema,</w:t>
            </w:r>
            <w:r w:rsidRPr="00C10DE6">
              <w:rPr>
                <w:rFonts w:ascii="Times New Roman" w:hAnsi="Times New Roman" w:cs="Times New Roman"/>
                <w:i/>
              </w:rPr>
              <w:t xml:space="preserve"> Bacteroidacea</w:t>
            </w:r>
          </w:p>
        </w:tc>
        <w:tc>
          <w:tcPr>
            <w:tcW w:w="2835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>Actinomyces, Streptococcus, Leptotrichia, Capnocytophaga</w:t>
            </w:r>
            <w:r>
              <w:rPr>
                <w:rFonts w:ascii="Times New Roman" w:hAnsi="Times New Roman" w:cs="Times New Roman"/>
                <w:i/>
              </w:rPr>
              <w:t xml:space="preserve">, Lautropia, Fusobacterium, </w:t>
            </w:r>
            <w:r w:rsidRPr="00C10DE6">
              <w:rPr>
                <w:rFonts w:ascii="Times New Roman" w:hAnsi="Times New Roman" w:cs="Times New Roman"/>
                <w:i/>
              </w:rPr>
              <w:t xml:space="preserve">Neisseria. </w:t>
            </w:r>
          </w:p>
        </w:tc>
      </w:tr>
      <w:tr w:rsidR="00190A18" w:rsidRPr="00D15B36" w:rsidTr="000C3855">
        <w:tc>
          <w:tcPr>
            <w:tcW w:w="1265" w:type="dxa"/>
          </w:tcPr>
          <w:p w:rsidR="00190A18" w:rsidRPr="00D15B36" w:rsidRDefault="00190A18" w:rsidP="000C3855">
            <w:pPr>
              <w:rPr>
                <w:rFonts w:ascii="Times New Roman" w:hAnsi="Times New Roman" w:cs="Times New Roman"/>
              </w:rPr>
            </w:pPr>
            <w:r w:rsidRPr="00D15B36">
              <w:rPr>
                <w:rFonts w:ascii="Times New Roman" w:hAnsi="Times New Roman" w:cs="Times New Roman"/>
              </w:rPr>
              <w:t>Woelber et al. 2019</w:t>
            </w:r>
          </w:p>
        </w:tc>
        <w:tc>
          <w:tcPr>
            <w:tcW w:w="2989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>Streptococcus, Veillonella, Fusobact</w:t>
            </w:r>
            <w:r>
              <w:rPr>
                <w:rFonts w:ascii="Times New Roman" w:hAnsi="Times New Roman" w:cs="Times New Roman"/>
                <w:i/>
              </w:rPr>
              <w:t>erium, Actinomyces, Prevotella</w:t>
            </w:r>
          </w:p>
        </w:tc>
        <w:tc>
          <w:tcPr>
            <w:tcW w:w="2976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>Fusobacterium, Veillonella</w:t>
            </w:r>
            <w:r>
              <w:rPr>
                <w:rFonts w:ascii="Times New Roman" w:hAnsi="Times New Roman" w:cs="Times New Roman"/>
                <w:i/>
              </w:rPr>
              <w:t>, Streptococcus, Actinomyces,</w:t>
            </w:r>
            <w:r w:rsidRPr="00C10DE6">
              <w:rPr>
                <w:rFonts w:ascii="Times New Roman" w:hAnsi="Times New Roman" w:cs="Times New Roman"/>
                <w:i/>
              </w:rPr>
              <w:t xml:space="preserve"> Prevotella.</w:t>
            </w:r>
          </w:p>
        </w:tc>
        <w:tc>
          <w:tcPr>
            <w:tcW w:w="2977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>Prevotella, Veillo</w:t>
            </w:r>
            <w:r>
              <w:rPr>
                <w:rFonts w:ascii="Times New Roman" w:hAnsi="Times New Roman" w:cs="Times New Roman"/>
                <w:i/>
              </w:rPr>
              <w:t>nella, Rothia</w:t>
            </w:r>
            <w:r w:rsidRPr="00C10DE6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2977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 xml:space="preserve">Streptococcus, Fusobacterium, Campylobacter, Cornybacterium </w:t>
            </w:r>
          </w:p>
        </w:tc>
        <w:tc>
          <w:tcPr>
            <w:tcW w:w="2835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>Fusobacterium, Veillonella, Strepto</w:t>
            </w:r>
            <w:r>
              <w:rPr>
                <w:rFonts w:ascii="Times New Roman" w:hAnsi="Times New Roman" w:cs="Times New Roman"/>
                <w:i/>
              </w:rPr>
              <w:t xml:space="preserve">coccus, Actinomyces, Rothia, </w:t>
            </w:r>
            <w:r w:rsidRPr="00C10DE6">
              <w:rPr>
                <w:rFonts w:ascii="Times New Roman" w:hAnsi="Times New Roman" w:cs="Times New Roman"/>
                <w:i/>
              </w:rPr>
              <w:t>Prevotella.</w:t>
            </w:r>
          </w:p>
        </w:tc>
      </w:tr>
      <w:tr w:rsidR="00190A18" w:rsidRPr="00D15B36" w:rsidTr="000C3855">
        <w:tc>
          <w:tcPr>
            <w:tcW w:w="1265" w:type="dxa"/>
          </w:tcPr>
          <w:p w:rsidR="00190A18" w:rsidRPr="00D15B36" w:rsidRDefault="00190A18" w:rsidP="000C3855">
            <w:pPr>
              <w:rPr>
                <w:rFonts w:ascii="Times New Roman" w:hAnsi="Times New Roman" w:cs="Times New Roman"/>
              </w:rPr>
            </w:pPr>
            <w:r w:rsidRPr="00D15B36">
              <w:rPr>
                <w:rFonts w:ascii="Times New Roman" w:hAnsi="Times New Roman" w:cs="Times New Roman"/>
              </w:rPr>
              <w:t>Hagenfeld et al. 2018</w:t>
            </w:r>
          </w:p>
        </w:tc>
        <w:tc>
          <w:tcPr>
            <w:tcW w:w="2989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 xml:space="preserve">Fusobacterium, Porphyromonas, Tannerella, Fretibacterium. </w:t>
            </w:r>
          </w:p>
        </w:tc>
        <w:tc>
          <w:tcPr>
            <w:tcW w:w="2976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</w:rPr>
            </w:pPr>
            <w:r w:rsidRPr="00C10DE6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2977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 xml:space="preserve">Streptococcus, Veillonella. </w:t>
            </w:r>
          </w:p>
        </w:tc>
        <w:tc>
          <w:tcPr>
            <w:tcW w:w="2977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 xml:space="preserve">Porphyromonas, Tannerella, Treponema, Prevotella, Campylobacter, Fusobacterium, Parvimonas, Fretibacterium, Fillibactor, Oceanivirga. </w:t>
            </w:r>
          </w:p>
        </w:tc>
        <w:tc>
          <w:tcPr>
            <w:tcW w:w="2835" w:type="dxa"/>
          </w:tcPr>
          <w:p w:rsidR="00190A18" w:rsidRPr="00CB33BB" w:rsidRDefault="00190A18" w:rsidP="000C3855">
            <w:pPr>
              <w:rPr>
                <w:rFonts w:ascii="Times New Roman" w:hAnsi="Times New Roman" w:cs="Times New Roman"/>
              </w:rPr>
            </w:pPr>
            <w:r w:rsidRPr="00CB33BB">
              <w:rPr>
                <w:rFonts w:ascii="Times New Roman" w:hAnsi="Times New Roman" w:cs="Times New Roman"/>
              </w:rPr>
              <w:t>N/A</w:t>
            </w:r>
          </w:p>
        </w:tc>
      </w:tr>
      <w:tr w:rsidR="00190A18" w:rsidRPr="00D15B36" w:rsidTr="000C3855">
        <w:tc>
          <w:tcPr>
            <w:tcW w:w="1265" w:type="dxa"/>
          </w:tcPr>
          <w:p w:rsidR="00190A18" w:rsidRPr="00D15B36" w:rsidRDefault="00190A18" w:rsidP="000C3855">
            <w:pPr>
              <w:rPr>
                <w:rFonts w:ascii="Times New Roman" w:hAnsi="Times New Roman" w:cs="Times New Roman"/>
              </w:rPr>
            </w:pPr>
            <w:r w:rsidRPr="00D15B36">
              <w:rPr>
                <w:rFonts w:ascii="Times New Roman" w:hAnsi="Times New Roman" w:cs="Times New Roman"/>
              </w:rPr>
              <w:t>Chen et al. 2018</w:t>
            </w:r>
          </w:p>
        </w:tc>
        <w:tc>
          <w:tcPr>
            <w:tcW w:w="2989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>Fillifactor, Desulfobulbus, Eubacterium, Hallella, Porphyromonas, Phocaeicola, Tanerella, Bacteroidetes, Alloprevotella, Johnsonella, Treponema, Leptotrichia, Mogibacterium</w:t>
            </w:r>
          </w:p>
        </w:tc>
        <w:tc>
          <w:tcPr>
            <w:tcW w:w="2976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</w:rPr>
            </w:pPr>
            <w:r w:rsidRPr="00C10DE6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2977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</w:rPr>
            </w:pPr>
            <w:r w:rsidRPr="00C10DE6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2977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</w:rPr>
            </w:pPr>
            <w:r w:rsidRPr="00C10DE6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2835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>Fusobacterium, Prevotella, Porphyromonas, Treponema, Corynebacterium, Leptotrichia, Selenomonas, Actinomyces, Campylobacter, Tanerella (total 27 genus)</w:t>
            </w:r>
          </w:p>
        </w:tc>
      </w:tr>
      <w:tr w:rsidR="00190A18" w:rsidRPr="00D15B36" w:rsidTr="000C3855">
        <w:tc>
          <w:tcPr>
            <w:tcW w:w="1265" w:type="dxa"/>
          </w:tcPr>
          <w:p w:rsidR="00190A18" w:rsidRPr="00D15B36" w:rsidRDefault="00190A18" w:rsidP="000C3855">
            <w:pPr>
              <w:rPr>
                <w:rFonts w:ascii="Times New Roman" w:hAnsi="Times New Roman" w:cs="Times New Roman"/>
              </w:rPr>
            </w:pPr>
            <w:r w:rsidRPr="00D15B36">
              <w:rPr>
                <w:rFonts w:ascii="Times New Roman" w:hAnsi="Times New Roman" w:cs="Times New Roman"/>
              </w:rPr>
              <w:t>Belstrom et al. 2018</w:t>
            </w:r>
          </w:p>
        </w:tc>
        <w:tc>
          <w:tcPr>
            <w:tcW w:w="2989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>Prevotella, Treponema, Porphyromonas, Fusobacterium</w:t>
            </w:r>
          </w:p>
        </w:tc>
        <w:tc>
          <w:tcPr>
            <w:tcW w:w="2976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</w:rPr>
            </w:pPr>
            <w:r w:rsidRPr="00C10DE6">
              <w:rPr>
                <w:rFonts w:ascii="Times New Roman" w:hAnsi="Times New Roman" w:cs="Times New Roman"/>
                <w:i/>
              </w:rPr>
              <w:t>Rothia, Prevotella, Streptococcus</w:t>
            </w:r>
          </w:p>
        </w:tc>
        <w:tc>
          <w:tcPr>
            <w:tcW w:w="2977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</w:rPr>
            </w:pPr>
            <w:r w:rsidRPr="00C10DE6">
              <w:rPr>
                <w:rFonts w:ascii="Times New Roman" w:hAnsi="Times New Roman" w:cs="Times New Roman"/>
                <w:i/>
              </w:rPr>
              <w:t>Streptococcus, Rothia, Actinomyces</w:t>
            </w:r>
          </w:p>
        </w:tc>
        <w:tc>
          <w:tcPr>
            <w:tcW w:w="2977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</w:rPr>
            </w:pPr>
            <w:r w:rsidRPr="00C10DE6">
              <w:rPr>
                <w:rFonts w:ascii="Times New Roman" w:hAnsi="Times New Roman" w:cs="Times New Roman"/>
                <w:i/>
              </w:rPr>
              <w:t>Porphyromonas, Treponema</w:t>
            </w:r>
          </w:p>
        </w:tc>
        <w:tc>
          <w:tcPr>
            <w:tcW w:w="2835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 xml:space="preserve">Prevotella, Treponema, Porphyromonas, Fusobacterium, Rothia, Streptococcus, Cornyebacterium, Actinomyces. </w:t>
            </w:r>
          </w:p>
        </w:tc>
      </w:tr>
      <w:tr w:rsidR="00190A18" w:rsidRPr="00D15B36" w:rsidTr="000C3855">
        <w:tc>
          <w:tcPr>
            <w:tcW w:w="1265" w:type="dxa"/>
          </w:tcPr>
          <w:p w:rsidR="00190A18" w:rsidRPr="00D15B36" w:rsidRDefault="00190A18" w:rsidP="000C3855">
            <w:pPr>
              <w:rPr>
                <w:rFonts w:ascii="Times New Roman" w:hAnsi="Times New Roman" w:cs="Times New Roman"/>
              </w:rPr>
            </w:pPr>
            <w:r w:rsidRPr="00D15B36">
              <w:rPr>
                <w:rFonts w:ascii="Times New Roman" w:hAnsi="Times New Roman" w:cs="Times New Roman"/>
              </w:rPr>
              <w:t>Quieiroz et al. 2017</w:t>
            </w:r>
          </w:p>
        </w:tc>
        <w:tc>
          <w:tcPr>
            <w:tcW w:w="2989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 xml:space="preserve">Fusobacterium, Pseudomonas, Streptococcus, Fillifactor, Parvimonas. </w:t>
            </w:r>
          </w:p>
        </w:tc>
        <w:tc>
          <w:tcPr>
            <w:tcW w:w="2976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</w:rPr>
            </w:pPr>
            <w:r w:rsidRPr="00C10DE6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2977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</w:rPr>
            </w:pPr>
            <w:r w:rsidRPr="00C10DE6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2977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>Selenomonas, Fillifactor, Fusobacterium</w:t>
            </w:r>
          </w:p>
        </w:tc>
        <w:tc>
          <w:tcPr>
            <w:tcW w:w="2835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 xml:space="preserve">Actinomyces, Campylobacter, Fillifactor, Fusobacterium, Gemella, Parvimonas, Psedomonas, Propionibacterium, </w:t>
            </w:r>
            <w:r w:rsidRPr="00C10DE6">
              <w:rPr>
                <w:rFonts w:ascii="Times New Roman" w:hAnsi="Times New Roman" w:cs="Times New Roman"/>
                <w:i/>
              </w:rPr>
              <w:lastRenderedPageBreak/>
              <w:t>Selenomonas, Streptococcus, Haemophilus, Veillonella</w:t>
            </w:r>
          </w:p>
        </w:tc>
      </w:tr>
      <w:tr w:rsidR="00190A18" w:rsidRPr="00D15B36" w:rsidTr="000C3855">
        <w:tc>
          <w:tcPr>
            <w:tcW w:w="1265" w:type="dxa"/>
          </w:tcPr>
          <w:p w:rsidR="00190A18" w:rsidRPr="00D15B36" w:rsidRDefault="00190A18" w:rsidP="000C3855">
            <w:pPr>
              <w:rPr>
                <w:rFonts w:ascii="Times New Roman" w:hAnsi="Times New Roman" w:cs="Times New Roman"/>
              </w:rPr>
            </w:pPr>
            <w:r w:rsidRPr="00D15B36">
              <w:rPr>
                <w:rFonts w:ascii="Times New Roman" w:hAnsi="Times New Roman" w:cs="Times New Roman"/>
              </w:rPr>
              <w:lastRenderedPageBreak/>
              <w:t>Han et al. 2017</w:t>
            </w:r>
          </w:p>
        </w:tc>
        <w:tc>
          <w:tcPr>
            <w:tcW w:w="2989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>Sharpea, Moryella, Fusobacterium, Johnsonella, Peptostreptococcus, Peptococcus, Treponema, TG5, Desulfobulbus, Fillifactor, Tannerella, Porphyromonas, Megamonas, Esherichia, Selemonas, Dialister, Megasphaera, Prevotella, Leptotrichia, Hylemonella, Campylobacter, Bacteroides, Syntrophomonas</w:t>
            </w:r>
          </w:p>
        </w:tc>
        <w:tc>
          <w:tcPr>
            <w:tcW w:w="2976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>Kingella, Sphingopyxis, Lautropia, Capnocytophagam Neisseria, Aggregatibacter, Cornybacterium, Actinomyces, Parasscardovia, Veillonella, Rothia, Streptococcus</w:t>
            </w:r>
          </w:p>
        </w:tc>
        <w:tc>
          <w:tcPr>
            <w:tcW w:w="2977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>Actinobacteria, Proteobacteria</w:t>
            </w:r>
          </w:p>
        </w:tc>
        <w:tc>
          <w:tcPr>
            <w:tcW w:w="2977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>Bacteroidetes, Spirochaetes, Fusobacteria</w:t>
            </w:r>
          </w:p>
        </w:tc>
        <w:tc>
          <w:tcPr>
            <w:tcW w:w="2835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B33BB">
              <w:rPr>
                <w:rFonts w:ascii="Times New Roman" w:hAnsi="Times New Roman" w:cs="Times New Roman"/>
              </w:rPr>
              <w:t>Phyla:</w:t>
            </w:r>
            <w:r w:rsidRPr="00C10DE6">
              <w:rPr>
                <w:rFonts w:ascii="Times New Roman" w:hAnsi="Times New Roman" w:cs="Times New Roman"/>
                <w:i/>
              </w:rPr>
              <w:t xml:space="preserve"> Bacteroidetes, Actinobacteria, Proteobacteria, Firmicutes, Fusobacteria, Spirochaetes, Synergistetes</w:t>
            </w:r>
          </w:p>
        </w:tc>
      </w:tr>
      <w:tr w:rsidR="00190A18" w:rsidRPr="00D15B36" w:rsidTr="000C3855">
        <w:tc>
          <w:tcPr>
            <w:tcW w:w="1265" w:type="dxa"/>
          </w:tcPr>
          <w:p w:rsidR="00190A18" w:rsidRPr="00D15B36" w:rsidRDefault="00190A18" w:rsidP="000C3855">
            <w:pPr>
              <w:rPr>
                <w:rFonts w:ascii="Times New Roman" w:hAnsi="Times New Roman" w:cs="Times New Roman"/>
              </w:rPr>
            </w:pPr>
            <w:r w:rsidRPr="00D15B36">
              <w:rPr>
                <w:rFonts w:ascii="Times New Roman" w:hAnsi="Times New Roman" w:cs="Times New Roman"/>
              </w:rPr>
              <w:t>Liu et al. 2017</w:t>
            </w:r>
          </w:p>
        </w:tc>
        <w:tc>
          <w:tcPr>
            <w:tcW w:w="2989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>Porphyromonas, Treponema, Fretibacterium</w:t>
            </w:r>
          </w:p>
        </w:tc>
        <w:tc>
          <w:tcPr>
            <w:tcW w:w="2976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>Streptococcus, Lautropia, Haemophilus, Actinomyces</w:t>
            </w:r>
          </w:p>
        </w:tc>
        <w:tc>
          <w:tcPr>
            <w:tcW w:w="2977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>Lautropia, Actinomyces, Haemophilus</w:t>
            </w:r>
          </w:p>
        </w:tc>
        <w:tc>
          <w:tcPr>
            <w:tcW w:w="2977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>Treponema, Porphyromonas, Fretibacterium</w:t>
            </w:r>
          </w:p>
        </w:tc>
        <w:tc>
          <w:tcPr>
            <w:tcW w:w="2835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 xml:space="preserve">Neisseria, Streptococcus, Fusobacterium </w:t>
            </w:r>
          </w:p>
        </w:tc>
      </w:tr>
      <w:tr w:rsidR="00190A18" w:rsidRPr="00D15B36" w:rsidTr="000C3855">
        <w:tc>
          <w:tcPr>
            <w:tcW w:w="1265" w:type="dxa"/>
          </w:tcPr>
          <w:p w:rsidR="00190A18" w:rsidRPr="00D15B36" w:rsidRDefault="00190A18" w:rsidP="000C3855">
            <w:pPr>
              <w:rPr>
                <w:rFonts w:ascii="Times New Roman" w:hAnsi="Times New Roman" w:cs="Times New Roman"/>
              </w:rPr>
            </w:pPr>
            <w:r w:rsidRPr="00D15B36">
              <w:rPr>
                <w:rFonts w:ascii="Times New Roman" w:hAnsi="Times New Roman" w:cs="Times New Roman"/>
              </w:rPr>
              <w:t>Califf et al. 2017</w:t>
            </w:r>
          </w:p>
        </w:tc>
        <w:tc>
          <w:tcPr>
            <w:tcW w:w="2989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 xml:space="preserve">Porphyromonas, Desulfovibrio, SHD-231, Treponema, Haemophilus, Acholeplasma, TG5,  Mycoplasma, Eikenella, </w:t>
            </w:r>
          </w:p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>Desulfobulbus, Pseudoramibacter_Eubacterium, Methylobacterium</w:t>
            </w:r>
          </w:p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 xml:space="preserve">Mogibacterium, Scardovia </w:t>
            </w:r>
          </w:p>
        </w:tc>
        <w:tc>
          <w:tcPr>
            <w:tcW w:w="2976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 xml:space="preserve">Desulfovibrio, Streptococcus, Methanobrevibacter, </w:t>
            </w:r>
          </w:p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>PedobacterBE24, Butyrivibrio</w:t>
            </w:r>
          </w:p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>Peptococcus, Rhizobium, Aerococcus, Filifactor, Slackia</w:t>
            </w:r>
          </w:p>
        </w:tc>
        <w:tc>
          <w:tcPr>
            <w:tcW w:w="2977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</w:rPr>
            </w:pPr>
            <w:r w:rsidRPr="00C10DE6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2977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</w:rPr>
            </w:pPr>
            <w:r w:rsidRPr="00C10DE6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2835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>Desulfovibrio, Butyrivibrio, Methanobrevibacter, Pedobacter, Peptococcus, Filifactortreptococcus, Aerococcus, Slackia</w:t>
            </w:r>
          </w:p>
        </w:tc>
      </w:tr>
      <w:tr w:rsidR="00190A18" w:rsidRPr="00D15B36" w:rsidTr="000C3855">
        <w:tc>
          <w:tcPr>
            <w:tcW w:w="1265" w:type="dxa"/>
          </w:tcPr>
          <w:p w:rsidR="00190A18" w:rsidRPr="00D15B36" w:rsidRDefault="00190A18" w:rsidP="000C3855">
            <w:pPr>
              <w:rPr>
                <w:rFonts w:ascii="Times New Roman" w:hAnsi="Times New Roman" w:cs="Times New Roman"/>
              </w:rPr>
            </w:pPr>
            <w:r w:rsidRPr="00D15B36">
              <w:rPr>
                <w:rFonts w:ascii="Times New Roman" w:hAnsi="Times New Roman" w:cs="Times New Roman"/>
              </w:rPr>
              <w:t>Bizarro et al. 2016</w:t>
            </w:r>
          </w:p>
        </w:tc>
        <w:tc>
          <w:tcPr>
            <w:tcW w:w="2989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>Porphyromonas, Treponema, Fusobacterium, Fillifactor.</w:t>
            </w:r>
          </w:p>
        </w:tc>
        <w:tc>
          <w:tcPr>
            <w:tcW w:w="2976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>Actinomyces, Streptococcus, Veillonella, Neisseria, Haemophilus</w:t>
            </w:r>
          </w:p>
        </w:tc>
        <w:tc>
          <w:tcPr>
            <w:tcW w:w="2977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873F90">
              <w:rPr>
                <w:rFonts w:ascii="Times New Roman" w:hAnsi="Times New Roman" w:cs="Times New Roman"/>
              </w:rPr>
              <w:t>Both groups:</w:t>
            </w:r>
            <w:r w:rsidRPr="00C10DE6">
              <w:rPr>
                <w:rFonts w:ascii="Times New Roman" w:hAnsi="Times New Roman" w:cs="Times New Roman"/>
                <w:i/>
              </w:rPr>
              <w:t xml:space="preserve"> Neisseria, Rothia, Capnocytophaga, Streptococcus</w:t>
            </w:r>
          </w:p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873F90">
              <w:rPr>
                <w:rFonts w:ascii="Times New Roman" w:hAnsi="Times New Roman" w:cs="Times New Roman"/>
              </w:rPr>
              <w:t>Test group:</w:t>
            </w:r>
            <w:r w:rsidRPr="00C10DE6">
              <w:rPr>
                <w:rFonts w:ascii="Times New Roman" w:hAnsi="Times New Roman" w:cs="Times New Roman"/>
                <w:i/>
              </w:rPr>
              <w:t xml:space="preserve"> Veillonella, Haemophilus</w:t>
            </w:r>
          </w:p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873F90">
              <w:rPr>
                <w:rFonts w:ascii="Times New Roman" w:hAnsi="Times New Roman" w:cs="Times New Roman"/>
              </w:rPr>
              <w:t>Control group:</w:t>
            </w:r>
            <w:r w:rsidRPr="00C10DE6">
              <w:rPr>
                <w:rFonts w:ascii="Times New Roman" w:hAnsi="Times New Roman" w:cs="Times New Roman"/>
                <w:i/>
              </w:rPr>
              <w:t xml:space="preserve"> Parvimonas, Actinomyces</w:t>
            </w:r>
          </w:p>
        </w:tc>
        <w:tc>
          <w:tcPr>
            <w:tcW w:w="2977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</w:rPr>
              <w:t>Both groups:</w:t>
            </w:r>
            <w:r w:rsidRPr="00C10DE6">
              <w:rPr>
                <w:rFonts w:ascii="Times New Roman" w:hAnsi="Times New Roman" w:cs="Times New Roman"/>
                <w:i/>
              </w:rPr>
              <w:t xml:space="preserve"> Fillifactor, Tannerella, uncultured Clostridiales family xiii incertae sedis, Porphyromonas, Treponema, uncultured Synergistaceae</w:t>
            </w:r>
          </w:p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</w:rPr>
              <w:t>Test group:</w:t>
            </w:r>
            <w:r w:rsidRPr="00C10DE6">
              <w:rPr>
                <w:rFonts w:ascii="Times New Roman" w:hAnsi="Times New Roman" w:cs="Times New Roman"/>
                <w:i/>
              </w:rPr>
              <w:t xml:space="preserve"> Paludibacter, Fusobacterium, Parvimonas</w:t>
            </w:r>
          </w:p>
        </w:tc>
        <w:tc>
          <w:tcPr>
            <w:tcW w:w="2835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 xml:space="preserve">Fusobacterium, Prevotella, Treponema, Parvimonas, Porphyromonas, Paludibacter, Neisseria, Rothia, Fillifactor, Actinomyces, Streptococcus, Veillonella, Tannerella, Uncult. Clostridiales, Capnocytophaga, </w:t>
            </w:r>
            <w:r w:rsidRPr="00C10DE6">
              <w:rPr>
                <w:rFonts w:ascii="Times New Roman" w:hAnsi="Times New Roman" w:cs="Times New Roman"/>
                <w:i/>
              </w:rPr>
              <w:lastRenderedPageBreak/>
              <w:t>Haemophilus, Campylobacter</w:t>
            </w:r>
          </w:p>
        </w:tc>
      </w:tr>
      <w:tr w:rsidR="00190A18" w:rsidRPr="00D15B36" w:rsidTr="000C3855">
        <w:tc>
          <w:tcPr>
            <w:tcW w:w="1265" w:type="dxa"/>
          </w:tcPr>
          <w:p w:rsidR="00190A18" w:rsidRPr="00D15B36" w:rsidRDefault="00190A18" w:rsidP="000C385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Teng et al. 2016</w:t>
            </w:r>
          </w:p>
        </w:tc>
        <w:tc>
          <w:tcPr>
            <w:tcW w:w="2989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 xml:space="preserve">Streptococcus, Actinomyces,Rothia, Veillonella  </w:t>
            </w:r>
          </w:p>
        </w:tc>
        <w:tc>
          <w:tcPr>
            <w:tcW w:w="2976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Leptotrichia, Neisseria, Capnocytophaga, Prevotella, Fusobacterium, Haemophilus, Lautropia, Abiotropia</w:t>
            </w:r>
          </w:p>
        </w:tc>
        <w:tc>
          <w:tcPr>
            <w:tcW w:w="2977" w:type="dxa"/>
          </w:tcPr>
          <w:p w:rsidR="00190A18" w:rsidRPr="00873F90" w:rsidRDefault="00190A18" w:rsidP="000C3855">
            <w:pPr>
              <w:rPr>
                <w:rFonts w:ascii="Times New Roman" w:hAnsi="Times New Roman" w:cs="Times New Roman"/>
              </w:rPr>
            </w:pPr>
            <w:r w:rsidRPr="0060760D">
              <w:rPr>
                <w:rFonts w:ascii="Times New Roman" w:hAnsi="Times New Roman" w:cs="Times New Roman"/>
                <w:i/>
                <w:iCs/>
              </w:rPr>
              <w:t>Haemophilus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60760D">
              <w:rPr>
                <w:rFonts w:ascii="Times New Roman" w:hAnsi="Times New Roman" w:cs="Times New Roman"/>
                <w:i/>
                <w:iCs/>
              </w:rPr>
              <w:t>Lautropia</w:t>
            </w:r>
            <w:r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Neisseria, </w:t>
            </w:r>
            <w:r w:rsidRPr="0060760D">
              <w:rPr>
                <w:rFonts w:ascii="Times New Roman" w:hAnsi="Times New Roman" w:cs="Times New Roman"/>
                <w:i/>
                <w:iCs/>
              </w:rPr>
              <w:t>Capnocytophaga</w:t>
            </w:r>
            <w:r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iCs/>
              </w:rPr>
              <w:t>Propioni-</w:t>
            </w:r>
            <w:r w:rsidRPr="0060760D">
              <w:rPr>
                <w:rFonts w:ascii="Times New Roman" w:hAnsi="Times New Roman" w:cs="Times New Roman"/>
                <w:i/>
                <w:iCs/>
              </w:rPr>
              <w:t>bacterium</w:t>
            </w:r>
          </w:p>
        </w:tc>
        <w:tc>
          <w:tcPr>
            <w:tcW w:w="2977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</w:rPr>
            </w:pPr>
            <w:r w:rsidRPr="0060760D">
              <w:rPr>
                <w:rFonts w:ascii="Times New Roman" w:hAnsi="Times New Roman" w:cs="Times New Roman"/>
                <w:i/>
                <w:iCs/>
              </w:rPr>
              <w:t>Porphyromonas</w:t>
            </w:r>
            <w:r w:rsidRPr="0060760D">
              <w:rPr>
                <w:rFonts w:ascii="Times New Roman" w:hAnsi="Times New Roman" w:cs="Times New Roman"/>
              </w:rPr>
              <w:t>, </w:t>
            </w:r>
            <w:r w:rsidRPr="0060760D">
              <w:rPr>
                <w:rFonts w:ascii="Times New Roman" w:hAnsi="Times New Roman" w:cs="Times New Roman"/>
                <w:i/>
                <w:iCs/>
              </w:rPr>
              <w:t>Peptostreptococcus</w:t>
            </w:r>
            <w:r w:rsidRPr="0060760D">
              <w:rPr>
                <w:rFonts w:ascii="Times New Roman" w:hAnsi="Times New Roman" w:cs="Times New Roman"/>
              </w:rPr>
              <w:t>, </w:t>
            </w:r>
            <w:r w:rsidRPr="0060760D">
              <w:rPr>
                <w:rFonts w:ascii="Times New Roman" w:hAnsi="Times New Roman" w:cs="Times New Roman"/>
                <w:i/>
                <w:iCs/>
              </w:rPr>
              <w:t>Prevotella</w:t>
            </w:r>
            <w:r w:rsidRPr="0060760D">
              <w:rPr>
                <w:rFonts w:ascii="Times New Roman" w:hAnsi="Times New Roman" w:cs="Times New Roman"/>
              </w:rPr>
              <w:t>, </w:t>
            </w:r>
            <w:r>
              <w:rPr>
                <w:rFonts w:ascii="Times New Roman" w:hAnsi="Times New Roman" w:cs="Times New Roman"/>
                <w:i/>
                <w:iCs/>
              </w:rPr>
              <w:t>Peptococcus</w:t>
            </w:r>
            <w:r w:rsidRPr="0060760D">
              <w:rPr>
                <w:rFonts w:ascii="Times New Roman" w:hAnsi="Times New Roman" w:cs="Times New Roman"/>
              </w:rPr>
              <w:t>, </w:t>
            </w:r>
            <w:r w:rsidRPr="0060760D">
              <w:rPr>
                <w:rFonts w:ascii="Times New Roman" w:hAnsi="Times New Roman" w:cs="Times New Roman"/>
                <w:i/>
                <w:iCs/>
              </w:rPr>
              <w:t>Selenomonas</w:t>
            </w:r>
            <w:r w:rsidRPr="0060760D">
              <w:rPr>
                <w:rFonts w:ascii="Times New Roman" w:hAnsi="Times New Roman" w:cs="Times New Roman"/>
              </w:rPr>
              <w:t>, </w:t>
            </w:r>
            <w:r w:rsidRPr="0060760D">
              <w:rPr>
                <w:rFonts w:ascii="Times New Roman" w:hAnsi="Times New Roman" w:cs="Times New Roman"/>
                <w:i/>
                <w:iCs/>
              </w:rPr>
              <w:t>Solobacterium</w:t>
            </w:r>
            <w:r w:rsidRPr="0060760D">
              <w:rPr>
                <w:rFonts w:ascii="Times New Roman" w:hAnsi="Times New Roman" w:cs="Times New Roman"/>
              </w:rPr>
              <w:t>, </w:t>
            </w:r>
            <w:r w:rsidRPr="0060760D">
              <w:rPr>
                <w:rFonts w:ascii="Times New Roman" w:hAnsi="Times New Roman" w:cs="Times New Roman"/>
                <w:i/>
                <w:iCs/>
              </w:rPr>
              <w:t>SR1</w:t>
            </w:r>
            <w:r w:rsidRPr="0060760D">
              <w:rPr>
                <w:rFonts w:ascii="Times New Roman" w:hAnsi="Times New Roman" w:cs="Times New Roman"/>
              </w:rPr>
              <w:t>, </w:t>
            </w:r>
            <w:r w:rsidRPr="0060760D">
              <w:rPr>
                <w:rFonts w:ascii="Times New Roman" w:hAnsi="Times New Roman" w:cs="Times New Roman"/>
                <w:i/>
                <w:iCs/>
              </w:rPr>
              <w:t>Tannerella</w:t>
            </w:r>
            <w:r w:rsidRPr="0060760D">
              <w:rPr>
                <w:rFonts w:ascii="Times New Roman" w:hAnsi="Times New Roman" w:cs="Times New Roman"/>
              </w:rPr>
              <w:t>, TM7 genus, 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Uncultured_Lachnospiraceae, </w:t>
            </w:r>
            <w:r w:rsidRPr="0060760D">
              <w:rPr>
                <w:rFonts w:ascii="Times New Roman" w:hAnsi="Times New Roman" w:cs="Times New Roman"/>
                <w:i/>
                <w:iCs/>
              </w:rPr>
              <w:t>Atopobium</w:t>
            </w:r>
            <w:r w:rsidRPr="0060760D">
              <w:rPr>
                <w:rFonts w:ascii="Times New Roman" w:hAnsi="Times New Roman" w:cs="Times New Roman"/>
              </w:rPr>
              <w:t>, </w:t>
            </w:r>
            <w:r w:rsidRPr="0060760D">
              <w:rPr>
                <w:rFonts w:ascii="Times New Roman" w:hAnsi="Times New Roman" w:cs="Times New Roman"/>
                <w:i/>
                <w:iCs/>
              </w:rPr>
              <w:t>Gemella</w:t>
            </w:r>
            <w:r w:rsidRPr="0060760D">
              <w:rPr>
                <w:rFonts w:ascii="Times New Roman" w:hAnsi="Times New Roman" w:cs="Times New Roman"/>
              </w:rPr>
              <w:t>, </w:t>
            </w:r>
            <w:r w:rsidRPr="0060760D">
              <w:rPr>
                <w:rFonts w:ascii="Times New Roman" w:hAnsi="Times New Roman" w:cs="Times New Roman"/>
                <w:i/>
                <w:iCs/>
              </w:rPr>
              <w:t>Megasphaera</w:t>
            </w:r>
            <w:r w:rsidRPr="0060760D">
              <w:rPr>
                <w:rFonts w:ascii="Times New Roman" w:hAnsi="Times New Roman" w:cs="Times New Roman"/>
              </w:rPr>
              <w:t>, </w:t>
            </w:r>
            <w:r w:rsidRPr="0060760D">
              <w:rPr>
                <w:rFonts w:ascii="Times New Roman" w:hAnsi="Times New Roman" w:cs="Times New Roman"/>
                <w:i/>
                <w:iCs/>
              </w:rPr>
              <w:t>Mogibacterium</w:t>
            </w:r>
            <w:r w:rsidRPr="0060760D">
              <w:rPr>
                <w:rFonts w:ascii="Times New Roman" w:hAnsi="Times New Roman" w:cs="Times New Roman"/>
              </w:rPr>
              <w:t>, </w:t>
            </w:r>
            <w:r w:rsidRPr="0060760D">
              <w:rPr>
                <w:rFonts w:ascii="Times New Roman" w:hAnsi="Times New Roman" w:cs="Times New Roman"/>
                <w:i/>
                <w:iCs/>
              </w:rPr>
              <w:t>Moraxella</w:t>
            </w:r>
            <w:r w:rsidRPr="0060760D">
              <w:rPr>
                <w:rFonts w:ascii="Times New Roman" w:hAnsi="Times New Roman" w:cs="Times New Roman"/>
              </w:rPr>
              <w:t>, </w:t>
            </w:r>
            <w:r w:rsidRPr="0060760D">
              <w:rPr>
                <w:rFonts w:ascii="Times New Roman" w:hAnsi="Times New Roman" w:cs="Times New Roman"/>
                <w:i/>
                <w:iCs/>
              </w:rPr>
              <w:t>Oribacterium</w:t>
            </w:r>
            <w:r w:rsidRPr="0060760D">
              <w:rPr>
                <w:rFonts w:ascii="Times New Roman" w:hAnsi="Times New Roman" w:cs="Times New Roman"/>
              </w:rPr>
              <w:t> and </w:t>
            </w:r>
            <w:r w:rsidRPr="0060760D">
              <w:rPr>
                <w:rFonts w:ascii="Times New Roman" w:hAnsi="Times New Roman" w:cs="Times New Roman"/>
                <w:i/>
                <w:iCs/>
              </w:rPr>
              <w:t>Shuttleworthia</w:t>
            </w:r>
          </w:p>
        </w:tc>
        <w:tc>
          <w:tcPr>
            <w:tcW w:w="2835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Strptococcus, Leptotrichia, Actinomyces, Neisseria, Capnocytophaga, Rothia, Prevotella, Fusobacterium, Haemophilus, Lautropia, Porphyromonas, Cornyebacterium, Abiotropia</w:t>
            </w:r>
          </w:p>
        </w:tc>
      </w:tr>
      <w:tr w:rsidR="00190A18" w:rsidRPr="00D15B36" w:rsidTr="000C3855">
        <w:tc>
          <w:tcPr>
            <w:tcW w:w="1265" w:type="dxa"/>
          </w:tcPr>
          <w:p w:rsidR="00190A18" w:rsidRDefault="00190A18" w:rsidP="000C385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Huang et al. 2016</w:t>
            </w:r>
          </w:p>
        </w:tc>
        <w:tc>
          <w:tcPr>
            <w:tcW w:w="2989" w:type="dxa"/>
          </w:tcPr>
          <w:p w:rsidR="00190A18" w:rsidRPr="00C94E7C" w:rsidRDefault="00190A18" w:rsidP="000C3855">
            <w:pPr>
              <w:rPr>
                <w:rFonts w:ascii="Times New Roman" w:hAnsi="Times New Roman" w:cs="Times New Roman"/>
                <w:i/>
                <w:iCs/>
              </w:rPr>
            </w:pPr>
            <w:r w:rsidRPr="00C94E7C">
              <w:rPr>
                <w:rFonts w:ascii="Times New Roman" w:hAnsi="Times New Roman" w:cs="Times New Roman"/>
                <w:i/>
                <w:iCs/>
              </w:rPr>
              <w:t>Prevotella, Leptotrichia,</w:t>
            </w:r>
          </w:p>
          <w:p w:rsidR="00190A18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94E7C">
              <w:rPr>
                <w:rFonts w:ascii="Times New Roman" w:hAnsi="Times New Roman" w:cs="Times New Roman"/>
                <w:i/>
                <w:iCs/>
              </w:rPr>
              <w:t>Selenomonas, uncultured Lachnospiraceae, TM7, Tannerella, Peptococcus, and unclassified Veillonellaceae</w:t>
            </w:r>
          </w:p>
        </w:tc>
        <w:tc>
          <w:tcPr>
            <w:tcW w:w="2976" w:type="dxa"/>
          </w:tcPr>
          <w:p w:rsidR="00190A18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94E7C">
              <w:rPr>
                <w:rFonts w:ascii="Times New Roman" w:hAnsi="Times New Roman" w:cs="Times New Roman"/>
                <w:i/>
                <w:iCs/>
              </w:rPr>
              <w:t>Rothia, Granulicatella, Bergeyella and Lautropia</w:t>
            </w:r>
          </w:p>
        </w:tc>
        <w:tc>
          <w:tcPr>
            <w:tcW w:w="2977" w:type="dxa"/>
          </w:tcPr>
          <w:p w:rsidR="00190A18" w:rsidRPr="0060760D" w:rsidRDefault="00190A18" w:rsidP="000C3855">
            <w:pPr>
              <w:rPr>
                <w:rFonts w:ascii="Times New Roman" w:hAnsi="Times New Roman" w:cs="Times New Roman"/>
                <w:i/>
                <w:iCs/>
              </w:rPr>
            </w:pPr>
            <w:r w:rsidRPr="00C94E7C">
              <w:rPr>
                <w:rFonts w:ascii="Times New Roman" w:hAnsi="Times New Roman" w:cs="Times New Roman"/>
                <w:i/>
                <w:iCs/>
              </w:rPr>
              <w:t>Actinomyces</w:t>
            </w:r>
          </w:p>
        </w:tc>
        <w:tc>
          <w:tcPr>
            <w:tcW w:w="2977" w:type="dxa"/>
          </w:tcPr>
          <w:p w:rsidR="00190A18" w:rsidRDefault="00190A18" w:rsidP="000C3855">
            <w:pPr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T-</w:t>
            </w:r>
            <w:r w:rsidRPr="00C94E7C">
              <w:rPr>
                <w:rFonts w:ascii="Times New Roman" w:hAnsi="Times New Roman" w:cs="Times New Roman"/>
                <w:i/>
                <w:iCs/>
              </w:rPr>
              <w:t>Actinobaculum, TM7 and Leptotrichia</w:t>
            </w:r>
          </w:p>
          <w:p w:rsidR="00190A18" w:rsidRPr="0060760D" w:rsidRDefault="00190A18" w:rsidP="000C3855">
            <w:pPr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C-</w:t>
            </w:r>
            <w:r w:rsidRPr="00C94E7C">
              <w:rPr>
                <w:rFonts w:ascii="MinionPro-It" w:eastAsia="Calibri" w:hAnsi="MinionPro-It" w:cs="MinionPro-It"/>
                <w:i/>
                <w:iCs/>
                <w:sz w:val="18"/>
                <w:szCs w:val="18"/>
                <w:lang w:eastAsia="en-MY"/>
              </w:rPr>
              <w:t xml:space="preserve"> </w:t>
            </w:r>
            <w:r w:rsidRPr="00C94E7C">
              <w:rPr>
                <w:rFonts w:ascii="Times New Roman" w:hAnsi="Times New Roman" w:cs="Times New Roman"/>
                <w:i/>
                <w:iCs/>
              </w:rPr>
              <w:t>Actinobaculum, TM7 and Leptotrichia</w:t>
            </w:r>
          </w:p>
        </w:tc>
        <w:tc>
          <w:tcPr>
            <w:tcW w:w="2835" w:type="dxa"/>
          </w:tcPr>
          <w:p w:rsidR="00190A18" w:rsidRPr="00C94E7C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94E7C">
              <w:rPr>
                <w:rFonts w:ascii="Times New Roman" w:hAnsi="Times New Roman" w:cs="Times New Roman"/>
                <w:i/>
                <w:iCs/>
              </w:rPr>
              <w:t>Rothia</w:t>
            </w:r>
            <w:r w:rsidRPr="00C94E7C">
              <w:rPr>
                <w:rFonts w:ascii="Times New Roman" w:hAnsi="Times New Roman" w:cs="Times New Roman"/>
                <w:i/>
              </w:rPr>
              <w:t xml:space="preserve">, </w:t>
            </w:r>
            <w:r w:rsidRPr="00C94E7C">
              <w:rPr>
                <w:rFonts w:ascii="Times New Roman" w:hAnsi="Times New Roman" w:cs="Times New Roman"/>
                <w:i/>
                <w:iCs/>
              </w:rPr>
              <w:t>Bergeyella</w:t>
            </w:r>
            <w:r w:rsidRPr="00C94E7C">
              <w:rPr>
                <w:rFonts w:ascii="Times New Roman" w:hAnsi="Times New Roman" w:cs="Times New Roman"/>
                <w:i/>
              </w:rPr>
              <w:t xml:space="preserve">, </w:t>
            </w:r>
            <w:r w:rsidRPr="00C94E7C">
              <w:rPr>
                <w:rFonts w:ascii="Times New Roman" w:hAnsi="Times New Roman" w:cs="Times New Roman"/>
                <w:i/>
                <w:iCs/>
              </w:rPr>
              <w:t>Lautropia</w:t>
            </w:r>
            <w:r w:rsidRPr="00C94E7C">
              <w:rPr>
                <w:rFonts w:ascii="Times New Roman" w:hAnsi="Times New Roman" w:cs="Times New Roman"/>
                <w:i/>
              </w:rPr>
              <w:t xml:space="preserve">, </w:t>
            </w:r>
            <w:r w:rsidRPr="00C94E7C">
              <w:rPr>
                <w:rFonts w:ascii="Times New Roman" w:hAnsi="Times New Roman" w:cs="Times New Roman"/>
                <w:i/>
                <w:iCs/>
              </w:rPr>
              <w:t>Granulicatella</w:t>
            </w:r>
            <w:r w:rsidRPr="00C94E7C">
              <w:rPr>
                <w:rFonts w:ascii="Times New Roman" w:hAnsi="Times New Roman" w:cs="Times New Roman"/>
                <w:i/>
              </w:rPr>
              <w:t xml:space="preserve">, </w:t>
            </w:r>
            <w:r w:rsidRPr="00C94E7C">
              <w:rPr>
                <w:rFonts w:ascii="Times New Roman" w:hAnsi="Times New Roman" w:cs="Times New Roman"/>
                <w:i/>
                <w:iCs/>
              </w:rPr>
              <w:t>Prevotella, Leptotrichia</w:t>
            </w:r>
            <w:r w:rsidRPr="00C94E7C">
              <w:rPr>
                <w:rFonts w:ascii="Times New Roman" w:hAnsi="Times New Roman" w:cs="Times New Roman"/>
                <w:i/>
              </w:rPr>
              <w:t>,</w:t>
            </w:r>
          </w:p>
          <w:p w:rsidR="00190A18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94E7C">
              <w:rPr>
                <w:rFonts w:ascii="Times New Roman" w:hAnsi="Times New Roman" w:cs="Times New Roman"/>
                <w:i/>
                <w:iCs/>
              </w:rPr>
              <w:t>Selenomonas</w:t>
            </w:r>
            <w:r w:rsidRPr="00C94E7C">
              <w:rPr>
                <w:rFonts w:ascii="Times New Roman" w:hAnsi="Times New Roman" w:cs="Times New Roman"/>
                <w:i/>
              </w:rPr>
              <w:t xml:space="preserve">, uncultured </w:t>
            </w:r>
            <w:r w:rsidRPr="00C94E7C">
              <w:rPr>
                <w:rFonts w:ascii="Times New Roman" w:hAnsi="Times New Roman" w:cs="Times New Roman"/>
                <w:i/>
                <w:iCs/>
              </w:rPr>
              <w:t>Lachnospiraceae</w:t>
            </w:r>
            <w:r w:rsidRPr="00C94E7C">
              <w:rPr>
                <w:rFonts w:ascii="Times New Roman" w:hAnsi="Times New Roman" w:cs="Times New Roman"/>
                <w:i/>
              </w:rPr>
              <w:t xml:space="preserve">, TM7, </w:t>
            </w:r>
            <w:r w:rsidRPr="00C94E7C">
              <w:rPr>
                <w:rFonts w:ascii="Times New Roman" w:hAnsi="Times New Roman" w:cs="Times New Roman"/>
                <w:i/>
                <w:iCs/>
              </w:rPr>
              <w:t>Tannerella</w:t>
            </w:r>
            <w:r w:rsidRPr="00C94E7C">
              <w:rPr>
                <w:rFonts w:ascii="Times New Roman" w:hAnsi="Times New Roman" w:cs="Times New Roman"/>
                <w:i/>
              </w:rPr>
              <w:t xml:space="preserve">, </w:t>
            </w:r>
            <w:r w:rsidRPr="00C94E7C">
              <w:rPr>
                <w:rFonts w:ascii="Times New Roman" w:hAnsi="Times New Roman" w:cs="Times New Roman"/>
                <w:i/>
                <w:iCs/>
              </w:rPr>
              <w:t>Peptococcus</w:t>
            </w:r>
            <w:r w:rsidRPr="00C94E7C">
              <w:rPr>
                <w:rFonts w:ascii="Times New Roman" w:hAnsi="Times New Roman" w:cs="Times New Roman"/>
                <w:i/>
              </w:rPr>
              <w:t xml:space="preserve">, and unclassified </w:t>
            </w:r>
            <w:r w:rsidRPr="00C94E7C">
              <w:rPr>
                <w:rFonts w:ascii="Times New Roman" w:hAnsi="Times New Roman" w:cs="Times New Roman"/>
                <w:i/>
                <w:iCs/>
              </w:rPr>
              <w:t>Veillonellaceae</w:t>
            </w:r>
            <w:r w:rsidRPr="00C94E7C">
              <w:rPr>
                <w:rFonts w:ascii="Times New Roman" w:hAnsi="Times New Roman" w:cs="Times New Roman"/>
                <w:i/>
              </w:rPr>
              <w:t xml:space="preserve">. </w:t>
            </w:r>
          </w:p>
        </w:tc>
      </w:tr>
      <w:tr w:rsidR="00190A18" w:rsidRPr="00D15B36" w:rsidTr="000C3855">
        <w:tc>
          <w:tcPr>
            <w:tcW w:w="1265" w:type="dxa"/>
          </w:tcPr>
          <w:p w:rsidR="00190A18" w:rsidRPr="00D15B36" w:rsidRDefault="00190A18" w:rsidP="000C3855">
            <w:pPr>
              <w:rPr>
                <w:rFonts w:ascii="Times New Roman" w:hAnsi="Times New Roman" w:cs="Times New Roman"/>
              </w:rPr>
            </w:pPr>
            <w:r w:rsidRPr="00D15B36">
              <w:rPr>
                <w:rFonts w:ascii="Times New Roman" w:hAnsi="Times New Roman" w:cs="Times New Roman"/>
              </w:rPr>
              <w:t>Shi et al. 2015</w:t>
            </w:r>
          </w:p>
        </w:tc>
        <w:tc>
          <w:tcPr>
            <w:tcW w:w="2989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>Porphyromonas, Treponema, Tannerella, Olsnella, Peptostreptococcus, Synergistes, Fillifactor, Mycoplasma</w:t>
            </w:r>
          </w:p>
        </w:tc>
        <w:tc>
          <w:tcPr>
            <w:tcW w:w="2976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>Actinomyces, Streptococcus, Rothia, Bergeyella</w:t>
            </w:r>
          </w:p>
        </w:tc>
        <w:tc>
          <w:tcPr>
            <w:tcW w:w="2977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 xml:space="preserve">Actinomyces, Streptococcus, Rothia, Bergeyella. </w:t>
            </w:r>
          </w:p>
        </w:tc>
        <w:tc>
          <w:tcPr>
            <w:tcW w:w="2977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>Porphyromonas, Trepon</w:t>
            </w:r>
            <w:r>
              <w:rPr>
                <w:rFonts w:ascii="Times New Roman" w:hAnsi="Times New Roman" w:cs="Times New Roman"/>
                <w:i/>
              </w:rPr>
              <w:t>ema, Tannerella</w:t>
            </w:r>
          </w:p>
        </w:tc>
        <w:tc>
          <w:tcPr>
            <w:tcW w:w="2835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>Prevotella, Fusobacterium</w:t>
            </w:r>
          </w:p>
        </w:tc>
      </w:tr>
      <w:tr w:rsidR="00190A18" w:rsidRPr="00D15B36" w:rsidTr="000C3855">
        <w:tc>
          <w:tcPr>
            <w:tcW w:w="1265" w:type="dxa"/>
          </w:tcPr>
          <w:p w:rsidR="00190A18" w:rsidRPr="00D15B36" w:rsidRDefault="00190A18" w:rsidP="000C3855">
            <w:pPr>
              <w:rPr>
                <w:rFonts w:ascii="Times New Roman" w:hAnsi="Times New Roman" w:cs="Times New Roman"/>
              </w:rPr>
            </w:pPr>
            <w:r w:rsidRPr="00D15B36">
              <w:rPr>
                <w:rFonts w:ascii="Times New Roman" w:hAnsi="Times New Roman" w:cs="Times New Roman"/>
              </w:rPr>
              <w:t>Laksmana et al. 2012</w:t>
            </w:r>
          </w:p>
        </w:tc>
        <w:tc>
          <w:tcPr>
            <w:tcW w:w="2989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>Fusobacterium, Porphyromonas, Prevotella, Synergistetes sp., Fillifactor, Actinomyces, Treponema</w:t>
            </w:r>
          </w:p>
        </w:tc>
        <w:tc>
          <w:tcPr>
            <w:tcW w:w="2976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>Fusobacterium, Porphyromonas, Prevotella, Streptococcus, Veillonella</w:t>
            </w:r>
          </w:p>
        </w:tc>
        <w:tc>
          <w:tcPr>
            <w:tcW w:w="2977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>Streptococcus, Rothia, Actinomyces, Veillonella</w:t>
            </w:r>
          </w:p>
        </w:tc>
        <w:tc>
          <w:tcPr>
            <w:tcW w:w="2977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>Fusobacterium, Porphyromonas, Treponema, Tannerella</w:t>
            </w:r>
          </w:p>
        </w:tc>
        <w:tc>
          <w:tcPr>
            <w:tcW w:w="2835" w:type="dxa"/>
          </w:tcPr>
          <w:p w:rsidR="00190A18" w:rsidRPr="00873F90" w:rsidRDefault="00190A18" w:rsidP="000C3855">
            <w:pPr>
              <w:rPr>
                <w:rFonts w:ascii="Times New Roman" w:hAnsi="Times New Roman" w:cs="Times New Roman"/>
              </w:rPr>
            </w:pPr>
            <w:r w:rsidRPr="00873F90">
              <w:rPr>
                <w:rFonts w:ascii="Times New Roman" w:hAnsi="Times New Roman" w:cs="Times New Roman"/>
              </w:rPr>
              <w:t>N/A</w:t>
            </w:r>
          </w:p>
        </w:tc>
      </w:tr>
      <w:tr w:rsidR="00190A18" w:rsidRPr="00D15B36" w:rsidTr="000C3855">
        <w:trPr>
          <w:trHeight w:val="1380"/>
        </w:trPr>
        <w:tc>
          <w:tcPr>
            <w:tcW w:w="1265" w:type="dxa"/>
          </w:tcPr>
          <w:p w:rsidR="00190A18" w:rsidRPr="00D15B36" w:rsidRDefault="00190A18" w:rsidP="000C3855">
            <w:pPr>
              <w:rPr>
                <w:rFonts w:ascii="Times New Roman" w:hAnsi="Times New Roman" w:cs="Times New Roman"/>
              </w:rPr>
            </w:pPr>
            <w:r w:rsidRPr="00D15B36">
              <w:rPr>
                <w:rFonts w:ascii="Times New Roman" w:hAnsi="Times New Roman" w:cs="Times New Roman"/>
              </w:rPr>
              <w:t>Junemann et al. 2012</w:t>
            </w:r>
          </w:p>
        </w:tc>
        <w:tc>
          <w:tcPr>
            <w:tcW w:w="2989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>Porphyromonas, Prevotella, Treponema, Fusobacterium, Tannerella.</w:t>
            </w:r>
          </w:p>
        </w:tc>
        <w:tc>
          <w:tcPr>
            <w:tcW w:w="2976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>Prevotella, Streptococcus, Fusobacterium</w:t>
            </w:r>
          </w:p>
        </w:tc>
        <w:tc>
          <w:tcPr>
            <w:tcW w:w="2977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>Prevotella, Selenomonas, Streptococcus, Actinomyces, Rothia</w:t>
            </w:r>
          </w:p>
        </w:tc>
        <w:tc>
          <w:tcPr>
            <w:tcW w:w="2977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873F90">
              <w:rPr>
                <w:rFonts w:ascii="Times New Roman" w:hAnsi="Times New Roman" w:cs="Times New Roman"/>
              </w:rPr>
              <w:t>Test group:</w:t>
            </w:r>
            <w:r w:rsidRPr="00C10DE6">
              <w:rPr>
                <w:rFonts w:ascii="Times New Roman" w:hAnsi="Times New Roman" w:cs="Times New Roman"/>
                <w:i/>
              </w:rPr>
              <w:t xml:space="preserve"> Treponema, Fillifactor, Porphyromonas, Tannerella</w:t>
            </w:r>
          </w:p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873F90">
              <w:rPr>
                <w:rFonts w:ascii="Times New Roman" w:hAnsi="Times New Roman" w:cs="Times New Roman"/>
              </w:rPr>
              <w:t>Control group:</w:t>
            </w:r>
            <w:r w:rsidRPr="00C10DE6">
              <w:rPr>
                <w:rFonts w:ascii="Times New Roman" w:hAnsi="Times New Roman" w:cs="Times New Roman"/>
                <w:i/>
              </w:rPr>
              <w:t xml:space="preserve"> Porphyromonas, Tannerella </w:t>
            </w:r>
          </w:p>
        </w:tc>
        <w:tc>
          <w:tcPr>
            <w:tcW w:w="2835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C10DE6">
              <w:rPr>
                <w:rFonts w:ascii="Times New Roman" w:hAnsi="Times New Roman" w:cs="Times New Roman"/>
                <w:i/>
              </w:rPr>
              <w:t>Phyla: Bacteroidetes, Firmicutes, Fusobacteria, Proteobacteria, Actinobacteria, Spirochaetes, and Synergistetes</w:t>
            </w:r>
          </w:p>
        </w:tc>
      </w:tr>
      <w:tr w:rsidR="00190A18" w:rsidRPr="00D15B36" w:rsidTr="000C3855">
        <w:trPr>
          <w:trHeight w:val="1380"/>
        </w:trPr>
        <w:tc>
          <w:tcPr>
            <w:tcW w:w="1265" w:type="dxa"/>
          </w:tcPr>
          <w:p w:rsidR="00190A18" w:rsidRPr="00D15B36" w:rsidRDefault="00190A18" w:rsidP="000C385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Yamanaka et al. 2012 </w:t>
            </w:r>
          </w:p>
        </w:tc>
        <w:tc>
          <w:tcPr>
            <w:tcW w:w="2989" w:type="dxa"/>
          </w:tcPr>
          <w:p w:rsidR="00190A18" w:rsidRPr="00F37B6C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F37B6C">
              <w:rPr>
                <w:rFonts w:ascii="Times New Roman" w:hAnsi="Times New Roman" w:cs="Times New Roman"/>
                <w:i/>
                <w:iCs/>
              </w:rPr>
              <w:t>Streptococcus</w:t>
            </w:r>
            <w:r w:rsidRPr="00F37B6C">
              <w:rPr>
                <w:rFonts w:ascii="Times New Roman" w:hAnsi="Times New Roman" w:cs="Times New Roman"/>
                <w:i/>
              </w:rPr>
              <w:t xml:space="preserve">, </w:t>
            </w:r>
            <w:r w:rsidRPr="00F37B6C">
              <w:rPr>
                <w:rFonts w:ascii="Times New Roman" w:hAnsi="Times New Roman" w:cs="Times New Roman"/>
                <w:i/>
                <w:iCs/>
              </w:rPr>
              <w:t>Leptotrichia</w:t>
            </w:r>
            <w:r w:rsidRPr="00F37B6C">
              <w:rPr>
                <w:rFonts w:ascii="Times New Roman" w:hAnsi="Times New Roman" w:cs="Times New Roman"/>
                <w:i/>
              </w:rPr>
              <w:t>,</w:t>
            </w:r>
          </w:p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F37B6C">
              <w:rPr>
                <w:rFonts w:ascii="Times New Roman" w:hAnsi="Times New Roman" w:cs="Times New Roman"/>
                <w:i/>
                <w:iCs/>
              </w:rPr>
              <w:t>Actinomyces</w:t>
            </w:r>
            <w:r w:rsidRPr="00F37B6C">
              <w:rPr>
                <w:rFonts w:ascii="Times New Roman" w:hAnsi="Times New Roman" w:cs="Times New Roman"/>
                <w:i/>
              </w:rPr>
              <w:t xml:space="preserve">, </w:t>
            </w:r>
            <w:r w:rsidRPr="00F37B6C">
              <w:rPr>
                <w:rFonts w:ascii="Times New Roman" w:hAnsi="Times New Roman" w:cs="Times New Roman"/>
                <w:i/>
                <w:iCs/>
              </w:rPr>
              <w:t>Rothia</w:t>
            </w:r>
            <w:r w:rsidRPr="00F37B6C">
              <w:rPr>
                <w:rFonts w:ascii="Times New Roman" w:hAnsi="Times New Roman" w:cs="Times New Roman"/>
                <w:i/>
              </w:rPr>
              <w:t xml:space="preserve">, </w:t>
            </w:r>
            <w:r w:rsidRPr="00F37B6C">
              <w:rPr>
                <w:rFonts w:ascii="Times New Roman" w:hAnsi="Times New Roman" w:cs="Times New Roman"/>
                <w:i/>
                <w:iCs/>
              </w:rPr>
              <w:t>Fusobacterium</w:t>
            </w:r>
          </w:p>
        </w:tc>
        <w:tc>
          <w:tcPr>
            <w:tcW w:w="2976" w:type="dxa"/>
          </w:tcPr>
          <w:p w:rsidR="00190A18" w:rsidRPr="00F37B6C" w:rsidRDefault="00190A18" w:rsidP="000C3855">
            <w:pPr>
              <w:rPr>
                <w:rFonts w:ascii="Times New Roman" w:hAnsi="Times New Roman" w:cs="Times New Roman"/>
              </w:rPr>
            </w:pPr>
            <w:r w:rsidRPr="00F37B6C">
              <w:rPr>
                <w:rFonts w:ascii="Times New Roman" w:hAnsi="Times New Roman" w:cs="Times New Roman"/>
                <w:i/>
                <w:iCs/>
              </w:rPr>
              <w:t>Streptococcus</w:t>
            </w:r>
            <w:r w:rsidRPr="00F37B6C">
              <w:rPr>
                <w:rFonts w:ascii="Times New Roman" w:hAnsi="Times New Roman" w:cs="Times New Roman"/>
              </w:rPr>
              <w:t xml:space="preserve">, </w:t>
            </w:r>
            <w:r w:rsidRPr="00F37B6C">
              <w:rPr>
                <w:rFonts w:ascii="Times New Roman" w:hAnsi="Times New Roman" w:cs="Times New Roman"/>
                <w:i/>
                <w:iCs/>
              </w:rPr>
              <w:t>Leptotrichia</w:t>
            </w:r>
            <w:r w:rsidRPr="00F37B6C">
              <w:rPr>
                <w:rFonts w:ascii="Times New Roman" w:hAnsi="Times New Roman" w:cs="Times New Roman"/>
              </w:rPr>
              <w:t xml:space="preserve">, </w:t>
            </w:r>
            <w:r w:rsidRPr="00F37B6C">
              <w:rPr>
                <w:rFonts w:ascii="Times New Roman" w:hAnsi="Times New Roman" w:cs="Times New Roman"/>
                <w:i/>
                <w:iCs/>
              </w:rPr>
              <w:t>Actinomyces</w:t>
            </w:r>
            <w:r w:rsidRPr="00F37B6C">
              <w:rPr>
                <w:rFonts w:ascii="Times New Roman" w:hAnsi="Times New Roman" w:cs="Times New Roman"/>
              </w:rPr>
              <w:t xml:space="preserve">, </w:t>
            </w:r>
            <w:r w:rsidRPr="00F37B6C">
              <w:rPr>
                <w:rFonts w:ascii="Times New Roman" w:hAnsi="Times New Roman" w:cs="Times New Roman"/>
                <w:i/>
                <w:iCs/>
              </w:rPr>
              <w:t>Rothia</w:t>
            </w:r>
            <w:r w:rsidRPr="00F37B6C">
              <w:rPr>
                <w:rFonts w:ascii="Times New Roman" w:hAnsi="Times New Roman" w:cs="Times New Roman"/>
              </w:rPr>
              <w:t>,</w:t>
            </w:r>
          </w:p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F37B6C">
              <w:rPr>
                <w:rFonts w:ascii="Times New Roman" w:hAnsi="Times New Roman" w:cs="Times New Roman"/>
                <w:i/>
                <w:iCs/>
              </w:rPr>
              <w:t>Corynebacterium</w:t>
            </w:r>
          </w:p>
        </w:tc>
        <w:tc>
          <w:tcPr>
            <w:tcW w:w="2977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Corynebacterium</w:t>
            </w:r>
          </w:p>
        </w:tc>
        <w:tc>
          <w:tcPr>
            <w:tcW w:w="2977" w:type="dxa"/>
          </w:tcPr>
          <w:p w:rsidR="00190A18" w:rsidRPr="003C3B7E" w:rsidRDefault="00190A18" w:rsidP="000C3855">
            <w:pPr>
              <w:rPr>
                <w:rFonts w:ascii="Times New Roman" w:hAnsi="Times New Roman" w:cs="Times New Roman"/>
                <w:i/>
              </w:rPr>
            </w:pPr>
            <w:r w:rsidRPr="003C3B7E">
              <w:rPr>
                <w:rFonts w:ascii="Times New Roman" w:hAnsi="Times New Roman" w:cs="Times New Roman"/>
                <w:i/>
              </w:rPr>
              <w:t>Fusobacterium, Kingella</w:t>
            </w:r>
          </w:p>
        </w:tc>
        <w:tc>
          <w:tcPr>
            <w:tcW w:w="2835" w:type="dxa"/>
          </w:tcPr>
          <w:p w:rsidR="00190A18" w:rsidRPr="00C10DE6" w:rsidRDefault="00190A18" w:rsidP="000C3855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Streptococcus, Prevotella, Veillonella, Rothia, Actinomyces, Neisseria, Porphyromonas, Gemelia, Fusobacterium, Leptotrichia, Granulicatella, Capnocytophaga, Corynebacterium</w:t>
            </w:r>
          </w:p>
        </w:tc>
      </w:tr>
    </w:tbl>
    <w:p w:rsidR="00863C1A" w:rsidRDefault="00863C1A" w:rsidP="00190A18">
      <w:pPr>
        <w:rPr>
          <w:rFonts w:ascii="Times New Roman" w:hAnsi="Times New Roman" w:cs="Times New Roman"/>
        </w:rPr>
      </w:pPr>
    </w:p>
    <w:p w:rsidR="00863C1A" w:rsidRDefault="00863C1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863C1A" w:rsidRPr="00863C1A" w:rsidRDefault="00863C1A" w:rsidP="00863C1A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63C1A">
        <w:rPr>
          <w:rFonts w:ascii="Times New Roman" w:hAnsi="Times New Roman" w:cs="Times New Roman"/>
          <w:sz w:val="20"/>
          <w:szCs w:val="20"/>
        </w:rPr>
        <w:lastRenderedPageBreak/>
        <w:t>Additional File S2:  Meta-analysis of alpha diversity Chao 1 index of pooled test (pre vs. post treatment) and pooled control groups (pre vs. post treatment) independently from baseline to post treatment.</w:t>
      </w:r>
    </w:p>
    <w:p w:rsidR="00190A18" w:rsidRDefault="00190A18" w:rsidP="00190A18">
      <w:pPr>
        <w:rPr>
          <w:rFonts w:ascii="Times New Roman" w:hAnsi="Times New Roman" w:cs="Times New Roman"/>
        </w:rPr>
      </w:pPr>
    </w:p>
    <w:p w:rsidR="00863C1A" w:rsidRDefault="00863C1A" w:rsidP="00190A18">
      <w:pPr>
        <w:rPr>
          <w:rFonts w:ascii="Times New Roman" w:hAnsi="Times New Roman" w:cs="Times New Roman"/>
        </w:rPr>
      </w:pPr>
      <w:r w:rsidRPr="00863C1A">
        <w:rPr>
          <w:rFonts w:ascii="Times New Roman" w:hAnsi="Times New Roman" w:cs="Times New Roman"/>
          <w:noProof/>
          <w:lang w:eastAsia="en-AU"/>
        </w:rPr>
        <w:drawing>
          <wp:inline distT="0" distB="0" distL="0" distR="0">
            <wp:extent cx="6436426" cy="4491596"/>
            <wp:effectExtent l="0" t="0" r="2540" b="4445"/>
            <wp:docPr id="1" name="Picture 1" descr="C:\Users\a1799090\Box\Microbiome systematic review and meta-analysis\23.05\bmc oral health\figures\Additonal figure S2 chao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1799090\Box\Microbiome systematic review and meta-analysis\23.05\bmc oral health\figures\Additonal figure S2 chao.t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1117" cy="4585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3C1A" w:rsidRDefault="00863C1A" w:rsidP="00190A18">
      <w:pPr>
        <w:rPr>
          <w:rFonts w:ascii="Times New Roman" w:hAnsi="Times New Roman" w:cs="Times New Roman"/>
        </w:rPr>
      </w:pPr>
    </w:p>
    <w:p w:rsidR="00863C1A" w:rsidRDefault="00863C1A" w:rsidP="00190A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Additional File S3: </w:t>
      </w:r>
      <w:r w:rsidRPr="00263E8C">
        <w:rPr>
          <w:rFonts w:ascii="Times New Roman" w:hAnsi="Times New Roman" w:cs="Times New Roman"/>
          <w:sz w:val="24"/>
          <w:szCs w:val="24"/>
        </w:rPr>
        <w:t>Risk of bias assessment</w:t>
      </w:r>
    </w:p>
    <w:p w:rsidR="00863C1A" w:rsidRPr="00D15B36" w:rsidRDefault="00863C1A" w:rsidP="00190A18">
      <w:pPr>
        <w:rPr>
          <w:rFonts w:ascii="Times New Roman" w:hAnsi="Times New Roman" w:cs="Times New Roman"/>
        </w:rPr>
      </w:pPr>
      <w:r w:rsidRPr="00863C1A">
        <w:rPr>
          <w:rFonts w:ascii="Times New Roman" w:hAnsi="Times New Roman" w:cs="Times New Roman"/>
          <w:b/>
          <w:noProof/>
          <w:sz w:val="24"/>
          <w:szCs w:val="24"/>
          <w:lang w:eastAsia="en-AU"/>
        </w:rPr>
        <w:drawing>
          <wp:inline distT="0" distB="0" distL="0" distR="0" wp14:anchorId="4A00DD1A" wp14:editId="1E2EFB66">
            <wp:extent cx="4274583" cy="5438898"/>
            <wp:effectExtent l="0" t="0" r="0" b="0"/>
            <wp:docPr id="2" name="Picture 2" descr="C:\Users\a1799090\Box\Microbiome systematic review and meta-analysis\23.05\bmc oral health\figures\Additional figure S3 ROB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1799090\Box\Microbiome systematic review and meta-analysis\23.05\bmc oral health\figures\Additional figure S3 ROB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4583" cy="54388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2A2C" w:rsidRDefault="00863C1A">
      <w:pPr>
        <w:rPr>
          <w:rFonts w:ascii="Times New Roman" w:hAnsi="Times New Roman" w:cs="Times New Roman"/>
          <w:b/>
          <w:sz w:val="24"/>
          <w:szCs w:val="24"/>
        </w:rPr>
      </w:pPr>
      <w:r w:rsidRPr="00863C1A">
        <w:rPr>
          <w:rFonts w:ascii="Times New Roman" w:hAnsi="Times New Roman" w:cs="Times New Roman"/>
          <w:b/>
          <w:noProof/>
          <w:sz w:val="24"/>
          <w:szCs w:val="24"/>
          <w:lang w:eastAsia="en-AU"/>
        </w:rPr>
        <w:lastRenderedPageBreak/>
        <w:t xml:space="preserve"> </w:t>
      </w:r>
    </w:p>
    <w:p w:rsidR="00863C1A" w:rsidRPr="00190A18" w:rsidRDefault="00863C1A">
      <w:pPr>
        <w:rPr>
          <w:rFonts w:ascii="Times New Roman" w:hAnsi="Times New Roman" w:cs="Times New Roman"/>
          <w:b/>
          <w:sz w:val="24"/>
          <w:szCs w:val="24"/>
        </w:rPr>
      </w:pPr>
    </w:p>
    <w:sectPr w:rsidR="00863C1A" w:rsidRPr="00190A18" w:rsidSect="00190A1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51E6" w:rsidRDefault="006E51E6" w:rsidP="00863C1A">
      <w:pPr>
        <w:spacing w:after="0" w:line="240" w:lineRule="auto"/>
      </w:pPr>
      <w:r>
        <w:separator/>
      </w:r>
    </w:p>
  </w:endnote>
  <w:endnote w:type="continuationSeparator" w:id="0">
    <w:p w:rsidR="006E51E6" w:rsidRDefault="006E51E6" w:rsidP="00863C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inionPro-I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DengXian Light">
    <w:altName w:val="等线 Light"/>
    <w:panose1 w:val="00000000000000000000"/>
    <w:charset w:val="86"/>
    <w:family w:val="auto"/>
    <w:notTrueType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51E6" w:rsidRDefault="006E51E6" w:rsidP="00863C1A">
      <w:pPr>
        <w:spacing w:after="0" w:line="240" w:lineRule="auto"/>
      </w:pPr>
      <w:r>
        <w:separator/>
      </w:r>
    </w:p>
  </w:footnote>
  <w:footnote w:type="continuationSeparator" w:id="0">
    <w:p w:rsidR="006E51E6" w:rsidRDefault="006E51E6" w:rsidP="00863C1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A18"/>
    <w:rsid w:val="00016E06"/>
    <w:rsid w:val="00190A18"/>
    <w:rsid w:val="006E51E6"/>
    <w:rsid w:val="00802A2C"/>
    <w:rsid w:val="00863C1A"/>
    <w:rsid w:val="009D0C3B"/>
    <w:rsid w:val="00E34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F3C6975-D23C-4956-9157-892AFC86A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90A18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63C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3C1A"/>
  </w:style>
  <w:style w:type="paragraph" w:styleId="Footer">
    <w:name w:val="footer"/>
    <w:basedOn w:val="Normal"/>
    <w:link w:val="FooterChar"/>
    <w:uiPriority w:val="99"/>
    <w:unhideWhenUsed/>
    <w:rsid w:val="00863C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3C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1555</Words>
  <Characters>8865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Adelaide</Company>
  <LinksUpToDate>false</LinksUpToDate>
  <CharactersWithSpaces>10400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Sonia Nath</dc:creator>
  <cp:keywords/>
  <dc:description/>
  <cp:lastModifiedBy>Sonia Nath</cp:lastModifiedBy>
  <cp:revision>4</cp:revision>
  <dcterms:created xsi:type="dcterms:W3CDTF">2021-05-24T04:12:00Z</dcterms:created>
  <dcterms:modified xsi:type="dcterms:W3CDTF">2021-07-01T06:10:00Z</dcterms:modified>
</cp:coreProperties>
</file>