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EE8FD2" w14:textId="31B128AF" w:rsidR="0082678D" w:rsidRDefault="0082678D">
      <w:pPr>
        <w:rPr>
          <w:sz w:val="20"/>
          <w:szCs w:val="20"/>
        </w:rPr>
      </w:pPr>
      <w:r>
        <w:rPr>
          <w:rFonts w:hint="eastAsia"/>
          <w:sz w:val="20"/>
          <w:szCs w:val="20"/>
        </w:rPr>
        <w:t>P</w:t>
      </w:r>
      <w:r>
        <w:rPr>
          <w:sz w:val="20"/>
          <w:szCs w:val="20"/>
        </w:rPr>
        <w:t>lease find below the images and the annotation</w:t>
      </w:r>
    </w:p>
    <w:p w14:paraId="62CD37B4" w14:textId="70C60793" w:rsidR="0082678D" w:rsidRDefault="0082678D">
      <w:pPr>
        <w:rPr>
          <w:sz w:val="20"/>
          <w:szCs w:val="20"/>
        </w:rPr>
      </w:pPr>
      <w:r>
        <w:rPr>
          <w:noProof/>
          <w:sz w:val="20"/>
          <w:szCs w:val="20"/>
        </w:rPr>
        <mc:AlternateContent>
          <mc:Choice Requires="wps">
            <w:drawing>
              <wp:anchor distT="0" distB="0" distL="114300" distR="114300" simplePos="0" relativeHeight="251659264" behindDoc="0" locked="0" layoutInCell="1" allowOverlap="1" wp14:anchorId="48A68502" wp14:editId="4B274A94">
                <wp:simplePos x="0" y="0"/>
                <wp:positionH relativeFrom="column">
                  <wp:posOffset>1992510</wp:posOffset>
                </wp:positionH>
                <wp:positionV relativeFrom="paragraph">
                  <wp:posOffset>1095363</wp:posOffset>
                </wp:positionV>
                <wp:extent cx="1811547" cy="1552755"/>
                <wp:effectExtent l="0" t="0" r="17780" b="28575"/>
                <wp:wrapNone/>
                <wp:docPr id="3" name="Rectangle 3"/>
                <wp:cNvGraphicFramePr/>
                <a:graphic xmlns:a="http://schemas.openxmlformats.org/drawingml/2006/main">
                  <a:graphicData uri="http://schemas.microsoft.com/office/word/2010/wordprocessingShape">
                    <wps:wsp>
                      <wps:cNvSpPr/>
                      <wps:spPr>
                        <a:xfrm>
                          <a:off x="0" y="0"/>
                          <a:ext cx="1811547" cy="155275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7567F1E" id="Rectangle 3" o:spid="_x0000_s1026" style="position:absolute;margin-left:156.9pt;margin-top:86.25pt;width:142.65pt;height:122.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" filled="f" strokecolor="black [3213]" strokeweight="1.5pt"/>
            </w:pict>
          </mc:Fallback>
        </mc:AlternateContent>
      </w:r>
      <w:r>
        <w:rPr>
          <w:noProof/>
          <w:sz w:val="20"/>
          <w:szCs w:val="20"/>
        </w:rPr>
        <w:drawing>
          <wp:inline distT="0" distB="0" distL="0" distR="0" wp14:anchorId="2B4459CC" wp14:editId="0DB55E31">
            <wp:extent cx="6288405" cy="35369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288405" cy="3536950"/>
                    </a:xfrm>
                    <a:prstGeom prst="rect">
                      <a:avLst/>
                    </a:prstGeom>
                    <a:noFill/>
                    <a:ln>
                      <a:noFill/>
                    </a:ln>
                  </pic:spPr>
                </pic:pic>
              </a:graphicData>
            </a:graphic>
          </wp:inline>
        </w:drawing>
      </w:r>
    </w:p>
    <w:p w14:paraId="7CE012A1" w14:textId="5B8C70EB" w:rsidR="0082678D" w:rsidRDefault="0082678D" w:rsidP="0082678D">
      <w:pPr>
        <w:rPr>
          <w:sz w:val="20"/>
          <w:szCs w:val="20"/>
        </w:rPr>
      </w:pPr>
      <w:r>
        <w:rPr>
          <w:rFonts w:hint="eastAsia"/>
          <w:sz w:val="20"/>
          <w:szCs w:val="20"/>
        </w:rPr>
        <w:t>T</w:t>
      </w:r>
      <w:r>
        <w:rPr>
          <w:sz w:val="20"/>
          <w:szCs w:val="20"/>
        </w:rPr>
        <w:t>his picture is a low power (4x lens, or 40 times magnification) micrograph showing a piece of skin tissue excised down to the depth of the dermis (left side is the epidermis/surface while the right side is the dermis). The black square indicates the abnormality. At this power you can see abnormal proliferation of vascular channels within the superficial dermis</w:t>
      </w:r>
    </w:p>
    <w:p w14:paraId="61DB5733" w14:textId="23A3AC0B" w:rsidR="0082678D" w:rsidRDefault="0082678D" w:rsidP="0082678D">
      <w:pPr>
        <w:rPr>
          <w:sz w:val="20"/>
          <w:szCs w:val="20"/>
        </w:rPr>
      </w:pPr>
    </w:p>
    <w:p w14:paraId="590BDA0B" w14:textId="3E03DCCF" w:rsidR="0082678D" w:rsidRDefault="00BE32AA" w:rsidP="0082678D">
      <w:pPr>
        <w:rPr>
          <w:sz w:val="20"/>
          <w:szCs w:val="20"/>
        </w:rPr>
      </w:pPr>
      <w:r>
        <w:rPr>
          <w:rFonts w:hint="eastAsia"/>
          <w:noProof/>
          <w:sz w:val="20"/>
          <w:szCs w:val="20"/>
        </w:rPr>
        <mc:AlternateContent>
          <mc:Choice Requires="wps">
            <w:drawing>
              <wp:anchor distT="0" distB="0" distL="114300" distR="114300" simplePos="0" relativeHeight="251663360" behindDoc="0" locked="0" layoutInCell="1" allowOverlap="1" wp14:anchorId="1F55DED0" wp14:editId="57759A05">
                <wp:simplePos x="0" y="0"/>
                <wp:positionH relativeFrom="column">
                  <wp:posOffset>4123690</wp:posOffset>
                </wp:positionH>
                <wp:positionV relativeFrom="paragraph">
                  <wp:posOffset>2596515</wp:posOffset>
                </wp:positionV>
                <wp:extent cx="569344" cy="483080"/>
                <wp:effectExtent l="0" t="38100" r="59690" b="31750"/>
                <wp:wrapNone/>
                <wp:docPr id="8" name="Straight Arrow Connector 8"/>
                <wp:cNvGraphicFramePr/>
                <a:graphic xmlns:a="http://schemas.openxmlformats.org/drawingml/2006/main">
                  <a:graphicData uri="http://schemas.microsoft.com/office/word/2010/wordprocessingShape">
                    <wps:wsp>
                      <wps:cNvCnPr/>
                      <wps:spPr>
                        <a:xfrm flipV="1">
                          <a:off x="0" y="0"/>
                          <a:ext cx="569344" cy="48308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E9C34EC" id="_x0000_t32" coordsize="21600,21600" o:spt="32" o:oned="t" path="m,l21600,21600e" filled="f">
                <v:path arrowok="t" fillok="f" o:connecttype="none"/>
                <o:lock v:ext="edit" shapetype="t"/>
              </v:shapetype>
              <v:shape id="Straight Arrow Connector 8" o:spid="_x0000_s1026" type="#_x0000_t32" style="position:absolute;margin-left:324.7pt;margin-top:204.45pt;width:44.85pt;height:38.05pt;flip:y;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" strokecolor="black [3213]" strokeweight=".5pt">
                <v:stroke endarrow="block" joinstyle="miter"/>
              </v:shape>
            </w:pict>
          </mc:Fallback>
        </mc:AlternateContent>
      </w:r>
      <w:r>
        <w:rPr>
          <w:rFonts w:hint="eastAsia"/>
          <w:noProof/>
          <w:sz w:val="20"/>
          <w:szCs w:val="20"/>
        </w:rPr>
        <mc:AlternateContent>
          <mc:Choice Requires="wps">
            <w:drawing>
              <wp:anchor distT="0" distB="0" distL="114300" distR="114300" simplePos="0" relativeHeight="251665408" behindDoc="0" locked="0" layoutInCell="1" allowOverlap="1" wp14:anchorId="4B033CBC" wp14:editId="1FE23507">
                <wp:simplePos x="0" y="0"/>
                <wp:positionH relativeFrom="column">
                  <wp:posOffset>3918585</wp:posOffset>
                </wp:positionH>
                <wp:positionV relativeFrom="paragraph">
                  <wp:posOffset>807085</wp:posOffset>
                </wp:positionV>
                <wp:extent cx="569344" cy="483080"/>
                <wp:effectExtent l="0" t="38100" r="59690" b="31750"/>
                <wp:wrapNone/>
                <wp:docPr id="9" name="Straight Arrow Connector 9"/>
                <wp:cNvGraphicFramePr/>
                <a:graphic xmlns:a="http://schemas.openxmlformats.org/drawingml/2006/main">
                  <a:graphicData uri="http://schemas.microsoft.com/office/word/2010/wordprocessingShape">
                    <wps:wsp>
                      <wps:cNvCnPr/>
                      <wps:spPr>
                        <a:xfrm flipV="1">
                          <a:off x="0" y="0"/>
                          <a:ext cx="569344" cy="48308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86D11CA" id="Straight Arrow Connector 9" o:spid="_x0000_s1026" type="#_x0000_t32" style="position:absolute;margin-left:308.55pt;margin-top:63.55pt;width:44.85pt;height:38.05pt;flip:y;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" strokecolor="black [3213]" strokeweight=".5pt">
                <v:stroke endarrow="block" joinstyle="miter"/>
              </v:shape>
            </w:pict>
          </mc:Fallback>
        </mc:AlternateContent>
      </w:r>
      <w:r w:rsidR="0082678D">
        <w:rPr>
          <w:rFonts w:hint="eastAsia"/>
          <w:noProof/>
          <w:sz w:val="20"/>
          <w:szCs w:val="20"/>
        </w:rPr>
        <mc:AlternateContent>
          <mc:Choice Requires="wps">
            <w:drawing>
              <wp:anchor distT="0" distB="0" distL="114300" distR="114300" simplePos="0" relativeHeight="251669504" behindDoc="0" locked="0" layoutInCell="1" allowOverlap="1" wp14:anchorId="09474F2B" wp14:editId="101E77E8">
                <wp:simplePos x="0" y="0"/>
                <wp:positionH relativeFrom="column">
                  <wp:posOffset>2274294</wp:posOffset>
                </wp:positionH>
                <wp:positionV relativeFrom="paragraph">
                  <wp:posOffset>2963138</wp:posOffset>
                </wp:positionV>
                <wp:extent cx="569344" cy="483080"/>
                <wp:effectExtent l="0" t="38100" r="59690" b="31750"/>
                <wp:wrapNone/>
                <wp:docPr id="11" name="Straight Arrow Connector 11"/>
                <wp:cNvGraphicFramePr/>
                <a:graphic xmlns:a="http://schemas.openxmlformats.org/drawingml/2006/main">
                  <a:graphicData uri="http://schemas.microsoft.com/office/word/2010/wordprocessingShape">
                    <wps:wsp>
                      <wps:cNvCnPr/>
                      <wps:spPr>
                        <a:xfrm flipV="1">
                          <a:off x="0" y="0"/>
                          <a:ext cx="569344" cy="48308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520428F" id="_x0000_t32" coordsize="21600,21600" o:spt="32" o:oned="t" path="m,l21600,21600e" filled="f">
                <v:path arrowok="t" fillok="f" o:connecttype="none"/>
                <o:lock v:ext="edit" shapetype="t"/>
              </v:shapetype>
              <v:shape id="Straight Arrow Connector 11" o:spid="_x0000_s1026" type="#_x0000_t32" style="position:absolute;margin-left:179.1pt;margin-top:233.3pt;width:44.85pt;height:38.05pt;flip:y;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" strokecolor="black [3213]" strokeweight=".5pt">
                <v:stroke endarrow="block" joinstyle="miter"/>
              </v:shape>
            </w:pict>
          </mc:Fallback>
        </mc:AlternateContent>
      </w:r>
      <w:r w:rsidR="0082678D">
        <w:rPr>
          <w:rFonts w:hint="eastAsia"/>
          <w:noProof/>
          <w:sz w:val="20"/>
          <w:szCs w:val="20"/>
        </w:rPr>
        <mc:AlternateContent>
          <mc:Choice Requires="wps">
            <w:drawing>
              <wp:anchor distT="0" distB="0" distL="114300" distR="114300" simplePos="0" relativeHeight="251667456" behindDoc="0" locked="0" layoutInCell="1" allowOverlap="1" wp14:anchorId="713933EA" wp14:editId="1F1A59DC">
                <wp:simplePos x="0" y="0"/>
                <wp:positionH relativeFrom="column">
                  <wp:posOffset>1299330</wp:posOffset>
                </wp:positionH>
                <wp:positionV relativeFrom="paragraph">
                  <wp:posOffset>841567</wp:posOffset>
                </wp:positionV>
                <wp:extent cx="569344" cy="483080"/>
                <wp:effectExtent l="0" t="38100" r="59690" b="31750"/>
                <wp:wrapNone/>
                <wp:docPr id="10" name="Straight Arrow Connector 10"/>
                <wp:cNvGraphicFramePr/>
                <a:graphic xmlns:a="http://schemas.openxmlformats.org/drawingml/2006/main">
                  <a:graphicData uri="http://schemas.microsoft.com/office/word/2010/wordprocessingShape">
                    <wps:wsp>
                      <wps:cNvCnPr/>
                      <wps:spPr>
                        <a:xfrm flipV="1">
                          <a:off x="0" y="0"/>
                          <a:ext cx="569344" cy="48308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50E8A87" id="Straight Arrow Connector 10" o:spid="_x0000_s1026" type="#_x0000_t32" style="position:absolute;margin-left:102.3pt;margin-top:66.25pt;width:44.85pt;height:38.05pt;flip:y;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" strokecolor="black [3213]" strokeweight=".5pt">
                <v:stroke endarrow="block" joinstyle="miter"/>
              </v:shape>
            </w:pict>
          </mc:Fallback>
        </mc:AlternateContent>
      </w:r>
      <w:r w:rsidR="0082678D">
        <w:rPr>
          <w:rFonts w:hint="eastAsia"/>
          <w:noProof/>
          <w:sz w:val="20"/>
          <w:szCs w:val="20"/>
        </w:rPr>
        <mc:AlternateContent>
          <mc:Choice Requires="wps">
            <w:drawing>
              <wp:anchor distT="0" distB="0" distL="114300" distR="114300" simplePos="0" relativeHeight="251661312" behindDoc="0" locked="0" layoutInCell="1" allowOverlap="1" wp14:anchorId="3A48AFC3" wp14:editId="08E13A84">
                <wp:simplePos x="0" y="0"/>
                <wp:positionH relativeFrom="column">
                  <wp:posOffset>4692578</wp:posOffset>
                </wp:positionH>
                <wp:positionV relativeFrom="paragraph">
                  <wp:posOffset>728740</wp:posOffset>
                </wp:positionV>
                <wp:extent cx="569344" cy="483080"/>
                <wp:effectExtent l="0" t="38100" r="59690" b="31750"/>
                <wp:wrapNone/>
                <wp:docPr id="7" name="Straight Arrow Connector 7"/>
                <wp:cNvGraphicFramePr/>
                <a:graphic xmlns:a="http://schemas.openxmlformats.org/drawingml/2006/main">
                  <a:graphicData uri="http://schemas.microsoft.com/office/word/2010/wordprocessingShape">
                    <wps:wsp>
                      <wps:cNvCnPr/>
                      <wps:spPr>
                        <a:xfrm flipV="1">
                          <a:off x="0" y="0"/>
                          <a:ext cx="569344" cy="48308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A349726" id="Straight Arrow Connector 7" o:spid="_x0000_s1026" type="#_x0000_t32" style="position:absolute;margin-left:369.5pt;margin-top:57.4pt;width:44.85pt;height:38.05pt;flip:y;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" strokecolor="black [3213]" strokeweight=".5pt">
                <v:stroke endarrow="block" joinstyle="miter"/>
              </v:shape>
            </w:pict>
          </mc:Fallback>
        </mc:AlternateContent>
      </w:r>
      <w:r w:rsidR="0082678D">
        <w:rPr>
          <w:rFonts w:hint="eastAsia"/>
          <w:noProof/>
          <w:sz w:val="20"/>
          <w:szCs w:val="20"/>
        </w:rPr>
        <w:drawing>
          <wp:inline distT="0" distB="0" distL="0" distR="0" wp14:anchorId="56A8D8A8" wp14:editId="268C8551">
            <wp:extent cx="6288405" cy="3536950"/>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88405" cy="3536950"/>
                    </a:xfrm>
                    <a:prstGeom prst="rect">
                      <a:avLst/>
                    </a:prstGeom>
                    <a:noFill/>
                    <a:ln>
                      <a:noFill/>
                    </a:ln>
                  </pic:spPr>
                </pic:pic>
              </a:graphicData>
            </a:graphic>
          </wp:inline>
        </w:drawing>
      </w:r>
    </w:p>
    <w:p w14:paraId="05641471" w14:textId="7833795E" w:rsidR="0082678D" w:rsidRDefault="0082678D">
      <w:pPr>
        <w:widowControl/>
        <w:rPr>
          <w:sz w:val="20"/>
          <w:szCs w:val="20"/>
        </w:rPr>
      </w:pPr>
      <w:r>
        <w:rPr>
          <w:rFonts w:hint="eastAsia"/>
          <w:sz w:val="20"/>
          <w:szCs w:val="20"/>
        </w:rPr>
        <w:t>T</w:t>
      </w:r>
      <w:r>
        <w:rPr>
          <w:sz w:val="20"/>
          <w:szCs w:val="20"/>
        </w:rPr>
        <w:t xml:space="preserve">his is a magnified view (10x lens, or 100 times mag) photo of the above photo, again showing </w:t>
      </w:r>
      <w:proofErr w:type="gramStart"/>
      <w:r>
        <w:rPr>
          <w:sz w:val="20"/>
          <w:szCs w:val="20"/>
        </w:rPr>
        <w:t>irregularly-shaped</w:t>
      </w:r>
      <w:proofErr w:type="gramEnd"/>
      <w:r>
        <w:rPr>
          <w:sz w:val="20"/>
          <w:szCs w:val="20"/>
        </w:rPr>
        <w:t xml:space="preserve"> vascular channels which dissects into the dermal collagen (as indicated by the arrow)</w:t>
      </w:r>
    </w:p>
    <w:p w14:paraId="3A3C5DD7" w14:textId="6FAD484F" w:rsidR="0082678D" w:rsidRDefault="00BE32AA">
      <w:pPr>
        <w:widowControl/>
        <w:rPr>
          <w:sz w:val="20"/>
          <w:szCs w:val="20"/>
        </w:rPr>
      </w:pPr>
      <w:r>
        <w:rPr>
          <w:noProof/>
          <w:sz w:val="20"/>
          <w:szCs w:val="20"/>
        </w:rPr>
        <w:lastRenderedPageBreak/>
        <mc:AlternateContent>
          <mc:Choice Requires="wps">
            <w:drawing>
              <wp:anchor distT="0" distB="0" distL="114300" distR="114300" simplePos="0" relativeHeight="251675648" behindDoc="0" locked="0" layoutInCell="1" allowOverlap="1" wp14:anchorId="65BBDFF4" wp14:editId="3A47CF56">
                <wp:simplePos x="0" y="0"/>
                <wp:positionH relativeFrom="column">
                  <wp:posOffset>3789680</wp:posOffset>
                </wp:positionH>
                <wp:positionV relativeFrom="paragraph">
                  <wp:posOffset>1840230</wp:posOffset>
                </wp:positionV>
                <wp:extent cx="514350" cy="1193800"/>
                <wp:effectExtent l="0" t="38100" r="57150" b="25400"/>
                <wp:wrapNone/>
                <wp:docPr id="1698871908" name="Straight Arrow Connector 2"/>
                <wp:cNvGraphicFramePr/>
                <a:graphic xmlns:a="http://schemas.openxmlformats.org/drawingml/2006/main">
                  <a:graphicData uri="http://schemas.microsoft.com/office/word/2010/wordprocessingShape">
                    <wps:wsp>
                      <wps:cNvCnPr/>
                      <wps:spPr>
                        <a:xfrm flipV="1">
                          <a:off x="0" y="0"/>
                          <a:ext cx="514350" cy="119380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68BB0E9" id="Straight Arrow Connector 2" o:spid="_x0000_s1026" type="#_x0000_t32" style="position:absolute;margin-left:298.4pt;margin-top:144.9pt;width:40.5pt;height:94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" strokecolor="red" strokeweight=".5pt">
                <v:stroke endarrow="block" joinstyle="miter"/>
              </v:shape>
            </w:pict>
          </mc:Fallback>
        </mc:AlternateContent>
      </w:r>
      <w:r>
        <w:rPr>
          <w:noProof/>
          <w:sz w:val="20"/>
          <w:szCs w:val="20"/>
        </w:rPr>
        <mc:AlternateContent>
          <mc:Choice Requires="wps">
            <w:drawing>
              <wp:anchor distT="0" distB="0" distL="114300" distR="114300" simplePos="0" relativeHeight="251674624" behindDoc="0" locked="0" layoutInCell="1" allowOverlap="1" wp14:anchorId="1E31B372" wp14:editId="5C20EE8D">
                <wp:simplePos x="0" y="0"/>
                <wp:positionH relativeFrom="column">
                  <wp:posOffset>5135880</wp:posOffset>
                </wp:positionH>
                <wp:positionV relativeFrom="paragraph">
                  <wp:posOffset>1319530</wp:posOffset>
                </wp:positionV>
                <wp:extent cx="323850" cy="825500"/>
                <wp:effectExtent l="0" t="38100" r="57150" b="31750"/>
                <wp:wrapNone/>
                <wp:docPr id="619201471" name="Straight Arrow Connector 1"/>
                <wp:cNvGraphicFramePr/>
                <a:graphic xmlns:a="http://schemas.openxmlformats.org/drawingml/2006/main">
                  <a:graphicData uri="http://schemas.microsoft.com/office/word/2010/wordprocessingShape">
                    <wps:wsp>
                      <wps:cNvCnPr/>
                      <wps:spPr>
                        <a:xfrm flipV="1">
                          <a:off x="0" y="0"/>
                          <a:ext cx="323850" cy="8255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D095288" id="Straight Arrow Connector 1" o:spid="_x0000_s1026" type="#_x0000_t32" style="position:absolute;margin-left:404.4pt;margin-top:103.9pt;width:25.5pt;height:65pt;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" strokecolor="black [3200]" strokeweight=".5pt">
                <v:stroke endarrow="block" joinstyle="miter"/>
              </v:shape>
            </w:pict>
          </mc:Fallback>
        </mc:AlternateContent>
      </w:r>
      <w:r>
        <w:rPr>
          <w:noProof/>
          <w:sz w:val="20"/>
          <w:szCs w:val="20"/>
        </w:rPr>
        <mc:AlternateContent>
          <mc:Choice Requires="wps">
            <w:drawing>
              <wp:anchor distT="0" distB="0" distL="114300" distR="114300" simplePos="0" relativeHeight="251672576" behindDoc="0" locked="0" layoutInCell="1" allowOverlap="1" wp14:anchorId="3F6D5D0D" wp14:editId="47709A84">
                <wp:simplePos x="0" y="0"/>
                <wp:positionH relativeFrom="column">
                  <wp:posOffset>1275080</wp:posOffset>
                </wp:positionH>
                <wp:positionV relativeFrom="paragraph">
                  <wp:posOffset>1897380</wp:posOffset>
                </wp:positionV>
                <wp:extent cx="323850" cy="825500"/>
                <wp:effectExtent l="0" t="25400" r="31750" b="12700"/>
                <wp:wrapNone/>
                <wp:docPr id="2093059399" name="Straight Arrow Connector 1"/>
                <wp:cNvGraphicFramePr/>
                <a:graphic xmlns:a="http://schemas.openxmlformats.org/drawingml/2006/main">
                  <a:graphicData uri="http://schemas.microsoft.com/office/word/2010/wordprocessingShape">
                    <wps:wsp>
                      <wps:cNvCnPr/>
                      <wps:spPr>
                        <a:xfrm flipV="1">
                          <a:off x="0" y="0"/>
                          <a:ext cx="323850" cy="825500"/>
                        </a:xfrm>
                        <a:prstGeom prst="straightConnector1">
                          <a:avLst/>
                        </a:prstGeom>
                        <a:ln>
                          <a:solidFill>
                            <a:schemeClr val="tx1"/>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4D3C7C2" id="_x0000_t32" coordsize="21600,21600" o:spt="32" o:oned="t" path="m,l21600,21600e" filled="f">
                <v:path arrowok="t" fillok="f" o:connecttype="none"/>
                <o:lock v:ext="edit" shapetype="t"/>
              </v:shapetype>
              <v:shape id="Straight Arrow Connector 1" o:spid="_x0000_s1026" type="#_x0000_t32" style="position:absolute;margin-left:100.4pt;margin-top:149.4pt;width:25.5pt;height:65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" strokecolor="black [3213]" strokeweight=".5pt">
                <v:stroke endarrow="block" joinstyle="miter"/>
              </v:shape>
            </w:pict>
          </mc:Fallback>
        </mc:AlternateContent>
      </w:r>
      <w:r>
        <w:rPr>
          <w:noProof/>
          <w:sz w:val="20"/>
          <w:szCs w:val="20"/>
        </w:rPr>
        <mc:AlternateContent>
          <mc:Choice Requires="wps">
            <w:drawing>
              <wp:anchor distT="0" distB="0" distL="114300" distR="114300" simplePos="0" relativeHeight="251670528" behindDoc="0" locked="0" layoutInCell="1" allowOverlap="1" wp14:anchorId="649EFC81" wp14:editId="272AC549">
                <wp:simplePos x="0" y="0"/>
                <wp:positionH relativeFrom="column">
                  <wp:posOffset>4551680</wp:posOffset>
                </wp:positionH>
                <wp:positionV relativeFrom="paragraph">
                  <wp:posOffset>2011680</wp:posOffset>
                </wp:positionV>
                <wp:extent cx="323850" cy="825500"/>
                <wp:effectExtent l="0" t="38100" r="57150" b="31750"/>
                <wp:wrapNone/>
                <wp:docPr id="393933553" name="Straight Arrow Connector 1"/>
                <wp:cNvGraphicFramePr/>
                <a:graphic xmlns:a="http://schemas.openxmlformats.org/drawingml/2006/main">
                  <a:graphicData uri="http://schemas.microsoft.com/office/word/2010/wordprocessingShape">
                    <wps:wsp>
                      <wps:cNvCnPr/>
                      <wps:spPr>
                        <a:xfrm flipV="1">
                          <a:off x="0" y="0"/>
                          <a:ext cx="323850" cy="8255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62D2E65" id="Straight Arrow Connector 1" o:spid="_x0000_s1026" type="#_x0000_t32" style="position:absolute;margin-left:358.4pt;margin-top:158.4pt;width:25.5pt;height:6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" strokecolor="black [3200]" strokeweight=".5pt">
                <v:stroke endarrow="block" joinstyle="miter"/>
              </v:shape>
            </w:pict>
          </mc:Fallback>
        </mc:AlternateContent>
      </w:r>
      <w:r w:rsidR="0082678D">
        <w:rPr>
          <w:noProof/>
          <w:sz w:val="20"/>
          <w:szCs w:val="20"/>
        </w:rPr>
        <w:drawing>
          <wp:inline distT="0" distB="0" distL="0" distR="0" wp14:anchorId="39BD8859" wp14:editId="786E1208">
            <wp:extent cx="6288405" cy="3536950"/>
            <wp:effectExtent l="0" t="0" r="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88405" cy="3536950"/>
                    </a:xfrm>
                    <a:prstGeom prst="rect">
                      <a:avLst/>
                    </a:prstGeom>
                    <a:noFill/>
                    <a:ln>
                      <a:noFill/>
                    </a:ln>
                  </pic:spPr>
                </pic:pic>
              </a:graphicData>
            </a:graphic>
          </wp:inline>
        </w:drawing>
      </w:r>
    </w:p>
    <w:p w14:paraId="7B79DF77" w14:textId="798F3E5E" w:rsidR="0082678D" w:rsidRDefault="0082678D">
      <w:pPr>
        <w:widowControl/>
        <w:rPr>
          <w:sz w:val="20"/>
          <w:szCs w:val="20"/>
        </w:rPr>
      </w:pPr>
      <w:r>
        <w:rPr>
          <w:rFonts w:hint="eastAsia"/>
          <w:sz w:val="20"/>
          <w:szCs w:val="20"/>
        </w:rPr>
        <w:t>T</w:t>
      </w:r>
      <w:r>
        <w:rPr>
          <w:sz w:val="20"/>
          <w:szCs w:val="20"/>
        </w:rPr>
        <w:t>his is a</w:t>
      </w:r>
      <w:r w:rsidR="00BE32AA">
        <w:rPr>
          <w:sz w:val="20"/>
          <w:szCs w:val="20"/>
        </w:rPr>
        <w:t>n</w:t>
      </w:r>
      <w:r>
        <w:rPr>
          <w:sz w:val="20"/>
          <w:szCs w:val="20"/>
        </w:rPr>
        <w:t xml:space="preserve"> even higher power of the previous photo (20x lens, 200 times mag). What I want to show here are two things, one is the endothelial cells lining these irregularly shaped vascular channels (as indicated</w:t>
      </w:r>
      <w:r w:rsidR="00BE32AA">
        <w:rPr>
          <w:sz w:val="20"/>
          <w:szCs w:val="20"/>
        </w:rPr>
        <w:t xml:space="preserve"> by the black arrows) are atypical looking in that they have more hyperchromatic nuclei. Another thing I would like to illustrate is that there’s a very important sign called the promontory sign that is classic to Kaposi sarcoma, though rarely seen, in which the tumor vascular channels partly surround and entrap the native vessels (red arrow). </w:t>
      </w:r>
    </w:p>
    <w:p w14:paraId="55CC1173" w14:textId="10C63941" w:rsidR="0082678D" w:rsidRPr="0082678D" w:rsidRDefault="0082678D">
      <w:pPr>
        <w:widowControl/>
        <w:rPr>
          <w:sz w:val="20"/>
          <w:szCs w:val="20"/>
        </w:rPr>
      </w:pPr>
    </w:p>
    <w:p w14:paraId="1F8F293D" w14:textId="522DCC98" w:rsidR="0082678D" w:rsidRDefault="0082678D">
      <w:pPr>
        <w:widowControl/>
        <w:rPr>
          <w:sz w:val="20"/>
          <w:szCs w:val="20"/>
        </w:rPr>
      </w:pPr>
    </w:p>
    <w:p w14:paraId="420ECF57" w14:textId="4D351A91" w:rsidR="0082678D" w:rsidRDefault="0082678D">
      <w:pPr>
        <w:widowControl/>
        <w:rPr>
          <w:sz w:val="20"/>
          <w:szCs w:val="20"/>
        </w:rPr>
      </w:pPr>
    </w:p>
    <w:p w14:paraId="0948FDFA" w14:textId="5044165E" w:rsidR="0082678D" w:rsidRDefault="0082678D">
      <w:pPr>
        <w:widowControl/>
        <w:rPr>
          <w:sz w:val="20"/>
          <w:szCs w:val="20"/>
        </w:rPr>
      </w:pPr>
    </w:p>
    <w:p w14:paraId="5F1AF6FA" w14:textId="2881C511" w:rsidR="0082678D" w:rsidRDefault="0082678D">
      <w:pPr>
        <w:widowControl/>
        <w:rPr>
          <w:sz w:val="20"/>
          <w:szCs w:val="20"/>
        </w:rPr>
      </w:pPr>
    </w:p>
    <w:p w14:paraId="1571D467" w14:textId="77777777" w:rsidR="0082678D" w:rsidRDefault="0082678D">
      <w:pPr>
        <w:widowControl/>
        <w:rPr>
          <w:sz w:val="20"/>
          <w:szCs w:val="20"/>
        </w:rPr>
      </w:pPr>
    </w:p>
    <w:p w14:paraId="18C1933B" w14:textId="7254CCA9" w:rsidR="0082678D" w:rsidRDefault="0082678D" w:rsidP="0082678D">
      <w:pPr>
        <w:rPr>
          <w:sz w:val="20"/>
          <w:szCs w:val="20"/>
        </w:rPr>
      </w:pPr>
      <w:r>
        <w:rPr>
          <w:rFonts w:hint="eastAsia"/>
          <w:noProof/>
          <w:sz w:val="20"/>
          <w:szCs w:val="20"/>
        </w:rPr>
        <w:lastRenderedPageBreak/>
        <mc:AlternateContent>
          <mc:Choice Requires="wps">
            <w:drawing>
              <wp:anchor distT="0" distB="0" distL="114300" distR="114300" simplePos="0" relativeHeight="251660288" behindDoc="0" locked="0" layoutInCell="1" allowOverlap="1" wp14:anchorId="3A190B55" wp14:editId="0F04FC2D">
                <wp:simplePos x="0" y="0"/>
                <wp:positionH relativeFrom="column">
                  <wp:posOffset>1845861</wp:posOffset>
                </wp:positionH>
                <wp:positionV relativeFrom="paragraph">
                  <wp:posOffset>612284</wp:posOffset>
                </wp:positionV>
                <wp:extent cx="2009955" cy="2751826"/>
                <wp:effectExtent l="0" t="0" r="28575" b="10795"/>
                <wp:wrapNone/>
                <wp:docPr id="5" name="Rectangle 5"/>
                <wp:cNvGraphicFramePr/>
                <a:graphic xmlns:a="http://schemas.openxmlformats.org/drawingml/2006/main">
                  <a:graphicData uri="http://schemas.microsoft.com/office/word/2010/wordprocessingShape">
                    <wps:wsp>
                      <wps:cNvSpPr/>
                      <wps:spPr>
                        <a:xfrm>
                          <a:off x="0" y="0"/>
                          <a:ext cx="2009955" cy="2751826"/>
                        </a:xfrm>
                        <a:prstGeom prst="rect">
                          <a:avLst/>
                        </a:prstGeom>
                        <a:noFill/>
                        <a:ln w="19050">
                          <a:solidFill>
                            <a:schemeClr val="tx1"/>
                          </a:solid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2EA403" id="Rectangle 5" o:spid="_x0000_s1026" style="position:absolute;margin-left:145.35pt;margin-top:48.2pt;width:158.25pt;height:216.7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" filled="f" strokecolor="black [3213]" strokeweight="1.5pt"/>
            </w:pict>
          </mc:Fallback>
        </mc:AlternateContent>
      </w:r>
      <w:r>
        <w:rPr>
          <w:rFonts w:hint="eastAsia"/>
          <w:noProof/>
          <w:sz w:val="20"/>
          <w:szCs w:val="20"/>
        </w:rPr>
        <w:drawing>
          <wp:inline distT="0" distB="0" distL="0" distR="0" wp14:anchorId="284C35BB" wp14:editId="638ACF1B">
            <wp:extent cx="6288405" cy="353695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88405" cy="3536950"/>
                    </a:xfrm>
                    <a:prstGeom prst="rect">
                      <a:avLst/>
                    </a:prstGeom>
                    <a:noFill/>
                    <a:ln>
                      <a:noFill/>
                    </a:ln>
                  </pic:spPr>
                </pic:pic>
              </a:graphicData>
            </a:graphic>
          </wp:inline>
        </w:drawing>
      </w:r>
    </w:p>
    <w:p w14:paraId="7ACBB3F1" w14:textId="0CE31143" w:rsidR="0082678D" w:rsidRDefault="0082678D" w:rsidP="0082678D">
      <w:pPr>
        <w:rPr>
          <w:sz w:val="20"/>
          <w:szCs w:val="20"/>
        </w:rPr>
      </w:pPr>
      <w:r>
        <w:rPr>
          <w:rFonts w:hint="eastAsia"/>
          <w:sz w:val="20"/>
          <w:szCs w:val="20"/>
        </w:rPr>
        <w:t>T</w:t>
      </w:r>
      <w:r>
        <w:rPr>
          <w:sz w:val="20"/>
          <w:szCs w:val="20"/>
        </w:rPr>
        <w:t xml:space="preserve">his is another field of the specimen received, again we can see </w:t>
      </w:r>
      <w:proofErr w:type="gramStart"/>
      <w:r>
        <w:rPr>
          <w:sz w:val="20"/>
          <w:szCs w:val="20"/>
        </w:rPr>
        <w:t>these abnormal proliferation of vessels</w:t>
      </w:r>
      <w:proofErr w:type="gramEnd"/>
      <w:r>
        <w:rPr>
          <w:sz w:val="20"/>
          <w:szCs w:val="20"/>
        </w:rPr>
        <w:t xml:space="preserve"> within the superficial dermis as indicated by the black square</w:t>
      </w:r>
    </w:p>
    <w:p w14:paraId="7E19F826" w14:textId="4551CE94" w:rsidR="0082678D" w:rsidRDefault="0082678D" w:rsidP="0082678D">
      <w:pPr>
        <w:rPr>
          <w:sz w:val="20"/>
          <w:szCs w:val="20"/>
        </w:rPr>
      </w:pPr>
    </w:p>
    <w:p w14:paraId="6E6ED882" w14:textId="24C5A6B8" w:rsidR="0082678D" w:rsidRDefault="00BE32AA" w:rsidP="0082678D">
      <w:pPr>
        <w:rPr>
          <w:sz w:val="20"/>
          <w:szCs w:val="20"/>
        </w:rPr>
      </w:pPr>
      <w:r>
        <w:rPr>
          <w:noProof/>
          <w:sz w:val="20"/>
          <w:szCs w:val="20"/>
        </w:rPr>
        <mc:AlternateContent>
          <mc:Choice Requires="wps">
            <w:drawing>
              <wp:anchor distT="0" distB="0" distL="114300" distR="114300" simplePos="0" relativeHeight="251676672" behindDoc="0" locked="0" layoutInCell="1" allowOverlap="1" wp14:anchorId="4D99B8CF" wp14:editId="76F3D4E2">
                <wp:simplePos x="0" y="0"/>
                <wp:positionH relativeFrom="column">
                  <wp:posOffset>2151380</wp:posOffset>
                </wp:positionH>
                <wp:positionV relativeFrom="paragraph">
                  <wp:posOffset>1675130</wp:posOffset>
                </wp:positionV>
                <wp:extent cx="1193800" cy="1162050"/>
                <wp:effectExtent l="0" t="38100" r="63500" b="19050"/>
                <wp:wrapNone/>
                <wp:docPr id="509576856" name="Straight Arrow Connector 3"/>
                <wp:cNvGraphicFramePr/>
                <a:graphic xmlns:a="http://schemas.openxmlformats.org/drawingml/2006/main">
                  <a:graphicData uri="http://schemas.microsoft.com/office/word/2010/wordprocessingShape">
                    <wps:wsp>
                      <wps:cNvCnPr/>
                      <wps:spPr>
                        <a:xfrm flipV="1">
                          <a:off x="0" y="0"/>
                          <a:ext cx="1193800" cy="116205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86C5AB2" id="Straight Arrow Connector 3" o:spid="_x0000_s1026" type="#_x0000_t32" style="position:absolute;margin-left:169.4pt;margin-top:131.9pt;width:94pt;height:91.5pt;flip:y;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" strokecolor="red" strokeweight=".5pt">
                <v:stroke endarrow="block" joinstyle="miter"/>
              </v:shape>
            </w:pict>
          </mc:Fallback>
        </mc:AlternateContent>
      </w:r>
      <w:r w:rsidR="0082678D">
        <w:rPr>
          <w:noProof/>
          <w:sz w:val="20"/>
          <w:szCs w:val="20"/>
        </w:rPr>
        <w:drawing>
          <wp:inline distT="0" distB="0" distL="0" distR="0" wp14:anchorId="02BDF7E7" wp14:editId="72DED916">
            <wp:extent cx="6288405" cy="3536950"/>
            <wp:effectExtent l="0" t="0" r="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88405" cy="3536950"/>
                    </a:xfrm>
                    <a:prstGeom prst="rect">
                      <a:avLst/>
                    </a:prstGeom>
                    <a:noFill/>
                    <a:ln>
                      <a:noFill/>
                    </a:ln>
                  </pic:spPr>
                </pic:pic>
              </a:graphicData>
            </a:graphic>
          </wp:inline>
        </w:drawing>
      </w:r>
    </w:p>
    <w:p w14:paraId="776CDA28" w14:textId="7E462D22" w:rsidR="0082678D" w:rsidRDefault="00BE32AA" w:rsidP="0082678D">
      <w:pPr>
        <w:rPr>
          <w:sz w:val="20"/>
          <w:szCs w:val="20"/>
        </w:rPr>
      </w:pPr>
      <w:r>
        <w:rPr>
          <w:sz w:val="20"/>
          <w:szCs w:val="20"/>
        </w:rPr>
        <w:t xml:space="preserve">This again shows the promontory sign in which a native vessel is being trapped within the tumor vascular </w:t>
      </w:r>
      <w:proofErr w:type="gramStart"/>
      <w:r>
        <w:rPr>
          <w:sz w:val="20"/>
          <w:szCs w:val="20"/>
        </w:rPr>
        <w:t>channel</w:t>
      </w:r>
      <w:proofErr w:type="gramEnd"/>
    </w:p>
    <w:p w14:paraId="06B43616" w14:textId="6D5866C8" w:rsidR="0082678D" w:rsidRDefault="0082678D" w:rsidP="0082678D">
      <w:pPr>
        <w:rPr>
          <w:sz w:val="20"/>
          <w:szCs w:val="20"/>
        </w:rPr>
      </w:pPr>
      <w:r>
        <w:rPr>
          <w:noProof/>
          <w:sz w:val="20"/>
          <w:szCs w:val="20"/>
        </w:rPr>
        <w:lastRenderedPageBreak/>
        <w:drawing>
          <wp:inline distT="0" distB="0" distL="0" distR="0" wp14:anchorId="78501A19" wp14:editId="34063628">
            <wp:extent cx="6288405" cy="3536950"/>
            <wp:effectExtent l="0" t="0" r="0"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288405" cy="3536950"/>
                    </a:xfrm>
                    <a:prstGeom prst="rect">
                      <a:avLst/>
                    </a:prstGeom>
                    <a:noFill/>
                    <a:ln>
                      <a:noFill/>
                    </a:ln>
                  </pic:spPr>
                </pic:pic>
              </a:graphicData>
            </a:graphic>
          </wp:inline>
        </w:drawing>
      </w:r>
    </w:p>
    <w:p w14:paraId="736C0715" w14:textId="404C5FCA" w:rsidR="0082678D" w:rsidRDefault="00BE32AA" w:rsidP="0082678D">
      <w:pPr>
        <w:rPr>
          <w:sz w:val="20"/>
          <w:szCs w:val="20"/>
        </w:rPr>
      </w:pPr>
      <w:r>
        <w:rPr>
          <w:sz w:val="20"/>
          <w:szCs w:val="20"/>
        </w:rPr>
        <w:t>A higher power of the previous photo</w:t>
      </w:r>
    </w:p>
    <w:p w14:paraId="7CB66613" w14:textId="7C76E527" w:rsidR="0082678D" w:rsidRDefault="0082678D" w:rsidP="0082678D">
      <w:pPr>
        <w:rPr>
          <w:sz w:val="20"/>
          <w:szCs w:val="20"/>
        </w:rPr>
      </w:pPr>
    </w:p>
    <w:p w14:paraId="78420BEA" w14:textId="18D00EDD" w:rsidR="0082678D" w:rsidRDefault="0082678D" w:rsidP="0082678D">
      <w:pPr>
        <w:rPr>
          <w:sz w:val="20"/>
          <w:szCs w:val="20"/>
        </w:rPr>
      </w:pPr>
    </w:p>
    <w:p w14:paraId="00D6FBB2" w14:textId="5282931C" w:rsidR="0082678D" w:rsidRDefault="0082678D" w:rsidP="0082678D">
      <w:pPr>
        <w:rPr>
          <w:sz w:val="20"/>
          <w:szCs w:val="20"/>
        </w:rPr>
      </w:pPr>
    </w:p>
    <w:p w14:paraId="765282E5" w14:textId="56747BCF" w:rsidR="0082678D" w:rsidRDefault="0082678D" w:rsidP="0082678D">
      <w:pPr>
        <w:rPr>
          <w:sz w:val="20"/>
          <w:szCs w:val="20"/>
        </w:rPr>
      </w:pPr>
    </w:p>
    <w:p w14:paraId="4DBE8E56" w14:textId="226766CA" w:rsidR="0082678D" w:rsidRDefault="0082678D" w:rsidP="0082678D">
      <w:pPr>
        <w:rPr>
          <w:sz w:val="20"/>
          <w:szCs w:val="20"/>
        </w:rPr>
      </w:pPr>
    </w:p>
    <w:p w14:paraId="73DF1C49" w14:textId="514D129B" w:rsidR="0082678D" w:rsidRDefault="0082678D" w:rsidP="0082678D">
      <w:pPr>
        <w:rPr>
          <w:sz w:val="20"/>
          <w:szCs w:val="20"/>
        </w:rPr>
      </w:pPr>
    </w:p>
    <w:p w14:paraId="14CFA857" w14:textId="7D79D7E3" w:rsidR="0082678D" w:rsidRDefault="0082678D" w:rsidP="0082678D">
      <w:pPr>
        <w:rPr>
          <w:sz w:val="20"/>
          <w:szCs w:val="20"/>
        </w:rPr>
      </w:pPr>
    </w:p>
    <w:p w14:paraId="465C07D7" w14:textId="53A59DFE" w:rsidR="0082678D" w:rsidRDefault="0082678D" w:rsidP="0082678D">
      <w:pPr>
        <w:rPr>
          <w:sz w:val="20"/>
          <w:szCs w:val="20"/>
        </w:rPr>
      </w:pPr>
    </w:p>
    <w:p w14:paraId="13AAFFC7" w14:textId="22233B5A" w:rsidR="0082678D" w:rsidRDefault="0082678D" w:rsidP="0082678D">
      <w:pPr>
        <w:rPr>
          <w:sz w:val="20"/>
          <w:szCs w:val="20"/>
        </w:rPr>
      </w:pPr>
    </w:p>
    <w:p w14:paraId="3CA8BF2A" w14:textId="30BA956F" w:rsidR="0082678D" w:rsidRDefault="0082678D" w:rsidP="0082678D">
      <w:pPr>
        <w:rPr>
          <w:sz w:val="20"/>
          <w:szCs w:val="20"/>
        </w:rPr>
      </w:pPr>
    </w:p>
    <w:p w14:paraId="0103A1BD" w14:textId="03607E0B" w:rsidR="0082678D" w:rsidRDefault="0082678D" w:rsidP="0082678D">
      <w:pPr>
        <w:rPr>
          <w:sz w:val="20"/>
          <w:szCs w:val="20"/>
        </w:rPr>
      </w:pPr>
    </w:p>
    <w:p w14:paraId="27D0302F" w14:textId="78D54548" w:rsidR="0082678D" w:rsidRDefault="0082678D" w:rsidP="0082678D">
      <w:pPr>
        <w:rPr>
          <w:sz w:val="20"/>
          <w:szCs w:val="20"/>
        </w:rPr>
      </w:pPr>
    </w:p>
    <w:p w14:paraId="28CFE3A4" w14:textId="2936F2DE" w:rsidR="0082678D" w:rsidRDefault="0082678D" w:rsidP="0082678D">
      <w:pPr>
        <w:rPr>
          <w:sz w:val="20"/>
          <w:szCs w:val="20"/>
        </w:rPr>
      </w:pPr>
      <w:r>
        <w:rPr>
          <w:noProof/>
          <w:sz w:val="20"/>
          <w:szCs w:val="20"/>
        </w:rPr>
        <w:lastRenderedPageBreak/>
        <w:drawing>
          <wp:inline distT="0" distB="0" distL="0" distR="0" wp14:anchorId="6ADB872E" wp14:editId="6C663CCA">
            <wp:extent cx="6288405" cy="3536950"/>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288405" cy="3536950"/>
                    </a:xfrm>
                    <a:prstGeom prst="rect">
                      <a:avLst/>
                    </a:prstGeom>
                    <a:noFill/>
                    <a:ln>
                      <a:noFill/>
                    </a:ln>
                  </pic:spPr>
                </pic:pic>
              </a:graphicData>
            </a:graphic>
          </wp:inline>
        </w:drawing>
      </w:r>
    </w:p>
    <w:p w14:paraId="66871466" w14:textId="21C0DE1F" w:rsidR="0082678D" w:rsidRDefault="00BE32AA" w:rsidP="0082678D">
      <w:pPr>
        <w:rPr>
          <w:sz w:val="20"/>
          <w:szCs w:val="20"/>
        </w:rPr>
      </w:pPr>
      <w:r>
        <w:rPr>
          <w:sz w:val="20"/>
          <w:szCs w:val="20"/>
        </w:rPr>
        <w:t xml:space="preserve">This stain is the ERG, a vascular marker that can be used to highlight the endothelial cells. The neoplastic endothelial cells also get highlighted by </w:t>
      </w:r>
      <w:proofErr w:type="gramStart"/>
      <w:r>
        <w:rPr>
          <w:sz w:val="20"/>
          <w:szCs w:val="20"/>
        </w:rPr>
        <w:t>ERG</w:t>
      </w:r>
      <w:proofErr w:type="gramEnd"/>
    </w:p>
    <w:p w14:paraId="4A346259" w14:textId="56ADBA49" w:rsidR="0082678D" w:rsidRDefault="0082678D" w:rsidP="0082678D">
      <w:pPr>
        <w:rPr>
          <w:sz w:val="20"/>
          <w:szCs w:val="20"/>
        </w:rPr>
      </w:pPr>
    </w:p>
    <w:p w14:paraId="61D06712" w14:textId="130F149A" w:rsidR="0082678D" w:rsidRDefault="0082678D" w:rsidP="0082678D">
      <w:pPr>
        <w:rPr>
          <w:sz w:val="20"/>
          <w:szCs w:val="20"/>
        </w:rPr>
      </w:pPr>
    </w:p>
    <w:p w14:paraId="44962379" w14:textId="4EDBB664" w:rsidR="0082678D" w:rsidRDefault="0082678D" w:rsidP="0082678D">
      <w:pPr>
        <w:rPr>
          <w:sz w:val="20"/>
          <w:szCs w:val="20"/>
        </w:rPr>
      </w:pPr>
    </w:p>
    <w:p w14:paraId="5DF10792" w14:textId="58C9F31A" w:rsidR="0082678D" w:rsidRDefault="0082678D" w:rsidP="0082678D">
      <w:pPr>
        <w:rPr>
          <w:sz w:val="20"/>
          <w:szCs w:val="20"/>
        </w:rPr>
      </w:pPr>
      <w:r>
        <w:rPr>
          <w:noProof/>
          <w:sz w:val="20"/>
          <w:szCs w:val="20"/>
        </w:rPr>
        <w:drawing>
          <wp:inline distT="0" distB="0" distL="0" distR="0" wp14:anchorId="1BE2EE61" wp14:editId="1A9DD9E7">
            <wp:extent cx="6288405" cy="3536950"/>
            <wp:effectExtent l="0" t="0" r="0" b="635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288405" cy="3536950"/>
                    </a:xfrm>
                    <a:prstGeom prst="rect">
                      <a:avLst/>
                    </a:prstGeom>
                    <a:noFill/>
                    <a:ln>
                      <a:noFill/>
                    </a:ln>
                  </pic:spPr>
                </pic:pic>
              </a:graphicData>
            </a:graphic>
          </wp:inline>
        </w:drawing>
      </w:r>
    </w:p>
    <w:p w14:paraId="56801246" w14:textId="5507FB46" w:rsidR="0082678D" w:rsidRDefault="00BE32AA" w:rsidP="0082678D">
      <w:pPr>
        <w:rPr>
          <w:sz w:val="20"/>
          <w:szCs w:val="20"/>
        </w:rPr>
      </w:pPr>
      <w:r>
        <w:rPr>
          <w:sz w:val="20"/>
          <w:szCs w:val="20"/>
        </w:rPr>
        <w:t>This is a magnified version of the previous field, showing ERG highlighting the neoplastic endothelial cells (you can see the cells surrounds a clear space, which is the lumen of the neoplastic vascular channel)</w:t>
      </w:r>
    </w:p>
    <w:p w14:paraId="0507339F" w14:textId="00540E18" w:rsidR="0082678D" w:rsidRDefault="0082678D" w:rsidP="0082678D">
      <w:pPr>
        <w:rPr>
          <w:sz w:val="20"/>
          <w:szCs w:val="20"/>
        </w:rPr>
      </w:pPr>
    </w:p>
    <w:p w14:paraId="33AD4C17" w14:textId="1A4CEFFE" w:rsidR="0082678D" w:rsidRDefault="0082678D" w:rsidP="0082678D">
      <w:pPr>
        <w:rPr>
          <w:sz w:val="20"/>
          <w:szCs w:val="20"/>
        </w:rPr>
      </w:pPr>
    </w:p>
    <w:p w14:paraId="149F98C6" w14:textId="49B4B1EE" w:rsidR="0082678D" w:rsidRDefault="0082678D" w:rsidP="0082678D">
      <w:pPr>
        <w:rPr>
          <w:sz w:val="20"/>
          <w:szCs w:val="20"/>
        </w:rPr>
      </w:pPr>
    </w:p>
    <w:p w14:paraId="341AD4AC" w14:textId="75182820" w:rsidR="0082678D" w:rsidRDefault="0082678D" w:rsidP="0082678D">
      <w:pPr>
        <w:rPr>
          <w:sz w:val="20"/>
          <w:szCs w:val="20"/>
        </w:rPr>
      </w:pPr>
      <w:r>
        <w:rPr>
          <w:noProof/>
          <w:sz w:val="20"/>
          <w:szCs w:val="20"/>
        </w:rPr>
        <w:drawing>
          <wp:inline distT="0" distB="0" distL="0" distR="0" wp14:anchorId="26D5052B" wp14:editId="1CD8DABD">
            <wp:extent cx="6288405" cy="3536950"/>
            <wp:effectExtent l="0" t="0" r="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288405" cy="3536950"/>
                    </a:xfrm>
                    <a:prstGeom prst="rect">
                      <a:avLst/>
                    </a:prstGeom>
                    <a:noFill/>
                    <a:ln>
                      <a:noFill/>
                    </a:ln>
                  </pic:spPr>
                </pic:pic>
              </a:graphicData>
            </a:graphic>
          </wp:inline>
        </w:drawing>
      </w:r>
    </w:p>
    <w:p w14:paraId="3AC84B23" w14:textId="14A7AF20" w:rsidR="0082678D" w:rsidRDefault="00BE32AA" w:rsidP="0082678D">
      <w:pPr>
        <w:rPr>
          <w:sz w:val="20"/>
          <w:szCs w:val="20"/>
        </w:rPr>
      </w:pPr>
      <w:r>
        <w:rPr>
          <w:sz w:val="20"/>
          <w:szCs w:val="20"/>
        </w:rPr>
        <w:t xml:space="preserve">This is HHV-8 </w:t>
      </w:r>
      <w:proofErr w:type="spellStart"/>
      <w:r>
        <w:rPr>
          <w:sz w:val="20"/>
          <w:szCs w:val="20"/>
        </w:rPr>
        <w:t>immunostain</w:t>
      </w:r>
      <w:proofErr w:type="spellEnd"/>
      <w:r>
        <w:rPr>
          <w:sz w:val="20"/>
          <w:szCs w:val="20"/>
        </w:rPr>
        <w:t xml:space="preserve">. We can see in this picture that the endothelial cells are positive for this stain, a phenomenon that can be observed in </w:t>
      </w:r>
      <w:proofErr w:type="gramStart"/>
      <w:r>
        <w:rPr>
          <w:sz w:val="20"/>
          <w:szCs w:val="20"/>
        </w:rPr>
        <w:t>KS</w:t>
      </w:r>
      <w:proofErr w:type="gramEnd"/>
    </w:p>
    <w:p w14:paraId="6CC3C67D" w14:textId="2DA2A904" w:rsidR="0082678D" w:rsidRDefault="0082678D" w:rsidP="0082678D">
      <w:pPr>
        <w:rPr>
          <w:sz w:val="20"/>
          <w:szCs w:val="20"/>
        </w:rPr>
      </w:pPr>
    </w:p>
    <w:p w14:paraId="543ABED1" w14:textId="6CB732E3" w:rsidR="0082678D" w:rsidRDefault="0082678D" w:rsidP="0082678D">
      <w:pPr>
        <w:rPr>
          <w:sz w:val="20"/>
          <w:szCs w:val="20"/>
        </w:rPr>
      </w:pPr>
    </w:p>
    <w:p w14:paraId="4B281BEF" w14:textId="5CC48833" w:rsidR="0082678D" w:rsidRDefault="0082678D" w:rsidP="0082678D">
      <w:pPr>
        <w:rPr>
          <w:sz w:val="20"/>
          <w:szCs w:val="20"/>
        </w:rPr>
      </w:pPr>
    </w:p>
    <w:p w14:paraId="7AA9E756" w14:textId="3434668A" w:rsidR="0082678D" w:rsidRDefault="0082678D" w:rsidP="0082678D">
      <w:pPr>
        <w:rPr>
          <w:sz w:val="20"/>
          <w:szCs w:val="20"/>
        </w:rPr>
      </w:pPr>
      <w:r>
        <w:rPr>
          <w:noProof/>
          <w:sz w:val="20"/>
          <w:szCs w:val="20"/>
        </w:rPr>
        <w:drawing>
          <wp:inline distT="0" distB="0" distL="0" distR="0" wp14:anchorId="2FEA8D21" wp14:editId="01C66C46">
            <wp:extent cx="6288405" cy="3536950"/>
            <wp:effectExtent l="0" t="0" r="0"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288405" cy="3536950"/>
                    </a:xfrm>
                    <a:prstGeom prst="rect">
                      <a:avLst/>
                    </a:prstGeom>
                    <a:noFill/>
                    <a:ln>
                      <a:noFill/>
                    </a:ln>
                  </pic:spPr>
                </pic:pic>
              </a:graphicData>
            </a:graphic>
          </wp:inline>
        </w:drawing>
      </w:r>
    </w:p>
    <w:p w14:paraId="6698386F" w14:textId="732510BA" w:rsidR="00CB5D6A" w:rsidRDefault="00BE32AA" w:rsidP="001D4FF1">
      <w:pPr>
        <w:widowControl/>
        <w:rPr>
          <w:sz w:val="20"/>
          <w:szCs w:val="20"/>
        </w:rPr>
      </w:pPr>
      <w:r>
        <w:rPr>
          <w:sz w:val="20"/>
          <w:szCs w:val="20"/>
        </w:rPr>
        <w:t>This is a magnified version of the pervious slide, again you can see the neoplastic vascular channels are stained positive for HHV-8</w:t>
      </w:r>
    </w:p>
    <w:p w14:paraId="23078925" w14:textId="71B56236" w:rsidR="0082678D" w:rsidRDefault="00CB5D6A" w:rsidP="001D4FF1">
      <w:pPr>
        <w:widowControl/>
        <w:rPr>
          <w:sz w:val="20"/>
          <w:szCs w:val="20"/>
        </w:rPr>
      </w:pPr>
      <w:r>
        <w:rPr>
          <w:sz w:val="20"/>
          <w:szCs w:val="20"/>
        </w:rPr>
        <w:br w:type="page"/>
      </w:r>
    </w:p>
    <w:p w14:paraId="781D7E12" w14:textId="5A273C4B" w:rsidR="0082678D" w:rsidRDefault="00CB5D6A">
      <w:pPr>
        <w:rPr>
          <w:sz w:val="20"/>
          <w:szCs w:val="20"/>
        </w:rPr>
      </w:pPr>
      <w:r>
        <w:rPr>
          <w:sz w:val="20"/>
          <w:szCs w:val="20"/>
        </w:rPr>
        <w:lastRenderedPageBreak/>
        <w:t>For the writeup:</w:t>
      </w:r>
    </w:p>
    <w:p w14:paraId="51AF2634" w14:textId="0CF76FA3" w:rsidR="00CB5D6A" w:rsidRDefault="004969AD" w:rsidP="00CB5D6A">
      <w:pPr>
        <w:rPr>
          <w:sz w:val="20"/>
          <w:szCs w:val="20"/>
        </w:rPr>
      </w:pPr>
      <w:r>
        <w:rPr>
          <w:rFonts w:hint="eastAsia"/>
          <w:noProof/>
          <w:sz w:val="20"/>
          <w:szCs w:val="20"/>
        </w:rPr>
        <mc:AlternateContent>
          <mc:Choice Requires="wps">
            <w:drawing>
              <wp:anchor distT="0" distB="0" distL="114300" distR="114300" simplePos="0" relativeHeight="251679744" behindDoc="0" locked="0" layoutInCell="1" allowOverlap="1" wp14:anchorId="5039A315" wp14:editId="0A15AC34">
                <wp:simplePos x="0" y="0"/>
                <wp:positionH relativeFrom="column">
                  <wp:posOffset>4345940</wp:posOffset>
                </wp:positionH>
                <wp:positionV relativeFrom="paragraph">
                  <wp:posOffset>2488565</wp:posOffset>
                </wp:positionV>
                <wp:extent cx="569344" cy="483080"/>
                <wp:effectExtent l="0" t="38100" r="59690" b="31750"/>
                <wp:wrapNone/>
                <wp:docPr id="1413712809" name="Straight Arrow Connector 1413712809"/>
                <wp:cNvGraphicFramePr/>
                <a:graphic xmlns:a="http://schemas.openxmlformats.org/drawingml/2006/main">
                  <a:graphicData uri="http://schemas.microsoft.com/office/word/2010/wordprocessingShape">
                    <wps:wsp>
                      <wps:cNvCnPr/>
                      <wps:spPr>
                        <a:xfrm flipV="1">
                          <a:off x="0" y="0"/>
                          <a:ext cx="569344" cy="48308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6B468E79" id="_x0000_t32" coordsize="21600,21600" o:spt="32" o:oned="t" path="m,l21600,21600e" filled="f">
                <v:path arrowok="t" fillok="f" o:connecttype="none"/>
                <o:lock v:ext="edit" shapetype="t"/>
              </v:shapetype>
              <v:shape id="Straight Arrow Connector 1413712809" o:spid="_x0000_s1026" type="#_x0000_t32" style="position:absolute;margin-left:342.2pt;margin-top:195.95pt;width:44.85pt;height:38.05pt;flip:y;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" strokecolor="red" strokeweight=".5pt">
                <v:stroke endarrow="block" joinstyle="miter"/>
              </v:shape>
            </w:pict>
          </mc:Fallback>
        </mc:AlternateContent>
      </w:r>
      <w:r>
        <w:rPr>
          <w:rFonts w:hint="eastAsia"/>
          <w:noProof/>
          <w:sz w:val="20"/>
          <w:szCs w:val="20"/>
        </w:rPr>
        <mc:AlternateContent>
          <mc:Choice Requires="wps">
            <w:drawing>
              <wp:anchor distT="0" distB="0" distL="114300" distR="114300" simplePos="0" relativeHeight="251678720" behindDoc="0" locked="0" layoutInCell="1" allowOverlap="1" wp14:anchorId="5374B98D" wp14:editId="6DBC8A19">
                <wp:simplePos x="0" y="0"/>
                <wp:positionH relativeFrom="column">
                  <wp:posOffset>4742815</wp:posOffset>
                </wp:positionH>
                <wp:positionV relativeFrom="paragraph">
                  <wp:posOffset>626745</wp:posOffset>
                </wp:positionV>
                <wp:extent cx="568960" cy="482600"/>
                <wp:effectExtent l="0" t="38100" r="59690" b="31750"/>
                <wp:wrapNone/>
                <wp:docPr id="719325364" name="Straight Arrow Connector 719325364"/>
                <wp:cNvGraphicFramePr/>
                <a:graphic xmlns:a="http://schemas.openxmlformats.org/drawingml/2006/main">
                  <a:graphicData uri="http://schemas.microsoft.com/office/word/2010/wordprocessingShape">
                    <wps:wsp>
                      <wps:cNvCnPr/>
                      <wps:spPr>
                        <a:xfrm flipV="1">
                          <a:off x="0" y="0"/>
                          <a:ext cx="568960" cy="48260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7EBB171" id="Straight Arrow Connector 719325364" o:spid="_x0000_s1026" type="#_x0000_t32" style="position:absolute;margin-left:373.45pt;margin-top:49.35pt;width:44.8pt;height:38pt;flip:y;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" strokecolor="red" strokeweight=".5pt">
                <v:stroke endarrow="block" joinstyle="miter"/>
              </v:shape>
            </w:pict>
          </mc:Fallback>
        </mc:AlternateContent>
      </w:r>
      <w:r w:rsidR="00CB5D6A">
        <w:rPr>
          <w:rFonts w:hint="eastAsia"/>
          <w:noProof/>
          <w:sz w:val="20"/>
          <w:szCs w:val="20"/>
        </w:rPr>
        <mc:AlternateContent>
          <mc:Choice Requires="wps">
            <w:drawing>
              <wp:anchor distT="0" distB="0" distL="114300" distR="114300" simplePos="0" relativeHeight="251681792" behindDoc="0" locked="0" layoutInCell="1" allowOverlap="1" wp14:anchorId="3FE81F7D" wp14:editId="21EEBBCE">
                <wp:simplePos x="0" y="0"/>
                <wp:positionH relativeFrom="column">
                  <wp:posOffset>1299210</wp:posOffset>
                </wp:positionH>
                <wp:positionV relativeFrom="paragraph">
                  <wp:posOffset>1095375</wp:posOffset>
                </wp:positionV>
                <wp:extent cx="569344" cy="483080"/>
                <wp:effectExtent l="0" t="38100" r="59690" b="31750"/>
                <wp:wrapNone/>
                <wp:docPr id="1714066868" name="Straight Arrow Connector 1714066868"/>
                <wp:cNvGraphicFramePr/>
                <a:graphic xmlns:a="http://schemas.openxmlformats.org/drawingml/2006/main">
                  <a:graphicData uri="http://schemas.microsoft.com/office/word/2010/wordprocessingShape">
                    <wps:wsp>
                      <wps:cNvCnPr/>
                      <wps:spPr>
                        <a:xfrm flipV="1">
                          <a:off x="0" y="0"/>
                          <a:ext cx="569344" cy="48308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B53DF05" id="Straight Arrow Connector 1714066868" o:spid="_x0000_s1026" type="#_x0000_t32" style="position:absolute;margin-left:102.3pt;margin-top:86.25pt;width:44.85pt;height:38.05pt;flip:y;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" strokecolor="black [3213]" strokeweight=".5pt">
                <v:stroke endarrow="block" joinstyle="miter"/>
              </v:shape>
            </w:pict>
          </mc:Fallback>
        </mc:AlternateContent>
      </w:r>
      <w:r w:rsidR="00CB5D6A">
        <w:rPr>
          <w:rFonts w:hint="eastAsia"/>
          <w:noProof/>
          <w:sz w:val="20"/>
          <w:szCs w:val="20"/>
        </w:rPr>
        <mc:AlternateContent>
          <mc:Choice Requires="wps">
            <w:drawing>
              <wp:anchor distT="0" distB="0" distL="114300" distR="114300" simplePos="0" relativeHeight="251682816" behindDoc="0" locked="0" layoutInCell="1" allowOverlap="1" wp14:anchorId="4FCC2E1F" wp14:editId="0E3575F4">
                <wp:simplePos x="0" y="0"/>
                <wp:positionH relativeFrom="column">
                  <wp:posOffset>2604135</wp:posOffset>
                </wp:positionH>
                <wp:positionV relativeFrom="paragraph">
                  <wp:posOffset>3064510</wp:posOffset>
                </wp:positionV>
                <wp:extent cx="569344" cy="483080"/>
                <wp:effectExtent l="0" t="38100" r="59690" b="31750"/>
                <wp:wrapNone/>
                <wp:docPr id="1951461025" name="Straight Arrow Connector 1951461025"/>
                <wp:cNvGraphicFramePr/>
                <a:graphic xmlns:a="http://schemas.openxmlformats.org/drawingml/2006/main">
                  <a:graphicData uri="http://schemas.microsoft.com/office/word/2010/wordprocessingShape">
                    <wps:wsp>
                      <wps:cNvCnPr/>
                      <wps:spPr>
                        <a:xfrm flipV="1">
                          <a:off x="0" y="0"/>
                          <a:ext cx="569344" cy="48308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7A6C40C" id="Straight Arrow Connector 1951461025" o:spid="_x0000_s1026" type="#_x0000_t32" style="position:absolute;margin-left:205.05pt;margin-top:241.3pt;width:44.85pt;height:38.05pt;flip:y;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" strokecolor="black [3213]" strokeweight=".5pt">
                <v:stroke endarrow="block" joinstyle="miter"/>
              </v:shape>
            </w:pict>
          </mc:Fallback>
        </mc:AlternateContent>
      </w:r>
      <w:r w:rsidR="00CB5D6A">
        <w:rPr>
          <w:rFonts w:hint="eastAsia"/>
          <w:noProof/>
          <w:sz w:val="20"/>
          <w:szCs w:val="20"/>
        </w:rPr>
        <mc:AlternateContent>
          <mc:Choice Requires="wps">
            <w:drawing>
              <wp:anchor distT="0" distB="0" distL="114300" distR="114300" simplePos="0" relativeHeight="251680768" behindDoc="0" locked="0" layoutInCell="1" allowOverlap="1" wp14:anchorId="7B09811A" wp14:editId="3336FC5E">
                <wp:simplePos x="0" y="0"/>
                <wp:positionH relativeFrom="column">
                  <wp:posOffset>3918585</wp:posOffset>
                </wp:positionH>
                <wp:positionV relativeFrom="paragraph">
                  <wp:posOffset>807085</wp:posOffset>
                </wp:positionV>
                <wp:extent cx="569344" cy="483080"/>
                <wp:effectExtent l="0" t="38100" r="59690" b="31750"/>
                <wp:wrapNone/>
                <wp:docPr id="669215166" name="Straight Arrow Connector 669215166"/>
                <wp:cNvGraphicFramePr/>
                <a:graphic xmlns:a="http://schemas.openxmlformats.org/drawingml/2006/main">
                  <a:graphicData uri="http://schemas.microsoft.com/office/word/2010/wordprocessingShape">
                    <wps:wsp>
                      <wps:cNvCnPr/>
                      <wps:spPr>
                        <a:xfrm flipV="1">
                          <a:off x="0" y="0"/>
                          <a:ext cx="569344" cy="48308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B776C87" id="Straight Arrow Connector 669215166" o:spid="_x0000_s1026" type="#_x0000_t32" style="position:absolute;margin-left:308.55pt;margin-top:63.55pt;width:44.85pt;height:38.05pt;flip:y;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" strokecolor="red" strokeweight=".5pt">
                <v:stroke endarrow="block" joinstyle="miter"/>
              </v:shape>
            </w:pict>
          </mc:Fallback>
        </mc:AlternateContent>
      </w:r>
      <w:r w:rsidR="00CB5D6A">
        <w:rPr>
          <w:rFonts w:hint="eastAsia"/>
          <w:noProof/>
          <w:sz w:val="20"/>
          <w:szCs w:val="20"/>
        </w:rPr>
        <w:drawing>
          <wp:inline distT="0" distB="0" distL="0" distR="0" wp14:anchorId="3B1D5069" wp14:editId="6EA28EFA">
            <wp:extent cx="6288405" cy="3536950"/>
            <wp:effectExtent l="0" t="0" r="0" b="6350"/>
            <wp:docPr id="2029091354" name="Picture 2029091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88405" cy="3536950"/>
                    </a:xfrm>
                    <a:prstGeom prst="rect">
                      <a:avLst/>
                    </a:prstGeom>
                    <a:noFill/>
                    <a:ln>
                      <a:noFill/>
                    </a:ln>
                  </pic:spPr>
                </pic:pic>
              </a:graphicData>
            </a:graphic>
          </wp:inline>
        </w:drawing>
      </w:r>
    </w:p>
    <w:p w14:paraId="4759846A" w14:textId="0C783D4E" w:rsidR="00CB5D6A" w:rsidRDefault="00CB5D6A" w:rsidP="00CB5D6A">
      <w:pPr>
        <w:widowControl/>
        <w:rPr>
          <w:sz w:val="20"/>
          <w:szCs w:val="20"/>
        </w:rPr>
      </w:pPr>
      <w:r>
        <w:rPr>
          <w:sz w:val="20"/>
          <w:szCs w:val="20"/>
        </w:rPr>
        <w:t xml:space="preserve">A micrograph (100x magnification) showing the presence of </w:t>
      </w:r>
      <w:proofErr w:type="gramStart"/>
      <w:r>
        <w:rPr>
          <w:sz w:val="20"/>
          <w:szCs w:val="20"/>
        </w:rPr>
        <w:t>irregularly-shaped</w:t>
      </w:r>
      <w:proofErr w:type="gramEnd"/>
      <w:r>
        <w:rPr>
          <w:sz w:val="20"/>
          <w:szCs w:val="20"/>
        </w:rPr>
        <w:t xml:space="preserve"> </w:t>
      </w:r>
      <w:proofErr w:type="spellStart"/>
      <w:r>
        <w:rPr>
          <w:sz w:val="20"/>
          <w:szCs w:val="20"/>
        </w:rPr>
        <w:t>ectatic</w:t>
      </w:r>
      <w:proofErr w:type="spellEnd"/>
      <w:r>
        <w:rPr>
          <w:sz w:val="20"/>
          <w:szCs w:val="20"/>
        </w:rPr>
        <w:t xml:space="preserve"> vascular channels which dissect</w:t>
      </w:r>
      <w:r w:rsidR="004969AD">
        <w:rPr>
          <w:sz w:val="20"/>
          <w:szCs w:val="20"/>
        </w:rPr>
        <w:t xml:space="preserve"> </w:t>
      </w:r>
      <w:r>
        <w:rPr>
          <w:sz w:val="20"/>
          <w:szCs w:val="20"/>
        </w:rPr>
        <w:t>into dermal collagen (</w:t>
      </w:r>
      <w:r w:rsidR="004969AD">
        <w:rPr>
          <w:sz w:val="20"/>
          <w:szCs w:val="20"/>
        </w:rPr>
        <w:t xml:space="preserve">black </w:t>
      </w:r>
      <w:r>
        <w:rPr>
          <w:sz w:val="20"/>
          <w:szCs w:val="20"/>
        </w:rPr>
        <w:t>arrow)</w:t>
      </w:r>
      <w:r w:rsidR="004969AD">
        <w:rPr>
          <w:sz w:val="20"/>
          <w:szCs w:val="20"/>
        </w:rPr>
        <w:t xml:space="preserve">. </w:t>
      </w:r>
      <w:r w:rsidR="00E91FFA">
        <w:rPr>
          <w:sz w:val="20"/>
          <w:szCs w:val="20"/>
        </w:rPr>
        <w:t>Within s</w:t>
      </w:r>
      <w:r w:rsidR="004969AD">
        <w:rPr>
          <w:sz w:val="20"/>
          <w:szCs w:val="20"/>
        </w:rPr>
        <w:t>ome of these neoplastic vascular channels, there are entrapped native vessels (red arrow), a histologic feature known as promontory sign and is classic to Kaposi sarcoma.</w:t>
      </w:r>
    </w:p>
    <w:p w14:paraId="441C0594" w14:textId="42920238" w:rsidR="00CB5D6A" w:rsidRDefault="004969AD" w:rsidP="00CB5D6A">
      <w:pPr>
        <w:widowControl/>
        <w:rPr>
          <w:sz w:val="20"/>
          <w:szCs w:val="20"/>
        </w:rPr>
      </w:pPr>
      <w:r>
        <w:rPr>
          <w:rFonts w:hint="eastAsia"/>
          <w:noProof/>
          <w:sz w:val="20"/>
          <w:szCs w:val="20"/>
        </w:rPr>
        <mc:AlternateContent>
          <mc:Choice Requires="wps">
            <w:drawing>
              <wp:anchor distT="0" distB="0" distL="114300" distR="114300" simplePos="0" relativeHeight="251684864" behindDoc="0" locked="0" layoutInCell="1" allowOverlap="1" wp14:anchorId="03486289" wp14:editId="61D719C7">
                <wp:simplePos x="0" y="0"/>
                <wp:positionH relativeFrom="column">
                  <wp:posOffset>3696970</wp:posOffset>
                </wp:positionH>
                <wp:positionV relativeFrom="paragraph">
                  <wp:posOffset>1859280</wp:posOffset>
                </wp:positionV>
                <wp:extent cx="569344" cy="483080"/>
                <wp:effectExtent l="0" t="38100" r="59690" b="31750"/>
                <wp:wrapNone/>
                <wp:docPr id="153534257" name="Straight Arrow Connector 153534257"/>
                <wp:cNvGraphicFramePr/>
                <a:graphic xmlns:a="http://schemas.openxmlformats.org/drawingml/2006/main">
                  <a:graphicData uri="http://schemas.microsoft.com/office/word/2010/wordprocessingShape">
                    <wps:wsp>
                      <wps:cNvCnPr/>
                      <wps:spPr>
                        <a:xfrm flipV="1">
                          <a:off x="0" y="0"/>
                          <a:ext cx="569344" cy="48308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C5ADFD3" id="Straight Arrow Connector 153534257" o:spid="_x0000_s1026" type="#_x0000_t32" style="position:absolute;margin-left:291.1pt;margin-top:146.4pt;width:44.85pt;height:38.05pt;flip:y;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" strokecolor="red" strokeweight=".5pt">
                <v:stroke endarrow="block" joinstyle="miter"/>
              </v:shape>
            </w:pict>
          </mc:Fallback>
        </mc:AlternateContent>
      </w:r>
      <w:r>
        <w:rPr>
          <w:rFonts w:hint="eastAsia"/>
          <w:noProof/>
          <w:sz w:val="20"/>
          <w:szCs w:val="20"/>
        </w:rPr>
        <mc:AlternateContent>
          <mc:Choice Requires="wps">
            <w:drawing>
              <wp:anchor distT="0" distB="0" distL="114300" distR="114300" simplePos="0" relativeHeight="251688960" behindDoc="0" locked="0" layoutInCell="1" allowOverlap="1" wp14:anchorId="48CB460C" wp14:editId="3A1F35F6">
                <wp:simplePos x="0" y="0"/>
                <wp:positionH relativeFrom="column">
                  <wp:posOffset>5053330</wp:posOffset>
                </wp:positionH>
                <wp:positionV relativeFrom="paragraph">
                  <wp:posOffset>2043430</wp:posOffset>
                </wp:positionV>
                <wp:extent cx="642620" cy="342900"/>
                <wp:effectExtent l="38100" t="38100" r="24130" b="19050"/>
                <wp:wrapNone/>
                <wp:docPr id="28385931" name="Straight Arrow Connector 28385931"/>
                <wp:cNvGraphicFramePr/>
                <a:graphic xmlns:a="http://schemas.openxmlformats.org/drawingml/2006/main">
                  <a:graphicData uri="http://schemas.microsoft.com/office/word/2010/wordprocessingShape">
                    <wps:wsp>
                      <wps:cNvCnPr/>
                      <wps:spPr>
                        <a:xfrm flipH="1" flipV="1">
                          <a:off x="0" y="0"/>
                          <a:ext cx="642620" cy="3429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A6EAEBB" id="Straight Arrow Connector 28385931" o:spid="_x0000_s1026" type="#_x0000_t32" style="position:absolute;margin-left:397.9pt;margin-top:160.9pt;width:50.6pt;height:27pt;flip:x 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" strokecolor="black [3213]" strokeweight=".5pt">
                <v:stroke endarrow="block" joinstyle="miter"/>
              </v:shape>
            </w:pict>
          </mc:Fallback>
        </mc:AlternateContent>
      </w:r>
      <w:r>
        <w:rPr>
          <w:rFonts w:hint="eastAsia"/>
          <w:noProof/>
          <w:sz w:val="20"/>
          <w:szCs w:val="20"/>
        </w:rPr>
        <mc:AlternateContent>
          <mc:Choice Requires="wps">
            <w:drawing>
              <wp:anchor distT="0" distB="0" distL="114300" distR="114300" simplePos="0" relativeHeight="251686912" behindDoc="0" locked="0" layoutInCell="1" allowOverlap="1" wp14:anchorId="5BB7FD9E" wp14:editId="39352FBC">
                <wp:simplePos x="0" y="0"/>
                <wp:positionH relativeFrom="column">
                  <wp:posOffset>2004060</wp:posOffset>
                </wp:positionH>
                <wp:positionV relativeFrom="paragraph">
                  <wp:posOffset>2741930</wp:posOffset>
                </wp:positionV>
                <wp:extent cx="642620" cy="342900"/>
                <wp:effectExtent l="38100" t="38100" r="24130" b="19050"/>
                <wp:wrapNone/>
                <wp:docPr id="2043914949" name="Straight Arrow Connector 2043914949"/>
                <wp:cNvGraphicFramePr/>
                <a:graphic xmlns:a="http://schemas.openxmlformats.org/drawingml/2006/main">
                  <a:graphicData uri="http://schemas.microsoft.com/office/word/2010/wordprocessingShape">
                    <wps:wsp>
                      <wps:cNvCnPr/>
                      <wps:spPr>
                        <a:xfrm flipH="1" flipV="1">
                          <a:off x="0" y="0"/>
                          <a:ext cx="642620" cy="3429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0ABA833" id="Straight Arrow Connector 2043914949" o:spid="_x0000_s1026" type="#_x0000_t32" style="position:absolute;margin-left:157.8pt;margin-top:215.9pt;width:50.6pt;height:27pt;flip:x 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" strokecolor="black [3213]" strokeweight=".5pt">
                <v:stroke endarrow="block" joinstyle="miter"/>
              </v:shape>
            </w:pict>
          </mc:Fallback>
        </mc:AlternateContent>
      </w:r>
      <w:r w:rsidR="00CB5D6A">
        <w:rPr>
          <w:noProof/>
          <w:sz w:val="20"/>
          <w:szCs w:val="20"/>
        </w:rPr>
        <w:drawing>
          <wp:inline distT="0" distB="0" distL="0" distR="0" wp14:anchorId="3C006E34" wp14:editId="50CD69DF">
            <wp:extent cx="6288405" cy="3536950"/>
            <wp:effectExtent l="0" t="0" r="0" b="6350"/>
            <wp:docPr id="2096883786" name="Picture 2096883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88405" cy="3536950"/>
                    </a:xfrm>
                    <a:prstGeom prst="rect">
                      <a:avLst/>
                    </a:prstGeom>
                    <a:noFill/>
                    <a:ln>
                      <a:noFill/>
                    </a:ln>
                  </pic:spPr>
                </pic:pic>
              </a:graphicData>
            </a:graphic>
          </wp:inline>
        </w:drawing>
      </w:r>
    </w:p>
    <w:p w14:paraId="020ECCC5" w14:textId="05AA089D" w:rsidR="00CB5D6A" w:rsidRDefault="00CB5D6A" w:rsidP="00CB5D6A">
      <w:pPr>
        <w:widowControl/>
        <w:rPr>
          <w:sz w:val="20"/>
          <w:szCs w:val="20"/>
        </w:rPr>
      </w:pPr>
      <w:r>
        <w:rPr>
          <w:sz w:val="20"/>
          <w:szCs w:val="20"/>
        </w:rPr>
        <w:t xml:space="preserve">A higher power </w:t>
      </w:r>
      <w:r w:rsidR="004969AD">
        <w:rPr>
          <w:sz w:val="20"/>
          <w:szCs w:val="20"/>
        </w:rPr>
        <w:t xml:space="preserve">(200x magnification) </w:t>
      </w:r>
      <w:r>
        <w:rPr>
          <w:sz w:val="20"/>
          <w:szCs w:val="20"/>
        </w:rPr>
        <w:t xml:space="preserve">of these abnormal vascular channels </w:t>
      </w:r>
      <w:r w:rsidR="004969AD">
        <w:rPr>
          <w:sz w:val="20"/>
          <w:szCs w:val="20"/>
        </w:rPr>
        <w:t>(black arrow) and the promontory sign (red arrow).</w:t>
      </w:r>
    </w:p>
    <w:p w14:paraId="4C4210D8" w14:textId="77777777" w:rsidR="004969AD" w:rsidRDefault="004969AD" w:rsidP="00CB5D6A">
      <w:pPr>
        <w:widowControl/>
        <w:rPr>
          <w:sz w:val="20"/>
          <w:szCs w:val="20"/>
        </w:rPr>
      </w:pPr>
    </w:p>
    <w:p w14:paraId="4F909264" w14:textId="77777777" w:rsidR="008253DB" w:rsidRDefault="008253DB" w:rsidP="00CB5D6A">
      <w:pPr>
        <w:widowControl/>
        <w:rPr>
          <w:sz w:val="20"/>
          <w:szCs w:val="20"/>
        </w:rPr>
      </w:pPr>
    </w:p>
    <w:p w14:paraId="37047185" w14:textId="77777777" w:rsidR="008253DB" w:rsidRDefault="008253DB" w:rsidP="00CB5D6A">
      <w:pPr>
        <w:widowControl/>
        <w:rPr>
          <w:sz w:val="20"/>
          <w:szCs w:val="20"/>
        </w:rPr>
      </w:pPr>
    </w:p>
    <w:p w14:paraId="7E1D4E1E" w14:textId="4083CDAA" w:rsidR="004969AD" w:rsidRDefault="004969AD" w:rsidP="00CB5D6A">
      <w:pPr>
        <w:widowControl/>
        <w:rPr>
          <w:sz w:val="20"/>
          <w:szCs w:val="20"/>
        </w:rPr>
      </w:pPr>
      <w:r>
        <w:rPr>
          <w:noProof/>
          <w:sz w:val="20"/>
          <w:szCs w:val="20"/>
        </w:rPr>
        <w:lastRenderedPageBreak/>
        <w:drawing>
          <wp:inline distT="0" distB="0" distL="0" distR="0" wp14:anchorId="60C4904D" wp14:editId="6FE0B6BB">
            <wp:extent cx="6288405" cy="3536950"/>
            <wp:effectExtent l="0" t="0" r="0" b="6350"/>
            <wp:docPr id="180727912" name="Picture 180727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288405" cy="3536950"/>
                    </a:xfrm>
                    <a:prstGeom prst="rect">
                      <a:avLst/>
                    </a:prstGeom>
                    <a:noFill/>
                    <a:ln>
                      <a:noFill/>
                    </a:ln>
                  </pic:spPr>
                </pic:pic>
              </a:graphicData>
            </a:graphic>
          </wp:inline>
        </w:drawing>
      </w:r>
    </w:p>
    <w:p w14:paraId="16EC6D00" w14:textId="0B7DEE33" w:rsidR="004969AD" w:rsidRDefault="004969AD" w:rsidP="00CB5D6A">
      <w:pPr>
        <w:widowControl/>
        <w:rPr>
          <w:sz w:val="20"/>
          <w:szCs w:val="20"/>
        </w:rPr>
      </w:pPr>
      <w:r>
        <w:rPr>
          <w:sz w:val="20"/>
          <w:szCs w:val="20"/>
        </w:rPr>
        <w:t xml:space="preserve">HHV-8 </w:t>
      </w:r>
      <w:proofErr w:type="spellStart"/>
      <w:r>
        <w:rPr>
          <w:sz w:val="20"/>
          <w:szCs w:val="20"/>
        </w:rPr>
        <w:t>immunostain</w:t>
      </w:r>
      <w:proofErr w:type="spellEnd"/>
      <w:r>
        <w:rPr>
          <w:sz w:val="20"/>
          <w:szCs w:val="20"/>
        </w:rPr>
        <w:t xml:space="preserve"> highlights the</w:t>
      </w:r>
      <w:r w:rsidR="00E26912">
        <w:rPr>
          <w:sz w:val="20"/>
          <w:szCs w:val="20"/>
        </w:rPr>
        <w:t xml:space="preserve"> endothelial</w:t>
      </w:r>
      <w:r>
        <w:rPr>
          <w:sz w:val="20"/>
          <w:szCs w:val="20"/>
        </w:rPr>
        <w:t xml:space="preserve"> cells lining the neoplastic vascular </w:t>
      </w:r>
      <w:proofErr w:type="gramStart"/>
      <w:r>
        <w:rPr>
          <w:sz w:val="20"/>
          <w:szCs w:val="20"/>
        </w:rPr>
        <w:t>channels</w:t>
      </w:r>
      <w:proofErr w:type="gramEnd"/>
    </w:p>
    <w:p w14:paraId="6B4E55F1" w14:textId="4F4A18B9" w:rsidR="004969AD" w:rsidRDefault="004969AD" w:rsidP="00CB5D6A">
      <w:pPr>
        <w:widowControl/>
        <w:rPr>
          <w:sz w:val="20"/>
          <w:szCs w:val="20"/>
        </w:rPr>
      </w:pPr>
    </w:p>
    <w:p w14:paraId="0D821011" w14:textId="75300C05" w:rsidR="00CB5D6A" w:rsidRPr="0082678D" w:rsidRDefault="00CB5D6A">
      <w:pPr>
        <w:rPr>
          <w:sz w:val="20"/>
          <w:szCs w:val="20"/>
        </w:rPr>
      </w:pPr>
    </w:p>
    <w:sectPr w:rsidR="00CB5D6A" w:rsidRPr="0082678D" w:rsidSect="00B80066">
      <w:pgSz w:w="11906" w:h="16838"/>
      <w:pgMar w:top="992" w:right="992" w:bottom="992" w:left="992"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78D"/>
    <w:rsid w:val="00011E50"/>
    <w:rsid w:val="001D4FF1"/>
    <w:rsid w:val="0032252F"/>
    <w:rsid w:val="00384420"/>
    <w:rsid w:val="004969AD"/>
    <w:rsid w:val="008253DB"/>
    <w:rsid w:val="0082678D"/>
    <w:rsid w:val="00A33503"/>
    <w:rsid w:val="00A45623"/>
    <w:rsid w:val="00B80066"/>
    <w:rsid w:val="00BE32AA"/>
    <w:rsid w:val="00CB5D6A"/>
    <w:rsid w:val="00D2513F"/>
    <w:rsid w:val="00E26912"/>
    <w:rsid w:val="00E91FFA"/>
    <w:rsid w:val="00F3645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74C43"/>
  <w15:chartTrackingRefBased/>
  <w15:docId w15:val="{436F0279-8658-4C84-82BE-AA133596C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13" Type="http://schemas.openxmlformats.org/officeDocument/2006/relationships/image" Target="media/image9.tiff"/><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tiff"/><Relationship Id="rId5" Type="http://schemas.openxmlformats.org/officeDocument/2006/relationships/image" Target="media/image1.tiff"/><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3977AE-A46F-4F36-B90F-709B2C22C0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8</Pages>
  <Words>415</Words>
  <Characters>2367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W LAI Dr, PMH AC(Path)</dc:creator>
  <cp:keywords/>
  <dc:description/>
  <cp:lastModifiedBy>Ming Hong Choi</cp:lastModifiedBy>
  <cp:revision>8</cp:revision>
  <dcterms:created xsi:type="dcterms:W3CDTF">2024-03-09T09:51:00Z</dcterms:created>
  <dcterms:modified xsi:type="dcterms:W3CDTF">2024-03-13T15:18:00Z</dcterms:modified>
</cp:coreProperties>
</file>