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93361" w14:textId="23C2D277" w:rsidR="000F5561" w:rsidRPr="00C12B34" w:rsidRDefault="000F5561" w:rsidP="000F55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12CB">
        <w:rPr>
          <w:rFonts w:ascii="Times New Roman" w:hAnsi="Times New Roman" w:cs="Times New Roman"/>
          <w:b/>
          <w:bCs/>
          <w:sz w:val="24"/>
          <w:szCs w:val="24"/>
        </w:rPr>
        <w:t>Correlatio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 between social media addiction, </w:t>
      </w:r>
      <w:r w:rsidRPr="003D12CB">
        <w:rPr>
          <w:rFonts w:ascii="Times New Roman" w:hAnsi="Times New Roman" w:cs="Times New Roman"/>
          <w:b/>
          <w:bCs/>
          <w:sz w:val="24"/>
          <w:szCs w:val="24"/>
        </w:rPr>
        <w:t>sl</w:t>
      </w:r>
      <w:r>
        <w:rPr>
          <w:rFonts w:ascii="Times New Roman" w:hAnsi="Times New Roman" w:cs="Times New Roman"/>
          <w:b/>
          <w:bCs/>
          <w:sz w:val="24"/>
          <w:szCs w:val="24"/>
        </w:rPr>
        <w:t>eep quality and anxiety (n=418)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F5561" w14:paraId="756F9171" w14:textId="77777777" w:rsidTr="006A3529">
        <w:tc>
          <w:tcPr>
            <w:tcW w:w="3740" w:type="dxa"/>
            <w:gridSpan w:val="2"/>
          </w:tcPr>
          <w:p w14:paraId="4FD4E98D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Correlations</w:t>
            </w:r>
          </w:p>
        </w:tc>
        <w:tc>
          <w:tcPr>
            <w:tcW w:w="1870" w:type="dxa"/>
          </w:tcPr>
          <w:p w14:paraId="3610B3D8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Social media addiction score</w:t>
            </w:r>
          </w:p>
        </w:tc>
        <w:tc>
          <w:tcPr>
            <w:tcW w:w="1870" w:type="dxa"/>
          </w:tcPr>
          <w:p w14:paraId="39D03558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PSQI score</w:t>
            </w:r>
          </w:p>
        </w:tc>
        <w:tc>
          <w:tcPr>
            <w:tcW w:w="1870" w:type="dxa"/>
          </w:tcPr>
          <w:p w14:paraId="039B3C93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Anxiety score</w:t>
            </w:r>
          </w:p>
        </w:tc>
      </w:tr>
      <w:tr w:rsidR="000F5561" w14:paraId="7141B15D" w14:textId="77777777" w:rsidTr="006A3529">
        <w:tc>
          <w:tcPr>
            <w:tcW w:w="1870" w:type="dxa"/>
            <w:vMerge w:val="restart"/>
          </w:tcPr>
          <w:p w14:paraId="542B852D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Social media addiction</w:t>
            </w:r>
          </w:p>
        </w:tc>
        <w:tc>
          <w:tcPr>
            <w:tcW w:w="1870" w:type="dxa"/>
          </w:tcPr>
          <w:p w14:paraId="24A0E332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Correlation coefficient</w:t>
            </w:r>
          </w:p>
        </w:tc>
        <w:tc>
          <w:tcPr>
            <w:tcW w:w="1870" w:type="dxa"/>
          </w:tcPr>
          <w:p w14:paraId="4B38B274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1.000</w:t>
            </w:r>
          </w:p>
        </w:tc>
        <w:tc>
          <w:tcPr>
            <w:tcW w:w="1870" w:type="dxa"/>
          </w:tcPr>
          <w:p w14:paraId="5922FC4F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.363*</w:t>
            </w:r>
          </w:p>
        </w:tc>
        <w:tc>
          <w:tcPr>
            <w:tcW w:w="1870" w:type="dxa"/>
          </w:tcPr>
          <w:p w14:paraId="2E363951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.378*</w:t>
            </w:r>
          </w:p>
        </w:tc>
      </w:tr>
      <w:tr w:rsidR="000F5561" w14:paraId="6680C8C7" w14:textId="77777777" w:rsidTr="006A3529">
        <w:tc>
          <w:tcPr>
            <w:tcW w:w="1870" w:type="dxa"/>
            <w:vMerge/>
          </w:tcPr>
          <w:p w14:paraId="003E2DEE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6C74C1B9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Sig. (2-tailed)</w:t>
            </w:r>
          </w:p>
        </w:tc>
        <w:tc>
          <w:tcPr>
            <w:tcW w:w="1870" w:type="dxa"/>
          </w:tcPr>
          <w:p w14:paraId="5638D43D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14:paraId="5D32FDF4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.000</w:t>
            </w:r>
          </w:p>
        </w:tc>
        <w:tc>
          <w:tcPr>
            <w:tcW w:w="1870" w:type="dxa"/>
          </w:tcPr>
          <w:p w14:paraId="084552A9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.000</w:t>
            </w:r>
          </w:p>
        </w:tc>
      </w:tr>
      <w:tr w:rsidR="000F5561" w14:paraId="2682DD8C" w14:textId="77777777" w:rsidTr="006A3529">
        <w:tc>
          <w:tcPr>
            <w:tcW w:w="1870" w:type="dxa"/>
            <w:vMerge w:val="restart"/>
          </w:tcPr>
          <w:p w14:paraId="75A35AA6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PSQI score</w:t>
            </w:r>
          </w:p>
        </w:tc>
        <w:tc>
          <w:tcPr>
            <w:tcW w:w="1870" w:type="dxa"/>
          </w:tcPr>
          <w:p w14:paraId="16D982C6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Correlation coefficient</w:t>
            </w:r>
          </w:p>
        </w:tc>
        <w:tc>
          <w:tcPr>
            <w:tcW w:w="1870" w:type="dxa"/>
          </w:tcPr>
          <w:p w14:paraId="317AB222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.363*</w:t>
            </w:r>
          </w:p>
        </w:tc>
        <w:tc>
          <w:tcPr>
            <w:tcW w:w="1870" w:type="dxa"/>
          </w:tcPr>
          <w:p w14:paraId="4B1091C6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1.000</w:t>
            </w:r>
          </w:p>
        </w:tc>
        <w:tc>
          <w:tcPr>
            <w:tcW w:w="1870" w:type="dxa"/>
          </w:tcPr>
          <w:p w14:paraId="55B54773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.455*</w:t>
            </w:r>
          </w:p>
        </w:tc>
      </w:tr>
      <w:tr w:rsidR="000F5561" w14:paraId="28DE9158" w14:textId="77777777" w:rsidTr="006A3529">
        <w:tc>
          <w:tcPr>
            <w:tcW w:w="1870" w:type="dxa"/>
            <w:vMerge/>
          </w:tcPr>
          <w:p w14:paraId="057A0460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3506996A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Sig. (2-tailed)</w:t>
            </w:r>
          </w:p>
        </w:tc>
        <w:tc>
          <w:tcPr>
            <w:tcW w:w="1870" w:type="dxa"/>
          </w:tcPr>
          <w:p w14:paraId="5938365F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.000</w:t>
            </w:r>
          </w:p>
        </w:tc>
        <w:tc>
          <w:tcPr>
            <w:tcW w:w="1870" w:type="dxa"/>
          </w:tcPr>
          <w:p w14:paraId="5C8AC38F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14:paraId="527D381D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.000</w:t>
            </w:r>
          </w:p>
        </w:tc>
      </w:tr>
      <w:tr w:rsidR="000F5561" w14:paraId="1AFEFA78" w14:textId="77777777" w:rsidTr="006A3529">
        <w:tc>
          <w:tcPr>
            <w:tcW w:w="1870" w:type="dxa"/>
            <w:vMerge w:val="restart"/>
          </w:tcPr>
          <w:p w14:paraId="7D7AAA84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Anxiety score</w:t>
            </w:r>
          </w:p>
        </w:tc>
        <w:tc>
          <w:tcPr>
            <w:tcW w:w="1870" w:type="dxa"/>
          </w:tcPr>
          <w:p w14:paraId="65EC8A14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Correlation coefficient</w:t>
            </w:r>
          </w:p>
        </w:tc>
        <w:tc>
          <w:tcPr>
            <w:tcW w:w="1870" w:type="dxa"/>
          </w:tcPr>
          <w:p w14:paraId="3E7A127C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.378*</w:t>
            </w:r>
          </w:p>
        </w:tc>
        <w:tc>
          <w:tcPr>
            <w:tcW w:w="1870" w:type="dxa"/>
          </w:tcPr>
          <w:p w14:paraId="6C23E421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.455*</w:t>
            </w:r>
          </w:p>
        </w:tc>
        <w:tc>
          <w:tcPr>
            <w:tcW w:w="1870" w:type="dxa"/>
          </w:tcPr>
          <w:p w14:paraId="37F3B1F6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1.000</w:t>
            </w:r>
          </w:p>
        </w:tc>
      </w:tr>
      <w:tr w:rsidR="000F5561" w14:paraId="49B1C120" w14:textId="77777777" w:rsidTr="006A3529">
        <w:tc>
          <w:tcPr>
            <w:tcW w:w="1870" w:type="dxa"/>
            <w:vMerge/>
          </w:tcPr>
          <w:p w14:paraId="42DB87BD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7AF335B3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Sig. (2-tailed)</w:t>
            </w:r>
          </w:p>
        </w:tc>
        <w:tc>
          <w:tcPr>
            <w:tcW w:w="1870" w:type="dxa"/>
          </w:tcPr>
          <w:p w14:paraId="5F5FFE46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.000</w:t>
            </w:r>
          </w:p>
        </w:tc>
        <w:tc>
          <w:tcPr>
            <w:tcW w:w="1870" w:type="dxa"/>
          </w:tcPr>
          <w:p w14:paraId="00AAB327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.000</w:t>
            </w:r>
          </w:p>
        </w:tc>
        <w:tc>
          <w:tcPr>
            <w:tcW w:w="1870" w:type="dxa"/>
          </w:tcPr>
          <w:p w14:paraId="2FA78BFA" w14:textId="77777777" w:rsidR="000F5561" w:rsidRDefault="000F5561" w:rsidP="006A35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25345AE4" w14:textId="77777777" w:rsidR="000F5561" w:rsidRDefault="000F5561" w:rsidP="000F55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  correlation is significant at the 0.01 (2-tailed)</w:t>
      </w:r>
    </w:p>
    <w:p w14:paraId="51140956" w14:textId="77777777" w:rsidR="00AC4368" w:rsidRDefault="00AC4368"/>
    <w:sectPr w:rsidR="00AC4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DC"/>
    <w:rsid w:val="000F5561"/>
    <w:rsid w:val="00536FC1"/>
    <w:rsid w:val="00AC4368"/>
    <w:rsid w:val="00B66EDC"/>
    <w:rsid w:val="00C87C24"/>
    <w:rsid w:val="00E2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79F44"/>
  <w15:chartTrackingRefBased/>
  <w15:docId w15:val="{03250E86-01E2-483D-AE0B-8CE6D4D7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56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561"/>
    <w:pPr>
      <w:spacing w:after="0" w:line="240" w:lineRule="auto"/>
    </w:pPr>
    <w:rPr>
      <w:rFonts w:ascii="Calibri" w:eastAsia="Calibri" w:hAnsi="Calibri" w:cs="Calibri"/>
      <w:kern w:val="0"/>
      <w:lang w:bidi="ne-N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Adhikari</dc:creator>
  <cp:keywords/>
  <dc:description/>
  <cp:lastModifiedBy>Prakash Adhikari</cp:lastModifiedBy>
  <cp:revision>3</cp:revision>
  <dcterms:created xsi:type="dcterms:W3CDTF">2024-08-17T18:07:00Z</dcterms:created>
  <dcterms:modified xsi:type="dcterms:W3CDTF">2024-08-17T18:10:00Z</dcterms:modified>
</cp:coreProperties>
</file>