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39A3C" w14:textId="77777777" w:rsidR="007A53AB" w:rsidRPr="008908B4" w:rsidRDefault="007A53AB" w:rsidP="008908B4">
      <w:pPr>
        <w:contextualSpacing/>
        <w:rPr>
          <w:rFonts w:ascii="Times New Roman" w:hAnsi="Times New Roman" w:cs="Times New Roman"/>
          <w:b/>
          <w:bCs/>
          <w:szCs w:val="24"/>
          <w:lang w:val="en-US"/>
        </w:rPr>
      </w:pPr>
      <w:r w:rsidRPr="008908B4">
        <w:rPr>
          <w:rFonts w:ascii="Times New Roman" w:hAnsi="Times New Roman" w:cs="Times New Roman"/>
          <w:b/>
          <w:bCs/>
          <w:szCs w:val="24"/>
          <w:lang w:val="en-US"/>
        </w:rPr>
        <w:t>Supplementary Information</w:t>
      </w:r>
    </w:p>
    <w:p w14:paraId="1C05E214" w14:textId="4627ED34" w:rsidR="008908B4" w:rsidRPr="008908B4" w:rsidRDefault="008908B4" w:rsidP="008908B4">
      <w:pPr>
        <w:pStyle w:val="Heading1"/>
        <w:spacing w:before="0" w:line="240" w:lineRule="auto"/>
        <w:contextualSpacing/>
        <w:rPr>
          <w:rFonts w:cs="Times New Roman"/>
          <w:sz w:val="28"/>
          <w:szCs w:val="28"/>
          <w:lang w:val="en-US"/>
        </w:rPr>
      </w:pPr>
      <w:r w:rsidRPr="008908B4">
        <w:rPr>
          <w:rFonts w:cs="Times New Roman"/>
          <w:b/>
          <w:bCs/>
          <w:sz w:val="28"/>
          <w:szCs w:val="28"/>
        </w:rPr>
        <w:t>Interpretable prediction of drug synergy</w:t>
      </w:r>
      <w:r w:rsidRPr="008908B4" w:rsidDel="00184601">
        <w:rPr>
          <w:rFonts w:cs="Times New Roman"/>
          <w:b/>
          <w:bCs/>
          <w:sz w:val="28"/>
          <w:szCs w:val="28"/>
        </w:rPr>
        <w:t xml:space="preserve"> </w:t>
      </w:r>
      <w:r w:rsidRPr="008908B4">
        <w:rPr>
          <w:rFonts w:cs="Times New Roman"/>
          <w:b/>
          <w:bCs/>
          <w:sz w:val="28"/>
          <w:szCs w:val="28"/>
          <w:lang w:val="en-US"/>
        </w:rPr>
        <w:t>for</w:t>
      </w:r>
      <w:r w:rsidRPr="008908B4">
        <w:rPr>
          <w:rFonts w:cs="Times New Roman"/>
          <w:b/>
          <w:bCs/>
          <w:sz w:val="28"/>
          <w:szCs w:val="28"/>
        </w:rPr>
        <w:t xml:space="preserve"> breast cancer </w:t>
      </w:r>
      <w:r w:rsidRPr="008908B4">
        <w:rPr>
          <w:rFonts w:cs="Times New Roman"/>
          <w:b/>
          <w:bCs/>
          <w:sz w:val="28"/>
          <w:szCs w:val="28"/>
          <w:lang w:val="en-US"/>
        </w:rPr>
        <w:t>by</w:t>
      </w:r>
      <w:r w:rsidRPr="008908B4">
        <w:rPr>
          <w:rFonts w:cs="Times New Roman"/>
          <w:b/>
          <w:bCs/>
          <w:sz w:val="28"/>
          <w:szCs w:val="28"/>
        </w:rPr>
        <w:t xml:space="preserve"> random forest </w:t>
      </w:r>
      <w:r w:rsidRPr="008908B4">
        <w:rPr>
          <w:rFonts w:cs="Times New Roman"/>
          <w:b/>
          <w:bCs/>
          <w:sz w:val="28"/>
          <w:szCs w:val="28"/>
          <w:lang w:val="en-US"/>
        </w:rPr>
        <w:t>with</w:t>
      </w:r>
      <w:r w:rsidRPr="008908B4">
        <w:rPr>
          <w:rFonts w:cs="Times New Roman"/>
          <w:b/>
          <w:bCs/>
          <w:sz w:val="28"/>
          <w:szCs w:val="28"/>
        </w:rPr>
        <w:t xml:space="preserve"> features from Boolean modeling</w:t>
      </w:r>
      <w:r w:rsidRPr="008908B4">
        <w:rPr>
          <w:rFonts w:cs="Times New Roman"/>
          <w:b/>
          <w:bCs/>
          <w:sz w:val="28"/>
          <w:szCs w:val="28"/>
          <w:lang w:val="en-US"/>
        </w:rPr>
        <w:t xml:space="preserve"> of signaling</w:t>
      </w:r>
      <w:r w:rsidRPr="008908B4">
        <w:rPr>
          <w:rFonts w:cs="Times New Roman"/>
          <w:b/>
          <w:bCs/>
          <w:sz w:val="28"/>
          <w:szCs w:val="28"/>
        </w:rPr>
        <w:t xml:space="preserve"> </w:t>
      </w:r>
      <w:r w:rsidRPr="008908B4">
        <w:rPr>
          <w:rFonts w:cs="Times New Roman"/>
          <w:b/>
          <w:bCs/>
          <w:sz w:val="28"/>
          <w:szCs w:val="28"/>
          <w:lang w:val="en-US"/>
        </w:rPr>
        <w:t>pathways</w:t>
      </w:r>
    </w:p>
    <w:p w14:paraId="28BECF84" w14:textId="6B4BCDBE" w:rsidR="008908B4" w:rsidRPr="008908B4" w:rsidRDefault="008908B4" w:rsidP="008908B4">
      <w:pPr>
        <w:contextualSpacing/>
        <w:rPr>
          <w:rFonts w:ascii="Times New Roman" w:hAnsi="Times New Roman" w:cs="Times New Roman"/>
          <w:szCs w:val="24"/>
        </w:rPr>
      </w:pPr>
      <w:r w:rsidRPr="008908B4">
        <w:rPr>
          <w:rFonts w:ascii="Times New Roman" w:hAnsi="Times New Roman" w:cs="Times New Roman"/>
          <w:szCs w:val="24"/>
        </w:rPr>
        <w:t>Kittisak Taoma, Marasri Ruengjitchatchawalya, Kanthida Kusonmano, Teerasit Termsaithong, Thana Sutthibutpong, Monrudee Liangruksa, Teeraphan Laomettachit</w:t>
      </w:r>
    </w:p>
    <w:p w14:paraId="1A1D8409" w14:textId="77777777" w:rsidR="007A53AB" w:rsidRPr="008908B4" w:rsidRDefault="007A53AB" w:rsidP="0045195C">
      <w:pPr>
        <w:contextualSpacing/>
        <w:rPr>
          <w:rFonts w:ascii="Times New Roman" w:hAnsi="Times New Roman" w:cs="Times New Roman"/>
          <w:b/>
          <w:bCs/>
          <w:szCs w:val="24"/>
        </w:rPr>
      </w:pPr>
    </w:p>
    <w:p w14:paraId="30B2E34A" w14:textId="77777777" w:rsidR="007A53AB" w:rsidRPr="0045195C" w:rsidRDefault="007A53AB" w:rsidP="0045195C">
      <w:pPr>
        <w:contextualSpacing/>
        <w:jc w:val="center"/>
        <w:rPr>
          <w:rFonts w:ascii="Times New Roman" w:hAnsi="Times New Roman" w:cs="Times New Roman"/>
          <w:b/>
          <w:bCs/>
          <w:color w:val="000000" w:themeColor="text1"/>
          <w:szCs w:val="24"/>
          <w:lang w:val="en-US"/>
        </w:rPr>
      </w:pPr>
    </w:p>
    <w:p w14:paraId="795F18CB" w14:textId="22C14C57" w:rsidR="007A53AB" w:rsidRPr="004B2A57" w:rsidRDefault="007A53AB" w:rsidP="00EF1DC4">
      <w:pPr>
        <w:contextualSpacing/>
        <w:rPr>
          <w:rFonts w:ascii="Times New Roman" w:hAnsi="Times New Roman" w:cs="Times New Roman"/>
          <w:b/>
          <w:bCs/>
          <w:color w:val="000000" w:themeColor="text1"/>
          <w:sz w:val="28"/>
          <w:szCs w:val="28"/>
          <w:lang w:val="en-US"/>
        </w:rPr>
      </w:pPr>
      <w:r w:rsidRPr="004B2A57">
        <w:rPr>
          <w:rFonts w:ascii="Times New Roman" w:hAnsi="Times New Roman" w:cs="Times New Roman"/>
          <w:b/>
          <w:bCs/>
          <w:color w:val="000000" w:themeColor="text1"/>
          <w:sz w:val="28"/>
          <w:szCs w:val="28"/>
          <w:lang w:val="en-US"/>
        </w:rPr>
        <w:t>Supplementary File</w:t>
      </w:r>
      <w:r w:rsidR="00C818F7">
        <w:rPr>
          <w:rFonts w:ascii="Times New Roman" w:hAnsi="Times New Roman" w:cs="Times New Roman"/>
          <w:b/>
          <w:bCs/>
          <w:color w:val="000000" w:themeColor="text1"/>
          <w:sz w:val="28"/>
          <w:szCs w:val="28"/>
          <w:lang w:val="en-US"/>
        </w:rPr>
        <w:t>s</w:t>
      </w:r>
    </w:p>
    <w:p w14:paraId="21BDE84B" w14:textId="56307CCC" w:rsidR="007A53AB" w:rsidRDefault="007A53AB" w:rsidP="00BF2D87">
      <w:pPr>
        <w:contextualSpacing/>
        <w:rPr>
          <w:rFonts w:ascii="Times New Roman" w:hAnsi="Times New Roman" w:cs="Times New Roman"/>
          <w:szCs w:val="24"/>
          <w:lang w:val="en-US"/>
        </w:rPr>
      </w:pPr>
      <w:r w:rsidRPr="0045195C">
        <w:rPr>
          <w:rFonts w:ascii="Times New Roman" w:hAnsi="Times New Roman" w:cs="Times New Roman"/>
          <w:b/>
          <w:bCs/>
          <w:szCs w:val="24"/>
          <w:lang w:val="en-US"/>
        </w:rPr>
        <w:t>Supplementary File S1.</w:t>
      </w:r>
      <w:r w:rsidRPr="0045195C">
        <w:rPr>
          <w:rFonts w:ascii="Times New Roman" w:hAnsi="Times New Roman" w:cs="Times New Roman"/>
          <w:szCs w:val="24"/>
          <w:lang w:val="en-US"/>
        </w:rPr>
        <w:t xml:space="preserve"> The dataset of 5</w:t>
      </w:r>
      <w:r w:rsidR="00F1212D">
        <w:rPr>
          <w:rFonts w:ascii="Times New Roman" w:hAnsi="Times New Roman" w:cs="Times New Roman"/>
          <w:szCs w:val="24"/>
          <w:lang w:val="en-US"/>
        </w:rPr>
        <w:t>74</w:t>
      </w:r>
      <w:r w:rsidRPr="0045195C">
        <w:rPr>
          <w:rFonts w:ascii="Times New Roman" w:hAnsi="Times New Roman" w:cs="Times New Roman"/>
          <w:szCs w:val="24"/>
          <w:lang w:val="en-US"/>
        </w:rPr>
        <w:t xml:space="preserve"> drug pairs in five breast cancer cell lines</w:t>
      </w:r>
      <w:r w:rsidR="00B52F4C">
        <w:rPr>
          <w:rFonts w:ascii="Times New Roman" w:hAnsi="Times New Roman" w:cs="Times New Roman"/>
          <w:szCs w:val="24"/>
          <w:lang w:val="en-US"/>
        </w:rPr>
        <w:t xml:space="preserve"> used in this study</w:t>
      </w:r>
      <w:r w:rsidRPr="0045195C">
        <w:rPr>
          <w:rFonts w:ascii="Times New Roman" w:hAnsi="Times New Roman" w:cs="Times New Roman"/>
          <w:szCs w:val="24"/>
          <w:lang w:val="en-US"/>
        </w:rPr>
        <w:t>.</w:t>
      </w:r>
    </w:p>
    <w:p w14:paraId="17574AD5" w14:textId="0FE7603C" w:rsidR="00240392" w:rsidRDefault="00240392" w:rsidP="00BF2D87">
      <w:pPr>
        <w:contextualSpacing/>
        <w:rPr>
          <w:rFonts w:ascii="Times New Roman" w:hAnsi="Times New Roman" w:cs="Times New Roman"/>
          <w:b/>
          <w:bCs/>
          <w:szCs w:val="24"/>
          <w:lang w:val="en-US"/>
        </w:rPr>
      </w:pPr>
      <w:r w:rsidRPr="0045195C">
        <w:rPr>
          <w:rFonts w:ascii="Times New Roman" w:hAnsi="Times New Roman" w:cs="Times New Roman"/>
          <w:b/>
          <w:bCs/>
          <w:szCs w:val="24"/>
          <w:lang w:val="en-US"/>
        </w:rPr>
        <w:t>Supplementary File S</w:t>
      </w:r>
      <w:r>
        <w:rPr>
          <w:rFonts w:ascii="Times New Roman" w:hAnsi="Times New Roman" w:cs="Times New Roman"/>
          <w:b/>
          <w:bCs/>
          <w:szCs w:val="24"/>
          <w:lang w:val="en-US"/>
        </w:rPr>
        <w:t>2</w:t>
      </w:r>
      <w:r w:rsidRPr="0045195C">
        <w:rPr>
          <w:rFonts w:ascii="Times New Roman" w:hAnsi="Times New Roman" w:cs="Times New Roman"/>
          <w:b/>
          <w:bCs/>
          <w:szCs w:val="24"/>
          <w:lang w:val="en-US"/>
        </w:rPr>
        <w:t>.</w:t>
      </w:r>
      <w:r w:rsidR="00FA5A80">
        <w:rPr>
          <w:rFonts w:ascii="Times New Roman" w:hAnsi="Times New Roman" w:cs="Times New Roman"/>
          <w:b/>
          <w:bCs/>
          <w:szCs w:val="24"/>
          <w:lang w:val="en-US"/>
        </w:rPr>
        <w:t xml:space="preserve"> </w:t>
      </w:r>
      <w:r w:rsidR="00FA5A80" w:rsidRPr="00FA5A80">
        <w:rPr>
          <w:rFonts w:ascii="Times New Roman" w:hAnsi="Times New Roman" w:cs="Times New Roman"/>
          <w:szCs w:val="24"/>
          <w:lang w:val="en-US"/>
        </w:rPr>
        <w:t>ALE analysis of all proteins</w:t>
      </w:r>
      <w:r w:rsidR="00FA5A80">
        <w:rPr>
          <w:rFonts w:ascii="Times New Roman" w:hAnsi="Times New Roman" w:cs="Times New Roman"/>
          <w:szCs w:val="24"/>
          <w:lang w:val="en-US"/>
        </w:rPr>
        <w:t>.</w:t>
      </w:r>
    </w:p>
    <w:p w14:paraId="01CB43B2" w14:textId="2F26CE2E" w:rsidR="00240392" w:rsidRDefault="00240392" w:rsidP="00BF2D87">
      <w:pPr>
        <w:contextualSpacing/>
        <w:rPr>
          <w:rFonts w:ascii="Times New Roman" w:hAnsi="Times New Roman" w:cs="Times New Roman"/>
          <w:b/>
          <w:bCs/>
          <w:szCs w:val="24"/>
          <w:lang w:val="en-US"/>
        </w:rPr>
      </w:pPr>
      <w:r w:rsidRPr="0045195C">
        <w:rPr>
          <w:rFonts w:ascii="Times New Roman" w:hAnsi="Times New Roman" w:cs="Times New Roman"/>
          <w:b/>
          <w:bCs/>
          <w:szCs w:val="24"/>
          <w:lang w:val="en-US"/>
        </w:rPr>
        <w:t>Supplementary File S</w:t>
      </w:r>
      <w:r>
        <w:rPr>
          <w:rFonts w:ascii="Times New Roman" w:hAnsi="Times New Roman" w:cs="Times New Roman"/>
          <w:b/>
          <w:bCs/>
          <w:szCs w:val="24"/>
          <w:lang w:val="en-US"/>
        </w:rPr>
        <w:t>3</w:t>
      </w:r>
      <w:r w:rsidRPr="0045195C">
        <w:rPr>
          <w:rFonts w:ascii="Times New Roman" w:hAnsi="Times New Roman" w:cs="Times New Roman"/>
          <w:b/>
          <w:bCs/>
          <w:szCs w:val="24"/>
          <w:lang w:val="en-US"/>
        </w:rPr>
        <w:t>.</w:t>
      </w:r>
      <w:r w:rsidR="004B2D7C">
        <w:rPr>
          <w:rFonts w:ascii="Times New Roman" w:hAnsi="Times New Roman" w:cs="Times New Roman"/>
          <w:b/>
          <w:bCs/>
          <w:szCs w:val="24"/>
          <w:lang w:val="en-US"/>
        </w:rPr>
        <w:t xml:space="preserve"> </w:t>
      </w:r>
      <w:r w:rsidR="004B2D7C" w:rsidRPr="004B2D7C">
        <w:rPr>
          <w:rFonts w:ascii="Times New Roman" w:hAnsi="Times New Roman" w:cs="Times New Roman"/>
          <w:szCs w:val="24"/>
          <w:lang w:val="en-US"/>
        </w:rPr>
        <w:t>Protein</w:t>
      </w:r>
      <w:r w:rsidR="004B2D7C">
        <w:rPr>
          <w:rFonts w:ascii="Times New Roman" w:hAnsi="Times New Roman" w:cs="Times New Roman"/>
          <w:b/>
          <w:bCs/>
          <w:szCs w:val="24"/>
          <w:lang w:val="en-US"/>
        </w:rPr>
        <w:t xml:space="preserve"> </w:t>
      </w:r>
      <w:r w:rsidR="004B2D7C">
        <w:rPr>
          <w:rFonts w:ascii="Times New Roman" w:hAnsi="Times New Roman" w:cs="Times New Roman"/>
          <w:szCs w:val="24"/>
          <w:lang w:val="en-US"/>
        </w:rPr>
        <w:t xml:space="preserve">contributions </w:t>
      </w:r>
      <w:r w:rsidR="00175351">
        <w:rPr>
          <w:rFonts w:ascii="Times New Roman" w:hAnsi="Times New Roman" w:cs="Times New Roman"/>
          <w:szCs w:val="24"/>
          <w:lang w:val="en-US"/>
        </w:rPr>
        <w:t xml:space="preserve">for </w:t>
      </w:r>
      <w:r w:rsidR="00644D56" w:rsidRPr="00644D56">
        <w:rPr>
          <w:rFonts w:ascii="Times New Roman" w:hAnsi="Times New Roman" w:cs="Times New Roman"/>
          <w:szCs w:val="24"/>
        </w:rPr>
        <w:t>MCF-7 AKT-GoF treated with AZD5363 + Fulvestrant</w:t>
      </w:r>
      <w:r w:rsidR="009C47F1">
        <w:rPr>
          <w:rFonts w:ascii="Times New Roman" w:hAnsi="Times New Roman" w:cs="Times New Roman"/>
          <w:szCs w:val="24"/>
          <w:lang w:val="en-US"/>
        </w:rPr>
        <w:t>.</w:t>
      </w:r>
    </w:p>
    <w:p w14:paraId="5744184D" w14:textId="771E2969" w:rsidR="00154F2E" w:rsidRPr="00154F2E" w:rsidRDefault="00240392" w:rsidP="00154F2E">
      <w:pPr>
        <w:contextualSpacing/>
        <w:rPr>
          <w:rFonts w:ascii="Times New Roman" w:hAnsi="Times New Roman" w:cs="Times New Roman"/>
          <w:b/>
          <w:bCs/>
          <w:i/>
          <w:iCs/>
          <w:szCs w:val="24"/>
          <w:cs/>
          <w:lang w:val="en-US"/>
        </w:rPr>
      </w:pPr>
      <w:r w:rsidRPr="0045195C">
        <w:rPr>
          <w:rFonts w:ascii="Times New Roman" w:hAnsi="Times New Roman" w:cs="Times New Roman"/>
          <w:b/>
          <w:bCs/>
          <w:szCs w:val="24"/>
          <w:lang w:val="en-US"/>
        </w:rPr>
        <w:t>Supplementary File S</w:t>
      </w:r>
      <w:r>
        <w:rPr>
          <w:rFonts w:ascii="Times New Roman" w:hAnsi="Times New Roman" w:cs="Times New Roman"/>
          <w:b/>
          <w:bCs/>
          <w:szCs w:val="24"/>
          <w:lang w:val="en-US"/>
        </w:rPr>
        <w:t>4</w:t>
      </w:r>
      <w:r w:rsidRPr="0045195C">
        <w:rPr>
          <w:rFonts w:ascii="Times New Roman" w:hAnsi="Times New Roman" w:cs="Times New Roman"/>
          <w:b/>
          <w:bCs/>
          <w:szCs w:val="24"/>
          <w:lang w:val="en-US"/>
        </w:rPr>
        <w:t>.</w:t>
      </w:r>
      <w:r w:rsidR="00CF1FA6">
        <w:rPr>
          <w:rFonts w:ascii="Times New Roman" w:hAnsi="Times New Roman" w:cs="Times New Roman"/>
          <w:b/>
          <w:bCs/>
          <w:szCs w:val="24"/>
          <w:lang w:val="en-US"/>
        </w:rPr>
        <w:t xml:space="preserve"> </w:t>
      </w:r>
      <w:r w:rsidR="00CF1FA6" w:rsidRPr="004B2D7C">
        <w:rPr>
          <w:rFonts w:ascii="Times New Roman" w:hAnsi="Times New Roman" w:cs="Times New Roman"/>
          <w:szCs w:val="24"/>
          <w:lang w:val="en-US"/>
        </w:rPr>
        <w:t>Protein</w:t>
      </w:r>
      <w:r w:rsidR="00CF1FA6">
        <w:rPr>
          <w:rFonts w:ascii="Times New Roman" w:hAnsi="Times New Roman" w:cs="Times New Roman"/>
          <w:b/>
          <w:bCs/>
          <w:szCs w:val="24"/>
          <w:lang w:val="en-US"/>
        </w:rPr>
        <w:t xml:space="preserve"> </w:t>
      </w:r>
      <w:r w:rsidR="00CF1FA6">
        <w:rPr>
          <w:rFonts w:ascii="Times New Roman" w:hAnsi="Times New Roman" w:cs="Times New Roman"/>
          <w:szCs w:val="24"/>
          <w:lang w:val="en-US"/>
        </w:rPr>
        <w:t>contributions for</w:t>
      </w:r>
      <w:r w:rsidR="00154F2E">
        <w:rPr>
          <w:rFonts w:ascii="Times New Roman" w:hAnsi="Times New Roman" w:cs="Times New Roman"/>
          <w:szCs w:val="24"/>
          <w:lang w:val="en-US"/>
        </w:rPr>
        <w:t xml:space="preserve"> </w:t>
      </w:r>
      <w:r w:rsidR="00154F2E" w:rsidRPr="00154F2E">
        <w:rPr>
          <w:rFonts w:ascii="Times New Roman" w:hAnsi="Times New Roman" w:cs="Times New Roman"/>
          <w:szCs w:val="24"/>
        </w:rPr>
        <w:t>MDA-MB-468 PTEN-GoF treated with 391210-10-9 + Stattic.</w:t>
      </w:r>
    </w:p>
    <w:p w14:paraId="1B4CA152" w14:textId="6A651D02" w:rsidR="00240392" w:rsidRPr="00154F2E" w:rsidRDefault="00240392" w:rsidP="00BF2D87">
      <w:pPr>
        <w:contextualSpacing/>
        <w:rPr>
          <w:rFonts w:ascii="Times New Roman" w:hAnsi="Times New Roman" w:cs="Times New Roman"/>
          <w:szCs w:val="24"/>
        </w:rPr>
      </w:pPr>
    </w:p>
    <w:p w14:paraId="04DA09EF" w14:textId="77777777" w:rsidR="007A53AB" w:rsidRPr="0045195C" w:rsidRDefault="007A53AB" w:rsidP="0045195C">
      <w:pPr>
        <w:contextualSpacing/>
        <w:jc w:val="center"/>
        <w:rPr>
          <w:rFonts w:ascii="Times New Roman" w:hAnsi="Times New Roman" w:cs="Times New Roman"/>
          <w:b/>
          <w:bCs/>
          <w:color w:val="000000" w:themeColor="text1"/>
          <w:szCs w:val="24"/>
          <w:lang w:val="en-US"/>
        </w:rPr>
      </w:pPr>
    </w:p>
    <w:p w14:paraId="04D3437E" w14:textId="77777777" w:rsidR="0046302E" w:rsidRDefault="0046302E">
      <w:pPr>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br w:type="page"/>
      </w:r>
    </w:p>
    <w:p w14:paraId="0D853AF9" w14:textId="14E08822" w:rsidR="007A53AB" w:rsidRDefault="007A53AB" w:rsidP="003A5E07">
      <w:pPr>
        <w:contextualSpacing/>
        <w:rPr>
          <w:rFonts w:ascii="Times New Roman" w:hAnsi="Times New Roman" w:cs="Times New Roman"/>
          <w:b/>
          <w:bCs/>
          <w:color w:val="000000" w:themeColor="text1"/>
          <w:sz w:val="28"/>
          <w:szCs w:val="28"/>
          <w:lang w:val="en-US"/>
        </w:rPr>
      </w:pPr>
      <w:r w:rsidRPr="004B2A57">
        <w:rPr>
          <w:rFonts w:ascii="Times New Roman" w:hAnsi="Times New Roman" w:cs="Times New Roman"/>
          <w:b/>
          <w:bCs/>
          <w:color w:val="000000" w:themeColor="text1"/>
          <w:sz w:val="28"/>
          <w:szCs w:val="28"/>
          <w:lang w:val="en-US"/>
        </w:rPr>
        <w:lastRenderedPageBreak/>
        <w:t>Supplementary Figures</w:t>
      </w:r>
    </w:p>
    <w:p w14:paraId="63943579" w14:textId="77777777" w:rsidR="0046302E" w:rsidRPr="004B2A57" w:rsidRDefault="0046302E" w:rsidP="003A5E07">
      <w:pPr>
        <w:contextualSpacing/>
        <w:rPr>
          <w:rFonts w:ascii="Times New Roman" w:hAnsi="Times New Roman" w:cs="Times New Roman"/>
          <w:b/>
          <w:bCs/>
          <w:color w:val="000000" w:themeColor="text1"/>
          <w:sz w:val="28"/>
          <w:szCs w:val="28"/>
          <w:lang w:val="en-US"/>
        </w:rPr>
      </w:pPr>
    </w:p>
    <w:p w14:paraId="7541521A" w14:textId="77777777" w:rsidR="00C5099D" w:rsidRPr="0045195C" w:rsidRDefault="00C5099D" w:rsidP="0045195C">
      <w:pPr>
        <w:contextualSpacing/>
        <w:jc w:val="center"/>
        <w:rPr>
          <w:rFonts w:ascii="Times New Roman" w:hAnsi="Times New Roman" w:cs="Times New Roman"/>
          <w:b/>
          <w:bCs/>
          <w:color w:val="000000" w:themeColor="text1"/>
          <w:szCs w:val="24"/>
          <w:lang w:val="en-US"/>
        </w:rPr>
      </w:pPr>
    </w:p>
    <w:p w14:paraId="4B341F00" w14:textId="77777777" w:rsidR="007A53AB" w:rsidRPr="0045195C" w:rsidRDefault="007A53AB" w:rsidP="0045195C">
      <w:pPr>
        <w:contextualSpacing/>
        <w:jc w:val="center"/>
        <w:rPr>
          <w:rFonts w:ascii="Times New Roman" w:hAnsi="Times New Roman" w:cs="Times New Roman"/>
          <w:szCs w:val="24"/>
          <w:lang w:val="en-US"/>
        </w:rPr>
      </w:pPr>
      <w:r w:rsidRPr="0045195C">
        <w:rPr>
          <w:rFonts w:ascii="Times New Roman" w:hAnsi="Times New Roman" w:cs="Times New Roman"/>
          <w:noProof/>
          <w:szCs w:val="24"/>
          <w:lang w:val="en-US"/>
        </w:rPr>
        <w:drawing>
          <wp:inline distT="0" distB="0" distL="0" distR="0" wp14:anchorId="3C593301" wp14:editId="450681CF">
            <wp:extent cx="2820572" cy="2013670"/>
            <wp:effectExtent l="0" t="0" r="0" b="5715"/>
            <wp:docPr id="1374354586" name="Picture 2" descr="A graph of a normal distribu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354586" name="Picture 2" descr="A graph of a normal distributi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37101" cy="2025471"/>
                    </a:xfrm>
                    <a:prstGeom prst="rect">
                      <a:avLst/>
                    </a:prstGeom>
                  </pic:spPr>
                </pic:pic>
              </a:graphicData>
            </a:graphic>
          </wp:inline>
        </w:drawing>
      </w:r>
    </w:p>
    <w:p w14:paraId="299613D9" w14:textId="77777777" w:rsidR="007A53AB" w:rsidRPr="0045195C" w:rsidRDefault="007A53AB" w:rsidP="0045195C">
      <w:pPr>
        <w:contextualSpacing/>
        <w:rPr>
          <w:rFonts w:ascii="Times New Roman" w:hAnsi="Times New Roman" w:cs="Times New Roman"/>
          <w:szCs w:val="24"/>
          <w:lang w:val="en-US"/>
        </w:rPr>
      </w:pPr>
    </w:p>
    <w:p w14:paraId="7D84454B" w14:textId="38AAC742" w:rsidR="00681A61" w:rsidRDefault="007A53AB" w:rsidP="0045195C">
      <w:pPr>
        <w:contextualSpacing/>
        <w:rPr>
          <w:rFonts w:ascii="Times New Roman" w:hAnsi="Times New Roman" w:cs="Times New Roman"/>
          <w:szCs w:val="24"/>
          <w:lang w:val="en-US"/>
        </w:rPr>
      </w:pPr>
      <w:r w:rsidRPr="0045195C">
        <w:rPr>
          <w:rFonts w:ascii="Times New Roman" w:hAnsi="Times New Roman" w:cs="Times New Roman"/>
          <w:b/>
          <w:bCs/>
          <w:szCs w:val="24"/>
          <w:lang w:val="en-US"/>
        </w:rPr>
        <w:t>Supplementary Figure S1.</w:t>
      </w:r>
      <w:r w:rsidRPr="0045195C">
        <w:rPr>
          <w:rFonts w:ascii="Times New Roman" w:hAnsi="Times New Roman" w:cs="Times New Roman"/>
          <w:szCs w:val="24"/>
          <w:lang w:val="en-US"/>
        </w:rPr>
        <w:t xml:space="preserve"> The distribution of </w:t>
      </w:r>
      <w:r w:rsidR="000F66D0">
        <w:rPr>
          <w:rFonts w:ascii="Times New Roman" w:hAnsi="Times New Roman" w:cs="Times New Roman"/>
          <w:szCs w:val="24"/>
          <w:lang w:val="en-US"/>
        </w:rPr>
        <w:t xml:space="preserve">the </w:t>
      </w:r>
      <w:r w:rsidRPr="0045195C">
        <w:rPr>
          <w:rFonts w:ascii="Times New Roman" w:hAnsi="Times New Roman" w:cs="Times New Roman"/>
          <w:szCs w:val="24"/>
          <w:lang w:val="en-US"/>
        </w:rPr>
        <w:t>HSA score</w:t>
      </w:r>
      <w:r w:rsidR="009114EF">
        <w:rPr>
          <w:rFonts w:ascii="Times New Roman" w:hAnsi="Times New Roman" w:cs="Times New Roman"/>
          <w:szCs w:val="24"/>
          <w:lang w:val="en-US"/>
        </w:rPr>
        <w:t>s</w:t>
      </w:r>
      <w:r w:rsidRPr="0045195C">
        <w:rPr>
          <w:rFonts w:ascii="Times New Roman" w:hAnsi="Times New Roman" w:cs="Times New Roman"/>
          <w:szCs w:val="24"/>
          <w:lang w:val="en-US"/>
        </w:rPr>
        <w:t xml:space="preserve"> of 5</w:t>
      </w:r>
      <w:r w:rsidR="00F1212D">
        <w:rPr>
          <w:rFonts w:ascii="Times New Roman" w:hAnsi="Times New Roman" w:cs="Times New Roman"/>
          <w:szCs w:val="24"/>
          <w:lang w:val="en-US"/>
        </w:rPr>
        <w:t>74</w:t>
      </w:r>
      <w:r w:rsidRPr="0045195C">
        <w:rPr>
          <w:rFonts w:ascii="Times New Roman" w:hAnsi="Times New Roman" w:cs="Times New Roman"/>
          <w:szCs w:val="24"/>
          <w:lang w:val="en-US"/>
        </w:rPr>
        <w:t xml:space="preserve"> drug pairs in five breast cancer cell lines.</w:t>
      </w:r>
    </w:p>
    <w:p w14:paraId="0AAAFF9A" w14:textId="77777777" w:rsidR="00681A61" w:rsidRDefault="00681A61">
      <w:pPr>
        <w:rPr>
          <w:rFonts w:ascii="Times New Roman" w:hAnsi="Times New Roman" w:cs="Times New Roman"/>
          <w:szCs w:val="24"/>
          <w:lang w:val="en-US"/>
        </w:rPr>
      </w:pPr>
      <w:r>
        <w:rPr>
          <w:rFonts w:ascii="Times New Roman" w:hAnsi="Times New Roman" w:cs="Times New Roman"/>
          <w:szCs w:val="24"/>
          <w:lang w:val="en-US"/>
        </w:rPr>
        <w:br w:type="page"/>
      </w:r>
    </w:p>
    <w:p w14:paraId="1DD96956" w14:textId="77777777" w:rsidR="007A53AB" w:rsidRPr="0045195C" w:rsidRDefault="007A53AB" w:rsidP="0045195C">
      <w:pPr>
        <w:contextualSpacing/>
        <w:rPr>
          <w:rFonts w:ascii="Times New Roman" w:hAnsi="Times New Roman" w:cs="Times New Roman"/>
          <w:szCs w:val="24"/>
          <w:lang w:val="en-US"/>
        </w:rPr>
      </w:pPr>
    </w:p>
    <w:p w14:paraId="566349CD" w14:textId="77777777" w:rsidR="007A53AB" w:rsidRPr="0045195C" w:rsidRDefault="007A53AB" w:rsidP="0045195C">
      <w:pPr>
        <w:contextualSpacing/>
        <w:rPr>
          <w:rFonts w:ascii="Times New Roman" w:hAnsi="Times New Roman" w:cs="Times New Roman"/>
          <w:szCs w:val="24"/>
          <w:lang w:val="en-US"/>
        </w:rPr>
      </w:pPr>
    </w:p>
    <w:p w14:paraId="3A132B8B" w14:textId="77777777" w:rsidR="007A53AB" w:rsidRPr="0045195C" w:rsidRDefault="007A53AB" w:rsidP="0045195C">
      <w:pPr>
        <w:contextualSpacing/>
        <w:jc w:val="center"/>
        <w:rPr>
          <w:rFonts w:ascii="Times New Roman" w:hAnsi="Times New Roman" w:cs="Times New Roman"/>
          <w:szCs w:val="24"/>
          <w:lang w:val="en-US"/>
        </w:rPr>
      </w:pPr>
      <w:r w:rsidRPr="0045195C">
        <w:rPr>
          <w:rFonts w:ascii="Times New Roman" w:hAnsi="Times New Roman" w:cs="Times New Roman"/>
          <w:noProof/>
          <w:szCs w:val="24"/>
          <w:lang w:val="en-US"/>
        </w:rPr>
        <w:drawing>
          <wp:inline distT="0" distB="0" distL="0" distR="0" wp14:anchorId="25AEB0E0" wp14:editId="04307C5B">
            <wp:extent cx="3435215" cy="2476500"/>
            <wp:effectExtent l="0" t="0" r="0" b="0"/>
            <wp:docPr id="444450318" name="Picture 1" descr="A graph with blue and whit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450318" name="Picture 1" descr="A graph with blue and white bar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55766" cy="2563407"/>
                    </a:xfrm>
                    <a:prstGeom prst="rect">
                      <a:avLst/>
                    </a:prstGeom>
                  </pic:spPr>
                </pic:pic>
              </a:graphicData>
            </a:graphic>
          </wp:inline>
        </w:drawing>
      </w:r>
    </w:p>
    <w:p w14:paraId="0C7A46D2" w14:textId="77777777" w:rsidR="007A53AB" w:rsidRPr="0045195C" w:rsidRDefault="007A53AB" w:rsidP="0045195C">
      <w:pPr>
        <w:contextualSpacing/>
        <w:rPr>
          <w:rFonts w:ascii="Times New Roman" w:hAnsi="Times New Roman" w:cs="Times New Roman"/>
          <w:b/>
          <w:bCs/>
          <w:szCs w:val="24"/>
          <w:lang w:val="en-US"/>
        </w:rPr>
      </w:pPr>
    </w:p>
    <w:p w14:paraId="49FB992A" w14:textId="57B7778B" w:rsidR="007A53AB" w:rsidRDefault="007A53AB" w:rsidP="0045195C">
      <w:pPr>
        <w:contextualSpacing/>
        <w:rPr>
          <w:rFonts w:ascii="Times New Roman" w:hAnsi="Times New Roman" w:cs="Times New Roman"/>
          <w:szCs w:val="24"/>
          <w:lang w:val="en-US"/>
        </w:rPr>
      </w:pPr>
      <w:r w:rsidRPr="0045195C">
        <w:rPr>
          <w:rFonts w:ascii="Times New Roman" w:hAnsi="Times New Roman" w:cs="Times New Roman"/>
          <w:b/>
          <w:bCs/>
          <w:szCs w:val="24"/>
          <w:lang w:val="en-US"/>
        </w:rPr>
        <w:t>Supplementary Figure S2.</w:t>
      </w:r>
      <w:r w:rsidRPr="0045195C">
        <w:rPr>
          <w:rFonts w:ascii="Times New Roman" w:hAnsi="Times New Roman" w:cs="Times New Roman"/>
          <w:szCs w:val="24"/>
          <w:lang w:val="en-US"/>
        </w:rPr>
        <w:t xml:space="preserve"> The frequency of damaging mutation</w:t>
      </w:r>
      <w:r w:rsidR="004A4E98">
        <w:rPr>
          <w:rFonts w:ascii="Times New Roman" w:hAnsi="Times New Roman" w:cs="Times New Roman"/>
          <w:szCs w:val="24"/>
          <w:lang w:val="en-US"/>
        </w:rPr>
        <w:t>s</w:t>
      </w:r>
      <w:r w:rsidRPr="0045195C">
        <w:rPr>
          <w:rFonts w:ascii="Times New Roman" w:hAnsi="Times New Roman" w:cs="Times New Roman"/>
          <w:szCs w:val="24"/>
          <w:lang w:val="en-US"/>
        </w:rPr>
        <w:t xml:space="preserve"> across 92 breast cancer cell line</w:t>
      </w:r>
      <w:r w:rsidR="00394384">
        <w:rPr>
          <w:rFonts w:ascii="Times New Roman" w:hAnsi="Times New Roman" w:cs="Times New Roman"/>
          <w:szCs w:val="24"/>
          <w:lang w:val="en-US"/>
        </w:rPr>
        <w:t>s</w:t>
      </w:r>
      <w:r w:rsidRPr="0045195C">
        <w:rPr>
          <w:rFonts w:ascii="Times New Roman" w:hAnsi="Times New Roman" w:cs="Times New Roman"/>
          <w:szCs w:val="24"/>
          <w:lang w:val="en-US"/>
        </w:rPr>
        <w:t xml:space="preserve"> from the DepMap database.</w:t>
      </w:r>
    </w:p>
    <w:p w14:paraId="242FAF64" w14:textId="77777777" w:rsidR="00F167C4" w:rsidRDefault="00F167C4" w:rsidP="00F167C4">
      <w:pPr>
        <w:contextualSpacing/>
        <w:rPr>
          <w:rFonts w:ascii="Times New Roman" w:hAnsi="Times New Roman" w:cs="Times New Roman"/>
          <w:szCs w:val="24"/>
          <w:lang w:val="en-US"/>
        </w:rPr>
      </w:pPr>
      <w:r w:rsidRPr="0033408C">
        <w:rPr>
          <w:rFonts w:ascii="Times New Roman" w:hAnsi="Times New Roman" w:cs="Times New Roman"/>
          <w:noProof/>
          <w:szCs w:val="24"/>
        </w:rPr>
        <w:lastRenderedPageBreak/>
        <w:drawing>
          <wp:inline distT="0" distB="0" distL="0" distR="0" wp14:anchorId="5E3AD0B1" wp14:editId="6CF511DA">
            <wp:extent cx="5863636" cy="6337300"/>
            <wp:effectExtent l="0" t="0" r="3810" b="0"/>
            <wp:docPr id="9" name="Picture 8" descr="A graph of a graph with numbers and a line&#10;&#10;Description automatically generated with medium confidence">
              <a:extLst xmlns:a="http://schemas.openxmlformats.org/drawingml/2006/main">
                <a:ext uri="{FF2B5EF4-FFF2-40B4-BE49-F238E27FC236}">
                  <a16:creationId xmlns:a16="http://schemas.microsoft.com/office/drawing/2014/main" id="{C383476C-6947-E955-AAD2-7FD1D1BFD5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graph of a graph with numbers and a line&#10;&#10;Description automatically generated with medium confidence">
                      <a:extLst>
                        <a:ext uri="{FF2B5EF4-FFF2-40B4-BE49-F238E27FC236}">
                          <a16:creationId xmlns:a16="http://schemas.microsoft.com/office/drawing/2014/main" id="{C383476C-6947-E955-AAD2-7FD1D1BFD559}"/>
                        </a:ext>
                      </a:extLst>
                    </pic:cNvPr>
                    <pic:cNvPicPr>
                      <a:picLocks noChangeAspect="1"/>
                    </pic:cNvPicPr>
                  </pic:nvPicPr>
                  <pic:blipFill>
                    <a:blip r:embed="rId7"/>
                    <a:stretch>
                      <a:fillRect/>
                    </a:stretch>
                  </pic:blipFill>
                  <pic:spPr>
                    <a:xfrm>
                      <a:off x="0" y="0"/>
                      <a:ext cx="5863636" cy="6337300"/>
                    </a:xfrm>
                    <a:prstGeom prst="rect">
                      <a:avLst/>
                    </a:prstGeom>
                  </pic:spPr>
                </pic:pic>
              </a:graphicData>
            </a:graphic>
          </wp:inline>
        </w:drawing>
      </w:r>
    </w:p>
    <w:p w14:paraId="54686246" w14:textId="77777777" w:rsidR="00F167C4" w:rsidRDefault="00F167C4" w:rsidP="00F167C4">
      <w:pPr>
        <w:contextualSpacing/>
        <w:rPr>
          <w:rFonts w:ascii="Times New Roman" w:hAnsi="Times New Roman" w:cs="Times New Roman"/>
          <w:szCs w:val="24"/>
          <w:lang w:val="en-US"/>
        </w:rPr>
      </w:pPr>
    </w:p>
    <w:p w14:paraId="438EF431" w14:textId="6B5A2F3B" w:rsidR="00F167C4" w:rsidRPr="00162B5B" w:rsidRDefault="00F167C4" w:rsidP="00F167C4">
      <w:pPr>
        <w:contextualSpacing/>
        <w:rPr>
          <w:rFonts w:ascii="Times New Roman" w:hAnsi="Times New Roman" w:cs="Times New Roman"/>
          <w:szCs w:val="24"/>
          <w:lang w:val="en-US"/>
        </w:rPr>
      </w:pPr>
      <w:r w:rsidRPr="0045195C">
        <w:rPr>
          <w:rFonts w:ascii="Times New Roman" w:hAnsi="Times New Roman" w:cs="Times New Roman"/>
          <w:b/>
          <w:bCs/>
          <w:szCs w:val="24"/>
          <w:lang w:val="en-US"/>
        </w:rPr>
        <w:t>Supplementary Figure S</w:t>
      </w:r>
      <w:r>
        <w:rPr>
          <w:rFonts w:ascii="Times New Roman" w:hAnsi="Times New Roman" w:cs="Times New Roman"/>
          <w:b/>
          <w:bCs/>
          <w:szCs w:val="24"/>
          <w:lang w:val="en-US"/>
        </w:rPr>
        <w:t>3.</w:t>
      </w:r>
      <w:r w:rsidRPr="00162B5B">
        <w:rPr>
          <w:rFonts w:ascii="Times New Roman" w:hAnsi="Times New Roman" w:cs="Times New Roman"/>
          <w:szCs w:val="24"/>
          <w:lang w:val="en-US"/>
        </w:rPr>
        <w:t xml:space="preserve"> The </w:t>
      </w:r>
      <w:r>
        <w:rPr>
          <w:rFonts w:ascii="Times New Roman" w:hAnsi="Times New Roman" w:cs="Times New Roman"/>
          <w:szCs w:val="24"/>
          <w:lang w:val="en-US"/>
        </w:rPr>
        <w:t>complete</w:t>
      </w:r>
      <w:r w:rsidRPr="00162B5B">
        <w:rPr>
          <w:rFonts w:ascii="Times New Roman" w:hAnsi="Times New Roman" w:cs="Times New Roman"/>
          <w:szCs w:val="24"/>
          <w:lang w:val="en-US"/>
        </w:rPr>
        <w:t xml:space="preserve"> list of proteins</w:t>
      </w:r>
      <w:r>
        <w:rPr>
          <w:rFonts w:ascii="Times New Roman" w:hAnsi="Times New Roman" w:cs="Times New Roman"/>
          <w:szCs w:val="24"/>
          <w:lang w:val="en-US"/>
        </w:rPr>
        <w:t xml:space="preserve"> and their </w:t>
      </w:r>
      <w:r w:rsidRPr="00162B5B">
        <w:rPr>
          <w:rFonts w:ascii="Times New Roman" w:hAnsi="Times New Roman" w:cs="Times New Roman"/>
          <w:szCs w:val="24"/>
          <w:lang w:val="en-US"/>
        </w:rPr>
        <w:t xml:space="preserve">importance </w:t>
      </w:r>
      <w:r>
        <w:rPr>
          <w:rFonts w:ascii="Times New Roman" w:hAnsi="Times New Roman" w:cs="Times New Roman"/>
          <w:szCs w:val="24"/>
          <w:lang w:val="en-US"/>
        </w:rPr>
        <w:t>scores.</w:t>
      </w:r>
    </w:p>
    <w:p w14:paraId="0E6718D0" w14:textId="77777777" w:rsidR="00F167C4" w:rsidRPr="0045195C" w:rsidRDefault="00F167C4" w:rsidP="0045195C">
      <w:pPr>
        <w:contextualSpacing/>
        <w:rPr>
          <w:rFonts w:ascii="Times New Roman" w:hAnsi="Times New Roman" w:cs="Times New Roman"/>
          <w:szCs w:val="24"/>
          <w:lang w:val="en-US"/>
        </w:rPr>
      </w:pPr>
    </w:p>
    <w:p w14:paraId="542FC6E9" w14:textId="77777777" w:rsidR="007A53AB" w:rsidRPr="0045195C" w:rsidRDefault="007A53AB" w:rsidP="0045195C">
      <w:pPr>
        <w:contextualSpacing/>
        <w:rPr>
          <w:rFonts w:ascii="Times New Roman" w:hAnsi="Times New Roman" w:cs="Times New Roman"/>
          <w:szCs w:val="24"/>
          <w:lang w:val="en-US"/>
        </w:rPr>
      </w:pPr>
    </w:p>
    <w:p w14:paraId="42A81514" w14:textId="453D7037" w:rsidR="00F263C4" w:rsidRDefault="00F263C4">
      <w:pPr>
        <w:rPr>
          <w:rFonts w:ascii="Times New Roman" w:hAnsi="Times New Roman" w:cs="Times New Roman"/>
          <w:szCs w:val="24"/>
          <w:lang w:val="en-US"/>
        </w:rPr>
      </w:pPr>
      <w:r>
        <w:rPr>
          <w:rFonts w:ascii="Times New Roman" w:hAnsi="Times New Roman" w:cs="Times New Roman"/>
          <w:szCs w:val="24"/>
          <w:lang w:val="en-US"/>
        </w:rPr>
        <w:br w:type="page"/>
      </w:r>
    </w:p>
    <w:p w14:paraId="59383F58" w14:textId="77777777" w:rsidR="00A40BE6" w:rsidRPr="0045195C" w:rsidRDefault="00A40BE6" w:rsidP="00A40BE6">
      <w:pPr>
        <w:contextualSpacing/>
        <w:jc w:val="center"/>
        <w:rPr>
          <w:rFonts w:ascii="Times New Roman" w:hAnsi="Times New Roman" w:cs="Times New Roman"/>
          <w:szCs w:val="24"/>
          <w:lang w:val="en-US"/>
        </w:rPr>
      </w:pPr>
      <w:r w:rsidRPr="0045195C">
        <w:rPr>
          <w:rFonts w:ascii="Times New Roman" w:hAnsi="Times New Roman" w:cs="Times New Roman"/>
          <w:noProof/>
          <w:szCs w:val="24"/>
          <w:lang w:val="en-US"/>
        </w:rPr>
        <w:lastRenderedPageBreak/>
        <w:drawing>
          <wp:inline distT="0" distB="0" distL="0" distR="0" wp14:anchorId="0047F149" wp14:editId="63002BF9">
            <wp:extent cx="6218589" cy="3130738"/>
            <wp:effectExtent l="0" t="0" r="4445" b="0"/>
            <wp:docPr id="7110152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01528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6218589" cy="3130738"/>
                    </a:xfrm>
                    <a:prstGeom prst="rect">
                      <a:avLst/>
                    </a:prstGeom>
                  </pic:spPr>
                </pic:pic>
              </a:graphicData>
            </a:graphic>
          </wp:inline>
        </w:drawing>
      </w:r>
    </w:p>
    <w:p w14:paraId="5DE2F5CC" w14:textId="77777777" w:rsidR="00A40BE6" w:rsidRPr="0045195C" w:rsidRDefault="00A40BE6" w:rsidP="00A40BE6">
      <w:pPr>
        <w:contextualSpacing/>
        <w:rPr>
          <w:rFonts w:ascii="Times New Roman" w:hAnsi="Times New Roman" w:cs="Times New Roman"/>
          <w:szCs w:val="24"/>
          <w:lang w:val="en-US"/>
        </w:rPr>
      </w:pPr>
    </w:p>
    <w:p w14:paraId="66FC835A" w14:textId="3EFC9D4D" w:rsidR="00A40BE6" w:rsidRDefault="00A40BE6" w:rsidP="00A40BE6">
      <w:pPr>
        <w:contextualSpacing/>
        <w:rPr>
          <w:rFonts w:ascii="Times New Roman" w:hAnsi="Times New Roman" w:cs="Times New Roman"/>
          <w:szCs w:val="24"/>
          <w:lang w:val="en-US"/>
        </w:rPr>
      </w:pPr>
      <w:r w:rsidRPr="0045195C">
        <w:rPr>
          <w:rFonts w:ascii="Times New Roman" w:hAnsi="Times New Roman" w:cs="Times New Roman"/>
          <w:b/>
          <w:bCs/>
          <w:szCs w:val="24"/>
          <w:lang w:val="en-US"/>
        </w:rPr>
        <w:t>Supplementary Figure S</w:t>
      </w:r>
      <w:r>
        <w:rPr>
          <w:rFonts w:ascii="Times New Roman" w:hAnsi="Times New Roman" w:cs="Times New Roman"/>
          <w:b/>
          <w:bCs/>
          <w:szCs w:val="24"/>
          <w:lang w:val="en-US"/>
        </w:rPr>
        <w:t>4</w:t>
      </w:r>
      <w:r w:rsidRPr="0045195C">
        <w:rPr>
          <w:rFonts w:ascii="Times New Roman" w:hAnsi="Times New Roman" w:cs="Times New Roman"/>
          <w:b/>
          <w:bCs/>
          <w:szCs w:val="24"/>
          <w:lang w:val="en-US"/>
        </w:rPr>
        <w:t>.</w:t>
      </w:r>
      <w:r w:rsidRPr="0045195C">
        <w:rPr>
          <w:rFonts w:ascii="Times New Roman" w:hAnsi="Times New Roman" w:cs="Times New Roman"/>
          <w:szCs w:val="24"/>
          <w:lang w:val="en-US"/>
        </w:rPr>
        <w:t xml:space="preserve"> The KEGG enrichment</w:t>
      </w:r>
      <w:sdt>
        <w:sdtPr>
          <w:rPr>
            <w:rFonts w:ascii="Times New Roman" w:hAnsi="Times New Roman" w:cs="Times New Roman"/>
            <w:color w:val="000000"/>
            <w:szCs w:val="24"/>
            <w:vertAlign w:val="superscript"/>
            <w:lang w:val="en-US"/>
          </w:rPr>
          <w:tag w:val="MENDELEY_CITATION_v3_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"/>
          <w:id w:val="-1170784783"/>
          <w:placeholder>
            <w:docPart w:val="DefaultPlaceholder_-1854013440"/>
          </w:placeholder>
        </w:sdtPr>
        <w:sdtContent>
          <w:r w:rsidR="00B415AD" w:rsidRPr="00B415AD">
            <w:rPr>
              <w:rFonts w:ascii="Times New Roman" w:hAnsi="Times New Roman" w:cs="Times New Roman"/>
              <w:color w:val="000000"/>
              <w:szCs w:val="24"/>
              <w:vertAlign w:val="superscript"/>
              <w:lang w:val="en-US"/>
            </w:rPr>
            <w:t>1</w:t>
          </w:r>
        </w:sdtContent>
      </w:sdt>
      <w:r w:rsidRPr="0045195C">
        <w:rPr>
          <w:rFonts w:ascii="Times New Roman" w:hAnsi="Times New Roman" w:cs="Times New Roman"/>
          <w:szCs w:val="24"/>
          <w:lang w:val="en-US"/>
        </w:rPr>
        <w:t xml:space="preserve"> of </w:t>
      </w:r>
      <w:r>
        <w:rPr>
          <w:rFonts w:ascii="Times New Roman" w:hAnsi="Times New Roman" w:cs="Times New Roman"/>
          <w:szCs w:val="24"/>
          <w:lang w:val="en-US"/>
        </w:rPr>
        <w:t xml:space="preserve">the </w:t>
      </w:r>
      <w:r w:rsidRPr="0045195C">
        <w:rPr>
          <w:rFonts w:ascii="Times New Roman" w:hAnsi="Times New Roman" w:cs="Times New Roman"/>
          <w:szCs w:val="24"/>
          <w:lang w:val="en-US"/>
        </w:rPr>
        <w:t>top 30 importan</w:t>
      </w:r>
      <w:r>
        <w:rPr>
          <w:rFonts w:ascii="Times New Roman" w:hAnsi="Times New Roman" w:cs="Times New Roman"/>
          <w:szCs w:val="24"/>
          <w:lang w:val="en-US"/>
        </w:rPr>
        <w:t>t</w:t>
      </w:r>
      <w:r w:rsidRPr="0045195C">
        <w:rPr>
          <w:rFonts w:ascii="Times New Roman" w:hAnsi="Times New Roman" w:cs="Times New Roman"/>
          <w:szCs w:val="24"/>
          <w:lang w:val="en-US"/>
        </w:rPr>
        <w:t xml:space="preserve"> proteins </w:t>
      </w:r>
      <w:r>
        <w:rPr>
          <w:rFonts w:ascii="Times New Roman" w:hAnsi="Times New Roman" w:cs="Times New Roman"/>
          <w:szCs w:val="24"/>
          <w:lang w:val="en-US"/>
        </w:rPr>
        <w:t>from</w:t>
      </w:r>
      <w:r w:rsidRPr="0045195C">
        <w:rPr>
          <w:rFonts w:ascii="Times New Roman" w:hAnsi="Times New Roman" w:cs="Times New Roman"/>
          <w:szCs w:val="24"/>
          <w:lang w:val="en-US"/>
        </w:rPr>
        <w:t xml:space="preserve"> Fig. </w:t>
      </w:r>
      <w:r>
        <w:rPr>
          <w:rFonts w:ascii="Times New Roman" w:hAnsi="Times New Roman" w:cs="Times New Roman"/>
          <w:szCs w:val="24"/>
          <w:lang w:val="en-US"/>
        </w:rPr>
        <w:t>5A</w:t>
      </w:r>
      <w:r w:rsidRPr="0045195C">
        <w:rPr>
          <w:rFonts w:ascii="Times New Roman" w:hAnsi="Times New Roman" w:cs="Times New Roman"/>
          <w:szCs w:val="24"/>
          <w:lang w:val="en-US"/>
        </w:rPr>
        <w:t>.</w:t>
      </w:r>
      <w:r>
        <w:rPr>
          <w:rFonts w:ascii="Times New Roman" w:hAnsi="Times New Roman" w:cs="Times New Roman"/>
          <w:szCs w:val="24"/>
          <w:lang w:val="en-US"/>
        </w:rPr>
        <w:t xml:space="preserve"> (A) Enrichment analysis of oncogenic proteins. (B) Enrichment analysis of tumor suppressor proteins.</w:t>
      </w:r>
    </w:p>
    <w:p w14:paraId="2D25ABC5" w14:textId="77777777" w:rsidR="007A53AB" w:rsidRDefault="007A53AB" w:rsidP="0045195C">
      <w:pPr>
        <w:contextualSpacing/>
        <w:rPr>
          <w:rFonts w:ascii="Times New Roman" w:hAnsi="Times New Roman" w:cs="Times New Roman"/>
          <w:szCs w:val="24"/>
          <w:lang w:val="en-US"/>
        </w:rPr>
      </w:pPr>
    </w:p>
    <w:p w14:paraId="740E073A" w14:textId="77777777" w:rsidR="00A40BE6" w:rsidRPr="0045195C" w:rsidRDefault="00A40BE6" w:rsidP="0045195C">
      <w:pPr>
        <w:contextualSpacing/>
        <w:rPr>
          <w:rFonts w:ascii="Times New Roman" w:hAnsi="Times New Roman" w:cs="Times New Roman"/>
          <w:szCs w:val="24"/>
          <w:lang w:val="en-US"/>
        </w:rPr>
      </w:pPr>
    </w:p>
    <w:p w14:paraId="1034EE22" w14:textId="4161CFF3" w:rsidR="00904236" w:rsidRPr="0045195C" w:rsidRDefault="008A5E3F" w:rsidP="00E8461C">
      <w:pPr>
        <w:contextualSpacing/>
        <w:jc w:val="center"/>
        <w:rPr>
          <w:rFonts w:ascii="Times New Roman" w:hAnsi="Times New Roman" w:cs="Times New Roman"/>
          <w:szCs w:val="24"/>
          <w:lang w:val="en-US"/>
        </w:rPr>
      </w:pPr>
      <w:r>
        <w:rPr>
          <w:rFonts w:ascii="Times New Roman" w:hAnsi="Times New Roman" w:cs="Times New Roman"/>
          <w:noProof/>
          <w:szCs w:val="24"/>
          <w:lang w:val="en-US"/>
          <w14:ligatures w14:val="none"/>
        </w:rPr>
        <w:lastRenderedPageBreak/>
        <w:drawing>
          <wp:inline distT="0" distB="0" distL="0" distR="0" wp14:anchorId="607381D4" wp14:editId="5AD8CC2E">
            <wp:extent cx="5943600" cy="5232400"/>
            <wp:effectExtent l="0" t="0" r="0" b="0"/>
            <wp:docPr id="1261176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176938" name="Picture 1261176938"/>
                    <pic:cNvPicPr/>
                  </pic:nvPicPr>
                  <pic:blipFill>
                    <a:blip r:embed="rId9"/>
                    <a:stretch>
                      <a:fillRect/>
                    </a:stretch>
                  </pic:blipFill>
                  <pic:spPr>
                    <a:xfrm>
                      <a:off x="0" y="0"/>
                      <a:ext cx="5943600" cy="5232400"/>
                    </a:xfrm>
                    <a:prstGeom prst="rect">
                      <a:avLst/>
                    </a:prstGeom>
                  </pic:spPr>
                </pic:pic>
              </a:graphicData>
            </a:graphic>
          </wp:inline>
        </w:drawing>
      </w:r>
    </w:p>
    <w:p w14:paraId="06685DD7" w14:textId="77777777" w:rsidR="00E8461C" w:rsidRDefault="00E8461C" w:rsidP="00904236">
      <w:pPr>
        <w:contextualSpacing/>
        <w:rPr>
          <w:rFonts w:ascii="Times New Roman" w:hAnsi="Times New Roman" w:cs="Times New Roman"/>
          <w:b/>
          <w:bCs/>
          <w:szCs w:val="24"/>
          <w:lang w:val="en-US"/>
        </w:rPr>
      </w:pPr>
    </w:p>
    <w:p w14:paraId="30E66217" w14:textId="61FA9FCC" w:rsidR="00904236" w:rsidRDefault="00904236" w:rsidP="00904236">
      <w:pPr>
        <w:contextualSpacing/>
        <w:rPr>
          <w:rFonts w:ascii="Times New Roman" w:hAnsi="Times New Roman" w:cs="Times New Roman"/>
          <w:szCs w:val="24"/>
          <w:lang w:val="en-US"/>
        </w:rPr>
      </w:pPr>
      <w:r w:rsidRPr="0045195C">
        <w:rPr>
          <w:rFonts w:ascii="Times New Roman" w:hAnsi="Times New Roman" w:cs="Times New Roman"/>
          <w:b/>
          <w:bCs/>
          <w:szCs w:val="24"/>
          <w:lang w:val="en-US"/>
        </w:rPr>
        <w:t>Supplementary Figure S</w:t>
      </w:r>
      <w:r w:rsidR="00A40BE6">
        <w:rPr>
          <w:rFonts w:ascii="Times New Roman" w:hAnsi="Times New Roman" w:cs="Times New Roman"/>
          <w:b/>
          <w:bCs/>
          <w:szCs w:val="24"/>
          <w:lang w:val="en-US"/>
        </w:rPr>
        <w:t>5</w:t>
      </w:r>
      <w:r w:rsidRPr="0045195C">
        <w:rPr>
          <w:rFonts w:ascii="Times New Roman" w:hAnsi="Times New Roman" w:cs="Times New Roman"/>
          <w:b/>
          <w:bCs/>
          <w:szCs w:val="24"/>
          <w:lang w:val="en-US"/>
        </w:rPr>
        <w:t>.</w:t>
      </w:r>
      <w:r w:rsidRPr="0045195C">
        <w:rPr>
          <w:rFonts w:ascii="Times New Roman" w:hAnsi="Times New Roman" w:cs="Times New Roman"/>
          <w:szCs w:val="24"/>
          <w:lang w:val="en-US"/>
        </w:rPr>
        <w:t xml:space="preserve"> </w:t>
      </w:r>
      <w:r w:rsidR="00CC05D5">
        <w:rPr>
          <w:rFonts w:ascii="Times New Roman" w:hAnsi="Times New Roman" w:cs="Times New Roman"/>
          <w:szCs w:val="24"/>
          <w:lang w:val="en-US"/>
        </w:rPr>
        <w:t>Four</w:t>
      </w:r>
      <w:r w:rsidR="00A26783">
        <w:rPr>
          <w:rFonts w:ascii="Times New Roman" w:hAnsi="Times New Roman" w:cs="Times New Roman"/>
          <w:szCs w:val="24"/>
          <w:lang w:val="en-US"/>
        </w:rPr>
        <w:t xml:space="preserve"> oncogenic proteins show an inconsistent trend between their activities and the HSA scores, where </w:t>
      </w:r>
      <w:r w:rsidR="00126095">
        <w:rPr>
          <w:rFonts w:ascii="Times New Roman" w:hAnsi="Times New Roman" w:cs="Times New Roman"/>
          <w:szCs w:val="24"/>
          <w:lang w:val="en-US"/>
        </w:rPr>
        <w:t>a</w:t>
      </w:r>
      <w:r w:rsidR="00B0077D">
        <w:rPr>
          <w:rFonts w:ascii="Times New Roman" w:hAnsi="Times New Roman" w:cs="Times New Roman"/>
          <w:szCs w:val="24"/>
          <w:lang w:val="en-US"/>
        </w:rPr>
        <w:t xml:space="preserve"> large</w:t>
      </w:r>
      <w:r w:rsidR="00A26783">
        <w:rPr>
          <w:rFonts w:ascii="Times New Roman" w:hAnsi="Times New Roman" w:cs="Times New Roman"/>
          <w:szCs w:val="24"/>
          <w:lang w:val="en-US"/>
        </w:rPr>
        <w:t xml:space="preserve"> increase in the HSA is observed when the protein activity increases.</w:t>
      </w:r>
    </w:p>
    <w:p w14:paraId="6535F905" w14:textId="77777777" w:rsidR="005E7F08" w:rsidRDefault="005E7F08" w:rsidP="00904236">
      <w:pPr>
        <w:contextualSpacing/>
        <w:rPr>
          <w:rFonts w:ascii="Times New Roman" w:hAnsi="Times New Roman" w:cs="Times New Roman"/>
          <w:szCs w:val="24"/>
          <w:lang w:val="en-US"/>
        </w:rPr>
      </w:pPr>
    </w:p>
    <w:p w14:paraId="0EBF551B" w14:textId="5D30A095" w:rsidR="005E7F08" w:rsidRDefault="005E7F08">
      <w:pPr>
        <w:rPr>
          <w:rFonts w:ascii="Times New Roman" w:hAnsi="Times New Roman" w:cs="Times New Roman"/>
          <w:szCs w:val="24"/>
          <w:lang w:val="en-US"/>
        </w:rPr>
      </w:pPr>
      <w:r>
        <w:rPr>
          <w:rFonts w:ascii="Times New Roman" w:hAnsi="Times New Roman" w:cs="Times New Roman"/>
          <w:szCs w:val="24"/>
          <w:lang w:val="en-US"/>
        </w:rPr>
        <w:br w:type="page"/>
      </w:r>
    </w:p>
    <w:p w14:paraId="2D8D61AD" w14:textId="77777777" w:rsidR="005E7F08" w:rsidRDefault="005E7F08" w:rsidP="00904236">
      <w:pPr>
        <w:contextualSpacing/>
        <w:rPr>
          <w:rFonts w:ascii="Times New Roman" w:hAnsi="Times New Roman" w:cs="Times New Roman"/>
          <w:szCs w:val="24"/>
          <w:lang w:val="en-US"/>
        </w:rPr>
      </w:pPr>
    </w:p>
    <w:p w14:paraId="7BDA8768" w14:textId="2309F1BB" w:rsidR="007A53AB" w:rsidRPr="0045195C" w:rsidRDefault="00911577" w:rsidP="0045195C">
      <w:pPr>
        <w:contextualSpacing/>
        <w:jc w:val="center"/>
        <w:rPr>
          <w:rFonts w:ascii="Times New Roman" w:hAnsi="Times New Roman" w:cs="Times New Roman"/>
          <w:b/>
          <w:bCs/>
          <w:szCs w:val="24"/>
          <w:lang w:val="en-US"/>
        </w:rPr>
      </w:pPr>
      <w:r>
        <w:rPr>
          <w:rFonts w:ascii="Times New Roman" w:hAnsi="Times New Roman" w:cs="Times New Roman"/>
          <w:b/>
          <w:bCs/>
          <w:noProof/>
          <w:szCs w:val="24"/>
          <w:lang w:val="en-US"/>
          <w14:ligatures w14:val="none"/>
        </w:rPr>
        <w:drawing>
          <wp:inline distT="0" distB="0" distL="0" distR="0" wp14:anchorId="4F8B559F" wp14:editId="44F63CD0">
            <wp:extent cx="5943600" cy="57518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5943600" cy="5751830"/>
                    </a:xfrm>
                    <a:prstGeom prst="rect">
                      <a:avLst/>
                    </a:prstGeom>
                  </pic:spPr>
                </pic:pic>
              </a:graphicData>
            </a:graphic>
          </wp:inline>
        </w:drawing>
      </w:r>
    </w:p>
    <w:p w14:paraId="7F117F61" w14:textId="0749F52B" w:rsidR="007A53AB" w:rsidRPr="00AB2391" w:rsidRDefault="007A53AB" w:rsidP="005C335A">
      <w:pPr>
        <w:contextualSpacing/>
        <w:rPr>
          <w:rFonts w:ascii="Times New Roman" w:hAnsi="Times New Roman" w:cs="Times New Roman"/>
          <w:szCs w:val="24"/>
        </w:rPr>
      </w:pPr>
      <w:r w:rsidRPr="0045195C">
        <w:rPr>
          <w:rFonts w:ascii="Times New Roman" w:hAnsi="Times New Roman" w:cs="Times New Roman"/>
          <w:b/>
          <w:bCs/>
          <w:szCs w:val="24"/>
          <w:lang w:val="en-US"/>
        </w:rPr>
        <w:t>Supplementary Figure S</w:t>
      </w:r>
      <w:r w:rsidR="00A40BE6">
        <w:rPr>
          <w:rFonts w:ascii="Times New Roman" w:hAnsi="Times New Roman" w:cs="Times New Roman"/>
          <w:b/>
          <w:bCs/>
          <w:szCs w:val="24"/>
          <w:lang w:val="en-US"/>
        </w:rPr>
        <w:t>6</w:t>
      </w:r>
      <w:r w:rsidRPr="0045195C">
        <w:rPr>
          <w:rFonts w:ascii="Times New Roman" w:hAnsi="Times New Roman" w:cs="Times New Roman"/>
          <w:b/>
          <w:bCs/>
          <w:szCs w:val="24"/>
          <w:lang w:val="en-US"/>
        </w:rPr>
        <w:t>.</w:t>
      </w:r>
      <w:r w:rsidRPr="0045195C">
        <w:rPr>
          <w:rFonts w:ascii="Times New Roman" w:hAnsi="Times New Roman" w:cs="Times New Roman"/>
          <w:szCs w:val="24"/>
          <w:lang w:val="en-US"/>
        </w:rPr>
        <w:t xml:space="preserve"> </w:t>
      </w:r>
      <w:r w:rsidR="00F37A4F" w:rsidRPr="00F37A4F">
        <w:rPr>
          <w:rFonts w:ascii="Times New Roman" w:hAnsi="Times New Roman" w:cs="Times New Roman"/>
          <w:szCs w:val="24"/>
        </w:rPr>
        <w:t>The scatter plot between the predicted HSA from our random forest model and the actual HSA from DrugComb</w:t>
      </w:r>
      <w:r w:rsidR="00C512FC">
        <w:rPr>
          <w:rFonts w:ascii="Times New Roman" w:hAnsi="Times New Roman" w:cs="Times New Roman"/>
          <w:szCs w:val="24"/>
          <w:lang w:val="en-US"/>
        </w:rPr>
        <w:t>.</w:t>
      </w:r>
      <w:r w:rsidR="00A752B7">
        <w:rPr>
          <w:rFonts w:ascii="Times New Roman" w:hAnsi="Times New Roman" w:cs="Times New Roman"/>
          <w:szCs w:val="24"/>
          <w:lang w:val="en-US"/>
        </w:rPr>
        <w:t xml:space="preserve"> </w:t>
      </w:r>
      <w:r w:rsidR="000F7CBB">
        <w:rPr>
          <w:rFonts w:ascii="Times New Roman" w:hAnsi="Times New Roman" w:cs="Times New Roman"/>
          <w:szCs w:val="24"/>
          <w:lang w:val="en-US"/>
        </w:rPr>
        <w:t>The d</w:t>
      </w:r>
      <w:r w:rsidR="005467E8">
        <w:rPr>
          <w:rFonts w:ascii="Times New Roman" w:hAnsi="Times New Roman" w:cs="Times New Roman"/>
          <w:szCs w:val="24"/>
          <w:lang w:val="en-US"/>
        </w:rPr>
        <w:t>ot</w:t>
      </w:r>
      <w:r w:rsidR="00764B8B">
        <w:rPr>
          <w:rFonts w:ascii="Times New Roman" w:hAnsi="Times New Roman" w:cs="Times New Roman"/>
          <w:szCs w:val="24"/>
          <w:lang w:val="en-US"/>
        </w:rPr>
        <w:t>s</w:t>
      </w:r>
      <w:r w:rsidR="005467E8">
        <w:rPr>
          <w:rFonts w:ascii="Times New Roman" w:hAnsi="Times New Roman" w:cs="Times New Roman"/>
          <w:szCs w:val="24"/>
          <w:lang w:val="en-US"/>
        </w:rPr>
        <w:t xml:space="preserve"> represent</w:t>
      </w:r>
      <w:r w:rsidR="00764B8B">
        <w:rPr>
          <w:rFonts w:ascii="Times New Roman" w:hAnsi="Times New Roman" w:cs="Times New Roman"/>
          <w:szCs w:val="24"/>
          <w:lang w:val="en-US"/>
        </w:rPr>
        <w:t xml:space="preserve"> all</w:t>
      </w:r>
      <w:r w:rsidR="005467E8">
        <w:rPr>
          <w:rFonts w:ascii="Times New Roman" w:hAnsi="Times New Roman" w:cs="Times New Roman"/>
          <w:szCs w:val="24"/>
          <w:lang w:val="en-US"/>
        </w:rPr>
        <w:t xml:space="preserve"> </w:t>
      </w:r>
      <w:r w:rsidR="00F37A4F" w:rsidRPr="00F37A4F">
        <w:rPr>
          <w:rFonts w:ascii="Times New Roman" w:hAnsi="Times New Roman" w:cs="Times New Roman"/>
          <w:szCs w:val="24"/>
        </w:rPr>
        <w:t>drug pair</w:t>
      </w:r>
      <w:r w:rsidR="00764B8B">
        <w:rPr>
          <w:rFonts w:ascii="Times New Roman" w:hAnsi="Times New Roman" w:cs="Times New Roman"/>
          <w:szCs w:val="24"/>
          <w:lang w:val="en-US"/>
        </w:rPr>
        <w:t>s</w:t>
      </w:r>
      <w:r w:rsidR="00F37A4F" w:rsidRPr="00F37A4F">
        <w:rPr>
          <w:rFonts w:ascii="Times New Roman" w:hAnsi="Times New Roman" w:cs="Times New Roman"/>
          <w:szCs w:val="24"/>
        </w:rPr>
        <w:t xml:space="preserve"> </w:t>
      </w:r>
      <w:r w:rsidR="00AB2391" w:rsidRPr="00AB2391">
        <w:rPr>
          <w:rFonts w:ascii="Times New Roman" w:hAnsi="Times New Roman" w:cs="Times New Roman"/>
          <w:szCs w:val="24"/>
          <w:lang w:val="en-US"/>
        </w:rPr>
        <w:t>that contain</w:t>
      </w:r>
      <w:r w:rsidR="00AB2391">
        <w:rPr>
          <w:rFonts w:ascii="Times New Roman" w:hAnsi="Times New Roman" w:cs="Times New Roman"/>
          <w:szCs w:val="24"/>
          <w:lang w:val="en-US"/>
        </w:rPr>
        <w:t xml:space="preserve"> </w:t>
      </w:r>
      <w:r w:rsidR="003012F2">
        <w:rPr>
          <w:rFonts w:ascii="Times New Roman" w:hAnsi="Times New Roman" w:cs="Times New Roman"/>
          <w:szCs w:val="24"/>
          <w:lang w:val="en-US"/>
        </w:rPr>
        <w:t xml:space="preserve">an </w:t>
      </w:r>
      <w:r w:rsidR="00F37A4F" w:rsidRPr="00F37A4F">
        <w:rPr>
          <w:rFonts w:ascii="Times New Roman" w:hAnsi="Times New Roman" w:cs="Times New Roman"/>
          <w:szCs w:val="24"/>
        </w:rPr>
        <w:t>AKT</w:t>
      </w:r>
      <w:r w:rsidR="00AB2391">
        <w:rPr>
          <w:rFonts w:ascii="Times New Roman" w:hAnsi="Times New Roman" w:cs="Times New Roman"/>
          <w:szCs w:val="24"/>
          <w:lang w:val="en-US"/>
        </w:rPr>
        <w:t xml:space="preserve"> or</w:t>
      </w:r>
      <w:r w:rsidR="00F37A4F" w:rsidRPr="00F37A4F">
        <w:rPr>
          <w:rFonts w:ascii="Times New Roman" w:hAnsi="Times New Roman" w:cs="Times New Roman"/>
          <w:szCs w:val="24"/>
        </w:rPr>
        <w:t xml:space="preserve"> </w:t>
      </w:r>
      <w:r w:rsidR="0049564E">
        <w:rPr>
          <w:rFonts w:ascii="Times New Roman" w:hAnsi="Times New Roman" w:cs="Times New Roman"/>
          <w:szCs w:val="24"/>
          <w:lang w:val="en-US"/>
        </w:rPr>
        <w:t>m</w:t>
      </w:r>
      <w:r w:rsidR="00F37A4F" w:rsidRPr="00F37A4F">
        <w:rPr>
          <w:rFonts w:ascii="Times New Roman" w:hAnsi="Times New Roman" w:cs="Times New Roman"/>
          <w:szCs w:val="24"/>
        </w:rPr>
        <w:t>TORC1</w:t>
      </w:r>
      <w:r w:rsidR="00AB2391">
        <w:rPr>
          <w:rFonts w:ascii="Times New Roman" w:hAnsi="Times New Roman" w:cs="Times New Roman"/>
          <w:szCs w:val="24"/>
          <w:lang w:val="en-US"/>
        </w:rPr>
        <w:t xml:space="preserve"> inhibitor</w:t>
      </w:r>
      <w:r w:rsidR="00F37A4F" w:rsidRPr="00F37A4F">
        <w:rPr>
          <w:rFonts w:ascii="Times New Roman" w:hAnsi="Times New Roman" w:cs="Times New Roman"/>
          <w:szCs w:val="24"/>
        </w:rPr>
        <w:t>, or PGR</w:t>
      </w:r>
      <w:r w:rsidR="00AB2391">
        <w:rPr>
          <w:rFonts w:ascii="Times New Roman" w:hAnsi="Times New Roman" w:cs="Times New Roman"/>
          <w:szCs w:val="24"/>
          <w:lang w:val="en-US"/>
        </w:rPr>
        <w:t xml:space="preserve"> agonist</w:t>
      </w:r>
      <w:r w:rsidR="00F37A4F" w:rsidRPr="00F37A4F">
        <w:rPr>
          <w:rFonts w:ascii="Times New Roman" w:hAnsi="Times New Roman" w:cs="Times New Roman"/>
          <w:szCs w:val="24"/>
        </w:rPr>
        <w:t xml:space="preserve">. Combining a drug with an AKT or </w:t>
      </w:r>
      <w:r w:rsidR="00C66B58">
        <w:rPr>
          <w:rFonts w:ascii="Times New Roman" w:hAnsi="Times New Roman" w:cs="Times New Roman"/>
          <w:szCs w:val="24"/>
          <w:lang w:val="en-US"/>
        </w:rPr>
        <w:t>m</w:t>
      </w:r>
      <w:r w:rsidR="00F37A4F" w:rsidRPr="00F37A4F">
        <w:rPr>
          <w:rFonts w:ascii="Times New Roman" w:hAnsi="Times New Roman" w:cs="Times New Roman"/>
          <w:szCs w:val="24"/>
        </w:rPr>
        <w:t>TORC1 inhibitor mainly produces a synergistic effect (blue and orange). In contrast, combining a drug with a PGR agonist often results in an antagonistic effect (green).</w:t>
      </w:r>
    </w:p>
    <w:p w14:paraId="5D509B21" w14:textId="77777777" w:rsidR="007A53AB" w:rsidRDefault="007A53AB" w:rsidP="005C335A">
      <w:pPr>
        <w:contextualSpacing/>
        <w:rPr>
          <w:rFonts w:ascii="Times New Roman" w:hAnsi="Times New Roman" w:cs="Times New Roman"/>
          <w:szCs w:val="24"/>
          <w:lang w:val="en-US"/>
        </w:rPr>
      </w:pPr>
    </w:p>
    <w:p w14:paraId="7DF38064" w14:textId="77777777" w:rsidR="00A474AF" w:rsidRDefault="00A474AF" w:rsidP="005C335A">
      <w:pPr>
        <w:contextualSpacing/>
        <w:rPr>
          <w:rFonts w:ascii="Times New Roman" w:hAnsi="Times New Roman" w:cs="Times New Roman"/>
          <w:szCs w:val="24"/>
          <w:lang w:val="en-US"/>
        </w:rPr>
      </w:pPr>
    </w:p>
    <w:p w14:paraId="44A587B0" w14:textId="77777777" w:rsidR="00A474AF" w:rsidRDefault="00A474AF" w:rsidP="005C335A">
      <w:pPr>
        <w:contextualSpacing/>
        <w:rPr>
          <w:rFonts w:ascii="Times New Roman" w:hAnsi="Times New Roman" w:cs="Times New Roman"/>
          <w:szCs w:val="24"/>
          <w:lang w:val="en-US"/>
        </w:rPr>
      </w:pPr>
    </w:p>
    <w:p w14:paraId="2000B23B" w14:textId="77777777" w:rsidR="00A474AF" w:rsidRDefault="00A474AF" w:rsidP="005C335A">
      <w:pPr>
        <w:contextualSpacing/>
        <w:rPr>
          <w:rFonts w:ascii="Times New Roman" w:hAnsi="Times New Roman" w:cs="Times New Roman"/>
          <w:szCs w:val="24"/>
          <w:lang w:val="en-US"/>
        </w:rPr>
      </w:pPr>
    </w:p>
    <w:p w14:paraId="1948FFBB" w14:textId="77777777" w:rsidR="00A474AF" w:rsidRDefault="00A474AF" w:rsidP="005C335A">
      <w:pPr>
        <w:contextualSpacing/>
        <w:rPr>
          <w:rFonts w:ascii="Times New Roman" w:hAnsi="Times New Roman" w:cs="Times New Roman"/>
          <w:szCs w:val="24"/>
          <w:lang w:val="en-US"/>
        </w:rPr>
      </w:pPr>
    </w:p>
    <w:p w14:paraId="03783F41" w14:textId="77777777" w:rsidR="00A474AF" w:rsidRDefault="00A474AF" w:rsidP="005C335A">
      <w:pPr>
        <w:contextualSpacing/>
        <w:rPr>
          <w:rFonts w:ascii="Times New Roman" w:hAnsi="Times New Roman" w:cs="Times New Roman"/>
          <w:szCs w:val="24"/>
          <w:lang w:val="en-US"/>
        </w:rPr>
      </w:pPr>
    </w:p>
    <w:p w14:paraId="4509E922" w14:textId="77777777" w:rsidR="00A474AF" w:rsidRDefault="00A474AF" w:rsidP="005C335A">
      <w:pPr>
        <w:contextualSpacing/>
        <w:rPr>
          <w:rFonts w:ascii="Times New Roman" w:hAnsi="Times New Roman" w:cs="Times New Roman"/>
          <w:szCs w:val="24"/>
          <w:lang w:val="en-US"/>
        </w:rPr>
      </w:pPr>
    </w:p>
    <w:p w14:paraId="7A20A423" w14:textId="77777777" w:rsidR="00A474AF" w:rsidRDefault="00A474AF" w:rsidP="005C335A">
      <w:pPr>
        <w:contextualSpacing/>
        <w:rPr>
          <w:rFonts w:ascii="Times New Roman" w:hAnsi="Times New Roman" w:cs="Times New Roman"/>
          <w:szCs w:val="24"/>
          <w:lang w:val="en-US"/>
        </w:rPr>
      </w:pPr>
    </w:p>
    <w:p w14:paraId="07FB40C4" w14:textId="77777777" w:rsidR="00A474AF" w:rsidRDefault="00A474AF" w:rsidP="00A474AF">
      <w:pPr>
        <w:contextualSpacing/>
        <w:rPr>
          <w:rFonts w:ascii="Times New Roman" w:hAnsi="Times New Roman" w:cs="Times New Roman"/>
          <w:szCs w:val="24"/>
          <w:lang w:val="en-US"/>
        </w:rPr>
      </w:pPr>
    </w:p>
    <w:p w14:paraId="7F7CCA52" w14:textId="77777777" w:rsidR="00A474AF" w:rsidRPr="0045195C" w:rsidRDefault="00A474AF" w:rsidP="005C335A">
      <w:pPr>
        <w:contextualSpacing/>
        <w:rPr>
          <w:rFonts w:ascii="Times New Roman" w:hAnsi="Times New Roman" w:cs="Times New Roman"/>
          <w:szCs w:val="24"/>
          <w:lang w:val="en-US"/>
        </w:rPr>
      </w:pPr>
    </w:p>
    <w:p w14:paraId="2F031A46" w14:textId="77777777" w:rsidR="00A47005" w:rsidRPr="00192F77" w:rsidRDefault="00A47005" w:rsidP="005C335A">
      <w:pPr>
        <w:tabs>
          <w:tab w:val="left" w:pos="142"/>
        </w:tabs>
        <w:contextualSpacing/>
        <w:jc w:val="center"/>
        <w:rPr>
          <w:color w:val="FF0000"/>
        </w:rPr>
      </w:pPr>
      <w:r>
        <w:rPr>
          <w:noProof/>
          <w:color w:val="FF0000"/>
        </w:rPr>
        <w:drawing>
          <wp:inline distT="0" distB="0" distL="0" distR="0" wp14:anchorId="7E4C0537" wp14:editId="457111F5">
            <wp:extent cx="4196443" cy="41964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4219906" cy="4219906"/>
                    </a:xfrm>
                    <a:prstGeom prst="rect">
                      <a:avLst/>
                    </a:prstGeom>
                  </pic:spPr>
                </pic:pic>
              </a:graphicData>
            </a:graphic>
          </wp:inline>
        </w:drawing>
      </w:r>
    </w:p>
    <w:p w14:paraId="2513A920" w14:textId="382C1F01" w:rsidR="00A47005" w:rsidRPr="0076368C" w:rsidRDefault="0010261A" w:rsidP="005C335A">
      <w:pPr>
        <w:tabs>
          <w:tab w:val="left" w:pos="142"/>
        </w:tabs>
        <w:contextualSpacing/>
        <w:rPr>
          <w:rFonts w:ascii="Times New Roman" w:hAnsi="Times New Roman" w:cs="Times New Roman"/>
          <w:color w:val="000000" w:themeColor="text1"/>
          <w:szCs w:val="24"/>
        </w:rPr>
      </w:pPr>
      <w:r w:rsidRPr="0045195C">
        <w:rPr>
          <w:rFonts w:ascii="Times New Roman" w:hAnsi="Times New Roman" w:cs="Times New Roman"/>
          <w:b/>
          <w:bCs/>
          <w:szCs w:val="24"/>
          <w:lang w:val="en-US"/>
        </w:rPr>
        <w:t>Supplementary Figure S</w:t>
      </w:r>
      <w:r w:rsidR="005E7F08">
        <w:rPr>
          <w:rFonts w:ascii="Times New Roman" w:hAnsi="Times New Roman" w:cs="Times New Roman"/>
          <w:b/>
          <w:bCs/>
          <w:szCs w:val="24"/>
          <w:lang w:val="en-US"/>
        </w:rPr>
        <w:t>7</w:t>
      </w:r>
      <w:r>
        <w:rPr>
          <w:rFonts w:ascii="Times New Roman" w:hAnsi="Times New Roman" w:cs="Times New Roman"/>
          <w:b/>
          <w:bCs/>
          <w:szCs w:val="24"/>
          <w:lang w:val="en-US"/>
        </w:rPr>
        <w:t>.</w:t>
      </w:r>
      <w:r w:rsidR="00A47005" w:rsidRPr="00192F77">
        <w:rPr>
          <w:color w:val="000000" w:themeColor="text1"/>
          <w:sz w:val="20"/>
          <w:szCs w:val="20"/>
        </w:rPr>
        <w:t xml:space="preserve"> </w:t>
      </w:r>
      <w:r w:rsidR="00A47005" w:rsidRPr="0076368C">
        <w:rPr>
          <w:rFonts w:ascii="Times New Roman" w:hAnsi="Times New Roman" w:cs="Times New Roman"/>
          <w:color w:val="000000" w:themeColor="text1"/>
          <w:szCs w:val="24"/>
        </w:rPr>
        <w:t xml:space="preserve">The percentile of </w:t>
      </w:r>
      <w:r w:rsidR="00A47005" w:rsidRPr="0076368C">
        <w:rPr>
          <w:rFonts w:ascii="Times New Roman" w:hAnsi="Times New Roman" w:cs="Times New Roman"/>
          <w:color w:val="000000" w:themeColor="text1"/>
          <w:szCs w:val="24"/>
          <w:lang w:val="en-US"/>
        </w:rPr>
        <w:t xml:space="preserve">gene expression </w:t>
      </w:r>
      <w:r w:rsidR="00962191">
        <w:rPr>
          <w:rFonts w:ascii="Times New Roman" w:hAnsi="Times New Roman" w:cs="Times New Roman"/>
          <w:color w:val="000000" w:themeColor="text1"/>
          <w:szCs w:val="24"/>
          <w:lang w:val="en-US"/>
        </w:rPr>
        <w:t>levels</w:t>
      </w:r>
      <w:r w:rsidR="00A47005" w:rsidRPr="0076368C">
        <w:rPr>
          <w:rFonts w:ascii="Times New Roman" w:hAnsi="Times New Roman" w:cs="Times New Roman"/>
          <w:color w:val="000000" w:themeColor="text1"/>
          <w:szCs w:val="24"/>
        </w:rPr>
        <w:t xml:space="preserve"> of seven direct drug target proteins in five cell lines compared with </w:t>
      </w:r>
      <w:r w:rsidR="00A47005" w:rsidRPr="0076368C">
        <w:rPr>
          <w:rFonts w:ascii="Times New Roman" w:hAnsi="Times New Roman" w:cs="Times New Roman"/>
          <w:color w:val="000000" w:themeColor="text1"/>
          <w:szCs w:val="24"/>
          <w:lang w:val="en-US"/>
        </w:rPr>
        <w:t>all other</w:t>
      </w:r>
      <w:r w:rsidR="00A47005" w:rsidRPr="0076368C">
        <w:rPr>
          <w:rFonts w:ascii="Times New Roman" w:hAnsi="Times New Roman" w:cs="Times New Roman"/>
          <w:color w:val="000000" w:themeColor="text1"/>
          <w:szCs w:val="24"/>
        </w:rPr>
        <w:t xml:space="preserve"> breast cancer cell lines from the DepMap database.</w:t>
      </w:r>
    </w:p>
    <w:p w14:paraId="785C3A98" w14:textId="77777777" w:rsidR="007A53AB" w:rsidRPr="00A47005" w:rsidRDefault="007A53AB" w:rsidP="0045195C">
      <w:pPr>
        <w:contextualSpacing/>
        <w:rPr>
          <w:rFonts w:ascii="Times New Roman" w:hAnsi="Times New Roman" w:cs="Times New Roman"/>
          <w:szCs w:val="24"/>
        </w:rPr>
      </w:pPr>
    </w:p>
    <w:p w14:paraId="0BD3F3AE" w14:textId="4D93E687" w:rsidR="00975D18" w:rsidRDefault="00975D18" w:rsidP="0045195C">
      <w:pPr>
        <w:contextualSpacing/>
        <w:rPr>
          <w:rFonts w:ascii="Times New Roman" w:hAnsi="Times New Roman" w:cs="Times New Roman"/>
          <w:szCs w:val="24"/>
          <w:lang w:val="en-US"/>
        </w:rPr>
      </w:pPr>
    </w:p>
    <w:p w14:paraId="64648C20" w14:textId="77777777" w:rsidR="00E8461C" w:rsidRDefault="00E8461C" w:rsidP="0045195C">
      <w:pPr>
        <w:contextualSpacing/>
        <w:rPr>
          <w:rFonts w:ascii="Times New Roman" w:hAnsi="Times New Roman" w:cs="Times New Roman"/>
          <w:szCs w:val="24"/>
          <w:lang w:val="en-US"/>
        </w:rPr>
      </w:pPr>
    </w:p>
    <w:p w14:paraId="4CA92E36" w14:textId="77777777" w:rsidR="00975D18" w:rsidRDefault="00975D18" w:rsidP="0045195C">
      <w:pPr>
        <w:contextualSpacing/>
        <w:rPr>
          <w:rFonts w:ascii="Times New Roman" w:hAnsi="Times New Roman" w:cs="Times New Roman"/>
          <w:b/>
          <w:bCs/>
          <w:szCs w:val="24"/>
          <w:lang w:val="en-US"/>
        </w:rPr>
      </w:pPr>
    </w:p>
    <w:p w14:paraId="4E13AF0F" w14:textId="77777777" w:rsidR="00AF00AE" w:rsidRDefault="00AF00AE" w:rsidP="0045195C">
      <w:pPr>
        <w:contextualSpacing/>
        <w:rPr>
          <w:rFonts w:ascii="Times New Roman" w:hAnsi="Times New Roman" w:cs="Times New Roman"/>
          <w:b/>
          <w:bCs/>
          <w:szCs w:val="24"/>
          <w:lang w:val="en-US"/>
        </w:rPr>
      </w:pPr>
    </w:p>
    <w:p w14:paraId="16657843" w14:textId="77777777" w:rsidR="00AF00AE" w:rsidRDefault="00AF00AE" w:rsidP="0045195C">
      <w:pPr>
        <w:contextualSpacing/>
        <w:rPr>
          <w:rFonts w:ascii="Times New Roman" w:hAnsi="Times New Roman" w:cs="Times New Roman"/>
          <w:b/>
          <w:bCs/>
          <w:szCs w:val="24"/>
          <w:lang w:val="en-US"/>
        </w:rPr>
      </w:pPr>
    </w:p>
    <w:p w14:paraId="5C32A867" w14:textId="77777777" w:rsidR="00AF00AE" w:rsidRDefault="00AF00AE" w:rsidP="0045195C">
      <w:pPr>
        <w:contextualSpacing/>
        <w:rPr>
          <w:rFonts w:ascii="Times New Roman" w:hAnsi="Times New Roman" w:cs="Times New Roman"/>
          <w:b/>
          <w:bCs/>
          <w:szCs w:val="24"/>
          <w:lang w:val="en-US"/>
        </w:rPr>
      </w:pPr>
    </w:p>
    <w:p w14:paraId="4C487CE3" w14:textId="77777777" w:rsidR="00AF00AE" w:rsidRDefault="00AF00AE" w:rsidP="0045195C">
      <w:pPr>
        <w:contextualSpacing/>
        <w:rPr>
          <w:rFonts w:ascii="Times New Roman" w:hAnsi="Times New Roman" w:cs="Times New Roman"/>
          <w:b/>
          <w:bCs/>
          <w:szCs w:val="24"/>
          <w:lang w:val="en-US"/>
        </w:rPr>
      </w:pPr>
    </w:p>
    <w:p w14:paraId="5A5ADD19" w14:textId="77777777" w:rsidR="00AF00AE" w:rsidRDefault="00AF00AE" w:rsidP="0045195C">
      <w:pPr>
        <w:contextualSpacing/>
        <w:rPr>
          <w:rFonts w:ascii="Times New Roman" w:hAnsi="Times New Roman" w:cs="Times New Roman"/>
          <w:b/>
          <w:bCs/>
          <w:szCs w:val="24"/>
          <w:lang w:val="en-US"/>
        </w:rPr>
      </w:pPr>
    </w:p>
    <w:p w14:paraId="4F4AF7C9" w14:textId="77777777" w:rsidR="00AF00AE" w:rsidRDefault="00AF00AE" w:rsidP="0045195C">
      <w:pPr>
        <w:contextualSpacing/>
        <w:rPr>
          <w:rFonts w:ascii="Times New Roman" w:hAnsi="Times New Roman" w:cs="Times New Roman"/>
          <w:b/>
          <w:bCs/>
          <w:szCs w:val="24"/>
          <w:lang w:val="en-US"/>
        </w:rPr>
      </w:pPr>
    </w:p>
    <w:p w14:paraId="4060331C" w14:textId="494EDA6C" w:rsidR="00AF00AE" w:rsidRDefault="00AF00AE" w:rsidP="0045195C">
      <w:pPr>
        <w:contextualSpacing/>
        <w:rPr>
          <w:rFonts w:ascii="Times New Roman" w:hAnsi="Times New Roman" w:cs="Times New Roman"/>
          <w:b/>
          <w:bCs/>
          <w:szCs w:val="24"/>
          <w:lang w:val="en-US"/>
        </w:rPr>
      </w:pPr>
    </w:p>
    <w:p w14:paraId="4ED33115" w14:textId="77777777" w:rsidR="00E40A3B" w:rsidRDefault="00E40A3B" w:rsidP="0045195C">
      <w:pPr>
        <w:contextualSpacing/>
        <w:rPr>
          <w:rFonts w:ascii="Times New Roman" w:hAnsi="Times New Roman" w:cs="Times New Roman"/>
          <w:b/>
          <w:bCs/>
          <w:szCs w:val="24"/>
          <w:lang w:val="en-US"/>
        </w:rPr>
      </w:pPr>
    </w:p>
    <w:p w14:paraId="2E9E7F91" w14:textId="77777777" w:rsidR="00E40A3B" w:rsidRDefault="00E40A3B" w:rsidP="0045195C">
      <w:pPr>
        <w:contextualSpacing/>
        <w:rPr>
          <w:rFonts w:ascii="Times New Roman" w:hAnsi="Times New Roman" w:cs="Times New Roman"/>
          <w:b/>
          <w:bCs/>
          <w:szCs w:val="24"/>
          <w:lang w:val="en-US"/>
        </w:rPr>
      </w:pPr>
    </w:p>
    <w:p w14:paraId="77787926" w14:textId="77777777" w:rsidR="00E40A3B" w:rsidRDefault="00E40A3B" w:rsidP="0045195C">
      <w:pPr>
        <w:contextualSpacing/>
        <w:rPr>
          <w:rFonts w:ascii="Times New Roman" w:hAnsi="Times New Roman" w:cs="Times New Roman"/>
          <w:b/>
          <w:bCs/>
          <w:szCs w:val="24"/>
          <w:lang w:val="en-US"/>
        </w:rPr>
      </w:pPr>
    </w:p>
    <w:p w14:paraId="3BBCFA15" w14:textId="77777777" w:rsidR="00E40A3B" w:rsidRDefault="00E40A3B" w:rsidP="0045195C">
      <w:pPr>
        <w:contextualSpacing/>
        <w:rPr>
          <w:rFonts w:ascii="Times New Roman" w:hAnsi="Times New Roman" w:cs="Times New Roman"/>
          <w:b/>
          <w:bCs/>
          <w:szCs w:val="24"/>
          <w:lang w:val="en-US"/>
        </w:rPr>
      </w:pPr>
    </w:p>
    <w:p w14:paraId="40D7A47C" w14:textId="77777777" w:rsidR="00E40A3B" w:rsidRDefault="00E40A3B" w:rsidP="0045195C">
      <w:pPr>
        <w:contextualSpacing/>
        <w:rPr>
          <w:rFonts w:ascii="Times New Roman" w:hAnsi="Times New Roman" w:cs="Times New Roman"/>
          <w:b/>
          <w:bCs/>
          <w:szCs w:val="24"/>
          <w:lang w:val="en-US"/>
        </w:rPr>
      </w:pPr>
    </w:p>
    <w:p w14:paraId="164C52EE" w14:textId="77777777" w:rsidR="00E40A3B" w:rsidRDefault="00E40A3B" w:rsidP="0045195C">
      <w:pPr>
        <w:contextualSpacing/>
        <w:rPr>
          <w:rFonts w:ascii="Times New Roman" w:hAnsi="Times New Roman" w:cs="Times New Roman"/>
          <w:b/>
          <w:bCs/>
          <w:szCs w:val="24"/>
          <w:lang w:val="en-US"/>
        </w:rPr>
      </w:pPr>
    </w:p>
    <w:p w14:paraId="315D5B7E" w14:textId="77777777" w:rsidR="00E40A3B" w:rsidRDefault="00E40A3B" w:rsidP="0045195C">
      <w:pPr>
        <w:contextualSpacing/>
        <w:rPr>
          <w:rFonts w:ascii="Times New Roman" w:hAnsi="Times New Roman" w:cs="Times New Roman"/>
          <w:b/>
          <w:bCs/>
          <w:szCs w:val="24"/>
          <w:lang w:val="en-US"/>
        </w:rPr>
      </w:pPr>
    </w:p>
    <w:p w14:paraId="646AD6DD" w14:textId="77777777" w:rsidR="00E40A3B" w:rsidRPr="00AF31EF" w:rsidRDefault="00E40A3B" w:rsidP="00E40A3B">
      <w:pPr>
        <w:contextualSpacing/>
        <w:rPr>
          <w:rFonts w:ascii="Times New Roman" w:hAnsi="Times New Roman" w:cs="Times New Roman"/>
          <w:b/>
          <w:bCs/>
          <w:color w:val="000000" w:themeColor="text1"/>
          <w:sz w:val="28"/>
          <w:szCs w:val="28"/>
          <w:lang w:val="en-US"/>
        </w:rPr>
      </w:pPr>
      <w:r w:rsidRPr="00AF31EF">
        <w:rPr>
          <w:rFonts w:ascii="Times New Roman" w:hAnsi="Times New Roman" w:cs="Times New Roman"/>
          <w:b/>
          <w:bCs/>
          <w:noProof/>
          <w:color w:val="000000" w:themeColor="text1"/>
          <w:sz w:val="28"/>
          <w:szCs w:val="28"/>
          <w:lang w:val="en-US"/>
        </w:rPr>
        <w:lastRenderedPageBreak/>
        <w:drawing>
          <wp:inline distT="0" distB="0" distL="0" distR="0" wp14:anchorId="5C4CF8E9" wp14:editId="0FF5EB53">
            <wp:extent cx="4779390" cy="4011930"/>
            <wp:effectExtent l="0" t="0" r="0" b="1270"/>
            <wp:docPr id="236605801" name="Picture 2" descr="A graph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605801" name="Picture 2" descr="A graph with black dot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82539" cy="4014574"/>
                    </a:xfrm>
                    <a:prstGeom prst="rect">
                      <a:avLst/>
                    </a:prstGeom>
                  </pic:spPr>
                </pic:pic>
              </a:graphicData>
            </a:graphic>
          </wp:inline>
        </w:drawing>
      </w:r>
    </w:p>
    <w:p w14:paraId="3157A592" w14:textId="74A2683B" w:rsidR="00E40A3B" w:rsidRPr="00AF31EF" w:rsidRDefault="00E40A3B" w:rsidP="00E40A3B">
      <w:pPr>
        <w:contextualSpacing/>
        <w:rPr>
          <w:rFonts w:ascii="Times New Roman" w:hAnsi="Times New Roman" w:cs="Times New Roman"/>
          <w:b/>
          <w:bCs/>
          <w:color w:val="000000" w:themeColor="text1"/>
          <w:sz w:val="28"/>
          <w:szCs w:val="28"/>
          <w:lang w:val="en-US"/>
        </w:rPr>
      </w:pPr>
      <w:r w:rsidRPr="00AF31EF">
        <w:rPr>
          <w:rFonts w:ascii="Times New Roman" w:hAnsi="Times New Roman" w:cs="Times New Roman"/>
          <w:b/>
          <w:bCs/>
          <w:color w:val="000000" w:themeColor="text1"/>
          <w:szCs w:val="24"/>
          <w:lang w:val="en-US"/>
        </w:rPr>
        <w:t xml:space="preserve">Supplementary Figure </w:t>
      </w:r>
      <w:r>
        <w:rPr>
          <w:rFonts w:ascii="Times New Roman" w:hAnsi="Times New Roman" w:cs="Times New Roman"/>
          <w:b/>
          <w:bCs/>
          <w:color w:val="000000" w:themeColor="text1"/>
          <w:szCs w:val="24"/>
          <w:lang w:val="en-US"/>
        </w:rPr>
        <w:t>S8</w:t>
      </w:r>
      <w:r w:rsidRPr="00074134">
        <w:rPr>
          <w:rFonts w:ascii="Times New Roman" w:hAnsi="Times New Roman" w:cs="Times New Roman"/>
          <w:b/>
          <w:bCs/>
          <w:color w:val="000000" w:themeColor="text1"/>
          <w:szCs w:val="24"/>
          <w:lang w:val="en-US"/>
        </w:rPr>
        <w:t>.</w:t>
      </w:r>
      <w:r w:rsidRPr="00AF31EF">
        <w:rPr>
          <w:rFonts w:ascii="Times New Roman" w:hAnsi="Times New Roman" w:cs="Times New Roman"/>
          <w:b/>
          <w:bCs/>
          <w:color w:val="000000" w:themeColor="text1"/>
          <w:szCs w:val="24"/>
          <w:lang w:val="en-US"/>
        </w:rPr>
        <w:t xml:space="preserve"> </w:t>
      </w:r>
      <w:r w:rsidR="00001478">
        <w:rPr>
          <w:rFonts w:ascii="Times New Roman" w:hAnsi="Times New Roman" w:cs="Times New Roman"/>
          <w:color w:val="000000" w:themeColor="text1"/>
          <w:szCs w:val="24"/>
          <w:lang w:val="en-US"/>
        </w:rPr>
        <w:t>T</w:t>
      </w:r>
      <w:r w:rsidR="004632B5" w:rsidRPr="004632B5">
        <w:rPr>
          <w:rFonts w:ascii="Times New Roman" w:hAnsi="Times New Roman" w:cs="Times New Roman"/>
          <w:color w:val="000000" w:themeColor="text1"/>
          <w:szCs w:val="24"/>
          <w:lang w:val="en-US"/>
        </w:rPr>
        <w:t>he top 20 protein contributors identified by our model that do not overlap with TranSynergy</w:t>
      </w:r>
      <w:r w:rsidR="000D6FFD">
        <w:rPr>
          <w:rFonts w:ascii="Times New Roman" w:hAnsi="Times New Roman" w:cs="Times New Roman"/>
          <w:color w:val="000000" w:themeColor="text1"/>
          <w:szCs w:val="24"/>
          <w:lang w:val="en-US"/>
        </w:rPr>
        <w:t xml:space="preserve"> </w:t>
      </w:r>
      <w:r w:rsidR="00FE4A82">
        <w:rPr>
          <w:rFonts w:ascii="Times New Roman" w:hAnsi="Times New Roman" w:cs="Times New Roman"/>
          <w:color w:val="000000" w:themeColor="text1"/>
          <w:szCs w:val="24"/>
          <w:lang w:val="en-US"/>
        </w:rPr>
        <w:t>for</w:t>
      </w:r>
      <w:r w:rsidR="000D6FFD">
        <w:rPr>
          <w:rFonts w:ascii="Times New Roman" w:hAnsi="Times New Roman" w:cs="Times New Roman"/>
          <w:color w:val="000000" w:themeColor="text1"/>
          <w:szCs w:val="24"/>
          <w:lang w:val="en-US"/>
        </w:rPr>
        <w:t xml:space="preserve"> </w:t>
      </w:r>
      <w:r w:rsidR="000D6FFD" w:rsidRPr="000D6FFD">
        <w:rPr>
          <w:rFonts w:ascii="Times New Roman" w:hAnsi="Times New Roman" w:cs="Times New Roman"/>
          <w:color w:val="000000" w:themeColor="text1"/>
          <w:szCs w:val="24"/>
          <w:lang w:val="en-US"/>
        </w:rPr>
        <w:t xml:space="preserve">the drug combination between BEZ-235 and </w:t>
      </w:r>
      <w:r w:rsidR="00A50E08" w:rsidRPr="00A50E08">
        <w:rPr>
          <w:rFonts w:ascii="Times New Roman" w:hAnsi="Times New Roman" w:cs="Times New Roman"/>
          <w:color w:val="000000" w:themeColor="text1"/>
          <w:szCs w:val="24"/>
          <w:lang w:val="en-US"/>
        </w:rPr>
        <w:t>erlotinib</w:t>
      </w:r>
      <w:r w:rsidR="000D6FFD" w:rsidRPr="000D6FFD">
        <w:rPr>
          <w:rFonts w:ascii="Times New Roman" w:hAnsi="Times New Roman" w:cs="Times New Roman"/>
          <w:color w:val="000000" w:themeColor="text1"/>
          <w:szCs w:val="24"/>
          <w:lang w:val="en-US"/>
        </w:rPr>
        <w:t xml:space="preserve"> in T-47D</w:t>
      </w:r>
      <w:r w:rsidR="004632B5">
        <w:rPr>
          <w:rFonts w:ascii="Times New Roman" w:hAnsi="Times New Roman" w:cs="Times New Roman"/>
          <w:color w:val="000000" w:themeColor="text1"/>
          <w:szCs w:val="24"/>
          <w:lang w:val="en-US"/>
        </w:rPr>
        <w:t>.</w:t>
      </w:r>
    </w:p>
    <w:p w14:paraId="0A77A9A2" w14:textId="77777777" w:rsidR="00E40A3B" w:rsidRPr="00AF31EF" w:rsidRDefault="00E40A3B" w:rsidP="00E40A3B">
      <w:pPr>
        <w:contextualSpacing/>
        <w:rPr>
          <w:rFonts w:ascii="Times New Roman" w:hAnsi="Times New Roman" w:cs="Times New Roman"/>
          <w:b/>
          <w:bCs/>
          <w:color w:val="000000" w:themeColor="text1"/>
          <w:sz w:val="28"/>
          <w:szCs w:val="28"/>
          <w:lang w:val="en-US"/>
        </w:rPr>
      </w:pPr>
    </w:p>
    <w:p w14:paraId="2BB36C4B" w14:textId="77777777" w:rsidR="00E40A3B" w:rsidRDefault="00E40A3B" w:rsidP="00E40A3B">
      <w:pPr>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br w:type="page"/>
      </w:r>
    </w:p>
    <w:p w14:paraId="1D4E34D1" w14:textId="44936F95" w:rsidR="00E40A3B" w:rsidRPr="00AF31EF" w:rsidRDefault="00E40A3B" w:rsidP="00E40A3B">
      <w:pPr>
        <w:contextualSpacing/>
        <w:rPr>
          <w:rFonts w:ascii="Times New Roman" w:hAnsi="Times New Roman" w:cs="Times New Roman"/>
          <w:b/>
          <w:bCs/>
          <w:color w:val="000000" w:themeColor="text1"/>
          <w:sz w:val="28"/>
          <w:szCs w:val="28"/>
          <w:lang w:val="en-US"/>
        </w:rPr>
      </w:pPr>
      <w:r w:rsidRPr="00AF31EF">
        <w:rPr>
          <w:rFonts w:ascii="Times New Roman" w:hAnsi="Times New Roman" w:cs="Times New Roman"/>
          <w:b/>
          <w:bCs/>
          <w:color w:val="000000" w:themeColor="text1"/>
          <w:sz w:val="28"/>
          <w:szCs w:val="28"/>
          <w:lang w:val="en-US"/>
        </w:rPr>
        <w:lastRenderedPageBreak/>
        <w:t xml:space="preserve"> </w:t>
      </w:r>
      <w:r w:rsidRPr="00AF31EF">
        <w:rPr>
          <w:rFonts w:ascii="Times New Roman" w:hAnsi="Times New Roman" w:cs="Times New Roman"/>
          <w:b/>
          <w:bCs/>
          <w:noProof/>
          <w:color w:val="000000" w:themeColor="text1"/>
          <w:sz w:val="28"/>
          <w:szCs w:val="28"/>
          <w:lang w:val="en-US"/>
        </w:rPr>
        <w:drawing>
          <wp:inline distT="0" distB="0" distL="0" distR="0" wp14:anchorId="6851791C" wp14:editId="772D1004">
            <wp:extent cx="5943600" cy="2106295"/>
            <wp:effectExtent l="0" t="0" r="0" b="1905"/>
            <wp:docPr id="742265924" name="Picture 5"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265924" name="Picture 5" descr="A diagram of a network&#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2106295"/>
                    </a:xfrm>
                    <a:prstGeom prst="rect">
                      <a:avLst/>
                    </a:prstGeom>
                  </pic:spPr>
                </pic:pic>
              </a:graphicData>
            </a:graphic>
          </wp:inline>
        </w:drawing>
      </w:r>
      <w:r w:rsidRPr="00AF31EF">
        <w:rPr>
          <w:rFonts w:ascii="Times New Roman" w:hAnsi="Times New Roman" w:cs="Times New Roman"/>
          <w:b/>
          <w:bCs/>
          <w:color w:val="000000" w:themeColor="text1"/>
          <w:szCs w:val="24"/>
          <w:lang w:val="en-US"/>
        </w:rPr>
        <w:t xml:space="preserve">Supplementary Figure </w:t>
      </w:r>
      <w:r>
        <w:rPr>
          <w:rFonts w:ascii="Times New Roman" w:hAnsi="Times New Roman" w:cs="Times New Roman"/>
          <w:b/>
          <w:bCs/>
          <w:color w:val="000000" w:themeColor="text1"/>
          <w:szCs w:val="24"/>
          <w:lang w:val="en-US"/>
        </w:rPr>
        <w:t>S</w:t>
      </w:r>
      <w:r w:rsidR="00F178F1">
        <w:rPr>
          <w:rFonts w:ascii="Times New Roman" w:hAnsi="Times New Roman" w:cs="Times New Roman"/>
          <w:b/>
          <w:bCs/>
          <w:color w:val="000000" w:themeColor="text1"/>
          <w:szCs w:val="24"/>
          <w:lang w:val="en-US"/>
        </w:rPr>
        <w:t>9</w:t>
      </w:r>
      <w:r>
        <w:rPr>
          <w:rFonts w:ascii="Times New Roman" w:hAnsi="Times New Roman" w:cs="Times New Roman"/>
          <w:b/>
          <w:bCs/>
          <w:color w:val="000000" w:themeColor="text1"/>
          <w:szCs w:val="24"/>
          <w:lang w:val="en-US"/>
        </w:rPr>
        <w:t>.</w:t>
      </w:r>
      <w:r w:rsidRPr="00AF31EF">
        <w:rPr>
          <w:rFonts w:ascii="Times New Roman" w:hAnsi="Times New Roman" w:cs="Times New Roman"/>
          <w:b/>
          <w:bCs/>
          <w:color w:val="000000" w:themeColor="text1"/>
          <w:szCs w:val="24"/>
          <w:lang w:val="en-US"/>
        </w:rPr>
        <w:t xml:space="preserve"> </w:t>
      </w:r>
      <w:r w:rsidRPr="00AF31EF">
        <w:rPr>
          <w:rFonts w:ascii="Times New Roman" w:hAnsi="Times New Roman" w:cs="Times New Roman"/>
          <w:color w:val="000000" w:themeColor="text1"/>
          <w:szCs w:val="24"/>
          <w:lang w:val="en-US"/>
        </w:rPr>
        <w:t xml:space="preserve">The crosstalk of </w:t>
      </w:r>
      <w:r>
        <w:rPr>
          <w:rFonts w:ascii="Times New Roman" w:hAnsi="Times New Roman" w:cs="Times New Roman"/>
          <w:color w:val="000000" w:themeColor="text1"/>
          <w:szCs w:val="24"/>
          <w:lang w:val="en-US"/>
        </w:rPr>
        <w:t xml:space="preserve">the </w:t>
      </w:r>
      <w:r w:rsidRPr="00AF31EF">
        <w:rPr>
          <w:rFonts w:ascii="Times New Roman" w:hAnsi="Times New Roman" w:cs="Times New Roman"/>
          <w:color w:val="000000" w:themeColor="text1"/>
          <w:szCs w:val="24"/>
          <w:lang w:val="en-US"/>
        </w:rPr>
        <w:t xml:space="preserve">MAPK </w:t>
      </w:r>
      <w:r w:rsidR="00066C36">
        <w:rPr>
          <w:rFonts w:ascii="Times New Roman" w:hAnsi="Times New Roman" w:cs="Times New Roman"/>
          <w:color w:val="000000" w:themeColor="text1"/>
          <w:szCs w:val="24"/>
          <w:lang w:val="en-US"/>
        </w:rPr>
        <w:t xml:space="preserve">signaling </w:t>
      </w:r>
      <w:r w:rsidRPr="00AF31EF">
        <w:rPr>
          <w:rFonts w:ascii="Times New Roman" w:hAnsi="Times New Roman" w:cs="Times New Roman"/>
          <w:color w:val="000000" w:themeColor="text1"/>
          <w:szCs w:val="24"/>
          <w:lang w:val="en-US"/>
        </w:rPr>
        <w:t xml:space="preserve">pathway with </w:t>
      </w:r>
      <w:r>
        <w:rPr>
          <w:rFonts w:ascii="Times New Roman" w:hAnsi="Times New Roman" w:cs="Times New Roman"/>
          <w:color w:val="000000" w:themeColor="text1"/>
          <w:szCs w:val="24"/>
          <w:lang w:val="en-US"/>
        </w:rPr>
        <w:t>other</w:t>
      </w:r>
      <w:r w:rsidRPr="00AF31EF">
        <w:rPr>
          <w:rFonts w:ascii="Times New Roman" w:hAnsi="Times New Roman" w:cs="Times New Roman"/>
          <w:color w:val="000000" w:themeColor="text1"/>
          <w:szCs w:val="24"/>
          <w:lang w:val="en-US"/>
        </w:rPr>
        <w:t xml:space="preserve"> breast </w:t>
      </w:r>
      <w:r>
        <w:rPr>
          <w:rFonts w:ascii="Times New Roman" w:hAnsi="Times New Roman" w:cs="Times New Roman"/>
          <w:color w:val="000000" w:themeColor="text1"/>
          <w:szCs w:val="24"/>
          <w:lang w:val="en-US"/>
        </w:rPr>
        <w:t>cancer-related</w:t>
      </w:r>
      <w:r w:rsidRPr="00AF31EF">
        <w:rPr>
          <w:rFonts w:ascii="Times New Roman" w:hAnsi="Times New Roman" w:cs="Times New Roman"/>
          <w:color w:val="000000" w:themeColor="text1"/>
          <w:szCs w:val="24"/>
          <w:lang w:val="en-US"/>
        </w:rPr>
        <w:t xml:space="preserve"> pathways enriched from </w:t>
      </w:r>
      <w:r>
        <w:rPr>
          <w:rFonts w:ascii="Times New Roman" w:hAnsi="Times New Roman" w:cs="Times New Roman"/>
          <w:color w:val="000000" w:themeColor="text1"/>
          <w:szCs w:val="24"/>
          <w:lang w:val="en-US"/>
        </w:rPr>
        <w:t xml:space="preserve">the </w:t>
      </w:r>
      <w:r w:rsidRPr="00AF31EF">
        <w:rPr>
          <w:rFonts w:ascii="Times New Roman" w:hAnsi="Times New Roman" w:cs="Times New Roman"/>
          <w:color w:val="000000" w:themeColor="text1"/>
          <w:szCs w:val="24"/>
          <w:lang w:val="en-US"/>
        </w:rPr>
        <w:t xml:space="preserve">top 20 contributors in the present model. </w:t>
      </w:r>
      <w:r>
        <w:rPr>
          <w:rFonts w:ascii="Times New Roman" w:hAnsi="Times New Roman" w:cs="Times New Roman"/>
          <w:color w:val="000000" w:themeColor="text1"/>
          <w:szCs w:val="24"/>
          <w:lang w:val="en-US"/>
        </w:rPr>
        <w:t>The r</w:t>
      </w:r>
      <w:r w:rsidRPr="00AF31EF">
        <w:rPr>
          <w:rFonts w:ascii="Times New Roman" w:hAnsi="Times New Roman" w:cs="Times New Roman"/>
          <w:color w:val="000000" w:themeColor="text1"/>
          <w:szCs w:val="24"/>
          <w:lang w:val="en-US"/>
        </w:rPr>
        <w:t>ed node represent</w:t>
      </w:r>
      <w:r>
        <w:rPr>
          <w:rFonts w:ascii="Times New Roman" w:hAnsi="Times New Roman" w:cs="Times New Roman"/>
          <w:color w:val="000000" w:themeColor="text1"/>
          <w:szCs w:val="24"/>
          <w:lang w:val="en-US"/>
        </w:rPr>
        <w:t>s</w:t>
      </w:r>
      <w:r w:rsidRPr="00AF31EF">
        <w:rPr>
          <w:rFonts w:ascii="Times New Roman" w:hAnsi="Times New Roman" w:cs="Times New Roman"/>
          <w:color w:val="000000" w:themeColor="text1"/>
          <w:szCs w:val="24"/>
          <w:lang w:val="en-US"/>
        </w:rPr>
        <w:t xml:space="preserve"> the enriched pathway previously captured by Tran</w:t>
      </w:r>
      <w:r>
        <w:rPr>
          <w:rFonts w:ascii="Times New Roman" w:hAnsi="Times New Roman" w:cs="Times New Roman"/>
          <w:color w:val="000000" w:themeColor="text1"/>
          <w:szCs w:val="24"/>
          <w:lang w:val="en-US"/>
        </w:rPr>
        <w:t>S</w:t>
      </w:r>
      <w:r w:rsidRPr="00AF31EF">
        <w:rPr>
          <w:rFonts w:ascii="Times New Roman" w:hAnsi="Times New Roman" w:cs="Times New Roman"/>
          <w:color w:val="000000" w:themeColor="text1"/>
          <w:szCs w:val="24"/>
          <w:lang w:val="en-US"/>
        </w:rPr>
        <w:t xml:space="preserve">ynergy. Dark and light grey represent the proposed modules in </w:t>
      </w:r>
      <w:r>
        <w:rPr>
          <w:rFonts w:ascii="Times New Roman" w:hAnsi="Times New Roman" w:cs="Times New Roman"/>
          <w:color w:val="000000" w:themeColor="text1"/>
          <w:szCs w:val="24"/>
          <w:lang w:val="en-US"/>
        </w:rPr>
        <w:t xml:space="preserve">the </w:t>
      </w:r>
      <w:r w:rsidRPr="00AF31EF">
        <w:rPr>
          <w:rFonts w:ascii="Times New Roman" w:hAnsi="Times New Roman" w:cs="Times New Roman"/>
          <w:color w:val="000000" w:themeColor="text1"/>
          <w:szCs w:val="24"/>
          <w:lang w:val="en-US"/>
        </w:rPr>
        <w:t xml:space="preserve">immune </w:t>
      </w:r>
      <w:r>
        <w:rPr>
          <w:rFonts w:ascii="Times New Roman" w:hAnsi="Times New Roman" w:cs="Times New Roman"/>
          <w:color w:val="000000" w:themeColor="text1"/>
          <w:szCs w:val="24"/>
          <w:lang w:val="en-US"/>
        </w:rPr>
        <w:t>response-related</w:t>
      </w:r>
      <w:r w:rsidRPr="00AF31EF">
        <w:rPr>
          <w:rFonts w:ascii="Times New Roman" w:hAnsi="Times New Roman" w:cs="Times New Roman"/>
          <w:color w:val="000000" w:themeColor="text1"/>
          <w:szCs w:val="24"/>
          <w:lang w:val="en-US"/>
        </w:rPr>
        <w:t xml:space="preserve"> pathway and </w:t>
      </w:r>
      <w:r>
        <w:rPr>
          <w:rFonts w:ascii="Times New Roman" w:hAnsi="Times New Roman" w:cs="Times New Roman"/>
          <w:color w:val="000000" w:themeColor="text1"/>
          <w:szCs w:val="24"/>
          <w:lang w:val="en-US"/>
        </w:rPr>
        <w:t xml:space="preserve">the </w:t>
      </w:r>
      <w:r w:rsidRPr="00AF31EF">
        <w:rPr>
          <w:rFonts w:ascii="Times New Roman" w:hAnsi="Times New Roman" w:cs="Times New Roman"/>
          <w:color w:val="000000" w:themeColor="text1"/>
          <w:szCs w:val="24"/>
          <w:lang w:val="en-US"/>
        </w:rPr>
        <w:t xml:space="preserve">metastasis and </w:t>
      </w:r>
      <w:r>
        <w:rPr>
          <w:rFonts w:ascii="Times New Roman" w:hAnsi="Times New Roman" w:cs="Times New Roman"/>
          <w:color w:val="000000" w:themeColor="text1"/>
          <w:szCs w:val="24"/>
          <w:lang w:val="en-US"/>
        </w:rPr>
        <w:t>proliferation-related</w:t>
      </w:r>
      <w:r w:rsidRPr="00AF31EF">
        <w:rPr>
          <w:rFonts w:ascii="Times New Roman" w:hAnsi="Times New Roman" w:cs="Times New Roman"/>
          <w:color w:val="000000" w:themeColor="text1"/>
          <w:szCs w:val="24"/>
          <w:lang w:val="en-US"/>
        </w:rPr>
        <w:t xml:space="preserve"> pathways, respectively</w:t>
      </w:r>
      <w:r>
        <w:rPr>
          <w:rFonts w:ascii="Times New Roman" w:hAnsi="Times New Roman" w:cs="Times New Roman"/>
          <w:color w:val="000000" w:themeColor="text1"/>
          <w:szCs w:val="24"/>
          <w:lang w:val="en-US"/>
        </w:rPr>
        <w:t>.</w:t>
      </w:r>
      <w:r w:rsidRPr="00AF31EF">
        <w:rPr>
          <w:rFonts w:ascii="Times New Roman" w:hAnsi="Times New Roman" w:cs="Times New Roman"/>
          <w:color w:val="000000" w:themeColor="text1"/>
          <w:szCs w:val="24"/>
          <w:lang w:val="en-US"/>
        </w:rPr>
        <w:t xml:space="preserve"> The edge</w:t>
      </w:r>
      <w:r>
        <w:rPr>
          <w:rFonts w:ascii="Times New Roman" w:hAnsi="Times New Roman" w:cs="Times New Roman"/>
          <w:color w:val="000000" w:themeColor="text1"/>
          <w:szCs w:val="24"/>
          <w:lang w:val="en-US"/>
        </w:rPr>
        <w:t>s</w:t>
      </w:r>
      <w:r w:rsidRPr="00AF31EF">
        <w:rPr>
          <w:rFonts w:ascii="Times New Roman" w:hAnsi="Times New Roman" w:cs="Times New Roman"/>
          <w:color w:val="000000" w:themeColor="text1"/>
          <w:szCs w:val="24"/>
          <w:lang w:val="en-US"/>
        </w:rPr>
        <w:t xml:space="preserve"> indicate the agreement of protein members enriched between KEGG pathways</w:t>
      </w:r>
      <w:sdt>
        <w:sdtPr>
          <w:rPr>
            <w:rFonts w:ascii="Times New Roman" w:hAnsi="Times New Roman" w:cs="Times New Roman"/>
            <w:color w:val="000000"/>
            <w:szCs w:val="24"/>
            <w:vertAlign w:val="superscript"/>
            <w:lang w:val="en-US"/>
          </w:rPr>
          <w:tag w:val="MENDELEY_CITATION_v3_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"/>
          <w:id w:val="660433418"/>
          <w:placeholder>
            <w:docPart w:val="DefaultPlaceholder_-1854013440"/>
          </w:placeholder>
        </w:sdtPr>
        <w:sdtContent>
          <w:r w:rsidR="00B415AD" w:rsidRPr="00B415AD">
            <w:rPr>
              <w:rFonts w:ascii="Times New Roman" w:hAnsi="Times New Roman" w:cs="Times New Roman"/>
              <w:color w:val="000000"/>
              <w:szCs w:val="24"/>
              <w:vertAlign w:val="superscript"/>
              <w:lang w:val="en-US"/>
            </w:rPr>
            <w:t>1</w:t>
          </w:r>
        </w:sdtContent>
      </w:sdt>
      <w:r w:rsidRPr="00AF31EF">
        <w:rPr>
          <w:rFonts w:ascii="Times New Roman" w:hAnsi="Times New Roman" w:cs="Times New Roman"/>
          <w:color w:val="000000" w:themeColor="text1"/>
          <w:szCs w:val="24"/>
          <w:lang w:val="en-US"/>
        </w:rPr>
        <w:t xml:space="preserve"> with Cohen's kappa score over 0.6</w:t>
      </w:r>
      <w:sdt>
        <w:sdtPr>
          <w:rPr>
            <w:rFonts w:ascii="Times New Roman" w:hAnsi="Times New Roman" w:cs="Times New Roman"/>
            <w:color w:val="000000"/>
            <w:szCs w:val="24"/>
            <w:vertAlign w:val="superscript"/>
            <w:lang w:val="en-US"/>
          </w:rPr>
          <w:tag w:val="MENDELEY_CITATION_v3_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"/>
          <w:id w:val="1497463609"/>
          <w:placeholder>
            <w:docPart w:val="93AAA6DEE0FAFA43AE4A4961B61E4EAC"/>
          </w:placeholder>
        </w:sdtPr>
        <w:sdtContent>
          <w:r w:rsidR="00B415AD" w:rsidRPr="00B415AD">
            <w:rPr>
              <w:rFonts w:ascii="Times New Roman" w:hAnsi="Times New Roman" w:cs="Times New Roman"/>
              <w:color w:val="000000"/>
              <w:szCs w:val="24"/>
              <w:vertAlign w:val="superscript"/>
              <w:lang w:val="en-US"/>
            </w:rPr>
            <w:t>2</w:t>
          </w:r>
        </w:sdtContent>
      </w:sdt>
      <w:r w:rsidRPr="00AF31EF">
        <w:rPr>
          <w:rFonts w:ascii="Times New Roman" w:hAnsi="Times New Roman" w:cs="Times New Roman"/>
          <w:color w:val="000000" w:themeColor="text1"/>
          <w:szCs w:val="24"/>
          <w:lang w:val="en-US"/>
        </w:rPr>
        <w:t>.</w:t>
      </w:r>
      <w:r w:rsidRPr="00AF31EF">
        <w:rPr>
          <w:rFonts w:ascii="Times New Roman" w:hAnsi="Times New Roman" w:cs="Times New Roman"/>
          <w:b/>
          <w:bCs/>
          <w:color w:val="000000" w:themeColor="text1"/>
          <w:szCs w:val="24"/>
          <w:lang w:val="en-US"/>
        </w:rPr>
        <w:t xml:space="preserve">  </w:t>
      </w:r>
    </w:p>
    <w:p w14:paraId="3B090753" w14:textId="392F8A18" w:rsidR="00E40A3B" w:rsidRDefault="00E40A3B">
      <w:pPr>
        <w:rPr>
          <w:rFonts w:ascii="Times New Roman" w:hAnsi="Times New Roman" w:cs="Times New Roman"/>
          <w:b/>
          <w:bCs/>
          <w:szCs w:val="24"/>
          <w:lang w:val="en-US"/>
        </w:rPr>
      </w:pPr>
      <w:r>
        <w:rPr>
          <w:rFonts w:ascii="Times New Roman" w:hAnsi="Times New Roman" w:cs="Times New Roman"/>
          <w:b/>
          <w:bCs/>
          <w:szCs w:val="24"/>
          <w:lang w:val="en-US"/>
        </w:rPr>
        <w:br w:type="page"/>
      </w:r>
    </w:p>
    <w:p w14:paraId="6FD18053" w14:textId="77777777" w:rsidR="00E40A3B" w:rsidRDefault="00E40A3B" w:rsidP="0045195C">
      <w:pPr>
        <w:contextualSpacing/>
        <w:rPr>
          <w:rFonts w:ascii="Times New Roman" w:hAnsi="Times New Roman" w:cs="Times New Roman"/>
          <w:b/>
          <w:bCs/>
          <w:szCs w:val="24"/>
          <w:lang w:val="en-US"/>
        </w:rPr>
      </w:pPr>
    </w:p>
    <w:p w14:paraId="31680446" w14:textId="77777777" w:rsidR="007A0B3A" w:rsidRDefault="007A0B3A" w:rsidP="007A0B3A">
      <w:pPr>
        <w:contextualSpacing/>
        <w:jc w:val="center"/>
        <w:rPr>
          <w:rFonts w:ascii="Times New Roman" w:hAnsi="Times New Roman" w:cs="Times New Roman"/>
          <w:b/>
          <w:bCs/>
          <w:szCs w:val="24"/>
          <w:lang w:val="en-US"/>
        </w:rPr>
      </w:pPr>
      <w:r>
        <w:rPr>
          <w:rFonts w:ascii="Times New Roman" w:hAnsi="Times New Roman" w:cs="Times New Roman"/>
          <w:b/>
          <w:bCs/>
          <w:noProof/>
          <w:szCs w:val="24"/>
          <w:lang w:val="en-US"/>
          <w14:ligatures w14:val="none"/>
        </w:rPr>
        <w:drawing>
          <wp:inline distT="0" distB="0" distL="0" distR="0" wp14:anchorId="21B3E89A" wp14:editId="271E34AF">
            <wp:extent cx="5842555" cy="3089189"/>
            <wp:effectExtent l="0" t="0" r="0" b="0"/>
            <wp:docPr id="514229761" name="Picture 3" descr="A graph with different colored square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229761" name="Picture 3" descr="A graph with different colored squares and line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855522" cy="3096045"/>
                    </a:xfrm>
                    <a:prstGeom prst="rect">
                      <a:avLst/>
                    </a:prstGeom>
                  </pic:spPr>
                </pic:pic>
              </a:graphicData>
            </a:graphic>
          </wp:inline>
        </w:drawing>
      </w:r>
    </w:p>
    <w:p w14:paraId="7E78AECB" w14:textId="77777777" w:rsidR="007A0B3A" w:rsidRDefault="007A0B3A" w:rsidP="007A0B3A">
      <w:pPr>
        <w:contextualSpacing/>
        <w:rPr>
          <w:rFonts w:ascii="Times New Roman" w:hAnsi="Times New Roman" w:cs="Times New Roman"/>
          <w:b/>
          <w:bCs/>
          <w:szCs w:val="24"/>
          <w:lang w:val="en-US"/>
        </w:rPr>
      </w:pPr>
    </w:p>
    <w:p w14:paraId="76D698E1" w14:textId="287A984D" w:rsidR="007A0B3A" w:rsidRPr="00450664" w:rsidRDefault="007A0B3A" w:rsidP="007A0B3A">
      <w:pPr>
        <w:contextualSpacing/>
        <w:rPr>
          <w:rFonts w:ascii="Times New Roman" w:hAnsi="Times New Roman" w:cs="Times New Roman"/>
          <w:szCs w:val="24"/>
          <w:lang w:val="en-US"/>
        </w:rPr>
      </w:pPr>
      <w:r w:rsidRPr="0045195C">
        <w:rPr>
          <w:rFonts w:ascii="Times New Roman" w:hAnsi="Times New Roman" w:cs="Times New Roman"/>
          <w:b/>
          <w:bCs/>
          <w:szCs w:val="24"/>
          <w:lang w:val="en-US"/>
        </w:rPr>
        <w:t>Supplementary Figure S</w:t>
      </w:r>
      <w:r>
        <w:rPr>
          <w:rFonts w:ascii="Times New Roman" w:hAnsi="Times New Roman" w:cs="Times New Roman"/>
          <w:b/>
          <w:bCs/>
          <w:szCs w:val="24"/>
          <w:lang w:val="en-US"/>
        </w:rPr>
        <w:t>1</w:t>
      </w:r>
      <w:r w:rsidR="006074E8">
        <w:rPr>
          <w:rFonts w:ascii="Times New Roman" w:hAnsi="Times New Roman" w:cs="Times New Roman"/>
          <w:b/>
          <w:bCs/>
          <w:szCs w:val="24"/>
          <w:lang w:val="en-US"/>
        </w:rPr>
        <w:t>0</w:t>
      </w:r>
      <w:r>
        <w:rPr>
          <w:rFonts w:ascii="Times New Roman" w:hAnsi="Times New Roman" w:cs="Times New Roman"/>
          <w:b/>
          <w:bCs/>
          <w:szCs w:val="24"/>
          <w:lang w:val="en-US"/>
        </w:rPr>
        <w:t xml:space="preserve">. </w:t>
      </w:r>
      <w:r w:rsidRPr="00450664">
        <w:rPr>
          <w:rFonts w:ascii="Times New Roman" w:hAnsi="Times New Roman" w:cs="Times New Roman"/>
          <w:szCs w:val="24"/>
          <w:lang w:val="en-US"/>
        </w:rPr>
        <w:t xml:space="preserve">The comparison of model performance across </w:t>
      </w:r>
      <w:proofErr w:type="spellStart"/>
      <w:r w:rsidRPr="00450664">
        <w:rPr>
          <w:rFonts w:ascii="Times New Roman" w:hAnsi="Times New Roman" w:cs="Times New Roman"/>
          <w:szCs w:val="24"/>
          <w:lang w:val="en-US"/>
        </w:rPr>
        <w:t>m</w:t>
      </w:r>
      <w:r w:rsidRPr="0086747F">
        <w:rPr>
          <w:rFonts w:ascii="Times New Roman" w:hAnsi="Times New Roman" w:cs="Times New Roman"/>
          <w:szCs w:val="24"/>
          <w:lang w:val="en-US"/>
        </w:rPr>
        <w:t>×</w:t>
      </w:r>
      <w:r w:rsidRPr="00450664">
        <w:rPr>
          <w:rFonts w:ascii="Times New Roman" w:hAnsi="Times New Roman" w:cs="Times New Roman"/>
          <w:szCs w:val="24"/>
          <w:lang w:val="en-US"/>
        </w:rPr>
        <w:t>n</w:t>
      </w:r>
      <w:r w:rsidR="00421C56">
        <w:rPr>
          <w:rFonts w:ascii="Times New Roman" w:hAnsi="Times New Roman" w:cs="Times New Roman"/>
          <w:szCs w:val="24"/>
          <w:lang w:val="en-US"/>
        </w:rPr>
        <w:t>-</w:t>
      </w:r>
      <w:r w:rsidRPr="00450664">
        <w:rPr>
          <w:rFonts w:ascii="Times New Roman" w:hAnsi="Times New Roman" w:cs="Times New Roman"/>
          <w:szCs w:val="24"/>
          <w:lang w:val="en-US"/>
        </w:rPr>
        <w:t>fold</w:t>
      </w:r>
      <w:proofErr w:type="spellEnd"/>
      <w:r w:rsidRPr="00450664">
        <w:rPr>
          <w:rFonts w:ascii="Times New Roman" w:hAnsi="Times New Roman" w:cs="Times New Roman"/>
          <w:szCs w:val="24"/>
          <w:lang w:val="en-US"/>
        </w:rPr>
        <w:t xml:space="preserve"> nested </w:t>
      </w:r>
      <w:r>
        <w:rPr>
          <w:rFonts w:ascii="Times New Roman" w:hAnsi="Times New Roman" w:cs="Times New Roman"/>
          <w:szCs w:val="24"/>
          <w:lang w:val="en-US"/>
        </w:rPr>
        <w:t>cross-validation</w:t>
      </w:r>
      <w:r w:rsidRPr="00450664">
        <w:rPr>
          <w:rFonts w:ascii="Times New Roman" w:hAnsi="Times New Roman" w:cs="Times New Roman"/>
          <w:szCs w:val="24"/>
          <w:lang w:val="en-US"/>
        </w:rPr>
        <w:t xml:space="preserve">. The statistical analysis across </w:t>
      </w:r>
      <w:r w:rsidR="00515B06">
        <w:rPr>
          <w:rFonts w:ascii="Times New Roman" w:hAnsi="Times New Roman" w:cs="Times New Roman"/>
          <w:szCs w:val="24"/>
          <w:lang w:val="en-US"/>
        </w:rPr>
        <w:t xml:space="preserve">the </w:t>
      </w:r>
      <w:r w:rsidRPr="00450664">
        <w:rPr>
          <w:rFonts w:ascii="Times New Roman" w:hAnsi="Times New Roman" w:cs="Times New Roman"/>
          <w:szCs w:val="24"/>
          <w:lang w:val="en-US"/>
        </w:rPr>
        <w:t xml:space="preserve">four groups was tested </w:t>
      </w:r>
      <w:r>
        <w:rPr>
          <w:rFonts w:ascii="Times New Roman" w:hAnsi="Times New Roman" w:cs="Times New Roman"/>
          <w:szCs w:val="24"/>
          <w:lang w:val="en-US"/>
        </w:rPr>
        <w:t>using the</w:t>
      </w:r>
      <w:r w:rsidRPr="00450664">
        <w:rPr>
          <w:rFonts w:ascii="Times New Roman" w:hAnsi="Times New Roman" w:cs="Times New Roman"/>
          <w:szCs w:val="24"/>
          <w:lang w:val="en-US"/>
        </w:rPr>
        <w:t xml:space="preserve"> Kruskal–</w:t>
      </w:r>
      <w:proofErr w:type="gramStart"/>
      <w:r w:rsidRPr="00450664">
        <w:rPr>
          <w:rFonts w:ascii="Times New Roman" w:hAnsi="Times New Roman" w:cs="Times New Roman"/>
          <w:szCs w:val="24"/>
          <w:lang w:val="en-US"/>
        </w:rPr>
        <w:t>Wallis</w:t>
      </w:r>
      <w:proofErr w:type="gramEnd"/>
      <w:r w:rsidRPr="00450664">
        <w:rPr>
          <w:rFonts w:ascii="Times New Roman" w:hAnsi="Times New Roman" w:cs="Times New Roman"/>
          <w:szCs w:val="24"/>
          <w:lang w:val="en-US"/>
        </w:rPr>
        <w:t xml:space="preserve"> test</w:t>
      </w:r>
      <w:r>
        <w:rPr>
          <w:rFonts w:ascii="Times New Roman" w:hAnsi="Times New Roman" w:cs="Times New Roman"/>
          <w:szCs w:val="24"/>
          <w:lang w:val="en-US"/>
        </w:rPr>
        <w:t>.</w:t>
      </w:r>
    </w:p>
    <w:p w14:paraId="280A6240" w14:textId="4CD7E954" w:rsidR="007A0B3A" w:rsidRDefault="007A0B3A">
      <w:pPr>
        <w:rPr>
          <w:rFonts w:ascii="Times New Roman" w:hAnsi="Times New Roman" w:cs="Times New Roman"/>
          <w:b/>
          <w:bCs/>
          <w:szCs w:val="24"/>
          <w:lang w:val="en-US"/>
        </w:rPr>
      </w:pPr>
      <w:r>
        <w:rPr>
          <w:rFonts w:ascii="Times New Roman" w:hAnsi="Times New Roman" w:cs="Times New Roman"/>
          <w:b/>
          <w:bCs/>
          <w:szCs w:val="24"/>
          <w:lang w:val="en-US"/>
        </w:rPr>
        <w:br w:type="page"/>
      </w:r>
    </w:p>
    <w:p w14:paraId="0591BB82" w14:textId="44F28B6A" w:rsidR="007A53AB" w:rsidRDefault="007A53AB" w:rsidP="00CC6ECC">
      <w:pPr>
        <w:contextualSpacing/>
        <w:rPr>
          <w:rFonts w:ascii="Times New Roman" w:hAnsi="Times New Roman" w:cs="Times New Roman"/>
          <w:b/>
          <w:bCs/>
          <w:color w:val="000000" w:themeColor="text1"/>
          <w:sz w:val="28"/>
          <w:szCs w:val="28"/>
          <w:lang w:val="en-US"/>
        </w:rPr>
      </w:pPr>
      <w:r w:rsidRPr="007B2016">
        <w:rPr>
          <w:rFonts w:ascii="Times New Roman" w:hAnsi="Times New Roman" w:cs="Times New Roman"/>
          <w:b/>
          <w:bCs/>
          <w:color w:val="000000" w:themeColor="text1"/>
          <w:sz w:val="28"/>
          <w:szCs w:val="28"/>
          <w:lang w:val="en-US"/>
        </w:rPr>
        <w:lastRenderedPageBreak/>
        <w:t>Supplementary Table</w:t>
      </w:r>
      <w:r w:rsidR="00942CBB">
        <w:rPr>
          <w:rFonts w:ascii="Times New Roman" w:hAnsi="Times New Roman" w:cs="Times New Roman"/>
          <w:b/>
          <w:bCs/>
          <w:color w:val="000000" w:themeColor="text1"/>
          <w:sz w:val="28"/>
          <w:szCs w:val="28"/>
          <w:lang w:val="en-US"/>
        </w:rPr>
        <w:t>s</w:t>
      </w:r>
    </w:p>
    <w:p w14:paraId="5E36575F" w14:textId="77777777" w:rsidR="001063E6" w:rsidRDefault="001063E6" w:rsidP="00CC6ECC">
      <w:pPr>
        <w:contextualSpacing/>
        <w:rPr>
          <w:rFonts w:ascii="Times New Roman" w:hAnsi="Times New Roman" w:cs="Times New Roman"/>
          <w:b/>
          <w:bCs/>
          <w:color w:val="000000" w:themeColor="text1"/>
          <w:sz w:val="28"/>
          <w:szCs w:val="28"/>
          <w:lang w:val="en-US"/>
        </w:rPr>
      </w:pPr>
    </w:p>
    <w:p w14:paraId="49887680" w14:textId="1015B725" w:rsidR="00942CBB" w:rsidRPr="005A1BE1" w:rsidRDefault="00942CBB" w:rsidP="00942CBB">
      <w:pPr>
        <w:rPr>
          <w:rFonts w:ascii="Times New Roman" w:hAnsi="Times New Roman" w:cs="Times New Roman"/>
          <w:szCs w:val="24"/>
        </w:rPr>
      </w:pPr>
      <w:r w:rsidRPr="007B2016">
        <w:rPr>
          <w:rFonts w:ascii="Times New Roman" w:hAnsi="Times New Roman" w:cs="Times New Roman"/>
          <w:b/>
          <w:bCs/>
          <w:szCs w:val="24"/>
        </w:rPr>
        <w:t xml:space="preserve">Supplementary Table </w:t>
      </w:r>
      <w:r w:rsidR="00FF14A1">
        <w:rPr>
          <w:rFonts w:ascii="Times New Roman" w:hAnsi="Times New Roman" w:cs="Times New Roman"/>
          <w:b/>
          <w:bCs/>
          <w:szCs w:val="24"/>
        </w:rPr>
        <w:t>S</w:t>
      </w:r>
      <w:r>
        <w:rPr>
          <w:rFonts w:ascii="Times New Roman" w:hAnsi="Times New Roman" w:cs="Times New Roman"/>
          <w:b/>
          <w:bCs/>
          <w:szCs w:val="24"/>
        </w:rPr>
        <w:t>1.</w:t>
      </w:r>
      <w:r w:rsidRPr="007B2016">
        <w:rPr>
          <w:rFonts w:ascii="Times New Roman" w:hAnsi="Times New Roman" w:cs="Times New Roman"/>
          <w:szCs w:val="24"/>
        </w:rPr>
        <w:t xml:space="preserve"> </w:t>
      </w:r>
      <w:r w:rsidRPr="009E060A">
        <w:rPr>
          <w:rFonts w:ascii="Times New Roman" w:hAnsi="Times New Roman" w:cs="Times New Roman"/>
          <w:szCs w:val="24"/>
        </w:rPr>
        <w:t>A comparison of the interpretability characteristics of models for predicting drug synergy in cancer.</w:t>
      </w:r>
    </w:p>
    <w:tbl>
      <w:tblPr>
        <w:tblStyle w:val="TableGrid"/>
        <w:tblW w:w="5000" w:type="pct"/>
        <w:jc w:val="center"/>
        <w:tblLook w:val="04A0" w:firstRow="1" w:lastRow="0" w:firstColumn="1" w:lastColumn="0" w:noHBand="0" w:noVBand="1"/>
      </w:tblPr>
      <w:tblGrid>
        <w:gridCol w:w="1098"/>
        <w:gridCol w:w="2587"/>
        <w:gridCol w:w="2881"/>
        <w:gridCol w:w="1238"/>
        <w:gridCol w:w="1546"/>
      </w:tblGrid>
      <w:tr w:rsidR="00942CBB" w:rsidRPr="0028364F" w14:paraId="1543A2F6" w14:textId="77777777" w:rsidTr="00F42C39">
        <w:trPr>
          <w:trHeight w:val="737"/>
          <w:jc w:val="center"/>
        </w:trPr>
        <w:tc>
          <w:tcPr>
            <w:tcW w:w="424" w:type="pct"/>
            <w:vAlign w:val="center"/>
          </w:tcPr>
          <w:p w14:paraId="1336E91D" w14:textId="77777777" w:rsidR="00942CBB" w:rsidRPr="00612C47" w:rsidRDefault="00942CBB" w:rsidP="00F42C39">
            <w:pPr>
              <w:contextualSpacing/>
              <w:jc w:val="center"/>
              <w:rPr>
                <w:rFonts w:ascii="Times New Roman" w:hAnsi="Times New Roman" w:cs="Times New Roman"/>
                <w:sz w:val="20"/>
                <w:szCs w:val="20"/>
              </w:rPr>
            </w:pPr>
            <w:r w:rsidRPr="00612C47">
              <w:rPr>
                <w:rFonts w:ascii="Times New Roman" w:hAnsi="Times New Roman" w:cs="Times New Roman"/>
                <w:sz w:val="20"/>
                <w:szCs w:val="20"/>
              </w:rPr>
              <w:t>Type</w:t>
            </w:r>
          </w:p>
        </w:tc>
        <w:tc>
          <w:tcPr>
            <w:tcW w:w="1063" w:type="pct"/>
            <w:vAlign w:val="center"/>
          </w:tcPr>
          <w:p w14:paraId="3C99C47E" w14:textId="77777777" w:rsidR="00942CBB" w:rsidRPr="00612C47" w:rsidRDefault="00942CBB" w:rsidP="00F42C39">
            <w:pPr>
              <w:contextualSpacing/>
              <w:jc w:val="center"/>
              <w:rPr>
                <w:rFonts w:ascii="Times New Roman" w:hAnsi="Times New Roman" w:cs="Times New Roman"/>
                <w:sz w:val="20"/>
                <w:szCs w:val="20"/>
              </w:rPr>
            </w:pPr>
            <w:r w:rsidRPr="00612C47">
              <w:rPr>
                <w:rFonts w:ascii="Times New Roman" w:hAnsi="Times New Roman" w:cs="Times New Roman"/>
                <w:sz w:val="20"/>
                <w:szCs w:val="20"/>
              </w:rPr>
              <w:t>Study (dataset)</w:t>
            </w:r>
          </w:p>
        </w:tc>
        <w:tc>
          <w:tcPr>
            <w:tcW w:w="2201" w:type="pct"/>
            <w:vAlign w:val="center"/>
          </w:tcPr>
          <w:p w14:paraId="7213F022" w14:textId="77777777" w:rsidR="00942CBB" w:rsidRPr="00612C47" w:rsidRDefault="00942CBB" w:rsidP="00F42C39">
            <w:pPr>
              <w:contextualSpacing/>
              <w:jc w:val="center"/>
              <w:rPr>
                <w:rFonts w:ascii="Times New Roman" w:hAnsi="Times New Roman" w:cs="Times New Roman"/>
                <w:sz w:val="20"/>
                <w:szCs w:val="20"/>
              </w:rPr>
            </w:pPr>
            <w:r w:rsidRPr="00612C47">
              <w:rPr>
                <w:rFonts w:ascii="Times New Roman" w:hAnsi="Times New Roman" w:cs="Times New Roman"/>
                <w:sz w:val="20"/>
                <w:szCs w:val="20"/>
              </w:rPr>
              <w:t>Interpretability of the model</w:t>
            </w:r>
          </w:p>
        </w:tc>
        <w:tc>
          <w:tcPr>
            <w:tcW w:w="478" w:type="pct"/>
            <w:vAlign w:val="center"/>
          </w:tcPr>
          <w:p w14:paraId="01F04ACE" w14:textId="77777777" w:rsidR="00942CBB" w:rsidRPr="00612C47" w:rsidRDefault="00942CBB" w:rsidP="00F42C39">
            <w:pPr>
              <w:contextualSpacing/>
              <w:jc w:val="center"/>
              <w:rPr>
                <w:rFonts w:ascii="Times New Roman" w:hAnsi="Times New Roman" w:cs="Times New Roman"/>
                <w:sz w:val="20"/>
                <w:szCs w:val="20"/>
              </w:rPr>
            </w:pPr>
            <w:r w:rsidRPr="00612C47">
              <w:rPr>
                <w:rFonts w:ascii="Times New Roman" w:hAnsi="Times New Roman" w:cs="Times New Roman"/>
                <w:sz w:val="20"/>
                <w:szCs w:val="20"/>
              </w:rPr>
              <w:t>Interpretable leve</w:t>
            </w:r>
            <w:r>
              <w:rPr>
                <w:rFonts w:ascii="Times New Roman" w:hAnsi="Times New Roman" w:cs="Times New Roman"/>
                <w:sz w:val="20"/>
                <w:szCs w:val="20"/>
              </w:rPr>
              <w:t>l of the study</w:t>
            </w:r>
            <w:r w:rsidRPr="00612C47">
              <w:rPr>
                <w:rFonts w:ascii="Times New Roman" w:hAnsi="Times New Roman" w:cs="Times New Roman"/>
                <w:sz w:val="20"/>
                <w:szCs w:val="20"/>
              </w:rPr>
              <w:t>*</w:t>
            </w:r>
          </w:p>
        </w:tc>
        <w:tc>
          <w:tcPr>
            <w:tcW w:w="834" w:type="pct"/>
            <w:vAlign w:val="center"/>
          </w:tcPr>
          <w:p w14:paraId="7A727D73" w14:textId="77777777" w:rsidR="00942CBB" w:rsidRPr="00612C47" w:rsidRDefault="00942CBB" w:rsidP="00F42C39">
            <w:pPr>
              <w:contextualSpacing/>
              <w:jc w:val="center"/>
              <w:rPr>
                <w:rFonts w:ascii="Times New Roman" w:hAnsi="Times New Roman" w:cs="Times New Roman"/>
                <w:sz w:val="20"/>
                <w:szCs w:val="20"/>
              </w:rPr>
            </w:pPr>
            <w:r w:rsidRPr="00612C47">
              <w:rPr>
                <w:rFonts w:ascii="Times New Roman" w:hAnsi="Times New Roman" w:cs="Times New Roman"/>
                <w:sz w:val="20"/>
                <w:szCs w:val="20"/>
              </w:rPr>
              <w:t>Model performance</w:t>
            </w:r>
          </w:p>
        </w:tc>
      </w:tr>
      <w:tr w:rsidR="00942CBB" w:rsidRPr="0028364F" w14:paraId="47FCC448" w14:textId="77777777" w:rsidTr="00F42C39">
        <w:trPr>
          <w:trHeight w:val="737"/>
          <w:jc w:val="center"/>
        </w:trPr>
        <w:tc>
          <w:tcPr>
            <w:tcW w:w="424" w:type="pct"/>
            <w:vMerge w:val="restart"/>
            <w:vAlign w:val="center"/>
          </w:tcPr>
          <w:p w14:paraId="5ECF7D46" w14:textId="77777777" w:rsidR="00942CBB" w:rsidRPr="00612C47" w:rsidRDefault="00942CBB" w:rsidP="00F42C39">
            <w:pPr>
              <w:contextualSpacing/>
              <w:jc w:val="center"/>
              <w:rPr>
                <w:rFonts w:ascii="Times New Roman" w:hAnsi="Times New Roman" w:cs="Times New Roman"/>
                <w:sz w:val="20"/>
                <w:szCs w:val="20"/>
              </w:rPr>
            </w:pPr>
            <w:r>
              <w:rPr>
                <w:rFonts w:ascii="Times New Roman" w:hAnsi="Times New Roman" w:cs="Times New Roman"/>
                <w:sz w:val="20"/>
                <w:szCs w:val="20"/>
              </w:rPr>
              <w:t>Traditional</w:t>
            </w:r>
            <w:r w:rsidRPr="00612C47">
              <w:rPr>
                <w:rFonts w:ascii="Times New Roman" w:hAnsi="Times New Roman" w:cs="Times New Roman"/>
                <w:sz w:val="20"/>
                <w:szCs w:val="20"/>
              </w:rPr>
              <w:t xml:space="preserve"> machine learning</w:t>
            </w:r>
          </w:p>
        </w:tc>
        <w:tc>
          <w:tcPr>
            <w:tcW w:w="1063" w:type="pct"/>
            <w:vAlign w:val="center"/>
          </w:tcPr>
          <w:p w14:paraId="5905D253" w14:textId="61084F98" w:rsidR="00942CBB" w:rsidRPr="00612C47" w:rsidRDefault="00942CBB" w:rsidP="00F42C39">
            <w:pPr>
              <w:contextualSpacing/>
              <w:jc w:val="center"/>
              <w:rPr>
                <w:rFonts w:ascii="Times New Roman" w:hAnsi="Times New Roman" w:cs="Times New Roman"/>
                <w:color w:val="000000"/>
                <w:sz w:val="20"/>
                <w:szCs w:val="20"/>
                <w:vertAlign w:val="superscript"/>
              </w:rPr>
            </w:pPr>
            <w:r w:rsidRPr="00612C47">
              <w:rPr>
                <w:rFonts w:ascii="Times New Roman" w:hAnsi="Times New Roman" w:cs="Times New Roman"/>
                <w:b/>
                <w:bCs/>
                <w:sz w:val="20"/>
                <w:szCs w:val="20"/>
              </w:rPr>
              <w:t>Jeon et al. (2018)</w:t>
            </w:r>
            <w:sdt>
              <w:sdtPr>
                <w:rPr>
                  <w:rFonts w:ascii="Times New Roman" w:hAnsi="Times New Roman" w:cs="Times New Roman"/>
                  <w:color w:val="000000"/>
                  <w:sz w:val="20"/>
                  <w:szCs w:val="20"/>
                  <w:vertAlign w:val="superscript"/>
                </w:rPr>
                <w:tag w:val="MENDELEY_CITATION_v3_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"/>
                <w:id w:val="-2101412230"/>
                <w:placeholder>
                  <w:docPart w:val="BA68FF2CCDCAEF4B99EE1E0577144953"/>
                </w:placeholder>
              </w:sdtPr>
              <w:sdtContent>
                <w:r w:rsidR="00B415AD" w:rsidRPr="00B415AD">
                  <w:rPr>
                    <w:rFonts w:ascii="Times New Roman" w:hAnsi="Times New Roman" w:cs="Times New Roman"/>
                    <w:color w:val="000000"/>
                    <w:sz w:val="20"/>
                    <w:szCs w:val="20"/>
                    <w:vertAlign w:val="superscript"/>
                  </w:rPr>
                  <w:t>3</w:t>
                </w:r>
              </w:sdtContent>
            </w:sdt>
          </w:p>
          <w:p w14:paraId="4F62A992" w14:textId="77777777" w:rsidR="00942CBB" w:rsidRPr="00612C47" w:rsidRDefault="00942CBB" w:rsidP="00F42C39">
            <w:pPr>
              <w:contextualSpacing/>
              <w:jc w:val="center"/>
              <w:rPr>
                <w:rFonts w:ascii="Times New Roman" w:hAnsi="Times New Roman" w:cs="Times New Roman"/>
                <w:sz w:val="20"/>
                <w:szCs w:val="20"/>
              </w:rPr>
            </w:pPr>
            <w:r w:rsidRPr="00612C47">
              <w:rPr>
                <w:rFonts w:ascii="Times New Roman" w:hAnsi="Times New Roman" w:cs="Times New Roman"/>
                <w:color w:val="000000"/>
                <w:sz w:val="20"/>
                <w:szCs w:val="20"/>
              </w:rPr>
              <w:t>(</w:t>
            </w:r>
            <w:r w:rsidRPr="00612C47">
              <w:rPr>
                <w:rFonts w:ascii="Times New Roman" w:hAnsi="Times New Roman" w:cs="Times New Roman"/>
                <w:sz w:val="20"/>
                <w:szCs w:val="20"/>
              </w:rPr>
              <w:t>O’Neil</w:t>
            </w:r>
            <w:r w:rsidRPr="00612C47">
              <w:rPr>
                <w:rFonts w:ascii="Times New Roman" w:hAnsi="Times New Roman" w:cs="Times New Roman"/>
                <w:color w:val="000000"/>
                <w:sz w:val="20"/>
                <w:szCs w:val="20"/>
              </w:rPr>
              <w:t>)</w:t>
            </w:r>
          </w:p>
        </w:tc>
        <w:tc>
          <w:tcPr>
            <w:tcW w:w="2201" w:type="pct"/>
            <w:vAlign w:val="center"/>
          </w:tcPr>
          <w:p w14:paraId="171023B4" w14:textId="77777777" w:rsidR="00942CBB" w:rsidRPr="00612C47" w:rsidRDefault="00942CBB" w:rsidP="00F42C39">
            <w:pPr>
              <w:contextualSpacing/>
              <w:rPr>
                <w:rFonts w:ascii="Times New Roman" w:hAnsi="Times New Roman" w:cs="Times New Roman"/>
                <w:sz w:val="20"/>
                <w:szCs w:val="20"/>
              </w:rPr>
            </w:pPr>
            <w:r w:rsidRPr="00612C47">
              <w:rPr>
                <w:rFonts w:ascii="Times New Roman" w:hAnsi="Times New Roman" w:cs="Times New Roman"/>
                <w:sz w:val="20"/>
                <w:szCs w:val="20"/>
              </w:rPr>
              <w:t>The study extracted frequent decision paths from the Random Forest model and generated potential synergistic rules from the paths.</w:t>
            </w:r>
          </w:p>
        </w:tc>
        <w:tc>
          <w:tcPr>
            <w:tcW w:w="478" w:type="pct"/>
            <w:vAlign w:val="center"/>
          </w:tcPr>
          <w:p w14:paraId="613665D0" w14:textId="77777777" w:rsidR="00942CBB" w:rsidRPr="00612C47" w:rsidRDefault="00942CBB" w:rsidP="00F42C39">
            <w:pPr>
              <w:contextualSpacing/>
              <w:jc w:val="center"/>
              <w:rPr>
                <w:rFonts w:ascii="Times New Roman" w:hAnsi="Times New Roman" w:cs="Times New Roman"/>
                <w:sz w:val="20"/>
                <w:szCs w:val="20"/>
              </w:rPr>
            </w:pPr>
            <w:r w:rsidRPr="00612C47">
              <w:rPr>
                <w:rFonts w:ascii="Times New Roman" w:hAnsi="Times New Roman" w:cs="Times New Roman"/>
                <w:sz w:val="20"/>
                <w:szCs w:val="20"/>
              </w:rPr>
              <w:t>Global</w:t>
            </w:r>
          </w:p>
        </w:tc>
        <w:tc>
          <w:tcPr>
            <w:tcW w:w="834" w:type="pct"/>
            <w:vAlign w:val="center"/>
          </w:tcPr>
          <w:p w14:paraId="7EECC9F4" w14:textId="77777777" w:rsidR="00942CBB" w:rsidRPr="00612C47" w:rsidRDefault="00942CBB" w:rsidP="00F42C39">
            <w:pPr>
              <w:contextualSpacing/>
              <w:jc w:val="center"/>
              <w:rPr>
                <w:rFonts w:ascii="Times New Roman" w:hAnsi="Times New Roman" w:cs="Times New Roman"/>
                <w:sz w:val="20"/>
                <w:szCs w:val="20"/>
              </w:rPr>
            </w:pPr>
            <w:r w:rsidRPr="00612C47">
              <w:rPr>
                <w:rFonts w:ascii="Times New Roman" w:hAnsi="Times New Roman" w:cs="Times New Roman"/>
                <w:sz w:val="20"/>
                <w:szCs w:val="20"/>
              </w:rPr>
              <w:t>Pearson’s correlation = 0.738</w:t>
            </w:r>
          </w:p>
          <w:p w14:paraId="5D0C9D56" w14:textId="77777777" w:rsidR="00942CBB" w:rsidRPr="00612C47" w:rsidRDefault="00942CBB" w:rsidP="00F42C39">
            <w:pPr>
              <w:contextualSpacing/>
              <w:jc w:val="center"/>
              <w:rPr>
                <w:rFonts w:ascii="Times New Roman" w:hAnsi="Times New Roman" w:cs="Times New Roman"/>
                <w:sz w:val="20"/>
                <w:szCs w:val="20"/>
              </w:rPr>
            </w:pPr>
            <w:r w:rsidRPr="00612C47">
              <w:rPr>
                <w:rFonts w:ascii="Times New Roman" w:hAnsi="Times New Roman" w:cs="Times New Roman"/>
                <w:sz w:val="20"/>
                <w:szCs w:val="20"/>
              </w:rPr>
              <w:t>F1 = 0.954</w:t>
            </w:r>
          </w:p>
        </w:tc>
      </w:tr>
      <w:tr w:rsidR="00942CBB" w:rsidRPr="0028364F" w14:paraId="20D4B1FA" w14:textId="77777777" w:rsidTr="00F42C39">
        <w:trPr>
          <w:trHeight w:val="77"/>
          <w:jc w:val="center"/>
        </w:trPr>
        <w:tc>
          <w:tcPr>
            <w:tcW w:w="424" w:type="pct"/>
            <w:vMerge/>
            <w:vAlign w:val="center"/>
          </w:tcPr>
          <w:p w14:paraId="4702E868" w14:textId="77777777" w:rsidR="00942CBB" w:rsidRPr="00612C47" w:rsidRDefault="00942CBB" w:rsidP="00F42C39">
            <w:pPr>
              <w:contextualSpacing/>
              <w:jc w:val="center"/>
              <w:rPr>
                <w:rFonts w:ascii="Times New Roman" w:hAnsi="Times New Roman" w:cs="Times New Roman"/>
                <w:sz w:val="20"/>
                <w:szCs w:val="20"/>
              </w:rPr>
            </w:pPr>
          </w:p>
        </w:tc>
        <w:tc>
          <w:tcPr>
            <w:tcW w:w="1063" w:type="pct"/>
            <w:vAlign w:val="center"/>
          </w:tcPr>
          <w:p w14:paraId="559AA6FC" w14:textId="1BD7BD8A" w:rsidR="00942CBB" w:rsidRPr="00612C47" w:rsidRDefault="00942CBB" w:rsidP="00F42C39">
            <w:pPr>
              <w:contextualSpacing/>
              <w:jc w:val="center"/>
              <w:rPr>
                <w:rFonts w:ascii="Times New Roman" w:hAnsi="Times New Roman" w:cs="Times New Roman"/>
                <w:color w:val="000000"/>
                <w:sz w:val="20"/>
                <w:szCs w:val="20"/>
                <w:vertAlign w:val="superscript"/>
              </w:rPr>
            </w:pPr>
            <w:r w:rsidRPr="00612C47">
              <w:rPr>
                <w:rFonts w:ascii="Times New Roman" w:hAnsi="Times New Roman" w:cs="Times New Roman"/>
                <w:b/>
                <w:bCs/>
                <w:sz w:val="20"/>
                <w:szCs w:val="20"/>
                <w:lang w:val="en-TH"/>
              </w:rPr>
              <w:t>Celebi et al. (2019)</w:t>
            </w:r>
            <w:sdt>
              <w:sdtPr>
                <w:rPr>
                  <w:rFonts w:ascii="Times New Roman" w:hAnsi="Times New Roman" w:cs="Times New Roman"/>
                  <w:color w:val="000000"/>
                  <w:sz w:val="20"/>
                  <w:szCs w:val="20"/>
                  <w:vertAlign w:val="superscript"/>
                </w:rPr>
                <w:tag w:val="MENDELEY_CITATION_v3_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"/>
                <w:id w:val="283246794"/>
                <w:placeholder>
                  <w:docPart w:val="52782B4B8703DC4E931AC039D3B62216"/>
                </w:placeholder>
              </w:sdtPr>
              <w:sdtContent>
                <w:r w:rsidR="00B415AD" w:rsidRPr="00B415AD">
                  <w:rPr>
                    <w:rFonts w:ascii="Times New Roman" w:hAnsi="Times New Roman" w:cs="Times New Roman"/>
                    <w:color w:val="000000"/>
                    <w:sz w:val="20"/>
                    <w:szCs w:val="20"/>
                    <w:vertAlign w:val="superscript"/>
                  </w:rPr>
                  <w:t>4</w:t>
                </w:r>
              </w:sdtContent>
            </w:sdt>
          </w:p>
          <w:p w14:paraId="2904FD25" w14:textId="77777777" w:rsidR="00942CBB" w:rsidRPr="00612C47" w:rsidRDefault="00942CBB" w:rsidP="00F42C39">
            <w:pPr>
              <w:contextualSpacing/>
              <w:jc w:val="center"/>
              <w:rPr>
                <w:rFonts w:ascii="Times New Roman" w:hAnsi="Times New Roman" w:cs="Times New Roman"/>
                <w:sz w:val="20"/>
                <w:szCs w:val="20"/>
              </w:rPr>
            </w:pPr>
            <w:r w:rsidRPr="00612C47">
              <w:rPr>
                <w:rFonts w:ascii="Times New Roman" w:hAnsi="Times New Roman" w:cs="Times New Roman"/>
                <w:color w:val="000000"/>
                <w:sz w:val="20"/>
                <w:szCs w:val="20"/>
              </w:rPr>
              <w:t>(</w:t>
            </w:r>
            <w:r w:rsidRPr="00612C47">
              <w:rPr>
                <w:rFonts w:ascii="Times New Roman" w:hAnsi="Times New Roman" w:cs="Times New Roman"/>
                <w:sz w:val="20"/>
                <w:szCs w:val="20"/>
              </w:rPr>
              <w:t>DREAM</w:t>
            </w:r>
            <w:r w:rsidRPr="00612C47">
              <w:rPr>
                <w:rFonts w:ascii="Times New Roman" w:hAnsi="Times New Roman" w:cs="Times New Roman"/>
                <w:color w:val="000000"/>
                <w:sz w:val="20"/>
                <w:szCs w:val="20"/>
              </w:rPr>
              <w:t>)</w:t>
            </w:r>
          </w:p>
        </w:tc>
        <w:tc>
          <w:tcPr>
            <w:tcW w:w="2201" w:type="pct"/>
            <w:vAlign w:val="center"/>
          </w:tcPr>
          <w:p w14:paraId="3F7047FD" w14:textId="77777777" w:rsidR="00942CBB" w:rsidRPr="00612C47" w:rsidRDefault="00942CBB" w:rsidP="00F42C39">
            <w:pPr>
              <w:contextualSpacing/>
              <w:rPr>
                <w:rFonts w:ascii="Times New Roman" w:hAnsi="Times New Roman" w:cs="Times New Roman"/>
                <w:sz w:val="20"/>
                <w:szCs w:val="20"/>
              </w:rPr>
            </w:pPr>
            <w:r w:rsidRPr="00612C47">
              <w:rPr>
                <w:rFonts w:ascii="Times New Roman" w:hAnsi="Times New Roman" w:cs="Times New Roman"/>
                <w:sz w:val="20"/>
                <w:szCs w:val="20"/>
              </w:rPr>
              <w:t>The study used information gain from XGBoost to select relevant features from both drug and cell line data.</w:t>
            </w:r>
          </w:p>
        </w:tc>
        <w:tc>
          <w:tcPr>
            <w:tcW w:w="478" w:type="pct"/>
            <w:vAlign w:val="center"/>
          </w:tcPr>
          <w:p w14:paraId="51867CB1" w14:textId="77777777" w:rsidR="00942CBB" w:rsidRPr="00612C47" w:rsidRDefault="00942CBB" w:rsidP="00F42C39">
            <w:pPr>
              <w:contextualSpacing/>
              <w:jc w:val="center"/>
              <w:rPr>
                <w:rFonts w:ascii="Times New Roman" w:hAnsi="Times New Roman" w:cs="Times New Roman"/>
                <w:sz w:val="20"/>
                <w:szCs w:val="20"/>
              </w:rPr>
            </w:pPr>
            <w:r w:rsidRPr="00612C47">
              <w:rPr>
                <w:rFonts w:ascii="Times New Roman" w:hAnsi="Times New Roman" w:cs="Times New Roman"/>
                <w:sz w:val="20"/>
                <w:szCs w:val="20"/>
              </w:rPr>
              <w:t>Global</w:t>
            </w:r>
          </w:p>
        </w:tc>
        <w:tc>
          <w:tcPr>
            <w:tcW w:w="834" w:type="pct"/>
            <w:vAlign w:val="center"/>
          </w:tcPr>
          <w:p w14:paraId="2F6A6C97" w14:textId="77777777" w:rsidR="00942CBB" w:rsidRPr="00612C47" w:rsidRDefault="00942CBB" w:rsidP="00F42C39">
            <w:pPr>
              <w:contextualSpacing/>
              <w:jc w:val="center"/>
              <w:rPr>
                <w:rFonts w:ascii="Times New Roman" w:hAnsi="Times New Roman" w:cs="Times New Roman"/>
                <w:sz w:val="20"/>
                <w:szCs w:val="20"/>
                <w:lang w:val="en-TH"/>
              </w:rPr>
            </w:pPr>
            <w:r w:rsidRPr="00612C47">
              <w:rPr>
                <w:rFonts w:ascii="Times New Roman" w:hAnsi="Times New Roman" w:cs="Times New Roman"/>
                <w:sz w:val="20"/>
                <w:szCs w:val="20"/>
              </w:rPr>
              <w:t>W</w:t>
            </w:r>
            <w:r w:rsidRPr="00612C47">
              <w:rPr>
                <w:rFonts w:ascii="Times New Roman" w:hAnsi="Times New Roman" w:cs="Times New Roman"/>
                <w:sz w:val="20"/>
                <w:szCs w:val="20"/>
                <w:lang w:val="en-TH"/>
              </w:rPr>
              <w:t>eighted average Pearson correlations</w:t>
            </w:r>
            <w:r w:rsidRPr="00612C47">
              <w:rPr>
                <w:rFonts w:ascii="Times New Roman" w:hAnsi="Times New Roman" w:cs="Times New Roman"/>
                <w:sz w:val="20"/>
                <w:szCs w:val="20"/>
              </w:rPr>
              <w:t xml:space="preserve"> = 0.36</w:t>
            </w:r>
          </w:p>
        </w:tc>
      </w:tr>
      <w:tr w:rsidR="00942CBB" w:rsidRPr="0028364F" w14:paraId="20FD4D1C" w14:textId="77777777" w:rsidTr="00F42C39">
        <w:trPr>
          <w:trHeight w:val="737"/>
          <w:jc w:val="center"/>
        </w:trPr>
        <w:tc>
          <w:tcPr>
            <w:tcW w:w="424" w:type="pct"/>
            <w:vMerge/>
            <w:vAlign w:val="center"/>
          </w:tcPr>
          <w:p w14:paraId="1ABC847C" w14:textId="77777777" w:rsidR="00942CBB" w:rsidRPr="00612C47" w:rsidRDefault="00942CBB" w:rsidP="00F42C39">
            <w:pPr>
              <w:contextualSpacing/>
              <w:jc w:val="center"/>
              <w:rPr>
                <w:rFonts w:ascii="Times New Roman" w:hAnsi="Times New Roman" w:cs="Times New Roman"/>
                <w:sz w:val="20"/>
                <w:szCs w:val="20"/>
              </w:rPr>
            </w:pPr>
          </w:p>
        </w:tc>
        <w:tc>
          <w:tcPr>
            <w:tcW w:w="1063" w:type="pct"/>
            <w:vAlign w:val="center"/>
          </w:tcPr>
          <w:p w14:paraId="4D335985" w14:textId="3347E784" w:rsidR="00942CBB" w:rsidRPr="00612C47" w:rsidRDefault="00942CBB" w:rsidP="00F42C39">
            <w:pPr>
              <w:contextualSpacing/>
              <w:jc w:val="center"/>
              <w:rPr>
                <w:rFonts w:ascii="Times New Roman" w:hAnsi="Times New Roman" w:cs="Times New Roman"/>
                <w:b/>
                <w:bCs/>
                <w:sz w:val="20"/>
                <w:szCs w:val="20"/>
              </w:rPr>
            </w:pPr>
            <w:r w:rsidRPr="00612C47">
              <w:rPr>
                <w:rFonts w:ascii="Times New Roman" w:hAnsi="Times New Roman" w:cs="Times New Roman"/>
                <w:b/>
                <w:bCs/>
                <w:sz w:val="20"/>
                <w:szCs w:val="20"/>
              </w:rPr>
              <w:t>ForSyn</w:t>
            </w:r>
            <w:sdt>
              <w:sdtPr>
                <w:rPr>
                  <w:rFonts w:ascii="Times New Roman" w:hAnsi="Times New Roman" w:cs="Times New Roman"/>
                  <w:bCs/>
                  <w:color w:val="000000"/>
                  <w:sz w:val="20"/>
                  <w:szCs w:val="20"/>
                  <w:vertAlign w:val="superscript"/>
                </w:rPr>
                <w:tag w:val="MENDELEY_CITATION_v3_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"/>
                <w:id w:val="-1703387865"/>
                <w:placeholder>
                  <w:docPart w:val="4BE245327421AA4F927975C5FA1B7135"/>
                </w:placeholder>
              </w:sdtPr>
              <w:sdtContent>
                <w:r w:rsidR="00B415AD" w:rsidRPr="00B415AD">
                  <w:rPr>
                    <w:rFonts w:ascii="Times New Roman" w:hAnsi="Times New Roman" w:cs="Times New Roman"/>
                    <w:bCs/>
                    <w:color w:val="000000"/>
                    <w:sz w:val="20"/>
                    <w:szCs w:val="20"/>
                    <w:vertAlign w:val="superscript"/>
                  </w:rPr>
                  <w:t>5</w:t>
                </w:r>
              </w:sdtContent>
            </w:sdt>
          </w:p>
          <w:p w14:paraId="45FE204D" w14:textId="77777777" w:rsidR="00942CBB" w:rsidRPr="00612C47" w:rsidRDefault="00942CBB" w:rsidP="00F42C39">
            <w:pPr>
              <w:contextualSpacing/>
              <w:jc w:val="center"/>
              <w:rPr>
                <w:rFonts w:ascii="Times New Roman" w:hAnsi="Times New Roman" w:cs="Times New Roman"/>
                <w:sz w:val="20"/>
                <w:szCs w:val="20"/>
              </w:rPr>
            </w:pPr>
            <w:r w:rsidRPr="00612C47">
              <w:rPr>
                <w:rFonts w:ascii="Times New Roman" w:hAnsi="Times New Roman" w:cs="Times New Roman"/>
                <w:sz w:val="20"/>
                <w:szCs w:val="20"/>
              </w:rPr>
              <w:t>(DrugComb+DrugCombDB+</w:t>
            </w:r>
          </w:p>
          <w:p w14:paraId="412A13C6" w14:textId="77777777" w:rsidR="00942CBB" w:rsidRPr="00612C47" w:rsidRDefault="00942CBB" w:rsidP="00F42C39">
            <w:pPr>
              <w:contextualSpacing/>
              <w:jc w:val="center"/>
              <w:rPr>
                <w:rFonts w:ascii="Times New Roman" w:hAnsi="Times New Roman" w:cs="Times New Roman"/>
                <w:sz w:val="20"/>
                <w:szCs w:val="20"/>
              </w:rPr>
            </w:pPr>
            <w:r w:rsidRPr="00612C47">
              <w:rPr>
                <w:rFonts w:ascii="Times New Roman" w:hAnsi="Times New Roman" w:cs="Times New Roman"/>
                <w:sz w:val="20"/>
                <w:szCs w:val="20"/>
              </w:rPr>
              <w:t>AstraZeneca-Sanger)</w:t>
            </w:r>
          </w:p>
        </w:tc>
        <w:tc>
          <w:tcPr>
            <w:tcW w:w="2201" w:type="pct"/>
            <w:vAlign w:val="center"/>
          </w:tcPr>
          <w:p w14:paraId="064558B1" w14:textId="77777777" w:rsidR="00942CBB" w:rsidRPr="00612C47" w:rsidRDefault="00942CBB" w:rsidP="00F42C39">
            <w:pPr>
              <w:contextualSpacing/>
              <w:rPr>
                <w:rFonts w:ascii="Times New Roman" w:hAnsi="Times New Roman" w:cs="Times New Roman"/>
                <w:b/>
                <w:bCs/>
                <w:sz w:val="20"/>
                <w:szCs w:val="20"/>
                <w:lang w:val="en-TH"/>
              </w:rPr>
            </w:pPr>
            <w:proofErr w:type="spellStart"/>
            <w:r w:rsidRPr="00801DBA">
              <w:rPr>
                <w:rFonts w:ascii="Times New Roman" w:hAnsi="Times New Roman" w:cs="Times New Roman"/>
                <w:sz w:val="20"/>
                <w:szCs w:val="20"/>
              </w:rPr>
              <w:t>ForSyn</w:t>
            </w:r>
            <w:proofErr w:type="spellEnd"/>
            <w:r w:rsidRPr="00801DBA">
              <w:rPr>
                <w:rFonts w:ascii="Times New Roman" w:hAnsi="Times New Roman" w:cs="Times New Roman"/>
                <w:sz w:val="20"/>
                <w:szCs w:val="20"/>
              </w:rPr>
              <w:t xml:space="preserve"> determined the feature importance value for each drug and cell line feature from each layer in a hybrid deep forest model. The top important genes from drug-induced gene expression data were analyzed for biological interpretation.</w:t>
            </w:r>
          </w:p>
        </w:tc>
        <w:tc>
          <w:tcPr>
            <w:tcW w:w="478" w:type="pct"/>
            <w:vAlign w:val="center"/>
          </w:tcPr>
          <w:p w14:paraId="2D6835E6" w14:textId="77777777" w:rsidR="00942CBB" w:rsidRPr="00612C47" w:rsidRDefault="00942CBB" w:rsidP="00F42C39">
            <w:pPr>
              <w:contextualSpacing/>
              <w:jc w:val="center"/>
              <w:rPr>
                <w:rFonts w:ascii="Times New Roman" w:hAnsi="Times New Roman" w:cs="Times New Roman"/>
                <w:sz w:val="20"/>
                <w:szCs w:val="20"/>
              </w:rPr>
            </w:pPr>
            <w:r w:rsidRPr="00612C47">
              <w:rPr>
                <w:rFonts w:ascii="Times New Roman" w:hAnsi="Times New Roman" w:cs="Times New Roman"/>
                <w:sz w:val="20"/>
                <w:szCs w:val="20"/>
              </w:rPr>
              <w:t>Global</w:t>
            </w:r>
          </w:p>
        </w:tc>
        <w:tc>
          <w:tcPr>
            <w:tcW w:w="834" w:type="pct"/>
            <w:vAlign w:val="center"/>
          </w:tcPr>
          <w:p w14:paraId="11E889DB" w14:textId="77777777" w:rsidR="00942CBB" w:rsidRPr="00612C47" w:rsidRDefault="00942CBB" w:rsidP="00F42C39">
            <w:pPr>
              <w:contextualSpacing/>
              <w:jc w:val="center"/>
              <w:rPr>
                <w:rFonts w:ascii="Times New Roman" w:hAnsi="Times New Roman" w:cs="Times New Roman"/>
                <w:sz w:val="20"/>
                <w:szCs w:val="20"/>
              </w:rPr>
            </w:pPr>
            <w:r w:rsidRPr="00612C47">
              <w:rPr>
                <w:rFonts w:ascii="Times New Roman" w:hAnsi="Times New Roman" w:cs="Times New Roman"/>
                <w:sz w:val="20"/>
                <w:szCs w:val="20"/>
              </w:rPr>
              <w:t>F1=0.57</w:t>
            </w:r>
          </w:p>
        </w:tc>
      </w:tr>
      <w:tr w:rsidR="00942CBB" w:rsidRPr="0028364F" w14:paraId="1ECFB9CC" w14:textId="77777777" w:rsidTr="00F42C39">
        <w:trPr>
          <w:trHeight w:val="737"/>
          <w:jc w:val="center"/>
        </w:trPr>
        <w:tc>
          <w:tcPr>
            <w:tcW w:w="424" w:type="pct"/>
            <w:vMerge/>
            <w:vAlign w:val="center"/>
          </w:tcPr>
          <w:p w14:paraId="3083E7A4" w14:textId="77777777" w:rsidR="00942CBB" w:rsidRPr="00612C47" w:rsidRDefault="00942CBB" w:rsidP="00F42C39">
            <w:pPr>
              <w:contextualSpacing/>
              <w:jc w:val="center"/>
              <w:rPr>
                <w:rFonts w:ascii="Times New Roman" w:hAnsi="Times New Roman" w:cs="Times New Roman"/>
                <w:sz w:val="20"/>
                <w:szCs w:val="20"/>
              </w:rPr>
            </w:pPr>
          </w:p>
        </w:tc>
        <w:tc>
          <w:tcPr>
            <w:tcW w:w="1063" w:type="pct"/>
            <w:vAlign w:val="center"/>
          </w:tcPr>
          <w:p w14:paraId="4F5A4875" w14:textId="706421D9" w:rsidR="00942CBB" w:rsidRPr="00612C47" w:rsidRDefault="00942CBB" w:rsidP="00F42C39">
            <w:pPr>
              <w:contextualSpacing/>
              <w:jc w:val="center"/>
              <w:rPr>
                <w:rFonts w:ascii="Times New Roman" w:hAnsi="Times New Roman" w:cs="Times New Roman"/>
                <w:b/>
                <w:bCs/>
                <w:sz w:val="20"/>
                <w:szCs w:val="20"/>
              </w:rPr>
            </w:pPr>
            <w:r w:rsidRPr="00612C47">
              <w:rPr>
                <w:rFonts w:ascii="Times New Roman" w:hAnsi="Times New Roman" w:cs="Times New Roman"/>
                <w:b/>
                <w:bCs/>
                <w:sz w:val="20"/>
                <w:szCs w:val="20"/>
              </w:rPr>
              <w:t>TreeCombo</w:t>
            </w:r>
            <w:sdt>
              <w:sdtPr>
                <w:rPr>
                  <w:rFonts w:ascii="Times New Roman" w:hAnsi="Times New Roman" w:cs="Times New Roman"/>
                  <w:bCs/>
                  <w:color w:val="000000"/>
                  <w:sz w:val="20"/>
                  <w:szCs w:val="20"/>
                  <w:vertAlign w:val="superscript"/>
                </w:rPr>
                <w:tag w:val="MENDELEY_CITATION_v3_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"/>
                <w:id w:val="-171191117"/>
                <w:placeholder>
                  <w:docPart w:val="4BE245327421AA4F927975C5FA1B7135"/>
                </w:placeholder>
              </w:sdtPr>
              <w:sdtContent>
                <w:r w:rsidR="00B415AD" w:rsidRPr="00B415AD">
                  <w:rPr>
                    <w:rFonts w:ascii="Times New Roman" w:hAnsi="Times New Roman" w:cs="Times New Roman"/>
                    <w:bCs/>
                    <w:color w:val="000000"/>
                    <w:sz w:val="20"/>
                    <w:szCs w:val="20"/>
                    <w:vertAlign w:val="superscript"/>
                  </w:rPr>
                  <w:t>6</w:t>
                </w:r>
              </w:sdtContent>
            </w:sdt>
          </w:p>
          <w:p w14:paraId="559A8E17" w14:textId="77777777" w:rsidR="00942CBB" w:rsidRPr="00612C47" w:rsidRDefault="00942CBB" w:rsidP="00F42C39">
            <w:pPr>
              <w:contextualSpacing/>
              <w:jc w:val="center"/>
              <w:rPr>
                <w:rFonts w:ascii="Times New Roman" w:hAnsi="Times New Roman" w:cs="Times New Roman"/>
                <w:sz w:val="20"/>
                <w:szCs w:val="20"/>
              </w:rPr>
            </w:pPr>
            <w:r w:rsidRPr="00612C47">
              <w:rPr>
                <w:rFonts w:ascii="Times New Roman" w:hAnsi="Times New Roman" w:cs="Times New Roman"/>
                <w:sz w:val="20"/>
                <w:szCs w:val="20"/>
              </w:rPr>
              <w:t>(O’Neil)</w:t>
            </w:r>
          </w:p>
        </w:tc>
        <w:tc>
          <w:tcPr>
            <w:tcW w:w="2201" w:type="pct"/>
            <w:vAlign w:val="center"/>
          </w:tcPr>
          <w:p w14:paraId="2549DD2D" w14:textId="77777777" w:rsidR="00942CBB" w:rsidRPr="00612C47" w:rsidRDefault="00942CBB" w:rsidP="00F42C39">
            <w:pPr>
              <w:contextualSpacing/>
              <w:rPr>
                <w:rFonts w:ascii="Times New Roman" w:hAnsi="Times New Roman" w:cs="Times New Roman"/>
                <w:sz w:val="20"/>
                <w:szCs w:val="20"/>
              </w:rPr>
            </w:pPr>
            <w:proofErr w:type="spellStart"/>
            <w:r w:rsidRPr="00612C47">
              <w:rPr>
                <w:rFonts w:ascii="Times New Roman" w:hAnsi="Times New Roman" w:cs="Times New Roman"/>
                <w:sz w:val="20"/>
                <w:szCs w:val="20"/>
              </w:rPr>
              <w:t>TreeCombo</w:t>
            </w:r>
            <w:proofErr w:type="spellEnd"/>
            <w:r w:rsidRPr="00612C47">
              <w:rPr>
                <w:rFonts w:ascii="Times New Roman" w:hAnsi="Times New Roman" w:cs="Times New Roman"/>
                <w:sz w:val="20"/>
                <w:szCs w:val="20"/>
              </w:rPr>
              <w:t xml:space="preserve"> used </w:t>
            </w:r>
            <w:proofErr w:type="spellStart"/>
            <w:r w:rsidRPr="00612C47">
              <w:rPr>
                <w:rFonts w:ascii="Times New Roman" w:hAnsi="Times New Roman" w:cs="Times New Roman"/>
                <w:sz w:val="20"/>
                <w:szCs w:val="20"/>
              </w:rPr>
              <w:t>TreeSHAP</w:t>
            </w:r>
            <w:proofErr w:type="spellEnd"/>
            <w:r w:rsidRPr="00612C47">
              <w:rPr>
                <w:rFonts w:ascii="Times New Roman" w:hAnsi="Times New Roman" w:cs="Times New Roman"/>
                <w:sz w:val="20"/>
                <w:szCs w:val="20"/>
              </w:rPr>
              <w:t xml:space="preserve"> to calculate the importance of features for individual predictions. The feature importance can be averaged across all predictions to obtain a global level of feature importance.</w:t>
            </w:r>
          </w:p>
        </w:tc>
        <w:tc>
          <w:tcPr>
            <w:tcW w:w="478" w:type="pct"/>
            <w:vAlign w:val="center"/>
          </w:tcPr>
          <w:p w14:paraId="1DB6D281" w14:textId="77777777" w:rsidR="00942CBB" w:rsidRPr="00612C47" w:rsidRDefault="00942CBB" w:rsidP="00F42C39">
            <w:pPr>
              <w:contextualSpacing/>
              <w:jc w:val="center"/>
              <w:rPr>
                <w:rFonts w:ascii="Times New Roman" w:hAnsi="Times New Roman" w:cs="Times New Roman"/>
                <w:sz w:val="20"/>
                <w:szCs w:val="20"/>
              </w:rPr>
            </w:pPr>
            <w:r w:rsidRPr="00612C47">
              <w:rPr>
                <w:rFonts w:ascii="Times New Roman" w:hAnsi="Times New Roman" w:cs="Times New Roman"/>
                <w:sz w:val="20"/>
                <w:szCs w:val="20"/>
              </w:rPr>
              <w:t>Local</w:t>
            </w:r>
          </w:p>
        </w:tc>
        <w:tc>
          <w:tcPr>
            <w:tcW w:w="834" w:type="pct"/>
            <w:vAlign w:val="center"/>
          </w:tcPr>
          <w:p w14:paraId="09B65976" w14:textId="77777777" w:rsidR="00942CBB" w:rsidRPr="00612C47" w:rsidRDefault="00942CBB" w:rsidP="00E24163">
            <w:pPr>
              <w:contextualSpacing/>
              <w:jc w:val="center"/>
              <w:rPr>
                <w:rFonts w:ascii="Times New Roman" w:hAnsi="Times New Roman" w:cs="Times New Roman"/>
                <w:sz w:val="20"/>
                <w:szCs w:val="20"/>
              </w:rPr>
            </w:pPr>
            <w:r w:rsidRPr="00612C47">
              <w:rPr>
                <w:rFonts w:ascii="Times New Roman" w:hAnsi="Times New Roman" w:cs="Times New Roman"/>
                <w:sz w:val="20"/>
                <w:szCs w:val="20"/>
              </w:rPr>
              <w:t>Rank correlation=0.70</w:t>
            </w:r>
          </w:p>
          <w:p w14:paraId="3392B8FE" w14:textId="2BBEA7F3" w:rsidR="00942CBB" w:rsidRPr="00612C47" w:rsidRDefault="00942CBB" w:rsidP="00F42C39">
            <w:pPr>
              <w:contextualSpacing/>
              <w:jc w:val="center"/>
              <w:rPr>
                <w:rFonts w:ascii="Times New Roman" w:hAnsi="Times New Roman" w:cs="Times New Roman"/>
                <w:sz w:val="20"/>
                <w:szCs w:val="20"/>
              </w:rPr>
            </w:pPr>
            <w:r w:rsidRPr="00612C47">
              <w:rPr>
                <w:rFonts w:ascii="Times New Roman" w:hAnsi="Times New Roman" w:cs="Times New Roman"/>
                <w:sz w:val="20"/>
                <w:szCs w:val="20"/>
              </w:rPr>
              <w:t>MSE = 0.5</w:t>
            </w:r>
            <w:r w:rsidR="00725198">
              <w:rPr>
                <w:rFonts w:ascii="Times New Roman" w:hAnsi="Times New Roman" w:cs="Times New Roman"/>
                <w:sz w:val="20"/>
                <w:szCs w:val="20"/>
              </w:rPr>
              <w:t>2</w:t>
            </w:r>
          </w:p>
        </w:tc>
      </w:tr>
      <w:tr w:rsidR="00942CBB" w:rsidRPr="0028364F" w14:paraId="0FEA847A" w14:textId="77777777" w:rsidTr="00F42C39">
        <w:trPr>
          <w:trHeight w:val="737"/>
          <w:jc w:val="center"/>
        </w:trPr>
        <w:tc>
          <w:tcPr>
            <w:tcW w:w="424" w:type="pct"/>
            <w:vMerge/>
            <w:vAlign w:val="center"/>
          </w:tcPr>
          <w:p w14:paraId="22179290" w14:textId="77777777" w:rsidR="00942CBB" w:rsidRPr="00612C47" w:rsidRDefault="00942CBB" w:rsidP="00F42C39">
            <w:pPr>
              <w:contextualSpacing/>
              <w:jc w:val="center"/>
              <w:rPr>
                <w:rFonts w:ascii="Times New Roman" w:hAnsi="Times New Roman" w:cs="Times New Roman"/>
                <w:sz w:val="20"/>
                <w:szCs w:val="20"/>
              </w:rPr>
            </w:pPr>
          </w:p>
        </w:tc>
        <w:tc>
          <w:tcPr>
            <w:tcW w:w="1063" w:type="pct"/>
            <w:vAlign w:val="center"/>
          </w:tcPr>
          <w:p w14:paraId="7D5E74C7" w14:textId="77777777" w:rsidR="00942CBB" w:rsidRPr="00612C47" w:rsidRDefault="00942CBB" w:rsidP="00F42C39">
            <w:pPr>
              <w:contextualSpacing/>
              <w:jc w:val="center"/>
              <w:rPr>
                <w:rFonts w:ascii="Times New Roman" w:hAnsi="Times New Roman" w:cs="Times New Roman"/>
                <w:b/>
                <w:bCs/>
                <w:sz w:val="20"/>
                <w:szCs w:val="20"/>
              </w:rPr>
            </w:pPr>
            <w:r w:rsidRPr="00612C47">
              <w:rPr>
                <w:rFonts w:ascii="Times New Roman" w:hAnsi="Times New Roman" w:cs="Times New Roman"/>
                <w:b/>
                <w:bCs/>
                <w:sz w:val="20"/>
                <w:szCs w:val="20"/>
              </w:rPr>
              <w:t>Present study</w:t>
            </w:r>
          </w:p>
          <w:p w14:paraId="2BB2E7A9" w14:textId="77777777" w:rsidR="00942CBB" w:rsidRPr="00612C47" w:rsidRDefault="00942CBB" w:rsidP="00F42C39">
            <w:pPr>
              <w:contextualSpacing/>
              <w:jc w:val="center"/>
              <w:rPr>
                <w:rFonts w:ascii="Times New Roman" w:hAnsi="Times New Roman" w:cs="Times New Roman"/>
                <w:b/>
                <w:bCs/>
                <w:sz w:val="20"/>
                <w:szCs w:val="20"/>
              </w:rPr>
            </w:pPr>
            <w:r w:rsidRPr="00612C47">
              <w:rPr>
                <w:rFonts w:ascii="Times New Roman" w:hAnsi="Times New Roman" w:cs="Times New Roman"/>
                <w:sz w:val="20"/>
                <w:szCs w:val="20"/>
              </w:rPr>
              <w:t>(DrugComb)</w:t>
            </w:r>
          </w:p>
        </w:tc>
        <w:tc>
          <w:tcPr>
            <w:tcW w:w="2201" w:type="pct"/>
            <w:vAlign w:val="center"/>
          </w:tcPr>
          <w:p w14:paraId="096E117E" w14:textId="77777777" w:rsidR="00942CBB" w:rsidRPr="00612C47" w:rsidRDefault="00942CBB" w:rsidP="00F42C39">
            <w:pPr>
              <w:contextualSpacing/>
              <w:rPr>
                <w:rFonts w:ascii="Times New Roman" w:hAnsi="Times New Roman" w:cs="Times New Roman"/>
                <w:sz w:val="20"/>
                <w:szCs w:val="20"/>
              </w:rPr>
            </w:pPr>
            <w:r w:rsidRPr="00612C47">
              <w:rPr>
                <w:rFonts w:ascii="Times New Roman" w:hAnsi="Times New Roman" w:cs="Times New Roman"/>
                <w:sz w:val="20"/>
                <w:szCs w:val="20"/>
              </w:rPr>
              <w:t xml:space="preserve">We use the </w:t>
            </w:r>
            <w:proofErr w:type="spellStart"/>
            <w:r w:rsidRPr="00612C47">
              <w:rPr>
                <w:rFonts w:ascii="Times New Roman" w:hAnsi="Times New Roman" w:cs="Times New Roman"/>
                <w:sz w:val="20"/>
                <w:szCs w:val="20"/>
              </w:rPr>
              <w:t>TreeInterpreter</w:t>
            </w:r>
            <w:proofErr w:type="spellEnd"/>
            <w:r w:rsidRPr="00612C47">
              <w:rPr>
                <w:rFonts w:ascii="Times New Roman" w:hAnsi="Times New Roman" w:cs="Times New Roman"/>
                <w:sz w:val="20"/>
                <w:szCs w:val="20"/>
              </w:rPr>
              <w:t xml:space="preserve"> package to calculate individual protein contributions to the synergy of a given drug combination on a given cell line.</w:t>
            </w:r>
          </w:p>
        </w:tc>
        <w:tc>
          <w:tcPr>
            <w:tcW w:w="478" w:type="pct"/>
            <w:vAlign w:val="center"/>
          </w:tcPr>
          <w:p w14:paraId="5EA1D31B" w14:textId="77777777" w:rsidR="00942CBB" w:rsidRPr="00612C47" w:rsidRDefault="00942CBB" w:rsidP="00F42C39">
            <w:pPr>
              <w:contextualSpacing/>
              <w:jc w:val="center"/>
              <w:rPr>
                <w:rFonts w:ascii="Times New Roman" w:hAnsi="Times New Roman" w:cs="Times New Roman"/>
                <w:sz w:val="20"/>
                <w:szCs w:val="20"/>
              </w:rPr>
            </w:pPr>
            <w:r w:rsidRPr="00612C47">
              <w:rPr>
                <w:rFonts w:ascii="Times New Roman" w:hAnsi="Times New Roman" w:cs="Times New Roman"/>
                <w:sz w:val="20"/>
                <w:szCs w:val="20"/>
              </w:rPr>
              <w:t>Local</w:t>
            </w:r>
          </w:p>
        </w:tc>
        <w:tc>
          <w:tcPr>
            <w:tcW w:w="834" w:type="pct"/>
            <w:vAlign w:val="center"/>
          </w:tcPr>
          <w:p w14:paraId="012CA5D4" w14:textId="77777777" w:rsidR="00942CBB" w:rsidRPr="00612C47" w:rsidRDefault="00942CBB" w:rsidP="00F42C39">
            <w:pPr>
              <w:contextualSpacing/>
              <w:jc w:val="center"/>
              <w:rPr>
                <w:rFonts w:ascii="Times New Roman" w:hAnsi="Times New Roman" w:cs="Times New Roman"/>
                <w:sz w:val="20"/>
                <w:szCs w:val="20"/>
              </w:rPr>
            </w:pPr>
            <w:r w:rsidRPr="00612C47">
              <w:rPr>
                <w:rFonts w:ascii="Times New Roman" w:hAnsi="Times New Roman" w:cs="Times New Roman"/>
                <w:sz w:val="20"/>
                <w:szCs w:val="20"/>
              </w:rPr>
              <w:t>Pearson’s correlation = 0.40</w:t>
            </w:r>
          </w:p>
          <w:p w14:paraId="28E26286" w14:textId="77777777" w:rsidR="00942CBB" w:rsidRPr="00612C47" w:rsidRDefault="00942CBB" w:rsidP="00F42C39">
            <w:pPr>
              <w:contextualSpacing/>
              <w:jc w:val="center"/>
              <w:rPr>
                <w:rFonts w:ascii="Times New Roman" w:hAnsi="Times New Roman" w:cs="Times New Roman"/>
                <w:sz w:val="20"/>
                <w:szCs w:val="20"/>
              </w:rPr>
            </w:pPr>
            <w:r w:rsidRPr="00612C47">
              <w:rPr>
                <w:rFonts w:ascii="Times New Roman" w:hAnsi="Times New Roman" w:cs="Times New Roman"/>
                <w:sz w:val="20"/>
                <w:szCs w:val="20"/>
              </w:rPr>
              <w:t>AUC = 0.67</w:t>
            </w:r>
          </w:p>
        </w:tc>
      </w:tr>
      <w:tr w:rsidR="00942CBB" w:rsidRPr="0028364F" w14:paraId="03458EB0" w14:textId="77777777" w:rsidTr="00F42C39">
        <w:trPr>
          <w:trHeight w:val="737"/>
          <w:jc w:val="center"/>
        </w:trPr>
        <w:tc>
          <w:tcPr>
            <w:tcW w:w="424" w:type="pct"/>
            <w:vMerge w:val="restart"/>
            <w:vAlign w:val="center"/>
          </w:tcPr>
          <w:p w14:paraId="32E8FA79" w14:textId="77777777" w:rsidR="00942CBB" w:rsidRPr="00612C47" w:rsidRDefault="00942CBB" w:rsidP="00F42C39">
            <w:pPr>
              <w:contextualSpacing/>
              <w:jc w:val="center"/>
              <w:rPr>
                <w:rFonts w:ascii="Times New Roman" w:hAnsi="Times New Roman" w:cs="Times New Roman"/>
                <w:sz w:val="20"/>
                <w:szCs w:val="20"/>
              </w:rPr>
            </w:pPr>
            <w:r w:rsidRPr="00612C47">
              <w:rPr>
                <w:rFonts w:ascii="Times New Roman" w:hAnsi="Times New Roman" w:cs="Times New Roman"/>
                <w:sz w:val="20"/>
                <w:szCs w:val="20"/>
              </w:rPr>
              <w:t>Deep learning</w:t>
            </w:r>
          </w:p>
        </w:tc>
        <w:tc>
          <w:tcPr>
            <w:tcW w:w="1063" w:type="pct"/>
            <w:vAlign w:val="center"/>
          </w:tcPr>
          <w:p w14:paraId="2EDDD45B" w14:textId="410DECB3" w:rsidR="00942CBB" w:rsidRDefault="00942CBB" w:rsidP="00F42C39">
            <w:pPr>
              <w:contextualSpacing/>
              <w:jc w:val="center"/>
              <w:rPr>
                <w:rFonts w:ascii="Times New Roman" w:hAnsi="Times New Roman" w:cs="Times New Roman"/>
                <w:bCs/>
                <w:color w:val="000000"/>
                <w:sz w:val="20"/>
                <w:szCs w:val="20"/>
                <w:vertAlign w:val="superscript"/>
                <w:lang w:val="en-TH"/>
              </w:rPr>
            </w:pPr>
            <w:r w:rsidRPr="00DF561E">
              <w:rPr>
                <w:rFonts w:ascii="Times New Roman" w:hAnsi="Times New Roman" w:cs="Times New Roman"/>
                <w:b/>
                <w:bCs/>
                <w:sz w:val="20"/>
                <w:szCs w:val="20"/>
                <w:lang w:val="en-TH"/>
              </w:rPr>
              <w:t>AuDNNsynergy</w:t>
            </w:r>
            <w:sdt>
              <w:sdtPr>
                <w:rPr>
                  <w:rFonts w:ascii="Times New Roman" w:hAnsi="Times New Roman" w:cs="Times New Roman"/>
                  <w:bCs/>
                  <w:color w:val="000000"/>
                  <w:sz w:val="20"/>
                  <w:szCs w:val="20"/>
                  <w:vertAlign w:val="superscript"/>
                </w:rPr>
                <w:tag w:val="MENDELEY_CITATION_v3_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"/>
                <w:id w:val="1060433999"/>
                <w:placeholder>
                  <w:docPart w:val="C90CF68F19FBE04E8D101DB1E6B90DAD"/>
                </w:placeholder>
              </w:sdtPr>
              <w:sdtContent>
                <w:r w:rsidR="00B415AD" w:rsidRPr="00B415AD">
                  <w:rPr>
                    <w:rFonts w:ascii="Times New Roman" w:hAnsi="Times New Roman" w:cs="Times New Roman"/>
                    <w:bCs/>
                    <w:color w:val="000000"/>
                    <w:sz w:val="20"/>
                    <w:szCs w:val="20"/>
                    <w:vertAlign w:val="superscript"/>
                    <w:lang w:val="en-TH"/>
                  </w:rPr>
                  <w:t>7</w:t>
                </w:r>
              </w:sdtContent>
            </w:sdt>
          </w:p>
          <w:p w14:paraId="0F286178" w14:textId="77777777" w:rsidR="00942CBB" w:rsidRPr="00612C47" w:rsidRDefault="00942CBB" w:rsidP="00F42C39">
            <w:pPr>
              <w:contextualSpacing/>
              <w:jc w:val="center"/>
              <w:rPr>
                <w:rFonts w:ascii="Times New Roman" w:hAnsi="Times New Roman" w:cs="Times New Roman"/>
                <w:b/>
                <w:bCs/>
                <w:sz w:val="20"/>
                <w:szCs w:val="20"/>
              </w:rPr>
            </w:pPr>
            <w:r w:rsidRPr="00612C47">
              <w:rPr>
                <w:rFonts w:ascii="Times New Roman" w:hAnsi="Times New Roman" w:cs="Times New Roman"/>
                <w:sz w:val="20"/>
                <w:szCs w:val="20"/>
              </w:rPr>
              <w:t>(O’Neil)</w:t>
            </w:r>
          </w:p>
        </w:tc>
        <w:tc>
          <w:tcPr>
            <w:tcW w:w="2201" w:type="pct"/>
            <w:vAlign w:val="center"/>
          </w:tcPr>
          <w:p w14:paraId="1B2FEF7B" w14:textId="77777777" w:rsidR="00942CBB" w:rsidRPr="00612C47" w:rsidRDefault="00942CBB" w:rsidP="00F42C39">
            <w:pPr>
              <w:contextualSpacing/>
              <w:rPr>
                <w:rFonts w:ascii="Times New Roman" w:hAnsi="Times New Roman" w:cs="Times New Roman"/>
                <w:sz w:val="20"/>
                <w:szCs w:val="20"/>
              </w:rPr>
            </w:pPr>
            <w:r>
              <w:rPr>
                <w:rFonts w:ascii="Times New Roman" w:hAnsi="Times New Roman" w:cs="Times New Roman"/>
                <w:sz w:val="20"/>
                <w:szCs w:val="20"/>
              </w:rPr>
              <w:t xml:space="preserve">The study investigated the importance of features using the </w:t>
            </w:r>
            <w:r w:rsidRPr="004D38F9">
              <w:rPr>
                <w:rFonts w:ascii="Times New Roman" w:hAnsi="Times New Roman" w:cs="Times New Roman"/>
                <w:sz w:val="20"/>
                <w:szCs w:val="20"/>
                <w:lang w:val="en-TH"/>
              </w:rPr>
              <w:t>‘</w:t>
            </w:r>
            <w:r>
              <w:rPr>
                <w:rFonts w:ascii="Times New Roman" w:hAnsi="Times New Roman" w:cs="Times New Roman"/>
                <w:sz w:val="20"/>
                <w:szCs w:val="20"/>
                <w:lang w:val="en-TH"/>
              </w:rPr>
              <w:t>iNN</w:t>
            </w:r>
            <w:r w:rsidRPr="004D38F9">
              <w:rPr>
                <w:rFonts w:ascii="Times New Roman" w:hAnsi="Times New Roman" w:cs="Times New Roman"/>
                <w:sz w:val="20"/>
                <w:szCs w:val="20"/>
                <w:lang w:val="en-TH"/>
              </w:rPr>
              <w:t>vestigate’ package</w:t>
            </w:r>
            <w:r>
              <w:rPr>
                <w:rFonts w:ascii="Times New Roman" w:hAnsi="Times New Roman" w:cs="Times New Roman"/>
                <w:sz w:val="20"/>
                <w:szCs w:val="20"/>
                <w:lang w:val="en-TH"/>
              </w:rPr>
              <w:t xml:space="preserve"> to identify important genes. The list of genes was then </w:t>
            </w:r>
            <w:r w:rsidRPr="0014162B">
              <w:rPr>
                <w:rFonts w:ascii="Times New Roman" w:hAnsi="Times New Roman" w:cs="Times New Roman"/>
                <w:sz w:val="20"/>
                <w:szCs w:val="20"/>
                <w:lang w:val="en-TH"/>
              </w:rPr>
              <w:t>analyzed</w:t>
            </w:r>
            <w:r>
              <w:rPr>
                <w:rFonts w:ascii="Times New Roman" w:hAnsi="Times New Roman" w:cs="Times New Roman"/>
                <w:sz w:val="20"/>
                <w:szCs w:val="20"/>
                <w:lang w:val="en-TH"/>
              </w:rPr>
              <w:t xml:space="preserve"> for biological interpretation through a literature review.</w:t>
            </w:r>
          </w:p>
        </w:tc>
        <w:tc>
          <w:tcPr>
            <w:tcW w:w="478" w:type="pct"/>
            <w:vAlign w:val="center"/>
          </w:tcPr>
          <w:p w14:paraId="19030A54" w14:textId="77777777" w:rsidR="00942CBB" w:rsidRPr="00612C47" w:rsidRDefault="00942CBB" w:rsidP="00F42C39">
            <w:pPr>
              <w:contextualSpacing/>
              <w:jc w:val="center"/>
              <w:rPr>
                <w:rFonts w:ascii="Times New Roman" w:hAnsi="Times New Roman" w:cs="Times New Roman"/>
                <w:sz w:val="20"/>
                <w:szCs w:val="20"/>
              </w:rPr>
            </w:pPr>
            <w:r w:rsidRPr="00A41034">
              <w:rPr>
                <w:rFonts w:ascii="Times New Roman" w:hAnsi="Times New Roman" w:cs="Times New Roman"/>
                <w:sz w:val="20"/>
                <w:szCs w:val="20"/>
              </w:rPr>
              <w:t>Global</w:t>
            </w:r>
          </w:p>
        </w:tc>
        <w:tc>
          <w:tcPr>
            <w:tcW w:w="834" w:type="pct"/>
            <w:vAlign w:val="center"/>
          </w:tcPr>
          <w:p w14:paraId="24B00309" w14:textId="77777777" w:rsidR="00942CBB" w:rsidRDefault="00942CBB" w:rsidP="00F42C39">
            <w:pPr>
              <w:contextualSpacing/>
              <w:jc w:val="center"/>
              <w:rPr>
                <w:rFonts w:ascii="Times New Roman" w:hAnsi="Times New Roman" w:cs="Times New Roman"/>
                <w:sz w:val="20"/>
                <w:szCs w:val="20"/>
              </w:rPr>
            </w:pPr>
            <w:r w:rsidRPr="00612C47">
              <w:rPr>
                <w:rFonts w:ascii="Times New Roman" w:hAnsi="Times New Roman" w:cs="Times New Roman"/>
                <w:sz w:val="20"/>
                <w:szCs w:val="20"/>
              </w:rPr>
              <w:t>Pearson’s correlation = 0.</w:t>
            </w:r>
            <w:r>
              <w:rPr>
                <w:rFonts w:ascii="Times New Roman" w:hAnsi="Times New Roman" w:cs="Times New Roman"/>
                <w:sz w:val="20"/>
                <w:szCs w:val="20"/>
              </w:rPr>
              <w:t>74</w:t>
            </w:r>
          </w:p>
          <w:p w14:paraId="0F71292E" w14:textId="77777777" w:rsidR="00942CBB" w:rsidRPr="00612C47" w:rsidRDefault="00942CBB" w:rsidP="00F42C39">
            <w:pPr>
              <w:contextualSpacing/>
              <w:jc w:val="center"/>
              <w:rPr>
                <w:rFonts w:ascii="Times New Roman" w:hAnsi="Times New Roman" w:cs="Times New Roman"/>
                <w:sz w:val="20"/>
                <w:szCs w:val="20"/>
              </w:rPr>
            </w:pPr>
            <w:r>
              <w:rPr>
                <w:rFonts w:ascii="Times New Roman" w:hAnsi="Times New Roman" w:cs="Times New Roman"/>
                <w:sz w:val="20"/>
                <w:szCs w:val="20"/>
              </w:rPr>
              <w:t>AUC = 0.91</w:t>
            </w:r>
          </w:p>
        </w:tc>
      </w:tr>
      <w:tr w:rsidR="00942CBB" w:rsidRPr="0028364F" w14:paraId="4112FDDC" w14:textId="77777777" w:rsidTr="00F42C39">
        <w:trPr>
          <w:trHeight w:val="737"/>
          <w:jc w:val="center"/>
        </w:trPr>
        <w:tc>
          <w:tcPr>
            <w:tcW w:w="424" w:type="pct"/>
            <w:vMerge/>
            <w:vAlign w:val="center"/>
          </w:tcPr>
          <w:p w14:paraId="1E7F9DEA" w14:textId="77777777" w:rsidR="00942CBB" w:rsidRPr="00612C47" w:rsidRDefault="00942CBB" w:rsidP="00F42C39">
            <w:pPr>
              <w:contextualSpacing/>
              <w:jc w:val="center"/>
              <w:rPr>
                <w:rFonts w:ascii="Times New Roman" w:hAnsi="Times New Roman" w:cs="Times New Roman"/>
                <w:sz w:val="20"/>
                <w:szCs w:val="20"/>
              </w:rPr>
            </w:pPr>
          </w:p>
        </w:tc>
        <w:tc>
          <w:tcPr>
            <w:tcW w:w="1063" w:type="pct"/>
            <w:vAlign w:val="center"/>
          </w:tcPr>
          <w:p w14:paraId="20D9DD09" w14:textId="0ACDA8A3" w:rsidR="00942CBB" w:rsidRPr="00612C47" w:rsidRDefault="00942CBB" w:rsidP="00F42C39">
            <w:pPr>
              <w:contextualSpacing/>
              <w:jc w:val="center"/>
              <w:rPr>
                <w:rFonts w:ascii="Times New Roman" w:hAnsi="Times New Roman" w:cs="Times New Roman"/>
                <w:color w:val="000000"/>
                <w:sz w:val="20"/>
                <w:szCs w:val="20"/>
                <w:vertAlign w:val="superscript"/>
              </w:rPr>
            </w:pPr>
            <w:r w:rsidRPr="00612C47">
              <w:rPr>
                <w:rFonts w:ascii="Times New Roman" w:hAnsi="Times New Roman" w:cs="Times New Roman"/>
                <w:b/>
                <w:bCs/>
                <w:sz w:val="20"/>
                <w:szCs w:val="20"/>
              </w:rPr>
              <w:t>DeepDDS</w:t>
            </w:r>
            <w:sdt>
              <w:sdtPr>
                <w:rPr>
                  <w:rFonts w:ascii="Times New Roman" w:hAnsi="Times New Roman" w:cs="Times New Roman"/>
                  <w:color w:val="000000"/>
                  <w:sz w:val="20"/>
                  <w:szCs w:val="20"/>
                  <w:vertAlign w:val="superscript"/>
                </w:rPr>
                <w:tag w:val="MENDELEY_CITATION_v3_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"/>
                <w:id w:val="2073925071"/>
                <w:placeholder>
                  <w:docPart w:val="CB5AD9A19E6ACC4FB14D9FF2C50BF716"/>
                </w:placeholder>
              </w:sdtPr>
              <w:sdtContent>
                <w:r w:rsidR="00B415AD" w:rsidRPr="00B415AD">
                  <w:rPr>
                    <w:rFonts w:ascii="Times New Roman" w:hAnsi="Times New Roman" w:cs="Times New Roman"/>
                    <w:color w:val="000000"/>
                    <w:sz w:val="20"/>
                    <w:szCs w:val="20"/>
                    <w:vertAlign w:val="superscript"/>
                  </w:rPr>
                  <w:t>8</w:t>
                </w:r>
              </w:sdtContent>
            </w:sdt>
          </w:p>
          <w:p w14:paraId="61016BE3" w14:textId="77777777" w:rsidR="00942CBB" w:rsidRPr="00612C47" w:rsidRDefault="00942CBB" w:rsidP="00F42C39">
            <w:pPr>
              <w:contextualSpacing/>
              <w:jc w:val="center"/>
              <w:rPr>
                <w:rFonts w:ascii="Times New Roman" w:hAnsi="Times New Roman" w:cs="Times New Roman"/>
                <w:sz w:val="20"/>
                <w:szCs w:val="20"/>
              </w:rPr>
            </w:pPr>
            <w:r w:rsidRPr="00612C47">
              <w:rPr>
                <w:rFonts w:ascii="Times New Roman" w:hAnsi="Times New Roman" w:cs="Times New Roman"/>
                <w:color w:val="000000"/>
                <w:sz w:val="20"/>
                <w:szCs w:val="20"/>
              </w:rPr>
              <w:t>(</w:t>
            </w:r>
            <w:r w:rsidRPr="00612C47">
              <w:rPr>
                <w:rFonts w:ascii="Times New Roman" w:hAnsi="Times New Roman" w:cs="Times New Roman"/>
                <w:sz w:val="20"/>
                <w:szCs w:val="20"/>
              </w:rPr>
              <w:t>O’Neil</w:t>
            </w:r>
            <w:r w:rsidRPr="00612C47">
              <w:rPr>
                <w:rFonts w:ascii="Times New Roman" w:hAnsi="Times New Roman" w:cs="Times New Roman"/>
                <w:color w:val="000000"/>
                <w:sz w:val="20"/>
                <w:szCs w:val="20"/>
              </w:rPr>
              <w:t>)</w:t>
            </w:r>
          </w:p>
        </w:tc>
        <w:tc>
          <w:tcPr>
            <w:tcW w:w="2201" w:type="pct"/>
            <w:vAlign w:val="center"/>
          </w:tcPr>
          <w:p w14:paraId="0E94BBD9" w14:textId="77777777" w:rsidR="00942CBB" w:rsidRPr="00612C47" w:rsidRDefault="00942CBB" w:rsidP="00F42C39">
            <w:pPr>
              <w:contextualSpacing/>
              <w:rPr>
                <w:rFonts w:ascii="Times New Roman" w:hAnsi="Times New Roman" w:cs="Times New Roman"/>
                <w:sz w:val="20"/>
                <w:szCs w:val="20"/>
              </w:rPr>
            </w:pPr>
            <w:r w:rsidRPr="00612C47">
              <w:rPr>
                <w:rFonts w:ascii="Times New Roman" w:hAnsi="Times New Roman" w:cs="Times New Roman"/>
                <w:sz w:val="20"/>
                <w:szCs w:val="20"/>
              </w:rPr>
              <w:t>DeepDDS explored the interpretability of its attention mechanism by analyzing the correlation patterns of atomic features, revealing important chemical substructures that contribute to the prediction of synergistic drug combinations.</w:t>
            </w:r>
          </w:p>
        </w:tc>
        <w:tc>
          <w:tcPr>
            <w:tcW w:w="478" w:type="pct"/>
            <w:vAlign w:val="center"/>
          </w:tcPr>
          <w:p w14:paraId="7AF71D90" w14:textId="77777777" w:rsidR="00942CBB" w:rsidRPr="00612C47" w:rsidRDefault="00942CBB" w:rsidP="00F42C39">
            <w:pPr>
              <w:contextualSpacing/>
              <w:jc w:val="center"/>
              <w:rPr>
                <w:rFonts w:ascii="Times New Roman" w:hAnsi="Times New Roman" w:cs="Times New Roman"/>
                <w:sz w:val="20"/>
                <w:szCs w:val="20"/>
              </w:rPr>
            </w:pPr>
            <w:r w:rsidRPr="001B75EF">
              <w:rPr>
                <w:rFonts w:ascii="Times New Roman" w:hAnsi="Times New Roman" w:cs="Times New Roman"/>
                <w:sz w:val="20"/>
                <w:szCs w:val="20"/>
              </w:rPr>
              <w:t>Global</w:t>
            </w:r>
          </w:p>
        </w:tc>
        <w:tc>
          <w:tcPr>
            <w:tcW w:w="834" w:type="pct"/>
            <w:vAlign w:val="center"/>
          </w:tcPr>
          <w:p w14:paraId="7536242E" w14:textId="77777777" w:rsidR="00942CBB" w:rsidRPr="00612C47" w:rsidRDefault="00942CBB" w:rsidP="00F42C39">
            <w:pPr>
              <w:contextualSpacing/>
              <w:jc w:val="center"/>
              <w:rPr>
                <w:rFonts w:ascii="Times New Roman" w:hAnsi="Times New Roman" w:cs="Times New Roman"/>
                <w:sz w:val="20"/>
                <w:szCs w:val="20"/>
              </w:rPr>
            </w:pPr>
            <w:r w:rsidRPr="00612C47">
              <w:rPr>
                <w:rFonts w:ascii="Times New Roman" w:hAnsi="Times New Roman" w:cs="Times New Roman"/>
                <w:sz w:val="20"/>
                <w:szCs w:val="20"/>
              </w:rPr>
              <w:t>AUC = 0.93</w:t>
            </w:r>
          </w:p>
          <w:p w14:paraId="3916F71E" w14:textId="77777777" w:rsidR="00942CBB" w:rsidRPr="00612C47" w:rsidRDefault="00942CBB" w:rsidP="00F42C39">
            <w:pPr>
              <w:contextualSpacing/>
              <w:jc w:val="center"/>
              <w:rPr>
                <w:rFonts w:ascii="Times New Roman" w:hAnsi="Times New Roman" w:cs="Times New Roman"/>
                <w:sz w:val="20"/>
                <w:szCs w:val="20"/>
              </w:rPr>
            </w:pPr>
            <w:r w:rsidRPr="00612C47">
              <w:rPr>
                <w:rFonts w:ascii="Times New Roman" w:hAnsi="Times New Roman" w:cs="Times New Roman"/>
                <w:sz w:val="20"/>
                <w:szCs w:val="20"/>
              </w:rPr>
              <w:t>TPR = 0.85</w:t>
            </w:r>
          </w:p>
        </w:tc>
      </w:tr>
      <w:tr w:rsidR="00942CBB" w:rsidRPr="0028364F" w14:paraId="1936E171" w14:textId="77777777" w:rsidTr="00F42C39">
        <w:trPr>
          <w:trHeight w:val="737"/>
          <w:jc w:val="center"/>
        </w:trPr>
        <w:tc>
          <w:tcPr>
            <w:tcW w:w="424" w:type="pct"/>
            <w:vMerge/>
            <w:vAlign w:val="center"/>
          </w:tcPr>
          <w:p w14:paraId="10A1B119" w14:textId="77777777" w:rsidR="00942CBB" w:rsidRPr="00612C47" w:rsidRDefault="00942CBB" w:rsidP="00F42C39">
            <w:pPr>
              <w:contextualSpacing/>
              <w:jc w:val="center"/>
              <w:rPr>
                <w:rFonts w:ascii="Times New Roman" w:hAnsi="Times New Roman" w:cs="Times New Roman"/>
                <w:sz w:val="20"/>
                <w:szCs w:val="20"/>
              </w:rPr>
            </w:pPr>
          </w:p>
        </w:tc>
        <w:tc>
          <w:tcPr>
            <w:tcW w:w="1063" w:type="pct"/>
            <w:vAlign w:val="center"/>
          </w:tcPr>
          <w:p w14:paraId="2613CD32" w14:textId="0D41FA05" w:rsidR="00942CBB" w:rsidRPr="00612C47" w:rsidRDefault="00942CBB" w:rsidP="00F42C39">
            <w:pPr>
              <w:contextualSpacing/>
              <w:jc w:val="center"/>
              <w:rPr>
                <w:rFonts w:ascii="Times New Roman" w:hAnsi="Times New Roman" w:cs="Times New Roman"/>
                <w:color w:val="000000"/>
                <w:sz w:val="20"/>
                <w:szCs w:val="20"/>
                <w:vertAlign w:val="superscript"/>
              </w:rPr>
            </w:pPr>
            <w:r w:rsidRPr="00612C47">
              <w:rPr>
                <w:rFonts w:ascii="Times New Roman" w:hAnsi="Times New Roman" w:cs="Times New Roman"/>
                <w:b/>
                <w:bCs/>
                <w:sz w:val="20"/>
                <w:szCs w:val="20"/>
              </w:rPr>
              <w:t>DeepSignalingSynergy</w:t>
            </w:r>
            <w:sdt>
              <w:sdtPr>
                <w:rPr>
                  <w:rFonts w:ascii="Times New Roman" w:hAnsi="Times New Roman" w:cs="Times New Roman"/>
                  <w:color w:val="000000"/>
                  <w:sz w:val="20"/>
                  <w:szCs w:val="20"/>
                  <w:vertAlign w:val="superscript"/>
                </w:rPr>
                <w:tag w:val="MENDELEY_CITATION_v3_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"/>
                <w:id w:val="-1879767594"/>
                <w:placeholder>
                  <w:docPart w:val="C6C786D1936AB242859463F0D284AF55"/>
                </w:placeholder>
              </w:sdtPr>
              <w:sdtContent>
                <w:r w:rsidR="00B415AD" w:rsidRPr="00B415AD">
                  <w:rPr>
                    <w:rFonts w:ascii="Times New Roman" w:hAnsi="Times New Roman" w:cs="Times New Roman"/>
                    <w:color w:val="000000"/>
                    <w:sz w:val="20"/>
                    <w:szCs w:val="20"/>
                    <w:vertAlign w:val="superscript"/>
                  </w:rPr>
                  <w:t>9</w:t>
                </w:r>
              </w:sdtContent>
            </w:sdt>
          </w:p>
          <w:p w14:paraId="60B3CB15" w14:textId="77777777" w:rsidR="00942CBB" w:rsidRPr="00612C47" w:rsidRDefault="00942CBB" w:rsidP="00F42C39">
            <w:pPr>
              <w:contextualSpacing/>
              <w:jc w:val="center"/>
              <w:rPr>
                <w:rFonts w:ascii="Times New Roman" w:hAnsi="Times New Roman" w:cs="Times New Roman"/>
                <w:sz w:val="20"/>
                <w:szCs w:val="20"/>
              </w:rPr>
            </w:pPr>
            <w:r w:rsidRPr="00612C47">
              <w:rPr>
                <w:rFonts w:ascii="Times New Roman" w:hAnsi="Times New Roman" w:cs="Times New Roman"/>
                <w:sz w:val="20"/>
                <w:szCs w:val="20"/>
              </w:rPr>
              <w:t>(</w:t>
            </w:r>
            <w:r w:rsidRPr="00612C47">
              <w:rPr>
                <w:rFonts w:ascii="Times New Roman" w:hAnsi="Times New Roman" w:cs="Times New Roman"/>
                <w:sz w:val="20"/>
                <w:szCs w:val="20"/>
                <w:lang w:val="en-TH"/>
              </w:rPr>
              <w:t>NCI ALMANAC </w:t>
            </w:r>
            <w:r w:rsidRPr="00612C47">
              <w:rPr>
                <w:rFonts w:ascii="Times New Roman" w:hAnsi="Times New Roman" w:cs="Times New Roman"/>
                <w:sz w:val="20"/>
                <w:szCs w:val="20"/>
              </w:rPr>
              <w:t>)</w:t>
            </w:r>
          </w:p>
        </w:tc>
        <w:tc>
          <w:tcPr>
            <w:tcW w:w="2201" w:type="pct"/>
            <w:vAlign w:val="center"/>
          </w:tcPr>
          <w:p w14:paraId="6C82CF40" w14:textId="77777777" w:rsidR="00942CBB" w:rsidRPr="00612C47" w:rsidRDefault="00942CBB" w:rsidP="00F42C39">
            <w:pPr>
              <w:contextualSpacing/>
              <w:rPr>
                <w:rFonts w:ascii="Times New Roman" w:hAnsi="Times New Roman" w:cs="Times New Roman"/>
                <w:sz w:val="20"/>
                <w:szCs w:val="20"/>
              </w:rPr>
            </w:pPr>
            <w:r w:rsidRPr="0028364F">
              <w:rPr>
                <w:rFonts w:ascii="Times New Roman" w:hAnsi="Times New Roman" w:cs="Times New Roman"/>
                <w:sz w:val="20"/>
                <w:szCs w:val="20"/>
              </w:rPr>
              <w:t>DeepSignalingSynergy</w:t>
            </w:r>
            <w:r w:rsidRPr="00612C47">
              <w:rPr>
                <w:rFonts w:ascii="Times New Roman" w:hAnsi="Times New Roman" w:cs="Times New Roman"/>
                <w:sz w:val="20"/>
                <w:szCs w:val="20"/>
              </w:rPr>
              <w:t xml:space="preserve"> used the iNNvestigate package to extract the importance of individual inputs (signaling pathways and genes) at different layers.</w:t>
            </w:r>
          </w:p>
        </w:tc>
        <w:tc>
          <w:tcPr>
            <w:tcW w:w="478" w:type="pct"/>
            <w:vAlign w:val="center"/>
          </w:tcPr>
          <w:p w14:paraId="7155B64B" w14:textId="77777777" w:rsidR="00942CBB" w:rsidRPr="00612C47" w:rsidRDefault="00942CBB" w:rsidP="00F42C39">
            <w:pPr>
              <w:contextualSpacing/>
              <w:jc w:val="center"/>
              <w:rPr>
                <w:rFonts w:ascii="Times New Roman" w:hAnsi="Times New Roman" w:cs="Times New Roman"/>
                <w:sz w:val="20"/>
                <w:szCs w:val="20"/>
              </w:rPr>
            </w:pPr>
            <w:r w:rsidRPr="00612C47">
              <w:rPr>
                <w:rFonts w:ascii="Times New Roman" w:hAnsi="Times New Roman" w:cs="Times New Roman"/>
                <w:sz w:val="20"/>
                <w:szCs w:val="20"/>
              </w:rPr>
              <w:t>Global</w:t>
            </w:r>
          </w:p>
        </w:tc>
        <w:tc>
          <w:tcPr>
            <w:tcW w:w="834" w:type="pct"/>
            <w:vAlign w:val="center"/>
          </w:tcPr>
          <w:p w14:paraId="003F589B" w14:textId="1CAF57D3" w:rsidR="00942CBB" w:rsidRPr="00612C47" w:rsidRDefault="00942CBB" w:rsidP="00F42C39">
            <w:pPr>
              <w:contextualSpacing/>
              <w:jc w:val="center"/>
              <w:rPr>
                <w:rFonts w:ascii="Times New Roman" w:hAnsi="Times New Roman" w:cs="Times New Roman"/>
                <w:sz w:val="20"/>
                <w:szCs w:val="20"/>
              </w:rPr>
            </w:pPr>
            <w:r w:rsidRPr="00612C47">
              <w:rPr>
                <w:rFonts w:ascii="Times New Roman" w:hAnsi="Times New Roman" w:cs="Times New Roman"/>
                <w:sz w:val="20"/>
                <w:szCs w:val="20"/>
              </w:rPr>
              <w:t>Pearson’s correlation = 0.</w:t>
            </w:r>
            <w:r w:rsidR="00280CC1">
              <w:rPr>
                <w:rFonts w:ascii="Times New Roman" w:hAnsi="Times New Roman" w:cs="Times New Roman"/>
                <w:sz w:val="20"/>
                <w:szCs w:val="20"/>
              </w:rPr>
              <w:t>64</w:t>
            </w:r>
          </w:p>
        </w:tc>
      </w:tr>
      <w:tr w:rsidR="00942CBB" w:rsidRPr="0028364F" w14:paraId="7F5435E2" w14:textId="77777777" w:rsidTr="00F42C39">
        <w:trPr>
          <w:trHeight w:val="558"/>
          <w:jc w:val="center"/>
        </w:trPr>
        <w:tc>
          <w:tcPr>
            <w:tcW w:w="424" w:type="pct"/>
            <w:vMerge/>
            <w:vAlign w:val="center"/>
          </w:tcPr>
          <w:p w14:paraId="69736931" w14:textId="77777777" w:rsidR="00942CBB" w:rsidRPr="00612C47" w:rsidRDefault="00942CBB" w:rsidP="00F42C39">
            <w:pPr>
              <w:contextualSpacing/>
              <w:jc w:val="center"/>
              <w:rPr>
                <w:rFonts w:ascii="Times New Roman" w:hAnsi="Times New Roman" w:cs="Times New Roman"/>
                <w:sz w:val="20"/>
                <w:szCs w:val="20"/>
              </w:rPr>
            </w:pPr>
          </w:p>
        </w:tc>
        <w:tc>
          <w:tcPr>
            <w:tcW w:w="1063" w:type="pct"/>
            <w:vAlign w:val="center"/>
          </w:tcPr>
          <w:p w14:paraId="0B976D67" w14:textId="0153071E" w:rsidR="00942CBB" w:rsidRPr="00612C47" w:rsidRDefault="00942CBB" w:rsidP="00F42C39">
            <w:pPr>
              <w:contextualSpacing/>
              <w:jc w:val="center"/>
              <w:rPr>
                <w:rFonts w:ascii="Times New Roman" w:hAnsi="Times New Roman" w:cs="Times New Roman"/>
                <w:color w:val="000000"/>
                <w:sz w:val="20"/>
                <w:szCs w:val="20"/>
                <w:vertAlign w:val="superscript"/>
              </w:rPr>
            </w:pPr>
            <w:r w:rsidRPr="00612C47">
              <w:rPr>
                <w:rFonts w:ascii="Times New Roman" w:hAnsi="Times New Roman" w:cs="Times New Roman"/>
                <w:b/>
                <w:bCs/>
                <w:sz w:val="20"/>
                <w:szCs w:val="20"/>
              </w:rPr>
              <w:t>GraphSynergy</w:t>
            </w:r>
            <w:sdt>
              <w:sdtPr>
                <w:rPr>
                  <w:rFonts w:ascii="Times New Roman" w:hAnsi="Times New Roman" w:cs="Times New Roman"/>
                  <w:color w:val="000000"/>
                  <w:sz w:val="20"/>
                  <w:szCs w:val="20"/>
                  <w:vertAlign w:val="superscript"/>
                </w:rPr>
                <w:tag w:val="MENDELEY_CITATION_v3_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"/>
                <w:id w:val="555905134"/>
                <w:placeholder>
                  <w:docPart w:val="0D666E72E162054F91905F04C735363E"/>
                </w:placeholder>
              </w:sdtPr>
              <w:sdtContent>
                <w:r w:rsidR="00B415AD" w:rsidRPr="00B415AD">
                  <w:rPr>
                    <w:rFonts w:ascii="Times New Roman" w:hAnsi="Times New Roman" w:cs="Times New Roman"/>
                    <w:color w:val="000000"/>
                    <w:sz w:val="20"/>
                    <w:szCs w:val="20"/>
                    <w:vertAlign w:val="superscript"/>
                  </w:rPr>
                  <w:t>10</w:t>
                </w:r>
              </w:sdtContent>
            </w:sdt>
          </w:p>
          <w:p w14:paraId="4B4CC3FC" w14:textId="77777777" w:rsidR="00942CBB" w:rsidRPr="00612C47" w:rsidRDefault="00942CBB" w:rsidP="00F42C39">
            <w:pPr>
              <w:contextualSpacing/>
              <w:jc w:val="center"/>
              <w:rPr>
                <w:rFonts w:ascii="Times New Roman" w:hAnsi="Times New Roman" w:cs="Times New Roman"/>
                <w:sz w:val="20"/>
                <w:szCs w:val="20"/>
              </w:rPr>
            </w:pPr>
            <w:r w:rsidRPr="00612C47">
              <w:rPr>
                <w:rFonts w:ascii="Times New Roman" w:hAnsi="Times New Roman" w:cs="Times New Roman"/>
                <w:color w:val="000000"/>
                <w:sz w:val="20"/>
                <w:szCs w:val="20"/>
              </w:rPr>
              <w:t>(</w:t>
            </w:r>
            <w:r w:rsidRPr="00612C47">
              <w:rPr>
                <w:rFonts w:ascii="Times New Roman" w:hAnsi="Times New Roman" w:cs="Times New Roman"/>
                <w:sz w:val="20"/>
                <w:szCs w:val="20"/>
              </w:rPr>
              <w:t>DrugCombDB+</w:t>
            </w:r>
          </w:p>
          <w:p w14:paraId="5B0783E5" w14:textId="77777777" w:rsidR="00942CBB" w:rsidRDefault="00942CBB" w:rsidP="00F42C39">
            <w:pPr>
              <w:contextualSpacing/>
              <w:jc w:val="center"/>
              <w:rPr>
                <w:rFonts w:ascii="Times New Roman" w:hAnsi="Times New Roman" w:cs="Times New Roman"/>
                <w:b/>
                <w:bCs/>
                <w:sz w:val="20"/>
                <w:szCs w:val="20"/>
              </w:rPr>
            </w:pPr>
            <w:r w:rsidRPr="00612C47">
              <w:rPr>
                <w:rFonts w:ascii="Times New Roman" w:hAnsi="Times New Roman" w:cs="Times New Roman"/>
                <w:sz w:val="20"/>
                <w:szCs w:val="20"/>
              </w:rPr>
              <w:t>Oncology-Screen</w:t>
            </w:r>
            <w:r w:rsidRPr="00612C47">
              <w:rPr>
                <w:rFonts w:ascii="Times New Roman" w:hAnsi="Times New Roman" w:cs="Times New Roman"/>
                <w:color w:val="000000"/>
                <w:sz w:val="20"/>
                <w:szCs w:val="20"/>
              </w:rPr>
              <w:t>)</w:t>
            </w:r>
          </w:p>
        </w:tc>
        <w:tc>
          <w:tcPr>
            <w:tcW w:w="2201" w:type="pct"/>
            <w:vAlign w:val="center"/>
          </w:tcPr>
          <w:p w14:paraId="4A5BD0DE" w14:textId="44FF2E6A" w:rsidR="00942CBB" w:rsidRPr="00AB0537" w:rsidRDefault="00942CBB" w:rsidP="00F42C39">
            <w:pPr>
              <w:contextualSpacing/>
              <w:rPr>
                <w:rFonts w:ascii="Times New Roman" w:hAnsi="Times New Roman" w:cs="Times New Roman"/>
                <w:sz w:val="20"/>
                <w:szCs w:val="20"/>
              </w:rPr>
            </w:pPr>
            <w:r w:rsidRPr="00AE56E8">
              <w:rPr>
                <w:rFonts w:ascii="Times New Roman" w:hAnsi="Times New Roman" w:cs="Times New Roman"/>
                <w:sz w:val="20"/>
                <w:szCs w:val="20"/>
              </w:rPr>
              <w:t xml:space="preserve">The attention mechanism in </w:t>
            </w:r>
            <w:proofErr w:type="spellStart"/>
            <w:r w:rsidRPr="00AE56E8">
              <w:rPr>
                <w:rFonts w:ascii="Times New Roman" w:hAnsi="Times New Roman" w:cs="Times New Roman"/>
                <w:sz w:val="20"/>
                <w:szCs w:val="20"/>
              </w:rPr>
              <w:t>GraphSynergy</w:t>
            </w:r>
            <w:proofErr w:type="spellEnd"/>
            <w:r w:rsidRPr="00AE56E8">
              <w:rPr>
                <w:rFonts w:ascii="Times New Roman" w:hAnsi="Times New Roman" w:cs="Times New Roman"/>
                <w:sz w:val="20"/>
                <w:szCs w:val="20"/>
              </w:rPr>
              <w:t xml:space="preserve"> assigned contribution weights to different proteins within the protein-protein interaction network to indicate their importance in predicting drug synergy for a given drug combination </w:t>
            </w:r>
            <w:r w:rsidR="00ED4848" w:rsidRPr="00AE56E8">
              <w:rPr>
                <w:rFonts w:ascii="Times New Roman" w:hAnsi="Times New Roman" w:cs="Times New Roman"/>
                <w:sz w:val="20"/>
                <w:szCs w:val="20"/>
              </w:rPr>
              <w:t>in each</w:t>
            </w:r>
            <w:r w:rsidRPr="00AE56E8">
              <w:rPr>
                <w:rFonts w:ascii="Times New Roman" w:hAnsi="Times New Roman" w:cs="Times New Roman"/>
                <w:sz w:val="20"/>
                <w:szCs w:val="20"/>
              </w:rPr>
              <w:t xml:space="preserve"> cell line.</w:t>
            </w:r>
            <w:r w:rsidR="009F69E2">
              <w:rPr>
                <w:rFonts w:ascii="Times New Roman" w:hAnsi="Times New Roman" w:cs="Times New Roman"/>
                <w:sz w:val="20"/>
                <w:szCs w:val="20"/>
              </w:rPr>
              <w:t xml:space="preserve"> </w:t>
            </w:r>
            <w:r w:rsidR="009F69E2" w:rsidRPr="009F69E2">
              <w:rPr>
                <w:rFonts w:ascii="Times New Roman" w:hAnsi="Times New Roman" w:cs="Times New Roman"/>
                <w:sz w:val="20"/>
                <w:szCs w:val="20"/>
              </w:rPr>
              <w:t>Therefore, for a given drug pair and cell line, the attention mechanism highlights key proteins that are most important in determining the predicted synergy score.</w:t>
            </w:r>
          </w:p>
        </w:tc>
        <w:tc>
          <w:tcPr>
            <w:tcW w:w="478" w:type="pct"/>
            <w:vAlign w:val="center"/>
          </w:tcPr>
          <w:p w14:paraId="3F68A4F9" w14:textId="77777777" w:rsidR="00942CBB" w:rsidRDefault="00942CBB" w:rsidP="00F42C39">
            <w:pPr>
              <w:contextualSpacing/>
              <w:jc w:val="center"/>
              <w:rPr>
                <w:rFonts w:ascii="Times New Roman" w:hAnsi="Times New Roman" w:cs="Times New Roman"/>
                <w:sz w:val="20"/>
                <w:szCs w:val="20"/>
              </w:rPr>
            </w:pPr>
            <w:r w:rsidRPr="001B75EF">
              <w:rPr>
                <w:rFonts w:ascii="Times New Roman" w:hAnsi="Times New Roman" w:cs="Times New Roman"/>
                <w:sz w:val="20"/>
                <w:szCs w:val="20"/>
              </w:rPr>
              <w:t>Local</w:t>
            </w:r>
          </w:p>
        </w:tc>
        <w:tc>
          <w:tcPr>
            <w:tcW w:w="834" w:type="pct"/>
            <w:vAlign w:val="center"/>
          </w:tcPr>
          <w:p w14:paraId="2C8DB382" w14:textId="77777777" w:rsidR="00942CBB" w:rsidRPr="00612C47" w:rsidRDefault="00942CBB" w:rsidP="00F42C39">
            <w:pPr>
              <w:contextualSpacing/>
              <w:jc w:val="center"/>
              <w:rPr>
                <w:rFonts w:ascii="Times New Roman" w:hAnsi="Times New Roman" w:cs="Times New Roman"/>
                <w:sz w:val="20"/>
                <w:szCs w:val="20"/>
              </w:rPr>
            </w:pPr>
            <w:r w:rsidRPr="00612C47">
              <w:rPr>
                <w:rFonts w:ascii="Times New Roman" w:hAnsi="Times New Roman" w:cs="Times New Roman"/>
                <w:sz w:val="20"/>
                <w:szCs w:val="20"/>
              </w:rPr>
              <w:t>ACC = 0.75</w:t>
            </w:r>
          </w:p>
          <w:p w14:paraId="532C4DE7" w14:textId="77777777" w:rsidR="00942CBB" w:rsidRPr="00612C47" w:rsidRDefault="00942CBB" w:rsidP="00F42C39">
            <w:pPr>
              <w:contextualSpacing/>
              <w:jc w:val="center"/>
              <w:rPr>
                <w:rFonts w:ascii="Times New Roman" w:hAnsi="Times New Roman" w:cs="Times New Roman"/>
                <w:sz w:val="20"/>
                <w:szCs w:val="20"/>
              </w:rPr>
            </w:pPr>
            <w:r w:rsidRPr="00612C47">
              <w:rPr>
                <w:rFonts w:ascii="Times New Roman" w:hAnsi="Times New Roman" w:cs="Times New Roman"/>
                <w:sz w:val="20"/>
                <w:szCs w:val="20"/>
              </w:rPr>
              <w:t>AUC = 0.83</w:t>
            </w:r>
          </w:p>
          <w:p w14:paraId="65B5824A" w14:textId="77777777" w:rsidR="00942CBB" w:rsidRDefault="00942CBB" w:rsidP="00F42C39">
            <w:pPr>
              <w:contextualSpacing/>
              <w:jc w:val="center"/>
              <w:rPr>
                <w:rFonts w:ascii="Times New Roman" w:hAnsi="Times New Roman" w:cs="Times New Roman"/>
                <w:sz w:val="20"/>
                <w:szCs w:val="20"/>
              </w:rPr>
            </w:pPr>
          </w:p>
        </w:tc>
      </w:tr>
      <w:tr w:rsidR="00942CBB" w:rsidRPr="0028364F" w14:paraId="3B0CAE08" w14:textId="77777777" w:rsidTr="00F42C39">
        <w:trPr>
          <w:trHeight w:val="558"/>
          <w:jc w:val="center"/>
        </w:trPr>
        <w:tc>
          <w:tcPr>
            <w:tcW w:w="424" w:type="pct"/>
            <w:vMerge/>
            <w:vAlign w:val="center"/>
          </w:tcPr>
          <w:p w14:paraId="5CA4199C" w14:textId="77777777" w:rsidR="00942CBB" w:rsidRPr="00612C47" w:rsidRDefault="00942CBB" w:rsidP="00F42C39">
            <w:pPr>
              <w:contextualSpacing/>
              <w:jc w:val="center"/>
              <w:rPr>
                <w:rFonts w:ascii="Times New Roman" w:hAnsi="Times New Roman" w:cs="Times New Roman"/>
                <w:sz w:val="20"/>
                <w:szCs w:val="20"/>
              </w:rPr>
            </w:pPr>
          </w:p>
        </w:tc>
        <w:tc>
          <w:tcPr>
            <w:tcW w:w="1063" w:type="pct"/>
            <w:vAlign w:val="center"/>
          </w:tcPr>
          <w:p w14:paraId="1E774EEA" w14:textId="3B3D9D69" w:rsidR="00942CBB" w:rsidRDefault="00942CBB" w:rsidP="00F42C39">
            <w:pPr>
              <w:contextualSpacing/>
              <w:jc w:val="center"/>
              <w:rPr>
                <w:rFonts w:ascii="Times New Roman" w:hAnsi="Times New Roman" w:cs="Times New Roman"/>
                <w:bCs/>
                <w:color w:val="000000"/>
                <w:sz w:val="20"/>
                <w:szCs w:val="20"/>
                <w:vertAlign w:val="superscript"/>
              </w:rPr>
            </w:pPr>
            <w:r>
              <w:rPr>
                <w:rFonts w:ascii="Times New Roman" w:hAnsi="Times New Roman" w:cs="Times New Roman"/>
                <w:b/>
                <w:bCs/>
                <w:sz w:val="20"/>
                <w:szCs w:val="20"/>
              </w:rPr>
              <w:t>DTSyn</w:t>
            </w:r>
            <w:sdt>
              <w:sdtPr>
                <w:rPr>
                  <w:rFonts w:ascii="Times New Roman" w:hAnsi="Times New Roman" w:cs="Times New Roman"/>
                  <w:bCs/>
                  <w:color w:val="000000"/>
                  <w:sz w:val="20"/>
                  <w:szCs w:val="20"/>
                  <w:vertAlign w:val="superscript"/>
                </w:rPr>
                <w:tag w:val="MENDELEY_CITATION_v3_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"/>
                <w:id w:val="2127890350"/>
                <w:placeholder>
                  <w:docPart w:val="C90CF68F19FBE04E8D101DB1E6B90DAD"/>
                </w:placeholder>
              </w:sdtPr>
              <w:sdtContent>
                <w:r w:rsidR="00B415AD" w:rsidRPr="00B415AD">
                  <w:rPr>
                    <w:rFonts w:ascii="Times New Roman" w:hAnsi="Times New Roman" w:cs="Times New Roman"/>
                    <w:bCs/>
                    <w:color w:val="000000"/>
                    <w:sz w:val="20"/>
                    <w:szCs w:val="20"/>
                    <w:vertAlign w:val="superscript"/>
                  </w:rPr>
                  <w:t>11</w:t>
                </w:r>
              </w:sdtContent>
            </w:sdt>
          </w:p>
          <w:p w14:paraId="621B274B" w14:textId="77777777" w:rsidR="00942CBB" w:rsidRPr="00612C47" w:rsidRDefault="00942CBB" w:rsidP="00F42C39">
            <w:pPr>
              <w:contextualSpacing/>
              <w:jc w:val="center"/>
              <w:rPr>
                <w:rFonts w:ascii="Times New Roman" w:hAnsi="Times New Roman" w:cs="Times New Roman"/>
                <w:b/>
                <w:bCs/>
                <w:sz w:val="20"/>
                <w:szCs w:val="20"/>
              </w:rPr>
            </w:pPr>
            <w:r w:rsidRPr="00612C47">
              <w:rPr>
                <w:rFonts w:ascii="Times New Roman" w:hAnsi="Times New Roman" w:cs="Times New Roman"/>
                <w:color w:val="000000"/>
                <w:sz w:val="20"/>
                <w:szCs w:val="20"/>
              </w:rPr>
              <w:t>(</w:t>
            </w:r>
            <w:r w:rsidRPr="00612C47">
              <w:rPr>
                <w:rFonts w:ascii="Times New Roman" w:hAnsi="Times New Roman" w:cs="Times New Roman"/>
                <w:sz w:val="20"/>
                <w:szCs w:val="20"/>
              </w:rPr>
              <w:t>O’Neil</w:t>
            </w:r>
            <w:r w:rsidRPr="00612C47">
              <w:rPr>
                <w:rFonts w:ascii="Times New Roman" w:hAnsi="Times New Roman" w:cs="Times New Roman"/>
                <w:color w:val="000000"/>
                <w:sz w:val="20"/>
                <w:szCs w:val="20"/>
              </w:rPr>
              <w:t>)</w:t>
            </w:r>
          </w:p>
        </w:tc>
        <w:tc>
          <w:tcPr>
            <w:tcW w:w="2201" w:type="pct"/>
            <w:vAlign w:val="center"/>
          </w:tcPr>
          <w:p w14:paraId="46BF629B" w14:textId="77777777" w:rsidR="00942CBB" w:rsidRPr="00381DCD" w:rsidRDefault="00942CBB" w:rsidP="00F42C39">
            <w:pPr>
              <w:contextualSpacing/>
              <w:rPr>
                <w:rFonts w:ascii="Times New Roman" w:hAnsi="Times New Roman" w:cs="Times New Roman"/>
                <w:sz w:val="20"/>
                <w:szCs w:val="20"/>
              </w:rPr>
            </w:pPr>
            <w:r w:rsidRPr="00AB0537">
              <w:rPr>
                <w:rFonts w:ascii="Times New Roman" w:hAnsi="Times New Roman" w:cs="Times New Roman"/>
                <w:sz w:val="20"/>
                <w:szCs w:val="20"/>
              </w:rPr>
              <w:t>The study utilized transformer attention scores to identify genes that significantly interact with each drug pair in a specific cell line. This identification provides insights into possible mechanisms of drug actions.</w:t>
            </w:r>
          </w:p>
        </w:tc>
        <w:tc>
          <w:tcPr>
            <w:tcW w:w="478" w:type="pct"/>
            <w:vAlign w:val="center"/>
          </w:tcPr>
          <w:p w14:paraId="37369F8A" w14:textId="77777777" w:rsidR="00942CBB" w:rsidRPr="00612C47" w:rsidRDefault="00942CBB" w:rsidP="00F42C39">
            <w:pPr>
              <w:contextualSpacing/>
              <w:jc w:val="center"/>
              <w:rPr>
                <w:rFonts w:ascii="Times New Roman" w:hAnsi="Times New Roman" w:cs="Times New Roman"/>
                <w:sz w:val="20"/>
                <w:szCs w:val="20"/>
              </w:rPr>
            </w:pPr>
            <w:r>
              <w:rPr>
                <w:rFonts w:ascii="Times New Roman" w:hAnsi="Times New Roman" w:cs="Times New Roman"/>
                <w:sz w:val="20"/>
                <w:szCs w:val="20"/>
              </w:rPr>
              <w:t>Local</w:t>
            </w:r>
          </w:p>
        </w:tc>
        <w:tc>
          <w:tcPr>
            <w:tcW w:w="834" w:type="pct"/>
            <w:vAlign w:val="center"/>
          </w:tcPr>
          <w:p w14:paraId="459332B2" w14:textId="77777777" w:rsidR="00942CBB" w:rsidRPr="00612C47" w:rsidRDefault="00942CBB" w:rsidP="00F42C39">
            <w:pPr>
              <w:contextualSpacing/>
              <w:jc w:val="center"/>
              <w:rPr>
                <w:rFonts w:ascii="Times New Roman" w:hAnsi="Times New Roman" w:cs="Times New Roman"/>
                <w:sz w:val="20"/>
                <w:szCs w:val="20"/>
              </w:rPr>
            </w:pPr>
            <w:r>
              <w:rPr>
                <w:rFonts w:ascii="Times New Roman" w:hAnsi="Times New Roman" w:cs="Times New Roman"/>
                <w:sz w:val="20"/>
                <w:szCs w:val="20"/>
              </w:rPr>
              <w:t>AUC = 0.73–0.82</w:t>
            </w:r>
          </w:p>
        </w:tc>
      </w:tr>
      <w:tr w:rsidR="00942CBB" w:rsidRPr="0028364F" w14:paraId="05E74780" w14:textId="77777777" w:rsidTr="00F42C39">
        <w:trPr>
          <w:trHeight w:val="737"/>
          <w:jc w:val="center"/>
        </w:trPr>
        <w:tc>
          <w:tcPr>
            <w:tcW w:w="424" w:type="pct"/>
            <w:vMerge/>
            <w:vAlign w:val="center"/>
          </w:tcPr>
          <w:p w14:paraId="707D3ACD" w14:textId="77777777" w:rsidR="00942CBB" w:rsidRPr="00612C47" w:rsidRDefault="00942CBB" w:rsidP="00F42C39">
            <w:pPr>
              <w:contextualSpacing/>
              <w:jc w:val="center"/>
              <w:rPr>
                <w:rFonts w:ascii="Times New Roman" w:hAnsi="Times New Roman" w:cs="Times New Roman"/>
                <w:sz w:val="20"/>
                <w:szCs w:val="20"/>
              </w:rPr>
            </w:pPr>
          </w:p>
        </w:tc>
        <w:tc>
          <w:tcPr>
            <w:tcW w:w="1063" w:type="pct"/>
            <w:vAlign w:val="center"/>
          </w:tcPr>
          <w:p w14:paraId="0F45B8C5" w14:textId="6BC0E003" w:rsidR="00942CBB" w:rsidRPr="00612C47" w:rsidRDefault="00942CBB" w:rsidP="00F42C39">
            <w:pPr>
              <w:contextualSpacing/>
              <w:jc w:val="center"/>
              <w:rPr>
                <w:rFonts w:ascii="Times New Roman" w:hAnsi="Times New Roman" w:cs="Times New Roman"/>
                <w:color w:val="000000"/>
                <w:sz w:val="20"/>
                <w:szCs w:val="20"/>
                <w:vertAlign w:val="superscript"/>
              </w:rPr>
            </w:pPr>
            <w:r w:rsidRPr="00612C47">
              <w:rPr>
                <w:rFonts w:ascii="Times New Roman" w:hAnsi="Times New Roman" w:cs="Times New Roman"/>
                <w:b/>
                <w:bCs/>
                <w:sz w:val="20"/>
                <w:szCs w:val="20"/>
              </w:rPr>
              <w:t>TranSynergy</w:t>
            </w:r>
            <w:sdt>
              <w:sdtPr>
                <w:rPr>
                  <w:rFonts w:ascii="Times New Roman" w:hAnsi="Times New Roman" w:cs="Times New Roman"/>
                  <w:color w:val="000000"/>
                  <w:sz w:val="20"/>
                  <w:szCs w:val="20"/>
                  <w:vertAlign w:val="superscript"/>
                </w:rPr>
                <w:tag w:val="MENDELEY_CITATION_v3_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"/>
                <w:id w:val="-526026755"/>
                <w:placeholder>
                  <w:docPart w:val="00CB9CB848156044B8976D7B1AFC999C"/>
                </w:placeholder>
              </w:sdtPr>
              <w:sdtContent>
                <w:r w:rsidR="00B415AD" w:rsidRPr="00B415AD">
                  <w:rPr>
                    <w:rFonts w:ascii="Times New Roman" w:hAnsi="Times New Roman" w:cs="Times New Roman"/>
                    <w:color w:val="000000"/>
                    <w:sz w:val="20"/>
                    <w:szCs w:val="20"/>
                    <w:vertAlign w:val="superscript"/>
                  </w:rPr>
                  <w:t>12</w:t>
                </w:r>
              </w:sdtContent>
            </w:sdt>
          </w:p>
          <w:p w14:paraId="00CE1F6F" w14:textId="77777777" w:rsidR="00942CBB" w:rsidRPr="00612C47" w:rsidRDefault="00942CBB" w:rsidP="00F42C39">
            <w:pPr>
              <w:contextualSpacing/>
              <w:jc w:val="center"/>
              <w:rPr>
                <w:rFonts w:ascii="Times New Roman" w:hAnsi="Times New Roman" w:cs="Times New Roman"/>
                <w:sz w:val="20"/>
                <w:szCs w:val="20"/>
              </w:rPr>
            </w:pPr>
            <w:r w:rsidRPr="00612C47">
              <w:rPr>
                <w:rFonts w:ascii="Times New Roman" w:hAnsi="Times New Roman" w:cs="Times New Roman"/>
                <w:sz w:val="20"/>
                <w:szCs w:val="20"/>
              </w:rPr>
              <w:t>(O’Neil)</w:t>
            </w:r>
          </w:p>
        </w:tc>
        <w:tc>
          <w:tcPr>
            <w:tcW w:w="2201" w:type="pct"/>
            <w:vAlign w:val="center"/>
          </w:tcPr>
          <w:p w14:paraId="7E988BD5" w14:textId="77777777" w:rsidR="00942CBB" w:rsidRPr="00612C47" w:rsidRDefault="00942CBB" w:rsidP="00F42C39">
            <w:pPr>
              <w:contextualSpacing/>
              <w:rPr>
                <w:rFonts w:ascii="Times New Roman" w:hAnsi="Times New Roman" w:cs="Times New Roman"/>
                <w:sz w:val="20"/>
                <w:szCs w:val="20"/>
              </w:rPr>
            </w:pPr>
            <w:r w:rsidRPr="00381DCD">
              <w:rPr>
                <w:rFonts w:ascii="Times New Roman" w:hAnsi="Times New Roman" w:cs="Times New Roman"/>
                <w:sz w:val="20"/>
                <w:szCs w:val="20"/>
              </w:rPr>
              <w:t>The study calculated the Shapley additive value to determine individual feature contributions for each prediction instance. Genes with the highest Shapley values were selected for Gene Set Enrichment Analysis to facilitate biological interpretation.</w:t>
            </w:r>
          </w:p>
        </w:tc>
        <w:tc>
          <w:tcPr>
            <w:tcW w:w="478" w:type="pct"/>
            <w:vAlign w:val="center"/>
          </w:tcPr>
          <w:p w14:paraId="3D397885" w14:textId="77777777" w:rsidR="00942CBB" w:rsidRPr="00612C47" w:rsidRDefault="00942CBB" w:rsidP="00F42C39">
            <w:pPr>
              <w:contextualSpacing/>
              <w:jc w:val="center"/>
              <w:rPr>
                <w:rFonts w:ascii="Times New Roman" w:hAnsi="Times New Roman" w:cs="Times New Roman"/>
                <w:sz w:val="20"/>
                <w:szCs w:val="20"/>
              </w:rPr>
            </w:pPr>
            <w:r w:rsidRPr="00612C47">
              <w:rPr>
                <w:rFonts w:ascii="Times New Roman" w:hAnsi="Times New Roman" w:cs="Times New Roman"/>
                <w:sz w:val="20"/>
                <w:szCs w:val="20"/>
              </w:rPr>
              <w:t>Local</w:t>
            </w:r>
          </w:p>
        </w:tc>
        <w:tc>
          <w:tcPr>
            <w:tcW w:w="834" w:type="pct"/>
            <w:vAlign w:val="center"/>
          </w:tcPr>
          <w:p w14:paraId="60D15B35" w14:textId="77777777" w:rsidR="00942CBB" w:rsidRPr="00612C47" w:rsidRDefault="00942CBB" w:rsidP="00F42C39">
            <w:pPr>
              <w:contextualSpacing/>
              <w:jc w:val="center"/>
              <w:rPr>
                <w:rFonts w:ascii="Times New Roman" w:hAnsi="Times New Roman" w:cs="Times New Roman"/>
                <w:sz w:val="20"/>
                <w:szCs w:val="20"/>
              </w:rPr>
            </w:pPr>
            <w:r w:rsidRPr="00612C47">
              <w:rPr>
                <w:rFonts w:ascii="Times New Roman" w:hAnsi="Times New Roman" w:cs="Times New Roman"/>
                <w:sz w:val="20"/>
                <w:szCs w:val="20"/>
              </w:rPr>
              <w:t>Pearson’s correlation = 0.746</w:t>
            </w:r>
          </w:p>
          <w:p w14:paraId="5AA4F8BD" w14:textId="77777777" w:rsidR="00942CBB" w:rsidRPr="00612C47" w:rsidRDefault="00942CBB" w:rsidP="00F42C39">
            <w:pPr>
              <w:contextualSpacing/>
              <w:jc w:val="center"/>
              <w:rPr>
                <w:rFonts w:ascii="Times New Roman" w:hAnsi="Times New Roman" w:cs="Times New Roman"/>
                <w:sz w:val="20"/>
                <w:szCs w:val="20"/>
              </w:rPr>
            </w:pPr>
            <w:r w:rsidRPr="00612C47">
              <w:rPr>
                <w:rFonts w:ascii="Times New Roman" w:hAnsi="Times New Roman" w:cs="Times New Roman"/>
                <w:sz w:val="20"/>
                <w:szCs w:val="20"/>
              </w:rPr>
              <w:t>AUC = 0.908</w:t>
            </w:r>
          </w:p>
        </w:tc>
      </w:tr>
    </w:tbl>
    <w:p w14:paraId="0DEFBE2C" w14:textId="14AEAF00" w:rsidR="00942CBB" w:rsidRPr="007B2016" w:rsidRDefault="00942CBB" w:rsidP="00CC6ECC">
      <w:pPr>
        <w:contextualSpacing/>
        <w:rPr>
          <w:rFonts w:ascii="Times New Roman" w:hAnsi="Times New Roman" w:cs="Times New Roman"/>
          <w:b/>
          <w:bCs/>
          <w:color w:val="000000" w:themeColor="text1"/>
          <w:sz w:val="28"/>
          <w:szCs w:val="28"/>
          <w:lang w:val="en-US"/>
        </w:rPr>
      </w:pPr>
      <w:r w:rsidRPr="0028364F">
        <w:rPr>
          <w:rFonts w:ascii="Times New Roman" w:hAnsi="Times New Roman" w:cs="Times New Roman"/>
          <w:szCs w:val="24"/>
          <w:lang w:val="en-US"/>
        </w:rPr>
        <w:t>*</w:t>
      </w:r>
      <w:r>
        <w:rPr>
          <w:rFonts w:ascii="Times New Roman" w:hAnsi="Times New Roman" w:cs="Times New Roman"/>
          <w:szCs w:val="24"/>
          <w:lang w:val="en-US"/>
        </w:rPr>
        <w:t xml:space="preserve"> </w:t>
      </w:r>
      <w:r w:rsidRPr="00F846A5">
        <w:rPr>
          <w:rFonts w:ascii="Times New Roman" w:hAnsi="Times New Roman" w:cs="Times New Roman"/>
          <w:szCs w:val="24"/>
          <w:lang w:val="en-US"/>
        </w:rPr>
        <w:t>The interpretable level</w:t>
      </w:r>
      <w:r>
        <w:rPr>
          <w:rFonts w:ascii="Times New Roman" w:hAnsi="Times New Roman" w:cs="Times New Roman"/>
          <w:szCs w:val="24"/>
          <w:lang w:val="en-US"/>
        </w:rPr>
        <w:t xml:space="preserve"> of the study</w:t>
      </w:r>
      <w:r w:rsidRPr="00F846A5">
        <w:rPr>
          <w:rFonts w:ascii="Times New Roman" w:hAnsi="Times New Roman" w:cs="Times New Roman"/>
          <w:szCs w:val="24"/>
          <w:lang w:val="en-US"/>
        </w:rPr>
        <w:t xml:space="preserve"> is classified as 'Local' when the study </w:t>
      </w:r>
      <w:r>
        <w:rPr>
          <w:rFonts w:ascii="Times New Roman" w:hAnsi="Times New Roman" w:cs="Times New Roman"/>
          <w:szCs w:val="24"/>
          <w:lang w:val="en-US"/>
        </w:rPr>
        <w:t>discusses</w:t>
      </w:r>
      <w:r w:rsidRPr="00F846A5">
        <w:rPr>
          <w:rFonts w:ascii="Times New Roman" w:hAnsi="Times New Roman" w:cs="Times New Roman"/>
          <w:szCs w:val="24"/>
          <w:lang w:val="en-US"/>
        </w:rPr>
        <w:t xml:space="preserve"> the contribution of features assessed for individual samples. In contrast, it is classified as 'Global' if the study addresse</w:t>
      </w:r>
      <w:r>
        <w:rPr>
          <w:rFonts w:ascii="Times New Roman" w:hAnsi="Times New Roman" w:cs="Times New Roman"/>
          <w:szCs w:val="24"/>
          <w:lang w:val="en-US"/>
        </w:rPr>
        <w:t>s</w:t>
      </w:r>
      <w:r w:rsidRPr="00F846A5">
        <w:rPr>
          <w:rFonts w:ascii="Times New Roman" w:hAnsi="Times New Roman" w:cs="Times New Roman"/>
          <w:szCs w:val="24"/>
          <w:lang w:val="en-US"/>
        </w:rPr>
        <w:t xml:space="preserve"> the contribution of features evaluated by considering all samples in the dataset or within the same class.</w:t>
      </w:r>
    </w:p>
    <w:p w14:paraId="2665B22D" w14:textId="77777777" w:rsidR="00BD37EB" w:rsidRPr="007B2016" w:rsidRDefault="00BD37EB" w:rsidP="0045195C">
      <w:pPr>
        <w:contextualSpacing/>
        <w:rPr>
          <w:rFonts w:ascii="Times New Roman" w:hAnsi="Times New Roman" w:cs="Times New Roman"/>
          <w:b/>
          <w:bCs/>
          <w:color w:val="000000" w:themeColor="text1"/>
          <w:szCs w:val="24"/>
          <w:lang w:val="en-US"/>
        </w:rPr>
      </w:pPr>
    </w:p>
    <w:p w14:paraId="33161CB7" w14:textId="77777777" w:rsidR="00C240C2" w:rsidRDefault="00C240C2" w:rsidP="0045195C">
      <w:pPr>
        <w:contextualSpacing/>
        <w:rPr>
          <w:rFonts w:ascii="Times New Roman" w:hAnsi="Times New Roman" w:cs="Times New Roman"/>
          <w:b/>
          <w:bCs/>
          <w:color w:val="000000" w:themeColor="text1"/>
          <w:szCs w:val="24"/>
          <w:lang w:val="en-US"/>
        </w:rPr>
      </w:pPr>
    </w:p>
    <w:p w14:paraId="4377845F" w14:textId="77777777" w:rsidR="00C240C2" w:rsidRDefault="00C240C2" w:rsidP="0045195C">
      <w:pPr>
        <w:contextualSpacing/>
        <w:rPr>
          <w:rFonts w:ascii="Times New Roman" w:hAnsi="Times New Roman" w:cs="Times New Roman"/>
          <w:b/>
          <w:bCs/>
          <w:color w:val="000000" w:themeColor="text1"/>
          <w:szCs w:val="24"/>
          <w:lang w:val="en-US"/>
        </w:rPr>
      </w:pPr>
    </w:p>
    <w:p w14:paraId="2891869D" w14:textId="77777777" w:rsidR="00C240C2" w:rsidRDefault="00C240C2" w:rsidP="0045195C">
      <w:pPr>
        <w:contextualSpacing/>
        <w:rPr>
          <w:rFonts w:ascii="Times New Roman" w:hAnsi="Times New Roman" w:cs="Times New Roman"/>
          <w:b/>
          <w:bCs/>
          <w:color w:val="000000" w:themeColor="text1"/>
          <w:szCs w:val="24"/>
          <w:lang w:val="en-US"/>
        </w:rPr>
      </w:pPr>
    </w:p>
    <w:p w14:paraId="1EC1DC7C" w14:textId="77777777" w:rsidR="00C240C2" w:rsidRDefault="00C240C2" w:rsidP="0045195C">
      <w:pPr>
        <w:contextualSpacing/>
        <w:rPr>
          <w:rFonts w:ascii="Times New Roman" w:hAnsi="Times New Roman" w:cs="Times New Roman"/>
          <w:b/>
          <w:bCs/>
          <w:color w:val="000000" w:themeColor="text1"/>
          <w:szCs w:val="24"/>
          <w:lang w:val="en-US"/>
        </w:rPr>
      </w:pPr>
    </w:p>
    <w:p w14:paraId="063CAE6C" w14:textId="77777777" w:rsidR="00C240C2" w:rsidRDefault="00C240C2" w:rsidP="0045195C">
      <w:pPr>
        <w:contextualSpacing/>
        <w:rPr>
          <w:rFonts w:ascii="Times New Roman" w:hAnsi="Times New Roman" w:cs="Times New Roman"/>
          <w:b/>
          <w:bCs/>
          <w:color w:val="000000" w:themeColor="text1"/>
          <w:szCs w:val="24"/>
          <w:lang w:val="en-US"/>
        </w:rPr>
      </w:pPr>
    </w:p>
    <w:p w14:paraId="41109E04" w14:textId="77777777" w:rsidR="00C240C2" w:rsidRDefault="00C240C2" w:rsidP="0045195C">
      <w:pPr>
        <w:contextualSpacing/>
        <w:rPr>
          <w:rFonts w:ascii="Times New Roman" w:hAnsi="Times New Roman" w:cs="Times New Roman"/>
          <w:b/>
          <w:bCs/>
          <w:color w:val="000000" w:themeColor="text1"/>
          <w:szCs w:val="24"/>
          <w:lang w:val="en-US"/>
        </w:rPr>
      </w:pPr>
    </w:p>
    <w:p w14:paraId="299F70DA" w14:textId="77777777" w:rsidR="00C240C2" w:rsidRDefault="00C240C2" w:rsidP="0045195C">
      <w:pPr>
        <w:contextualSpacing/>
        <w:rPr>
          <w:rFonts w:ascii="Times New Roman" w:hAnsi="Times New Roman" w:cs="Times New Roman"/>
          <w:b/>
          <w:bCs/>
          <w:color w:val="000000" w:themeColor="text1"/>
          <w:szCs w:val="24"/>
          <w:lang w:val="en-US"/>
        </w:rPr>
      </w:pPr>
    </w:p>
    <w:p w14:paraId="2EA7BDCA" w14:textId="77777777" w:rsidR="00C240C2" w:rsidRDefault="00C240C2" w:rsidP="0045195C">
      <w:pPr>
        <w:contextualSpacing/>
        <w:rPr>
          <w:rFonts w:ascii="Times New Roman" w:hAnsi="Times New Roman" w:cs="Times New Roman"/>
          <w:b/>
          <w:bCs/>
          <w:color w:val="000000" w:themeColor="text1"/>
          <w:szCs w:val="24"/>
          <w:lang w:val="en-US"/>
        </w:rPr>
      </w:pPr>
    </w:p>
    <w:p w14:paraId="5A8210CB" w14:textId="77777777" w:rsidR="00C240C2" w:rsidRDefault="00C240C2" w:rsidP="0045195C">
      <w:pPr>
        <w:contextualSpacing/>
        <w:rPr>
          <w:rFonts w:ascii="Times New Roman" w:hAnsi="Times New Roman" w:cs="Times New Roman"/>
          <w:b/>
          <w:bCs/>
          <w:color w:val="000000" w:themeColor="text1"/>
          <w:szCs w:val="24"/>
          <w:lang w:val="en-US"/>
        </w:rPr>
      </w:pPr>
    </w:p>
    <w:p w14:paraId="6DC2993F" w14:textId="77777777" w:rsidR="00C240C2" w:rsidRDefault="00C240C2" w:rsidP="0045195C">
      <w:pPr>
        <w:contextualSpacing/>
        <w:rPr>
          <w:rFonts w:ascii="Times New Roman" w:hAnsi="Times New Roman" w:cs="Times New Roman"/>
          <w:b/>
          <w:bCs/>
          <w:color w:val="000000" w:themeColor="text1"/>
          <w:szCs w:val="24"/>
          <w:lang w:val="en-US"/>
        </w:rPr>
      </w:pPr>
    </w:p>
    <w:p w14:paraId="438C16D5" w14:textId="77777777" w:rsidR="00C240C2" w:rsidRDefault="00C240C2" w:rsidP="0045195C">
      <w:pPr>
        <w:contextualSpacing/>
        <w:rPr>
          <w:rFonts w:ascii="Times New Roman" w:hAnsi="Times New Roman" w:cs="Times New Roman"/>
          <w:b/>
          <w:bCs/>
          <w:color w:val="000000" w:themeColor="text1"/>
          <w:szCs w:val="24"/>
          <w:lang w:val="en-US"/>
        </w:rPr>
      </w:pPr>
    </w:p>
    <w:p w14:paraId="7CF7C25A" w14:textId="77777777" w:rsidR="00C240C2" w:rsidRDefault="00C240C2" w:rsidP="0045195C">
      <w:pPr>
        <w:contextualSpacing/>
        <w:rPr>
          <w:rFonts w:ascii="Times New Roman" w:hAnsi="Times New Roman" w:cs="Times New Roman"/>
          <w:b/>
          <w:bCs/>
          <w:color w:val="000000" w:themeColor="text1"/>
          <w:szCs w:val="24"/>
          <w:lang w:val="en-US"/>
        </w:rPr>
      </w:pPr>
    </w:p>
    <w:p w14:paraId="35D44ED5" w14:textId="39557975" w:rsidR="007A53AB" w:rsidRPr="007B2016" w:rsidRDefault="007A53AB" w:rsidP="0045195C">
      <w:pPr>
        <w:contextualSpacing/>
        <w:rPr>
          <w:rFonts w:ascii="Times New Roman" w:hAnsi="Times New Roman" w:cs="Times New Roman"/>
          <w:color w:val="000000" w:themeColor="text1"/>
          <w:szCs w:val="24"/>
        </w:rPr>
      </w:pPr>
      <w:r w:rsidRPr="007B2016">
        <w:rPr>
          <w:rFonts w:ascii="Times New Roman" w:hAnsi="Times New Roman" w:cs="Times New Roman"/>
          <w:b/>
          <w:bCs/>
          <w:color w:val="000000" w:themeColor="text1"/>
          <w:szCs w:val="24"/>
          <w:lang w:val="en-US"/>
        </w:rPr>
        <w:lastRenderedPageBreak/>
        <w:t xml:space="preserve">Supplementary Table </w:t>
      </w:r>
      <w:r w:rsidR="00460F2C">
        <w:rPr>
          <w:rFonts w:ascii="Times New Roman" w:hAnsi="Times New Roman" w:cs="Times New Roman"/>
          <w:b/>
          <w:bCs/>
          <w:color w:val="000000" w:themeColor="text1"/>
          <w:szCs w:val="24"/>
          <w:lang w:val="en-US"/>
        </w:rPr>
        <w:t>S</w:t>
      </w:r>
      <w:r w:rsidR="00AF5DCB">
        <w:rPr>
          <w:rFonts w:ascii="Times New Roman" w:hAnsi="Times New Roman" w:cs="Times New Roman"/>
          <w:b/>
          <w:bCs/>
          <w:color w:val="000000" w:themeColor="text1"/>
          <w:szCs w:val="24"/>
          <w:lang w:val="en-US"/>
        </w:rPr>
        <w:t>2</w:t>
      </w:r>
      <w:r w:rsidRPr="007B2016">
        <w:rPr>
          <w:rFonts w:ascii="Times New Roman" w:hAnsi="Times New Roman" w:cs="Times New Roman"/>
          <w:b/>
          <w:bCs/>
          <w:color w:val="000000" w:themeColor="text1"/>
          <w:szCs w:val="24"/>
        </w:rPr>
        <w:t xml:space="preserve">. </w:t>
      </w:r>
      <w:r w:rsidRPr="007B2016">
        <w:rPr>
          <w:rFonts w:ascii="Times New Roman" w:hAnsi="Times New Roman" w:cs="Times New Roman"/>
          <w:color w:val="000000" w:themeColor="text1"/>
          <w:szCs w:val="24"/>
          <w:lang w:val="en-US"/>
        </w:rPr>
        <w:t>T</w:t>
      </w:r>
      <w:r w:rsidRPr="007B2016">
        <w:rPr>
          <w:rFonts w:ascii="Times New Roman" w:hAnsi="Times New Roman" w:cs="Times New Roman"/>
          <w:color w:val="000000" w:themeColor="text1"/>
          <w:szCs w:val="24"/>
        </w:rPr>
        <w:t>he model performance in classification and regression mode</w:t>
      </w:r>
      <w:r w:rsidR="000D14EC" w:rsidRPr="007B2016">
        <w:rPr>
          <w:rFonts w:ascii="Times New Roman" w:hAnsi="Times New Roman" w:cs="Times New Roman"/>
          <w:color w:val="000000" w:themeColor="text1"/>
          <w:szCs w:val="24"/>
          <w:lang w:val="en-US"/>
        </w:rPr>
        <w:t>s averaged from</w:t>
      </w:r>
      <w:r w:rsidRPr="007B2016">
        <w:rPr>
          <w:rFonts w:ascii="Times New Roman" w:hAnsi="Times New Roman" w:cs="Times New Roman"/>
          <w:color w:val="000000" w:themeColor="text1"/>
          <w:szCs w:val="24"/>
        </w:rPr>
        <w:t xml:space="preserve"> </w:t>
      </w:r>
      <w:r w:rsidRPr="007B2016">
        <w:rPr>
          <w:rFonts w:ascii="Times New Roman" w:hAnsi="Times New Roman" w:cs="Times New Roman"/>
          <w:color w:val="000000" w:themeColor="text1"/>
          <w:szCs w:val="24"/>
          <w:lang w:val="en-US"/>
        </w:rPr>
        <w:t xml:space="preserve">five </w:t>
      </w:r>
      <w:r w:rsidRPr="007B2016">
        <w:rPr>
          <w:rFonts w:ascii="Times New Roman" w:hAnsi="Times New Roman" w:cs="Times New Roman"/>
          <w:color w:val="000000" w:themeColor="text1"/>
          <w:szCs w:val="24"/>
        </w:rPr>
        <w:t xml:space="preserve">random forests across all split folds from </w:t>
      </w:r>
      <w:r w:rsidR="000D14EC" w:rsidRPr="007B2016">
        <w:rPr>
          <w:rFonts w:ascii="Times New Roman" w:hAnsi="Times New Roman" w:cs="Times New Roman"/>
          <w:color w:val="000000" w:themeColor="text1"/>
          <w:szCs w:val="24"/>
          <w:lang w:val="en-US"/>
        </w:rPr>
        <w:t xml:space="preserve">the </w:t>
      </w:r>
      <w:r w:rsidRPr="007B2016">
        <w:rPr>
          <w:rFonts w:ascii="Times New Roman" w:hAnsi="Times New Roman" w:cs="Times New Roman"/>
          <w:color w:val="000000" w:themeColor="text1"/>
          <w:szCs w:val="24"/>
        </w:rPr>
        <w:t>stratified nested 5×5-fold cross</w:t>
      </w:r>
      <w:r w:rsidRPr="007B2016">
        <w:rPr>
          <w:rFonts w:ascii="Times New Roman" w:hAnsi="Times New Roman" w:cs="Times New Roman"/>
          <w:color w:val="000000" w:themeColor="text1"/>
          <w:szCs w:val="24"/>
          <w:lang w:val="en-US"/>
        </w:rPr>
        <w:t>-</w:t>
      </w:r>
      <w:r w:rsidRPr="007B2016">
        <w:rPr>
          <w:rFonts w:ascii="Times New Roman" w:hAnsi="Times New Roman" w:cs="Times New Roman"/>
          <w:color w:val="000000" w:themeColor="text1"/>
          <w:szCs w:val="24"/>
        </w:rPr>
        <w:t>validation.</w:t>
      </w:r>
    </w:p>
    <w:tbl>
      <w:tblPr>
        <w:tblStyle w:val="TableGrid"/>
        <w:tblW w:w="5000" w:type="pct"/>
        <w:jc w:val="center"/>
        <w:tblLook w:val="04A0" w:firstRow="1" w:lastRow="0" w:firstColumn="1" w:lastColumn="0" w:noHBand="0" w:noVBand="1"/>
      </w:tblPr>
      <w:tblGrid>
        <w:gridCol w:w="2337"/>
        <w:gridCol w:w="2337"/>
        <w:gridCol w:w="2338"/>
        <w:gridCol w:w="2338"/>
      </w:tblGrid>
      <w:tr w:rsidR="007A53AB" w:rsidRPr="007B2016" w14:paraId="4BD85F28" w14:textId="77777777" w:rsidTr="0057436C">
        <w:trPr>
          <w:trHeight w:val="301"/>
          <w:jc w:val="center"/>
        </w:trPr>
        <w:tc>
          <w:tcPr>
            <w:tcW w:w="1250" w:type="pct"/>
            <w:vAlign w:val="center"/>
          </w:tcPr>
          <w:p w14:paraId="2CE123D6" w14:textId="77777777" w:rsidR="007A53AB" w:rsidRPr="007B2016" w:rsidRDefault="007A53AB" w:rsidP="0045195C">
            <w:pPr>
              <w:contextualSpacing/>
              <w:rPr>
                <w:rFonts w:ascii="Times New Roman" w:hAnsi="Times New Roman" w:cs="Times New Roman"/>
                <w:color w:val="000000" w:themeColor="text1"/>
                <w:szCs w:val="24"/>
              </w:rPr>
            </w:pPr>
          </w:p>
        </w:tc>
        <w:tc>
          <w:tcPr>
            <w:tcW w:w="1250" w:type="pct"/>
            <w:vAlign w:val="center"/>
          </w:tcPr>
          <w:p w14:paraId="54289624" w14:textId="77777777" w:rsidR="007A53AB" w:rsidRPr="007B2016" w:rsidRDefault="007A53AB" w:rsidP="0045195C">
            <w:pPr>
              <w:contextualSpacing/>
              <w:rPr>
                <w:rFonts w:ascii="Times New Roman" w:hAnsi="Times New Roman" w:cs="Times New Roman"/>
                <w:color w:val="000000" w:themeColor="text1"/>
                <w:szCs w:val="24"/>
              </w:rPr>
            </w:pPr>
            <w:r w:rsidRPr="007B2016">
              <w:rPr>
                <w:rFonts w:ascii="Times New Roman" w:hAnsi="Times New Roman" w:cs="Times New Roman"/>
                <w:color w:val="000000" w:themeColor="text1"/>
                <w:szCs w:val="24"/>
              </w:rPr>
              <w:t>Training Dataset</w:t>
            </w:r>
          </w:p>
          <w:p w14:paraId="3414D545" w14:textId="77777777" w:rsidR="007A53AB" w:rsidRPr="007B2016" w:rsidRDefault="007A53AB" w:rsidP="0045195C">
            <w:pPr>
              <w:contextualSpacing/>
              <w:rPr>
                <w:rFonts w:ascii="Times New Roman" w:hAnsi="Times New Roman" w:cs="Times New Roman"/>
                <w:color w:val="000000" w:themeColor="text1"/>
                <w:szCs w:val="24"/>
              </w:rPr>
            </w:pPr>
            <w:r w:rsidRPr="007B2016">
              <w:rPr>
                <w:rFonts w:ascii="Times New Roman" w:hAnsi="Times New Roman" w:cs="Times New Roman"/>
                <w:color w:val="000000" w:themeColor="text1"/>
                <w:szCs w:val="24"/>
              </w:rPr>
              <w:t>(Mean ± SD)</w:t>
            </w:r>
          </w:p>
        </w:tc>
        <w:tc>
          <w:tcPr>
            <w:tcW w:w="1250" w:type="pct"/>
            <w:vAlign w:val="center"/>
          </w:tcPr>
          <w:p w14:paraId="1E468B04" w14:textId="77777777" w:rsidR="007A53AB" w:rsidRPr="007B2016" w:rsidRDefault="007A53AB" w:rsidP="0045195C">
            <w:pPr>
              <w:contextualSpacing/>
              <w:rPr>
                <w:rFonts w:ascii="Times New Roman" w:hAnsi="Times New Roman" w:cs="Times New Roman"/>
                <w:color w:val="000000" w:themeColor="text1"/>
                <w:szCs w:val="24"/>
              </w:rPr>
            </w:pPr>
            <w:r w:rsidRPr="007B2016">
              <w:rPr>
                <w:rFonts w:ascii="Times New Roman" w:hAnsi="Times New Roman" w:cs="Times New Roman"/>
                <w:color w:val="000000" w:themeColor="text1"/>
                <w:szCs w:val="24"/>
              </w:rPr>
              <w:t>Validating Dataset</w:t>
            </w:r>
          </w:p>
          <w:p w14:paraId="134FCEDB" w14:textId="77777777" w:rsidR="007A53AB" w:rsidRPr="007B2016" w:rsidRDefault="007A53AB" w:rsidP="0045195C">
            <w:pPr>
              <w:contextualSpacing/>
              <w:rPr>
                <w:rFonts w:ascii="Times New Roman" w:hAnsi="Times New Roman" w:cs="Times New Roman"/>
                <w:color w:val="000000" w:themeColor="text1"/>
                <w:szCs w:val="24"/>
              </w:rPr>
            </w:pPr>
            <w:r w:rsidRPr="007B2016">
              <w:rPr>
                <w:rFonts w:ascii="Times New Roman" w:hAnsi="Times New Roman" w:cs="Times New Roman"/>
                <w:color w:val="000000" w:themeColor="text1"/>
                <w:szCs w:val="24"/>
              </w:rPr>
              <w:t>(Mean ± SD)</w:t>
            </w:r>
          </w:p>
        </w:tc>
        <w:tc>
          <w:tcPr>
            <w:tcW w:w="1250" w:type="pct"/>
            <w:vAlign w:val="center"/>
          </w:tcPr>
          <w:p w14:paraId="77BF5616" w14:textId="77777777" w:rsidR="007A53AB" w:rsidRPr="007B2016" w:rsidRDefault="007A53AB" w:rsidP="0045195C">
            <w:pPr>
              <w:contextualSpacing/>
              <w:rPr>
                <w:rFonts w:ascii="Times New Roman" w:hAnsi="Times New Roman" w:cs="Times New Roman"/>
                <w:color w:val="000000" w:themeColor="text1"/>
                <w:szCs w:val="24"/>
              </w:rPr>
            </w:pPr>
            <w:r w:rsidRPr="007B2016">
              <w:rPr>
                <w:rFonts w:ascii="Times New Roman" w:hAnsi="Times New Roman" w:cs="Times New Roman"/>
                <w:color w:val="000000" w:themeColor="text1"/>
                <w:szCs w:val="24"/>
              </w:rPr>
              <w:t>Testing Dataset</w:t>
            </w:r>
          </w:p>
          <w:p w14:paraId="0256827B" w14:textId="77777777" w:rsidR="007A53AB" w:rsidRPr="007B2016" w:rsidRDefault="007A53AB" w:rsidP="0045195C">
            <w:pPr>
              <w:contextualSpacing/>
              <w:rPr>
                <w:rFonts w:ascii="Times New Roman" w:hAnsi="Times New Roman" w:cs="Times New Roman"/>
                <w:color w:val="000000" w:themeColor="text1"/>
                <w:szCs w:val="24"/>
              </w:rPr>
            </w:pPr>
            <w:r w:rsidRPr="007B2016">
              <w:rPr>
                <w:rFonts w:ascii="Times New Roman" w:hAnsi="Times New Roman" w:cs="Times New Roman"/>
                <w:color w:val="000000" w:themeColor="text1"/>
                <w:szCs w:val="24"/>
              </w:rPr>
              <w:t>(Mean ± SD)</w:t>
            </w:r>
          </w:p>
        </w:tc>
      </w:tr>
      <w:tr w:rsidR="007A53AB" w:rsidRPr="007B2016" w14:paraId="49B40578" w14:textId="77777777" w:rsidTr="0057436C">
        <w:trPr>
          <w:trHeight w:val="264"/>
          <w:jc w:val="center"/>
        </w:trPr>
        <w:tc>
          <w:tcPr>
            <w:tcW w:w="1250" w:type="pct"/>
            <w:vAlign w:val="center"/>
          </w:tcPr>
          <w:p w14:paraId="46C75D65" w14:textId="77777777" w:rsidR="007A53AB" w:rsidRPr="007B2016" w:rsidRDefault="007A53AB" w:rsidP="0045195C">
            <w:pPr>
              <w:contextualSpacing/>
              <w:rPr>
                <w:rFonts w:ascii="Times New Roman" w:hAnsi="Times New Roman" w:cs="Times New Roman"/>
                <w:color w:val="000000" w:themeColor="text1"/>
                <w:szCs w:val="24"/>
              </w:rPr>
            </w:pPr>
            <w:r w:rsidRPr="007B2016">
              <w:rPr>
                <w:rFonts w:ascii="Times New Roman" w:hAnsi="Times New Roman" w:cs="Times New Roman"/>
                <w:color w:val="000000" w:themeColor="text1"/>
                <w:szCs w:val="24"/>
              </w:rPr>
              <w:t>Pearson's correlation</w:t>
            </w:r>
          </w:p>
        </w:tc>
        <w:tc>
          <w:tcPr>
            <w:tcW w:w="1250" w:type="pct"/>
            <w:shd w:val="clear" w:color="auto" w:fill="auto"/>
            <w:vAlign w:val="center"/>
          </w:tcPr>
          <w:p w14:paraId="6956D0B1" w14:textId="77777777" w:rsidR="007A53AB" w:rsidRPr="007B2016" w:rsidRDefault="007A53AB" w:rsidP="0045195C">
            <w:pPr>
              <w:contextualSpacing/>
              <w:rPr>
                <w:rFonts w:ascii="Times New Roman" w:hAnsi="Times New Roman" w:cs="Times New Roman"/>
                <w:color w:val="000000" w:themeColor="text1"/>
                <w:szCs w:val="24"/>
              </w:rPr>
            </w:pPr>
            <w:r w:rsidRPr="007B2016">
              <w:rPr>
                <w:rFonts w:ascii="Times New Roman" w:hAnsi="Times New Roman" w:cs="Times New Roman"/>
                <w:color w:val="000000" w:themeColor="text1"/>
                <w:szCs w:val="24"/>
              </w:rPr>
              <w:t>0.61 ± 0.02</w:t>
            </w:r>
          </w:p>
        </w:tc>
        <w:tc>
          <w:tcPr>
            <w:tcW w:w="1250" w:type="pct"/>
            <w:shd w:val="clear" w:color="auto" w:fill="auto"/>
            <w:vAlign w:val="center"/>
          </w:tcPr>
          <w:p w14:paraId="429110CF" w14:textId="77777777" w:rsidR="007A53AB" w:rsidRPr="007B2016" w:rsidRDefault="007A53AB" w:rsidP="0045195C">
            <w:pPr>
              <w:contextualSpacing/>
              <w:rPr>
                <w:rFonts w:ascii="Times New Roman" w:hAnsi="Times New Roman" w:cs="Times New Roman"/>
                <w:color w:val="000000" w:themeColor="text1"/>
                <w:szCs w:val="24"/>
              </w:rPr>
            </w:pPr>
            <w:r w:rsidRPr="007B2016">
              <w:rPr>
                <w:rFonts w:ascii="Times New Roman" w:hAnsi="Times New Roman" w:cs="Times New Roman"/>
                <w:color w:val="000000" w:themeColor="text1"/>
                <w:szCs w:val="24"/>
              </w:rPr>
              <w:t>0.38 ± 0.02</w:t>
            </w:r>
          </w:p>
        </w:tc>
        <w:tc>
          <w:tcPr>
            <w:tcW w:w="1250" w:type="pct"/>
            <w:shd w:val="clear" w:color="auto" w:fill="auto"/>
            <w:vAlign w:val="center"/>
          </w:tcPr>
          <w:p w14:paraId="523EAE5D" w14:textId="77777777" w:rsidR="007A53AB" w:rsidRPr="007B2016" w:rsidRDefault="007A53AB" w:rsidP="0045195C">
            <w:pPr>
              <w:contextualSpacing/>
              <w:rPr>
                <w:rFonts w:ascii="Times New Roman" w:hAnsi="Times New Roman" w:cs="Times New Roman"/>
                <w:color w:val="000000" w:themeColor="text1"/>
                <w:szCs w:val="24"/>
              </w:rPr>
            </w:pPr>
            <w:r w:rsidRPr="007B2016">
              <w:rPr>
                <w:rFonts w:ascii="Times New Roman" w:hAnsi="Times New Roman" w:cs="Times New Roman"/>
                <w:color w:val="000000" w:themeColor="text1"/>
                <w:szCs w:val="24"/>
              </w:rPr>
              <w:t>0.40  ± 0.06</w:t>
            </w:r>
          </w:p>
        </w:tc>
      </w:tr>
      <w:tr w:rsidR="007A53AB" w:rsidRPr="007B2016" w14:paraId="36A17ED5" w14:textId="77777777" w:rsidTr="0057436C">
        <w:trPr>
          <w:trHeight w:val="264"/>
          <w:jc w:val="center"/>
        </w:trPr>
        <w:tc>
          <w:tcPr>
            <w:tcW w:w="1250" w:type="pct"/>
            <w:vAlign w:val="center"/>
          </w:tcPr>
          <w:p w14:paraId="1A42A4B6" w14:textId="77777777" w:rsidR="007A53AB" w:rsidRPr="007B2016" w:rsidRDefault="007A53AB" w:rsidP="0045195C">
            <w:pPr>
              <w:contextualSpacing/>
              <w:rPr>
                <w:rFonts w:ascii="Times New Roman" w:hAnsi="Times New Roman" w:cs="Times New Roman"/>
                <w:color w:val="000000" w:themeColor="text1"/>
                <w:szCs w:val="24"/>
              </w:rPr>
            </w:pPr>
            <w:r w:rsidRPr="007B2016">
              <w:rPr>
                <w:rFonts w:ascii="Times New Roman" w:hAnsi="Times New Roman" w:cs="Times New Roman"/>
                <w:color w:val="000000" w:themeColor="text1"/>
                <w:szCs w:val="24"/>
              </w:rPr>
              <w:t>Mean squared error</w:t>
            </w:r>
          </w:p>
        </w:tc>
        <w:tc>
          <w:tcPr>
            <w:tcW w:w="1250" w:type="pct"/>
            <w:shd w:val="clear" w:color="auto" w:fill="auto"/>
            <w:vAlign w:val="center"/>
          </w:tcPr>
          <w:p w14:paraId="09B5A4F9" w14:textId="77777777" w:rsidR="007A53AB" w:rsidRPr="007B2016" w:rsidRDefault="007A53AB" w:rsidP="0045195C">
            <w:pPr>
              <w:contextualSpacing/>
              <w:rPr>
                <w:rFonts w:ascii="Times New Roman" w:hAnsi="Times New Roman" w:cs="Times New Roman"/>
                <w:color w:val="000000" w:themeColor="text1"/>
                <w:szCs w:val="24"/>
                <w:cs/>
              </w:rPr>
            </w:pPr>
            <w:r w:rsidRPr="007B2016">
              <w:rPr>
                <w:rFonts w:ascii="Times New Roman" w:hAnsi="Times New Roman" w:cs="Times New Roman"/>
                <w:color w:val="000000" w:themeColor="text1"/>
                <w:szCs w:val="24"/>
              </w:rPr>
              <w:t>29.34 ± 0.82</w:t>
            </w:r>
          </w:p>
        </w:tc>
        <w:tc>
          <w:tcPr>
            <w:tcW w:w="1250" w:type="pct"/>
            <w:shd w:val="clear" w:color="auto" w:fill="auto"/>
            <w:vAlign w:val="center"/>
          </w:tcPr>
          <w:p w14:paraId="1886A98B" w14:textId="77777777" w:rsidR="007A53AB" w:rsidRPr="007B2016" w:rsidRDefault="007A53AB" w:rsidP="0045195C">
            <w:pPr>
              <w:contextualSpacing/>
              <w:rPr>
                <w:rFonts w:ascii="Times New Roman" w:hAnsi="Times New Roman" w:cs="Times New Roman"/>
                <w:i/>
                <w:color w:val="000000" w:themeColor="text1"/>
                <w:szCs w:val="24"/>
              </w:rPr>
            </w:pPr>
            <w:r w:rsidRPr="007B2016">
              <w:rPr>
                <w:rFonts w:ascii="Times New Roman" w:hAnsi="Times New Roman" w:cs="Times New Roman"/>
                <w:color w:val="000000" w:themeColor="text1"/>
                <w:szCs w:val="24"/>
              </w:rPr>
              <w:t>36.76 ± 0.89</w:t>
            </w:r>
          </w:p>
        </w:tc>
        <w:tc>
          <w:tcPr>
            <w:tcW w:w="1250" w:type="pct"/>
            <w:shd w:val="clear" w:color="auto" w:fill="auto"/>
            <w:vAlign w:val="center"/>
          </w:tcPr>
          <w:p w14:paraId="0122FF1C" w14:textId="77777777" w:rsidR="007A53AB" w:rsidRPr="007B2016" w:rsidRDefault="007A53AB" w:rsidP="0045195C">
            <w:pPr>
              <w:contextualSpacing/>
              <w:rPr>
                <w:rFonts w:ascii="Times New Roman" w:hAnsi="Times New Roman" w:cs="Times New Roman"/>
                <w:color w:val="000000" w:themeColor="text1"/>
                <w:szCs w:val="24"/>
              </w:rPr>
            </w:pPr>
            <w:r w:rsidRPr="007B2016">
              <w:rPr>
                <w:rFonts w:ascii="Times New Roman" w:hAnsi="Times New Roman" w:cs="Times New Roman"/>
                <w:color w:val="000000" w:themeColor="text1"/>
                <w:szCs w:val="24"/>
              </w:rPr>
              <w:t>36.33 ± 3.55</w:t>
            </w:r>
          </w:p>
        </w:tc>
      </w:tr>
      <w:tr w:rsidR="007A53AB" w:rsidRPr="007B2016" w14:paraId="72A37ADA" w14:textId="77777777" w:rsidTr="0057436C">
        <w:trPr>
          <w:trHeight w:val="264"/>
          <w:jc w:val="center"/>
        </w:trPr>
        <w:tc>
          <w:tcPr>
            <w:tcW w:w="1250" w:type="pct"/>
            <w:vAlign w:val="center"/>
          </w:tcPr>
          <w:p w14:paraId="6C8B8AEB" w14:textId="77777777" w:rsidR="007A53AB" w:rsidRPr="007B2016" w:rsidRDefault="007A53AB" w:rsidP="0045195C">
            <w:pPr>
              <w:contextualSpacing/>
              <w:rPr>
                <w:rFonts w:ascii="Times New Roman" w:hAnsi="Times New Roman" w:cs="Times New Roman"/>
                <w:color w:val="000000" w:themeColor="text1"/>
                <w:szCs w:val="24"/>
              </w:rPr>
            </w:pPr>
            <w:r w:rsidRPr="007B2016">
              <w:rPr>
                <w:rFonts w:ascii="Times New Roman" w:hAnsi="Times New Roman" w:cs="Times New Roman"/>
                <w:color w:val="000000" w:themeColor="text1"/>
                <w:szCs w:val="24"/>
              </w:rPr>
              <w:t>AUC</w:t>
            </w:r>
          </w:p>
        </w:tc>
        <w:tc>
          <w:tcPr>
            <w:tcW w:w="1250" w:type="pct"/>
            <w:shd w:val="clear" w:color="auto" w:fill="auto"/>
            <w:vAlign w:val="center"/>
          </w:tcPr>
          <w:p w14:paraId="405D40FF" w14:textId="77777777" w:rsidR="007A53AB" w:rsidRPr="007B2016" w:rsidRDefault="007A53AB" w:rsidP="0045195C">
            <w:pPr>
              <w:contextualSpacing/>
              <w:rPr>
                <w:rFonts w:ascii="Times New Roman" w:hAnsi="Times New Roman" w:cs="Times New Roman"/>
                <w:color w:val="000000" w:themeColor="text1"/>
                <w:szCs w:val="24"/>
              </w:rPr>
            </w:pPr>
            <w:r w:rsidRPr="007B2016">
              <w:rPr>
                <w:rFonts w:ascii="Times New Roman" w:hAnsi="Times New Roman" w:cs="Times New Roman"/>
                <w:color w:val="000000" w:themeColor="text1"/>
                <w:szCs w:val="24"/>
              </w:rPr>
              <w:t>0.78 ± 0.01</w:t>
            </w:r>
          </w:p>
        </w:tc>
        <w:tc>
          <w:tcPr>
            <w:tcW w:w="1250" w:type="pct"/>
            <w:shd w:val="clear" w:color="auto" w:fill="auto"/>
            <w:vAlign w:val="center"/>
          </w:tcPr>
          <w:p w14:paraId="54935891" w14:textId="77777777" w:rsidR="007A53AB" w:rsidRPr="007B2016" w:rsidRDefault="007A53AB" w:rsidP="0045195C">
            <w:pPr>
              <w:contextualSpacing/>
              <w:rPr>
                <w:rFonts w:ascii="Times New Roman" w:hAnsi="Times New Roman" w:cs="Times New Roman"/>
                <w:color w:val="000000" w:themeColor="text1"/>
                <w:szCs w:val="24"/>
              </w:rPr>
            </w:pPr>
            <w:r w:rsidRPr="007B2016">
              <w:rPr>
                <w:rFonts w:ascii="Times New Roman" w:hAnsi="Times New Roman" w:cs="Times New Roman"/>
                <w:color w:val="000000" w:themeColor="text1"/>
                <w:szCs w:val="24"/>
              </w:rPr>
              <w:t>0.67 ± 0.009</w:t>
            </w:r>
          </w:p>
        </w:tc>
        <w:tc>
          <w:tcPr>
            <w:tcW w:w="1250" w:type="pct"/>
            <w:shd w:val="clear" w:color="auto" w:fill="auto"/>
            <w:vAlign w:val="center"/>
          </w:tcPr>
          <w:p w14:paraId="33B99C07" w14:textId="77777777" w:rsidR="007A53AB" w:rsidRPr="007B2016" w:rsidRDefault="007A53AB" w:rsidP="0045195C">
            <w:pPr>
              <w:contextualSpacing/>
              <w:rPr>
                <w:rFonts w:ascii="Times New Roman" w:hAnsi="Times New Roman" w:cs="Times New Roman"/>
                <w:color w:val="000000" w:themeColor="text1"/>
                <w:szCs w:val="24"/>
              </w:rPr>
            </w:pPr>
            <w:r w:rsidRPr="007B2016">
              <w:rPr>
                <w:rFonts w:ascii="Times New Roman" w:hAnsi="Times New Roman" w:cs="Times New Roman"/>
                <w:color w:val="000000" w:themeColor="text1"/>
                <w:szCs w:val="24"/>
              </w:rPr>
              <w:t>0.67 ± 0.06</w:t>
            </w:r>
          </w:p>
        </w:tc>
      </w:tr>
      <w:tr w:rsidR="007A53AB" w:rsidRPr="007B2016" w14:paraId="317E20DA" w14:textId="77777777" w:rsidTr="0057436C">
        <w:trPr>
          <w:trHeight w:val="264"/>
          <w:jc w:val="center"/>
        </w:trPr>
        <w:tc>
          <w:tcPr>
            <w:tcW w:w="1250" w:type="pct"/>
            <w:vAlign w:val="center"/>
          </w:tcPr>
          <w:p w14:paraId="04ACF3E3" w14:textId="77777777" w:rsidR="007A53AB" w:rsidRPr="007B2016" w:rsidRDefault="007A53AB" w:rsidP="0045195C">
            <w:pPr>
              <w:contextualSpacing/>
              <w:rPr>
                <w:rFonts w:ascii="Times New Roman" w:hAnsi="Times New Roman" w:cs="Times New Roman"/>
                <w:color w:val="000000" w:themeColor="text1"/>
                <w:szCs w:val="24"/>
              </w:rPr>
            </w:pPr>
            <w:r w:rsidRPr="007B2016">
              <w:rPr>
                <w:rFonts w:ascii="Times New Roman" w:hAnsi="Times New Roman" w:cs="Times New Roman"/>
                <w:color w:val="000000" w:themeColor="text1"/>
                <w:szCs w:val="24"/>
              </w:rPr>
              <w:t>Sensitivity</w:t>
            </w:r>
          </w:p>
        </w:tc>
        <w:tc>
          <w:tcPr>
            <w:tcW w:w="1250" w:type="pct"/>
            <w:shd w:val="clear" w:color="auto" w:fill="auto"/>
            <w:vAlign w:val="center"/>
          </w:tcPr>
          <w:p w14:paraId="7A14F426" w14:textId="77777777" w:rsidR="007A53AB" w:rsidRPr="007B2016" w:rsidRDefault="007A53AB" w:rsidP="0045195C">
            <w:pPr>
              <w:contextualSpacing/>
              <w:rPr>
                <w:rFonts w:ascii="Times New Roman" w:hAnsi="Times New Roman" w:cs="Times New Roman"/>
                <w:color w:val="000000" w:themeColor="text1"/>
                <w:szCs w:val="24"/>
              </w:rPr>
            </w:pPr>
            <w:r w:rsidRPr="007B2016">
              <w:rPr>
                <w:rFonts w:ascii="Times New Roman" w:hAnsi="Times New Roman" w:cs="Times New Roman"/>
                <w:color w:val="000000" w:themeColor="text1"/>
                <w:szCs w:val="24"/>
              </w:rPr>
              <w:t>0.85 ± 0.02</w:t>
            </w:r>
          </w:p>
        </w:tc>
        <w:tc>
          <w:tcPr>
            <w:tcW w:w="1250" w:type="pct"/>
            <w:shd w:val="clear" w:color="auto" w:fill="auto"/>
            <w:vAlign w:val="center"/>
          </w:tcPr>
          <w:p w14:paraId="10E747D9" w14:textId="77777777" w:rsidR="007A53AB" w:rsidRPr="007B2016" w:rsidRDefault="007A53AB" w:rsidP="0045195C">
            <w:pPr>
              <w:contextualSpacing/>
              <w:rPr>
                <w:rFonts w:ascii="Times New Roman" w:hAnsi="Times New Roman" w:cs="Times New Roman"/>
                <w:color w:val="000000" w:themeColor="text1"/>
                <w:szCs w:val="24"/>
              </w:rPr>
            </w:pPr>
            <w:r w:rsidRPr="007B2016">
              <w:rPr>
                <w:rFonts w:ascii="Times New Roman" w:hAnsi="Times New Roman" w:cs="Times New Roman"/>
                <w:color w:val="000000" w:themeColor="text1"/>
                <w:szCs w:val="24"/>
              </w:rPr>
              <w:t>0.79 ± 0.01</w:t>
            </w:r>
          </w:p>
        </w:tc>
        <w:tc>
          <w:tcPr>
            <w:tcW w:w="1250" w:type="pct"/>
            <w:shd w:val="clear" w:color="auto" w:fill="auto"/>
            <w:vAlign w:val="center"/>
          </w:tcPr>
          <w:p w14:paraId="13BC14FE" w14:textId="77777777" w:rsidR="007A53AB" w:rsidRPr="007B2016" w:rsidRDefault="007A53AB" w:rsidP="0045195C">
            <w:pPr>
              <w:contextualSpacing/>
              <w:rPr>
                <w:rFonts w:ascii="Times New Roman" w:hAnsi="Times New Roman" w:cs="Times New Roman"/>
                <w:color w:val="000000" w:themeColor="text1"/>
                <w:szCs w:val="24"/>
              </w:rPr>
            </w:pPr>
            <w:r w:rsidRPr="007B2016">
              <w:rPr>
                <w:rFonts w:ascii="Times New Roman" w:hAnsi="Times New Roman" w:cs="Times New Roman"/>
                <w:color w:val="000000" w:themeColor="text1"/>
                <w:szCs w:val="24"/>
              </w:rPr>
              <w:t>0.81 ± 0.06</w:t>
            </w:r>
          </w:p>
        </w:tc>
      </w:tr>
      <w:tr w:rsidR="007A53AB" w:rsidRPr="007B2016" w14:paraId="7F0BAF8F" w14:textId="77777777" w:rsidTr="0057436C">
        <w:trPr>
          <w:trHeight w:val="264"/>
          <w:jc w:val="center"/>
        </w:trPr>
        <w:tc>
          <w:tcPr>
            <w:tcW w:w="1250" w:type="pct"/>
            <w:vAlign w:val="center"/>
          </w:tcPr>
          <w:p w14:paraId="4EBF1719" w14:textId="77777777" w:rsidR="007A53AB" w:rsidRPr="007B2016" w:rsidRDefault="007A53AB" w:rsidP="0045195C">
            <w:pPr>
              <w:contextualSpacing/>
              <w:rPr>
                <w:rFonts w:ascii="Times New Roman" w:hAnsi="Times New Roman" w:cs="Times New Roman"/>
                <w:color w:val="000000" w:themeColor="text1"/>
                <w:szCs w:val="24"/>
              </w:rPr>
            </w:pPr>
            <w:r w:rsidRPr="007B2016">
              <w:rPr>
                <w:rFonts w:ascii="Times New Roman" w:hAnsi="Times New Roman" w:cs="Times New Roman"/>
                <w:color w:val="000000" w:themeColor="text1"/>
                <w:szCs w:val="24"/>
              </w:rPr>
              <w:t>Specificity</w:t>
            </w:r>
          </w:p>
        </w:tc>
        <w:tc>
          <w:tcPr>
            <w:tcW w:w="1250" w:type="pct"/>
            <w:shd w:val="clear" w:color="auto" w:fill="auto"/>
            <w:vAlign w:val="center"/>
          </w:tcPr>
          <w:p w14:paraId="13E5F400" w14:textId="77777777" w:rsidR="007A53AB" w:rsidRPr="007B2016" w:rsidRDefault="007A53AB" w:rsidP="0045195C">
            <w:pPr>
              <w:contextualSpacing/>
              <w:rPr>
                <w:rFonts w:ascii="Times New Roman" w:hAnsi="Times New Roman" w:cs="Times New Roman"/>
                <w:color w:val="000000" w:themeColor="text1"/>
                <w:szCs w:val="24"/>
              </w:rPr>
            </w:pPr>
            <w:r w:rsidRPr="007B2016">
              <w:rPr>
                <w:rFonts w:ascii="Times New Roman" w:hAnsi="Times New Roman" w:cs="Times New Roman"/>
                <w:color w:val="000000" w:themeColor="text1"/>
                <w:szCs w:val="24"/>
              </w:rPr>
              <w:t>0.52 ± 0.01</w:t>
            </w:r>
          </w:p>
        </w:tc>
        <w:tc>
          <w:tcPr>
            <w:tcW w:w="1250" w:type="pct"/>
            <w:shd w:val="clear" w:color="auto" w:fill="auto"/>
            <w:vAlign w:val="center"/>
          </w:tcPr>
          <w:p w14:paraId="77CE5646" w14:textId="77777777" w:rsidR="007A53AB" w:rsidRPr="007B2016" w:rsidRDefault="007A53AB" w:rsidP="0045195C">
            <w:pPr>
              <w:contextualSpacing/>
              <w:rPr>
                <w:rFonts w:ascii="Times New Roman" w:hAnsi="Times New Roman" w:cs="Times New Roman"/>
                <w:color w:val="000000" w:themeColor="text1"/>
                <w:szCs w:val="24"/>
              </w:rPr>
            </w:pPr>
            <w:r w:rsidRPr="007B2016">
              <w:rPr>
                <w:rFonts w:ascii="Times New Roman" w:hAnsi="Times New Roman" w:cs="Times New Roman"/>
                <w:color w:val="000000" w:themeColor="text1"/>
                <w:szCs w:val="24"/>
              </w:rPr>
              <w:t>0.41 ± 0.01</w:t>
            </w:r>
          </w:p>
        </w:tc>
        <w:tc>
          <w:tcPr>
            <w:tcW w:w="1250" w:type="pct"/>
            <w:shd w:val="clear" w:color="auto" w:fill="auto"/>
            <w:vAlign w:val="center"/>
          </w:tcPr>
          <w:p w14:paraId="41D0B710" w14:textId="77777777" w:rsidR="007A53AB" w:rsidRPr="007B2016" w:rsidRDefault="007A53AB" w:rsidP="0045195C">
            <w:pPr>
              <w:contextualSpacing/>
              <w:rPr>
                <w:rFonts w:ascii="Times New Roman" w:hAnsi="Times New Roman" w:cs="Times New Roman"/>
                <w:color w:val="000000" w:themeColor="text1"/>
                <w:szCs w:val="24"/>
              </w:rPr>
            </w:pPr>
            <w:r w:rsidRPr="007B2016">
              <w:rPr>
                <w:rFonts w:ascii="Times New Roman" w:hAnsi="Times New Roman" w:cs="Times New Roman"/>
                <w:color w:val="000000" w:themeColor="text1"/>
                <w:szCs w:val="24"/>
              </w:rPr>
              <w:t>0.39 ± 0.04</w:t>
            </w:r>
          </w:p>
        </w:tc>
      </w:tr>
      <w:tr w:rsidR="007A53AB" w:rsidRPr="007B2016" w14:paraId="768CC1C0" w14:textId="77777777" w:rsidTr="0057436C">
        <w:trPr>
          <w:trHeight w:val="264"/>
          <w:jc w:val="center"/>
        </w:trPr>
        <w:tc>
          <w:tcPr>
            <w:tcW w:w="1250" w:type="pct"/>
            <w:vAlign w:val="center"/>
          </w:tcPr>
          <w:p w14:paraId="7E5AFD7A" w14:textId="77777777" w:rsidR="007A53AB" w:rsidRPr="007B2016" w:rsidRDefault="007A53AB" w:rsidP="0045195C">
            <w:pPr>
              <w:contextualSpacing/>
              <w:rPr>
                <w:rFonts w:ascii="Times New Roman" w:hAnsi="Times New Roman" w:cs="Times New Roman"/>
                <w:color w:val="000000" w:themeColor="text1"/>
                <w:szCs w:val="24"/>
              </w:rPr>
            </w:pPr>
            <w:r w:rsidRPr="007B2016">
              <w:rPr>
                <w:rFonts w:ascii="Times New Roman" w:hAnsi="Times New Roman" w:cs="Times New Roman"/>
                <w:color w:val="000000" w:themeColor="text1"/>
                <w:szCs w:val="24"/>
              </w:rPr>
              <w:t>False Positive Rate</w:t>
            </w:r>
          </w:p>
        </w:tc>
        <w:tc>
          <w:tcPr>
            <w:tcW w:w="1250" w:type="pct"/>
            <w:shd w:val="clear" w:color="auto" w:fill="auto"/>
            <w:vAlign w:val="center"/>
          </w:tcPr>
          <w:p w14:paraId="03BB2D55" w14:textId="77777777" w:rsidR="007A53AB" w:rsidRPr="007B2016" w:rsidRDefault="007A53AB" w:rsidP="0045195C">
            <w:pPr>
              <w:contextualSpacing/>
              <w:rPr>
                <w:rFonts w:ascii="Times New Roman" w:hAnsi="Times New Roman" w:cs="Times New Roman"/>
                <w:color w:val="000000" w:themeColor="text1"/>
                <w:szCs w:val="24"/>
              </w:rPr>
            </w:pPr>
            <w:r w:rsidRPr="007B2016">
              <w:rPr>
                <w:rFonts w:ascii="Times New Roman" w:hAnsi="Times New Roman" w:cs="Times New Roman"/>
                <w:color w:val="000000" w:themeColor="text1"/>
                <w:szCs w:val="24"/>
              </w:rPr>
              <w:t>0.47 ± 0.01</w:t>
            </w:r>
          </w:p>
        </w:tc>
        <w:tc>
          <w:tcPr>
            <w:tcW w:w="1250" w:type="pct"/>
            <w:shd w:val="clear" w:color="auto" w:fill="auto"/>
            <w:vAlign w:val="center"/>
          </w:tcPr>
          <w:p w14:paraId="3EC6BAAB" w14:textId="77777777" w:rsidR="007A53AB" w:rsidRPr="007B2016" w:rsidRDefault="007A53AB" w:rsidP="0045195C">
            <w:pPr>
              <w:contextualSpacing/>
              <w:rPr>
                <w:rFonts w:ascii="Times New Roman" w:hAnsi="Times New Roman" w:cs="Times New Roman"/>
                <w:color w:val="000000" w:themeColor="text1"/>
                <w:szCs w:val="24"/>
              </w:rPr>
            </w:pPr>
            <w:r w:rsidRPr="007B2016">
              <w:rPr>
                <w:rFonts w:ascii="Times New Roman" w:hAnsi="Times New Roman" w:cs="Times New Roman"/>
                <w:color w:val="000000" w:themeColor="text1"/>
                <w:szCs w:val="24"/>
              </w:rPr>
              <w:t>0.58 ± 0.01</w:t>
            </w:r>
          </w:p>
        </w:tc>
        <w:tc>
          <w:tcPr>
            <w:tcW w:w="1250" w:type="pct"/>
            <w:shd w:val="clear" w:color="auto" w:fill="auto"/>
            <w:vAlign w:val="center"/>
          </w:tcPr>
          <w:p w14:paraId="68F41313" w14:textId="77777777" w:rsidR="007A53AB" w:rsidRPr="007B2016" w:rsidRDefault="007A53AB" w:rsidP="0045195C">
            <w:pPr>
              <w:contextualSpacing/>
              <w:rPr>
                <w:rFonts w:ascii="Times New Roman" w:hAnsi="Times New Roman" w:cs="Times New Roman"/>
                <w:color w:val="000000" w:themeColor="text1"/>
                <w:szCs w:val="24"/>
              </w:rPr>
            </w:pPr>
            <w:r w:rsidRPr="007B2016">
              <w:rPr>
                <w:rFonts w:ascii="Times New Roman" w:hAnsi="Times New Roman" w:cs="Times New Roman"/>
                <w:color w:val="000000" w:themeColor="text1"/>
                <w:szCs w:val="24"/>
              </w:rPr>
              <w:t>0.60 ± 0.04</w:t>
            </w:r>
          </w:p>
        </w:tc>
      </w:tr>
      <w:tr w:rsidR="007A53AB" w:rsidRPr="007B2016" w14:paraId="20E16205" w14:textId="77777777" w:rsidTr="0057436C">
        <w:trPr>
          <w:trHeight w:val="264"/>
          <w:jc w:val="center"/>
        </w:trPr>
        <w:tc>
          <w:tcPr>
            <w:tcW w:w="1250" w:type="pct"/>
            <w:vAlign w:val="center"/>
          </w:tcPr>
          <w:p w14:paraId="10F1DAA3" w14:textId="77777777" w:rsidR="007A53AB" w:rsidRPr="007B2016" w:rsidRDefault="007A53AB" w:rsidP="0045195C">
            <w:pPr>
              <w:contextualSpacing/>
              <w:rPr>
                <w:rFonts w:ascii="Times New Roman" w:hAnsi="Times New Roman" w:cs="Times New Roman"/>
                <w:color w:val="000000" w:themeColor="text1"/>
                <w:szCs w:val="24"/>
              </w:rPr>
            </w:pPr>
            <w:r w:rsidRPr="007B2016">
              <w:rPr>
                <w:rFonts w:ascii="Times New Roman" w:hAnsi="Times New Roman" w:cs="Times New Roman"/>
                <w:color w:val="000000" w:themeColor="text1"/>
                <w:szCs w:val="24"/>
              </w:rPr>
              <w:t>MCC</w:t>
            </w:r>
          </w:p>
        </w:tc>
        <w:tc>
          <w:tcPr>
            <w:tcW w:w="1250" w:type="pct"/>
            <w:shd w:val="clear" w:color="auto" w:fill="auto"/>
            <w:vAlign w:val="center"/>
          </w:tcPr>
          <w:p w14:paraId="295D6AAB" w14:textId="77777777" w:rsidR="007A53AB" w:rsidRPr="007B2016" w:rsidRDefault="007A53AB" w:rsidP="0045195C">
            <w:pPr>
              <w:contextualSpacing/>
              <w:rPr>
                <w:rFonts w:ascii="Times New Roman" w:hAnsi="Times New Roman" w:cs="Times New Roman"/>
                <w:color w:val="000000" w:themeColor="text1"/>
                <w:szCs w:val="24"/>
              </w:rPr>
            </w:pPr>
            <w:r w:rsidRPr="007B2016">
              <w:rPr>
                <w:rFonts w:ascii="Times New Roman" w:hAnsi="Times New Roman" w:cs="Times New Roman"/>
                <w:color w:val="000000" w:themeColor="text1"/>
                <w:szCs w:val="24"/>
              </w:rPr>
              <w:t>0.40 ± 0.02</w:t>
            </w:r>
          </w:p>
        </w:tc>
        <w:tc>
          <w:tcPr>
            <w:tcW w:w="1250" w:type="pct"/>
            <w:shd w:val="clear" w:color="auto" w:fill="auto"/>
            <w:vAlign w:val="center"/>
          </w:tcPr>
          <w:p w14:paraId="7FD1F896" w14:textId="77777777" w:rsidR="007A53AB" w:rsidRPr="007B2016" w:rsidRDefault="007A53AB" w:rsidP="0045195C">
            <w:pPr>
              <w:contextualSpacing/>
              <w:rPr>
                <w:rFonts w:ascii="Times New Roman" w:hAnsi="Times New Roman" w:cs="Times New Roman"/>
                <w:color w:val="000000" w:themeColor="text1"/>
                <w:szCs w:val="24"/>
              </w:rPr>
            </w:pPr>
            <w:r w:rsidRPr="007B2016">
              <w:rPr>
                <w:rFonts w:ascii="Times New Roman" w:hAnsi="Times New Roman" w:cs="Times New Roman"/>
                <w:color w:val="000000" w:themeColor="text1"/>
                <w:szCs w:val="24"/>
              </w:rPr>
              <w:t>0.23 ± 0.01</w:t>
            </w:r>
          </w:p>
        </w:tc>
        <w:tc>
          <w:tcPr>
            <w:tcW w:w="1250" w:type="pct"/>
            <w:shd w:val="clear" w:color="auto" w:fill="auto"/>
            <w:vAlign w:val="center"/>
          </w:tcPr>
          <w:p w14:paraId="353A83DC" w14:textId="77777777" w:rsidR="007A53AB" w:rsidRPr="007B2016" w:rsidRDefault="007A53AB" w:rsidP="0045195C">
            <w:pPr>
              <w:contextualSpacing/>
              <w:rPr>
                <w:rFonts w:ascii="Times New Roman" w:hAnsi="Times New Roman" w:cs="Times New Roman"/>
                <w:color w:val="000000" w:themeColor="text1"/>
                <w:szCs w:val="24"/>
              </w:rPr>
            </w:pPr>
            <w:r w:rsidRPr="007B2016">
              <w:rPr>
                <w:rFonts w:ascii="Times New Roman" w:hAnsi="Times New Roman" w:cs="Times New Roman"/>
                <w:color w:val="000000" w:themeColor="text1"/>
                <w:szCs w:val="24"/>
              </w:rPr>
              <w:t>0.22 ± 0.12</w:t>
            </w:r>
          </w:p>
        </w:tc>
      </w:tr>
    </w:tbl>
    <w:p w14:paraId="017A1E28" w14:textId="77777777" w:rsidR="007A53AB" w:rsidRPr="007B2016" w:rsidRDefault="007A53AB" w:rsidP="0045195C">
      <w:pPr>
        <w:contextualSpacing/>
        <w:rPr>
          <w:rFonts w:ascii="Times New Roman" w:hAnsi="Times New Roman" w:cs="Times New Roman"/>
          <w:b/>
          <w:bCs/>
          <w:szCs w:val="24"/>
          <w:lang w:val="en-US"/>
        </w:rPr>
      </w:pPr>
    </w:p>
    <w:p w14:paraId="10E1740D" w14:textId="77777777" w:rsidR="00754C18" w:rsidRPr="007B2016" w:rsidRDefault="00754C18" w:rsidP="00754C18">
      <w:pPr>
        <w:rPr>
          <w:rFonts w:ascii="Times New Roman" w:hAnsi="Times New Roman" w:cs="Times New Roman"/>
          <w:b/>
          <w:bCs/>
          <w:szCs w:val="24"/>
        </w:rPr>
      </w:pPr>
    </w:p>
    <w:p w14:paraId="21310368" w14:textId="77777777" w:rsidR="00E72AE5" w:rsidRPr="007B2016" w:rsidRDefault="00E72AE5" w:rsidP="00754C18">
      <w:pPr>
        <w:rPr>
          <w:rFonts w:ascii="Times New Roman" w:hAnsi="Times New Roman" w:cs="Times New Roman"/>
          <w:b/>
          <w:bCs/>
          <w:szCs w:val="24"/>
          <w:lang w:val="en-US"/>
        </w:rPr>
      </w:pPr>
    </w:p>
    <w:p w14:paraId="2835387B" w14:textId="77777777" w:rsidR="00E72AE5" w:rsidRPr="007B2016" w:rsidRDefault="00E72AE5" w:rsidP="00754C18">
      <w:pPr>
        <w:rPr>
          <w:rFonts w:ascii="Times New Roman" w:hAnsi="Times New Roman" w:cs="Times New Roman"/>
          <w:b/>
          <w:bCs/>
          <w:szCs w:val="24"/>
          <w:lang w:val="en-US"/>
        </w:rPr>
      </w:pPr>
    </w:p>
    <w:p w14:paraId="3997BCAB" w14:textId="77777777" w:rsidR="00E72AE5" w:rsidRPr="007B2016" w:rsidRDefault="00E72AE5" w:rsidP="00754C18">
      <w:pPr>
        <w:rPr>
          <w:rFonts w:ascii="Times New Roman" w:hAnsi="Times New Roman" w:cs="Times New Roman"/>
          <w:b/>
          <w:bCs/>
          <w:szCs w:val="24"/>
          <w:lang w:val="en-US"/>
        </w:rPr>
      </w:pPr>
    </w:p>
    <w:p w14:paraId="30AB790F" w14:textId="77777777" w:rsidR="00E72AE5" w:rsidRPr="007B2016" w:rsidRDefault="00E72AE5" w:rsidP="00754C18">
      <w:pPr>
        <w:rPr>
          <w:rFonts w:ascii="Times New Roman" w:hAnsi="Times New Roman" w:cs="Times New Roman"/>
          <w:b/>
          <w:bCs/>
          <w:szCs w:val="24"/>
          <w:lang w:val="en-US"/>
        </w:rPr>
      </w:pPr>
    </w:p>
    <w:p w14:paraId="3E95345B" w14:textId="77777777" w:rsidR="00E72AE5" w:rsidRPr="007B2016" w:rsidRDefault="00E72AE5" w:rsidP="00754C18">
      <w:pPr>
        <w:rPr>
          <w:rFonts w:ascii="Times New Roman" w:hAnsi="Times New Roman" w:cs="Times New Roman"/>
          <w:b/>
          <w:bCs/>
          <w:szCs w:val="24"/>
          <w:lang w:val="en-US"/>
        </w:rPr>
      </w:pPr>
    </w:p>
    <w:p w14:paraId="76E2FEB1" w14:textId="77777777" w:rsidR="00E72AE5" w:rsidRPr="007B2016" w:rsidRDefault="00E72AE5" w:rsidP="00754C18">
      <w:pPr>
        <w:rPr>
          <w:rFonts w:ascii="Times New Roman" w:hAnsi="Times New Roman" w:cs="Times New Roman"/>
          <w:b/>
          <w:bCs/>
          <w:szCs w:val="24"/>
          <w:lang w:val="en-US"/>
        </w:rPr>
      </w:pPr>
    </w:p>
    <w:p w14:paraId="4516CE82" w14:textId="77777777" w:rsidR="00E72AE5" w:rsidRPr="007B2016" w:rsidRDefault="00E72AE5" w:rsidP="00754C18">
      <w:pPr>
        <w:rPr>
          <w:rFonts w:ascii="Times New Roman" w:hAnsi="Times New Roman" w:cs="Times New Roman"/>
          <w:b/>
          <w:bCs/>
          <w:szCs w:val="24"/>
          <w:lang w:val="en-US"/>
        </w:rPr>
      </w:pPr>
    </w:p>
    <w:p w14:paraId="175B9EDE" w14:textId="77777777" w:rsidR="00E72AE5" w:rsidRPr="007B2016" w:rsidRDefault="00E72AE5" w:rsidP="00754C18">
      <w:pPr>
        <w:rPr>
          <w:rFonts w:ascii="Times New Roman" w:hAnsi="Times New Roman" w:cs="Times New Roman"/>
          <w:b/>
          <w:bCs/>
          <w:szCs w:val="24"/>
          <w:lang w:val="en-US"/>
        </w:rPr>
      </w:pPr>
    </w:p>
    <w:p w14:paraId="6B8C9E37" w14:textId="77777777" w:rsidR="00BD504B" w:rsidRPr="007B2016" w:rsidRDefault="00BD504B" w:rsidP="00754C18">
      <w:pPr>
        <w:rPr>
          <w:rFonts w:ascii="Times New Roman" w:hAnsi="Times New Roman" w:cs="Times New Roman"/>
          <w:b/>
          <w:bCs/>
          <w:szCs w:val="24"/>
          <w:lang w:val="en-US"/>
        </w:rPr>
        <w:sectPr w:rsidR="00BD504B" w:rsidRPr="007B2016">
          <w:pgSz w:w="12240" w:h="15840"/>
          <w:pgMar w:top="1440" w:right="1440" w:bottom="1440" w:left="1440" w:header="708" w:footer="708" w:gutter="0"/>
          <w:cols w:space="708"/>
          <w:docGrid w:linePitch="360"/>
        </w:sectPr>
      </w:pPr>
    </w:p>
    <w:p w14:paraId="0645876D" w14:textId="1F216090" w:rsidR="002E2F95" w:rsidRPr="002E2F95" w:rsidRDefault="002E2F95" w:rsidP="002E2F95">
      <w:pPr>
        <w:rPr>
          <w:rFonts w:ascii="Times New Roman" w:hAnsi="Times New Roman" w:cs="Times New Roman"/>
          <w:lang w:val="en-US"/>
        </w:rPr>
      </w:pPr>
      <w:r w:rsidRPr="002E2F95">
        <w:rPr>
          <w:rFonts w:ascii="Times New Roman" w:hAnsi="Times New Roman" w:cs="Times New Roman"/>
          <w:b/>
          <w:bCs/>
          <w:color w:val="000000" w:themeColor="text1"/>
          <w:szCs w:val="24"/>
          <w:lang w:val="en-US"/>
        </w:rPr>
        <w:lastRenderedPageBreak/>
        <w:t>Supplementary</w:t>
      </w:r>
      <w:r w:rsidRPr="002E2F95">
        <w:rPr>
          <w:rFonts w:ascii="Times New Roman" w:hAnsi="Times New Roman" w:cs="Times New Roman"/>
          <w:b/>
          <w:bCs/>
          <w:lang w:val="en-US"/>
        </w:rPr>
        <w:t xml:space="preserve"> Table </w:t>
      </w:r>
      <w:r w:rsidR="00460F2C">
        <w:rPr>
          <w:rFonts w:ascii="Times New Roman" w:hAnsi="Times New Roman" w:cs="Times New Roman"/>
          <w:b/>
          <w:bCs/>
          <w:lang w:val="en-US"/>
        </w:rPr>
        <w:t>S</w:t>
      </w:r>
      <w:r w:rsidR="00C240C2">
        <w:rPr>
          <w:rFonts w:ascii="Times New Roman" w:hAnsi="Times New Roman" w:cs="Times New Roman"/>
          <w:b/>
          <w:bCs/>
          <w:lang w:val="en-US"/>
        </w:rPr>
        <w:t>3</w:t>
      </w:r>
      <w:r w:rsidRPr="002E2F95">
        <w:rPr>
          <w:rFonts w:ascii="Times New Roman" w:hAnsi="Times New Roman" w:cs="Times New Roman"/>
          <w:b/>
          <w:bCs/>
          <w:lang w:val="en-US"/>
        </w:rPr>
        <w:t>.</w:t>
      </w:r>
      <w:r w:rsidRPr="002E2F95">
        <w:rPr>
          <w:rFonts w:ascii="Times New Roman" w:hAnsi="Times New Roman" w:cs="Times New Roman"/>
          <w:lang w:val="en-US"/>
        </w:rPr>
        <w:t xml:space="preserve"> Evidence support</w:t>
      </w:r>
      <w:r w:rsidR="00172F43">
        <w:rPr>
          <w:rFonts w:ascii="Times New Roman" w:hAnsi="Times New Roman" w:cs="Times New Roman"/>
          <w:lang w:val="en-US"/>
        </w:rPr>
        <w:t>ing</w:t>
      </w:r>
      <w:r w:rsidRPr="002E2F95">
        <w:rPr>
          <w:rFonts w:ascii="Times New Roman" w:hAnsi="Times New Roman" w:cs="Times New Roman"/>
          <w:lang w:val="en-US"/>
        </w:rPr>
        <w:t xml:space="preserve"> </w:t>
      </w:r>
      <w:r w:rsidR="00172F43">
        <w:rPr>
          <w:rFonts w:ascii="Times New Roman" w:hAnsi="Times New Roman" w:cs="Times New Roman"/>
          <w:lang w:val="en-US"/>
        </w:rPr>
        <w:t>the</w:t>
      </w:r>
      <w:r w:rsidRPr="002E2F95">
        <w:rPr>
          <w:rFonts w:ascii="Times New Roman" w:hAnsi="Times New Roman" w:cs="Times New Roman"/>
          <w:lang w:val="en-US"/>
        </w:rPr>
        <w:t xml:space="preserve"> interactions shown in Fig. 7 of the main text (MCF-7).</w:t>
      </w:r>
    </w:p>
    <w:tbl>
      <w:tblPr>
        <w:tblStyle w:val="TableGrid"/>
        <w:tblW w:w="5000" w:type="pct"/>
        <w:tblLook w:val="04A0" w:firstRow="1" w:lastRow="0" w:firstColumn="1" w:lastColumn="0" w:noHBand="0" w:noVBand="1"/>
      </w:tblPr>
      <w:tblGrid>
        <w:gridCol w:w="1615"/>
        <w:gridCol w:w="2128"/>
        <w:gridCol w:w="1903"/>
        <w:gridCol w:w="3704"/>
      </w:tblGrid>
      <w:tr w:rsidR="002E2F95" w:rsidRPr="002E2F95" w14:paraId="6F1ECD1C" w14:textId="77777777" w:rsidTr="005D0A8E">
        <w:trPr>
          <w:tblHeader/>
        </w:trPr>
        <w:tc>
          <w:tcPr>
            <w:tcW w:w="929" w:type="pct"/>
          </w:tcPr>
          <w:p w14:paraId="34691546"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Interaction</w:t>
            </w:r>
          </w:p>
        </w:tc>
        <w:tc>
          <w:tcPr>
            <w:tcW w:w="1203" w:type="pct"/>
          </w:tcPr>
          <w:p w14:paraId="3E61EC81" w14:textId="6208B818" w:rsidR="002E2F95" w:rsidRPr="002E2F95" w:rsidRDefault="002E2F95" w:rsidP="003E4C02">
            <w:pPr>
              <w:rPr>
                <w:rFonts w:ascii="Times New Roman" w:hAnsi="Times New Roman" w:cs="Times New Roman"/>
              </w:rPr>
            </w:pPr>
            <w:r w:rsidRPr="002E2F95">
              <w:rPr>
                <w:rFonts w:ascii="Times New Roman" w:hAnsi="Times New Roman" w:cs="Times New Roman"/>
              </w:rPr>
              <w:t xml:space="preserve">Direct regulation in </w:t>
            </w:r>
            <w:r w:rsidR="0058219E">
              <w:rPr>
                <w:rFonts w:ascii="Times New Roman" w:hAnsi="Times New Roman" w:cs="Times New Roman"/>
              </w:rPr>
              <w:t xml:space="preserve">the </w:t>
            </w:r>
            <w:r w:rsidRPr="002E2F95">
              <w:rPr>
                <w:rFonts w:ascii="Times New Roman" w:hAnsi="Times New Roman" w:cs="Times New Roman"/>
              </w:rPr>
              <w:t>Boolean model</w:t>
            </w:r>
          </w:p>
        </w:tc>
        <w:tc>
          <w:tcPr>
            <w:tcW w:w="821" w:type="pct"/>
          </w:tcPr>
          <w:p w14:paraId="4DBAF50B"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Reference(s)</w:t>
            </w:r>
          </w:p>
        </w:tc>
        <w:tc>
          <w:tcPr>
            <w:tcW w:w="2046" w:type="pct"/>
          </w:tcPr>
          <w:p w14:paraId="18577B38"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Note</w:t>
            </w:r>
          </w:p>
        </w:tc>
      </w:tr>
      <w:tr w:rsidR="002E2F95" w:rsidRPr="002E2F95" w14:paraId="0D481FBB" w14:textId="77777777" w:rsidTr="005D0A8E">
        <w:tc>
          <w:tcPr>
            <w:tcW w:w="929" w:type="pct"/>
          </w:tcPr>
          <w:p w14:paraId="0BAFAD1A"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AKT —| FOXO3</w:t>
            </w:r>
          </w:p>
        </w:tc>
        <w:tc>
          <w:tcPr>
            <w:tcW w:w="1203" w:type="pct"/>
          </w:tcPr>
          <w:p w14:paraId="6D907092"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Yes</w:t>
            </w:r>
          </w:p>
        </w:tc>
        <w:tc>
          <w:tcPr>
            <w:tcW w:w="821" w:type="pct"/>
          </w:tcPr>
          <w:p w14:paraId="5A79C923" w14:textId="77777777" w:rsidR="002E2F95" w:rsidRPr="002E2F95" w:rsidRDefault="002E2F95" w:rsidP="003E4C02">
            <w:pPr>
              <w:tabs>
                <w:tab w:val="num" w:pos="720"/>
              </w:tabs>
              <w:rPr>
                <w:rFonts w:ascii="Times New Roman" w:hAnsi="Times New Roman" w:cs="Times New Roman"/>
              </w:rPr>
            </w:pPr>
            <w:r w:rsidRPr="002E2F95">
              <w:rPr>
                <w:rFonts w:ascii="Times New Roman" w:hAnsi="Times New Roman" w:cs="Times New Roman"/>
              </w:rPr>
              <w:t>PMID: 19951971</w:t>
            </w:r>
          </w:p>
        </w:tc>
        <w:tc>
          <w:tcPr>
            <w:tcW w:w="2046" w:type="pct"/>
          </w:tcPr>
          <w:p w14:paraId="0D263190" w14:textId="5B3D8406" w:rsidR="002E2F95" w:rsidRPr="002E2F95" w:rsidRDefault="00E4495F" w:rsidP="003E4C02">
            <w:pPr>
              <w:tabs>
                <w:tab w:val="num" w:pos="720"/>
              </w:tabs>
              <w:rPr>
                <w:rFonts w:ascii="Times New Roman" w:hAnsi="Times New Roman" w:cs="Times New Roman"/>
              </w:rPr>
            </w:pPr>
            <w:r w:rsidRPr="00E4495F">
              <w:rPr>
                <w:rFonts w:ascii="Times New Roman" w:hAnsi="Times New Roman" w:cs="Times New Roman"/>
              </w:rPr>
              <w:t>AKT phosphorylates FOXO3a, creating binding sites for the 14-3-3 chaperone proteins and leading to the export of FOXO3a to the cytoplasm, where it is targeted for degradation by the proteasome.</w:t>
            </w:r>
          </w:p>
        </w:tc>
      </w:tr>
      <w:tr w:rsidR="002E2F95" w:rsidRPr="002E2F95" w14:paraId="4DF9B45A" w14:textId="77777777" w:rsidTr="005D0A8E">
        <w:tc>
          <w:tcPr>
            <w:tcW w:w="929" w:type="pct"/>
          </w:tcPr>
          <w:p w14:paraId="22F6082D"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AKT → ESR1</w:t>
            </w:r>
          </w:p>
        </w:tc>
        <w:tc>
          <w:tcPr>
            <w:tcW w:w="1203" w:type="pct"/>
          </w:tcPr>
          <w:p w14:paraId="53A46583"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Yes</w:t>
            </w:r>
          </w:p>
        </w:tc>
        <w:tc>
          <w:tcPr>
            <w:tcW w:w="821" w:type="pct"/>
          </w:tcPr>
          <w:p w14:paraId="64D73126"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11108261</w:t>
            </w:r>
          </w:p>
        </w:tc>
        <w:tc>
          <w:tcPr>
            <w:tcW w:w="2046" w:type="pct"/>
          </w:tcPr>
          <w:p w14:paraId="2E85617D" w14:textId="5F7283AF" w:rsidR="002E2F95" w:rsidRPr="002E2F95" w:rsidRDefault="00456F63" w:rsidP="003E4C02">
            <w:pPr>
              <w:rPr>
                <w:rFonts w:ascii="Times New Roman" w:hAnsi="Times New Roman" w:cs="Times New Roman"/>
              </w:rPr>
            </w:pPr>
            <w:r w:rsidRPr="00456F63">
              <w:rPr>
                <w:rFonts w:ascii="Times New Roman" w:hAnsi="Times New Roman" w:cs="Times New Roman"/>
              </w:rPr>
              <w:t>A</w:t>
            </w:r>
            <w:r w:rsidR="00DB466B">
              <w:rPr>
                <w:rFonts w:ascii="Times New Roman" w:hAnsi="Times New Roman" w:cs="Times New Roman"/>
              </w:rPr>
              <w:t>KT</w:t>
            </w:r>
            <w:r w:rsidRPr="00456F63">
              <w:rPr>
                <w:rFonts w:ascii="Times New Roman" w:hAnsi="Times New Roman" w:cs="Times New Roman"/>
              </w:rPr>
              <w:t xml:space="preserve"> enhances estrogen receptor activity through the amino-terminal activation function-1 (AF-1).</w:t>
            </w:r>
          </w:p>
        </w:tc>
      </w:tr>
      <w:tr w:rsidR="002E2F95" w:rsidRPr="002E2F95" w14:paraId="54285295" w14:textId="77777777" w:rsidTr="005D0A8E">
        <w:tc>
          <w:tcPr>
            <w:tcW w:w="929" w:type="pct"/>
          </w:tcPr>
          <w:p w14:paraId="7F88C685"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FOXO3 → ESR1</w:t>
            </w:r>
          </w:p>
        </w:tc>
        <w:tc>
          <w:tcPr>
            <w:tcW w:w="1203" w:type="pct"/>
          </w:tcPr>
          <w:p w14:paraId="3D34D6C0"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Yes</w:t>
            </w:r>
          </w:p>
        </w:tc>
        <w:tc>
          <w:tcPr>
            <w:tcW w:w="821" w:type="pct"/>
          </w:tcPr>
          <w:p w14:paraId="2F1F55F3" w14:textId="77777777" w:rsidR="002E2F95" w:rsidRPr="002E2F95" w:rsidRDefault="002E2F95" w:rsidP="003E4C02">
            <w:pPr>
              <w:tabs>
                <w:tab w:val="num" w:pos="720"/>
              </w:tabs>
              <w:rPr>
                <w:rFonts w:ascii="Times New Roman" w:hAnsi="Times New Roman" w:cs="Times New Roman"/>
              </w:rPr>
            </w:pPr>
            <w:r w:rsidRPr="002E2F95">
              <w:rPr>
                <w:rFonts w:ascii="Times New Roman" w:hAnsi="Times New Roman" w:cs="Times New Roman"/>
              </w:rPr>
              <w:t>PMID: 25877889</w:t>
            </w:r>
          </w:p>
        </w:tc>
        <w:tc>
          <w:tcPr>
            <w:tcW w:w="2046" w:type="pct"/>
          </w:tcPr>
          <w:p w14:paraId="603108B8" w14:textId="200FF68B" w:rsidR="002E2F95" w:rsidRPr="002E2F95" w:rsidRDefault="000B1CC8" w:rsidP="003E4C02">
            <w:pPr>
              <w:tabs>
                <w:tab w:val="num" w:pos="720"/>
              </w:tabs>
              <w:rPr>
                <w:rFonts w:ascii="Times New Roman" w:hAnsi="Times New Roman" w:cs="Times New Roman"/>
              </w:rPr>
            </w:pPr>
            <w:r w:rsidRPr="000B1CC8">
              <w:rPr>
                <w:rFonts w:ascii="Times New Roman" w:hAnsi="Times New Roman" w:cs="Times New Roman"/>
              </w:rPr>
              <w:t xml:space="preserve">Inhibition of PI3K with BYL719 resulted in a greater than 5-fold accumulation of FOXO3A at the ESR1 promoter, as demonstrated by </w:t>
            </w:r>
            <w:r w:rsidR="00943556">
              <w:rPr>
                <w:rFonts w:ascii="Times New Roman" w:hAnsi="Times New Roman" w:cs="Times New Roman"/>
              </w:rPr>
              <w:t xml:space="preserve">the </w:t>
            </w:r>
            <w:proofErr w:type="spellStart"/>
            <w:r w:rsidRPr="000B1CC8">
              <w:rPr>
                <w:rFonts w:ascii="Times New Roman" w:hAnsi="Times New Roman" w:cs="Times New Roman"/>
              </w:rPr>
              <w:t>ChIP</w:t>
            </w:r>
            <w:proofErr w:type="spellEnd"/>
            <w:r w:rsidRPr="000B1CC8">
              <w:rPr>
                <w:rFonts w:ascii="Times New Roman" w:hAnsi="Times New Roman" w:cs="Times New Roman"/>
              </w:rPr>
              <w:t xml:space="preserve"> assay.</w:t>
            </w:r>
          </w:p>
        </w:tc>
      </w:tr>
      <w:tr w:rsidR="002E2F95" w:rsidRPr="002E2F95" w14:paraId="5C2A36FD" w14:textId="77777777" w:rsidTr="005D0A8E">
        <w:tc>
          <w:tcPr>
            <w:tcW w:w="929" w:type="pct"/>
          </w:tcPr>
          <w:p w14:paraId="29F512DE"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AKT → mTORC1</w:t>
            </w:r>
          </w:p>
        </w:tc>
        <w:tc>
          <w:tcPr>
            <w:tcW w:w="1203" w:type="pct"/>
          </w:tcPr>
          <w:p w14:paraId="39E1A857"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No</w:t>
            </w:r>
          </w:p>
          <w:p w14:paraId="2103D558"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AKT —| TSC2 —| RHEB → mTORC1</w:t>
            </w:r>
          </w:p>
        </w:tc>
        <w:tc>
          <w:tcPr>
            <w:tcW w:w="821" w:type="pct"/>
          </w:tcPr>
          <w:p w14:paraId="2B1C4C3D"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15249583</w:t>
            </w:r>
          </w:p>
          <w:p w14:paraId="77A58DA2"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17604717</w:t>
            </w:r>
          </w:p>
        </w:tc>
        <w:tc>
          <w:tcPr>
            <w:tcW w:w="2046" w:type="pct"/>
          </w:tcPr>
          <w:p w14:paraId="21B9E5B1" w14:textId="77777777" w:rsidR="002E2F95" w:rsidRDefault="00051535" w:rsidP="003E4C02">
            <w:pPr>
              <w:rPr>
                <w:rFonts w:ascii="Times New Roman" w:hAnsi="Times New Roman" w:cs="Times New Roman"/>
              </w:rPr>
            </w:pPr>
            <w:r w:rsidRPr="002E2F95">
              <w:rPr>
                <w:rFonts w:ascii="Times New Roman" w:hAnsi="Times New Roman" w:cs="Times New Roman"/>
              </w:rPr>
              <w:t>PMID: 15249583</w:t>
            </w:r>
          </w:p>
          <w:p w14:paraId="5EB7D6F0" w14:textId="77777777" w:rsidR="00131BAF" w:rsidRDefault="00131BAF" w:rsidP="003E4C02">
            <w:pPr>
              <w:rPr>
                <w:rFonts w:ascii="Times New Roman" w:hAnsi="Times New Roman" w:cs="Times New Roman"/>
              </w:rPr>
            </w:pPr>
            <w:r>
              <w:rPr>
                <w:rFonts w:ascii="Times New Roman" w:hAnsi="Times New Roman" w:cs="Times New Roman"/>
              </w:rPr>
              <w:t>See Fig. 8.</w:t>
            </w:r>
          </w:p>
          <w:p w14:paraId="4A65B9D2" w14:textId="77777777" w:rsidR="00131BAF" w:rsidRDefault="00131BAF" w:rsidP="003E4C02">
            <w:pPr>
              <w:rPr>
                <w:rFonts w:ascii="Times New Roman" w:hAnsi="Times New Roman" w:cs="Times New Roman"/>
              </w:rPr>
            </w:pPr>
          </w:p>
          <w:p w14:paraId="3E930B7F" w14:textId="77777777" w:rsidR="00131BAF" w:rsidRDefault="00131BAF" w:rsidP="003E4C02">
            <w:pPr>
              <w:rPr>
                <w:rFonts w:ascii="Times New Roman" w:hAnsi="Times New Roman" w:cs="Times New Roman"/>
              </w:rPr>
            </w:pPr>
            <w:r w:rsidRPr="002E2F95">
              <w:rPr>
                <w:rFonts w:ascii="Times New Roman" w:hAnsi="Times New Roman" w:cs="Times New Roman"/>
              </w:rPr>
              <w:t>PMID: 17604717</w:t>
            </w:r>
          </w:p>
          <w:p w14:paraId="25377903" w14:textId="415E99E8" w:rsidR="008A49BF" w:rsidRPr="002E2F95" w:rsidRDefault="00984FDC" w:rsidP="003E4C02">
            <w:pPr>
              <w:rPr>
                <w:rFonts w:ascii="Times New Roman" w:hAnsi="Times New Roman" w:cs="Times New Roman"/>
              </w:rPr>
            </w:pPr>
            <w:r>
              <w:rPr>
                <w:rFonts w:ascii="Times New Roman" w:hAnsi="Times New Roman" w:cs="Times New Roman"/>
              </w:rPr>
              <w:t>See Fig. 1.</w:t>
            </w:r>
          </w:p>
        </w:tc>
      </w:tr>
      <w:tr w:rsidR="002E2F95" w:rsidRPr="002E2F95" w14:paraId="2C579E00" w14:textId="77777777" w:rsidTr="005D0A8E">
        <w:tc>
          <w:tcPr>
            <w:tcW w:w="929" w:type="pct"/>
          </w:tcPr>
          <w:p w14:paraId="5A8C6C03"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mTORC1 —| 4EBP1</w:t>
            </w:r>
          </w:p>
        </w:tc>
        <w:tc>
          <w:tcPr>
            <w:tcW w:w="1203" w:type="pct"/>
          </w:tcPr>
          <w:p w14:paraId="5818A2B4"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Yes</w:t>
            </w:r>
          </w:p>
        </w:tc>
        <w:tc>
          <w:tcPr>
            <w:tcW w:w="821" w:type="pct"/>
          </w:tcPr>
          <w:p w14:paraId="4426B7A5"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9204908</w:t>
            </w:r>
          </w:p>
        </w:tc>
        <w:tc>
          <w:tcPr>
            <w:tcW w:w="2046" w:type="pct"/>
          </w:tcPr>
          <w:p w14:paraId="1C601022" w14:textId="3BCA1B8A" w:rsidR="002E2F95" w:rsidRPr="002E2F95" w:rsidRDefault="002E2F95" w:rsidP="003E4C02">
            <w:pPr>
              <w:rPr>
                <w:rFonts w:ascii="Times New Roman" w:hAnsi="Times New Roman" w:cs="Times New Roman"/>
              </w:rPr>
            </w:pPr>
            <w:r w:rsidRPr="002E2F95">
              <w:rPr>
                <w:rFonts w:ascii="Times New Roman" w:hAnsi="Times New Roman" w:cs="Times New Roman"/>
              </w:rPr>
              <w:t>mTOR phosphorylate</w:t>
            </w:r>
            <w:r w:rsidR="00957FB3">
              <w:rPr>
                <w:rFonts w:ascii="Times New Roman" w:hAnsi="Times New Roman" w:cs="Times New Roman"/>
              </w:rPr>
              <w:t>s</w:t>
            </w:r>
            <w:r w:rsidRPr="002E2F95">
              <w:rPr>
                <w:rFonts w:ascii="Times New Roman" w:hAnsi="Times New Roman" w:cs="Times New Roman"/>
              </w:rPr>
              <w:t xml:space="preserve"> PHAS-I</w:t>
            </w:r>
            <w:r w:rsidR="001E212A">
              <w:rPr>
                <w:rFonts w:ascii="Times New Roman" w:hAnsi="Times New Roman" w:cs="Times New Roman"/>
              </w:rPr>
              <w:t>, inhibiting</w:t>
            </w:r>
            <w:r w:rsidRPr="002E2F95">
              <w:rPr>
                <w:rFonts w:ascii="Times New Roman" w:hAnsi="Times New Roman" w:cs="Times New Roman"/>
              </w:rPr>
              <w:t xml:space="preserve"> the binding of PHAS-I to eIF-4E.</w:t>
            </w:r>
          </w:p>
        </w:tc>
      </w:tr>
      <w:tr w:rsidR="002E2F95" w:rsidRPr="002E2F95" w14:paraId="32947C8F" w14:textId="77777777" w:rsidTr="005D0A8E">
        <w:tc>
          <w:tcPr>
            <w:tcW w:w="929" w:type="pct"/>
          </w:tcPr>
          <w:p w14:paraId="385541F0" w14:textId="39E5223F" w:rsidR="002E2F95" w:rsidRPr="002E2F95" w:rsidRDefault="002E2F95" w:rsidP="003E4C02">
            <w:pPr>
              <w:rPr>
                <w:rFonts w:ascii="Times New Roman" w:hAnsi="Times New Roman" w:cs="Times New Roman"/>
              </w:rPr>
            </w:pPr>
            <w:r w:rsidRPr="002E2F95">
              <w:rPr>
                <w:rFonts w:ascii="Times New Roman" w:hAnsi="Times New Roman" w:cs="Times New Roman"/>
              </w:rPr>
              <w:t xml:space="preserve">4EBP1 </w:t>
            </w:r>
            <w:r w:rsidR="00187EE7" w:rsidRPr="002E2F95">
              <w:rPr>
                <w:rFonts w:ascii="Times New Roman" w:hAnsi="Times New Roman" w:cs="Times New Roman"/>
              </w:rPr>
              <w:t>—|</w:t>
            </w:r>
            <w:r w:rsidRPr="002E2F95">
              <w:rPr>
                <w:rFonts w:ascii="Times New Roman" w:hAnsi="Times New Roman" w:cs="Times New Roman"/>
              </w:rPr>
              <w:t xml:space="preserve"> EIF4E</w:t>
            </w:r>
          </w:p>
        </w:tc>
        <w:tc>
          <w:tcPr>
            <w:tcW w:w="1203" w:type="pct"/>
          </w:tcPr>
          <w:p w14:paraId="39CF6928"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Yes</w:t>
            </w:r>
          </w:p>
        </w:tc>
        <w:tc>
          <w:tcPr>
            <w:tcW w:w="821" w:type="pct"/>
          </w:tcPr>
          <w:p w14:paraId="6501FC9E"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23584478</w:t>
            </w:r>
          </w:p>
        </w:tc>
        <w:tc>
          <w:tcPr>
            <w:tcW w:w="2046" w:type="pct"/>
          </w:tcPr>
          <w:p w14:paraId="1845387B" w14:textId="5A50AF98" w:rsidR="002E2F95" w:rsidRPr="002E2F95" w:rsidRDefault="005C0E4F" w:rsidP="003E4C02">
            <w:pPr>
              <w:rPr>
                <w:rFonts w:ascii="Times New Roman" w:hAnsi="Times New Roman" w:cs="Times New Roman"/>
              </w:rPr>
            </w:pPr>
            <w:r>
              <w:rPr>
                <w:rFonts w:ascii="Times New Roman" w:hAnsi="Times New Roman" w:cs="Times New Roman"/>
              </w:rPr>
              <w:t>E</w:t>
            </w:r>
            <w:r w:rsidR="002E2F95" w:rsidRPr="002E2F95">
              <w:rPr>
                <w:rFonts w:ascii="Times New Roman" w:hAnsi="Times New Roman" w:cs="Times New Roman"/>
              </w:rPr>
              <w:t>ukaryotic translation initiation factor 4E (eIF4E)</w:t>
            </w:r>
            <w:r w:rsidR="00EE55DC">
              <w:rPr>
                <w:rFonts w:ascii="Times New Roman" w:hAnsi="Times New Roman" w:cs="Times New Roman"/>
              </w:rPr>
              <w:t xml:space="preserve"> </w:t>
            </w:r>
            <w:r w:rsidR="002E2F95" w:rsidRPr="002E2F95">
              <w:rPr>
                <w:rFonts w:ascii="Times New Roman" w:hAnsi="Times New Roman" w:cs="Times New Roman"/>
              </w:rPr>
              <w:t>is negatively regulated by eIF4E-binding protein 1 (4E-BP1).</w:t>
            </w:r>
          </w:p>
        </w:tc>
      </w:tr>
      <w:tr w:rsidR="002E2F95" w:rsidRPr="002E2F95" w14:paraId="45794B31" w14:textId="77777777" w:rsidTr="005D0A8E">
        <w:tc>
          <w:tcPr>
            <w:tcW w:w="929" w:type="pct"/>
          </w:tcPr>
          <w:p w14:paraId="057B446F"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mTORC1 → S6K1</w:t>
            </w:r>
          </w:p>
        </w:tc>
        <w:tc>
          <w:tcPr>
            <w:tcW w:w="1203" w:type="pct"/>
          </w:tcPr>
          <w:p w14:paraId="64FCF891"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Yes</w:t>
            </w:r>
          </w:p>
        </w:tc>
        <w:tc>
          <w:tcPr>
            <w:tcW w:w="821" w:type="pct"/>
          </w:tcPr>
          <w:p w14:paraId="57D8ACE3"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15249583</w:t>
            </w:r>
          </w:p>
          <w:p w14:paraId="2E6D74FB"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17604717</w:t>
            </w:r>
          </w:p>
        </w:tc>
        <w:tc>
          <w:tcPr>
            <w:tcW w:w="2046" w:type="pct"/>
          </w:tcPr>
          <w:p w14:paraId="3A12C461" w14:textId="77777777" w:rsidR="00A417BD" w:rsidRDefault="00A417BD" w:rsidP="00A417BD">
            <w:pPr>
              <w:rPr>
                <w:rFonts w:ascii="Times New Roman" w:hAnsi="Times New Roman" w:cs="Times New Roman"/>
              </w:rPr>
            </w:pPr>
            <w:r w:rsidRPr="002E2F95">
              <w:rPr>
                <w:rFonts w:ascii="Times New Roman" w:hAnsi="Times New Roman" w:cs="Times New Roman"/>
              </w:rPr>
              <w:t>PMID: 15249583</w:t>
            </w:r>
          </w:p>
          <w:p w14:paraId="7D047E7F" w14:textId="77777777" w:rsidR="00A417BD" w:rsidRDefault="00A417BD" w:rsidP="00A417BD">
            <w:pPr>
              <w:rPr>
                <w:rFonts w:ascii="Times New Roman" w:hAnsi="Times New Roman" w:cs="Times New Roman"/>
              </w:rPr>
            </w:pPr>
            <w:r>
              <w:rPr>
                <w:rFonts w:ascii="Times New Roman" w:hAnsi="Times New Roman" w:cs="Times New Roman"/>
              </w:rPr>
              <w:t>See Fig. 8.</w:t>
            </w:r>
          </w:p>
          <w:p w14:paraId="3075D65C" w14:textId="77777777" w:rsidR="00A417BD" w:rsidRDefault="00A417BD" w:rsidP="00A417BD">
            <w:pPr>
              <w:rPr>
                <w:rFonts w:ascii="Times New Roman" w:hAnsi="Times New Roman" w:cs="Times New Roman"/>
              </w:rPr>
            </w:pPr>
          </w:p>
          <w:p w14:paraId="33AD4371" w14:textId="77777777" w:rsidR="00A417BD" w:rsidRDefault="00A417BD" w:rsidP="00A417BD">
            <w:pPr>
              <w:rPr>
                <w:rFonts w:ascii="Times New Roman" w:hAnsi="Times New Roman" w:cs="Times New Roman"/>
              </w:rPr>
            </w:pPr>
            <w:r w:rsidRPr="002E2F95">
              <w:rPr>
                <w:rFonts w:ascii="Times New Roman" w:hAnsi="Times New Roman" w:cs="Times New Roman"/>
              </w:rPr>
              <w:t>PMID: 17604717</w:t>
            </w:r>
          </w:p>
          <w:p w14:paraId="382D85F8" w14:textId="19010C7C" w:rsidR="002E2F95" w:rsidRPr="002E2F95" w:rsidRDefault="00A417BD" w:rsidP="00A417BD">
            <w:pPr>
              <w:rPr>
                <w:rFonts w:ascii="Times New Roman" w:hAnsi="Times New Roman" w:cs="Times New Roman"/>
              </w:rPr>
            </w:pPr>
            <w:r>
              <w:rPr>
                <w:rFonts w:ascii="Times New Roman" w:hAnsi="Times New Roman" w:cs="Times New Roman"/>
              </w:rPr>
              <w:t>See Fig. 1.</w:t>
            </w:r>
          </w:p>
        </w:tc>
      </w:tr>
      <w:tr w:rsidR="002E2F95" w:rsidRPr="002E2F95" w14:paraId="185CF4C2" w14:textId="77777777" w:rsidTr="005D0A8E">
        <w:tc>
          <w:tcPr>
            <w:tcW w:w="929" w:type="pct"/>
          </w:tcPr>
          <w:p w14:paraId="5946774F"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AKT → NF-</w:t>
            </w:r>
            <w:proofErr w:type="spellStart"/>
            <w:r w:rsidRPr="002E2F95">
              <w:rPr>
                <w:rFonts w:ascii="Times New Roman" w:hAnsi="Times New Roman" w:cs="Times New Roman"/>
              </w:rPr>
              <w:t>κB</w:t>
            </w:r>
            <w:proofErr w:type="spellEnd"/>
          </w:p>
        </w:tc>
        <w:tc>
          <w:tcPr>
            <w:tcW w:w="1203" w:type="pct"/>
          </w:tcPr>
          <w:p w14:paraId="7F5BE9BD"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No</w:t>
            </w:r>
          </w:p>
          <w:p w14:paraId="0422E1EA"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AKT → MDM2 → NOTCH1 → NF-</w:t>
            </w:r>
            <w:proofErr w:type="spellStart"/>
            <w:r w:rsidRPr="002E2F95">
              <w:rPr>
                <w:rFonts w:ascii="Times New Roman" w:hAnsi="Times New Roman" w:cs="Times New Roman"/>
              </w:rPr>
              <w:t>κB</w:t>
            </w:r>
            <w:proofErr w:type="spellEnd"/>
          </w:p>
          <w:p w14:paraId="494170D9" w14:textId="77777777" w:rsidR="002E2F95" w:rsidRPr="002E2F95" w:rsidRDefault="002E2F95" w:rsidP="003E4C02">
            <w:pPr>
              <w:rPr>
                <w:rFonts w:ascii="Times New Roman" w:hAnsi="Times New Roman" w:cs="Times New Roman"/>
              </w:rPr>
            </w:pPr>
          </w:p>
          <w:p w14:paraId="6E93206D" w14:textId="77777777" w:rsidR="002E2F95" w:rsidRPr="002E2F95" w:rsidRDefault="002E2F95" w:rsidP="003E4C02">
            <w:pPr>
              <w:rPr>
                <w:rFonts w:ascii="Times New Roman" w:hAnsi="Times New Roman" w:cs="Times New Roman"/>
              </w:rPr>
            </w:pPr>
          </w:p>
          <w:p w14:paraId="1D4FEF82" w14:textId="77777777" w:rsidR="002E2F95" w:rsidRPr="002E2F95" w:rsidRDefault="002E2F95" w:rsidP="003E4C02">
            <w:pPr>
              <w:rPr>
                <w:rFonts w:ascii="Times New Roman" w:hAnsi="Times New Roman" w:cs="Times New Roman"/>
              </w:rPr>
            </w:pPr>
          </w:p>
          <w:p w14:paraId="1EA41616" w14:textId="77777777" w:rsidR="002E2F95" w:rsidRPr="002E2F95" w:rsidRDefault="002E2F95" w:rsidP="003E4C02">
            <w:pPr>
              <w:rPr>
                <w:rFonts w:ascii="Times New Roman" w:hAnsi="Times New Roman" w:cs="Times New Roman"/>
              </w:rPr>
            </w:pPr>
          </w:p>
        </w:tc>
        <w:tc>
          <w:tcPr>
            <w:tcW w:w="821" w:type="pct"/>
          </w:tcPr>
          <w:p w14:paraId="17F004E3"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17604717</w:t>
            </w:r>
          </w:p>
          <w:p w14:paraId="6DF84976"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15169778</w:t>
            </w:r>
          </w:p>
          <w:p w14:paraId="69271B44"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23252402</w:t>
            </w:r>
          </w:p>
          <w:p w14:paraId="1C4DF305"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11591772</w:t>
            </w:r>
          </w:p>
        </w:tc>
        <w:tc>
          <w:tcPr>
            <w:tcW w:w="2046" w:type="pct"/>
          </w:tcPr>
          <w:p w14:paraId="7570CF32"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17604717</w:t>
            </w:r>
          </w:p>
          <w:p w14:paraId="03C99CD7" w14:textId="5FCF3FF9" w:rsidR="002E2F95" w:rsidRPr="002E2F95" w:rsidRDefault="0058219E" w:rsidP="003E4C02">
            <w:pPr>
              <w:rPr>
                <w:rFonts w:ascii="Times New Roman" w:hAnsi="Times New Roman" w:cs="Times New Roman"/>
              </w:rPr>
            </w:pPr>
            <w:r>
              <w:rPr>
                <w:rFonts w:ascii="Times New Roman" w:hAnsi="Times New Roman" w:cs="Times New Roman"/>
              </w:rPr>
              <w:t>A</w:t>
            </w:r>
            <w:r w:rsidR="0094484E">
              <w:rPr>
                <w:rFonts w:ascii="Times New Roman" w:hAnsi="Times New Roman" w:cs="Times New Roman"/>
              </w:rPr>
              <w:t>KT</w:t>
            </w:r>
            <w:r w:rsidR="002E2F95" w:rsidRPr="002E2F95">
              <w:rPr>
                <w:rFonts w:ascii="Times New Roman" w:hAnsi="Times New Roman" w:cs="Times New Roman"/>
              </w:rPr>
              <w:t xml:space="preserve"> signaling activate</w:t>
            </w:r>
            <w:r w:rsidR="00AD459D">
              <w:rPr>
                <w:rFonts w:ascii="Times New Roman" w:hAnsi="Times New Roman" w:cs="Times New Roman"/>
              </w:rPr>
              <w:t>s</w:t>
            </w:r>
            <w:r w:rsidR="002E2F95" w:rsidRPr="002E2F95">
              <w:rPr>
                <w:rFonts w:ascii="Times New Roman" w:hAnsi="Times New Roman" w:cs="Times New Roman"/>
              </w:rPr>
              <w:t xml:space="preserve"> the </w:t>
            </w:r>
            <w:r w:rsidR="0030222C" w:rsidRPr="003F0FC0">
              <w:rPr>
                <w:rFonts w:ascii="Times New Roman" w:hAnsi="Times New Roman" w:cs="Times New Roman"/>
                <w:lang w:val="en-TH"/>
              </w:rPr>
              <w:t>NF-κB</w:t>
            </w:r>
            <w:r w:rsidR="002E2F95" w:rsidRPr="002E2F95">
              <w:rPr>
                <w:rFonts w:ascii="Times New Roman" w:hAnsi="Times New Roman" w:cs="Times New Roman"/>
              </w:rPr>
              <w:t xml:space="preserve"> transcription factor downstream of a variety of stimuli</w:t>
            </w:r>
            <w:r w:rsidR="005C6F94">
              <w:rPr>
                <w:rFonts w:ascii="Times New Roman" w:hAnsi="Times New Roman" w:cs="Times New Roman"/>
              </w:rPr>
              <w:t>.</w:t>
            </w:r>
          </w:p>
          <w:p w14:paraId="68929854" w14:textId="77777777" w:rsidR="002E2F95" w:rsidRPr="002E2F95" w:rsidRDefault="002E2F95" w:rsidP="003E4C02">
            <w:pPr>
              <w:rPr>
                <w:rFonts w:ascii="Times New Roman" w:hAnsi="Times New Roman" w:cs="Times New Roman"/>
              </w:rPr>
            </w:pPr>
          </w:p>
          <w:p w14:paraId="5AEABF82"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15169778</w:t>
            </w:r>
          </w:p>
          <w:p w14:paraId="7AC1B4C4" w14:textId="4AF65C61" w:rsidR="002E2F95" w:rsidRPr="002E2F95" w:rsidRDefault="0085302C" w:rsidP="003E4C02">
            <w:pPr>
              <w:rPr>
                <w:rFonts w:ascii="Times New Roman" w:hAnsi="Times New Roman" w:cs="Times New Roman"/>
              </w:rPr>
            </w:pPr>
            <w:r w:rsidRPr="0085302C">
              <w:rPr>
                <w:rFonts w:ascii="Times New Roman" w:hAnsi="Times New Roman" w:cs="Times New Roman"/>
              </w:rPr>
              <w:t>The stabilization of MDM2 occurs through reduced ubiquitination, which is regulated by AKT</w:t>
            </w:r>
            <w:r w:rsidR="002E2F95" w:rsidRPr="002E2F95">
              <w:rPr>
                <w:rFonts w:ascii="Times New Roman" w:hAnsi="Times New Roman" w:cs="Times New Roman"/>
              </w:rPr>
              <w:t>.</w:t>
            </w:r>
          </w:p>
          <w:p w14:paraId="7440BB89" w14:textId="77777777" w:rsidR="002E2F95" w:rsidRPr="002E2F95" w:rsidRDefault="002E2F95" w:rsidP="003E4C02">
            <w:pPr>
              <w:rPr>
                <w:rFonts w:ascii="Times New Roman" w:hAnsi="Times New Roman" w:cs="Times New Roman"/>
              </w:rPr>
            </w:pPr>
          </w:p>
          <w:p w14:paraId="72676C08"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23252402</w:t>
            </w:r>
          </w:p>
          <w:p w14:paraId="04A85317" w14:textId="23AF44A8" w:rsidR="002E2F95" w:rsidRPr="002E2F95" w:rsidRDefault="0024314C" w:rsidP="003E4C02">
            <w:pPr>
              <w:rPr>
                <w:rFonts w:ascii="Times New Roman" w:hAnsi="Times New Roman" w:cs="Times New Roman"/>
              </w:rPr>
            </w:pPr>
            <w:r>
              <w:rPr>
                <w:rFonts w:ascii="Times New Roman" w:hAnsi="Times New Roman" w:cs="Times New Roman"/>
              </w:rPr>
              <w:lastRenderedPageBreak/>
              <w:t>I</w:t>
            </w:r>
            <w:r w:rsidR="002E2F95" w:rsidRPr="002E2F95">
              <w:rPr>
                <w:rFonts w:ascii="Times New Roman" w:hAnsi="Times New Roman" w:cs="Times New Roman"/>
              </w:rPr>
              <w:t xml:space="preserve">nteraction between </w:t>
            </w:r>
            <w:r w:rsidR="0058219E">
              <w:rPr>
                <w:rFonts w:ascii="Times New Roman" w:hAnsi="Times New Roman" w:cs="Times New Roman"/>
              </w:rPr>
              <w:t>N</w:t>
            </w:r>
            <w:r w:rsidR="002E2F95" w:rsidRPr="002E2F95">
              <w:rPr>
                <w:rFonts w:ascii="Times New Roman" w:hAnsi="Times New Roman" w:cs="Times New Roman"/>
              </w:rPr>
              <w:t xml:space="preserve">otch1 and </w:t>
            </w:r>
            <w:r w:rsidR="0058219E">
              <w:rPr>
                <w:rFonts w:ascii="Times New Roman" w:hAnsi="Times New Roman" w:cs="Times New Roman"/>
              </w:rPr>
              <w:t>M</w:t>
            </w:r>
            <w:r w:rsidR="002E2F95" w:rsidRPr="002E2F95">
              <w:rPr>
                <w:rFonts w:ascii="Times New Roman" w:hAnsi="Times New Roman" w:cs="Times New Roman"/>
              </w:rPr>
              <w:t xml:space="preserve">dm2 results in </w:t>
            </w:r>
            <w:r>
              <w:rPr>
                <w:rFonts w:ascii="Times New Roman" w:hAnsi="Times New Roman" w:cs="Times New Roman"/>
              </w:rPr>
              <w:t xml:space="preserve">the </w:t>
            </w:r>
            <w:r w:rsidR="002E2F95" w:rsidRPr="002E2F95">
              <w:rPr>
                <w:rFonts w:ascii="Times New Roman" w:hAnsi="Times New Roman" w:cs="Times New Roman"/>
              </w:rPr>
              <w:t xml:space="preserve">activation of the intracellular domain of </w:t>
            </w:r>
            <w:r w:rsidR="0058219E">
              <w:rPr>
                <w:rFonts w:ascii="Times New Roman" w:hAnsi="Times New Roman" w:cs="Times New Roman"/>
              </w:rPr>
              <w:t>N</w:t>
            </w:r>
            <w:r w:rsidR="002E2F95" w:rsidRPr="002E2F95">
              <w:rPr>
                <w:rFonts w:ascii="Times New Roman" w:hAnsi="Times New Roman" w:cs="Times New Roman"/>
              </w:rPr>
              <w:t>otch1.</w:t>
            </w:r>
          </w:p>
          <w:p w14:paraId="48884749" w14:textId="77777777" w:rsidR="002E2F95" w:rsidRPr="002E2F95" w:rsidRDefault="002E2F95" w:rsidP="003E4C02">
            <w:pPr>
              <w:rPr>
                <w:rFonts w:ascii="Times New Roman" w:hAnsi="Times New Roman" w:cs="Times New Roman"/>
              </w:rPr>
            </w:pPr>
          </w:p>
          <w:p w14:paraId="2F23A29F"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11591772</w:t>
            </w:r>
          </w:p>
          <w:p w14:paraId="05228535" w14:textId="22B5599E" w:rsidR="002E2F95" w:rsidRPr="002E2F95" w:rsidRDefault="003F0FC0" w:rsidP="003E4C02">
            <w:pPr>
              <w:rPr>
                <w:rFonts w:ascii="Times New Roman" w:hAnsi="Times New Roman" w:cs="Times New Roman"/>
              </w:rPr>
            </w:pPr>
            <w:r w:rsidRPr="003F0FC0">
              <w:rPr>
                <w:rFonts w:ascii="Times New Roman" w:hAnsi="Times New Roman" w:cs="Times New Roman"/>
                <w:lang w:val="en-TH"/>
              </w:rPr>
              <w:t>NF-κB </w:t>
            </w:r>
            <w:r w:rsidR="002E2F95" w:rsidRPr="002E2F95">
              <w:rPr>
                <w:rFonts w:ascii="Times New Roman" w:hAnsi="Times New Roman" w:cs="Times New Roman"/>
              </w:rPr>
              <w:t xml:space="preserve">activity is regulated by </w:t>
            </w:r>
            <w:r w:rsidR="005E4CA1">
              <w:rPr>
                <w:rFonts w:ascii="Times New Roman" w:hAnsi="Times New Roman" w:cs="Times New Roman"/>
              </w:rPr>
              <w:t>N</w:t>
            </w:r>
            <w:r w:rsidR="002E2F95" w:rsidRPr="002E2F95">
              <w:rPr>
                <w:rFonts w:ascii="Times New Roman" w:hAnsi="Times New Roman" w:cs="Times New Roman"/>
              </w:rPr>
              <w:t>otch1.</w:t>
            </w:r>
          </w:p>
        </w:tc>
      </w:tr>
      <w:tr w:rsidR="002E2F95" w:rsidRPr="002E2F95" w14:paraId="4A03FB9C" w14:textId="77777777" w:rsidTr="005D0A8E">
        <w:tc>
          <w:tcPr>
            <w:tcW w:w="929" w:type="pct"/>
          </w:tcPr>
          <w:p w14:paraId="41267A49"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lastRenderedPageBreak/>
              <w:t>AKT → HES1</w:t>
            </w:r>
          </w:p>
        </w:tc>
        <w:tc>
          <w:tcPr>
            <w:tcW w:w="1203" w:type="pct"/>
          </w:tcPr>
          <w:p w14:paraId="7C2E2B1E"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No</w:t>
            </w:r>
          </w:p>
          <w:p w14:paraId="12390D9F"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AKT → MDM2 → NOTCH1 → HES1</w:t>
            </w:r>
          </w:p>
        </w:tc>
        <w:tc>
          <w:tcPr>
            <w:tcW w:w="821" w:type="pct"/>
          </w:tcPr>
          <w:p w14:paraId="31CC39A5"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15169778</w:t>
            </w:r>
          </w:p>
          <w:p w14:paraId="02CC4137"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23252402</w:t>
            </w:r>
          </w:p>
          <w:p w14:paraId="70EE9F63"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19165418</w:t>
            </w:r>
          </w:p>
        </w:tc>
        <w:tc>
          <w:tcPr>
            <w:tcW w:w="2046" w:type="pct"/>
          </w:tcPr>
          <w:p w14:paraId="0D6592F4"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15169778</w:t>
            </w:r>
          </w:p>
          <w:p w14:paraId="082CAFCA" w14:textId="77777777" w:rsidR="003E49C6" w:rsidRPr="002E2F95" w:rsidRDefault="003E49C6" w:rsidP="003E49C6">
            <w:pPr>
              <w:rPr>
                <w:rFonts w:ascii="Times New Roman" w:hAnsi="Times New Roman" w:cs="Times New Roman"/>
              </w:rPr>
            </w:pPr>
            <w:r w:rsidRPr="0085302C">
              <w:rPr>
                <w:rFonts w:ascii="Times New Roman" w:hAnsi="Times New Roman" w:cs="Times New Roman"/>
              </w:rPr>
              <w:t>The stabilization of MDM2 occurs through reduced ubiquitination, which is regulated by AKT</w:t>
            </w:r>
            <w:r w:rsidRPr="002E2F95">
              <w:rPr>
                <w:rFonts w:ascii="Times New Roman" w:hAnsi="Times New Roman" w:cs="Times New Roman"/>
              </w:rPr>
              <w:t>.</w:t>
            </w:r>
          </w:p>
          <w:p w14:paraId="3D5ED223" w14:textId="77777777" w:rsidR="002E2F95" w:rsidRPr="002E2F95" w:rsidRDefault="002E2F95" w:rsidP="003E4C02">
            <w:pPr>
              <w:rPr>
                <w:rFonts w:ascii="Times New Roman" w:hAnsi="Times New Roman" w:cs="Times New Roman"/>
              </w:rPr>
            </w:pPr>
          </w:p>
          <w:p w14:paraId="79B06326"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23252402</w:t>
            </w:r>
          </w:p>
          <w:p w14:paraId="2BFF9DA1" w14:textId="77777777" w:rsidR="009320EA" w:rsidRPr="002E2F95" w:rsidRDefault="009320EA" w:rsidP="009320EA">
            <w:pPr>
              <w:rPr>
                <w:rFonts w:ascii="Times New Roman" w:hAnsi="Times New Roman" w:cs="Times New Roman"/>
              </w:rPr>
            </w:pPr>
            <w:r>
              <w:rPr>
                <w:rFonts w:ascii="Times New Roman" w:hAnsi="Times New Roman" w:cs="Times New Roman"/>
              </w:rPr>
              <w:t>I</w:t>
            </w:r>
            <w:r w:rsidRPr="002E2F95">
              <w:rPr>
                <w:rFonts w:ascii="Times New Roman" w:hAnsi="Times New Roman" w:cs="Times New Roman"/>
              </w:rPr>
              <w:t xml:space="preserve">nteraction between </w:t>
            </w:r>
            <w:r>
              <w:rPr>
                <w:rFonts w:ascii="Times New Roman" w:hAnsi="Times New Roman" w:cs="Times New Roman"/>
              </w:rPr>
              <w:t>N</w:t>
            </w:r>
            <w:r w:rsidRPr="002E2F95">
              <w:rPr>
                <w:rFonts w:ascii="Times New Roman" w:hAnsi="Times New Roman" w:cs="Times New Roman"/>
              </w:rPr>
              <w:t xml:space="preserve">otch1 and </w:t>
            </w:r>
            <w:r>
              <w:rPr>
                <w:rFonts w:ascii="Times New Roman" w:hAnsi="Times New Roman" w:cs="Times New Roman"/>
              </w:rPr>
              <w:t>M</w:t>
            </w:r>
            <w:r w:rsidRPr="002E2F95">
              <w:rPr>
                <w:rFonts w:ascii="Times New Roman" w:hAnsi="Times New Roman" w:cs="Times New Roman"/>
              </w:rPr>
              <w:t xml:space="preserve">dm2 results in </w:t>
            </w:r>
            <w:r>
              <w:rPr>
                <w:rFonts w:ascii="Times New Roman" w:hAnsi="Times New Roman" w:cs="Times New Roman"/>
              </w:rPr>
              <w:t xml:space="preserve">the </w:t>
            </w:r>
            <w:r w:rsidRPr="002E2F95">
              <w:rPr>
                <w:rFonts w:ascii="Times New Roman" w:hAnsi="Times New Roman" w:cs="Times New Roman"/>
              </w:rPr>
              <w:t xml:space="preserve">activation of the intracellular domain of </w:t>
            </w:r>
            <w:r>
              <w:rPr>
                <w:rFonts w:ascii="Times New Roman" w:hAnsi="Times New Roman" w:cs="Times New Roman"/>
              </w:rPr>
              <w:t>N</w:t>
            </w:r>
            <w:r w:rsidRPr="002E2F95">
              <w:rPr>
                <w:rFonts w:ascii="Times New Roman" w:hAnsi="Times New Roman" w:cs="Times New Roman"/>
              </w:rPr>
              <w:t>otch1.</w:t>
            </w:r>
          </w:p>
          <w:p w14:paraId="5A3A137D" w14:textId="77777777" w:rsidR="002E2F95" w:rsidRPr="002E2F95" w:rsidRDefault="002E2F95" w:rsidP="003E4C02">
            <w:pPr>
              <w:rPr>
                <w:rFonts w:ascii="Times New Roman" w:hAnsi="Times New Roman" w:cs="Times New Roman"/>
              </w:rPr>
            </w:pPr>
          </w:p>
          <w:p w14:paraId="010A9A13"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19165418</w:t>
            </w:r>
          </w:p>
          <w:p w14:paraId="0EC58174" w14:textId="577B2734" w:rsidR="002E2F95" w:rsidRPr="002E2F95" w:rsidRDefault="00716FF3" w:rsidP="003E4C02">
            <w:pPr>
              <w:rPr>
                <w:rFonts w:ascii="Times New Roman" w:hAnsi="Times New Roman" w:cs="Times New Roman"/>
              </w:rPr>
            </w:pPr>
            <w:r>
              <w:rPr>
                <w:rFonts w:ascii="Times New Roman" w:hAnsi="Times New Roman" w:cs="Times New Roman"/>
              </w:rPr>
              <w:t xml:space="preserve">The </w:t>
            </w:r>
            <w:r w:rsidR="00DF085D" w:rsidRPr="00716FF3">
              <w:rPr>
                <w:rFonts w:ascii="Times New Roman" w:hAnsi="Times New Roman" w:cs="Times New Roman"/>
                <w:i/>
                <w:iCs/>
              </w:rPr>
              <w:t>hes1</w:t>
            </w:r>
            <w:r w:rsidR="00DF085D">
              <w:rPr>
                <w:rFonts w:ascii="Times New Roman" w:hAnsi="Times New Roman" w:cs="Times New Roman"/>
              </w:rPr>
              <w:t xml:space="preserve"> </w:t>
            </w:r>
            <w:r>
              <w:rPr>
                <w:rFonts w:ascii="Times New Roman" w:hAnsi="Times New Roman" w:cs="Times New Roman"/>
              </w:rPr>
              <w:t xml:space="preserve">gene </w:t>
            </w:r>
            <w:r w:rsidR="00DF085D">
              <w:rPr>
                <w:rFonts w:ascii="Times New Roman" w:hAnsi="Times New Roman" w:cs="Times New Roman"/>
              </w:rPr>
              <w:t>is a direct</w:t>
            </w:r>
            <w:r w:rsidR="00C20346">
              <w:rPr>
                <w:rFonts w:ascii="Times New Roman" w:hAnsi="Times New Roman" w:cs="Times New Roman"/>
              </w:rPr>
              <w:t xml:space="preserve"> </w:t>
            </w:r>
            <w:r w:rsidR="00DF085D">
              <w:rPr>
                <w:rFonts w:ascii="Times New Roman" w:hAnsi="Times New Roman" w:cs="Times New Roman"/>
              </w:rPr>
              <w:t>target</w:t>
            </w:r>
            <w:r w:rsidR="00C20346">
              <w:rPr>
                <w:rFonts w:ascii="Times New Roman" w:hAnsi="Times New Roman" w:cs="Times New Roman"/>
              </w:rPr>
              <w:t xml:space="preserve"> of Notch</w:t>
            </w:r>
            <w:r w:rsidR="009670C1">
              <w:rPr>
                <w:rFonts w:ascii="Times New Roman" w:hAnsi="Times New Roman" w:cs="Times New Roman"/>
              </w:rPr>
              <w:t xml:space="preserve"> and can be activated </w:t>
            </w:r>
            <w:r w:rsidR="001D33FF">
              <w:rPr>
                <w:rFonts w:ascii="Times New Roman" w:hAnsi="Times New Roman" w:cs="Times New Roman"/>
              </w:rPr>
              <w:t xml:space="preserve">by </w:t>
            </w:r>
            <w:r w:rsidR="001D33FF" w:rsidRPr="001D33FF">
              <w:rPr>
                <w:rFonts w:ascii="Times New Roman" w:hAnsi="Times New Roman" w:cs="Times New Roman"/>
                <w:lang w:val="en-TH"/>
              </w:rPr>
              <w:t>a constitutively active form of Notch1.</w:t>
            </w:r>
          </w:p>
        </w:tc>
      </w:tr>
      <w:tr w:rsidR="002E2F95" w:rsidRPr="002E2F95" w14:paraId="4575784F" w14:textId="77777777" w:rsidTr="005D0A8E">
        <w:tc>
          <w:tcPr>
            <w:tcW w:w="929" w:type="pct"/>
          </w:tcPr>
          <w:p w14:paraId="15D8650E"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AKT —| NF1</w:t>
            </w:r>
          </w:p>
        </w:tc>
        <w:tc>
          <w:tcPr>
            <w:tcW w:w="1203" w:type="pct"/>
          </w:tcPr>
          <w:p w14:paraId="29A98FFF"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No</w:t>
            </w:r>
          </w:p>
          <w:p w14:paraId="6905EF2B"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AKT → TWIST1 —| NF1</w:t>
            </w:r>
          </w:p>
        </w:tc>
        <w:tc>
          <w:tcPr>
            <w:tcW w:w="821" w:type="pct"/>
          </w:tcPr>
          <w:p w14:paraId="23B5340B"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20400976</w:t>
            </w:r>
          </w:p>
          <w:p w14:paraId="799A414A"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19051271</w:t>
            </w:r>
          </w:p>
        </w:tc>
        <w:tc>
          <w:tcPr>
            <w:tcW w:w="2046" w:type="pct"/>
          </w:tcPr>
          <w:p w14:paraId="2DC7B609"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20400976</w:t>
            </w:r>
          </w:p>
          <w:p w14:paraId="340583B0" w14:textId="7141040B" w:rsidR="00261A11" w:rsidRDefault="00261A11" w:rsidP="003E4C02">
            <w:pPr>
              <w:rPr>
                <w:rFonts w:ascii="Times New Roman" w:hAnsi="Times New Roman" w:cs="Times New Roman"/>
              </w:rPr>
            </w:pPr>
            <w:r>
              <w:rPr>
                <w:rFonts w:ascii="Times New Roman" w:hAnsi="Times New Roman" w:cs="Times New Roman"/>
              </w:rPr>
              <w:t xml:space="preserve">AKT </w:t>
            </w:r>
            <w:r w:rsidRPr="00261A11">
              <w:rPr>
                <w:rFonts w:ascii="Times New Roman" w:hAnsi="Times New Roman" w:cs="Times New Roman"/>
                <w:lang w:val="en-TH"/>
              </w:rPr>
              <w:t>phosphorylates</w:t>
            </w:r>
            <w:r>
              <w:rPr>
                <w:rFonts w:ascii="Times New Roman" w:hAnsi="Times New Roman" w:cs="Times New Roman"/>
                <w:lang w:val="en-TH"/>
              </w:rPr>
              <w:t xml:space="preserve"> </w:t>
            </w:r>
            <w:r w:rsidRPr="00261A11">
              <w:rPr>
                <w:rFonts w:ascii="Times New Roman" w:hAnsi="Times New Roman" w:cs="Times New Roman"/>
                <w:lang w:val="en-TH"/>
              </w:rPr>
              <w:t>Twist-1</w:t>
            </w:r>
            <w:r>
              <w:rPr>
                <w:rFonts w:ascii="Times New Roman" w:hAnsi="Times New Roman" w:cs="Times New Roman"/>
                <w:lang w:val="en-TH"/>
              </w:rPr>
              <w:t xml:space="preserve">, </w:t>
            </w:r>
            <w:r w:rsidRPr="00261A11">
              <w:rPr>
                <w:rFonts w:ascii="Times New Roman" w:hAnsi="Times New Roman" w:cs="Times New Roman"/>
                <w:lang w:val="en-TH"/>
              </w:rPr>
              <w:t>ensur</w:t>
            </w:r>
            <w:r>
              <w:rPr>
                <w:rFonts w:ascii="Times New Roman" w:hAnsi="Times New Roman" w:cs="Times New Roman"/>
                <w:lang w:val="en-TH"/>
              </w:rPr>
              <w:t>ing</w:t>
            </w:r>
            <w:r w:rsidRPr="00261A11">
              <w:rPr>
                <w:rFonts w:ascii="Times New Roman" w:hAnsi="Times New Roman" w:cs="Times New Roman"/>
                <w:lang w:val="en-TH"/>
              </w:rPr>
              <w:t xml:space="preserve"> functional activation of</w:t>
            </w:r>
            <w:r>
              <w:rPr>
                <w:rFonts w:ascii="Times New Roman" w:hAnsi="Times New Roman" w:cs="Times New Roman"/>
                <w:lang w:val="en-TH"/>
              </w:rPr>
              <w:t xml:space="preserve"> </w:t>
            </w:r>
            <w:r w:rsidR="005D102B">
              <w:rPr>
                <w:rFonts w:ascii="Times New Roman" w:hAnsi="Times New Roman" w:cs="Times New Roman"/>
                <w:lang w:val="en-TH"/>
              </w:rPr>
              <w:t>the protein</w:t>
            </w:r>
            <w:r w:rsidR="00290B84">
              <w:rPr>
                <w:rFonts w:ascii="Times New Roman" w:hAnsi="Times New Roman" w:cs="Times New Roman"/>
                <w:lang w:val="en-TH"/>
              </w:rPr>
              <w:t>.</w:t>
            </w:r>
          </w:p>
          <w:p w14:paraId="3528D12D" w14:textId="77777777" w:rsidR="002E2F95" w:rsidRPr="002E2F95" w:rsidRDefault="002E2F95" w:rsidP="003E4C02">
            <w:pPr>
              <w:rPr>
                <w:rFonts w:ascii="Times New Roman" w:hAnsi="Times New Roman" w:cs="Times New Roman"/>
              </w:rPr>
            </w:pPr>
          </w:p>
          <w:p w14:paraId="79ED7F30"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19051271</w:t>
            </w:r>
          </w:p>
          <w:p w14:paraId="27355E75" w14:textId="4E3398FA" w:rsidR="002E2F95" w:rsidRPr="002E2F95" w:rsidRDefault="002E2F95" w:rsidP="003E4C02">
            <w:pPr>
              <w:rPr>
                <w:rFonts w:ascii="Times New Roman" w:hAnsi="Times New Roman" w:cs="Times New Roman"/>
              </w:rPr>
            </w:pPr>
            <w:r w:rsidRPr="002E2F95">
              <w:rPr>
                <w:rFonts w:ascii="Times New Roman" w:hAnsi="Times New Roman" w:cs="Times New Roman"/>
              </w:rPr>
              <w:t>NF1</w:t>
            </w:r>
            <w:r w:rsidR="00000A6E">
              <w:rPr>
                <w:rFonts w:ascii="Times New Roman" w:hAnsi="Times New Roman" w:cs="Times New Roman"/>
              </w:rPr>
              <w:t xml:space="preserve"> </w:t>
            </w:r>
            <w:r w:rsidRPr="002E2F95">
              <w:rPr>
                <w:rFonts w:ascii="Times New Roman" w:hAnsi="Times New Roman" w:cs="Times New Roman"/>
              </w:rPr>
              <w:t>w</w:t>
            </w:r>
            <w:r w:rsidR="00000A6E">
              <w:rPr>
                <w:rFonts w:ascii="Times New Roman" w:hAnsi="Times New Roman" w:cs="Times New Roman"/>
              </w:rPr>
              <w:t>as</w:t>
            </w:r>
            <w:r w:rsidRPr="002E2F95">
              <w:rPr>
                <w:rFonts w:ascii="Times New Roman" w:hAnsi="Times New Roman" w:cs="Times New Roman"/>
              </w:rPr>
              <w:t xml:space="preserve"> up-regulated</w:t>
            </w:r>
            <w:r w:rsidR="00000A6E">
              <w:rPr>
                <w:rFonts w:ascii="Times New Roman" w:hAnsi="Times New Roman" w:cs="Times New Roman"/>
              </w:rPr>
              <w:t xml:space="preserve"> </w:t>
            </w:r>
            <w:r w:rsidRPr="002E2F95">
              <w:rPr>
                <w:rFonts w:ascii="Times New Roman" w:hAnsi="Times New Roman" w:cs="Times New Roman"/>
              </w:rPr>
              <w:t>after TWIST depletion</w:t>
            </w:r>
          </w:p>
        </w:tc>
      </w:tr>
      <w:tr w:rsidR="002E2F95" w:rsidRPr="002E2F95" w14:paraId="799FE07E" w14:textId="77777777" w:rsidTr="005D0A8E">
        <w:tc>
          <w:tcPr>
            <w:tcW w:w="929" w:type="pct"/>
          </w:tcPr>
          <w:p w14:paraId="46954551"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AKT → PRKACA</w:t>
            </w:r>
          </w:p>
        </w:tc>
        <w:tc>
          <w:tcPr>
            <w:tcW w:w="1203" w:type="pct"/>
          </w:tcPr>
          <w:p w14:paraId="67910D5D"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Yes</w:t>
            </w:r>
          </w:p>
        </w:tc>
        <w:tc>
          <w:tcPr>
            <w:tcW w:w="821" w:type="pct"/>
          </w:tcPr>
          <w:p w14:paraId="42BA99ED"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16537363</w:t>
            </w:r>
          </w:p>
        </w:tc>
        <w:tc>
          <w:tcPr>
            <w:tcW w:w="2046" w:type="pct"/>
          </w:tcPr>
          <w:p w14:paraId="0BAFFD94" w14:textId="2ABD7F69" w:rsidR="002E2F95" w:rsidRPr="002E2F95" w:rsidRDefault="00BE0285" w:rsidP="003E4C02">
            <w:pPr>
              <w:rPr>
                <w:rFonts w:ascii="Times New Roman" w:hAnsi="Times New Roman" w:cs="Times New Roman"/>
              </w:rPr>
            </w:pPr>
            <w:r w:rsidRPr="00BE0285">
              <w:rPr>
                <w:rFonts w:ascii="Times New Roman" w:hAnsi="Times New Roman" w:cs="Times New Roman"/>
              </w:rPr>
              <w:t>A</w:t>
            </w:r>
            <w:r w:rsidR="0071295D">
              <w:rPr>
                <w:rFonts w:ascii="Times New Roman" w:hAnsi="Times New Roman" w:cs="Times New Roman"/>
              </w:rPr>
              <w:t>KT</w:t>
            </w:r>
            <w:r w:rsidRPr="00BE0285">
              <w:rPr>
                <w:rFonts w:ascii="Times New Roman" w:hAnsi="Times New Roman" w:cs="Times New Roman"/>
              </w:rPr>
              <w:t xml:space="preserve"> positively influences Sonic Hedgehog (Shh) signaling by regulating the inactivation of </w:t>
            </w:r>
            <w:proofErr w:type="spellStart"/>
            <w:r w:rsidRPr="00BE0285">
              <w:rPr>
                <w:rFonts w:ascii="Times New Roman" w:hAnsi="Times New Roman" w:cs="Times New Roman"/>
              </w:rPr>
              <w:t>Gli</w:t>
            </w:r>
            <w:proofErr w:type="spellEnd"/>
            <w:r w:rsidRPr="00BE0285">
              <w:rPr>
                <w:rFonts w:ascii="Times New Roman" w:hAnsi="Times New Roman" w:cs="Times New Roman"/>
              </w:rPr>
              <w:t xml:space="preserve"> through PKA (</w:t>
            </w:r>
            <w:r w:rsidR="00965C3F">
              <w:rPr>
                <w:rFonts w:ascii="Times New Roman" w:hAnsi="Times New Roman" w:cs="Times New Roman"/>
              </w:rPr>
              <w:t>PRKACA</w:t>
            </w:r>
            <w:r w:rsidRPr="00BE0285">
              <w:rPr>
                <w:rFonts w:ascii="Times New Roman" w:hAnsi="Times New Roman" w:cs="Times New Roman"/>
              </w:rPr>
              <w:t>).</w:t>
            </w:r>
          </w:p>
        </w:tc>
      </w:tr>
      <w:tr w:rsidR="002E2F95" w:rsidRPr="002E2F95" w14:paraId="04E3A7E6" w14:textId="77777777" w:rsidTr="005D0A8E">
        <w:tc>
          <w:tcPr>
            <w:tcW w:w="929" w:type="pct"/>
          </w:tcPr>
          <w:p w14:paraId="057437CA"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PRKACA —| NEDD4L</w:t>
            </w:r>
          </w:p>
        </w:tc>
        <w:tc>
          <w:tcPr>
            <w:tcW w:w="1203" w:type="pct"/>
          </w:tcPr>
          <w:p w14:paraId="568CF728"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Yes</w:t>
            </w:r>
          </w:p>
        </w:tc>
        <w:tc>
          <w:tcPr>
            <w:tcW w:w="821" w:type="pct"/>
          </w:tcPr>
          <w:p w14:paraId="78F28AE6"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15328345</w:t>
            </w:r>
          </w:p>
        </w:tc>
        <w:tc>
          <w:tcPr>
            <w:tcW w:w="2046" w:type="pct"/>
          </w:tcPr>
          <w:p w14:paraId="0BC7A3CD" w14:textId="4CD40002" w:rsidR="002E2F95" w:rsidRPr="002E2F95" w:rsidRDefault="00241CDB" w:rsidP="003E4C02">
            <w:pPr>
              <w:rPr>
                <w:rFonts w:ascii="Times New Roman" w:hAnsi="Times New Roman" w:cs="Times New Roman"/>
              </w:rPr>
            </w:pPr>
            <w:r w:rsidRPr="00241CDB">
              <w:rPr>
                <w:rFonts w:ascii="Times New Roman" w:hAnsi="Times New Roman" w:cs="Times New Roman"/>
              </w:rPr>
              <w:t>Nedd4-2 was phosphorylated by PKA</w:t>
            </w:r>
            <w:r w:rsidR="00E72365">
              <w:rPr>
                <w:rFonts w:ascii="Times New Roman" w:hAnsi="Times New Roman" w:cs="Times New Roman"/>
              </w:rPr>
              <w:t xml:space="preserve"> (PRKACA)</w:t>
            </w:r>
            <w:r w:rsidRPr="00241CDB">
              <w:rPr>
                <w:rFonts w:ascii="Times New Roman" w:hAnsi="Times New Roman" w:cs="Times New Roman"/>
              </w:rPr>
              <w:t xml:space="preserve"> in vitro and in cells, which necessitates the inhibition of Nedd4-2.</w:t>
            </w:r>
          </w:p>
        </w:tc>
      </w:tr>
    </w:tbl>
    <w:p w14:paraId="2CACCD6A" w14:textId="77777777" w:rsidR="002E2F95" w:rsidRPr="002E2F95" w:rsidRDefault="002E2F95" w:rsidP="002E2F95">
      <w:pPr>
        <w:rPr>
          <w:rFonts w:ascii="Times New Roman" w:hAnsi="Times New Roman" w:cs="Times New Roman"/>
          <w:b/>
          <w:bCs/>
          <w:lang w:val="en-US"/>
        </w:rPr>
      </w:pPr>
    </w:p>
    <w:p w14:paraId="1F53BC3E" w14:textId="77777777" w:rsidR="005A1BE1" w:rsidRDefault="005A1BE1">
      <w:pPr>
        <w:rPr>
          <w:rFonts w:ascii="Times New Roman" w:hAnsi="Times New Roman" w:cs="Times New Roman"/>
          <w:b/>
          <w:bCs/>
          <w:color w:val="000000" w:themeColor="text1"/>
          <w:szCs w:val="24"/>
          <w:lang w:val="en-US"/>
        </w:rPr>
      </w:pPr>
      <w:r>
        <w:rPr>
          <w:rFonts w:ascii="Times New Roman" w:hAnsi="Times New Roman" w:cs="Times New Roman"/>
          <w:b/>
          <w:bCs/>
          <w:color w:val="000000" w:themeColor="text1"/>
          <w:szCs w:val="24"/>
          <w:lang w:val="en-US"/>
        </w:rPr>
        <w:br w:type="page"/>
      </w:r>
    </w:p>
    <w:p w14:paraId="7C513172" w14:textId="5E822CBB" w:rsidR="002E2F95" w:rsidRPr="002E2F95" w:rsidRDefault="002E2F95" w:rsidP="002E2F95">
      <w:pPr>
        <w:rPr>
          <w:rFonts w:ascii="Times New Roman" w:hAnsi="Times New Roman" w:cs="Times New Roman"/>
          <w:lang w:val="en-US"/>
        </w:rPr>
      </w:pPr>
      <w:r w:rsidRPr="002E2F95">
        <w:rPr>
          <w:rFonts w:ascii="Times New Roman" w:hAnsi="Times New Roman" w:cs="Times New Roman"/>
          <w:b/>
          <w:bCs/>
          <w:color w:val="000000" w:themeColor="text1"/>
          <w:szCs w:val="24"/>
          <w:lang w:val="en-US"/>
        </w:rPr>
        <w:lastRenderedPageBreak/>
        <w:t>Supplementary</w:t>
      </w:r>
      <w:r w:rsidRPr="002E2F95">
        <w:rPr>
          <w:rFonts w:ascii="Times New Roman" w:hAnsi="Times New Roman" w:cs="Times New Roman"/>
          <w:b/>
          <w:bCs/>
          <w:lang w:val="en-US"/>
        </w:rPr>
        <w:t xml:space="preserve"> Table </w:t>
      </w:r>
      <w:r w:rsidR="00460F2C">
        <w:rPr>
          <w:rFonts w:ascii="Times New Roman" w:hAnsi="Times New Roman" w:cs="Times New Roman"/>
          <w:b/>
          <w:bCs/>
          <w:lang w:val="en-US"/>
        </w:rPr>
        <w:t>S</w:t>
      </w:r>
      <w:r w:rsidR="00AB7C51">
        <w:rPr>
          <w:rFonts w:ascii="Times New Roman" w:hAnsi="Times New Roman" w:cs="Times New Roman"/>
          <w:b/>
          <w:bCs/>
          <w:lang w:val="en-US"/>
        </w:rPr>
        <w:t>4</w:t>
      </w:r>
      <w:r w:rsidRPr="002E2F95">
        <w:rPr>
          <w:rFonts w:ascii="Times New Roman" w:hAnsi="Times New Roman" w:cs="Times New Roman"/>
          <w:b/>
          <w:bCs/>
          <w:lang w:val="en-US"/>
        </w:rPr>
        <w:t>.</w:t>
      </w:r>
      <w:r w:rsidRPr="002E2F95">
        <w:rPr>
          <w:rFonts w:ascii="Times New Roman" w:hAnsi="Times New Roman" w:cs="Times New Roman"/>
          <w:lang w:val="en-US"/>
        </w:rPr>
        <w:t xml:space="preserve"> Evidence support</w:t>
      </w:r>
      <w:r w:rsidR="002F6E32">
        <w:rPr>
          <w:rFonts w:ascii="Times New Roman" w:hAnsi="Times New Roman" w:cs="Times New Roman"/>
          <w:lang w:val="en-US"/>
        </w:rPr>
        <w:t>ing</w:t>
      </w:r>
      <w:r w:rsidRPr="002E2F95">
        <w:rPr>
          <w:rFonts w:ascii="Times New Roman" w:hAnsi="Times New Roman" w:cs="Times New Roman"/>
          <w:lang w:val="en-US"/>
        </w:rPr>
        <w:t xml:space="preserve"> </w:t>
      </w:r>
      <w:r w:rsidR="002F6E32">
        <w:rPr>
          <w:rFonts w:ascii="Times New Roman" w:hAnsi="Times New Roman" w:cs="Times New Roman"/>
          <w:lang w:val="en-US"/>
        </w:rPr>
        <w:t>the</w:t>
      </w:r>
      <w:r w:rsidRPr="002E2F95">
        <w:rPr>
          <w:rFonts w:ascii="Times New Roman" w:hAnsi="Times New Roman" w:cs="Times New Roman"/>
          <w:lang w:val="en-US"/>
        </w:rPr>
        <w:t xml:space="preserve"> interactions shown in Fig. 9 of the main text (MDA-MB-468).</w:t>
      </w:r>
    </w:p>
    <w:tbl>
      <w:tblPr>
        <w:tblStyle w:val="TableGrid"/>
        <w:tblW w:w="5000" w:type="pct"/>
        <w:tblLook w:val="04A0" w:firstRow="1" w:lastRow="0" w:firstColumn="1" w:lastColumn="0" w:noHBand="0" w:noVBand="1"/>
      </w:tblPr>
      <w:tblGrid>
        <w:gridCol w:w="1614"/>
        <w:gridCol w:w="2230"/>
        <w:gridCol w:w="1903"/>
        <w:gridCol w:w="3603"/>
      </w:tblGrid>
      <w:tr w:rsidR="002E2F95" w:rsidRPr="002E2F95" w14:paraId="3E701D44" w14:textId="77777777" w:rsidTr="00EE1385">
        <w:trPr>
          <w:tblHeader/>
        </w:trPr>
        <w:tc>
          <w:tcPr>
            <w:tcW w:w="929" w:type="pct"/>
          </w:tcPr>
          <w:p w14:paraId="51E2EFBA"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Interaction</w:t>
            </w:r>
          </w:p>
        </w:tc>
        <w:tc>
          <w:tcPr>
            <w:tcW w:w="1258" w:type="pct"/>
          </w:tcPr>
          <w:p w14:paraId="0A13A271" w14:textId="3B4491B5" w:rsidR="002E2F95" w:rsidRPr="002E2F95" w:rsidRDefault="002E2F95" w:rsidP="003E4C02">
            <w:pPr>
              <w:rPr>
                <w:rFonts w:ascii="Times New Roman" w:hAnsi="Times New Roman" w:cs="Times New Roman"/>
              </w:rPr>
            </w:pPr>
            <w:r w:rsidRPr="002E2F95">
              <w:rPr>
                <w:rFonts w:ascii="Times New Roman" w:hAnsi="Times New Roman" w:cs="Times New Roman"/>
              </w:rPr>
              <w:t xml:space="preserve">Direct regulation in </w:t>
            </w:r>
            <w:r w:rsidR="005D7682">
              <w:rPr>
                <w:rFonts w:ascii="Times New Roman" w:hAnsi="Times New Roman" w:cs="Times New Roman"/>
              </w:rPr>
              <w:t xml:space="preserve">the </w:t>
            </w:r>
            <w:r w:rsidRPr="002E2F95">
              <w:rPr>
                <w:rFonts w:ascii="Times New Roman" w:hAnsi="Times New Roman" w:cs="Times New Roman"/>
              </w:rPr>
              <w:t>Boolean model</w:t>
            </w:r>
          </w:p>
        </w:tc>
        <w:tc>
          <w:tcPr>
            <w:tcW w:w="821" w:type="pct"/>
          </w:tcPr>
          <w:p w14:paraId="2E4B83CC"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Reference(s)</w:t>
            </w:r>
          </w:p>
        </w:tc>
        <w:tc>
          <w:tcPr>
            <w:tcW w:w="1992" w:type="pct"/>
          </w:tcPr>
          <w:p w14:paraId="220BEC2C"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Note</w:t>
            </w:r>
          </w:p>
        </w:tc>
      </w:tr>
      <w:tr w:rsidR="002E2F95" w:rsidRPr="002E2F95" w14:paraId="139ED6CE" w14:textId="77777777" w:rsidTr="00EE1385">
        <w:tc>
          <w:tcPr>
            <w:tcW w:w="929" w:type="pct"/>
          </w:tcPr>
          <w:p w14:paraId="6E1F85E7"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PTEN —| EGFR</w:t>
            </w:r>
          </w:p>
        </w:tc>
        <w:tc>
          <w:tcPr>
            <w:tcW w:w="1258" w:type="pct"/>
          </w:tcPr>
          <w:p w14:paraId="4A60E4B4"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No</w:t>
            </w:r>
          </w:p>
          <w:p w14:paraId="0232BBEA"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PTEN —| PIP3 → AKT → CTNNB1 → EGFR</w:t>
            </w:r>
          </w:p>
        </w:tc>
        <w:tc>
          <w:tcPr>
            <w:tcW w:w="821" w:type="pct"/>
          </w:tcPr>
          <w:p w14:paraId="6F5FB069"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15249583</w:t>
            </w:r>
          </w:p>
          <w:p w14:paraId="1BB826B9"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17287208</w:t>
            </w:r>
          </w:p>
          <w:p w14:paraId="02B23D02"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32457491</w:t>
            </w:r>
          </w:p>
          <w:p w14:paraId="0ADB393E"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16012954</w:t>
            </w:r>
          </w:p>
        </w:tc>
        <w:tc>
          <w:tcPr>
            <w:tcW w:w="1992" w:type="pct"/>
          </w:tcPr>
          <w:p w14:paraId="1AA5096D" w14:textId="77777777" w:rsidR="0056799A" w:rsidRPr="002E2F95" w:rsidRDefault="0056799A" w:rsidP="0056799A">
            <w:pPr>
              <w:rPr>
                <w:rFonts w:ascii="Times New Roman" w:hAnsi="Times New Roman" w:cs="Times New Roman"/>
              </w:rPr>
            </w:pPr>
            <w:r w:rsidRPr="002E2F95">
              <w:rPr>
                <w:rFonts w:ascii="Times New Roman" w:hAnsi="Times New Roman" w:cs="Times New Roman"/>
              </w:rPr>
              <w:t>PMID: 15249583</w:t>
            </w:r>
          </w:p>
          <w:p w14:paraId="70201A7C" w14:textId="3F9A7A6D" w:rsidR="0056799A" w:rsidRDefault="0056799A" w:rsidP="003E4C02">
            <w:pPr>
              <w:rPr>
                <w:rFonts w:ascii="Times New Roman" w:hAnsi="Times New Roman" w:cs="Times New Roman"/>
              </w:rPr>
            </w:pPr>
            <w:r>
              <w:rPr>
                <w:rFonts w:ascii="Times New Roman" w:hAnsi="Times New Roman" w:cs="Times New Roman"/>
              </w:rPr>
              <w:t>See Fig. 8.</w:t>
            </w:r>
          </w:p>
          <w:p w14:paraId="3E7B7CF4" w14:textId="77777777" w:rsidR="0056799A" w:rsidRDefault="0056799A" w:rsidP="003E4C02">
            <w:pPr>
              <w:rPr>
                <w:rFonts w:ascii="Times New Roman" w:hAnsi="Times New Roman" w:cs="Times New Roman"/>
              </w:rPr>
            </w:pPr>
          </w:p>
          <w:p w14:paraId="6FBED154" w14:textId="22BE0DB2" w:rsidR="002E2F95" w:rsidRPr="002E2F95" w:rsidRDefault="002E2F95" w:rsidP="003E4C02">
            <w:pPr>
              <w:rPr>
                <w:rFonts w:ascii="Times New Roman" w:hAnsi="Times New Roman" w:cs="Times New Roman"/>
              </w:rPr>
            </w:pPr>
            <w:r w:rsidRPr="002E2F95">
              <w:rPr>
                <w:rFonts w:ascii="Times New Roman" w:hAnsi="Times New Roman" w:cs="Times New Roman"/>
              </w:rPr>
              <w:t>PMID: 17287208</w:t>
            </w:r>
          </w:p>
          <w:p w14:paraId="0671724D" w14:textId="7193C9FA" w:rsidR="002E2F95" w:rsidRPr="002E2F95" w:rsidRDefault="002E2F95" w:rsidP="003E4C02">
            <w:pPr>
              <w:rPr>
                <w:rFonts w:ascii="Times New Roman" w:hAnsi="Times New Roman" w:cs="Times New Roman"/>
              </w:rPr>
            </w:pPr>
            <w:r w:rsidRPr="002E2F95">
              <w:rPr>
                <w:rFonts w:ascii="Times New Roman" w:hAnsi="Times New Roman" w:cs="Times New Roman"/>
              </w:rPr>
              <w:t>AKT promotes beta-catenin transcriptional activity</w:t>
            </w:r>
            <w:r w:rsidR="009813CD">
              <w:rPr>
                <w:rFonts w:ascii="Times New Roman" w:hAnsi="Times New Roman" w:cs="Times New Roman"/>
              </w:rPr>
              <w:t xml:space="preserve"> by phosphorylation.</w:t>
            </w:r>
          </w:p>
          <w:p w14:paraId="493AA98C" w14:textId="77777777" w:rsidR="002E2F95" w:rsidRPr="002E2F95" w:rsidRDefault="002E2F95" w:rsidP="003E4C02">
            <w:pPr>
              <w:rPr>
                <w:rFonts w:ascii="Times New Roman" w:hAnsi="Times New Roman" w:cs="Times New Roman"/>
              </w:rPr>
            </w:pPr>
          </w:p>
          <w:p w14:paraId="6A8734D3"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32457491</w:t>
            </w:r>
          </w:p>
          <w:p w14:paraId="5B461E86" w14:textId="1337F685" w:rsidR="002E2F95" w:rsidRDefault="00B7234D" w:rsidP="003E4C02">
            <w:pPr>
              <w:rPr>
                <w:rFonts w:ascii="Times New Roman" w:hAnsi="Times New Roman" w:cs="Times New Roman"/>
              </w:rPr>
            </w:pPr>
            <w:r w:rsidRPr="00B7234D">
              <w:rPr>
                <w:rFonts w:ascii="Times New Roman" w:hAnsi="Times New Roman" w:cs="Times New Roman"/>
              </w:rPr>
              <w:t xml:space="preserve">The small molecule (KYA1797K) </w:t>
            </w:r>
            <w:r w:rsidR="005E3173" w:rsidRPr="005E3173">
              <w:rPr>
                <w:rFonts w:ascii="Times New Roman" w:hAnsi="Times New Roman" w:cs="Times New Roman"/>
              </w:rPr>
              <w:t>caused</w:t>
            </w:r>
            <w:r w:rsidR="005E3173">
              <w:rPr>
                <w:rFonts w:ascii="Times New Roman" w:hAnsi="Times New Roman" w:cs="Times New Roman"/>
              </w:rPr>
              <w:t xml:space="preserve"> </w:t>
            </w:r>
            <w:r w:rsidRPr="00B7234D">
              <w:rPr>
                <w:rFonts w:ascii="Times New Roman" w:hAnsi="Times New Roman" w:cs="Times New Roman"/>
              </w:rPr>
              <w:t xml:space="preserve">the destabilization of β-catenin and RAS, </w:t>
            </w:r>
            <w:r w:rsidR="005C2567">
              <w:rPr>
                <w:rFonts w:ascii="Times New Roman" w:hAnsi="Times New Roman" w:cs="Times New Roman"/>
              </w:rPr>
              <w:t>resulting in</w:t>
            </w:r>
            <w:r w:rsidRPr="00B7234D">
              <w:rPr>
                <w:rFonts w:ascii="Times New Roman" w:hAnsi="Times New Roman" w:cs="Times New Roman"/>
              </w:rPr>
              <w:t xml:space="preserve"> the inhibition of their respective pathways and EGFR expression.</w:t>
            </w:r>
          </w:p>
          <w:p w14:paraId="7372C08A" w14:textId="77777777" w:rsidR="00B7234D" w:rsidRPr="002E2F95" w:rsidRDefault="00B7234D" w:rsidP="003E4C02">
            <w:pPr>
              <w:rPr>
                <w:rFonts w:ascii="Times New Roman" w:hAnsi="Times New Roman" w:cs="Times New Roman"/>
              </w:rPr>
            </w:pPr>
          </w:p>
          <w:p w14:paraId="2C0DD6EB"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16012954</w:t>
            </w:r>
          </w:p>
          <w:p w14:paraId="29FABFDA" w14:textId="788FFB47" w:rsidR="002E2F95" w:rsidRPr="002E2F95" w:rsidRDefault="000C283A" w:rsidP="003E4C02">
            <w:pPr>
              <w:rPr>
                <w:rFonts w:ascii="Times New Roman" w:hAnsi="Times New Roman" w:cs="Times New Roman"/>
              </w:rPr>
            </w:pPr>
            <w:r w:rsidRPr="000C283A">
              <w:rPr>
                <w:rFonts w:ascii="Times New Roman" w:hAnsi="Times New Roman" w:cs="Times New Roman"/>
              </w:rPr>
              <w:t xml:space="preserve">EGFR is a direct target of the </w:t>
            </w:r>
            <w:proofErr w:type="spellStart"/>
            <w:r w:rsidRPr="000C283A">
              <w:rPr>
                <w:rFonts w:ascii="Times New Roman" w:hAnsi="Times New Roman" w:cs="Times New Roman"/>
              </w:rPr>
              <w:t>Wnt</w:t>
            </w:r>
            <w:proofErr w:type="spellEnd"/>
            <w:r w:rsidRPr="000C283A">
              <w:rPr>
                <w:rFonts w:ascii="Times New Roman" w:hAnsi="Times New Roman" w:cs="Times New Roman"/>
              </w:rPr>
              <w:t>/β-catenin pathway. The promoter of EGFR contains a TCF-binding site that serves as a binding cofactor for β-catenin, effectively supporting transcriptional activation.</w:t>
            </w:r>
          </w:p>
        </w:tc>
      </w:tr>
      <w:tr w:rsidR="002E2F95" w:rsidRPr="002E2F95" w14:paraId="2F5BE8AE" w14:textId="77777777" w:rsidTr="00EE1385">
        <w:tc>
          <w:tcPr>
            <w:tcW w:w="929" w:type="pct"/>
          </w:tcPr>
          <w:p w14:paraId="4FA350B0"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EGFR → STAT3</w:t>
            </w:r>
          </w:p>
        </w:tc>
        <w:tc>
          <w:tcPr>
            <w:tcW w:w="1258" w:type="pct"/>
          </w:tcPr>
          <w:p w14:paraId="475B3E16"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Yes</w:t>
            </w:r>
          </w:p>
        </w:tc>
        <w:tc>
          <w:tcPr>
            <w:tcW w:w="821" w:type="pct"/>
          </w:tcPr>
          <w:p w14:paraId="1269BD25"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22693070</w:t>
            </w:r>
          </w:p>
          <w:p w14:paraId="7D89DE2C" w14:textId="77777777" w:rsidR="002E2F95" w:rsidRPr="002E2F95" w:rsidRDefault="002E2F95" w:rsidP="003E4C02">
            <w:pPr>
              <w:rPr>
                <w:rFonts w:ascii="Times New Roman" w:hAnsi="Times New Roman" w:cs="Times New Roman"/>
              </w:rPr>
            </w:pPr>
            <w:r w:rsidRPr="002E2F95">
              <w:rPr>
                <w:rFonts w:ascii="Times New Roman" w:eastAsiaTheme="minorEastAsia" w:hAnsi="Times New Roman" w:cs="Times New Roman"/>
              </w:rPr>
              <w:t>PMID: 15950906</w:t>
            </w:r>
          </w:p>
          <w:p w14:paraId="2D1D44DB" w14:textId="77777777" w:rsidR="002E2F95" w:rsidRPr="002E2F95" w:rsidRDefault="002E2F95" w:rsidP="003E4C02">
            <w:pPr>
              <w:rPr>
                <w:rFonts w:ascii="Times New Roman" w:hAnsi="Times New Roman" w:cs="Times New Roman"/>
              </w:rPr>
            </w:pPr>
          </w:p>
        </w:tc>
        <w:tc>
          <w:tcPr>
            <w:tcW w:w="1992" w:type="pct"/>
          </w:tcPr>
          <w:p w14:paraId="56E75D99"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22693070</w:t>
            </w:r>
          </w:p>
          <w:p w14:paraId="376CD496" w14:textId="59D0CBE9" w:rsidR="002E2F95" w:rsidRDefault="0026374C" w:rsidP="003E4C02">
            <w:pPr>
              <w:rPr>
                <w:rFonts w:ascii="Times New Roman" w:hAnsi="Times New Roman" w:cs="Times New Roman"/>
              </w:rPr>
            </w:pPr>
            <w:r w:rsidRPr="0026374C">
              <w:rPr>
                <w:rFonts w:ascii="Times New Roman" w:hAnsi="Times New Roman" w:cs="Times New Roman"/>
              </w:rPr>
              <w:t>The expression of the STAT1 gene is increased by nuclear EGFR and HER2 through collaboration with STAT3.</w:t>
            </w:r>
          </w:p>
          <w:p w14:paraId="0DB166C8" w14:textId="77777777" w:rsidR="005341D4" w:rsidRPr="002E2F95" w:rsidRDefault="005341D4" w:rsidP="003E4C02">
            <w:pPr>
              <w:rPr>
                <w:rFonts w:ascii="Times New Roman" w:hAnsi="Times New Roman" w:cs="Times New Roman"/>
              </w:rPr>
            </w:pPr>
          </w:p>
          <w:p w14:paraId="652443B9" w14:textId="77777777" w:rsidR="002E2F95" w:rsidRPr="002E2F95" w:rsidRDefault="002E2F95" w:rsidP="003E4C02">
            <w:pPr>
              <w:rPr>
                <w:rFonts w:ascii="Times New Roman" w:hAnsi="Times New Roman" w:cs="Times New Roman"/>
              </w:rPr>
            </w:pPr>
            <w:r w:rsidRPr="002E2F95">
              <w:rPr>
                <w:rFonts w:ascii="Times New Roman" w:eastAsiaTheme="minorEastAsia" w:hAnsi="Times New Roman" w:cs="Times New Roman"/>
              </w:rPr>
              <w:t>PMID: 15950906</w:t>
            </w:r>
          </w:p>
          <w:p w14:paraId="3B470A1E" w14:textId="65791771" w:rsidR="00E311CB" w:rsidRPr="002E2F95" w:rsidRDefault="00E311CB" w:rsidP="003E4C02">
            <w:pPr>
              <w:rPr>
                <w:rFonts w:ascii="Times New Roman" w:hAnsi="Times New Roman" w:cs="Times New Roman"/>
              </w:rPr>
            </w:pPr>
            <w:r w:rsidRPr="00E311CB">
              <w:rPr>
                <w:rFonts w:ascii="Times New Roman" w:hAnsi="Times New Roman" w:cs="Times New Roman"/>
              </w:rPr>
              <w:t>EGFR interacts physically with signal transducers and activators of STAT3 within the nucleus.</w:t>
            </w:r>
          </w:p>
        </w:tc>
      </w:tr>
      <w:tr w:rsidR="002E2F95" w:rsidRPr="002E2F95" w14:paraId="09302F8F" w14:textId="77777777" w:rsidTr="00EE1385">
        <w:tc>
          <w:tcPr>
            <w:tcW w:w="929" w:type="pct"/>
          </w:tcPr>
          <w:p w14:paraId="73FA357F"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EGFR → MEK</w:t>
            </w:r>
          </w:p>
        </w:tc>
        <w:tc>
          <w:tcPr>
            <w:tcW w:w="1258" w:type="pct"/>
          </w:tcPr>
          <w:p w14:paraId="60E3449E"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No</w:t>
            </w:r>
          </w:p>
          <w:p w14:paraId="09CC486E"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EGFR → RAS → RAF → MEK</w:t>
            </w:r>
          </w:p>
        </w:tc>
        <w:tc>
          <w:tcPr>
            <w:tcW w:w="821" w:type="pct"/>
          </w:tcPr>
          <w:p w14:paraId="7D034E11"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29113345</w:t>
            </w:r>
          </w:p>
        </w:tc>
        <w:tc>
          <w:tcPr>
            <w:tcW w:w="1992" w:type="pct"/>
          </w:tcPr>
          <w:p w14:paraId="02D6E587" w14:textId="1A457720" w:rsidR="002E2F95" w:rsidRPr="002E2F95" w:rsidRDefault="00BB7832" w:rsidP="003E4C02">
            <w:pPr>
              <w:rPr>
                <w:rFonts w:ascii="Times New Roman" w:hAnsi="Times New Roman" w:cs="Times New Roman"/>
              </w:rPr>
            </w:pPr>
            <w:r w:rsidRPr="00BB7832">
              <w:rPr>
                <w:rFonts w:ascii="Times New Roman" w:hAnsi="Times New Roman" w:cs="Times New Roman"/>
              </w:rPr>
              <w:t>EGFR and HER2 are involved in promoting tumor cell proliferation and survival via the Ras-Raf-MEK-ERK (Ras-MAPK) pathway.</w:t>
            </w:r>
          </w:p>
        </w:tc>
      </w:tr>
      <w:tr w:rsidR="002E2F95" w:rsidRPr="002E2F95" w14:paraId="042EB79F" w14:textId="77777777" w:rsidTr="00EE1385">
        <w:tc>
          <w:tcPr>
            <w:tcW w:w="929" w:type="pct"/>
          </w:tcPr>
          <w:p w14:paraId="189D2751"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PTEN —| MEK</w:t>
            </w:r>
          </w:p>
        </w:tc>
        <w:tc>
          <w:tcPr>
            <w:tcW w:w="1258" w:type="pct"/>
          </w:tcPr>
          <w:p w14:paraId="5FFA18E5"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No</w:t>
            </w:r>
          </w:p>
          <w:p w14:paraId="1899E8EA"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PTEN —| PIP3 → RAS → RAF → MEK</w:t>
            </w:r>
          </w:p>
        </w:tc>
        <w:tc>
          <w:tcPr>
            <w:tcW w:w="821" w:type="pct"/>
          </w:tcPr>
          <w:p w14:paraId="63892176"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19225459</w:t>
            </w:r>
          </w:p>
        </w:tc>
        <w:tc>
          <w:tcPr>
            <w:tcW w:w="1992" w:type="pct"/>
          </w:tcPr>
          <w:p w14:paraId="1ED59E83" w14:textId="29511481" w:rsidR="002E2F95" w:rsidRPr="002E2F95" w:rsidRDefault="00031AB0" w:rsidP="003E4C02">
            <w:pPr>
              <w:rPr>
                <w:rFonts w:ascii="Times New Roman" w:hAnsi="Times New Roman" w:cs="Times New Roman"/>
              </w:rPr>
            </w:pPr>
            <w:r>
              <w:rPr>
                <w:rFonts w:ascii="Times New Roman" w:hAnsi="Times New Roman" w:cs="Times New Roman"/>
              </w:rPr>
              <w:t>See Fig. 6</w:t>
            </w:r>
            <w:r w:rsidR="00D84DB0">
              <w:rPr>
                <w:rFonts w:ascii="Times New Roman" w:hAnsi="Times New Roman" w:cs="Times New Roman"/>
              </w:rPr>
              <w:t xml:space="preserve"> in the reference.</w:t>
            </w:r>
          </w:p>
        </w:tc>
      </w:tr>
      <w:tr w:rsidR="002E2F95" w:rsidRPr="002E2F95" w14:paraId="07A7FBF5" w14:textId="77777777" w:rsidTr="00EE1385">
        <w:tc>
          <w:tcPr>
            <w:tcW w:w="929" w:type="pct"/>
          </w:tcPr>
          <w:p w14:paraId="0F4712CD"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lastRenderedPageBreak/>
              <w:t>PTEN —| NF-</w:t>
            </w:r>
            <w:proofErr w:type="spellStart"/>
            <w:r w:rsidRPr="002E2F95">
              <w:rPr>
                <w:rFonts w:ascii="Times New Roman" w:hAnsi="Times New Roman" w:cs="Times New Roman"/>
              </w:rPr>
              <w:t>κB</w:t>
            </w:r>
            <w:proofErr w:type="spellEnd"/>
          </w:p>
        </w:tc>
        <w:tc>
          <w:tcPr>
            <w:tcW w:w="1258" w:type="pct"/>
          </w:tcPr>
          <w:p w14:paraId="34A8F341"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No</w:t>
            </w:r>
          </w:p>
          <w:p w14:paraId="5088C19B"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PTEN —| PIP3 → AKT → MDM2 → NOTCH1 → NF-</w:t>
            </w:r>
            <w:proofErr w:type="spellStart"/>
            <w:r w:rsidRPr="002E2F95">
              <w:rPr>
                <w:rFonts w:ascii="Times New Roman" w:hAnsi="Times New Roman" w:cs="Times New Roman"/>
              </w:rPr>
              <w:t>κB</w:t>
            </w:r>
            <w:proofErr w:type="spellEnd"/>
          </w:p>
        </w:tc>
        <w:tc>
          <w:tcPr>
            <w:tcW w:w="821" w:type="pct"/>
          </w:tcPr>
          <w:p w14:paraId="29782B9B"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17604717</w:t>
            </w:r>
          </w:p>
          <w:p w14:paraId="022D9A0D"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15169778</w:t>
            </w:r>
          </w:p>
          <w:p w14:paraId="2A7B95CD"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23252402</w:t>
            </w:r>
          </w:p>
          <w:p w14:paraId="622EB257"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11591772</w:t>
            </w:r>
          </w:p>
        </w:tc>
        <w:tc>
          <w:tcPr>
            <w:tcW w:w="1992" w:type="pct"/>
          </w:tcPr>
          <w:p w14:paraId="347C8E6B"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17604717</w:t>
            </w:r>
          </w:p>
          <w:p w14:paraId="2AF77937" w14:textId="77777777" w:rsidR="00943EE8" w:rsidRPr="002E2F95" w:rsidRDefault="00943EE8" w:rsidP="00943EE8">
            <w:pPr>
              <w:rPr>
                <w:rFonts w:ascii="Times New Roman" w:hAnsi="Times New Roman" w:cs="Times New Roman"/>
              </w:rPr>
            </w:pPr>
            <w:r>
              <w:rPr>
                <w:rFonts w:ascii="Times New Roman" w:hAnsi="Times New Roman" w:cs="Times New Roman"/>
              </w:rPr>
              <w:t>AKT</w:t>
            </w:r>
            <w:r w:rsidRPr="002E2F95">
              <w:rPr>
                <w:rFonts w:ascii="Times New Roman" w:hAnsi="Times New Roman" w:cs="Times New Roman"/>
              </w:rPr>
              <w:t xml:space="preserve"> signaling activate</w:t>
            </w:r>
            <w:r>
              <w:rPr>
                <w:rFonts w:ascii="Times New Roman" w:hAnsi="Times New Roman" w:cs="Times New Roman"/>
              </w:rPr>
              <w:t>s</w:t>
            </w:r>
            <w:r w:rsidRPr="002E2F95">
              <w:rPr>
                <w:rFonts w:ascii="Times New Roman" w:hAnsi="Times New Roman" w:cs="Times New Roman"/>
              </w:rPr>
              <w:t xml:space="preserve"> the </w:t>
            </w:r>
            <w:r w:rsidRPr="003F0FC0">
              <w:rPr>
                <w:rFonts w:ascii="Times New Roman" w:hAnsi="Times New Roman" w:cs="Times New Roman"/>
                <w:lang w:val="en-TH"/>
              </w:rPr>
              <w:t>NF-κB</w:t>
            </w:r>
            <w:r w:rsidRPr="002E2F95">
              <w:rPr>
                <w:rFonts w:ascii="Times New Roman" w:hAnsi="Times New Roman" w:cs="Times New Roman"/>
              </w:rPr>
              <w:t xml:space="preserve"> transcription factor downstream of a variety of stimuli</w:t>
            </w:r>
            <w:r>
              <w:rPr>
                <w:rFonts w:ascii="Times New Roman" w:hAnsi="Times New Roman" w:cs="Times New Roman"/>
              </w:rPr>
              <w:t>.</w:t>
            </w:r>
          </w:p>
          <w:p w14:paraId="5BAE25F5" w14:textId="77777777" w:rsidR="002E2F95" w:rsidRPr="002E2F95" w:rsidRDefault="002E2F95" w:rsidP="003E4C02">
            <w:pPr>
              <w:rPr>
                <w:rFonts w:ascii="Times New Roman" w:hAnsi="Times New Roman" w:cs="Times New Roman"/>
              </w:rPr>
            </w:pPr>
          </w:p>
          <w:p w14:paraId="42F32176"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15169778</w:t>
            </w:r>
          </w:p>
          <w:p w14:paraId="2B2A70B2" w14:textId="77777777" w:rsidR="005E55EC" w:rsidRPr="002E2F95" w:rsidRDefault="005E55EC" w:rsidP="005E55EC">
            <w:pPr>
              <w:rPr>
                <w:rFonts w:ascii="Times New Roman" w:hAnsi="Times New Roman" w:cs="Times New Roman"/>
              </w:rPr>
            </w:pPr>
            <w:r w:rsidRPr="0085302C">
              <w:rPr>
                <w:rFonts w:ascii="Times New Roman" w:hAnsi="Times New Roman" w:cs="Times New Roman"/>
              </w:rPr>
              <w:t>The stabilization of MDM2 occurs through reduced ubiquitination, which is regulated by AKT</w:t>
            </w:r>
            <w:r w:rsidRPr="002E2F95">
              <w:rPr>
                <w:rFonts w:ascii="Times New Roman" w:hAnsi="Times New Roman" w:cs="Times New Roman"/>
              </w:rPr>
              <w:t>.</w:t>
            </w:r>
          </w:p>
          <w:p w14:paraId="2F380554" w14:textId="77777777" w:rsidR="002E2F95" w:rsidRPr="002E2F95" w:rsidRDefault="002E2F95" w:rsidP="003E4C02">
            <w:pPr>
              <w:rPr>
                <w:rFonts w:ascii="Times New Roman" w:hAnsi="Times New Roman" w:cs="Times New Roman"/>
              </w:rPr>
            </w:pPr>
          </w:p>
          <w:p w14:paraId="13313A64"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23252402</w:t>
            </w:r>
          </w:p>
          <w:p w14:paraId="21EE7067" w14:textId="77777777" w:rsidR="006B02FC" w:rsidRPr="002E2F95" w:rsidRDefault="006B02FC" w:rsidP="006B02FC">
            <w:pPr>
              <w:rPr>
                <w:rFonts w:ascii="Times New Roman" w:hAnsi="Times New Roman" w:cs="Times New Roman"/>
              </w:rPr>
            </w:pPr>
            <w:r>
              <w:rPr>
                <w:rFonts w:ascii="Times New Roman" w:hAnsi="Times New Roman" w:cs="Times New Roman"/>
              </w:rPr>
              <w:t>I</w:t>
            </w:r>
            <w:r w:rsidRPr="002E2F95">
              <w:rPr>
                <w:rFonts w:ascii="Times New Roman" w:hAnsi="Times New Roman" w:cs="Times New Roman"/>
              </w:rPr>
              <w:t xml:space="preserve">nteraction between </w:t>
            </w:r>
            <w:r>
              <w:rPr>
                <w:rFonts w:ascii="Times New Roman" w:hAnsi="Times New Roman" w:cs="Times New Roman"/>
              </w:rPr>
              <w:t>N</w:t>
            </w:r>
            <w:r w:rsidRPr="002E2F95">
              <w:rPr>
                <w:rFonts w:ascii="Times New Roman" w:hAnsi="Times New Roman" w:cs="Times New Roman"/>
              </w:rPr>
              <w:t xml:space="preserve">otch1 and </w:t>
            </w:r>
            <w:r>
              <w:rPr>
                <w:rFonts w:ascii="Times New Roman" w:hAnsi="Times New Roman" w:cs="Times New Roman"/>
              </w:rPr>
              <w:t>M</w:t>
            </w:r>
            <w:r w:rsidRPr="002E2F95">
              <w:rPr>
                <w:rFonts w:ascii="Times New Roman" w:hAnsi="Times New Roman" w:cs="Times New Roman"/>
              </w:rPr>
              <w:t xml:space="preserve">dm2 results in </w:t>
            </w:r>
            <w:r>
              <w:rPr>
                <w:rFonts w:ascii="Times New Roman" w:hAnsi="Times New Roman" w:cs="Times New Roman"/>
              </w:rPr>
              <w:t xml:space="preserve">the </w:t>
            </w:r>
            <w:r w:rsidRPr="002E2F95">
              <w:rPr>
                <w:rFonts w:ascii="Times New Roman" w:hAnsi="Times New Roman" w:cs="Times New Roman"/>
              </w:rPr>
              <w:t xml:space="preserve">activation of the intracellular domain of </w:t>
            </w:r>
            <w:r>
              <w:rPr>
                <w:rFonts w:ascii="Times New Roman" w:hAnsi="Times New Roman" w:cs="Times New Roman"/>
              </w:rPr>
              <w:t>N</w:t>
            </w:r>
            <w:r w:rsidRPr="002E2F95">
              <w:rPr>
                <w:rFonts w:ascii="Times New Roman" w:hAnsi="Times New Roman" w:cs="Times New Roman"/>
              </w:rPr>
              <w:t>otch1.</w:t>
            </w:r>
          </w:p>
          <w:p w14:paraId="3F11947E" w14:textId="77777777" w:rsidR="002E2F95" w:rsidRPr="002E2F95" w:rsidRDefault="002E2F95" w:rsidP="003E4C02">
            <w:pPr>
              <w:rPr>
                <w:rFonts w:ascii="Times New Roman" w:hAnsi="Times New Roman" w:cs="Times New Roman"/>
              </w:rPr>
            </w:pPr>
          </w:p>
          <w:p w14:paraId="207A7786"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11591772</w:t>
            </w:r>
          </w:p>
          <w:p w14:paraId="154809AD" w14:textId="717EC070" w:rsidR="002E2F95" w:rsidRPr="002E2F95" w:rsidRDefault="00CE0F42" w:rsidP="003E4C02">
            <w:pPr>
              <w:rPr>
                <w:rFonts w:ascii="Times New Roman" w:hAnsi="Times New Roman" w:cs="Times New Roman"/>
              </w:rPr>
            </w:pPr>
            <w:r w:rsidRPr="003F0FC0">
              <w:rPr>
                <w:rFonts w:ascii="Times New Roman" w:hAnsi="Times New Roman" w:cs="Times New Roman"/>
                <w:lang w:val="en-TH"/>
              </w:rPr>
              <w:t>NF-κB</w:t>
            </w:r>
            <w:r w:rsidR="002E2F95" w:rsidRPr="002E2F95">
              <w:rPr>
                <w:rFonts w:ascii="Times New Roman" w:hAnsi="Times New Roman" w:cs="Times New Roman"/>
              </w:rPr>
              <w:t xml:space="preserve"> activity is regulated by </w:t>
            </w:r>
            <w:r>
              <w:rPr>
                <w:rFonts w:ascii="Times New Roman" w:hAnsi="Times New Roman" w:cs="Times New Roman"/>
              </w:rPr>
              <w:t>N</w:t>
            </w:r>
            <w:r w:rsidR="002E2F95" w:rsidRPr="002E2F95">
              <w:rPr>
                <w:rFonts w:ascii="Times New Roman" w:hAnsi="Times New Roman" w:cs="Times New Roman"/>
              </w:rPr>
              <w:t>otch1.</w:t>
            </w:r>
          </w:p>
        </w:tc>
      </w:tr>
      <w:tr w:rsidR="002E2F95" w:rsidRPr="002E2F95" w14:paraId="4B058C76" w14:textId="77777777" w:rsidTr="00EE1385">
        <w:tc>
          <w:tcPr>
            <w:tcW w:w="929" w:type="pct"/>
          </w:tcPr>
          <w:p w14:paraId="52798BC4"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PTEN —| HES1</w:t>
            </w:r>
          </w:p>
        </w:tc>
        <w:tc>
          <w:tcPr>
            <w:tcW w:w="1258" w:type="pct"/>
          </w:tcPr>
          <w:p w14:paraId="1BF3CD06"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No</w:t>
            </w:r>
          </w:p>
          <w:p w14:paraId="730D2B74"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PTEN —| PIP3 → AKT → MDM2 → NOTCH1 → HES1</w:t>
            </w:r>
          </w:p>
        </w:tc>
        <w:tc>
          <w:tcPr>
            <w:tcW w:w="821" w:type="pct"/>
          </w:tcPr>
          <w:p w14:paraId="5B48FDE5"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15169778</w:t>
            </w:r>
          </w:p>
          <w:p w14:paraId="1A4124AB"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23252402</w:t>
            </w:r>
          </w:p>
          <w:p w14:paraId="50286BDE"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19165418</w:t>
            </w:r>
          </w:p>
        </w:tc>
        <w:tc>
          <w:tcPr>
            <w:tcW w:w="1992" w:type="pct"/>
          </w:tcPr>
          <w:p w14:paraId="39BF02E2"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15169778</w:t>
            </w:r>
          </w:p>
          <w:p w14:paraId="35052357" w14:textId="77777777" w:rsidR="007B773A" w:rsidRPr="002E2F95" w:rsidRDefault="007B773A" w:rsidP="007B773A">
            <w:pPr>
              <w:rPr>
                <w:rFonts w:ascii="Times New Roman" w:hAnsi="Times New Roman" w:cs="Times New Roman"/>
              </w:rPr>
            </w:pPr>
            <w:r w:rsidRPr="0085302C">
              <w:rPr>
                <w:rFonts w:ascii="Times New Roman" w:hAnsi="Times New Roman" w:cs="Times New Roman"/>
              </w:rPr>
              <w:t>The stabilization of MDM2 occurs through reduced ubiquitination, which is regulated by AKT</w:t>
            </w:r>
            <w:r w:rsidRPr="002E2F95">
              <w:rPr>
                <w:rFonts w:ascii="Times New Roman" w:hAnsi="Times New Roman" w:cs="Times New Roman"/>
              </w:rPr>
              <w:t>.</w:t>
            </w:r>
          </w:p>
          <w:p w14:paraId="42FFA525" w14:textId="77777777" w:rsidR="002E2F95" w:rsidRPr="002E2F95" w:rsidRDefault="002E2F95" w:rsidP="003E4C02">
            <w:pPr>
              <w:rPr>
                <w:rFonts w:ascii="Times New Roman" w:hAnsi="Times New Roman" w:cs="Times New Roman"/>
              </w:rPr>
            </w:pPr>
          </w:p>
          <w:p w14:paraId="646F65B7"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23252402</w:t>
            </w:r>
          </w:p>
          <w:p w14:paraId="33A58EAA" w14:textId="77777777" w:rsidR="00787C27" w:rsidRPr="002E2F95" w:rsidRDefault="00787C27" w:rsidP="00787C27">
            <w:pPr>
              <w:rPr>
                <w:rFonts w:ascii="Times New Roman" w:hAnsi="Times New Roman" w:cs="Times New Roman"/>
              </w:rPr>
            </w:pPr>
            <w:r>
              <w:rPr>
                <w:rFonts w:ascii="Times New Roman" w:hAnsi="Times New Roman" w:cs="Times New Roman"/>
              </w:rPr>
              <w:t>I</w:t>
            </w:r>
            <w:r w:rsidRPr="002E2F95">
              <w:rPr>
                <w:rFonts w:ascii="Times New Roman" w:hAnsi="Times New Roman" w:cs="Times New Roman"/>
              </w:rPr>
              <w:t xml:space="preserve">nteraction between </w:t>
            </w:r>
            <w:r>
              <w:rPr>
                <w:rFonts w:ascii="Times New Roman" w:hAnsi="Times New Roman" w:cs="Times New Roman"/>
              </w:rPr>
              <w:t>N</w:t>
            </w:r>
            <w:r w:rsidRPr="002E2F95">
              <w:rPr>
                <w:rFonts w:ascii="Times New Roman" w:hAnsi="Times New Roman" w:cs="Times New Roman"/>
              </w:rPr>
              <w:t xml:space="preserve">otch1 and </w:t>
            </w:r>
            <w:r>
              <w:rPr>
                <w:rFonts w:ascii="Times New Roman" w:hAnsi="Times New Roman" w:cs="Times New Roman"/>
              </w:rPr>
              <w:t>M</w:t>
            </w:r>
            <w:r w:rsidRPr="002E2F95">
              <w:rPr>
                <w:rFonts w:ascii="Times New Roman" w:hAnsi="Times New Roman" w:cs="Times New Roman"/>
              </w:rPr>
              <w:t xml:space="preserve">dm2 results in </w:t>
            </w:r>
            <w:r>
              <w:rPr>
                <w:rFonts w:ascii="Times New Roman" w:hAnsi="Times New Roman" w:cs="Times New Roman"/>
              </w:rPr>
              <w:t xml:space="preserve">the </w:t>
            </w:r>
            <w:r w:rsidRPr="002E2F95">
              <w:rPr>
                <w:rFonts w:ascii="Times New Roman" w:hAnsi="Times New Roman" w:cs="Times New Roman"/>
              </w:rPr>
              <w:t xml:space="preserve">activation of the intracellular domain of </w:t>
            </w:r>
            <w:r>
              <w:rPr>
                <w:rFonts w:ascii="Times New Roman" w:hAnsi="Times New Roman" w:cs="Times New Roman"/>
              </w:rPr>
              <w:t>N</w:t>
            </w:r>
            <w:r w:rsidRPr="002E2F95">
              <w:rPr>
                <w:rFonts w:ascii="Times New Roman" w:hAnsi="Times New Roman" w:cs="Times New Roman"/>
              </w:rPr>
              <w:t>otch1.</w:t>
            </w:r>
          </w:p>
          <w:p w14:paraId="6853A8E1" w14:textId="77777777" w:rsidR="002E2F95" w:rsidRPr="002E2F95" w:rsidRDefault="002E2F95" w:rsidP="003E4C02">
            <w:pPr>
              <w:rPr>
                <w:rFonts w:ascii="Times New Roman" w:hAnsi="Times New Roman" w:cs="Times New Roman"/>
              </w:rPr>
            </w:pPr>
          </w:p>
          <w:p w14:paraId="6C82B4C6"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19165418</w:t>
            </w:r>
          </w:p>
          <w:p w14:paraId="6D5E057D" w14:textId="6A64B46B" w:rsidR="002E2F95" w:rsidRPr="002E2F95" w:rsidRDefault="00F45E01" w:rsidP="003E4C02">
            <w:pPr>
              <w:rPr>
                <w:rFonts w:ascii="Times New Roman" w:hAnsi="Times New Roman" w:cs="Times New Roman"/>
              </w:rPr>
            </w:pPr>
            <w:r>
              <w:rPr>
                <w:rFonts w:ascii="Times New Roman" w:hAnsi="Times New Roman" w:cs="Times New Roman"/>
              </w:rPr>
              <w:t xml:space="preserve">The </w:t>
            </w:r>
            <w:r w:rsidRPr="00716FF3">
              <w:rPr>
                <w:rFonts w:ascii="Times New Roman" w:hAnsi="Times New Roman" w:cs="Times New Roman"/>
                <w:i/>
                <w:iCs/>
              </w:rPr>
              <w:t>hes1</w:t>
            </w:r>
            <w:r>
              <w:rPr>
                <w:rFonts w:ascii="Times New Roman" w:hAnsi="Times New Roman" w:cs="Times New Roman"/>
              </w:rPr>
              <w:t xml:space="preserve"> gene is a direct target of Notch and can be activated by </w:t>
            </w:r>
            <w:r w:rsidRPr="001D33FF">
              <w:rPr>
                <w:rFonts w:ascii="Times New Roman" w:hAnsi="Times New Roman" w:cs="Times New Roman"/>
                <w:lang w:val="en-TH"/>
              </w:rPr>
              <w:t>a constitutively active form of Notch1.</w:t>
            </w:r>
          </w:p>
        </w:tc>
      </w:tr>
      <w:tr w:rsidR="002E2F95" w:rsidRPr="002E2F95" w14:paraId="138ADFCC" w14:textId="77777777" w:rsidTr="00EE1385">
        <w:tc>
          <w:tcPr>
            <w:tcW w:w="929" w:type="pct"/>
          </w:tcPr>
          <w:p w14:paraId="2EEA750B"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PTEN —| mTORC1</w:t>
            </w:r>
          </w:p>
        </w:tc>
        <w:tc>
          <w:tcPr>
            <w:tcW w:w="1258" w:type="pct"/>
          </w:tcPr>
          <w:p w14:paraId="7398E93B"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No</w:t>
            </w:r>
          </w:p>
          <w:p w14:paraId="4C386C27"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PTEN —| PIP3 → AKT —| TSC2 —| RHEB → mTORC1</w:t>
            </w:r>
          </w:p>
        </w:tc>
        <w:tc>
          <w:tcPr>
            <w:tcW w:w="821" w:type="pct"/>
          </w:tcPr>
          <w:p w14:paraId="2B99E76A"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15249583</w:t>
            </w:r>
          </w:p>
          <w:p w14:paraId="4A4F9FC7"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17604717</w:t>
            </w:r>
          </w:p>
        </w:tc>
        <w:tc>
          <w:tcPr>
            <w:tcW w:w="1992" w:type="pct"/>
          </w:tcPr>
          <w:p w14:paraId="5BBCF83E" w14:textId="77777777" w:rsidR="00813B64" w:rsidRDefault="00813B64" w:rsidP="00813B64">
            <w:pPr>
              <w:rPr>
                <w:rFonts w:ascii="Times New Roman" w:hAnsi="Times New Roman" w:cs="Times New Roman"/>
              </w:rPr>
            </w:pPr>
            <w:r w:rsidRPr="002E2F95">
              <w:rPr>
                <w:rFonts w:ascii="Times New Roman" w:hAnsi="Times New Roman" w:cs="Times New Roman"/>
              </w:rPr>
              <w:t>PMID: 15249583</w:t>
            </w:r>
          </w:p>
          <w:p w14:paraId="7B8C4846" w14:textId="77777777" w:rsidR="00813B64" w:rsidRDefault="00813B64" w:rsidP="00813B64">
            <w:pPr>
              <w:rPr>
                <w:rFonts w:ascii="Times New Roman" w:hAnsi="Times New Roman" w:cs="Times New Roman"/>
              </w:rPr>
            </w:pPr>
            <w:r>
              <w:rPr>
                <w:rFonts w:ascii="Times New Roman" w:hAnsi="Times New Roman" w:cs="Times New Roman"/>
              </w:rPr>
              <w:t>See Fig. 8.</w:t>
            </w:r>
          </w:p>
          <w:p w14:paraId="4FBD98E5" w14:textId="77777777" w:rsidR="00813B64" w:rsidRDefault="00813B64" w:rsidP="00813B64">
            <w:pPr>
              <w:rPr>
                <w:rFonts w:ascii="Times New Roman" w:hAnsi="Times New Roman" w:cs="Times New Roman"/>
              </w:rPr>
            </w:pPr>
          </w:p>
          <w:p w14:paraId="379F5F96" w14:textId="77777777" w:rsidR="00813B64" w:rsidRDefault="00813B64" w:rsidP="00813B64">
            <w:pPr>
              <w:rPr>
                <w:rFonts w:ascii="Times New Roman" w:hAnsi="Times New Roman" w:cs="Times New Roman"/>
              </w:rPr>
            </w:pPr>
            <w:r w:rsidRPr="002E2F95">
              <w:rPr>
                <w:rFonts w:ascii="Times New Roman" w:hAnsi="Times New Roman" w:cs="Times New Roman"/>
              </w:rPr>
              <w:t>PMID: 17604717</w:t>
            </w:r>
          </w:p>
          <w:p w14:paraId="6BB18010" w14:textId="7822C186" w:rsidR="002E2F95" w:rsidRPr="002E2F95" w:rsidRDefault="00813B64" w:rsidP="00813B64">
            <w:pPr>
              <w:rPr>
                <w:rFonts w:ascii="Times New Roman" w:hAnsi="Times New Roman" w:cs="Times New Roman"/>
              </w:rPr>
            </w:pPr>
            <w:r>
              <w:rPr>
                <w:rFonts w:ascii="Times New Roman" w:hAnsi="Times New Roman" w:cs="Times New Roman"/>
              </w:rPr>
              <w:t>See Fig. 1.</w:t>
            </w:r>
          </w:p>
        </w:tc>
      </w:tr>
      <w:tr w:rsidR="002E2F95" w:rsidRPr="002E2F95" w14:paraId="576E2579" w14:textId="77777777" w:rsidTr="00EE1385">
        <w:tc>
          <w:tcPr>
            <w:tcW w:w="929" w:type="pct"/>
          </w:tcPr>
          <w:p w14:paraId="51B863DC"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mTORC1 —| 4EBP1</w:t>
            </w:r>
          </w:p>
        </w:tc>
        <w:tc>
          <w:tcPr>
            <w:tcW w:w="1258" w:type="pct"/>
          </w:tcPr>
          <w:p w14:paraId="29DBC517"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Yes</w:t>
            </w:r>
          </w:p>
        </w:tc>
        <w:tc>
          <w:tcPr>
            <w:tcW w:w="821" w:type="pct"/>
          </w:tcPr>
          <w:p w14:paraId="6F24D8D9"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9204908</w:t>
            </w:r>
          </w:p>
        </w:tc>
        <w:tc>
          <w:tcPr>
            <w:tcW w:w="1992" w:type="pct"/>
          </w:tcPr>
          <w:p w14:paraId="739FE055" w14:textId="334AC88B" w:rsidR="002E2F95" w:rsidRPr="002E2F95" w:rsidRDefault="009B4887" w:rsidP="003E4C02">
            <w:pPr>
              <w:rPr>
                <w:rFonts w:ascii="Times New Roman" w:hAnsi="Times New Roman" w:cs="Times New Roman"/>
              </w:rPr>
            </w:pPr>
            <w:r w:rsidRPr="002E2F95">
              <w:rPr>
                <w:rFonts w:ascii="Times New Roman" w:hAnsi="Times New Roman" w:cs="Times New Roman"/>
              </w:rPr>
              <w:t>mTOR phosphorylate</w:t>
            </w:r>
            <w:r>
              <w:rPr>
                <w:rFonts w:ascii="Times New Roman" w:hAnsi="Times New Roman" w:cs="Times New Roman"/>
              </w:rPr>
              <w:t>s</w:t>
            </w:r>
            <w:r w:rsidRPr="002E2F95">
              <w:rPr>
                <w:rFonts w:ascii="Times New Roman" w:hAnsi="Times New Roman" w:cs="Times New Roman"/>
              </w:rPr>
              <w:t xml:space="preserve"> PHAS-I</w:t>
            </w:r>
            <w:r>
              <w:rPr>
                <w:rFonts w:ascii="Times New Roman" w:hAnsi="Times New Roman" w:cs="Times New Roman"/>
              </w:rPr>
              <w:t>, inhibiting</w:t>
            </w:r>
            <w:r w:rsidRPr="002E2F95">
              <w:rPr>
                <w:rFonts w:ascii="Times New Roman" w:hAnsi="Times New Roman" w:cs="Times New Roman"/>
              </w:rPr>
              <w:t xml:space="preserve"> the binding of PHAS-I to eIF-4E.</w:t>
            </w:r>
          </w:p>
        </w:tc>
      </w:tr>
      <w:tr w:rsidR="002E2F95" w:rsidRPr="002E2F95" w14:paraId="784C6A55" w14:textId="77777777" w:rsidTr="00EE1385">
        <w:tc>
          <w:tcPr>
            <w:tcW w:w="929" w:type="pct"/>
          </w:tcPr>
          <w:p w14:paraId="37A071E4" w14:textId="35F78983" w:rsidR="002E2F95" w:rsidRPr="002E2F95" w:rsidRDefault="002E2F95" w:rsidP="003E4C02">
            <w:pPr>
              <w:rPr>
                <w:rFonts w:ascii="Times New Roman" w:hAnsi="Times New Roman" w:cs="Times New Roman"/>
              </w:rPr>
            </w:pPr>
            <w:r w:rsidRPr="002E2F95">
              <w:rPr>
                <w:rFonts w:ascii="Times New Roman" w:hAnsi="Times New Roman" w:cs="Times New Roman"/>
              </w:rPr>
              <w:t xml:space="preserve">4EBP1 </w:t>
            </w:r>
            <w:r w:rsidR="002101B5" w:rsidRPr="002E2F95">
              <w:rPr>
                <w:rFonts w:ascii="Times New Roman" w:hAnsi="Times New Roman" w:cs="Times New Roman"/>
              </w:rPr>
              <w:t>—|</w:t>
            </w:r>
            <w:r w:rsidRPr="002E2F95">
              <w:rPr>
                <w:rFonts w:ascii="Times New Roman" w:hAnsi="Times New Roman" w:cs="Times New Roman"/>
              </w:rPr>
              <w:t xml:space="preserve"> EIF4E</w:t>
            </w:r>
          </w:p>
        </w:tc>
        <w:tc>
          <w:tcPr>
            <w:tcW w:w="1258" w:type="pct"/>
          </w:tcPr>
          <w:p w14:paraId="213E16FD"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Yes</w:t>
            </w:r>
          </w:p>
        </w:tc>
        <w:tc>
          <w:tcPr>
            <w:tcW w:w="821" w:type="pct"/>
          </w:tcPr>
          <w:p w14:paraId="6604B59C"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23584478</w:t>
            </w:r>
          </w:p>
        </w:tc>
        <w:tc>
          <w:tcPr>
            <w:tcW w:w="1992" w:type="pct"/>
          </w:tcPr>
          <w:p w14:paraId="5DB8095F" w14:textId="07F07D15" w:rsidR="002E2F95" w:rsidRPr="002E2F95" w:rsidRDefault="00953120" w:rsidP="003E4C02">
            <w:pPr>
              <w:rPr>
                <w:rFonts w:ascii="Times New Roman" w:hAnsi="Times New Roman" w:cs="Times New Roman"/>
              </w:rPr>
            </w:pPr>
            <w:r>
              <w:rPr>
                <w:rFonts w:ascii="Times New Roman" w:hAnsi="Times New Roman" w:cs="Times New Roman"/>
              </w:rPr>
              <w:t>E</w:t>
            </w:r>
            <w:r w:rsidRPr="002E2F95">
              <w:rPr>
                <w:rFonts w:ascii="Times New Roman" w:hAnsi="Times New Roman" w:cs="Times New Roman"/>
              </w:rPr>
              <w:t>ukaryotic translation initiation factor 4E (eIF4E)</w:t>
            </w:r>
            <w:r>
              <w:rPr>
                <w:rFonts w:ascii="Times New Roman" w:hAnsi="Times New Roman" w:cs="Times New Roman"/>
              </w:rPr>
              <w:t xml:space="preserve"> </w:t>
            </w:r>
            <w:r w:rsidRPr="002E2F95">
              <w:rPr>
                <w:rFonts w:ascii="Times New Roman" w:hAnsi="Times New Roman" w:cs="Times New Roman"/>
              </w:rPr>
              <w:t xml:space="preserve">is negatively </w:t>
            </w:r>
            <w:r w:rsidRPr="002E2F95">
              <w:rPr>
                <w:rFonts w:ascii="Times New Roman" w:hAnsi="Times New Roman" w:cs="Times New Roman"/>
              </w:rPr>
              <w:lastRenderedPageBreak/>
              <w:t>regulated by eIF4E-binding protein 1 (4E-BP1).</w:t>
            </w:r>
          </w:p>
        </w:tc>
      </w:tr>
      <w:tr w:rsidR="002E2F95" w:rsidRPr="002E2F95" w14:paraId="4B7C12CC" w14:textId="77777777" w:rsidTr="00EE1385">
        <w:tc>
          <w:tcPr>
            <w:tcW w:w="929" w:type="pct"/>
          </w:tcPr>
          <w:p w14:paraId="26984381"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lastRenderedPageBreak/>
              <w:t>mTORC1 → S6K1</w:t>
            </w:r>
          </w:p>
        </w:tc>
        <w:tc>
          <w:tcPr>
            <w:tcW w:w="1258" w:type="pct"/>
          </w:tcPr>
          <w:p w14:paraId="3A6272AC"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Yes</w:t>
            </w:r>
          </w:p>
        </w:tc>
        <w:tc>
          <w:tcPr>
            <w:tcW w:w="821" w:type="pct"/>
          </w:tcPr>
          <w:p w14:paraId="6DD5FCE9"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15249583</w:t>
            </w:r>
          </w:p>
          <w:p w14:paraId="45545AF9"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17604717</w:t>
            </w:r>
          </w:p>
        </w:tc>
        <w:tc>
          <w:tcPr>
            <w:tcW w:w="1992" w:type="pct"/>
          </w:tcPr>
          <w:p w14:paraId="3E9D1B40" w14:textId="77777777" w:rsidR="0030524A" w:rsidRDefault="0030524A" w:rsidP="0030524A">
            <w:pPr>
              <w:rPr>
                <w:rFonts w:ascii="Times New Roman" w:hAnsi="Times New Roman" w:cs="Times New Roman"/>
              </w:rPr>
            </w:pPr>
            <w:r w:rsidRPr="002E2F95">
              <w:rPr>
                <w:rFonts w:ascii="Times New Roman" w:hAnsi="Times New Roman" w:cs="Times New Roman"/>
              </w:rPr>
              <w:t>PMID: 15249583</w:t>
            </w:r>
          </w:p>
          <w:p w14:paraId="2C2B4928" w14:textId="77777777" w:rsidR="0030524A" w:rsidRDefault="0030524A" w:rsidP="0030524A">
            <w:pPr>
              <w:rPr>
                <w:rFonts w:ascii="Times New Roman" w:hAnsi="Times New Roman" w:cs="Times New Roman"/>
              </w:rPr>
            </w:pPr>
            <w:r>
              <w:rPr>
                <w:rFonts w:ascii="Times New Roman" w:hAnsi="Times New Roman" w:cs="Times New Roman"/>
              </w:rPr>
              <w:t>See Fig. 8.</w:t>
            </w:r>
          </w:p>
          <w:p w14:paraId="13A25462" w14:textId="77777777" w:rsidR="0030524A" w:rsidRDefault="0030524A" w:rsidP="0030524A">
            <w:pPr>
              <w:rPr>
                <w:rFonts w:ascii="Times New Roman" w:hAnsi="Times New Roman" w:cs="Times New Roman"/>
              </w:rPr>
            </w:pPr>
          </w:p>
          <w:p w14:paraId="558BE6B4" w14:textId="77777777" w:rsidR="0030524A" w:rsidRDefault="0030524A" w:rsidP="0030524A">
            <w:pPr>
              <w:rPr>
                <w:rFonts w:ascii="Times New Roman" w:hAnsi="Times New Roman" w:cs="Times New Roman"/>
              </w:rPr>
            </w:pPr>
            <w:r w:rsidRPr="002E2F95">
              <w:rPr>
                <w:rFonts w:ascii="Times New Roman" w:hAnsi="Times New Roman" w:cs="Times New Roman"/>
              </w:rPr>
              <w:t>PMID: 17604717</w:t>
            </w:r>
          </w:p>
          <w:p w14:paraId="5032E4B0" w14:textId="731E5C95" w:rsidR="002E2F95" w:rsidRPr="002E2F95" w:rsidRDefault="0030524A" w:rsidP="0030524A">
            <w:pPr>
              <w:rPr>
                <w:rFonts w:ascii="Times New Roman" w:hAnsi="Times New Roman" w:cs="Times New Roman"/>
              </w:rPr>
            </w:pPr>
            <w:r>
              <w:rPr>
                <w:rFonts w:ascii="Times New Roman" w:hAnsi="Times New Roman" w:cs="Times New Roman"/>
              </w:rPr>
              <w:t>See Fig. 1.</w:t>
            </w:r>
          </w:p>
        </w:tc>
      </w:tr>
      <w:tr w:rsidR="002E2F95" w:rsidRPr="002E2F95" w14:paraId="48F35B07" w14:textId="77777777" w:rsidTr="00EE1385">
        <w:tc>
          <w:tcPr>
            <w:tcW w:w="929" w:type="pct"/>
          </w:tcPr>
          <w:p w14:paraId="71E9F44C"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PTEN —| mTORC2</w:t>
            </w:r>
          </w:p>
        </w:tc>
        <w:tc>
          <w:tcPr>
            <w:tcW w:w="1258" w:type="pct"/>
          </w:tcPr>
          <w:p w14:paraId="374DFFCC"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No</w:t>
            </w:r>
          </w:p>
          <w:p w14:paraId="465AF612"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PTEN —| PIP3 → mTORC2</w:t>
            </w:r>
          </w:p>
        </w:tc>
        <w:tc>
          <w:tcPr>
            <w:tcW w:w="821" w:type="pct"/>
          </w:tcPr>
          <w:p w14:paraId="2A9EFCE3"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26293922</w:t>
            </w:r>
          </w:p>
        </w:tc>
        <w:tc>
          <w:tcPr>
            <w:tcW w:w="1992" w:type="pct"/>
          </w:tcPr>
          <w:p w14:paraId="30585CF8" w14:textId="334B954A" w:rsidR="002E2F95" w:rsidRPr="002E2F95" w:rsidRDefault="00B614C4" w:rsidP="003E4C02">
            <w:pPr>
              <w:rPr>
                <w:rFonts w:ascii="Times New Roman" w:hAnsi="Times New Roman" w:cs="Times New Roman"/>
              </w:rPr>
            </w:pPr>
            <w:r w:rsidRPr="00B614C4">
              <w:rPr>
                <w:rFonts w:ascii="Times New Roman" w:hAnsi="Times New Roman" w:cs="Times New Roman"/>
              </w:rPr>
              <w:t>PIP3 interacts with SIN1-PH, which releases its inhibition on the mTOR kinase domain, thereby triggering the activation of mTORC2.</w:t>
            </w:r>
          </w:p>
        </w:tc>
      </w:tr>
      <w:tr w:rsidR="002E2F95" w:rsidRPr="002E2F95" w14:paraId="3DAE6E60" w14:textId="77777777" w:rsidTr="00EE1385">
        <w:tc>
          <w:tcPr>
            <w:tcW w:w="929" w:type="pct"/>
          </w:tcPr>
          <w:p w14:paraId="3AF7F994"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mTORC2 —| NEDD4L</w:t>
            </w:r>
          </w:p>
        </w:tc>
        <w:tc>
          <w:tcPr>
            <w:tcW w:w="1258" w:type="pct"/>
          </w:tcPr>
          <w:p w14:paraId="562E7B08"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No</w:t>
            </w:r>
          </w:p>
          <w:p w14:paraId="5032BAB2"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mTORC2 → SGK1 —| NEDD4L</w:t>
            </w:r>
          </w:p>
        </w:tc>
        <w:tc>
          <w:tcPr>
            <w:tcW w:w="821" w:type="pct"/>
          </w:tcPr>
          <w:p w14:paraId="453121DE"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18925875</w:t>
            </w:r>
          </w:p>
          <w:p w14:paraId="08ED2E60"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15677482</w:t>
            </w:r>
          </w:p>
        </w:tc>
        <w:tc>
          <w:tcPr>
            <w:tcW w:w="1992" w:type="pct"/>
          </w:tcPr>
          <w:p w14:paraId="0E18BB7F"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18925875</w:t>
            </w:r>
          </w:p>
          <w:p w14:paraId="65DDA777" w14:textId="22728A38" w:rsidR="002E2F95" w:rsidRPr="002E2F95" w:rsidRDefault="009A71FE" w:rsidP="003E4C02">
            <w:pPr>
              <w:rPr>
                <w:rFonts w:ascii="Times New Roman" w:hAnsi="Times New Roman" w:cs="Times New Roman"/>
              </w:rPr>
            </w:pPr>
            <w:r w:rsidRPr="009A71FE">
              <w:rPr>
                <w:rFonts w:ascii="Times New Roman" w:hAnsi="Times New Roman" w:cs="Times New Roman"/>
              </w:rPr>
              <w:t>mTORC2 is essential for the phosphorylation and activity of SGK1.</w:t>
            </w:r>
          </w:p>
          <w:p w14:paraId="036E6025" w14:textId="77777777" w:rsidR="002E2F95" w:rsidRPr="002E2F95" w:rsidRDefault="002E2F95" w:rsidP="003E4C02">
            <w:pPr>
              <w:rPr>
                <w:rFonts w:ascii="Times New Roman" w:hAnsi="Times New Roman" w:cs="Times New Roman"/>
              </w:rPr>
            </w:pPr>
          </w:p>
          <w:p w14:paraId="3C6B0BBC" w14:textId="77777777" w:rsidR="002E2F95" w:rsidRPr="002E2F95" w:rsidRDefault="002E2F95" w:rsidP="003E4C02">
            <w:pPr>
              <w:rPr>
                <w:rFonts w:ascii="Times New Roman" w:hAnsi="Times New Roman" w:cs="Times New Roman"/>
              </w:rPr>
            </w:pPr>
            <w:r w:rsidRPr="002E2F95">
              <w:rPr>
                <w:rFonts w:ascii="Times New Roman" w:hAnsi="Times New Roman" w:cs="Times New Roman"/>
              </w:rPr>
              <w:t>PMID: 15677482</w:t>
            </w:r>
          </w:p>
          <w:p w14:paraId="71AE1026" w14:textId="278BE6B6" w:rsidR="002E2F95" w:rsidRPr="002E2F95" w:rsidRDefault="0080316C" w:rsidP="003E4C02">
            <w:pPr>
              <w:rPr>
                <w:rFonts w:ascii="Times New Roman" w:hAnsi="Times New Roman" w:cs="Times New Roman"/>
              </w:rPr>
            </w:pPr>
            <w:r w:rsidRPr="0080316C">
              <w:rPr>
                <w:rFonts w:ascii="Times New Roman" w:hAnsi="Times New Roman" w:cs="Times New Roman"/>
              </w:rPr>
              <w:t>The function of NEDD4-2 is negatively regulated by phosphorylation by the glucocorticoid-inducible protein kinase (SGK1).</w:t>
            </w:r>
          </w:p>
        </w:tc>
      </w:tr>
    </w:tbl>
    <w:p w14:paraId="67CD3A5B" w14:textId="77777777" w:rsidR="002E2F95" w:rsidRPr="002E2F95" w:rsidRDefault="002E2F95" w:rsidP="002E2F95">
      <w:pPr>
        <w:rPr>
          <w:rFonts w:ascii="Times New Roman" w:hAnsi="Times New Roman" w:cs="Times New Roman"/>
          <w:lang w:val="en-US"/>
        </w:rPr>
      </w:pPr>
    </w:p>
    <w:p w14:paraId="1587654A" w14:textId="77777777" w:rsidR="002E2F95" w:rsidRPr="002E2F95" w:rsidRDefault="002E2F95" w:rsidP="00B824B0">
      <w:pPr>
        <w:rPr>
          <w:rFonts w:ascii="Times New Roman" w:hAnsi="Times New Roman" w:cs="Times New Roman"/>
          <w:b/>
          <w:bCs/>
          <w:szCs w:val="24"/>
        </w:rPr>
      </w:pPr>
    </w:p>
    <w:p w14:paraId="69255BAC" w14:textId="77777777" w:rsidR="005A1BE1" w:rsidRDefault="005A1BE1">
      <w:pPr>
        <w:rPr>
          <w:rFonts w:ascii="Times New Roman" w:hAnsi="Times New Roman" w:cs="Times New Roman"/>
          <w:b/>
          <w:bCs/>
          <w:szCs w:val="24"/>
        </w:rPr>
      </w:pPr>
      <w:r>
        <w:rPr>
          <w:rFonts w:ascii="Times New Roman" w:hAnsi="Times New Roman" w:cs="Times New Roman"/>
          <w:b/>
          <w:bCs/>
          <w:szCs w:val="24"/>
        </w:rPr>
        <w:br w:type="page"/>
      </w:r>
    </w:p>
    <w:p w14:paraId="712616B9" w14:textId="7D9CD5E0" w:rsidR="00373C31" w:rsidRPr="009220D6" w:rsidRDefault="00571A81" w:rsidP="00DC25F5">
      <w:pPr>
        <w:jc w:val="center"/>
        <w:rPr>
          <w:rFonts w:ascii="Times New Roman" w:hAnsi="Times New Roman" w:cs="Times New Roman"/>
          <w:b/>
          <w:bCs/>
          <w:szCs w:val="24"/>
          <w:lang w:val="en-US"/>
        </w:rPr>
      </w:pPr>
      <w:r w:rsidRPr="009220D6">
        <w:rPr>
          <w:rFonts w:ascii="Times New Roman" w:hAnsi="Times New Roman" w:cs="Times New Roman"/>
          <w:b/>
          <w:bCs/>
          <w:szCs w:val="24"/>
        </w:rPr>
        <w:lastRenderedPageBreak/>
        <w:t>R</w:t>
      </w:r>
      <w:r w:rsidR="00373C31" w:rsidRPr="009220D6">
        <w:rPr>
          <w:rFonts w:ascii="Times New Roman" w:hAnsi="Times New Roman" w:cs="Times New Roman"/>
          <w:b/>
          <w:bCs/>
          <w:szCs w:val="24"/>
        </w:rPr>
        <w:t>eference</w:t>
      </w:r>
      <w:r w:rsidR="00824894" w:rsidRPr="009220D6">
        <w:rPr>
          <w:rFonts w:ascii="Times New Roman" w:hAnsi="Times New Roman" w:cs="Times New Roman"/>
          <w:b/>
          <w:bCs/>
          <w:szCs w:val="24"/>
          <w:lang w:val="en-US"/>
        </w:rPr>
        <w:t>s</w:t>
      </w:r>
    </w:p>
    <w:p w14:paraId="2E8C4BBC" w14:textId="77777777" w:rsidR="00144687" w:rsidRPr="009220D6" w:rsidRDefault="00144687" w:rsidP="00373C31">
      <w:pPr>
        <w:jc w:val="both"/>
        <w:rPr>
          <w:rFonts w:ascii="Times New Roman" w:hAnsi="Times New Roman" w:cs="Times New Roman"/>
          <w:szCs w:val="24"/>
          <w:lang w:val="en-US"/>
        </w:rPr>
      </w:pPr>
    </w:p>
    <w:sdt>
      <w:sdtPr>
        <w:rPr>
          <w:rFonts w:ascii="Times New Roman" w:hAnsi="Times New Roman" w:cs="Times New Roman"/>
          <w:color w:val="000000"/>
          <w:szCs w:val="24"/>
          <w:lang w:val="en-US"/>
        </w:rPr>
        <w:tag w:val="MENDELEY_BIBLIOGRAPHY"/>
        <w:id w:val="-727531596"/>
        <w:placeholder>
          <w:docPart w:val="DefaultPlaceholder_-1854013440"/>
        </w:placeholder>
      </w:sdtPr>
      <w:sdtContent>
        <w:p w14:paraId="3347E432" w14:textId="77777777" w:rsidR="00B415AD" w:rsidRPr="009220D6" w:rsidRDefault="00B415AD">
          <w:pPr>
            <w:autoSpaceDE w:val="0"/>
            <w:autoSpaceDN w:val="0"/>
            <w:ind w:hanging="640"/>
            <w:divId w:val="739836882"/>
            <w:rPr>
              <w:rFonts w:ascii="Times New Roman" w:eastAsia="Times New Roman" w:hAnsi="Times New Roman" w:cs="Times New Roman"/>
              <w:kern w:val="0"/>
              <w:szCs w:val="24"/>
              <w14:ligatures w14:val="none"/>
            </w:rPr>
          </w:pPr>
          <w:r w:rsidRPr="009220D6">
            <w:rPr>
              <w:rFonts w:ascii="Times New Roman" w:eastAsia="Times New Roman" w:hAnsi="Times New Roman" w:cs="Times New Roman"/>
              <w:szCs w:val="24"/>
            </w:rPr>
            <w:t>1.</w:t>
          </w:r>
          <w:r w:rsidRPr="009220D6">
            <w:rPr>
              <w:rFonts w:ascii="Times New Roman" w:eastAsia="Times New Roman" w:hAnsi="Times New Roman" w:cs="Times New Roman"/>
              <w:szCs w:val="24"/>
            </w:rPr>
            <w:tab/>
            <w:t xml:space="preserve">Kanehisa, M., Furumichi, M., Sato, Y., Matsuura, Y. &amp; Ishiguro-Watanabe, M. KEGG: biological systems database as a model of the real world. </w:t>
          </w:r>
          <w:r w:rsidRPr="009220D6">
            <w:rPr>
              <w:rFonts w:ascii="Times New Roman" w:eastAsia="Times New Roman" w:hAnsi="Times New Roman" w:cs="Times New Roman"/>
              <w:i/>
              <w:iCs/>
              <w:szCs w:val="24"/>
            </w:rPr>
            <w:t>Nucleic Acids Res</w:t>
          </w:r>
          <w:r w:rsidRPr="009220D6">
            <w:rPr>
              <w:rFonts w:ascii="Times New Roman" w:eastAsia="Times New Roman" w:hAnsi="Times New Roman" w:cs="Times New Roman"/>
              <w:szCs w:val="24"/>
            </w:rPr>
            <w:t xml:space="preserve"> </w:t>
          </w:r>
          <w:r w:rsidRPr="009220D6">
            <w:rPr>
              <w:rFonts w:ascii="Times New Roman" w:eastAsia="Times New Roman" w:hAnsi="Times New Roman" w:cs="Times New Roman"/>
              <w:b/>
              <w:bCs/>
              <w:szCs w:val="24"/>
            </w:rPr>
            <w:t>53</w:t>
          </w:r>
          <w:r w:rsidRPr="009220D6">
            <w:rPr>
              <w:rFonts w:ascii="Times New Roman" w:eastAsia="Times New Roman" w:hAnsi="Times New Roman" w:cs="Times New Roman"/>
              <w:szCs w:val="24"/>
            </w:rPr>
            <w:t>, D672–D677 (2025).</w:t>
          </w:r>
        </w:p>
        <w:p w14:paraId="680A2BC7" w14:textId="77777777" w:rsidR="00B415AD" w:rsidRPr="009220D6" w:rsidRDefault="00B415AD">
          <w:pPr>
            <w:autoSpaceDE w:val="0"/>
            <w:autoSpaceDN w:val="0"/>
            <w:ind w:hanging="640"/>
            <w:divId w:val="346912243"/>
            <w:rPr>
              <w:rFonts w:ascii="Times New Roman" w:eastAsia="Times New Roman" w:hAnsi="Times New Roman" w:cs="Times New Roman"/>
              <w:szCs w:val="24"/>
            </w:rPr>
          </w:pPr>
          <w:r w:rsidRPr="009220D6">
            <w:rPr>
              <w:rFonts w:ascii="Times New Roman" w:eastAsia="Times New Roman" w:hAnsi="Times New Roman" w:cs="Times New Roman"/>
              <w:szCs w:val="24"/>
            </w:rPr>
            <w:t>2.</w:t>
          </w:r>
          <w:r w:rsidRPr="009220D6">
            <w:rPr>
              <w:rFonts w:ascii="Times New Roman" w:eastAsia="Times New Roman" w:hAnsi="Times New Roman" w:cs="Times New Roman"/>
              <w:szCs w:val="24"/>
            </w:rPr>
            <w:tab/>
            <w:t xml:space="preserve">McHugh, M. L. Interrater reliability: the kappa statistic. </w:t>
          </w:r>
          <w:r w:rsidRPr="009220D6">
            <w:rPr>
              <w:rFonts w:ascii="Times New Roman" w:eastAsia="Times New Roman" w:hAnsi="Times New Roman" w:cs="Times New Roman"/>
              <w:i/>
              <w:iCs/>
              <w:szCs w:val="24"/>
            </w:rPr>
            <w:t>Biochem Med (Zagreb)</w:t>
          </w:r>
          <w:r w:rsidRPr="009220D6">
            <w:rPr>
              <w:rFonts w:ascii="Times New Roman" w:eastAsia="Times New Roman" w:hAnsi="Times New Roman" w:cs="Times New Roman"/>
              <w:szCs w:val="24"/>
            </w:rPr>
            <w:t xml:space="preserve"> </w:t>
          </w:r>
          <w:r w:rsidRPr="009220D6">
            <w:rPr>
              <w:rFonts w:ascii="Times New Roman" w:eastAsia="Times New Roman" w:hAnsi="Times New Roman" w:cs="Times New Roman"/>
              <w:b/>
              <w:bCs/>
              <w:szCs w:val="24"/>
            </w:rPr>
            <w:t>22</w:t>
          </w:r>
          <w:r w:rsidRPr="009220D6">
            <w:rPr>
              <w:rFonts w:ascii="Times New Roman" w:eastAsia="Times New Roman" w:hAnsi="Times New Roman" w:cs="Times New Roman"/>
              <w:szCs w:val="24"/>
            </w:rPr>
            <w:t>, 276–82 (2012).</w:t>
          </w:r>
        </w:p>
        <w:p w14:paraId="693E546C" w14:textId="77777777" w:rsidR="00B415AD" w:rsidRPr="009220D6" w:rsidRDefault="00B415AD">
          <w:pPr>
            <w:autoSpaceDE w:val="0"/>
            <w:autoSpaceDN w:val="0"/>
            <w:ind w:hanging="640"/>
            <w:divId w:val="406002882"/>
            <w:rPr>
              <w:rFonts w:ascii="Times New Roman" w:eastAsia="Times New Roman" w:hAnsi="Times New Roman" w:cs="Times New Roman"/>
              <w:szCs w:val="24"/>
            </w:rPr>
          </w:pPr>
          <w:r w:rsidRPr="009220D6">
            <w:rPr>
              <w:rFonts w:ascii="Times New Roman" w:eastAsia="Times New Roman" w:hAnsi="Times New Roman" w:cs="Times New Roman"/>
              <w:szCs w:val="24"/>
            </w:rPr>
            <w:t>3.</w:t>
          </w:r>
          <w:r w:rsidRPr="009220D6">
            <w:rPr>
              <w:rFonts w:ascii="Times New Roman" w:eastAsia="Times New Roman" w:hAnsi="Times New Roman" w:cs="Times New Roman"/>
              <w:szCs w:val="24"/>
            </w:rPr>
            <w:tab/>
            <w:t xml:space="preserve">Jeon, M., Kim, S., Park, S., Lee, H. &amp; Kang, J. In silico drug combination discovery for personalized cancer therapy. </w:t>
          </w:r>
          <w:r w:rsidRPr="009220D6">
            <w:rPr>
              <w:rFonts w:ascii="Times New Roman" w:eastAsia="Times New Roman" w:hAnsi="Times New Roman" w:cs="Times New Roman"/>
              <w:i/>
              <w:iCs/>
              <w:szCs w:val="24"/>
            </w:rPr>
            <w:t>BMC Syst Biol</w:t>
          </w:r>
          <w:r w:rsidRPr="009220D6">
            <w:rPr>
              <w:rFonts w:ascii="Times New Roman" w:eastAsia="Times New Roman" w:hAnsi="Times New Roman" w:cs="Times New Roman"/>
              <w:szCs w:val="24"/>
            </w:rPr>
            <w:t xml:space="preserve"> </w:t>
          </w:r>
          <w:r w:rsidRPr="009220D6">
            <w:rPr>
              <w:rFonts w:ascii="Times New Roman" w:eastAsia="Times New Roman" w:hAnsi="Times New Roman" w:cs="Times New Roman"/>
              <w:b/>
              <w:bCs/>
              <w:szCs w:val="24"/>
            </w:rPr>
            <w:t>12</w:t>
          </w:r>
          <w:r w:rsidRPr="009220D6">
            <w:rPr>
              <w:rFonts w:ascii="Times New Roman" w:eastAsia="Times New Roman" w:hAnsi="Times New Roman" w:cs="Times New Roman"/>
              <w:szCs w:val="24"/>
            </w:rPr>
            <w:t>, (2018).</w:t>
          </w:r>
        </w:p>
        <w:p w14:paraId="173998FD" w14:textId="77777777" w:rsidR="00B415AD" w:rsidRPr="009220D6" w:rsidRDefault="00B415AD">
          <w:pPr>
            <w:autoSpaceDE w:val="0"/>
            <w:autoSpaceDN w:val="0"/>
            <w:ind w:hanging="640"/>
            <w:divId w:val="1268466431"/>
            <w:rPr>
              <w:rFonts w:ascii="Times New Roman" w:eastAsia="Times New Roman" w:hAnsi="Times New Roman" w:cs="Times New Roman"/>
              <w:szCs w:val="24"/>
            </w:rPr>
          </w:pPr>
          <w:r w:rsidRPr="009220D6">
            <w:rPr>
              <w:rFonts w:ascii="Times New Roman" w:eastAsia="Times New Roman" w:hAnsi="Times New Roman" w:cs="Times New Roman"/>
              <w:szCs w:val="24"/>
            </w:rPr>
            <w:t>4.</w:t>
          </w:r>
          <w:r w:rsidRPr="009220D6">
            <w:rPr>
              <w:rFonts w:ascii="Times New Roman" w:eastAsia="Times New Roman" w:hAnsi="Times New Roman" w:cs="Times New Roman"/>
              <w:szCs w:val="24"/>
            </w:rPr>
            <w:tab/>
            <w:t xml:space="preserve">Celebi, R., Bear Don’t Walk, O., Movva, R., Alpsoy, S. &amp; Dumontier, M. In-silico prediction of synergistic anti-cancer drug combinations using multi-omics data. </w:t>
          </w:r>
          <w:r w:rsidRPr="009220D6">
            <w:rPr>
              <w:rFonts w:ascii="Times New Roman" w:eastAsia="Times New Roman" w:hAnsi="Times New Roman" w:cs="Times New Roman"/>
              <w:i/>
              <w:iCs/>
              <w:szCs w:val="24"/>
            </w:rPr>
            <w:t>Sci Rep</w:t>
          </w:r>
          <w:r w:rsidRPr="009220D6">
            <w:rPr>
              <w:rFonts w:ascii="Times New Roman" w:eastAsia="Times New Roman" w:hAnsi="Times New Roman" w:cs="Times New Roman"/>
              <w:szCs w:val="24"/>
            </w:rPr>
            <w:t xml:space="preserve"> </w:t>
          </w:r>
          <w:r w:rsidRPr="009220D6">
            <w:rPr>
              <w:rFonts w:ascii="Times New Roman" w:eastAsia="Times New Roman" w:hAnsi="Times New Roman" w:cs="Times New Roman"/>
              <w:b/>
              <w:bCs/>
              <w:szCs w:val="24"/>
            </w:rPr>
            <w:t>9</w:t>
          </w:r>
          <w:r w:rsidRPr="009220D6">
            <w:rPr>
              <w:rFonts w:ascii="Times New Roman" w:eastAsia="Times New Roman" w:hAnsi="Times New Roman" w:cs="Times New Roman"/>
              <w:szCs w:val="24"/>
            </w:rPr>
            <w:t>, 8949 (2019).</w:t>
          </w:r>
        </w:p>
        <w:p w14:paraId="17AEEF04" w14:textId="77777777" w:rsidR="00B415AD" w:rsidRPr="009220D6" w:rsidRDefault="00B415AD">
          <w:pPr>
            <w:autoSpaceDE w:val="0"/>
            <w:autoSpaceDN w:val="0"/>
            <w:ind w:hanging="640"/>
            <w:divId w:val="1003976841"/>
            <w:rPr>
              <w:rFonts w:ascii="Times New Roman" w:eastAsia="Times New Roman" w:hAnsi="Times New Roman" w:cs="Times New Roman"/>
              <w:szCs w:val="24"/>
            </w:rPr>
          </w:pPr>
          <w:r w:rsidRPr="009220D6">
            <w:rPr>
              <w:rFonts w:ascii="Times New Roman" w:eastAsia="Times New Roman" w:hAnsi="Times New Roman" w:cs="Times New Roman"/>
              <w:szCs w:val="24"/>
            </w:rPr>
            <w:t>5.</w:t>
          </w:r>
          <w:r w:rsidRPr="009220D6">
            <w:rPr>
              <w:rFonts w:ascii="Times New Roman" w:eastAsia="Times New Roman" w:hAnsi="Times New Roman" w:cs="Times New Roman"/>
              <w:szCs w:val="24"/>
            </w:rPr>
            <w:tab/>
            <w:t xml:space="preserve">Wu, L. </w:t>
          </w:r>
          <w:r w:rsidRPr="009220D6">
            <w:rPr>
              <w:rFonts w:ascii="Times New Roman" w:eastAsia="Times New Roman" w:hAnsi="Times New Roman" w:cs="Times New Roman"/>
              <w:i/>
              <w:iCs/>
              <w:szCs w:val="24"/>
            </w:rPr>
            <w:t>et al.</w:t>
          </w:r>
          <w:r w:rsidRPr="009220D6">
            <w:rPr>
              <w:rFonts w:ascii="Times New Roman" w:eastAsia="Times New Roman" w:hAnsi="Times New Roman" w:cs="Times New Roman"/>
              <w:szCs w:val="24"/>
            </w:rPr>
            <w:t xml:space="preserve"> A hybrid deep forest-based method for predicting synergistic drug combinations. </w:t>
          </w:r>
          <w:r w:rsidRPr="009220D6">
            <w:rPr>
              <w:rFonts w:ascii="Times New Roman" w:eastAsia="Times New Roman" w:hAnsi="Times New Roman" w:cs="Times New Roman"/>
              <w:i/>
              <w:iCs/>
              <w:szCs w:val="24"/>
            </w:rPr>
            <w:t>Cell reports methods</w:t>
          </w:r>
          <w:r w:rsidRPr="009220D6">
            <w:rPr>
              <w:rFonts w:ascii="Times New Roman" w:eastAsia="Times New Roman" w:hAnsi="Times New Roman" w:cs="Times New Roman"/>
              <w:szCs w:val="24"/>
            </w:rPr>
            <w:t xml:space="preserve"> </w:t>
          </w:r>
          <w:r w:rsidRPr="009220D6">
            <w:rPr>
              <w:rFonts w:ascii="Times New Roman" w:eastAsia="Times New Roman" w:hAnsi="Times New Roman" w:cs="Times New Roman"/>
              <w:b/>
              <w:bCs/>
              <w:szCs w:val="24"/>
            </w:rPr>
            <w:t>3</w:t>
          </w:r>
          <w:r w:rsidRPr="009220D6">
            <w:rPr>
              <w:rFonts w:ascii="Times New Roman" w:eastAsia="Times New Roman" w:hAnsi="Times New Roman" w:cs="Times New Roman"/>
              <w:szCs w:val="24"/>
            </w:rPr>
            <w:t>, 100411 (2023).</w:t>
          </w:r>
        </w:p>
        <w:p w14:paraId="2D141C69" w14:textId="77777777" w:rsidR="00B415AD" w:rsidRPr="009220D6" w:rsidRDefault="00B415AD">
          <w:pPr>
            <w:autoSpaceDE w:val="0"/>
            <w:autoSpaceDN w:val="0"/>
            <w:ind w:hanging="640"/>
            <w:divId w:val="1568759343"/>
            <w:rPr>
              <w:rFonts w:ascii="Times New Roman" w:eastAsia="Times New Roman" w:hAnsi="Times New Roman" w:cs="Times New Roman"/>
              <w:szCs w:val="24"/>
            </w:rPr>
          </w:pPr>
          <w:r w:rsidRPr="009220D6">
            <w:rPr>
              <w:rFonts w:ascii="Times New Roman" w:eastAsia="Times New Roman" w:hAnsi="Times New Roman" w:cs="Times New Roman"/>
              <w:szCs w:val="24"/>
            </w:rPr>
            <w:t>6.</w:t>
          </w:r>
          <w:r w:rsidRPr="009220D6">
            <w:rPr>
              <w:rFonts w:ascii="Times New Roman" w:eastAsia="Times New Roman" w:hAnsi="Times New Roman" w:cs="Times New Roman"/>
              <w:szCs w:val="24"/>
            </w:rPr>
            <w:tab/>
            <w:t>Janizek, J. D., Celik, S. &amp; Lee, S.-I. Explainable machine learning prediction of synergistic drug combinations for precision cancer medicine. Preprint at https://doi.org/10.1101/331769 (2018).</w:t>
          </w:r>
        </w:p>
        <w:p w14:paraId="7792A535" w14:textId="77777777" w:rsidR="00B415AD" w:rsidRPr="009220D6" w:rsidRDefault="00B415AD">
          <w:pPr>
            <w:autoSpaceDE w:val="0"/>
            <w:autoSpaceDN w:val="0"/>
            <w:ind w:hanging="640"/>
            <w:divId w:val="1244487926"/>
            <w:rPr>
              <w:rFonts w:ascii="Times New Roman" w:eastAsia="Times New Roman" w:hAnsi="Times New Roman" w:cs="Times New Roman"/>
              <w:szCs w:val="24"/>
            </w:rPr>
          </w:pPr>
          <w:r w:rsidRPr="009220D6">
            <w:rPr>
              <w:rFonts w:ascii="Times New Roman" w:eastAsia="Times New Roman" w:hAnsi="Times New Roman" w:cs="Times New Roman"/>
              <w:szCs w:val="24"/>
            </w:rPr>
            <w:t>7.</w:t>
          </w:r>
          <w:r w:rsidRPr="009220D6">
            <w:rPr>
              <w:rFonts w:ascii="Times New Roman" w:eastAsia="Times New Roman" w:hAnsi="Times New Roman" w:cs="Times New Roman"/>
              <w:szCs w:val="24"/>
            </w:rPr>
            <w:tab/>
            <w:t xml:space="preserve">Zhang, T., Zhang, L., Payne, P. R. O. &amp; Li, F. Synergistic drug combination prediction by integrating multiomics data in deep learning models. </w:t>
          </w:r>
          <w:r w:rsidRPr="009220D6">
            <w:rPr>
              <w:rFonts w:ascii="Times New Roman" w:eastAsia="Times New Roman" w:hAnsi="Times New Roman" w:cs="Times New Roman"/>
              <w:i/>
              <w:iCs/>
              <w:szCs w:val="24"/>
            </w:rPr>
            <w:t>Methods Mol Biol</w:t>
          </w:r>
          <w:r w:rsidRPr="009220D6">
            <w:rPr>
              <w:rFonts w:ascii="Times New Roman" w:eastAsia="Times New Roman" w:hAnsi="Times New Roman" w:cs="Times New Roman"/>
              <w:szCs w:val="24"/>
            </w:rPr>
            <w:t xml:space="preserve"> </w:t>
          </w:r>
          <w:r w:rsidRPr="009220D6">
            <w:rPr>
              <w:rFonts w:ascii="Times New Roman" w:eastAsia="Times New Roman" w:hAnsi="Times New Roman" w:cs="Times New Roman"/>
              <w:b/>
              <w:bCs/>
              <w:szCs w:val="24"/>
            </w:rPr>
            <w:t>2194</w:t>
          </w:r>
          <w:r w:rsidRPr="009220D6">
            <w:rPr>
              <w:rFonts w:ascii="Times New Roman" w:eastAsia="Times New Roman" w:hAnsi="Times New Roman" w:cs="Times New Roman"/>
              <w:szCs w:val="24"/>
            </w:rPr>
            <w:t>, 223–238 (2021).</w:t>
          </w:r>
        </w:p>
        <w:p w14:paraId="4FD8E3E1" w14:textId="77777777" w:rsidR="00B415AD" w:rsidRPr="009220D6" w:rsidRDefault="00B415AD">
          <w:pPr>
            <w:autoSpaceDE w:val="0"/>
            <w:autoSpaceDN w:val="0"/>
            <w:ind w:hanging="640"/>
            <w:divId w:val="1367221119"/>
            <w:rPr>
              <w:rFonts w:ascii="Times New Roman" w:eastAsia="Times New Roman" w:hAnsi="Times New Roman" w:cs="Times New Roman"/>
              <w:szCs w:val="24"/>
            </w:rPr>
          </w:pPr>
          <w:r w:rsidRPr="009220D6">
            <w:rPr>
              <w:rFonts w:ascii="Times New Roman" w:eastAsia="Times New Roman" w:hAnsi="Times New Roman" w:cs="Times New Roman"/>
              <w:szCs w:val="24"/>
            </w:rPr>
            <w:t>8.</w:t>
          </w:r>
          <w:r w:rsidRPr="009220D6">
            <w:rPr>
              <w:rFonts w:ascii="Times New Roman" w:eastAsia="Times New Roman" w:hAnsi="Times New Roman" w:cs="Times New Roman"/>
              <w:szCs w:val="24"/>
            </w:rPr>
            <w:tab/>
            <w:t xml:space="preserve">Wang, J., Liu, X., Shen, S., Deng, L. &amp; Liu, H. DeepDDS: deep graph neural network with attention mechanism to predict synergistic drug combinations. </w:t>
          </w:r>
          <w:r w:rsidRPr="009220D6">
            <w:rPr>
              <w:rFonts w:ascii="Times New Roman" w:eastAsia="Times New Roman" w:hAnsi="Times New Roman" w:cs="Times New Roman"/>
              <w:i/>
              <w:iCs/>
              <w:szCs w:val="24"/>
            </w:rPr>
            <w:t>Brief Bioinform</w:t>
          </w:r>
          <w:r w:rsidRPr="009220D6">
            <w:rPr>
              <w:rFonts w:ascii="Times New Roman" w:eastAsia="Times New Roman" w:hAnsi="Times New Roman" w:cs="Times New Roman"/>
              <w:szCs w:val="24"/>
            </w:rPr>
            <w:t xml:space="preserve"> </w:t>
          </w:r>
          <w:r w:rsidRPr="009220D6">
            <w:rPr>
              <w:rFonts w:ascii="Times New Roman" w:eastAsia="Times New Roman" w:hAnsi="Times New Roman" w:cs="Times New Roman"/>
              <w:b/>
              <w:bCs/>
              <w:szCs w:val="24"/>
            </w:rPr>
            <w:t>23</w:t>
          </w:r>
          <w:r w:rsidRPr="009220D6">
            <w:rPr>
              <w:rFonts w:ascii="Times New Roman" w:eastAsia="Times New Roman" w:hAnsi="Times New Roman" w:cs="Times New Roman"/>
              <w:szCs w:val="24"/>
            </w:rPr>
            <w:t>, 1–11 (2022).</w:t>
          </w:r>
        </w:p>
        <w:p w14:paraId="4EAB11DE" w14:textId="77777777" w:rsidR="00B415AD" w:rsidRPr="009220D6" w:rsidRDefault="00B415AD">
          <w:pPr>
            <w:autoSpaceDE w:val="0"/>
            <w:autoSpaceDN w:val="0"/>
            <w:ind w:hanging="640"/>
            <w:divId w:val="1244608413"/>
            <w:rPr>
              <w:rFonts w:ascii="Times New Roman" w:eastAsia="Times New Roman" w:hAnsi="Times New Roman" w:cs="Times New Roman"/>
              <w:szCs w:val="24"/>
            </w:rPr>
          </w:pPr>
          <w:r w:rsidRPr="009220D6">
            <w:rPr>
              <w:rFonts w:ascii="Times New Roman" w:eastAsia="Times New Roman" w:hAnsi="Times New Roman" w:cs="Times New Roman"/>
              <w:szCs w:val="24"/>
            </w:rPr>
            <w:t>9.</w:t>
          </w:r>
          <w:r w:rsidRPr="009220D6">
            <w:rPr>
              <w:rFonts w:ascii="Times New Roman" w:eastAsia="Times New Roman" w:hAnsi="Times New Roman" w:cs="Times New Roman"/>
              <w:szCs w:val="24"/>
            </w:rPr>
            <w:tab/>
            <w:t xml:space="preserve">Zhang, H., Feng, J., Zeng, A., Payne, P. &amp; Li, F. Predicting tumor cell response to synergistic drug combinations using a novel simplified deep learning model. </w:t>
          </w:r>
          <w:r w:rsidRPr="009220D6">
            <w:rPr>
              <w:rFonts w:ascii="Times New Roman" w:eastAsia="Times New Roman" w:hAnsi="Times New Roman" w:cs="Times New Roman"/>
              <w:i/>
              <w:iCs/>
              <w:szCs w:val="24"/>
            </w:rPr>
            <w:t>AMIA Annu Symp Proc</w:t>
          </w:r>
          <w:r w:rsidRPr="009220D6">
            <w:rPr>
              <w:rFonts w:ascii="Times New Roman" w:eastAsia="Times New Roman" w:hAnsi="Times New Roman" w:cs="Times New Roman"/>
              <w:szCs w:val="24"/>
            </w:rPr>
            <w:t xml:space="preserve"> </w:t>
          </w:r>
          <w:r w:rsidRPr="009220D6">
            <w:rPr>
              <w:rFonts w:ascii="Times New Roman" w:eastAsia="Times New Roman" w:hAnsi="Times New Roman" w:cs="Times New Roman"/>
              <w:b/>
              <w:bCs/>
              <w:szCs w:val="24"/>
            </w:rPr>
            <w:t>2020</w:t>
          </w:r>
          <w:r w:rsidRPr="009220D6">
            <w:rPr>
              <w:rFonts w:ascii="Times New Roman" w:eastAsia="Times New Roman" w:hAnsi="Times New Roman" w:cs="Times New Roman"/>
              <w:szCs w:val="24"/>
            </w:rPr>
            <w:t>, 1364–1372 (2020).</w:t>
          </w:r>
        </w:p>
        <w:p w14:paraId="13D95767" w14:textId="77777777" w:rsidR="00B415AD" w:rsidRPr="009220D6" w:rsidRDefault="00B415AD">
          <w:pPr>
            <w:autoSpaceDE w:val="0"/>
            <w:autoSpaceDN w:val="0"/>
            <w:ind w:hanging="640"/>
            <w:divId w:val="490607175"/>
            <w:rPr>
              <w:rFonts w:ascii="Times New Roman" w:eastAsia="Times New Roman" w:hAnsi="Times New Roman" w:cs="Times New Roman"/>
              <w:szCs w:val="24"/>
            </w:rPr>
          </w:pPr>
          <w:r w:rsidRPr="009220D6">
            <w:rPr>
              <w:rFonts w:ascii="Times New Roman" w:eastAsia="Times New Roman" w:hAnsi="Times New Roman" w:cs="Times New Roman"/>
              <w:szCs w:val="24"/>
            </w:rPr>
            <w:t>10.</w:t>
          </w:r>
          <w:r w:rsidRPr="009220D6">
            <w:rPr>
              <w:rFonts w:ascii="Times New Roman" w:eastAsia="Times New Roman" w:hAnsi="Times New Roman" w:cs="Times New Roman"/>
              <w:szCs w:val="24"/>
            </w:rPr>
            <w:tab/>
            <w:t xml:space="preserve">Yang, J., Xu, Z., Wu, W. K. K., Chu, Q. &amp; Zhang, Q. GraphSynergy: a network-inspired deep learning model for anticancer drug combination prediction. </w:t>
          </w:r>
          <w:r w:rsidRPr="009220D6">
            <w:rPr>
              <w:rFonts w:ascii="Times New Roman" w:eastAsia="Times New Roman" w:hAnsi="Times New Roman" w:cs="Times New Roman"/>
              <w:i/>
              <w:iCs/>
              <w:szCs w:val="24"/>
            </w:rPr>
            <w:t>Journal of the American Medical Informatics Association</w:t>
          </w:r>
          <w:r w:rsidRPr="009220D6">
            <w:rPr>
              <w:rFonts w:ascii="Times New Roman" w:eastAsia="Times New Roman" w:hAnsi="Times New Roman" w:cs="Times New Roman"/>
              <w:szCs w:val="24"/>
            </w:rPr>
            <w:t xml:space="preserve"> </w:t>
          </w:r>
          <w:r w:rsidRPr="009220D6">
            <w:rPr>
              <w:rFonts w:ascii="Times New Roman" w:eastAsia="Times New Roman" w:hAnsi="Times New Roman" w:cs="Times New Roman"/>
              <w:b/>
              <w:bCs/>
              <w:szCs w:val="24"/>
            </w:rPr>
            <w:t>28</w:t>
          </w:r>
          <w:r w:rsidRPr="009220D6">
            <w:rPr>
              <w:rFonts w:ascii="Times New Roman" w:eastAsia="Times New Roman" w:hAnsi="Times New Roman" w:cs="Times New Roman"/>
              <w:szCs w:val="24"/>
            </w:rPr>
            <w:t>, 2336–2345 (2021).</w:t>
          </w:r>
        </w:p>
        <w:p w14:paraId="13FAD786" w14:textId="77777777" w:rsidR="00B415AD" w:rsidRPr="009220D6" w:rsidRDefault="00B415AD">
          <w:pPr>
            <w:autoSpaceDE w:val="0"/>
            <w:autoSpaceDN w:val="0"/>
            <w:ind w:hanging="640"/>
            <w:divId w:val="1120226319"/>
            <w:rPr>
              <w:rFonts w:ascii="Times New Roman" w:eastAsia="Times New Roman" w:hAnsi="Times New Roman" w:cs="Times New Roman"/>
              <w:szCs w:val="24"/>
            </w:rPr>
          </w:pPr>
          <w:r w:rsidRPr="009220D6">
            <w:rPr>
              <w:rFonts w:ascii="Times New Roman" w:eastAsia="Times New Roman" w:hAnsi="Times New Roman" w:cs="Times New Roman"/>
              <w:szCs w:val="24"/>
            </w:rPr>
            <w:t>11.</w:t>
          </w:r>
          <w:r w:rsidRPr="009220D6">
            <w:rPr>
              <w:rFonts w:ascii="Times New Roman" w:eastAsia="Times New Roman" w:hAnsi="Times New Roman" w:cs="Times New Roman"/>
              <w:szCs w:val="24"/>
            </w:rPr>
            <w:tab/>
            <w:t xml:space="preserve">Hu, J. </w:t>
          </w:r>
          <w:r w:rsidRPr="009220D6">
            <w:rPr>
              <w:rFonts w:ascii="Times New Roman" w:eastAsia="Times New Roman" w:hAnsi="Times New Roman" w:cs="Times New Roman"/>
              <w:i/>
              <w:iCs/>
              <w:szCs w:val="24"/>
            </w:rPr>
            <w:t>et al.</w:t>
          </w:r>
          <w:r w:rsidRPr="009220D6">
            <w:rPr>
              <w:rFonts w:ascii="Times New Roman" w:eastAsia="Times New Roman" w:hAnsi="Times New Roman" w:cs="Times New Roman"/>
              <w:szCs w:val="24"/>
            </w:rPr>
            <w:t xml:space="preserve"> DTSyn: a dual-transformer-based neural network to predict synergistic drug combinations. </w:t>
          </w:r>
          <w:r w:rsidRPr="009220D6">
            <w:rPr>
              <w:rFonts w:ascii="Times New Roman" w:eastAsia="Times New Roman" w:hAnsi="Times New Roman" w:cs="Times New Roman"/>
              <w:i/>
              <w:iCs/>
              <w:szCs w:val="24"/>
            </w:rPr>
            <w:t>Brief Bioinform</w:t>
          </w:r>
          <w:r w:rsidRPr="009220D6">
            <w:rPr>
              <w:rFonts w:ascii="Times New Roman" w:eastAsia="Times New Roman" w:hAnsi="Times New Roman" w:cs="Times New Roman"/>
              <w:szCs w:val="24"/>
            </w:rPr>
            <w:t xml:space="preserve"> </w:t>
          </w:r>
          <w:r w:rsidRPr="009220D6">
            <w:rPr>
              <w:rFonts w:ascii="Times New Roman" w:eastAsia="Times New Roman" w:hAnsi="Times New Roman" w:cs="Times New Roman"/>
              <w:b/>
              <w:bCs/>
              <w:szCs w:val="24"/>
            </w:rPr>
            <w:t>23</w:t>
          </w:r>
          <w:r w:rsidRPr="009220D6">
            <w:rPr>
              <w:rFonts w:ascii="Times New Roman" w:eastAsia="Times New Roman" w:hAnsi="Times New Roman" w:cs="Times New Roman"/>
              <w:szCs w:val="24"/>
            </w:rPr>
            <w:t>, (2022).</w:t>
          </w:r>
        </w:p>
        <w:p w14:paraId="192ADFA3" w14:textId="77777777" w:rsidR="00B415AD" w:rsidRPr="009220D6" w:rsidRDefault="00B415AD">
          <w:pPr>
            <w:autoSpaceDE w:val="0"/>
            <w:autoSpaceDN w:val="0"/>
            <w:ind w:hanging="640"/>
            <w:divId w:val="1946961634"/>
            <w:rPr>
              <w:rFonts w:ascii="Times New Roman" w:eastAsia="Times New Roman" w:hAnsi="Times New Roman" w:cs="Times New Roman"/>
              <w:szCs w:val="24"/>
            </w:rPr>
          </w:pPr>
          <w:r w:rsidRPr="009220D6">
            <w:rPr>
              <w:rFonts w:ascii="Times New Roman" w:eastAsia="Times New Roman" w:hAnsi="Times New Roman" w:cs="Times New Roman"/>
              <w:szCs w:val="24"/>
            </w:rPr>
            <w:t>12.</w:t>
          </w:r>
          <w:r w:rsidRPr="009220D6">
            <w:rPr>
              <w:rFonts w:ascii="Times New Roman" w:eastAsia="Times New Roman" w:hAnsi="Times New Roman" w:cs="Times New Roman"/>
              <w:szCs w:val="24"/>
            </w:rPr>
            <w:tab/>
            <w:t xml:space="preserve">Liu, Q. &amp; Xie, L. TranSynergy: mechanism-driven interpretable deep neural network for the synergistic prediction and pathway deconvolution of drug combinations. </w:t>
          </w:r>
          <w:r w:rsidRPr="009220D6">
            <w:rPr>
              <w:rFonts w:ascii="Times New Roman" w:eastAsia="Times New Roman" w:hAnsi="Times New Roman" w:cs="Times New Roman"/>
              <w:i/>
              <w:iCs/>
              <w:szCs w:val="24"/>
            </w:rPr>
            <w:t>PLoS Comput Biol</w:t>
          </w:r>
          <w:r w:rsidRPr="009220D6">
            <w:rPr>
              <w:rFonts w:ascii="Times New Roman" w:eastAsia="Times New Roman" w:hAnsi="Times New Roman" w:cs="Times New Roman"/>
              <w:szCs w:val="24"/>
            </w:rPr>
            <w:t xml:space="preserve"> </w:t>
          </w:r>
          <w:r w:rsidRPr="009220D6">
            <w:rPr>
              <w:rFonts w:ascii="Times New Roman" w:eastAsia="Times New Roman" w:hAnsi="Times New Roman" w:cs="Times New Roman"/>
              <w:b/>
              <w:bCs/>
              <w:szCs w:val="24"/>
            </w:rPr>
            <w:t>17</w:t>
          </w:r>
          <w:r w:rsidRPr="009220D6">
            <w:rPr>
              <w:rFonts w:ascii="Times New Roman" w:eastAsia="Times New Roman" w:hAnsi="Times New Roman" w:cs="Times New Roman"/>
              <w:szCs w:val="24"/>
            </w:rPr>
            <w:t>, e1008653 (2021).</w:t>
          </w:r>
        </w:p>
        <w:p w14:paraId="42AD12B6" w14:textId="1CD22D49" w:rsidR="00571A81" w:rsidRPr="007E3FB6" w:rsidRDefault="00B415AD" w:rsidP="00373C31">
          <w:pPr>
            <w:jc w:val="both"/>
            <w:rPr>
              <w:rFonts w:ascii="Times New Roman" w:hAnsi="Times New Roman" w:cs="Times New Roman"/>
              <w:lang w:val="en-US"/>
            </w:rPr>
          </w:pPr>
          <w:r w:rsidRPr="009220D6">
            <w:rPr>
              <w:rFonts w:ascii="Times New Roman" w:eastAsia="Times New Roman" w:hAnsi="Times New Roman" w:cs="Times New Roman"/>
              <w:szCs w:val="24"/>
            </w:rPr>
            <w:t> </w:t>
          </w:r>
        </w:p>
      </w:sdtContent>
    </w:sdt>
    <w:p w14:paraId="63D38545" w14:textId="77777777" w:rsidR="00373C31" w:rsidRDefault="00373C31" w:rsidP="00B53F3C">
      <w:pPr>
        <w:contextualSpacing/>
        <w:jc w:val="center"/>
        <w:rPr>
          <w:rFonts w:ascii="Times New Roman" w:hAnsi="Times New Roman" w:cs="Times New Roman"/>
          <w:b/>
          <w:bCs/>
          <w:szCs w:val="24"/>
        </w:rPr>
      </w:pPr>
    </w:p>
    <w:p w14:paraId="29EF0839" w14:textId="77777777" w:rsidR="00373C31" w:rsidRPr="00B53F3C" w:rsidRDefault="00373C31" w:rsidP="00B53F3C">
      <w:pPr>
        <w:contextualSpacing/>
        <w:jc w:val="center"/>
        <w:rPr>
          <w:rFonts w:ascii="Times New Roman" w:hAnsi="Times New Roman" w:cs="Times New Roman"/>
          <w:b/>
          <w:bCs/>
          <w:szCs w:val="24"/>
        </w:rPr>
      </w:pPr>
    </w:p>
    <w:sectPr w:rsidR="00373C31" w:rsidRPr="00B53F3C" w:rsidSect="007559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3AB"/>
    <w:rsid w:val="00000A6E"/>
    <w:rsid w:val="00001478"/>
    <w:rsid w:val="00002141"/>
    <w:rsid w:val="0000216C"/>
    <w:rsid w:val="00004070"/>
    <w:rsid w:val="0000462D"/>
    <w:rsid w:val="00007137"/>
    <w:rsid w:val="000141ED"/>
    <w:rsid w:val="00024C09"/>
    <w:rsid w:val="00027909"/>
    <w:rsid w:val="00031AB0"/>
    <w:rsid w:val="00032D14"/>
    <w:rsid w:val="00034380"/>
    <w:rsid w:val="00034CF4"/>
    <w:rsid w:val="000418A1"/>
    <w:rsid w:val="000468EB"/>
    <w:rsid w:val="00051535"/>
    <w:rsid w:val="000515D4"/>
    <w:rsid w:val="000518BF"/>
    <w:rsid w:val="00051A17"/>
    <w:rsid w:val="00056240"/>
    <w:rsid w:val="0006005B"/>
    <w:rsid w:val="00060616"/>
    <w:rsid w:val="00066C36"/>
    <w:rsid w:val="00066CC0"/>
    <w:rsid w:val="00074134"/>
    <w:rsid w:val="000825CC"/>
    <w:rsid w:val="00084A31"/>
    <w:rsid w:val="0008540D"/>
    <w:rsid w:val="000860DA"/>
    <w:rsid w:val="00087CAB"/>
    <w:rsid w:val="00093508"/>
    <w:rsid w:val="000A0B76"/>
    <w:rsid w:val="000A258B"/>
    <w:rsid w:val="000A2E54"/>
    <w:rsid w:val="000A5F5B"/>
    <w:rsid w:val="000A7D37"/>
    <w:rsid w:val="000B0B56"/>
    <w:rsid w:val="000B1CC8"/>
    <w:rsid w:val="000B362E"/>
    <w:rsid w:val="000B5C28"/>
    <w:rsid w:val="000B5E34"/>
    <w:rsid w:val="000B7681"/>
    <w:rsid w:val="000C283A"/>
    <w:rsid w:val="000C38E5"/>
    <w:rsid w:val="000C3D42"/>
    <w:rsid w:val="000C4D11"/>
    <w:rsid w:val="000D14EC"/>
    <w:rsid w:val="000D215F"/>
    <w:rsid w:val="000D5CAB"/>
    <w:rsid w:val="000D6FFD"/>
    <w:rsid w:val="000E2D24"/>
    <w:rsid w:val="000E58B8"/>
    <w:rsid w:val="000F1AF0"/>
    <w:rsid w:val="000F22D3"/>
    <w:rsid w:val="000F6638"/>
    <w:rsid w:val="000F66D0"/>
    <w:rsid w:val="000F7CBB"/>
    <w:rsid w:val="00100B79"/>
    <w:rsid w:val="0010261A"/>
    <w:rsid w:val="001063E6"/>
    <w:rsid w:val="00106E84"/>
    <w:rsid w:val="00106EB3"/>
    <w:rsid w:val="001201F8"/>
    <w:rsid w:val="00126095"/>
    <w:rsid w:val="00127358"/>
    <w:rsid w:val="0013109A"/>
    <w:rsid w:val="00131BAF"/>
    <w:rsid w:val="00133682"/>
    <w:rsid w:val="00133850"/>
    <w:rsid w:val="00134AB4"/>
    <w:rsid w:val="0013538F"/>
    <w:rsid w:val="0014162B"/>
    <w:rsid w:val="00144687"/>
    <w:rsid w:val="001460E4"/>
    <w:rsid w:val="00147571"/>
    <w:rsid w:val="0015086E"/>
    <w:rsid w:val="00154F2E"/>
    <w:rsid w:val="00160094"/>
    <w:rsid w:val="0016127B"/>
    <w:rsid w:val="00162B5B"/>
    <w:rsid w:val="00164D59"/>
    <w:rsid w:val="00167AA4"/>
    <w:rsid w:val="00167D21"/>
    <w:rsid w:val="00172F43"/>
    <w:rsid w:val="00175351"/>
    <w:rsid w:val="001812F6"/>
    <w:rsid w:val="00181413"/>
    <w:rsid w:val="00186501"/>
    <w:rsid w:val="0018742D"/>
    <w:rsid w:val="00187EE7"/>
    <w:rsid w:val="001945B1"/>
    <w:rsid w:val="00194759"/>
    <w:rsid w:val="0019489F"/>
    <w:rsid w:val="00195AF7"/>
    <w:rsid w:val="00195E2E"/>
    <w:rsid w:val="001A0AE3"/>
    <w:rsid w:val="001A1EB4"/>
    <w:rsid w:val="001A41EE"/>
    <w:rsid w:val="001A4891"/>
    <w:rsid w:val="001A5843"/>
    <w:rsid w:val="001A76E7"/>
    <w:rsid w:val="001B0259"/>
    <w:rsid w:val="001B12DC"/>
    <w:rsid w:val="001B1CB1"/>
    <w:rsid w:val="001B5C63"/>
    <w:rsid w:val="001B75EF"/>
    <w:rsid w:val="001C0E5D"/>
    <w:rsid w:val="001D03EF"/>
    <w:rsid w:val="001D2A17"/>
    <w:rsid w:val="001D33FF"/>
    <w:rsid w:val="001D340A"/>
    <w:rsid w:val="001D420F"/>
    <w:rsid w:val="001D4E48"/>
    <w:rsid w:val="001E212A"/>
    <w:rsid w:val="001E7579"/>
    <w:rsid w:val="001F2106"/>
    <w:rsid w:val="001F3DDC"/>
    <w:rsid w:val="001F489A"/>
    <w:rsid w:val="001F49E7"/>
    <w:rsid w:val="001F5BE9"/>
    <w:rsid w:val="00203ECA"/>
    <w:rsid w:val="00206267"/>
    <w:rsid w:val="002101B5"/>
    <w:rsid w:val="00213A09"/>
    <w:rsid w:val="0021475B"/>
    <w:rsid w:val="00220AB0"/>
    <w:rsid w:val="00223735"/>
    <w:rsid w:val="00233FDF"/>
    <w:rsid w:val="00240392"/>
    <w:rsid w:val="00241CDB"/>
    <w:rsid w:val="0024314C"/>
    <w:rsid w:val="00245CDA"/>
    <w:rsid w:val="00246537"/>
    <w:rsid w:val="00247F3E"/>
    <w:rsid w:val="00250DE0"/>
    <w:rsid w:val="00250F2B"/>
    <w:rsid w:val="00254F73"/>
    <w:rsid w:val="002601D2"/>
    <w:rsid w:val="0026085F"/>
    <w:rsid w:val="0026184D"/>
    <w:rsid w:val="00261A11"/>
    <w:rsid w:val="00261C97"/>
    <w:rsid w:val="00261FC0"/>
    <w:rsid w:val="00262B19"/>
    <w:rsid w:val="0026374C"/>
    <w:rsid w:val="00264C2A"/>
    <w:rsid w:val="00266B40"/>
    <w:rsid w:val="00267227"/>
    <w:rsid w:val="00270A89"/>
    <w:rsid w:val="00271013"/>
    <w:rsid w:val="00272E46"/>
    <w:rsid w:val="00280CC1"/>
    <w:rsid w:val="00281B64"/>
    <w:rsid w:val="0028364F"/>
    <w:rsid w:val="00284D99"/>
    <w:rsid w:val="00287ACE"/>
    <w:rsid w:val="00290B84"/>
    <w:rsid w:val="00290DCF"/>
    <w:rsid w:val="002929D1"/>
    <w:rsid w:val="002A06AD"/>
    <w:rsid w:val="002A55F4"/>
    <w:rsid w:val="002B0E95"/>
    <w:rsid w:val="002B1B86"/>
    <w:rsid w:val="002B213C"/>
    <w:rsid w:val="002B2274"/>
    <w:rsid w:val="002B32C1"/>
    <w:rsid w:val="002B35EF"/>
    <w:rsid w:val="002B3678"/>
    <w:rsid w:val="002B72CF"/>
    <w:rsid w:val="002C4044"/>
    <w:rsid w:val="002C7457"/>
    <w:rsid w:val="002C77F6"/>
    <w:rsid w:val="002D0D7B"/>
    <w:rsid w:val="002D1BD8"/>
    <w:rsid w:val="002D6CE3"/>
    <w:rsid w:val="002E01BD"/>
    <w:rsid w:val="002E062A"/>
    <w:rsid w:val="002E2F95"/>
    <w:rsid w:val="002E70A3"/>
    <w:rsid w:val="002E7AAA"/>
    <w:rsid w:val="002F277E"/>
    <w:rsid w:val="002F45BB"/>
    <w:rsid w:val="002F6E32"/>
    <w:rsid w:val="003012F2"/>
    <w:rsid w:val="0030222C"/>
    <w:rsid w:val="003045DB"/>
    <w:rsid w:val="0030524A"/>
    <w:rsid w:val="00306F2A"/>
    <w:rsid w:val="00311578"/>
    <w:rsid w:val="003116B3"/>
    <w:rsid w:val="00316E4E"/>
    <w:rsid w:val="00322856"/>
    <w:rsid w:val="00322A7E"/>
    <w:rsid w:val="003243AC"/>
    <w:rsid w:val="00327894"/>
    <w:rsid w:val="00327C44"/>
    <w:rsid w:val="00332114"/>
    <w:rsid w:val="0033408C"/>
    <w:rsid w:val="0033493D"/>
    <w:rsid w:val="00337CA8"/>
    <w:rsid w:val="00337CE6"/>
    <w:rsid w:val="00343CD9"/>
    <w:rsid w:val="00345DCD"/>
    <w:rsid w:val="0034768B"/>
    <w:rsid w:val="00347B1F"/>
    <w:rsid w:val="00351411"/>
    <w:rsid w:val="00351588"/>
    <w:rsid w:val="00353597"/>
    <w:rsid w:val="00353ABE"/>
    <w:rsid w:val="003557C2"/>
    <w:rsid w:val="0036114B"/>
    <w:rsid w:val="003619CF"/>
    <w:rsid w:val="003713E4"/>
    <w:rsid w:val="003724CF"/>
    <w:rsid w:val="00372A8A"/>
    <w:rsid w:val="00373416"/>
    <w:rsid w:val="00373C31"/>
    <w:rsid w:val="00374578"/>
    <w:rsid w:val="003748FF"/>
    <w:rsid w:val="00377711"/>
    <w:rsid w:val="00377F1F"/>
    <w:rsid w:val="00381DCD"/>
    <w:rsid w:val="00382183"/>
    <w:rsid w:val="00383EE8"/>
    <w:rsid w:val="0038776B"/>
    <w:rsid w:val="00391158"/>
    <w:rsid w:val="00394384"/>
    <w:rsid w:val="003A1AB7"/>
    <w:rsid w:val="003A33A5"/>
    <w:rsid w:val="003A3AB3"/>
    <w:rsid w:val="003A5E07"/>
    <w:rsid w:val="003B2A22"/>
    <w:rsid w:val="003C3748"/>
    <w:rsid w:val="003C450B"/>
    <w:rsid w:val="003C66C0"/>
    <w:rsid w:val="003D07EF"/>
    <w:rsid w:val="003D5538"/>
    <w:rsid w:val="003D5D2C"/>
    <w:rsid w:val="003D6EFC"/>
    <w:rsid w:val="003D771C"/>
    <w:rsid w:val="003D7C13"/>
    <w:rsid w:val="003E15FD"/>
    <w:rsid w:val="003E2D2D"/>
    <w:rsid w:val="003E49C6"/>
    <w:rsid w:val="003E74BB"/>
    <w:rsid w:val="003F0FC0"/>
    <w:rsid w:val="003F11CF"/>
    <w:rsid w:val="003F4A0F"/>
    <w:rsid w:val="00404A50"/>
    <w:rsid w:val="00405CCE"/>
    <w:rsid w:val="004073B3"/>
    <w:rsid w:val="004102AA"/>
    <w:rsid w:val="00411A08"/>
    <w:rsid w:val="0041525E"/>
    <w:rsid w:val="00416D7B"/>
    <w:rsid w:val="00420C65"/>
    <w:rsid w:val="00420DAE"/>
    <w:rsid w:val="00421C56"/>
    <w:rsid w:val="00425B8A"/>
    <w:rsid w:val="00427343"/>
    <w:rsid w:val="0042762E"/>
    <w:rsid w:val="00431AD0"/>
    <w:rsid w:val="004323F2"/>
    <w:rsid w:val="004407B9"/>
    <w:rsid w:val="0044215B"/>
    <w:rsid w:val="00446963"/>
    <w:rsid w:val="00450664"/>
    <w:rsid w:val="00451250"/>
    <w:rsid w:val="0045195C"/>
    <w:rsid w:val="00452EA1"/>
    <w:rsid w:val="00455368"/>
    <w:rsid w:val="00456204"/>
    <w:rsid w:val="00456F63"/>
    <w:rsid w:val="0045719C"/>
    <w:rsid w:val="00457641"/>
    <w:rsid w:val="00460F2C"/>
    <w:rsid w:val="0046302E"/>
    <w:rsid w:val="004632B5"/>
    <w:rsid w:val="00476EF4"/>
    <w:rsid w:val="004775B6"/>
    <w:rsid w:val="004834AA"/>
    <w:rsid w:val="0048553C"/>
    <w:rsid w:val="00487AA6"/>
    <w:rsid w:val="0049564E"/>
    <w:rsid w:val="004A4E98"/>
    <w:rsid w:val="004B2369"/>
    <w:rsid w:val="004B2A57"/>
    <w:rsid w:val="004B2D7C"/>
    <w:rsid w:val="004B331D"/>
    <w:rsid w:val="004B351B"/>
    <w:rsid w:val="004B64F0"/>
    <w:rsid w:val="004B71B6"/>
    <w:rsid w:val="004C1C0C"/>
    <w:rsid w:val="004C5782"/>
    <w:rsid w:val="004C5FAE"/>
    <w:rsid w:val="004C6CC6"/>
    <w:rsid w:val="004D11D1"/>
    <w:rsid w:val="004D38F9"/>
    <w:rsid w:val="004D3EA7"/>
    <w:rsid w:val="004D52A7"/>
    <w:rsid w:val="004D5F3E"/>
    <w:rsid w:val="004E0E86"/>
    <w:rsid w:val="004E129D"/>
    <w:rsid w:val="004F1C66"/>
    <w:rsid w:val="004F4D5F"/>
    <w:rsid w:val="005049DF"/>
    <w:rsid w:val="00512B04"/>
    <w:rsid w:val="00513532"/>
    <w:rsid w:val="005140AF"/>
    <w:rsid w:val="005142B7"/>
    <w:rsid w:val="00515B06"/>
    <w:rsid w:val="00521D5D"/>
    <w:rsid w:val="0052245C"/>
    <w:rsid w:val="00523B15"/>
    <w:rsid w:val="00524596"/>
    <w:rsid w:val="0052469E"/>
    <w:rsid w:val="00525A80"/>
    <w:rsid w:val="00530683"/>
    <w:rsid w:val="00531160"/>
    <w:rsid w:val="005341D4"/>
    <w:rsid w:val="00535148"/>
    <w:rsid w:val="00542B7C"/>
    <w:rsid w:val="00544EB7"/>
    <w:rsid w:val="0054558D"/>
    <w:rsid w:val="005467E8"/>
    <w:rsid w:val="00556CF6"/>
    <w:rsid w:val="00563B59"/>
    <w:rsid w:val="00564C7F"/>
    <w:rsid w:val="00565172"/>
    <w:rsid w:val="0056614A"/>
    <w:rsid w:val="005675C5"/>
    <w:rsid w:val="0056799A"/>
    <w:rsid w:val="00571A81"/>
    <w:rsid w:val="00581838"/>
    <w:rsid w:val="0058219E"/>
    <w:rsid w:val="00582D44"/>
    <w:rsid w:val="00593059"/>
    <w:rsid w:val="005A1724"/>
    <w:rsid w:val="005A1BE1"/>
    <w:rsid w:val="005A2107"/>
    <w:rsid w:val="005A3327"/>
    <w:rsid w:val="005A35C6"/>
    <w:rsid w:val="005A5C4A"/>
    <w:rsid w:val="005B07EA"/>
    <w:rsid w:val="005B0DE0"/>
    <w:rsid w:val="005B1EE4"/>
    <w:rsid w:val="005C0197"/>
    <w:rsid w:val="005C0E4F"/>
    <w:rsid w:val="005C2567"/>
    <w:rsid w:val="005C28D9"/>
    <w:rsid w:val="005C335A"/>
    <w:rsid w:val="005C6F94"/>
    <w:rsid w:val="005C7323"/>
    <w:rsid w:val="005D0A8E"/>
    <w:rsid w:val="005D102B"/>
    <w:rsid w:val="005D2703"/>
    <w:rsid w:val="005D7682"/>
    <w:rsid w:val="005E2979"/>
    <w:rsid w:val="005E3173"/>
    <w:rsid w:val="005E4CA1"/>
    <w:rsid w:val="005E5013"/>
    <w:rsid w:val="005E55EC"/>
    <w:rsid w:val="005E603B"/>
    <w:rsid w:val="005E6551"/>
    <w:rsid w:val="005E7F08"/>
    <w:rsid w:val="005F4BB5"/>
    <w:rsid w:val="005F6999"/>
    <w:rsid w:val="005F774E"/>
    <w:rsid w:val="006016DC"/>
    <w:rsid w:val="00601D74"/>
    <w:rsid w:val="00604ACF"/>
    <w:rsid w:val="006074E8"/>
    <w:rsid w:val="00610900"/>
    <w:rsid w:val="00612C47"/>
    <w:rsid w:val="00613253"/>
    <w:rsid w:val="00613F1D"/>
    <w:rsid w:val="0061590F"/>
    <w:rsid w:val="006175E8"/>
    <w:rsid w:val="006211FF"/>
    <w:rsid w:val="00634071"/>
    <w:rsid w:val="00634EA8"/>
    <w:rsid w:val="00644D56"/>
    <w:rsid w:val="0064568A"/>
    <w:rsid w:val="00645C39"/>
    <w:rsid w:val="00652386"/>
    <w:rsid w:val="006536D5"/>
    <w:rsid w:val="00660188"/>
    <w:rsid w:val="006612A8"/>
    <w:rsid w:val="00661F51"/>
    <w:rsid w:val="00662872"/>
    <w:rsid w:val="00665706"/>
    <w:rsid w:val="00667F51"/>
    <w:rsid w:val="006747A8"/>
    <w:rsid w:val="00681A61"/>
    <w:rsid w:val="00693082"/>
    <w:rsid w:val="00697595"/>
    <w:rsid w:val="006A372E"/>
    <w:rsid w:val="006A3E46"/>
    <w:rsid w:val="006A6546"/>
    <w:rsid w:val="006A70E8"/>
    <w:rsid w:val="006B02FC"/>
    <w:rsid w:val="006B04A2"/>
    <w:rsid w:val="006B1D7E"/>
    <w:rsid w:val="006B5D60"/>
    <w:rsid w:val="006B662B"/>
    <w:rsid w:val="006B707D"/>
    <w:rsid w:val="006C0E13"/>
    <w:rsid w:val="006C5014"/>
    <w:rsid w:val="006C6568"/>
    <w:rsid w:val="006C7821"/>
    <w:rsid w:val="006D0408"/>
    <w:rsid w:val="006D08EB"/>
    <w:rsid w:val="006D1650"/>
    <w:rsid w:val="006D17DD"/>
    <w:rsid w:val="006D1CD3"/>
    <w:rsid w:val="006D1DC9"/>
    <w:rsid w:val="006E304D"/>
    <w:rsid w:val="006E3BFB"/>
    <w:rsid w:val="006E3F04"/>
    <w:rsid w:val="006E5CDF"/>
    <w:rsid w:val="006F114E"/>
    <w:rsid w:val="006F1F75"/>
    <w:rsid w:val="006F266C"/>
    <w:rsid w:val="007110D5"/>
    <w:rsid w:val="0071295D"/>
    <w:rsid w:val="00716FF3"/>
    <w:rsid w:val="00717988"/>
    <w:rsid w:val="00723738"/>
    <w:rsid w:val="00725198"/>
    <w:rsid w:val="007270CC"/>
    <w:rsid w:val="00732E01"/>
    <w:rsid w:val="00733133"/>
    <w:rsid w:val="00734C1D"/>
    <w:rsid w:val="00736CAA"/>
    <w:rsid w:val="007425FF"/>
    <w:rsid w:val="00744B34"/>
    <w:rsid w:val="00745D63"/>
    <w:rsid w:val="00750805"/>
    <w:rsid w:val="00752484"/>
    <w:rsid w:val="00752EE9"/>
    <w:rsid w:val="00754C18"/>
    <w:rsid w:val="0075598D"/>
    <w:rsid w:val="00756F87"/>
    <w:rsid w:val="00760994"/>
    <w:rsid w:val="00763191"/>
    <w:rsid w:val="0076368C"/>
    <w:rsid w:val="00764530"/>
    <w:rsid w:val="00764B8B"/>
    <w:rsid w:val="0076703A"/>
    <w:rsid w:val="00773383"/>
    <w:rsid w:val="00773539"/>
    <w:rsid w:val="00776CF5"/>
    <w:rsid w:val="00783353"/>
    <w:rsid w:val="00787C27"/>
    <w:rsid w:val="00791B96"/>
    <w:rsid w:val="007955F1"/>
    <w:rsid w:val="00797A45"/>
    <w:rsid w:val="007A0B3A"/>
    <w:rsid w:val="007A2874"/>
    <w:rsid w:val="007A53AB"/>
    <w:rsid w:val="007A5558"/>
    <w:rsid w:val="007A5EDF"/>
    <w:rsid w:val="007B1B6E"/>
    <w:rsid w:val="007B2016"/>
    <w:rsid w:val="007B2613"/>
    <w:rsid w:val="007B3A72"/>
    <w:rsid w:val="007B7247"/>
    <w:rsid w:val="007B758E"/>
    <w:rsid w:val="007B773A"/>
    <w:rsid w:val="007B7877"/>
    <w:rsid w:val="007C3895"/>
    <w:rsid w:val="007C4494"/>
    <w:rsid w:val="007C4A76"/>
    <w:rsid w:val="007D19EC"/>
    <w:rsid w:val="007D2ACA"/>
    <w:rsid w:val="007D2C7F"/>
    <w:rsid w:val="007D42E9"/>
    <w:rsid w:val="007D47BD"/>
    <w:rsid w:val="007D4909"/>
    <w:rsid w:val="007D6EA1"/>
    <w:rsid w:val="007D7D5F"/>
    <w:rsid w:val="007E0CA0"/>
    <w:rsid w:val="007E18B2"/>
    <w:rsid w:val="007E3FB6"/>
    <w:rsid w:val="007E6C84"/>
    <w:rsid w:val="007F097C"/>
    <w:rsid w:val="007F0AD5"/>
    <w:rsid w:val="007F3F5F"/>
    <w:rsid w:val="007F7B92"/>
    <w:rsid w:val="00800F32"/>
    <w:rsid w:val="00801DBA"/>
    <w:rsid w:val="0080316C"/>
    <w:rsid w:val="00807AB6"/>
    <w:rsid w:val="0081075B"/>
    <w:rsid w:val="00810ED4"/>
    <w:rsid w:val="00811F47"/>
    <w:rsid w:val="00813328"/>
    <w:rsid w:val="00813B64"/>
    <w:rsid w:val="00816367"/>
    <w:rsid w:val="00817DC0"/>
    <w:rsid w:val="00824017"/>
    <w:rsid w:val="00824894"/>
    <w:rsid w:val="00832EB3"/>
    <w:rsid w:val="00833F51"/>
    <w:rsid w:val="0083530F"/>
    <w:rsid w:val="008360C8"/>
    <w:rsid w:val="00837676"/>
    <w:rsid w:val="00837E0E"/>
    <w:rsid w:val="00840314"/>
    <w:rsid w:val="008411F4"/>
    <w:rsid w:val="00842D81"/>
    <w:rsid w:val="00843584"/>
    <w:rsid w:val="0084644C"/>
    <w:rsid w:val="0085302C"/>
    <w:rsid w:val="00853CE4"/>
    <w:rsid w:val="00856A91"/>
    <w:rsid w:val="00863EA1"/>
    <w:rsid w:val="0086523F"/>
    <w:rsid w:val="0086747F"/>
    <w:rsid w:val="00873FD3"/>
    <w:rsid w:val="00876422"/>
    <w:rsid w:val="00876FFF"/>
    <w:rsid w:val="00877272"/>
    <w:rsid w:val="0088195C"/>
    <w:rsid w:val="008824EA"/>
    <w:rsid w:val="008847C7"/>
    <w:rsid w:val="00885565"/>
    <w:rsid w:val="0088728F"/>
    <w:rsid w:val="00887CA5"/>
    <w:rsid w:val="008908B4"/>
    <w:rsid w:val="00892B53"/>
    <w:rsid w:val="0089528B"/>
    <w:rsid w:val="008A06A1"/>
    <w:rsid w:val="008A0B0B"/>
    <w:rsid w:val="008A3075"/>
    <w:rsid w:val="008A40A6"/>
    <w:rsid w:val="008A4408"/>
    <w:rsid w:val="008A49BF"/>
    <w:rsid w:val="008A5E3F"/>
    <w:rsid w:val="008A63E5"/>
    <w:rsid w:val="008B3929"/>
    <w:rsid w:val="008B469D"/>
    <w:rsid w:val="008B4711"/>
    <w:rsid w:val="008B50CF"/>
    <w:rsid w:val="008C020F"/>
    <w:rsid w:val="008C2178"/>
    <w:rsid w:val="008C37CD"/>
    <w:rsid w:val="008D00C7"/>
    <w:rsid w:val="008D2851"/>
    <w:rsid w:val="008D6FB1"/>
    <w:rsid w:val="008E066F"/>
    <w:rsid w:val="008F2479"/>
    <w:rsid w:val="008F546F"/>
    <w:rsid w:val="008F6E51"/>
    <w:rsid w:val="00904236"/>
    <w:rsid w:val="0090446D"/>
    <w:rsid w:val="00906321"/>
    <w:rsid w:val="009114EF"/>
    <w:rsid w:val="00911577"/>
    <w:rsid w:val="00914389"/>
    <w:rsid w:val="00917950"/>
    <w:rsid w:val="009220D6"/>
    <w:rsid w:val="0092733B"/>
    <w:rsid w:val="009320EA"/>
    <w:rsid w:val="009345B3"/>
    <w:rsid w:val="009361E4"/>
    <w:rsid w:val="009419C7"/>
    <w:rsid w:val="00942CBB"/>
    <w:rsid w:val="0094345F"/>
    <w:rsid w:val="00943556"/>
    <w:rsid w:val="00943EE8"/>
    <w:rsid w:val="0094484E"/>
    <w:rsid w:val="0094536A"/>
    <w:rsid w:val="00945E4B"/>
    <w:rsid w:val="009513F6"/>
    <w:rsid w:val="009525F4"/>
    <w:rsid w:val="00953120"/>
    <w:rsid w:val="00955F80"/>
    <w:rsid w:val="0095678D"/>
    <w:rsid w:val="00957FB3"/>
    <w:rsid w:val="00961511"/>
    <w:rsid w:val="00962191"/>
    <w:rsid w:val="00962F99"/>
    <w:rsid w:val="00965C3F"/>
    <w:rsid w:val="009670C1"/>
    <w:rsid w:val="00967795"/>
    <w:rsid w:val="00970E93"/>
    <w:rsid w:val="00971F92"/>
    <w:rsid w:val="00975D18"/>
    <w:rsid w:val="00975F8E"/>
    <w:rsid w:val="009813CD"/>
    <w:rsid w:val="00981C65"/>
    <w:rsid w:val="00984FDC"/>
    <w:rsid w:val="00991418"/>
    <w:rsid w:val="009952F2"/>
    <w:rsid w:val="009955F0"/>
    <w:rsid w:val="009A0AA1"/>
    <w:rsid w:val="009A349D"/>
    <w:rsid w:val="009A69DD"/>
    <w:rsid w:val="009A71FE"/>
    <w:rsid w:val="009B4887"/>
    <w:rsid w:val="009B5D36"/>
    <w:rsid w:val="009C1CBA"/>
    <w:rsid w:val="009C47F1"/>
    <w:rsid w:val="009C4B97"/>
    <w:rsid w:val="009C7C8C"/>
    <w:rsid w:val="009D0B8E"/>
    <w:rsid w:val="009D206B"/>
    <w:rsid w:val="009D34B1"/>
    <w:rsid w:val="009D66F3"/>
    <w:rsid w:val="009D6B95"/>
    <w:rsid w:val="009E060A"/>
    <w:rsid w:val="009E69B2"/>
    <w:rsid w:val="009F5723"/>
    <w:rsid w:val="009F5E07"/>
    <w:rsid w:val="009F69E2"/>
    <w:rsid w:val="00A00136"/>
    <w:rsid w:val="00A02D2E"/>
    <w:rsid w:val="00A03559"/>
    <w:rsid w:val="00A0407C"/>
    <w:rsid w:val="00A044D8"/>
    <w:rsid w:val="00A07642"/>
    <w:rsid w:val="00A07D6A"/>
    <w:rsid w:val="00A13404"/>
    <w:rsid w:val="00A22541"/>
    <w:rsid w:val="00A23B2C"/>
    <w:rsid w:val="00A253CF"/>
    <w:rsid w:val="00A26783"/>
    <w:rsid w:val="00A26BD3"/>
    <w:rsid w:val="00A336A8"/>
    <w:rsid w:val="00A3654F"/>
    <w:rsid w:val="00A3692D"/>
    <w:rsid w:val="00A40BE6"/>
    <w:rsid w:val="00A41034"/>
    <w:rsid w:val="00A417BD"/>
    <w:rsid w:val="00A4517C"/>
    <w:rsid w:val="00A47005"/>
    <w:rsid w:val="00A474AF"/>
    <w:rsid w:val="00A508D0"/>
    <w:rsid w:val="00A50A42"/>
    <w:rsid w:val="00A50E08"/>
    <w:rsid w:val="00A51E7E"/>
    <w:rsid w:val="00A5231F"/>
    <w:rsid w:val="00A524C0"/>
    <w:rsid w:val="00A526A0"/>
    <w:rsid w:val="00A55966"/>
    <w:rsid w:val="00A569E3"/>
    <w:rsid w:val="00A61266"/>
    <w:rsid w:val="00A61F20"/>
    <w:rsid w:val="00A634CA"/>
    <w:rsid w:val="00A67879"/>
    <w:rsid w:val="00A7032C"/>
    <w:rsid w:val="00A752B7"/>
    <w:rsid w:val="00A84F02"/>
    <w:rsid w:val="00A92E6B"/>
    <w:rsid w:val="00A95469"/>
    <w:rsid w:val="00AA6929"/>
    <w:rsid w:val="00AB0537"/>
    <w:rsid w:val="00AB2391"/>
    <w:rsid w:val="00AB4F3D"/>
    <w:rsid w:val="00AB7C51"/>
    <w:rsid w:val="00AC00DB"/>
    <w:rsid w:val="00AC25AF"/>
    <w:rsid w:val="00AC3666"/>
    <w:rsid w:val="00AC4175"/>
    <w:rsid w:val="00AD1569"/>
    <w:rsid w:val="00AD3723"/>
    <w:rsid w:val="00AD3914"/>
    <w:rsid w:val="00AD459D"/>
    <w:rsid w:val="00AD5FE3"/>
    <w:rsid w:val="00AE0C7B"/>
    <w:rsid w:val="00AE4F38"/>
    <w:rsid w:val="00AE56E8"/>
    <w:rsid w:val="00AE770D"/>
    <w:rsid w:val="00AF00AE"/>
    <w:rsid w:val="00AF1F2A"/>
    <w:rsid w:val="00AF31EF"/>
    <w:rsid w:val="00AF39E9"/>
    <w:rsid w:val="00AF55FC"/>
    <w:rsid w:val="00AF56F5"/>
    <w:rsid w:val="00AF5DCB"/>
    <w:rsid w:val="00B0077D"/>
    <w:rsid w:val="00B0115C"/>
    <w:rsid w:val="00B03006"/>
    <w:rsid w:val="00B041C1"/>
    <w:rsid w:val="00B07E3D"/>
    <w:rsid w:val="00B12086"/>
    <w:rsid w:val="00B13D3F"/>
    <w:rsid w:val="00B17B2A"/>
    <w:rsid w:val="00B21037"/>
    <w:rsid w:val="00B22C3D"/>
    <w:rsid w:val="00B35CA0"/>
    <w:rsid w:val="00B415AD"/>
    <w:rsid w:val="00B440FA"/>
    <w:rsid w:val="00B52F4C"/>
    <w:rsid w:val="00B53F3C"/>
    <w:rsid w:val="00B56DAE"/>
    <w:rsid w:val="00B602E7"/>
    <w:rsid w:val="00B614C4"/>
    <w:rsid w:val="00B70E99"/>
    <w:rsid w:val="00B715E5"/>
    <w:rsid w:val="00B7234D"/>
    <w:rsid w:val="00B73F41"/>
    <w:rsid w:val="00B80D34"/>
    <w:rsid w:val="00B8187F"/>
    <w:rsid w:val="00B824B0"/>
    <w:rsid w:val="00B82AEB"/>
    <w:rsid w:val="00B875FB"/>
    <w:rsid w:val="00B90CFD"/>
    <w:rsid w:val="00B92EF4"/>
    <w:rsid w:val="00BA1601"/>
    <w:rsid w:val="00BA38DD"/>
    <w:rsid w:val="00BA65CD"/>
    <w:rsid w:val="00BA7EF0"/>
    <w:rsid w:val="00BA7F4B"/>
    <w:rsid w:val="00BB3860"/>
    <w:rsid w:val="00BB3D02"/>
    <w:rsid w:val="00BB7832"/>
    <w:rsid w:val="00BC1703"/>
    <w:rsid w:val="00BC17B4"/>
    <w:rsid w:val="00BC4D0E"/>
    <w:rsid w:val="00BD07C6"/>
    <w:rsid w:val="00BD15AF"/>
    <w:rsid w:val="00BD37EB"/>
    <w:rsid w:val="00BD504B"/>
    <w:rsid w:val="00BE0285"/>
    <w:rsid w:val="00BE6112"/>
    <w:rsid w:val="00BE6A61"/>
    <w:rsid w:val="00BF2D87"/>
    <w:rsid w:val="00C016CF"/>
    <w:rsid w:val="00C01B38"/>
    <w:rsid w:val="00C028C9"/>
    <w:rsid w:val="00C03FBD"/>
    <w:rsid w:val="00C07032"/>
    <w:rsid w:val="00C104DA"/>
    <w:rsid w:val="00C10DDC"/>
    <w:rsid w:val="00C11F99"/>
    <w:rsid w:val="00C138B7"/>
    <w:rsid w:val="00C20346"/>
    <w:rsid w:val="00C240C2"/>
    <w:rsid w:val="00C27DBD"/>
    <w:rsid w:val="00C31396"/>
    <w:rsid w:val="00C34970"/>
    <w:rsid w:val="00C36DAD"/>
    <w:rsid w:val="00C37800"/>
    <w:rsid w:val="00C46EAB"/>
    <w:rsid w:val="00C47A2D"/>
    <w:rsid w:val="00C5099D"/>
    <w:rsid w:val="00C512FC"/>
    <w:rsid w:val="00C536B2"/>
    <w:rsid w:val="00C5481A"/>
    <w:rsid w:val="00C56187"/>
    <w:rsid w:val="00C565B6"/>
    <w:rsid w:val="00C621EA"/>
    <w:rsid w:val="00C66936"/>
    <w:rsid w:val="00C66B58"/>
    <w:rsid w:val="00C70DA0"/>
    <w:rsid w:val="00C71EFC"/>
    <w:rsid w:val="00C818F7"/>
    <w:rsid w:val="00C833F9"/>
    <w:rsid w:val="00C85F1B"/>
    <w:rsid w:val="00C90C6D"/>
    <w:rsid w:val="00C90F4C"/>
    <w:rsid w:val="00C9468A"/>
    <w:rsid w:val="00C9475F"/>
    <w:rsid w:val="00C96557"/>
    <w:rsid w:val="00CA1F79"/>
    <w:rsid w:val="00CA2627"/>
    <w:rsid w:val="00CA4138"/>
    <w:rsid w:val="00CA5E71"/>
    <w:rsid w:val="00CA6EB8"/>
    <w:rsid w:val="00CB25B3"/>
    <w:rsid w:val="00CB3842"/>
    <w:rsid w:val="00CB6634"/>
    <w:rsid w:val="00CC05D5"/>
    <w:rsid w:val="00CC1DDA"/>
    <w:rsid w:val="00CC34BB"/>
    <w:rsid w:val="00CC45BA"/>
    <w:rsid w:val="00CC55DC"/>
    <w:rsid w:val="00CC58BD"/>
    <w:rsid w:val="00CC6ECC"/>
    <w:rsid w:val="00CD132F"/>
    <w:rsid w:val="00CD43C4"/>
    <w:rsid w:val="00CD4D03"/>
    <w:rsid w:val="00CE0F42"/>
    <w:rsid w:val="00CE3412"/>
    <w:rsid w:val="00CF1FA6"/>
    <w:rsid w:val="00CF212A"/>
    <w:rsid w:val="00CF4C98"/>
    <w:rsid w:val="00CF737E"/>
    <w:rsid w:val="00CF7933"/>
    <w:rsid w:val="00D0000E"/>
    <w:rsid w:val="00D025A0"/>
    <w:rsid w:val="00D0440E"/>
    <w:rsid w:val="00D10754"/>
    <w:rsid w:val="00D11F8F"/>
    <w:rsid w:val="00D23CF7"/>
    <w:rsid w:val="00D26438"/>
    <w:rsid w:val="00D27771"/>
    <w:rsid w:val="00D27B3E"/>
    <w:rsid w:val="00D27C3B"/>
    <w:rsid w:val="00D3320F"/>
    <w:rsid w:val="00D35FCB"/>
    <w:rsid w:val="00D36B08"/>
    <w:rsid w:val="00D405AE"/>
    <w:rsid w:val="00D43429"/>
    <w:rsid w:val="00D44259"/>
    <w:rsid w:val="00D44A54"/>
    <w:rsid w:val="00D4735B"/>
    <w:rsid w:val="00D51A37"/>
    <w:rsid w:val="00D52275"/>
    <w:rsid w:val="00D530DD"/>
    <w:rsid w:val="00D532E0"/>
    <w:rsid w:val="00D55F11"/>
    <w:rsid w:val="00D5792F"/>
    <w:rsid w:val="00D60625"/>
    <w:rsid w:val="00D630C8"/>
    <w:rsid w:val="00D64AA9"/>
    <w:rsid w:val="00D67D84"/>
    <w:rsid w:val="00D70946"/>
    <w:rsid w:val="00D83C8C"/>
    <w:rsid w:val="00D84126"/>
    <w:rsid w:val="00D84365"/>
    <w:rsid w:val="00D84DB0"/>
    <w:rsid w:val="00D86F7F"/>
    <w:rsid w:val="00D96FC9"/>
    <w:rsid w:val="00DA421E"/>
    <w:rsid w:val="00DA6F56"/>
    <w:rsid w:val="00DB0876"/>
    <w:rsid w:val="00DB2D4E"/>
    <w:rsid w:val="00DB43BC"/>
    <w:rsid w:val="00DB466B"/>
    <w:rsid w:val="00DB5A08"/>
    <w:rsid w:val="00DB71CC"/>
    <w:rsid w:val="00DC25F5"/>
    <w:rsid w:val="00DC32FF"/>
    <w:rsid w:val="00DD068D"/>
    <w:rsid w:val="00DD0946"/>
    <w:rsid w:val="00DD113F"/>
    <w:rsid w:val="00DD3032"/>
    <w:rsid w:val="00DD61BF"/>
    <w:rsid w:val="00DD7C1A"/>
    <w:rsid w:val="00DD7E45"/>
    <w:rsid w:val="00DE0153"/>
    <w:rsid w:val="00DE06B5"/>
    <w:rsid w:val="00DE0E9A"/>
    <w:rsid w:val="00DE1DF2"/>
    <w:rsid w:val="00DE5FDE"/>
    <w:rsid w:val="00DF085D"/>
    <w:rsid w:val="00DF2630"/>
    <w:rsid w:val="00DF561E"/>
    <w:rsid w:val="00DF57B8"/>
    <w:rsid w:val="00DF650B"/>
    <w:rsid w:val="00E04783"/>
    <w:rsid w:val="00E05886"/>
    <w:rsid w:val="00E07E3E"/>
    <w:rsid w:val="00E22CA8"/>
    <w:rsid w:val="00E23C12"/>
    <w:rsid w:val="00E24163"/>
    <w:rsid w:val="00E311CB"/>
    <w:rsid w:val="00E353E9"/>
    <w:rsid w:val="00E4037B"/>
    <w:rsid w:val="00E40A3B"/>
    <w:rsid w:val="00E41D80"/>
    <w:rsid w:val="00E4495F"/>
    <w:rsid w:val="00E453F2"/>
    <w:rsid w:val="00E50DCF"/>
    <w:rsid w:val="00E53104"/>
    <w:rsid w:val="00E64603"/>
    <w:rsid w:val="00E65783"/>
    <w:rsid w:val="00E66078"/>
    <w:rsid w:val="00E70A46"/>
    <w:rsid w:val="00E72365"/>
    <w:rsid w:val="00E726CC"/>
    <w:rsid w:val="00E72AE5"/>
    <w:rsid w:val="00E73365"/>
    <w:rsid w:val="00E75CDE"/>
    <w:rsid w:val="00E8461C"/>
    <w:rsid w:val="00E912C7"/>
    <w:rsid w:val="00E92758"/>
    <w:rsid w:val="00E92885"/>
    <w:rsid w:val="00E9588C"/>
    <w:rsid w:val="00E9742D"/>
    <w:rsid w:val="00E9758B"/>
    <w:rsid w:val="00E97997"/>
    <w:rsid w:val="00EA38A0"/>
    <w:rsid w:val="00EC508A"/>
    <w:rsid w:val="00ED0585"/>
    <w:rsid w:val="00ED19B2"/>
    <w:rsid w:val="00ED4848"/>
    <w:rsid w:val="00ED4D81"/>
    <w:rsid w:val="00EE001A"/>
    <w:rsid w:val="00EE0336"/>
    <w:rsid w:val="00EE1385"/>
    <w:rsid w:val="00EE55DC"/>
    <w:rsid w:val="00EE6601"/>
    <w:rsid w:val="00EE7645"/>
    <w:rsid w:val="00EF1DC4"/>
    <w:rsid w:val="00EF419D"/>
    <w:rsid w:val="00EF5042"/>
    <w:rsid w:val="00F0038B"/>
    <w:rsid w:val="00F1212D"/>
    <w:rsid w:val="00F1516B"/>
    <w:rsid w:val="00F157BA"/>
    <w:rsid w:val="00F167C4"/>
    <w:rsid w:val="00F178F1"/>
    <w:rsid w:val="00F17F00"/>
    <w:rsid w:val="00F222A2"/>
    <w:rsid w:val="00F242E7"/>
    <w:rsid w:val="00F263C4"/>
    <w:rsid w:val="00F26AB3"/>
    <w:rsid w:val="00F32A75"/>
    <w:rsid w:val="00F3311B"/>
    <w:rsid w:val="00F35CE1"/>
    <w:rsid w:val="00F37A4F"/>
    <w:rsid w:val="00F45E01"/>
    <w:rsid w:val="00F51246"/>
    <w:rsid w:val="00F549B8"/>
    <w:rsid w:val="00F62E11"/>
    <w:rsid w:val="00F639E9"/>
    <w:rsid w:val="00F64915"/>
    <w:rsid w:val="00F65EB1"/>
    <w:rsid w:val="00F71D97"/>
    <w:rsid w:val="00F72989"/>
    <w:rsid w:val="00F73917"/>
    <w:rsid w:val="00F750AB"/>
    <w:rsid w:val="00F7668D"/>
    <w:rsid w:val="00F82A20"/>
    <w:rsid w:val="00F82C02"/>
    <w:rsid w:val="00F846A5"/>
    <w:rsid w:val="00F84CB7"/>
    <w:rsid w:val="00F91E58"/>
    <w:rsid w:val="00F9565C"/>
    <w:rsid w:val="00F9643D"/>
    <w:rsid w:val="00F96696"/>
    <w:rsid w:val="00F97957"/>
    <w:rsid w:val="00FA175C"/>
    <w:rsid w:val="00FA5A80"/>
    <w:rsid w:val="00FB37F0"/>
    <w:rsid w:val="00FB3CF5"/>
    <w:rsid w:val="00FB556C"/>
    <w:rsid w:val="00FB58FD"/>
    <w:rsid w:val="00FB78C3"/>
    <w:rsid w:val="00FC1771"/>
    <w:rsid w:val="00FC4E9E"/>
    <w:rsid w:val="00FC56EF"/>
    <w:rsid w:val="00FC5B27"/>
    <w:rsid w:val="00FD15B7"/>
    <w:rsid w:val="00FD2683"/>
    <w:rsid w:val="00FD64EE"/>
    <w:rsid w:val="00FE2162"/>
    <w:rsid w:val="00FE282D"/>
    <w:rsid w:val="00FE4805"/>
    <w:rsid w:val="00FE4A82"/>
    <w:rsid w:val="00FE4CC6"/>
    <w:rsid w:val="00FF13C8"/>
    <w:rsid w:val="00FF14A1"/>
    <w:rsid w:val="00FF215B"/>
    <w:rsid w:val="00FF24E0"/>
    <w:rsid w:val="00FF3491"/>
    <w:rsid w:val="00FF5CA0"/>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decimalSymbol w:val="."/>
  <w:listSeparator w:val=","/>
  <w14:docId w14:val="4E2CBA80"/>
  <w15:chartTrackingRefBased/>
  <w15:docId w15:val="{74876DDF-7443-FD47-91D8-3CA3BC329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30"/>
        <w:lang w:val="en-TH"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3AB"/>
    <w:rPr>
      <w:kern w:val="2"/>
      <w14:ligatures w14:val="standardContextual"/>
    </w:rPr>
  </w:style>
  <w:style w:type="paragraph" w:styleId="Heading1">
    <w:name w:val="heading 1"/>
    <w:basedOn w:val="Normal"/>
    <w:next w:val="Normal"/>
    <w:link w:val="Heading1Char"/>
    <w:uiPriority w:val="9"/>
    <w:qFormat/>
    <w:rsid w:val="008908B4"/>
    <w:pPr>
      <w:keepNext/>
      <w:keepLines/>
      <w:spacing w:before="240" w:line="259" w:lineRule="auto"/>
      <w:outlineLvl w:val="0"/>
    </w:pPr>
    <w:rPr>
      <w:rFonts w:ascii="Times New Roman" w:eastAsiaTheme="majorEastAsia" w:hAnsi="Times New Roman" w:cstheme="majorBidi"/>
      <w:color w:val="000000" w:themeColor="text1"/>
      <w:sz w:val="30"/>
      <w:szCs w:val="40"/>
    </w:rPr>
  </w:style>
  <w:style w:type="paragraph" w:styleId="Heading3">
    <w:name w:val="heading 3"/>
    <w:basedOn w:val="Normal"/>
    <w:next w:val="Normal"/>
    <w:link w:val="Heading3Char"/>
    <w:uiPriority w:val="9"/>
    <w:semiHidden/>
    <w:unhideWhenUsed/>
    <w:qFormat/>
    <w:rsid w:val="0075080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3AB"/>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4EB7"/>
    <w:rPr>
      <w:sz w:val="16"/>
      <w:szCs w:val="16"/>
    </w:rPr>
  </w:style>
  <w:style w:type="paragraph" w:styleId="CommentText">
    <w:name w:val="annotation text"/>
    <w:basedOn w:val="Normal"/>
    <w:link w:val="CommentTextChar"/>
    <w:uiPriority w:val="99"/>
    <w:semiHidden/>
    <w:unhideWhenUsed/>
    <w:rsid w:val="00544EB7"/>
    <w:rPr>
      <w:sz w:val="20"/>
      <w:szCs w:val="25"/>
    </w:rPr>
  </w:style>
  <w:style w:type="character" w:customStyle="1" w:styleId="CommentTextChar">
    <w:name w:val="Comment Text Char"/>
    <w:basedOn w:val="DefaultParagraphFont"/>
    <w:link w:val="CommentText"/>
    <w:uiPriority w:val="99"/>
    <w:semiHidden/>
    <w:rsid w:val="00544EB7"/>
    <w:rPr>
      <w:kern w:val="2"/>
      <w:sz w:val="20"/>
      <w:szCs w:val="25"/>
      <w14:ligatures w14:val="standardContextual"/>
    </w:rPr>
  </w:style>
  <w:style w:type="paragraph" w:styleId="CommentSubject">
    <w:name w:val="annotation subject"/>
    <w:basedOn w:val="CommentText"/>
    <w:next w:val="CommentText"/>
    <w:link w:val="CommentSubjectChar"/>
    <w:uiPriority w:val="99"/>
    <w:semiHidden/>
    <w:unhideWhenUsed/>
    <w:rsid w:val="00544EB7"/>
    <w:rPr>
      <w:b/>
      <w:bCs/>
    </w:rPr>
  </w:style>
  <w:style w:type="character" w:customStyle="1" w:styleId="CommentSubjectChar">
    <w:name w:val="Comment Subject Char"/>
    <w:basedOn w:val="CommentTextChar"/>
    <w:link w:val="CommentSubject"/>
    <w:uiPriority w:val="99"/>
    <w:semiHidden/>
    <w:rsid w:val="00544EB7"/>
    <w:rPr>
      <w:b/>
      <w:bCs/>
      <w:kern w:val="2"/>
      <w:sz w:val="20"/>
      <w:szCs w:val="25"/>
      <w14:ligatures w14:val="standardContextual"/>
    </w:rPr>
  </w:style>
  <w:style w:type="character" w:customStyle="1" w:styleId="Heading1Char">
    <w:name w:val="Heading 1 Char"/>
    <w:basedOn w:val="DefaultParagraphFont"/>
    <w:link w:val="Heading1"/>
    <w:uiPriority w:val="9"/>
    <w:rsid w:val="008908B4"/>
    <w:rPr>
      <w:rFonts w:ascii="Times New Roman" w:eastAsiaTheme="majorEastAsia" w:hAnsi="Times New Roman" w:cstheme="majorBidi"/>
      <w:color w:val="000000" w:themeColor="text1"/>
      <w:kern w:val="2"/>
      <w:sz w:val="30"/>
      <w:szCs w:val="40"/>
      <w14:ligatures w14:val="standardContextual"/>
    </w:rPr>
  </w:style>
  <w:style w:type="character" w:styleId="PlaceholderText">
    <w:name w:val="Placeholder Text"/>
    <w:basedOn w:val="DefaultParagraphFont"/>
    <w:uiPriority w:val="99"/>
    <w:semiHidden/>
    <w:rsid w:val="00571A81"/>
    <w:rPr>
      <w:color w:val="666666"/>
    </w:rPr>
  </w:style>
  <w:style w:type="character" w:customStyle="1" w:styleId="Heading3Char">
    <w:name w:val="Heading 3 Char"/>
    <w:basedOn w:val="DefaultParagraphFont"/>
    <w:link w:val="Heading3"/>
    <w:uiPriority w:val="9"/>
    <w:semiHidden/>
    <w:rsid w:val="00750805"/>
    <w:rPr>
      <w:rFonts w:asciiTheme="majorHAnsi" w:eastAsiaTheme="majorEastAsia" w:hAnsiTheme="majorHAnsi" w:cstheme="majorBidi"/>
      <w:color w:val="1F3763" w:themeColor="accent1" w:themeShade="7F"/>
      <w:kern w:val="2"/>
      <w14:ligatures w14:val="standardContextual"/>
    </w:rPr>
  </w:style>
  <w:style w:type="paragraph" w:styleId="Revision">
    <w:name w:val="Revision"/>
    <w:hidden/>
    <w:uiPriority w:val="99"/>
    <w:semiHidden/>
    <w:rsid w:val="00C833F9"/>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09982">
      <w:bodyDiv w:val="1"/>
      <w:marLeft w:val="0"/>
      <w:marRight w:val="0"/>
      <w:marTop w:val="0"/>
      <w:marBottom w:val="0"/>
      <w:divBdr>
        <w:top w:val="none" w:sz="0" w:space="0" w:color="auto"/>
        <w:left w:val="none" w:sz="0" w:space="0" w:color="auto"/>
        <w:bottom w:val="none" w:sz="0" w:space="0" w:color="auto"/>
        <w:right w:val="none" w:sz="0" w:space="0" w:color="auto"/>
      </w:divBdr>
      <w:divsChild>
        <w:div w:id="450707313">
          <w:marLeft w:val="640"/>
          <w:marRight w:val="0"/>
          <w:marTop w:val="0"/>
          <w:marBottom w:val="0"/>
          <w:divBdr>
            <w:top w:val="none" w:sz="0" w:space="0" w:color="auto"/>
            <w:left w:val="none" w:sz="0" w:space="0" w:color="auto"/>
            <w:bottom w:val="none" w:sz="0" w:space="0" w:color="auto"/>
            <w:right w:val="none" w:sz="0" w:space="0" w:color="auto"/>
          </w:divBdr>
        </w:div>
        <w:div w:id="2053915945">
          <w:marLeft w:val="640"/>
          <w:marRight w:val="0"/>
          <w:marTop w:val="0"/>
          <w:marBottom w:val="0"/>
          <w:divBdr>
            <w:top w:val="none" w:sz="0" w:space="0" w:color="auto"/>
            <w:left w:val="none" w:sz="0" w:space="0" w:color="auto"/>
            <w:bottom w:val="none" w:sz="0" w:space="0" w:color="auto"/>
            <w:right w:val="none" w:sz="0" w:space="0" w:color="auto"/>
          </w:divBdr>
        </w:div>
        <w:div w:id="1682855457">
          <w:marLeft w:val="640"/>
          <w:marRight w:val="0"/>
          <w:marTop w:val="0"/>
          <w:marBottom w:val="0"/>
          <w:divBdr>
            <w:top w:val="none" w:sz="0" w:space="0" w:color="auto"/>
            <w:left w:val="none" w:sz="0" w:space="0" w:color="auto"/>
            <w:bottom w:val="none" w:sz="0" w:space="0" w:color="auto"/>
            <w:right w:val="none" w:sz="0" w:space="0" w:color="auto"/>
          </w:divBdr>
        </w:div>
        <w:div w:id="1334334314">
          <w:marLeft w:val="640"/>
          <w:marRight w:val="0"/>
          <w:marTop w:val="0"/>
          <w:marBottom w:val="0"/>
          <w:divBdr>
            <w:top w:val="none" w:sz="0" w:space="0" w:color="auto"/>
            <w:left w:val="none" w:sz="0" w:space="0" w:color="auto"/>
            <w:bottom w:val="none" w:sz="0" w:space="0" w:color="auto"/>
            <w:right w:val="none" w:sz="0" w:space="0" w:color="auto"/>
          </w:divBdr>
        </w:div>
        <w:div w:id="517157199">
          <w:marLeft w:val="640"/>
          <w:marRight w:val="0"/>
          <w:marTop w:val="0"/>
          <w:marBottom w:val="0"/>
          <w:divBdr>
            <w:top w:val="none" w:sz="0" w:space="0" w:color="auto"/>
            <w:left w:val="none" w:sz="0" w:space="0" w:color="auto"/>
            <w:bottom w:val="none" w:sz="0" w:space="0" w:color="auto"/>
            <w:right w:val="none" w:sz="0" w:space="0" w:color="auto"/>
          </w:divBdr>
        </w:div>
        <w:div w:id="1105491821">
          <w:marLeft w:val="640"/>
          <w:marRight w:val="0"/>
          <w:marTop w:val="0"/>
          <w:marBottom w:val="0"/>
          <w:divBdr>
            <w:top w:val="none" w:sz="0" w:space="0" w:color="auto"/>
            <w:left w:val="none" w:sz="0" w:space="0" w:color="auto"/>
            <w:bottom w:val="none" w:sz="0" w:space="0" w:color="auto"/>
            <w:right w:val="none" w:sz="0" w:space="0" w:color="auto"/>
          </w:divBdr>
        </w:div>
        <w:div w:id="885533483">
          <w:marLeft w:val="640"/>
          <w:marRight w:val="0"/>
          <w:marTop w:val="0"/>
          <w:marBottom w:val="0"/>
          <w:divBdr>
            <w:top w:val="none" w:sz="0" w:space="0" w:color="auto"/>
            <w:left w:val="none" w:sz="0" w:space="0" w:color="auto"/>
            <w:bottom w:val="none" w:sz="0" w:space="0" w:color="auto"/>
            <w:right w:val="none" w:sz="0" w:space="0" w:color="auto"/>
          </w:divBdr>
        </w:div>
        <w:div w:id="681709510">
          <w:marLeft w:val="640"/>
          <w:marRight w:val="0"/>
          <w:marTop w:val="0"/>
          <w:marBottom w:val="0"/>
          <w:divBdr>
            <w:top w:val="none" w:sz="0" w:space="0" w:color="auto"/>
            <w:left w:val="none" w:sz="0" w:space="0" w:color="auto"/>
            <w:bottom w:val="none" w:sz="0" w:space="0" w:color="auto"/>
            <w:right w:val="none" w:sz="0" w:space="0" w:color="auto"/>
          </w:divBdr>
        </w:div>
        <w:div w:id="881594436">
          <w:marLeft w:val="640"/>
          <w:marRight w:val="0"/>
          <w:marTop w:val="0"/>
          <w:marBottom w:val="0"/>
          <w:divBdr>
            <w:top w:val="none" w:sz="0" w:space="0" w:color="auto"/>
            <w:left w:val="none" w:sz="0" w:space="0" w:color="auto"/>
            <w:bottom w:val="none" w:sz="0" w:space="0" w:color="auto"/>
            <w:right w:val="none" w:sz="0" w:space="0" w:color="auto"/>
          </w:divBdr>
        </w:div>
      </w:divsChild>
    </w:div>
    <w:div w:id="43063380">
      <w:bodyDiv w:val="1"/>
      <w:marLeft w:val="0"/>
      <w:marRight w:val="0"/>
      <w:marTop w:val="0"/>
      <w:marBottom w:val="0"/>
      <w:divBdr>
        <w:top w:val="none" w:sz="0" w:space="0" w:color="auto"/>
        <w:left w:val="none" w:sz="0" w:space="0" w:color="auto"/>
        <w:bottom w:val="none" w:sz="0" w:space="0" w:color="auto"/>
        <w:right w:val="none" w:sz="0" w:space="0" w:color="auto"/>
      </w:divBdr>
      <w:divsChild>
        <w:div w:id="2056738294">
          <w:marLeft w:val="640"/>
          <w:marRight w:val="0"/>
          <w:marTop w:val="0"/>
          <w:marBottom w:val="0"/>
          <w:divBdr>
            <w:top w:val="none" w:sz="0" w:space="0" w:color="auto"/>
            <w:left w:val="none" w:sz="0" w:space="0" w:color="auto"/>
            <w:bottom w:val="none" w:sz="0" w:space="0" w:color="auto"/>
            <w:right w:val="none" w:sz="0" w:space="0" w:color="auto"/>
          </w:divBdr>
        </w:div>
        <w:div w:id="1608001349">
          <w:marLeft w:val="640"/>
          <w:marRight w:val="0"/>
          <w:marTop w:val="0"/>
          <w:marBottom w:val="0"/>
          <w:divBdr>
            <w:top w:val="none" w:sz="0" w:space="0" w:color="auto"/>
            <w:left w:val="none" w:sz="0" w:space="0" w:color="auto"/>
            <w:bottom w:val="none" w:sz="0" w:space="0" w:color="auto"/>
            <w:right w:val="none" w:sz="0" w:space="0" w:color="auto"/>
          </w:divBdr>
        </w:div>
        <w:div w:id="119887182">
          <w:marLeft w:val="640"/>
          <w:marRight w:val="0"/>
          <w:marTop w:val="0"/>
          <w:marBottom w:val="0"/>
          <w:divBdr>
            <w:top w:val="none" w:sz="0" w:space="0" w:color="auto"/>
            <w:left w:val="none" w:sz="0" w:space="0" w:color="auto"/>
            <w:bottom w:val="none" w:sz="0" w:space="0" w:color="auto"/>
            <w:right w:val="none" w:sz="0" w:space="0" w:color="auto"/>
          </w:divBdr>
        </w:div>
        <w:div w:id="1050499009">
          <w:marLeft w:val="640"/>
          <w:marRight w:val="0"/>
          <w:marTop w:val="0"/>
          <w:marBottom w:val="0"/>
          <w:divBdr>
            <w:top w:val="none" w:sz="0" w:space="0" w:color="auto"/>
            <w:left w:val="none" w:sz="0" w:space="0" w:color="auto"/>
            <w:bottom w:val="none" w:sz="0" w:space="0" w:color="auto"/>
            <w:right w:val="none" w:sz="0" w:space="0" w:color="auto"/>
          </w:divBdr>
        </w:div>
        <w:div w:id="878275675">
          <w:marLeft w:val="640"/>
          <w:marRight w:val="0"/>
          <w:marTop w:val="0"/>
          <w:marBottom w:val="0"/>
          <w:divBdr>
            <w:top w:val="none" w:sz="0" w:space="0" w:color="auto"/>
            <w:left w:val="none" w:sz="0" w:space="0" w:color="auto"/>
            <w:bottom w:val="none" w:sz="0" w:space="0" w:color="auto"/>
            <w:right w:val="none" w:sz="0" w:space="0" w:color="auto"/>
          </w:divBdr>
        </w:div>
        <w:div w:id="107818055">
          <w:marLeft w:val="640"/>
          <w:marRight w:val="0"/>
          <w:marTop w:val="0"/>
          <w:marBottom w:val="0"/>
          <w:divBdr>
            <w:top w:val="none" w:sz="0" w:space="0" w:color="auto"/>
            <w:left w:val="none" w:sz="0" w:space="0" w:color="auto"/>
            <w:bottom w:val="none" w:sz="0" w:space="0" w:color="auto"/>
            <w:right w:val="none" w:sz="0" w:space="0" w:color="auto"/>
          </w:divBdr>
        </w:div>
        <w:div w:id="946472072">
          <w:marLeft w:val="640"/>
          <w:marRight w:val="0"/>
          <w:marTop w:val="0"/>
          <w:marBottom w:val="0"/>
          <w:divBdr>
            <w:top w:val="none" w:sz="0" w:space="0" w:color="auto"/>
            <w:left w:val="none" w:sz="0" w:space="0" w:color="auto"/>
            <w:bottom w:val="none" w:sz="0" w:space="0" w:color="auto"/>
            <w:right w:val="none" w:sz="0" w:space="0" w:color="auto"/>
          </w:divBdr>
        </w:div>
        <w:div w:id="1367755075">
          <w:marLeft w:val="640"/>
          <w:marRight w:val="0"/>
          <w:marTop w:val="0"/>
          <w:marBottom w:val="0"/>
          <w:divBdr>
            <w:top w:val="none" w:sz="0" w:space="0" w:color="auto"/>
            <w:left w:val="none" w:sz="0" w:space="0" w:color="auto"/>
            <w:bottom w:val="none" w:sz="0" w:space="0" w:color="auto"/>
            <w:right w:val="none" w:sz="0" w:space="0" w:color="auto"/>
          </w:divBdr>
        </w:div>
        <w:div w:id="480315777">
          <w:marLeft w:val="640"/>
          <w:marRight w:val="0"/>
          <w:marTop w:val="0"/>
          <w:marBottom w:val="0"/>
          <w:divBdr>
            <w:top w:val="none" w:sz="0" w:space="0" w:color="auto"/>
            <w:left w:val="none" w:sz="0" w:space="0" w:color="auto"/>
            <w:bottom w:val="none" w:sz="0" w:space="0" w:color="auto"/>
            <w:right w:val="none" w:sz="0" w:space="0" w:color="auto"/>
          </w:divBdr>
        </w:div>
        <w:div w:id="495999559">
          <w:marLeft w:val="640"/>
          <w:marRight w:val="0"/>
          <w:marTop w:val="0"/>
          <w:marBottom w:val="0"/>
          <w:divBdr>
            <w:top w:val="none" w:sz="0" w:space="0" w:color="auto"/>
            <w:left w:val="none" w:sz="0" w:space="0" w:color="auto"/>
            <w:bottom w:val="none" w:sz="0" w:space="0" w:color="auto"/>
            <w:right w:val="none" w:sz="0" w:space="0" w:color="auto"/>
          </w:divBdr>
        </w:div>
      </w:divsChild>
    </w:div>
    <w:div w:id="46494785">
      <w:bodyDiv w:val="1"/>
      <w:marLeft w:val="0"/>
      <w:marRight w:val="0"/>
      <w:marTop w:val="0"/>
      <w:marBottom w:val="0"/>
      <w:divBdr>
        <w:top w:val="none" w:sz="0" w:space="0" w:color="auto"/>
        <w:left w:val="none" w:sz="0" w:space="0" w:color="auto"/>
        <w:bottom w:val="none" w:sz="0" w:space="0" w:color="auto"/>
        <w:right w:val="none" w:sz="0" w:space="0" w:color="auto"/>
      </w:divBdr>
      <w:divsChild>
        <w:div w:id="1909073405">
          <w:marLeft w:val="640"/>
          <w:marRight w:val="0"/>
          <w:marTop w:val="0"/>
          <w:marBottom w:val="0"/>
          <w:divBdr>
            <w:top w:val="none" w:sz="0" w:space="0" w:color="auto"/>
            <w:left w:val="none" w:sz="0" w:space="0" w:color="auto"/>
            <w:bottom w:val="none" w:sz="0" w:space="0" w:color="auto"/>
            <w:right w:val="none" w:sz="0" w:space="0" w:color="auto"/>
          </w:divBdr>
        </w:div>
        <w:div w:id="2079551028">
          <w:marLeft w:val="640"/>
          <w:marRight w:val="0"/>
          <w:marTop w:val="0"/>
          <w:marBottom w:val="0"/>
          <w:divBdr>
            <w:top w:val="none" w:sz="0" w:space="0" w:color="auto"/>
            <w:left w:val="none" w:sz="0" w:space="0" w:color="auto"/>
            <w:bottom w:val="none" w:sz="0" w:space="0" w:color="auto"/>
            <w:right w:val="none" w:sz="0" w:space="0" w:color="auto"/>
          </w:divBdr>
        </w:div>
        <w:div w:id="1579972453">
          <w:marLeft w:val="640"/>
          <w:marRight w:val="0"/>
          <w:marTop w:val="0"/>
          <w:marBottom w:val="0"/>
          <w:divBdr>
            <w:top w:val="none" w:sz="0" w:space="0" w:color="auto"/>
            <w:left w:val="none" w:sz="0" w:space="0" w:color="auto"/>
            <w:bottom w:val="none" w:sz="0" w:space="0" w:color="auto"/>
            <w:right w:val="none" w:sz="0" w:space="0" w:color="auto"/>
          </w:divBdr>
        </w:div>
        <w:div w:id="9457414">
          <w:marLeft w:val="640"/>
          <w:marRight w:val="0"/>
          <w:marTop w:val="0"/>
          <w:marBottom w:val="0"/>
          <w:divBdr>
            <w:top w:val="none" w:sz="0" w:space="0" w:color="auto"/>
            <w:left w:val="none" w:sz="0" w:space="0" w:color="auto"/>
            <w:bottom w:val="none" w:sz="0" w:space="0" w:color="auto"/>
            <w:right w:val="none" w:sz="0" w:space="0" w:color="auto"/>
          </w:divBdr>
        </w:div>
        <w:div w:id="1115252763">
          <w:marLeft w:val="640"/>
          <w:marRight w:val="0"/>
          <w:marTop w:val="0"/>
          <w:marBottom w:val="0"/>
          <w:divBdr>
            <w:top w:val="none" w:sz="0" w:space="0" w:color="auto"/>
            <w:left w:val="none" w:sz="0" w:space="0" w:color="auto"/>
            <w:bottom w:val="none" w:sz="0" w:space="0" w:color="auto"/>
            <w:right w:val="none" w:sz="0" w:space="0" w:color="auto"/>
          </w:divBdr>
        </w:div>
        <w:div w:id="95177851">
          <w:marLeft w:val="640"/>
          <w:marRight w:val="0"/>
          <w:marTop w:val="0"/>
          <w:marBottom w:val="0"/>
          <w:divBdr>
            <w:top w:val="none" w:sz="0" w:space="0" w:color="auto"/>
            <w:left w:val="none" w:sz="0" w:space="0" w:color="auto"/>
            <w:bottom w:val="none" w:sz="0" w:space="0" w:color="auto"/>
            <w:right w:val="none" w:sz="0" w:space="0" w:color="auto"/>
          </w:divBdr>
        </w:div>
        <w:div w:id="557742772">
          <w:marLeft w:val="640"/>
          <w:marRight w:val="0"/>
          <w:marTop w:val="0"/>
          <w:marBottom w:val="0"/>
          <w:divBdr>
            <w:top w:val="none" w:sz="0" w:space="0" w:color="auto"/>
            <w:left w:val="none" w:sz="0" w:space="0" w:color="auto"/>
            <w:bottom w:val="none" w:sz="0" w:space="0" w:color="auto"/>
            <w:right w:val="none" w:sz="0" w:space="0" w:color="auto"/>
          </w:divBdr>
        </w:div>
        <w:div w:id="1990161557">
          <w:marLeft w:val="640"/>
          <w:marRight w:val="0"/>
          <w:marTop w:val="0"/>
          <w:marBottom w:val="0"/>
          <w:divBdr>
            <w:top w:val="none" w:sz="0" w:space="0" w:color="auto"/>
            <w:left w:val="none" w:sz="0" w:space="0" w:color="auto"/>
            <w:bottom w:val="none" w:sz="0" w:space="0" w:color="auto"/>
            <w:right w:val="none" w:sz="0" w:space="0" w:color="auto"/>
          </w:divBdr>
        </w:div>
        <w:div w:id="644355936">
          <w:marLeft w:val="640"/>
          <w:marRight w:val="0"/>
          <w:marTop w:val="0"/>
          <w:marBottom w:val="0"/>
          <w:divBdr>
            <w:top w:val="none" w:sz="0" w:space="0" w:color="auto"/>
            <w:left w:val="none" w:sz="0" w:space="0" w:color="auto"/>
            <w:bottom w:val="none" w:sz="0" w:space="0" w:color="auto"/>
            <w:right w:val="none" w:sz="0" w:space="0" w:color="auto"/>
          </w:divBdr>
        </w:div>
        <w:div w:id="1433941152">
          <w:marLeft w:val="640"/>
          <w:marRight w:val="0"/>
          <w:marTop w:val="0"/>
          <w:marBottom w:val="0"/>
          <w:divBdr>
            <w:top w:val="none" w:sz="0" w:space="0" w:color="auto"/>
            <w:left w:val="none" w:sz="0" w:space="0" w:color="auto"/>
            <w:bottom w:val="none" w:sz="0" w:space="0" w:color="auto"/>
            <w:right w:val="none" w:sz="0" w:space="0" w:color="auto"/>
          </w:divBdr>
        </w:div>
      </w:divsChild>
    </w:div>
    <w:div w:id="75563105">
      <w:bodyDiv w:val="1"/>
      <w:marLeft w:val="0"/>
      <w:marRight w:val="0"/>
      <w:marTop w:val="0"/>
      <w:marBottom w:val="0"/>
      <w:divBdr>
        <w:top w:val="none" w:sz="0" w:space="0" w:color="auto"/>
        <w:left w:val="none" w:sz="0" w:space="0" w:color="auto"/>
        <w:bottom w:val="none" w:sz="0" w:space="0" w:color="auto"/>
        <w:right w:val="none" w:sz="0" w:space="0" w:color="auto"/>
      </w:divBdr>
      <w:divsChild>
        <w:div w:id="45960846">
          <w:marLeft w:val="640"/>
          <w:marRight w:val="0"/>
          <w:marTop w:val="0"/>
          <w:marBottom w:val="0"/>
          <w:divBdr>
            <w:top w:val="none" w:sz="0" w:space="0" w:color="auto"/>
            <w:left w:val="none" w:sz="0" w:space="0" w:color="auto"/>
            <w:bottom w:val="none" w:sz="0" w:space="0" w:color="auto"/>
            <w:right w:val="none" w:sz="0" w:space="0" w:color="auto"/>
          </w:divBdr>
        </w:div>
        <w:div w:id="996107755">
          <w:marLeft w:val="640"/>
          <w:marRight w:val="0"/>
          <w:marTop w:val="0"/>
          <w:marBottom w:val="0"/>
          <w:divBdr>
            <w:top w:val="none" w:sz="0" w:space="0" w:color="auto"/>
            <w:left w:val="none" w:sz="0" w:space="0" w:color="auto"/>
            <w:bottom w:val="none" w:sz="0" w:space="0" w:color="auto"/>
            <w:right w:val="none" w:sz="0" w:space="0" w:color="auto"/>
          </w:divBdr>
        </w:div>
        <w:div w:id="2105297807">
          <w:marLeft w:val="640"/>
          <w:marRight w:val="0"/>
          <w:marTop w:val="0"/>
          <w:marBottom w:val="0"/>
          <w:divBdr>
            <w:top w:val="none" w:sz="0" w:space="0" w:color="auto"/>
            <w:left w:val="none" w:sz="0" w:space="0" w:color="auto"/>
            <w:bottom w:val="none" w:sz="0" w:space="0" w:color="auto"/>
            <w:right w:val="none" w:sz="0" w:space="0" w:color="auto"/>
          </w:divBdr>
        </w:div>
        <w:div w:id="1517112797">
          <w:marLeft w:val="640"/>
          <w:marRight w:val="0"/>
          <w:marTop w:val="0"/>
          <w:marBottom w:val="0"/>
          <w:divBdr>
            <w:top w:val="none" w:sz="0" w:space="0" w:color="auto"/>
            <w:left w:val="none" w:sz="0" w:space="0" w:color="auto"/>
            <w:bottom w:val="none" w:sz="0" w:space="0" w:color="auto"/>
            <w:right w:val="none" w:sz="0" w:space="0" w:color="auto"/>
          </w:divBdr>
        </w:div>
        <w:div w:id="1101028582">
          <w:marLeft w:val="640"/>
          <w:marRight w:val="0"/>
          <w:marTop w:val="0"/>
          <w:marBottom w:val="0"/>
          <w:divBdr>
            <w:top w:val="none" w:sz="0" w:space="0" w:color="auto"/>
            <w:left w:val="none" w:sz="0" w:space="0" w:color="auto"/>
            <w:bottom w:val="none" w:sz="0" w:space="0" w:color="auto"/>
            <w:right w:val="none" w:sz="0" w:space="0" w:color="auto"/>
          </w:divBdr>
        </w:div>
        <w:div w:id="69934712">
          <w:marLeft w:val="640"/>
          <w:marRight w:val="0"/>
          <w:marTop w:val="0"/>
          <w:marBottom w:val="0"/>
          <w:divBdr>
            <w:top w:val="none" w:sz="0" w:space="0" w:color="auto"/>
            <w:left w:val="none" w:sz="0" w:space="0" w:color="auto"/>
            <w:bottom w:val="none" w:sz="0" w:space="0" w:color="auto"/>
            <w:right w:val="none" w:sz="0" w:space="0" w:color="auto"/>
          </w:divBdr>
        </w:div>
      </w:divsChild>
    </w:div>
    <w:div w:id="98255337">
      <w:bodyDiv w:val="1"/>
      <w:marLeft w:val="0"/>
      <w:marRight w:val="0"/>
      <w:marTop w:val="0"/>
      <w:marBottom w:val="0"/>
      <w:divBdr>
        <w:top w:val="none" w:sz="0" w:space="0" w:color="auto"/>
        <w:left w:val="none" w:sz="0" w:space="0" w:color="auto"/>
        <w:bottom w:val="none" w:sz="0" w:space="0" w:color="auto"/>
        <w:right w:val="none" w:sz="0" w:space="0" w:color="auto"/>
      </w:divBdr>
      <w:divsChild>
        <w:div w:id="676617171">
          <w:marLeft w:val="640"/>
          <w:marRight w:val="0"/>
          <w:marTop w:val="0"/>
          <w:marBottom w:val="0"/>
          <w:divBdr>
            <w:top w:val="none" w:sz="0" w:space="0" w:color="auto"/>
            <w:left w:val="none" w:sz="0" w:space="0" w:color="auto"/>
            <w:bottom w:val="none" w:sz="0" w:space="0" w:color="auto"/>
            <w:right w:val="none" w:sz="0" w:space="0" w:color="auto"/>
          </w:divBdr>
        </w:div>
        <w:div w:id="1650473134">
          <w:marLeft w:val="640"/>
          <w:marRight w:val="0"/>
          <w:marTop w:val="0"/>
          <w:marBottom w:val="0"/>
          <w:divBdr>
            <w:top w:val="none" w:sz="0" w:space="0" w:color="auto"/>
            <w:left w:val="none" w:sz="0" w:space="0" w:color="auto"/>
            <w:bottom w:val="none" w:sz="0" w:space="0" w:color="auto"/>
            <w:right w:val="none" w:sz="0" w:space="0" w:color="auto"/>
          </w:divBdr>
        </w:div>
        <w:div w:id="361172315">
          <w:marLeft w:val="640"/>
          <w:marRight w:val="0"/>
          <w:marTop w:val="0"/>
          <w:marBottom w:val="0"/>
          <w:divBdr>
            <w:top w:val="none" w:sz="0" w:space="0" w:color="auto"/>
            <w:left w:val="none" w:sz="0" w:space="0" w:color="auto"/>
            <w:bottom w:val="none" w:sz="0" w:space="0" w:color="auto"/>
            <w:right w:val="none" w:sz="0" w:space="0" w:color="auto"/>
          </w:divBdr>
        </w:div>
        <w:div w:id="1786926576">
          <w:marLeft w:val="640"/>
          <w:marRight w:val="0"/>
          <w:marTop w:val="0"/>
          <w:marBottom w:val="0"/>
          <w:divBdr>
            <w:top w:val="none" w:sz="0" w:space="0" w:color="auto"/>
            <w:left w:val="none" w:sz="0" w:space="0" w:color="auto"/>
            <w:bottom w:val="none" w:sz="0" w:space="0" w:color="auto"/>
            <w:right w:val="none" w:sz="0" w:space="0" w:color="auto"/>
          </w:divBdr>
        </w:div>
        <w:div w:id="1868716563">
          <w:marLeft w:val="640"/>
          <w:marRight w:val="0"/>
          <w:marTop w:val="0"/>
          <w:marBottom w:val="0"/>
          <w:divBdr>
            <w:top w:val="none" w:sz="0" w:space="0" w:color="auto"/>
            <w:left w:val="none" w:sz="0" w:space="0" w:color="auto"/>
            <w:bottom w:val="none" w:sz="0" w:space="0" w:color="auto"/>
            <w:right w:val="none" w:sz="0" w:space="0" w:color="auto"/>
          </w:divBdr>
        </w:div>
        <w:div w:id="766582418">
          <w:marLeft w:val="640"/>
          <w:marRight w:val="0"/>
          <w:marTop w:val="0"/>
          <w:marBottom w:val="0"/>
          <w:divBdr>
            <w:top w:val="none" w:sz="0" w:space="0" w:color="auto"/>
            <w:left w:val="none" w:sz="0" w:space="0" w:color="auto"/>
            <w:bottom w:val="none" w:sz="0" w:space="0" w:color="auto"/>
            <w:right w:val="none" w:sz="0" w:space="0" w:color="auto"/>
          </w:divBdr>
        </w:div>
        <w:div w:id="1186561369">
          <w:marLeft w:val="640"/>
          <w:marRight w:val="0"/>
          <w:marTop w:val="0"/>
          <w:marBottom w:val="0"/>
          <w:divBdr>
            <w:top w:val="none" w:sz="0" w:space="0" w:color="auto"/>
            <w:left w:val="none" w:sz="0" w:space="0" w:color="auto"/>
            <w:bottom w:val="none" w:sz="0" w:space="0" w:color="auto"/>
            <w:right w:val="none" w:sz="0" w:space="0" w:color="auto"/>
          </w:divBdr>
        </w:div>
        <w:div w:id="1855803282">
          <w:marLeft w:val="640"/>
          <w:marRight w:val="0"/>
          <w:marTop w:val="0"/>
          <w:marBottom w:val="0"/>
          <w:divBdr>
            <w:top w:val="none" w:sz="0" w:space="0" w:color="auto"/>
            <w:left w:val="none" w:sz="0" w:space="0" w:color="auto"/>
            <w:bottom w:val="none" w:sz="0" w:space="0" w:color="auto"/>
            <w:right w:val="none" w:sz="0" w:space="0" w:color="auto"/>
          </w:divBdr>
        </w:div>
        <w:div w:id="910427810">
          <w:marLeft w:val="640"/>
          <w:marRight w:val="0"/>
          <w:marTop w:val="0"/>
          <w:marBottom w:val="0"/>
          <w:divBdr>
            <w:top w:val="none" w:sz="0" w:space="0" w:color="auto"/>
            <w:left w:val="none" w:sz="0" w:space="0" w:color="auto"/>
            <w:bottom w:val="none" w:sz="0" w:space="0" w:color="auto"/>
            <w:right w:val="none" w:sz="0" w:space="0" w:color="auto"/>
          </w:divBdr>
        </w:div>
        <w:div w:id="48115315">
          <w:marLeft w:val="640"/>
          <w:marRight w:val="0"/>
          <w:marTop w:val="0"/>
          <w:marBottom w:val="0"/>
          <w:divBdr>
            <w:top w:val="none" w:sz="0" w:space="0" w:color="auto"/>
            <w:left w:val="none" w:sz="0" w:space="0" w:color="auto"/>
            <w:bottom w:val="none" w:sz="0" w:space="0" w:color="auto"/>
            <w:right w:val="none" w:sz="0" w:space="0" w:color="auto"/>
          </w:divBdr>
        </w:div>
        <w:div w:id="263922223">
          <w:marLeft w:val="640"/>
          <w:marRight w:val="0"/>
          <w:marTop w:val="0"/>
          <w:marBottom w:val="0"/>
          <w:divBdr>
            <w:top w:val="none" w:sz="0" w:space="0" w:color="auto"/>
            <w:left w:val="none" w:sz="0" w:space="0" w:color="auto"/>
            <w:bottom w:val="none" w:sz="0" w:space="0" w:color="auto"/>
            <w:right w:val="none" w:sz="0" w:space="0" w:color="auto"/>
          </w:divBdr>
        </w:div>
      </w:divsChild>
    </w:div>
    <w:div w:id="118964335">
      <w:bodyDiv w:val="1"/>
      <w:marLeft w:val="0"/>
      <w:marRight w:val="0"/>
      <w:marTop w:val="0"/>
      <w:marBottom w:val="0"/>
      <w:divBdr>
        <w:top w:val="none" w:sz="0" w:space="0" w:color="auto"/>
        <w:left w:val="none" w:sz="0" w:space="0" w:color="auto"/>
        <w:bottom w:val="none" w:sz="0" w:space="0" w:color="auto"/>
        <w:right w:val="none" w:sz="0" w:space="0" w:color="auto"/>
      </w:divBdr>
      <w:divsChild>
        <w:div w:id="1410614857">
          <w:marLeft w:val="640"/>
          <w:marRight w:val="0"/>
          <w:marTop w:val="0"/>
          <w:marBottom w:val="0"/>
          <w:divBdr>
            <w:top w:val="none" w:sz="0" w:space="0" w:color="auto"/>
            <w:left w:val="none" w:sz="0" w:space="0" w:color="auto"/>
            <w:bottom w:val="none" w:sz="0" w:space="0" w:color="auto"/>
            <w:right w:val="none" w:sz="0" w:space="0" w:color="auto"/>
          </w:divBdr>
        </w:div>
        <w:div w:id="69353347">
          <w:marLeft w:val="640"/>
          <w:marRight w:val="0"/>
          <w:marTop w:val="0"/>
          <w:marBottom w:val="0"/>
          <w:divBdr>
            <w:top w:val="none" w:sz="0" w:space="0" w:color="auto"/>
            <w:left w:val="none" w:sz="0" w:space="0" w:color="auto"/>
            <w:bottom w:val="none" w:sz="0" w:space="0" w:color="auto"/>
            <w:right w:val="none" w:sz="0" w:space="0" w:color="auto"/>
          </w:divBdr>
        </w:div>
        <w:div w:id="811943508">
          <w:marLeft w:val="640"/>
          <w:marRight w:val="0"/>
          <w:marTop w:val="0"/>
          <w:marBottom w:val="0"/>
          <w:divBdr>
            <w:top w:val="none" w:sz="0" w:space="0" w:color="auto"/>
            <w:left w:val="none" w:sz="0" w:space="0" w:color="auto"/>
            <w:bottom w:val="none" w:sz="0" w:space="0" w:color="auto"/>
            <w:right w:val="none" w:sz="0" w:space="0" w:color="auto"/>
          </w:divBdr>
        </w:div>
        <w:div w:id="827402546">
          <w:marLeft w:val="640"/>
          <w:marRight w:val="0"/>
          <w:marTop w:val="0"/>
          <w:marBottom w:val="0"/>
          <w:divBdr>
            <w:top w:val="none" w:sz="0" w:space="0" w:color="auto"/>
            <w:left w:val="none" w:sz="0" w:space="0" w:color="auto"/>
            <w:bottom w:val="none" w:sz="0" w:space="0" w:color="auto"/>
            <w:right w:val="none" w:sz="0" w:space="0" w:color="auto"/>
          </w:divBdr>
        </w:div>
        <w:div w:id="2022930576">
          <w:marLeft w:val="640"/>
          <w:marRight w:val="0"/>
          <w:marTop w:val="0"/>
          <w:marBottom w:val="0"/>
          <w:divBdr>
            <w:top w:val="none" w:sz="0" w:space="0" w:color="auto"/>
            <w:left w:val="none" w:sz="0" w:space="0" w:color="auto"/>
            <w:bottom w:val="none" w:sz="0" w:space="0" w:color="auto"/>
            <w:right w:val="none" w:sz="0" w:space="0" w:color="auto"/>
          </w:divBdr>
        </w:div>
        <w:div w:id="1458335456">
          <w:marLeft w:val="640"/>
          <w:marRight w:val="0"/>
          <w:marTop w:val="0"/>
          <w:marBottom w:val="0"/>
          <w:divBdr>
            <w:top w:val="none" w:sz="0" w:space="0" w:color="auto"/>
            <w:left w:val="none" w:sz="0" w:space="0" w:color="auto"/>
            <w:bottom w:val="none" w:sz="0" w:space="0" w:color="auto"/>
            <w:right w:val="none" w:sz="0" w:space="0" w:color="auto"/>
          </w:divBdr>
        </w:div>
        <w:div w:id="867331127">
          <w:marLeft w:val="640"/>
          <w:marRight w:val="0"/>
          <w:marTop w:val="0"/>
          <w:marBottom w:val="0"/>
          <w:divBdr>
            <w:top w:val="none" w:sz="0" w:space="0" w:color="auto"/>
            <w:left w:val="none" w:sz="0" w:space="0" w:color="auto"/>
            <w:bottom w:val="none" w:sz="0" w:space="0" w:color="auto"/>
            <w:right w:val="none" w:sz="0" w:space="0" w:color="auto"/>
          </w:divBdr>
        </w:div>
        <w:div w:id="858617116">
          <w:marLeft w:val="640"/>
          <w:marRight w:val="0"/>
          <w:marTop w:val="0"/>
          <w:marBottom w:val="0"/>
          <w:divBdr>
            <w:top w:val="none" w:sz="0" w:space="0" w:color="auto"/>
            <w:left w:val="none" w:sz="0" w:space="0" w:color="auto"/>
            <w:bottom w:val="none" w:sz="0" w:space="0" w:color="auto"/>
            <w:right w:val="none" w:sz="0" w:space="0" w:color="auto"/>
          </w:divBdr>
        </w:div>
        <w:div w:id="1827627408">
          <w:marLeft w:val="640"/>
          <w:marRight w:val="0"/>
          <w:marTop w:val="0"/>
          <w:marBottom w:val="0"/>
          <w:divBdr>
            <w:top w:val="none" w:sz="0" w:space="0" w:color="auto"/>
            <w:left w:val="none" w:sz="0" w:space="0" w:color="auto"/>
            <w:bottom w:val="none" w:sz="0" w:space="0" w:color="auto"/>
            <w:right w:val="none" w:sz="0" w:space="0" w:color="auto"/>
          </w:divBdr>
        </w:div>
        <w:div w:id="2054693223">
          <w:marLeft w:val="640"/>
          <w:marRight w:val="0"/>
          <w:marTop w:val="0"/>
          <w:marBottom w:val="0"/>
          <w:divBdr>
            <w:top w:val="none" w:sz="0" w:space="0" w:color="auto"/>
            <w:left w:val="none" w:sz="0" w:space="0" w:color="auto"/>
            <w:bottom w:val="none" w:sz="0" w:space="0" w:color="auto"/>
            <w:right w:val="none" w:sz="0" w:space="0" w:color="auto"/>
          </w:divBdr>
        </w:div>
      </w:divsChild>
    </w:div>
    <w:div w:id="138807120">
      <w:bodyDiv w:val="1"/>
      <w:marLeft w:val="0"/>
      <w:marRight w:val="0"/>
      <w:marTop w:val="0"/>
      <w:marBottom w:val="0"/>
      <w:divBdr>
        <w:top w:val="none" w:sz="0" w:space="0" w:color="auto"/>
        <w:left w:val="none" w:sz="0" w:space="0" w:color="auto"/>
        <w:bottom w:val="none" w:sz="0" w:space="0" w:color="auto"/>
        <w:right w:val="none" w:sz="0" w:space="0" w:color="auto"/>
      </w:divBdr>
      <w:divsChild>
        <w:div w:id="739059768">
          <w:marLeft w:val="640"/>
          <w:marRight w:val="0"/>
          <w:marTop w:val="0"/>
          <w:marBottom w:val="0"/>
          <w:divBdr>
            <w:top w:val="none" w:sz="0" w:space="0" w:color="auto"/>
            <w:left w:val="none" w:sz="0" w:space="0" w:color="auto"/>
            <w:bottom w:val="none" w:sz="0" w:space="0" w:color="auto"/>
            <w:right w:val="none" w:sz="0" w:space="0" w:color="auto"/>
          </w:divBdr>
        </w:div>
        <w:div w:id="1875194534">
          <w:marLeft w:val="640"/>
          <w:marRight w:val="0"/>
          <w:marTop w:val="0"/>
          <w:marBottom w:val="0"/>
          <w:divBdr>
            <w:top w:val="none" w:sz="0" w:space="0" w:color="auto"/>
            <w:left w:val="none" w:sz="0" w:space="0" w:color="auto"/>
            <w:bottom w:val="none" w:sz="0" w:space="0" w:color="auto"/>
            <w:right w:val="none" w:sz="0" w:space="0" w:color="auto"/>
          </w:divBdr>
        </w:div>
        <w:div w:id="688916690">
          <w:marLeft w:val="640"/>
          <w:marRight w:val="0"/>
          <w:marTop w:val="0"/>
          <w:marBottom w:val="0"/>
          <w:divBdr>
            <w:top w:val="none" w:sz="0" w:space="0" w:color="auto"/>
            <w:left w:val="none" w:sz="0" w:space="0" w:color="auto"/>
            <w:bottom w:val="none" w:sz="0" w:space="0" w:color="auto"/>
            <w:right w:val="none" w:sz="0" w:space="0" w:color="auto"/>
          </w:divBdr>
        </w:div>
        <w:div w:id="1471166691">
          <w:marLeft w:val="640"/>
          <w:marRight w:val="0"/>
          <w:marTop w:val="0"/>
          <w:marBottom w:val="0"/>
          <w:divBdr>
            <w:top w:val="none" w:sz="0" w:space="0" w:color="auto"/>
            <w:left w:val="none" w:sz="0" w:space="0" w:color="auto"/>
            <w:bottom w:val="none" w:sz="0" w:space="0" w:color="auto"/>
            <w:right w:val="none" w:sz="0" w:space="0" w:color="auto"/>
          </w:divBdr>
        </w:div>
        <w:div w:id="1974209022">
          <w:marLeft w:val="640"/>
          <w:marRight w:val="0"/>
          <w:marTop w:val="0"/>
          <w:marBottom w:val="0"/>
          <w:divBdr>
            <w:top w:val="none" w:sz="0" w:space="0" w:color="auto"/>
            <w:left w:val="none" w:sz="0" w:space="0" w:color="auto"/>
            <w:bottom w:val="none" w:sz="0" w:space="0" w:color="auto"/>
            <w:right w:val="none" w:sz="0" w:space="0" w:color="auto"/>
          </w:divBdr>
        </w:div>
        <w:div w:id="1889221854">
          <w:marLeft w:val="640"/>
          <w:marRight w:val="0"/>
          <w:marTop w:val="0"/>
          <w:marBottom w:val="0"/>
          <w:divBdr>
            <w:top w:val="none" w:sz="0" w:space="0" w:color="auto"/>
            <w:left w:val="none" w:sz="0" w:space="0" w:color="auto"/>
            <w:bottom w:val="none" w:sz="0" w:space="0" w:color="auto"/>
            <w:right w:val="none" w:sz="0" w:space="0" w:color="auto"/>
          </w:divBdr>
        </w:div>
        <w:div w:id="632641167">
          <w:marLeft w:val="640"/>
          <w:marRight w:val="0"/>
          <w:marTop w:val="0"/>
          <w:marBottom w:val="0"/>
          <w:divBdr>
            <w:top w:val="none" w:sz="0" w:space="0" w:color="auto"/>
            <w:left w:val="none" w:sz="0" w:space="0" w:color="auto"/>
            <w:bottom w:val="none" w:sz="0" w:space="0" w:color="auto"/>
            <w:right w:val="none" w:sz="0" w:space="0" w:color="auto"/>
          </w:divBdr>
        </w:div>
        <w:div w:id="1105033928">
          <w:marLeft w:val="640"/>
          <w:marRight w:val="0"/>
          <w:marTop w:val="0"/>
          <w:marBottom w:val="0"/>
          <w:divBdr>
            <w:top w:val="none" w:sz="0" w:space="0" w:color="auto"/>
            <w:left w:val="none" w:sz="0" w:space="0" w:color="auto"/>
            <w:bottom w:val="none" w:sz="0" w:space="0" w:color="auto"/>
            <w:right w:val="none" w:sz="0" w:space="0" w:color="auto"/>
          </w:divBdr>
        </w:div>
        <w:div w:id="142547459">
          <w:marLeft w:val="640"/>
          <w:marRight w:val="0"/>
          <w:marTop w:val="0"/>
          <w:marBottom w:val="0"/>
          <w:divBdr>
            <w:top w:val="none" w:sz="0" w:space="0" w:color="auto"/>
            <w:left w:val="none" w:sz="0" w:space="0" w:color="auto"/>
            <w:bottom w:val="none" w:sz="0" w:space="0" w:color="auto"/>
            <w:right w:val="none" w:sz="0" w:space="0" w:color="auto"/>
          </w:divBdr>
        </w:div>
        <w:div w:id="1655526205">
          <w:marLeft w:val="640"/>
          <w:marRight w:val="0"/>
          <w:marTop w:val="0"/>
          <w:marBottom w:val="0"/>
          <w:divBdr>
            <w:top w:val="none" w:sz="0" w:space="0" w:color="auto"/>
            <w:left w:val="none" w:sz="0" w:space="0" w:color="auto"/>
            <w:bottom w:val="none" w:sz="0" w:space="0" w:color="auto"/>
            <w:right w:val="none" w:sz="0" w:space="0" w:color="auto"/>
          </w:divBdr>
        </w:div>
        <w:div w:id="1522163645">
          <w:marLeft w:val="640"/>
          <w:marRight w:val="0"/>
          <w:marTop w:val="0"/>
          <w:marBottom w:val="0"/>
          <w:divBdr>
            <w:top w:val="none" w:sz="0" w:space="0" w:color="auto"/>
            <w:left w:val="none" w:sz="0" w:space="0" w:color="auto"/>
            <w:bottom w:val="none" w:sz="0" w:space="0" w:color="auto"/>
            <w:right w:val="none" w:sz="0" w:space="0" w:color="auto"/>
          </w:divBdr>
        </w:div>
      </w:divsChild>
    </w:div>
    <w:div w:id="193738105">
      <w:bodyDiv w:val="1"/>
      <w:marLeft w:val="0"/>
      <w:marRight w:val="0"/>
      <w:marTop w:val="0"/>
      <w:marBottom w:val="0"/>
      <w:divBdr>
        <w:top w:val="none" w:sz="0" w:space="0" w:color="auto"/>
        <w:left w:val="none" w:sz="0" w:space="0" w:color="auto"/>
        <w:bottom w:val="none" w:sz="0" w:space="0" w:color="auto"/>
        <w:right w:val="none" w:sz="0" w:space="0" w:color="auto"/>
      </w:divBdr>
      <w:divsChild>
        <w:div w:id="1373849219">
          <w:marLeft w:val="640"/>
          <w:marRight w:val="0"/>
          <w:marTop w:val="0"/>
          <w:marBottom w:val="0"/>
          <w:divBdr>
            <w:top w:val="none" w:sz="0" w:space="0" w:color="auto"/>
            <w:left w:val="none" w:sz="0" w:space="0" w:color="auto"/>
            <w:bottom w:val="none" w:sz="0" w:space="0" w:color="auto"/>
            <w:right w:val="none" w:sz="0" w:space="0" w:color="auto"/>
          </w:divBdr>
        </w:div>
        <w:div w:id="1021513614">
          <w:marLeft w:val="640"/>
          <w:marRight w:val="0"/>
          <w:marTop w:val="0"/>
          <w:marBottom w:val="0"/>
          <w:divBdr>
            <w:top w:val="none" w:sz="0" w:space="0" w:color="auto"/>
            <w:left w:val="none" w:sz="0" w:space="0" w:color="auto"/>
            <w:bottom w:val="none" w:sz="0" w:space="0" w:color="auto"/>
            <w:right w:val="none" w:sz="0" w:space="0" w:color="auto"/>
          </w:divBdr>
        </w:div>
        <w:div w:id="1110009911">
          <w:marLeft w:val="640"/>
          <w:marRight w:val="0"/>
          <w:marTop w:val="0"/>
          <w:marBottom w:val="0"/>
          <w:divBdr>
            <w:top w:val="none" w:sz="0" w:space="0" w:color="auto"/>
            <w:left w:val="none" w:sz="0" w:space="0" w:color="auto"/>
            <w:bottom w:val="none" w:sz="0" w:space="0" w:color="auto"/>
            <w:right w:val="none" w:sz="0" w:space="0" w:color="auto"/>
          </w:divBdr>
        </w:div>
        <w:div w:id="1016663184">
          <w:marLeft w:val="640"/>
          <w:marRight w:val="0"/>
          <w:marTop w:val="0"/>
          <w:marBottom w:val="0"/>
          <w:divBdr>
            <w:top w:val="none" w:sz="0" w:space="0" w:color="auto"/>
            <w:left w:val="none" w:sz="0" w:space="0" w:color="auto"/>
            <w:bottom w:val="none" w:sz="0" w:space="0" w:color="auto"/>
            <w:right w:val="none" w:sz="0" w:space="0" w:color="auto"/>
          </w:divBdr>
        </w:div>
        <w:div w:id="108665903">
          <w:marLeft w:val="640"/>
          <w:marRight w:val="0"/>
          <w:marTop w:val="0"/>
          <w:marBottom w:val="0"/>
          <w:divBdr>
            <w:top w:val="none" w:sz="0" w:space="0" w:color="auto"/>
            <w:left w:val="none" w:sz="0" w:space="0" w:color="auto"/>
            <w:bottom w:val="none" w:sz="0" w:space="0" w:color="auto"/>
            <w:right w:val="none" w:sz="0" w:space="0" w:color="auto"/>
          </w:divBdr>
        </w:div>
        <w:div w:id="876822309">
          <w:marLeft w:val="640"/>
          <w:marRight w:val="0"/>
          <w:marTop w:val="0"/>
          <w:marBottom w:val="0"/>
          <w:divBdr>
            <w:top w:val="none" w:sz="0" w:space="0" w:color="auto"/>
            <w:left w:val="none" w:sz="0" w:space="0" w:color="auto"/>
            <w:bottom w:val="none" w:sz="0" w:space="0" w:color="auto"/>
            <w:right w:val="none" w:sz="0" w:space="0" w:color="auto"/>
          </w:divBdr>
        </w:div>
      </w:divsChild>
    </w:div>
    <w:div w:id="225841124">
      <w:bodyDiv w:val="1"/>
      <w:marLeft w:val="0"/>
      <w:marRight w:val="0"/>
      <w:marTop w:val="0"/>
      <w:marBottom w:val="0"/>
      <w:divBdr>
        <w:top w:val="none" w:sz="0" w:space="0" w:color="auto"/>
        <w:left w:val="none" w:sz="0" w:space="0" w:color="auto"/>
        <w:bottom w:val="none" w:sz="0" w:space="0" w:color="auto"/>
        <w:right w:val="none" w:sz="0" w:space="0" w:color="auto"/>
      </w:divBdr>
      <w:divsChild>
        <w:div w:id="1316030737">
          <w:marLeft w:val="640"/>
          <w:marRight w:val="0"/>
          <w:marTop w:val="0"/>
          <w:marBottom w:val="0"/>
          <w:divBdr>
            <w:top w:val="none" w:sz="0" w:space="0" w:color="auto"/>
            <w:left w:val="none" w:sz="0" w:space="0" w:color="auto"/>
            <w:bottom w:val="none" w:sz="0" w:space="0" w:color="auto"/>
            <w:right w:val="none" w:sz="0" w:space="0" w:color="auto"/>
          </w:divBdr>
        </w:div>
        <w:div w:id="1762556523">
          <w:marLeft w:val="640"/>
          <w:marRight w:val="0"/>
          <w:marTop w:val="0"/>
          <w:marBottom w:val="0"/>
          <w:divBdr>
            <w:top w:val="none" w:sz="0" w:space="0" w:color="auto"/>
            <w:left w:val="none" w:sz="0" w:space="0" w:color="auto"/>
            <w:bottom w:val="none" w:sz="0" w:space="0" w:color="auto"/>
            <w:right w:val="none" w:sz="0" w:space="0" w:color="auto"/>
          </w:divBdr>
        </w:div>
        <w:div w:id="71396804">
          <w:marLeft w:val="640"/>
          <w:marRight w:val="0"/>
          <w:marTop w:val="0"/>
          <w:marBottom w:val="0"/>
          <w:divBdr>
            <w:top w:val="none" w:sz="0" w:space="0" w:color="auto"/>
            <w:left w:val="none" w:sz="0" w:space="0" w:color="auto"/>
            <w:bottom w:val="none" w:sz="0" w:space="0" w:color="auto"/>
            <w:right w:val="none" w:sz="0" w:space="0" w:color="auto"/>
          </w:divBdr>
        </w:div>
        <w:div w:id="288975497">
          <w:marLeft w:val="640"/>
          <w:marRight w:val="0"/>
          <w:marTop w:val="0"/>
          <w:marBottom w:val="0"/>
          <w:divBdr>
            <w:top w:val="none" w:sz="0" w:space="0" w:color="auto"/>
            <w:left w:val="none" w:sz="0" w:space="0" w:color="auto"/>
            <w:bottom w:val="none" w:sz="0" w:space="0" w:color="auto"/>
            <w:right w:val="none" w:sz="0" w:space="0" w:color="auto"/>
          </w:divBdr>
        </w:div>
        <w:div w:id="1059324322">
          <w:marLeft w:val="640"/>
          <w:marRight w:val="0"/>
          <w:marTop w:val="0"/>
          <w:marBottom w:val="0"/>
          <w:divBdr>
            <w:top w:val="none" w:sz="0" w:space="0" w:color="auto"/>
            <w:left w:val="none" w:sz="0" w:space="0" w:color="auto"/>
            <w:bottom w:val="none" w:sz="0" w:space="0" w:color="auto"/>
            <w:right w:val="none" w:sz="0" w:space="0" w:color="auto"/>
          </w:divBdr>
        </w:div>
        <w:div w:id="803699595">
          <w:marLeft w:val="640"/>
          <w:marRight w:val="0"/>
          <w:marTop w:val="0"/>
          <w:marBottom w:val="0"/>
          <w:divBdr>
            <w:top w:val="none" w:sz="0" w:space="0" w:color="auto"/>
            <w:left w:val="none" w:sz="0" w:space="0" w:color="auto"/>
            <w:bottom w:val="none" w:sz="0" w:space="0" w:color="auto"/>
            <w:right w:val="none" w:sz="0" w:space="0" w:color="auto"/>
          </w:divBdr>
        </w:div>
        <w:div w:id="621570656">
          <w:marLeft w:val="640"/>
          <w:marRight w:val="0"/>
          <w:marTop w:val="0"/>
          <w:marBottom w:val="0"/>
          <w:divBdr>
            <w:top w:val="none" w:sz="0" w:space="0" w:color="auto"/>
            <w:left w:val="none" w:sz="0" w:space="0" w:color="auto"/>
            <w:bottom w:val="none" w:sz="0" w:space="0" w:color="auto"/>
            <w:right w:val="none" w:sz="0" w:space="0" w:color="auto"/>
          </w:divBdr>
        </w:div>
        <w:div w:id="440226027">
          <w:marLeft w:val="640"/>
          <w:marRight w:val="0"/>
          <w:marTop w:val="0"/>
          <w:marBottom w:val="0"/>
          <w:divBdr>
            <w:top w:val="none" w:sz="0" w:space="0" w:color="auto"/>
            <w:left w:val="none" w:sz="0" w:space="0" w:color="auto"/>
            <w:bottom w:val="none" w:sz="0" w:space="0" w:color="auto"/>
            <w:right w:val="none" w:sz="0" w:space="0" w:color="auto"/>
          </w:divBdr>
        </w:div>
        <w:div w:id="1494758415">
          <w:marLeft w:val="640"/>
          <w:marRight w:val="0"/>
          <w:marTop w:val="0"/>
          <w:marBottom w:val="0"/>
          <w:divBdr>
            <w:top w:val="none" w:sz="0" w:space="0" w:color="auto"/>
            <w:left w:val="none" w:sz="0" w:space="0" w:color="auto"/>
            <w:bottom w:val="none" w:sz="0" w:space="0" w:color="auto"/>
            <w:right w:val="none" w:sz="0" w:space="0" w:color="auto"/>
          </w:divBdr>
        </w:div>
        <w:div w:id="1027368420">
          <w:marLeft w:val="640"/>
          <w:marRight w:val="0"/>
          <w:marTop w:val="0"/>
          <w:marBottom w:val="0"/>
          <w:divBdr>
            <w:top w:val="none" w:sz="0" w:space="0" w:color="auto"/>
            <w:left w:val="none" w:sz="0" w:space="0" w:color="auto"/>
            <w:bottom w:val="none" w:sz="0" w:space="0" w:color="auto"/>
            <w:right w:val="none" w:sz="0" w:space="0" w:color="auto"/>
          </w:divBdr>
        </w:div>
      </w:divsChild>
    </w:div>
    <w:div w:id="246503232">
      <w:bodyDiv w:val="1"/>
      <w:marLeft w:val="0"/>
      <w:marRight w:val="0"/>
      <w:marTop w:val="0"/>
      <w:marBottom w:val="0"/>
      <w:divBdr>
        <w:top w:val="none" w:sz="0" w:space="0" w:color="auto"/>
        <w:left w:val="none" w:sz="0" w:space="0" w:color="auto"/>
        <w:bottom w:val="none" w:sz="0" w:space="0" w:color="auto"/>
        <w:right w:val="none" w:sz="0" w:space="0" w:color="auto"/>
      </w:divBdr>
      <w:divsChild>
        <w:div w:id="644965561">
          <w:marLeft w:val="640"/>
          <w:marRight w:val="0"/>
          <w:marTop w:val="0"/>
          <w:marBottom w:val="0"/>
          <w:divBdr>
            <w:top w:val="none" w:sz="0" w:space="0" w:color="auto"/>
            <w:left w:val="none" w:sz="0" w:space="0" w:color="auto"/>
            <w:bottom w:val="none" w:sz="0" w:space="0" w:color="auto"/>
            <w:right w:val="none" w:sz="0" w:space="0" w:color="auto"/>
          </w:divBdr>
        </w:div>
        <w:div w:id="792330253">
          <w:marLeft w:val="640"/>
          <w:marRight w:val="0"/>
          <w:marTop w:val="0"/>
          <w:marBottom w:val="0"/>
          <w:divBdr>
            <w:top w:val="none" w:sz="0" w:space="0" w:color="auto"/>
            <w:left w:val="none" w:sz="0" w:space="0" w:color="auto"/>
            <w:bottom w:val="none" w:sz="0" w:space="0" w:color="auto"/>
            <w:right w:val="none" w:sz="0" w:space="0" w:color="auto"/>
          </w:divBdr>
        </w:div>
        <w:div w:id="122119980">
          <w:marLeft w:val="640"/>
          <w:marRight w:val="0"/>
          <w:marTop w:val="0"/>
          <w:marBottom w:val="0"/>
          <w:divBdr>
            <w:top w:val="none" w:sz="0" w:space="0" w:color="auto"/>
            <w:left w:val="none" w:sz="0" w:space="0" w:color="auto"/>
            <w:bottom w:val="none" w:sz="0" w:space="0" w:color="auto"/>
            <w:right w:val="none" w:sz="0" w:space="0" w:color="auto"/>
          </w:divBdr>
        </w:div>
        <w:div w:id="663826257">
          <w:marLeft w:val="640"/>
          <w:marRight w:val="0"/>
          <w:marTop w:val="0"/>
          <w:marBottom w:val="0"/>
          <w:divBdr>
            <w:top w:val="none" w:sz="0" w:space="0" w:color="auto"/>
            <w:left w:val="none" w:sz="0" w:space="0" w:color="auto"/>
            <w:bottom w:val="none" w:sz="0" w:space="0" w:color="auto"/>
            <w:right w:val="none" w:sz="0" w:space="0" w:color="auto"/>
          </w:divBdr>
        </w:div>
        <w:div w:id="1001346984">
          <w:marLeft w:val="640"/>
          <w:marRight w:val="0"/>
          <w:marTop w:val="0"/>
          <w:marBottom w:val="0"/>
          <w:divBdr>
            <w:top w:val="none" w:sz="0" w:space="0" w:color="auto"/>
            <w:left w:val="none" w:sz="0" w:space="0" w:color="auto"/>
            <w:bottom w:val="none" w:sz="0" w:space="0" w:color="auto"/>
            <w:right w:val="none" w:sz="0" w:space="0" w:color="auto"/>
          </w:divBdr>
        </w:div>
        <w:div w:id="1687709395">
          <w:marLeft w:val="640"/>
          <w:marRight w:val="0"/>
          <w:marTop w:val="0"/>
          <w:marBottom w:val="0"/>
          <w:divBdr>
            <w:top w:val="none" w:sz="0" w:space="0" w:color="auto"/>
            <w:left w:val="none" w:sz="0" w:space="0" w:color="auto"/>
            <w:bottom w:val="none" w:sz="0" w:space="0" w:color="auto"/>
            <w:right w:val="none" w:sz="0" w:space="0" w:color="auto"/>
          </w:divBdr>
        </w:div>
        <w:div w:id="1343320159">
          <w:marLeft w:val="640"/>
          <w:marRight w:val="0"/>
          <w:marTop w:val="0"/>
          <w:marBottom w:val="0"/>
          <w:divBdr>
            <w:top w:val="none" w:sz="0" w:space="0" w:color="auto"/>
            <w:left w:val="none" w:sz="0" w:space="0" w:color="auto"/>
            <w:bottom w:val="none" w:sz="0" w:space="0" w:color="auto"/>
            <w:right w:val="none" w:sz="0" w:space="0" w:color="auto"/>
          </w:divBdr>
        </w:div>
      </w:divsChild>
    </w:div>
    <w:div w:id="248271386">
      <w:bodyDiv w:val="1"/>
      <w:marLeft w:val="0"/>
      <w:marRight w:val="0"/>
      <w:marTop w:val="0"/>
      <w:marBottom w:val="0"/>
      <w:divBdr>
        <w:top w:val="none" w:sz="0" w:space="0" w:color="auto"/>
        <w:left w:val="none" w:sz="0" w:space="0" w:color="auto"/>
        <w:bottom w:val="none" w:sz="0" w:space="0" w:color="auto"/>
        <w:right w:val="none" w:sz="0" w:space="0" w:color="auto"/>
      </w:divBdr>
      <w:divsChild>
        <w:div w:id="1417900057">
          <w:marLeft w:val="640"/>
          <w:marRight w:val="0"/>
          <w:marTop w:val="0"/>
          <w:marBottom w:val="0"/>
          <w:divBdr>
            <w:top w:val="none" w:sz="0" w:space="0" w:color="auto"/>
            <w:left w:val="none" w:sz="0" w:space="0" w:color="auto"/>
            <w:bottom w:val="none" w:sz="0" w:space="0" w:color="auto"/>
            <w:right w:val="none" w:sz="0" w:space="0" w:color="auto"/>
          </w:divBdr>
        </w:div>
        <w:div w:id="350647247">
          <w:marLeft w:val="640"/>
          <w:marRight w:val="0"/>
          <w:marTop w:val="0"/>
          <w:marBottom w:val="0"/>
          <w:divBdr>
            <w:top w:val="none" w:sz="0" w:space="0" w:color="auto"/>
            <w:left w:val="none" w:sz="0" w:space="0" w:color="auto"/>
            <w:bottom w:val="none" w:sz="0" w:space="0" w:color="auto"/>
            <w:right w:val="none" w:sz="0" w:space="0" w:color="auto"/>
          </w:divBdr>
        </w:div>
        <w:div w:id="119492763">
          <w:marLeft w:val="640"/>
          <w:marRight w:val="0"/>
          <w:marTop w:val="0"/>
          <w:marBottom w:val="0"/>
          <w:divBdr>
            <w:top w:val="none" w:sz="0" w:space="0" w:color="auto"/>
            <w:left w:val="none" w:sz="0" w:space="0" w:color="auto"/>
            <w:bottom w:val="none" w:sz="0" w:space="0" w:color="auto"/>
            <w:right w:val="none" w:sz="0" w:space="0" w:color="auto"/>
          </w:divBdr>
        </w:div>
        <w:div w:id="1767731556">
          <w:marLeft w:val="640"/>
          <w:marRight w:val="0"/>
          <w:marTop w:val="0"/>
          <w:marBottom w:val="0"/>
          <w:divBdr>
            <w:top w:val="none" w:sz="0" w:space="0" w:color="auto"/>
            <w:left w:val="none" w:sz="0" w:space="0" w:color="auto"/>
            <w:bottom w:val="none" w:sz="0" w:space="0" w:color="auto"/>
            <w:right w:val="none" w:sz="0" w:space="0" w:color="auto"/>
          </w:divBdr>
        </w:div>
        <w:div w:id="702554920">
          <w:marLeft w:val="640"/>
          <w:marRight w:val="0"/>
          <w:marTop w:val="0"/>
          <w:marBottom w:val="0"/>
          <w:divBdr>
            <w:top w:val="none" w:sz="0" w:space="0" w:color="auto"/>
            <w:left w:val="none" w:sz="0" w:space="0" w:color="auto"/>
            <w:bottom w:val="none" w:sz="0" w:space="0" w:color="auto"/>
            <w:right w:val="none" w:sz="0" w:space="0" w:color="auto"/>
          </w:divBdr>
        </w:div>
        <w:div w:id="1168329629">
          <w:marLeft w:val="640"/>
          <w:marRight w:val="0"/>
          <w:marTop w:val="0"/>
          <w:marBottom w:val="0"/>
          <w:divBdr>
            <w:top w:val="none" w:sz="0" w:space="0" w:color="auto"/>
            <w:left w:val="none" w:sz="0" w:space="0" w:color="auto"/>
            <w:bottom w:val="none" w:sz="0" w:space="0" w:color="auto"/>
            <w:right w:val="none" w:sz="0" w:space="0" w:color="auto"/>
          </w:divBdr>
        </w:div>
        <w:div w:id="1443184511">
          <w:marLeft w:val="640"/>
          <w:marRight w:val="0"/>
          <w:marTop w:val="0"/>
          <w:marBottom w:val="0"/>
          <w:divBdr>
            <w:top w:val="none" w:sz="0" w:space="0" w:color="auto"/>
            <w:left w:val="none" w:sz="0" w:space="0" w:color="auto"/>
            <w:bottom w:val="none" w:sz="0" w:space="0" w:color="auto"/>
            <w:right w:val="none" w:sz="0" w:space="0" w:color="auto"/>
          </w:divBdr>
        </w:div>
        <w:div w:id="422142967">
          <w:marLeft w:val="640"/>
          <w:marRight w:val="0"/>
          <w:marTop w:val="0"/>
          <w:marBottom w:val="0"/>
          <w:divBdr>
            <w:top w:val="none" w:sz="0" w:space="0" w:color="auto"/>
            <w:left w:val="none" w:sz="0" w:space="0" w:color="auto"/>
            <w:bottom w:val="none" w:sz="0" w:space="0" w:color="auto"/>
            <w:right w:val="none" w:sz="0" w:space="0" w:color="auto"/>
          </w:divBdr>
        </w:div>
        <w:div w:id="624628255">
          <w:marLeft w:val="640"/>
          <w:marRight w:val="0"/>
          <w:marTop w:val="0"/>
          <w:marBottom w:val="0"/>
          <w:divBdr>
            <w:top w:val="none" w:sz="0" w:space="0" w:color="auto"/>
            <w:left w:val="none" w:sz="0" w:space="0" w:color="auto"/>
            <w:bottom w:val="none" w:sz="0" w:space="0" w:color="auto"/>
            <w:right w:val="none" w:sz="0" w:space="0" w:color="auto"/>
          </w:divBdr>
        </w:div>
        <w:div w:id="975260777">
          <w:marLeft w:val="640"/>
          <w:marRight w:val="0"/>
          <w:marTop w:val="0"/>
          <w:marBottom w:val="0"/>
          <w:divBdr>
            <w:top w:val="none" w:sz="0" w:space="0" w:color="auto"/>
            <w:left w:val="none" w:sz="0" w:space="0" w:color="auto"/>
            <w:bottom w:val="none" w:sz="0" w:space="0" w:color="auto"/>
            <w:right w:val="none" w:sz="0" w:space="0" w:color="auto"/>
          </w:divBdr>
        </w:div>
        <w:div w:id="103813238">
          <w:marLeft w:val="640"/>
          <w:marRight w:val="0"/>
          <w:marTop w:val="0"/>
          <w:marBottom w:val="0"/>
          <w:divBdr>
            <w:top w:val="none" w:sz="0" w:space="0" w:color="auto"/>
            <w:left w:val="none" w:sz="0" w:space="0" w:color="auto"/>
            <w:bottom w:val="none" w:sz="0" w:space="0" w:color="auto"/>
            <w:right w:val="none" w:sz="0" w:space="0" w:color="auto"/>
          </w:divBdr>
        </w:div>
      </w:divsChild>
    </w:div>
    <w:div w:id="259412941">
      <w:bodyDiv w:val="1"/>
      <w:marLeft w:val="0"/>
      <w:marRight w:val="0"/>
      <w:marTop w:val="0"/>
      <w:marBottom w:val="0"/>
      <w:divBdr>
        <w:top w:val="none" w:sz="0" w:space="0" w:color="auto"/>
        <w:left w:val="none" w:sz="0" w:space="0" w:color="auto"/>
        <w:bottom w:val="none" w:sz="0" w:space="0" w:color="auto"/>
        <w:right w:val="none" w:sz="0" w:space="0" w:color="auto"/>
      </w:divBdr>
      <w:divsChild>
        <w:div w:id="238639861">
          <w:marLeft w:val="640"/>
          <w:marRight w:val="0"/>
          <w:marTop w:val="0"/>
          <w:marBottom w:val="0"/>
          <w:divBdr>
            <w:top w:val="none" w:sz="0" w:space="0" w:color="auto"/>
            <w:left w:val="none" w:sz="0" w:space="0" w:color="auto"/>
            <w:bottom w:val="none" w:sz="0" w:space="0" w:color="auto"/>
            <w:right w:val="none" w:sz="0" w:space="0" w:color="auto"/>
          </w:divBdr>
        </w:div>
        <w:div w:id="510292734">
          <w:marLeft w:val="640"/>
          <w:marRight w:val="0"/>
          <w:marTop w:val="0"/>
          <w:marBottom w:val="0"/>
          <w:divBdr>
            <w:top w:val="none" w:sz="0" w:space="0" w:color="auto"/>
            <w:left w:val="none" w:sz="0" w:space="0" w:color="auto"/>
            <w:bottom w:val="none" w:sz="0" w:space="0" w:color="auto"/>
            <w:right w:val="none" w:sz="0" w:space="0" w:color="auto"/>
          </w:divBdr>
        </w:div>
        <w:div w:id="375199875">
          <w:marLeft w:val="640"/>
          <w:marRight w:val="0"/>
          <w:marTop w:val="0"/>
          <w:marBottom w:val="0"/>
          <w:divBdr>
            <w:top w:val="none" w:sz="0" w:space="0" w:color="auto"/>
            <w:left w:val="none" w:sz="0" w:space="0" w:color="auto"/>
            <w:bottom w:val="none" w:sz="0" w:space="0" w:color="auto"/>
            <w:right w:val="none" w:sz="0" w:space="0" w:color="auto"/>
          </w:divBdr>
        </w:div>
        <w:div w:id="1743067910">
          <w:marLeft w:val="640"/>
          <w:marRight w:val="0"/>
          <w:marTop w:val="0"/>
          <w:marBottom w:val="0"/>
          <w:divBdr>
            <w:top w:val="none" w:sz="0" w:space="0" w:color="auto"/>
            <w:left w:val="none" w:sz="0" w:space="0" w:color="auto"/>
            <w:bottom w:val="none" w:sz="0" w:space="0" w:color="auto"/>
            <w:right w:val="none" w:sz="0" w:space="0" w:color="auto"/>
          </w:divBdr>
        </w:div>
        <w:div w:id="1417508181">
          <w:marLeft w:val="640"/>
          <w:marRight w:val="0"/>
          <w:marTop w:val="0"/>
          <w:marBottom w:val="0"/>
          <w:divBdr>
            <w:top w:val="none" w:sz="0" w:space="0" w:color="auto"/>
            <w:left w:val="none" w:sz="0" w:space="0" w:color="auto"/>
            <w:bottom w:val="none" w:sz="0" w:space="0" w:color="auto"/>
            <w:right w:val="none" w:sz="0" w:space="0" w:color="auto"/>
          </w:divBdr>
        </w:div>
        <w:div w:id="1777673739">
          <w:marLeft w:val="640"/>
          <w:marRight w:val="0"/>
          <w:marTop w:val="0"/>
          <w:marBottom w:val="0"/>
          <w:divBdr>
            <w:top w:val="none" w:sz="0" w:space="0" w:color="auto"/>
            <w:left w:val="none" w:sz="0" w:space="0" w:color="auto"/>
            <w:bottom w:val="none" w:sz="0" w:space="0" w:color="auto"/>
            <w:right w:val="none" w:sz="0" w:space="0" w:color="auto"/>
          </w:divBdr>
        </w:div>
      </w:divsChild>
    </w:div>
    <w:div w:id="260064699">
      <w:bodyDiv w:val="1"/>
      <w:marLeft w:val="0"/>
      <w:marRight w:val="0"/>
      <w:marTop w:val="0"/>
      <w:marBottom w:val="0"/>
      <w:divBdr>
        <w:top w:val="none" w:sz="0" w:space="0" w:color="auto"/>
        <w:left w:val="none" w:sz="0" w:space="0" w:color="auto"/>
        <w:bottom w:val="none" w:sz="0" w:space="0" w:color="auto"/>
        <w:right w:val="none" w:sz="0" w:space="0" w:color="auto"/>
      </w:divBdr>
      <w:divsChild>
        <w:div w:id="352338928">
          <w:marLeft w:val="640"/>
          <w:marRight w:val="0"/>
          <w:marTop w:val="0"/>
          <w:marBottom w:val="0"/>
          <w:divBdr>
            <w:top w:val="none" w:sz="0" w:space="0" w:color="auto"/>
            <w:left w:val="none" w:sz="0" w:space="0" w:color="auto"/>
            <w:bottom w:val="none" w:sz="0" w:space="0" w:color="auto"/>
            <w:right w:val="none" w:sz="0" w:space="0" w:color="auto"/>
          </w:divBdr>
        </w:div>
        <w:div w:id="1565023698">
          <w:marLeft w:val="640"/>
          <w:marRight w:val="0"/>
          <w:marTop w:val="0"/>
          <w:marBottom w:val="0"/>
          <w:divBdr>
            <w:top w:val="none" w:sz="0" w:space="0" w:color="auto"/>
            <w:left w:val="none" w:sz="0" w:space="0" w:color="auto"/>
            <w:bottom w:val="none" w:sz="0" w:space="0" w:color="auto"/>
            <w:right w:val="none" w:sz="0" w:space="0" w:color="auto"/>
          </w:divBdr>
        </w:div>
        <w:div w:id="1383334328">
          <w:marLeft w:val="640"/>
          <w:marRight w:val="0"/>
          <w:marTop w:val="0"/>
          <w:marBottom w:val="0"/>
          <w:divBdr>
            <w:top w:val="none" w:sz="0" w:space="0" w:color="auto"/>
            <w:left w:val="none" w:sz="0" w:space="0" w:color="auto"/>
            <w:bottom w:val="none" w:sz="0" w:space="0" w:color="auto"/>
            <w:right w:val="none" w:sz="0" w:space="0" w:color="auto"/>
          </w:divBdr>
        </w:div>
        <w:div w:id="1830712750">
          <w:marLeft w:val="640"/>
          <w:marRight w:val="0"/>
          <w:marTop w:val="0"/>
          <w:marBottom w:val="0"/>
          <w:divBdr>
            <w:top w:val="none" w:sz="0" w:space="0" w:color="auto"/>
            <w:left w:val="none" w:sz="0" w:space="0" w:color="auto"/>
            <w:bottom w:val="none" w:sz="0" w:space="0" w:color="auto"/>
            <w:right w:val="none" w:sz="0" w:space="0" w:color="auto"/>
          </w:divBdr>
        </w:div>
        <w:div w:id="1032879865">
          <w:marLeft w:val="640"/>
          <w:marRight w:val="0"/>
          <w:marTop w:val="0"/>
          <w:marBottom w:val="0"/>
          <w:divBdr>
            <w:top w:val="none" w:sz="0" w:space="0" w:color="auto"/>
            <w:left w:val="none" w:sz="0" w:space="0" w:color="auto"/>
            <w:bottom w:val="none" w:sz="0" w:space="0" w:color="auto"/>
            <w:right w:val="none" w:sz="0" w:space="0" w:color="auto"/>
          </w:divBdr>
        </w:div>
        <w:div w:id="1317876139">
          <w:marLeft w:val="640"/>
          <w:marRight w:val="0"/>
          <w:marTop w:val="0"/>
          <w:marBottom w:val="0"/>
          <w:divBdr>
            <w:top w:val="none" w:sz="0" w:space="0" w:color="auto"/>
            <w:left w:val="none" w:sz="0" w:space="0" w:color="auto"/>
            <w:bottom w:val="none" w:sz="0" w:space="0" w:color="auto"/>
            <w:right w:val="none" w:sz="0" w:space="0" w:color="auto"/>
          </w:divBdr>
        </w:div>
        <w:div w:id="330329180">
          <w:marLeft w:val="640"/>
          <w:marRight w:val="0"/>
          <w:marTop w:val="0"/>
          <w:marBottom w:val="0"/>
          <w:divBdr>
            <w:top w:val="none" w:sz="0" w:space="0" w:color="auto"/>
            <w:left w:val="none" w:sz="0" w:space="0" w:color="auto"/>
            <w:bottom w:val="none" w:sz="0" w:space="0" w:color="auto"/>
            <w:right w:val="none" w:sz="0" w:space="0" w:color="auto"/>
          </w:divBdr>
        </w:div>
        <w:div w:id="890384851">
          <w:marLeft w:val="640"/>
          <w:marRight w:val="0"/>
          <w:marTop w:val="0"/>
          <w:marBottom w:val="0"/>
          <w:divBdr>
            <w:top w:val="none" w:sz="0" w:space="0" w:color="auto"/>
            <w:left w:val="none" w:sz="0" w:space="0" w:color="auto"/>
            <w:bottom w:val="none" w:sz="0" w:space="0" w:color="auto"/>
            <w:right w:val="none" w:sz="0" w:space="0" w:color="auto"/>
          </w:divBdr>
        </w:div>
      </w:divsChild>
    </w:div>
    <w:div w:id="285698728">
      <w:bodyDiv w:val="1"/>
      <w:marLeft w:val="0"/>
      <w:marRight w:val="0"/>
      <w:marTop w:val="0"/>
      <w:marBottom w:val="0"/>
      <w:divBdr>
        <w:top w:val="none" w:sz="0" w:space="0" w:color="auto"/>
        <w:left w:val="none" w:sz="0" w:space="0" w:color="auto"/>
        <w:bottom w:val="none" w:sz="0" w:space="0" w:color="auto"/>
        <w:right w:val="none" w:sz="0" w:space="0" w:color="auto"/>
      </w:divBdr>
      <w:divsChild>
        <w:div w:id="197007574">
          <w:marLeft w:val="640"/>
          <w:marRight w:val="0"/>
          <w:marTop w:val="0"/>
          <w:marBottom w:val="0"/>
          <w:divBdr>
            <w:top w:val="none" w:sz="0" w:space="0" w:color="auto"/>
            <w:left w:val="none" w:sz="0" w:space="0" w:color="auto"/>
            <w:bottom w:val="none" w:sz="0" w:space="0" w:color="auto"/>
            <w:right w:val="none" w:sz="0" w:space="0" w:color="auto"/>
          </w:divBdr>
        </w:div>
        <w:div w:id="1780418200">
          <w:marLeft w:val="640"/>
          <w:marRight w:val="0"/>
          <w:marTop w:val="0"/>
          <w:marBottom w:val="0"/>
          <w:divBdr>
            <w:top w:val="none" w:sz="0" w:space="0" w:color="auto"/>
            <w:left w:val="none" w:sz="0" w:space="0" w:color="auto"/>
            <w:bottom w:val="none" w:sz="0" w:space="0" w:color="auto"/>
            <w:right w:val="none" w:sz="0" w:space="0" w:color="auto"/>
          </w:divBdr>
        </w:div>
        <w:div w:id="1878664406">
          <w:marLeft w:val="640"/>
          <w:marRight w:val="0"/>
          <w:marTop w:val="0"/>
          <w:marBottom w:val="0"/>
          <w:divBdr>
            <w:top w:val="none" w:sz="0" w:space="0" w:color="auto"/>
            <w:left w:val="none" w:sz="0" w:space="0" w:color="auto"/>
            <w:bottom w:val="none" w:sz="0" w:space="0" w:color="auto"/>
            <w:right w:val="none" w:sz="0" w:space="0" w:color="auto"/>
          </w:divBdr>
        </w:div>
        <w:div w:id="1192108537">
          <w:marLeft w:val="640"/>
          <w:marRight w:val="0"/>
          <w:marTop w:val="0"/>
          <w:marBottom w:val="0"/>
          <w:divBdr>
            <w:top w:val="none" w:sz="0" w:space="0" w:color="auto"/>
            <w:left w:val="none" w:sz="0" w:space="0" w:color="auto"/>
            <w:bottom w:val="none" w:sz="0" w:space="0" w:color="auto"/>
            <w:right w:val="none" w:sz="0" w:space="0" w:color="auto"/>
          </w:divBdr>
        </w:div>
        <w:div w:id="1447694781">
          <w:marLeft w:val="640"/>
          <w:marRight w:val="0"/>
          <w:marTop w:val="0"/>
          <w:marBottom w:val="0"/>
          <w:divBdr>
            <w:top w:val="none" w:sz="0" w:space="0" w:color="auto"/>
            <w:left w:val="none" w:sz="0" w:space="0" w:color="auto"/>
            <w:bottom w:val="none" w:sz="0" w:space="0" w:color="auto"/>
            <w:right w:val="none" w:sz="0" w:space="0" w:color="auto"/>
          </w:divBdr>
        </w:div>
        <w:div w:id="534395118">
          <w:marLeft w:val="640"/>
          <w:marRight w:val="0"/>
          <w:marTop w:val="0"/>
          <w:marBottom w:val="0"/>
          <w:divBdr>
            <w:top w:val="none" w:sz="0" w:space="0" w:color="auto"/>
            <w:left w:val="none" w:sz="0" w:space="0" w:color="auto"/>
            <w:bottom w:val="none" w:sz="0" w:space="0" w:color="auto"/>
            <w:right w:val="none" w:sz="0" w:space="0" w:color="auto"/>
          </w:divBdr>
        </w:div>
        <w:div w:id="371350375">
          <w:marLeft w:val="640"/>
          <w:marRight w:val="0"/>
          <w:marTop w:val="0"/>
          <w:marBottom w:val="0"/>
          <w:divBdr>
            <w:top w:val="none" w:sz="0" w:space="0" w:color="auto"/>
            <w:left w:val="none" w:sz="0" w:space="0" w:color="auto"/>
            <w:bottom w:val="none" w:sz="0" w:space="0" w:color="auto"/>
            <w:right w:val="none" w:sz="0" w:space="0" w:color="auto"/>
          </w:divBdr>
        </w:div>
        <w:div w:id="831677934">
          <w:marLeft w:val="640"/>
          <w:marRight w:val="0"/>
          <w:marTop w:val="0"/>
          <w:marBottom w:val="0"/>
          <w:divBdr>
            <w:top w:val="none" w:sz="0" w:space="0" w:color="auto"/>
            <w:left w:val="none" w:sz="0" w:space="0" w:color="auto"/>
            <w:bottom w:val="none" w:sz="0" w:space="0" w:color="auto"/>
            <w:right w:val="none" w:sz="0" w:space="0" w:color="auto"/>
          </w:divBdr>
        </w:div>
        <w:div w:id="2100365440">
          <w:marLeft w:val="640"/>
          <w:marRight w:val="0"/>
          <w:marTop w:val="0"/>
          <w:marBottom w:val="0"/>
          <w:divBdr>
            <w:top w:val="none" w:sz="0" w:space="0" w:color="auto"/>
            <w:left w:val="none" w:sz="0" w:space="0" w:color="auto"/>
            <w:bottom w:val="none" w:sz="0" w:space="0" w:color="auto"/>
            <w:right w:val="none" w:sz="0" w:space="0" w:color="auto"/>
          </w:divBdr>
        </w:div>
      </w:divsChild>
    </w:div>
    <w:div w:id="315766589">
      <w:bodyDiv w:val="1"/>
      <w:marLeft w:val="0"/>
      <w:marRight w:val="0"/>
      <w:marTop w:val="0"/>
      <w:marBottom w:val="0"/>
      <w:divBdr>
        <w:top w:val="none" w:sz="0" w:space="0" w:color="auto"/>
        <w:left w:val="none" w:sz="0" w:space="0" w:color="auto"/>
        <w:bottom w:val="none" w:sz="0" w:space="0" w:color="auto"/>
        <w:right w:val="none" w:sz="0" w:space="0" w:color="auto"/>
      </w:divBdr>
      <w:divsChild>
        <w:div w:id="2823220">
          <w:marLeft w:val="640"/>
          <w:marRight w:val="0"/>
          <w:marTop w:val="0"/>
          <w:marBottom w:val="0"/>
          <w:divBdr>
            <w:top w:val="none" w:sz="0" w:space="0" w:color="auto"/>
            <w:left w:val="none" w:sz="0" w:space="0" w:color="auto"/>
            <w:bottom w:val="none" w:sz="0" w:space="0" w:color="auto"/>
            <w:right w:val="none" w:sz="0" w:space="0" w:color="auto"/>
          </w:divBdr>
        </w:div>
        <w:div w:id="292059779">
          <w:marLeft w:val="640"/>
          <w:marRight w:val="0"/>
          <w:marTop w:val="0"/>
          <w:marBottom w:val="0"/>
          <w:divBdr>
            <w:top w:val="none" w:sz="0" w:space="0" w:color="auto"/>
            <w:left w:val="none" w:sz="0" w:space="0" w:color="auto"/>
            <w:bottom w:val="none" w:sz="0" w:space="0" w:color="auto"/>
            <w:right w:val="none" w:sz="0" w:space="0" w:color="auto"/>
          </w:divBdr>
        </w:div>
        <w:div w:id="715546361">
          <w:marLeft w:val="640"/>
          <w:marRight w:val="0"/>
          <w:marTop w:val="0"/>
          <w:marBottom w:val="0"/>
          <w:divBdr>
            <w:top w:val="none" w:sz="0" w:space="0" w:color="auto"/>
            <w:left w:val="none" w:sz="0" w:space="0" w:color="auto"/>
            <w:bottom w:val="none" w:sz="0" w:space="0" w:color="auto"/>
            <w:right w:val="none" w:sz="0" w:space="0" w:color="auto"/>
          </w:divBdr>
        </w:div>
        <w:div w:id="290743920">
          <w:marLeft w:val="640"/>
          <w:marRight w:val="0"/>
          <w:marTop w:val="0"/>
          <w:marBottom w:val="0"/>
          <w:divBdr>
            <w:top w:val="none" w:sz="0" w:space="0" w:color="auto"/>
            <w:left w:val="none" w:sz="0" w:space="0" w:color="auto"/>
            <w:bottom w:val="none" w:sz="0" w:space="0" w:color="auto"/>
            <w:right w:val="none" w:sz="0" w:space="0" w:color="auto"/>
          </w:divBdr>
        </w:div>
        <w:div w:id="262345653">
          <w:marLeft w:val="640"/>
          <w:marRight w:val="0"/>
          <w:marTop w:val="0"/>
          <w:marBottom w:val="0"/>
          <w:divBdr>
            <w:top w:val="none" w:sz="0" w:space="0" w:color="auto"/>
            <w:left w:val="none" w:sz="0" w:space="0" w:color="auto"/>
            <w:bottom w:val="none" w:sz="0" w:space="0" w:color="auto"/>
            <w:right w:val="none" w:sz="0" w:space="0" w:color="auto"/>
          </w:divBdr>
        </w:div>
        <w:div w:id="322663665">
          <w:marLeft w:val="640"/>
          <w:marRight w:val="0"/>
          <w:marTop w:val="0"/>
          <w:marBottom w:val="0"/>
          <w:divBdr>
            <w:top w:val="none" w:sz="0" w:space="0" w:color="auto"/>
            <w:left w:val="none" w:sz="0" w:space="0" w:color="auto"/>
            <w:bottom w:val="none" w:sz="0" w:space="0" w:color="auto"/>
            <w:right w:val="none" w:sz="0" w:space="0" w:color="auto"/>
          </w:divBdr>
        </w:div>
        <w:div w:id="1998261747">
          <w:marLeft w:val="640"/>
          <w:marRight w:val="0"/>
          <w:marTop w:val="0"/>
          <w:marBottom w:val="0"/>
          <w:divBdr>
            <w:top w:val="none" w:sz="0" w:space="0" w:color="auto"/>
            <w:left w:val="none" w:sz="0" w:space="0" w:color="auto"/>
            <w:bottom w:val="none" w:sz="0" w:space="0" w:color="auto"/>
            <w:right w:val="none" w:sz="0" w:space="0" w:color="auto"/>
          </w:divBdr>
        </w:div>
        <w:div w:id="483275230">
          <w:marLeft w:val="640"/>
          <w:marRight w:val="0"/>
          <w:marTop w:val="0"/>
          <w:marBottom w:val="0"/>
          <w:divBdr>
            <w:top w:val="none" w:sz="0" w:space="0" w:color="auto"/>
            <w:left w:val="none" w:sz="0" w:space="0" w:color="auto"/>
            <w:bottom w:val="none" w:sz="0" w:space="0" w:color="auto"/>
            <w:right w:val="none" w:sz="0" w:space="0" w:color="auto"/>
          </w:divBdr>
        </w:div>
        <w:div w:id="470439036">
          <w:marLeft w:val="640"/>
          <w:marRight w:val="0"/>
          <w:marTop w:val="0"/>
          <w:marBottom w:val="0"/>
          <w:divBdr>
            <w:top w:val="none" w:sz="0" w:space="0" w:color="auto"/>
            <w:left w:val="none" w:sz="0" w:space="0" w:color="auto"/>
            <w:bottom w:val="none" w:sz="0" w:space="0" w:color="auto"/>
            <w:right w:val="none" w:sz="0" w:space="0" w:color="auto"/>
          </w:divBdr>
        </w:div>
        <w:div w:id="946081820">
          <w:marLeft w:val="640"/>
          <w:marRight w:val="0"/>
          <w:marTop w:val="0"/>
          <w:marBottom w:val="0"/>
          <w:divBdr>
            <w:top w:val="none" w:sz="0" w:space="0" w:color="auto"/>
            <w:left w:val="none" w:sz="0" w:space="0" w:color="auto"/>
            <w:bottom w:val="none" w:sz="0" w:space="0" w:color="auto"/>
            <w:right w:val="none" w:sz="0" w:space="0" w:color="auto"/>
          </w:divBdr>
        </w:div>
        <w:div w:id="343173178">
          <w:marLeft w:val="640"/>
          <w:marRight w:val="0"/>
          <w:marTop w:val="0"/>
          <w:marBottom w:val="0"/>
          <w:divBdr>
            <w:top w:val="none" w:sz="0" w:space="0" w:color="auto"/>
            <w:left w:val="none" w:sz="0" w:space="0" w:color="auto"/>
            <w:bottom w:val="none" w:sz="0" w:space="0" w:color="auto"/>
            <w:right w:val="none" w:sz="0" w:space="0" w:color="auto"/>
          </w:divBdr>
        </w:div>
      </w:divsChild>
    </w:div>
    <w:div w:id="342824128">
      <w:bodyDiv w:val="1"/>
      <w:marLeft w:val="0"/>
      <w:marRight w:val="0"/>
      <w:marTop w:val="0"/>
      <w:marBottom w:val="0"/>
      <w:divBdr>
        <w:top w:val="none" w:sz="0" w:space="0" w:color="auto"/>
        <w:left w:val="none" w:sz="0" w:space="0" w:color="auto"/>
        <w:bottom w:val="none" w:sz="0" w:space="0" w:color="auto"/>
        <w:right w:val="none" w:sz="0" w:space="0" w:color="auto"/>
      </w:divBdr>
      <w:divsChild>
        <w:div w:id="1562863480">
          <w:marLeft w:val="640"/>
          <w:marRight w:val="0"/>
          <w:marTop w:val="0"/>
          <w:marBottom w:val="0"/>
          <w:divBdr>
            <w:top w:val="none" w:sz="0" w:space="0" w:color="auto"/>
            <w:left w:val="none" w:sz="0" w:space="0" w:color="auto"/>
            <w:bottom w:val="none" w:sz="0" w:space="0" w:color="auto"/>
            <w:right w:val="none" w:sz="0" w:space="0" w:color="auto"/>
          </w:divBdr>
        </w:div>
        <w:div w:id="235476783">
          <w:marLeft w:val="640"/>
          <w:marRight w:val="0"/>
          <w:marTop w:val="0"/>
          <w:marBottom w:val="0"/>
          <w:divBdr>
            <w:top w:val="none" w:sz="0" w:space="0" w:color="auto"/>
            <w:left w:val="none" w:sz="0" w:space="0" w:color="auto"/>
            <w:bottom w:val="none" w:sz="0" w:space="0" w:color="auto"/>
            <w:right w:val="none" w:sz="0" w:space="0" w:color="auto"/>
          </w:divBdr>
        </w:div>
        <w:div w:id="1717121982">
          <w:marLeft w:val="640"/>
          <w:marRight w:val="0"/>
          <w:marTop w:val="0"/>
          <w:marBottom w:val="0"/>
          <w:divBdr>
            <w:top w:val="none" w:sz="0" w:space="0" w:color="auto"/>
            <w:left w:val="none" w:sz="0" w:space="0" w:color="auto"/>
            <w:bottom w:val="none" w:sz="0" w:space="0" w:color="auto"/>
            <w:right w:val="none" w:sz="0" w:space="0" w:color="auto"/>
          </w:divBdr>
        </w:div>
        <w:div w:id="344866853">
          <w:marLeft w:val="640"/>
          <w:marRight w:val="0"/>
          <w:marTop w:val="0"/>
          <w:marBottom w:val="0"/>
          <w:divBdr>
            <w:top w:val="none" w:sz="0" w:space="0" w:color="auto"/>
            <w:left w:val="none" w:sz="0" w:space="0" w:color="auto"/>
            <w:bottom w:val="none" w:sz="0" w:space="0" w:color="auto"/>
            <w:right w:val="none" w:sz="0" w:space="0" w:color="auto"/>
          </w:divBdr>
        </w:div>
        <w:div w:id="1575623525">
          <w:marLeft w:val="640"/>
          <w:marRight w:val="0"/>
          <w:marTop w:val="0"/>
          <w:marBottom w:val="0"/>
          <w:divBdr>
            <w:top w:val="none" w:sz="0" w:space="0" w:color="auto"/>
            <w:left w:val="none" w:sz="0" w:space="0" w:color="auto"/>
            <w:bottom w:val="none" w:sz="0" w:space="0" w:color="auto"/>
            <w:right w:val="none" w:sz="0" w:space="0" w:color="auto"/>
          </w:divBdr>
        </w:div>
        <w:div w:id="2070876600">
          <w:marLeft w:val="640"/>
          <w:marRight w:val="0"/>
          <w:marTop w:val="0"/>
          <w:marBottom w:val="0"/>
          <w:divBdr>
            <w:top w:val="none" w:sz="0" w:space="0" w:color="auto"/>
            <w:left w:val="none" w:sz="0" w:space="0" w:color="auto"/>
            <w:bottom w:val="none" w:sz="0" w:space="0" w:color="auto"/>
            <w:right w:val="none" w:sz="0" w:space="0" w:color="auto"/>
          </w:divBdr>
        </w:div>
        <w:div w:id="1488208877">
          <w:marLeft w:val="640"/>
          <w:marRight w:val="0"/>
          <w:marTop w:val="0"/>
          <w:marBottom w:val="0"/>
          <w:divBdr>
            <w:top w:val="none" w:sz="0" w:space="0" w:color="auto"/>
            <w:left w:val="none" w:sz="0" w:space="0" w:color="auto"/>
            <w:bottom w:val="none" w:sz="0" w:space="0" w:color="auto"/>
            <w:right w:val="none" w:sz="0" w:space="0" w:color="auto"/>
          </w:divBdr>
        </w:div>
        <w:div w:id="2078628899">
          <w:marLeft w:val="640"/>
          <w:marRight w:val="0"/>
          <w:marTop w:val="0"/>
          <w:marBottom w:val="0"/>
          <w:divBdr>
            <w:top w:val="none" w:sz="0" w:space="0" w:color="auto"/>
            <w:left w:val="none" w:sz="0" w:space="0" w:color="auto"/>
            <w:bottom w:val="none" w:sz="0" w:space="0" w:color="auto"/>
            <w:right w:val="none" w:sz="0" w:space="0" w:color="auto"/>
          </w:divBdr>
        </w:div>
        <w:div w:id="1333951660">
          <w:marLeft w:val="640"/>
          <w:marRight w:val="0"/>
          <w:marTop w:val="0"/>
          <w:marBottom w:val="0"/>
          <w:divBdr>
            <w:top w:val="none" w:sz="0" w:space="0" w:color="auto"/>
            <w:left w:val="none" w:sz="0" w:space="0" w:color="auto"/>
            <w:bottom w:val="none" w:sz="0" w:space="0" w:color="auto"/>
            <w:right w:val="none" w:sz="0" w:space="0" w:color="auto"/>
          </w:divBdr>
        </w:div>
        <w:div w:id="120266233">
          <w:marLeft w:val="640"/>
          <w:marRight w:val="0"/>
          <w:marTop w:val="0"/>
          <w:marBottom w:val="0"/>
          <w:divBdr>
            <w:top w:val="none" w:sz="0" w:space="0" w:color="auto"/>
            <w:left w:val="none" w:sz="0" w:space="0" w:color="auto"/>
            <w:bottom w:val="none" w:sz="0" w:space="0" w:color="auto"/>
            <w:right w:val="none" w:sz="0" w:space="0" w:color="auto"/>
          </w:divBdr>
        </w:div>
        <w:div w:id="2017924768">
          <w:marLeft w:val="640"/>
          <w:marRight w:val="0"/>
          <w:marTop w:val="0"/>
          <w:marBottom w:val="0"/>
          <w:divBdr>
            <w:top w:val="none" w:sz="0" w:space="0" w:color="auto"/>
            <w:left w:val="none" w:sz="0" w:space="0" w:color="auto"/>
            <w:bottom w:val="none" w:sz="0" w:space="0" w:color="auto"/>
            <w:right w:val="none" w:sz="0" w:space="0" w:color="auto"/>
          </w:divBdr>
        </w:div>
      </w:divsChild>
    </w:div>
    <w:div w:id="353456813">
      <w:bodyDiv w:val="1"/>
      <w:marLeft w:val="0"/>
      <w:marRight w:val="0"/>
      <w:marTop w:val="0"/>
      <w:marBottom w:val="0"/>
      <w:divBdr>
        <w:top w:val="none" w:sz="0" w:space="0" w:color="auto"/>
        <w:left w:val="none" w:sz="0" w:space="0" w:color="auto"/>
        <w:bottom w:val="none" w:sz="0" w:space="0" w:color="auto"/>
        <w:right w:val="none" w:sz="0" w:space="0" w:color="auto"/>
      </w:divBdr>
      <w:divsChild>
        <w:div w:id="1766419845">
          <w:marLeft w:val="640"/>
          <w:marRight w:val="0"/>
          <w:marTop w:val="0"/>
          <w:marBottom w:val="0"/>
          <w:divBdr>
            <w:top w:val="none" w:sz="0" w:space="0" w:color="auto"/>
            <w:left w:val="none" w:sz="0" w:space="0" w:color="auto"/>
            <w:bottom w:val="none" w:sz="0" w:space="0" w:color="auto"/>
            <w:right w:val="none" w:sz="0" w:space="0" w:color="auto"/>
          </w:divBdr>
        </w:div>
        <w:div w:id="499200349">
          <w:marLeft w:val="640"/>
          <w:marRight w:val="0"/>
          <w:marTop w:val="0"/>
          <w:marBottom w:val="0"/>
          <w:divBdr>
            <w:top w:val="none" w:sz="0" w:space="0" w:color="auto"/>
            <w:left w:val="none" w:sz="0" w:space="0" w:color="auto"/>
            <w:bottom w:val="none" w:sz="0" w:space="0" w:color="auto"/>
            <w:right w:val="none" w:sz="0" w:space="0" w:color="auto"/>
          </w:divBdr>
        </w:div>
        <w:div w:id="1405834874">
          <w:marLeft w:val="640"/>
          <w:marRight w:val="0"/>
          <w:marTop w:val="0"/>
          <w:marBottom w:val="0"/>
          <w:divBdr>
            <w:top w:val="none" w:sz="0" w:space="0" w:color="auto"/>
            <w:left w:val="none" w:sz="0" w:space="0" w:color="auto"/>
            <w:bottom w:val="none" w:sz="0" w:space="0" w:color="auto"/>
            <w:right w:val="none" w:sz="0" w:space="0" w:color="auto"/>
          </w:divBdr>
        </w:div>
        <w:div w:id="761145649">
          <w:marLeft w:val="640"/>
          <w:marRight w:val="0"/>
          <w:marTop w:val="0"/>
          <w:marBottom w:val="0"/>
          <w:divBdr>
            <w:top w:val="none" w:sz="0" w:space="0" w:color="auto"/>
            <w:left w:val="none" w:sz="0" w:space="0" w:color="auto"/>
            <w:bottom w:val="none" w:sz="0" w:space="0" w:color="auto"/>
            <w:right w:val="none" w:sz="0" w:space="0" w:color="auto"/>
          </w:divBdr>
        </w:div>
        <w:div w:id="1191919300">
          <w:marLeft w:val="640"/>
          <w:marRight w:val="0"/>
          <w:marTop w:val="0"/>
          <w:marBottom w:val="0"/>
          <w:divBdr>
            <w:top w:val="none" w:sz="0" w:space="0" w:color="auto"/>
            <w:left w:val="none" w:sz="0" w:space="0" w:color="auto"/>
            <w:bottom w:val="none" w:sz="0" w:space="0" w:color="auto"/>
            <w:right w:val="none" w:sz="0" w:space="0" w:color="auto"/>
          </w:divBdr>
        </w:div>
        <w:div w:id="2096240782">
          <w:marLeft w:val="640"/>
          <w:marRight w:val="0"/>
          <w:marTop w:val="0"/>
          <w:marBottom w:val="0"/>
          <w:divBdr>
            <w:top w:val="none" w:sz="0" w:space="0" w:color="auto"/>
            <w:left w:val="none" w:sz="0" w:space="0" w:color="auto"/>
            <w:bottom w:val="none" w:sz="0" w:space="0" w:color="auto"/>
            <w:right w:val="none" w:sz="0" w:space="0" w:color="auto"/>
          </w:divBdr>
        </w:div>
      </w:divsChild>
    </w:div>
    <w:div w:id="361327110">
      <w:bodyDiv w:val="1"/>
      <w:marLeft w:val="0"/>
      <w:marRight w:val="0"/>
      <w:marTop w:val="0"/>
      <w:marBottom w:val="0"/>
      <w:divBdr>
        <w:top w:val="none" w:sz="0" w:space="0" w:color="auto"/>
        <w:left w:val="none" w:sz="0" w:space="0" w:color="auto"/>
        <w:bottom w:val="none" w:sz="0" w:space="0" w:color="auto"/>
        <w:right w:val="none" w:sz="0" w:space="0" w:color="auto"/>
      </w:divBdr>
      <w:divsChild>
        <w:div w:id="2092658820">
          <w:marLeft w:val="640"/>
          <w:marRight w:val="0"/>
          <w:marTop w:val="0"/>
          <w:marBottom w:val="0"/>
          <w:divBdr>
            <w:top w:val="none" w:sz="0" w:space="0" w:color="auto"/>
            <w:left w:val="none" w:sz="0" w:space="0" w:color="auto"/>
            <w:bottom w:val="none" w:sz="0" w:space="0" w:color="auto"/>
            <w:right w:val="none" w:sz="0" w:space="0" w:color="auto"/>
          </w:divBdr>
        </w:div>
        <w:div w:id="770511075">
          <w:marLeft w:val="640"/>
          <w:marRight w:val="0"/>
          <w:marTop w:val="0"/>
          <w:marBottom w:val="0"/>
          <w:divBdr>
            <w:top w:val="none" w:sz="0" w:space="0" w:color="auto"/>
            <w:left w:val="none" w:sz="0" w:space="0" w:color="auto"/>
            <w:bottom w:val="none" w:sz="0" w:space="0" w:color="auto"/>
            <w:right w:val="none" w:sz="0" w:space="0" w:color="auto"/>
          </w:divBdr>
        </w:div>
        <w:div w:id="1671642952">
          <w:marLeft w:val="640"/>
          <w:marRight w:val="0"/>
          <w:marTop w:val="0"/>
          <w:marBottom w:val="0"/>
          <w:divBdr>
            <w:top w:val="none" w:sz="0" w:space="0" w:color="auto"/>
            <w:left w:val="none" w:sz="0" w:space="0" w:color="auto"/>
            <w:bottom w:val="none" w:sz="0" w:space="0" w:color="auto"/>
            <w:right w:val="none" w:sz="0" w:space="0" w:color="auto"/>
          </w:divBdr>
        </w:div>
        <w:div w:id="1442726224">
          <w:marLeft w:val="640"/>
          <w:marRight w:val="0"/>
          <w:marTop w:val="0"/>
          <w:marBottom w:val="0"/>
          <w:divBdr>
            <w:top w:val="none" w:sz="0" w:space="0" w:color="auto"/>
            <w:left w:val="none" w:sz="0" w:space="0" w:color="auto"/>
            <w:bottom w:val="none" w:sz="0" w:space="0" w:color="auto"/>
            <w:right w:val="none" w:sz="0" w:space="0" w:color="auto"/>
          </w:divBdr>
        </w:div>
        <w:div w:id="772937936">
          <w:marLeft w:val="640"/>
          <w:marRight w:val="0"/>
          <w:marTop w:val="0"/>
          <w:marBottom w:val="0"/>
          <w:divBdr>
            <w:top w:val="none" w:sz="0" w:space="0" w:color="auto"/>
            <w:left w:val="none" w:sz="0" w:space="0" w:color="auto"/>
            <w:bottom w:val="none" w:sz="0" w:space="0" w:color="auto"/>
            <w:right w:val="none" w:sz="0" w:space="0" w:color="auto"/>
          </w:divBdr>
        </w:div>
        <w:div w:id="2125808878">
          <w:marLeft w:val="640"/>
          <w:marRight w:val="0"/>
          <w:marTop w:val="0"/>
          <w:marBottom w:val="0"/>
          <w:divBdr>
            <w:top w:val="none" w:sz="0" w:space="0" w:color="auto"/>
            <w:left w:val="none" w:sz="0" w:space="0" w:color="auto"/>
            <w:bottom w:val="none" w:sz="0" w:space="0" w:color="auto"/>
            <w:right w:val="none" w:sz="0" w:space="0" w:color="auto"/>
          </w:divBdr>
        </w:div>
        <w:div w:id="51387071">
          <w:marLeft w:val="640"/>
          <w:marRight w:val="0"/>
          <w:marTop w:val="0"/>
          <w:marBottom w:val="0"/>
          <w:divBdr>
            <w:top w:val="none" w:sz="0" w:space="0" w:color="auto"/>
            <w:left w:val="none" w:sz="0" w:space="0" w:color="auto"/>
            <w:bottom w:val="none" w:sz="0" w:space="0" w:color="auto"/>
            <w:right w:val="none" w:sz="0" w:space="0" w:color="auto"/>
          </w:divBdr>
        </w:div>
        <w:div w:id="857890049">
          <w:marLeft w:val="640"/>
          <w:marRight w:val="0"/>
          <w:marTop w:val="0"/>
          <w:marBottom w:val="0"/>
          <w:divBdr>
            <w:top w:val="none" w:sz="0" w:space="0" w:color="auto"/>
            <w:left w:val="none" w:sz="0" w:space="0" w:color="auto"/>
            <w:bottom w:val="none" w:sz="0" w:space="0" w:color="auto"/>
            <w:right w:val="none" w:sz="0" w:space="0" w:color="auto"/>
          </w:divBdr>
        </w:div>
      </w:divsChild>
    </w:div>
    <w:div w:id="387607353">
      <w:bodyDiv w:val="1"/>
      <w:marLeft w:val="0"/>
      <w:marRight w:val="0"/>
      <w:marTop w:val="0"/>
      <w:marBottom w:val="0"/>
      <w:divBdr>
        <w:top w:val="none" w:sz="0" w:space="0" w:color="auto"/>
        <w:left w:val="none" w:sz="0" w:space="0" w:color="auto"/>
        <w:bottom w:val="none" w:sz="0" w:space="0" w:color="auto"/>
        <w:right w:val="none" w:sz="0" w:space="0" w:color="auto"/>
      </w:divBdr>
      <w:divsChild>
        <w:div w:id="1567763452">
          <w:marLeft w:val="640"/>
          <w:marRight w:val="0"/>
          <w:marTop w:val="0"/>
          <w:marBottom w:val="0"/>
          <w:divBdr>
            <w:top w:val="none" w:sz="0" w:space="0" w:color="auto"/>
            <w:left w:val="none" w:sz="0" w:space="0" w:color="auto"/>
            <w:bottom w:val="none" w:sz="0" w:space="0" w:color="auto"/>
            <w:right w:val="none" w:sz="0" w:space="0" w:color="auto"/>
          </w:divBdr>
        </w:div>
        <w:div w:id="1963069974">
          <w:marLeft w:val="640"/>
          <w:marRight w:val="0"/>
          <w:marTop w:val="0"/>
          <w:marBottom w:val="0"/>
          <w:divBdr>
            <w:top w:val="none" w:sz="0" w:space="0" w:color="auto"/>
            <w:left w:val="none" w:sz="0" w:space="0" w:color="auto"/>
            <w:bottom w:val="none" w:sz="0" w:space="0" w:color="auto"/>
            <w:right w:val="none" w:sz="0" w:space="0" w:color="auto"/>
          </w:divBdr>
        </w:div>
        <w:div w:id="1715108288">
          <w:marLeft w:val="640"/>
          <w:marRight w:val="0"/>
          <w:marTop w:val="0"/>
          <w:marBottom w:val="0"/>
          <w:divBdr>
            <w:top w:val="none" w:sz="0" w:space="0" w:color="auto"/>
            <w:left w:val="none" w:sz="0" w:space="0" w:color="auto"/>
            <w:bottom w:val="none" w:sz="0" w:space="0" w:color="auto"/>
            <w:right w:val="none" w:sz="0" w:space="0" w:color="auto"/>
          </w:divBdr>
        </w:div>
        <w:div w:id="1742480874">
          <w:marLeft w:val="640"/>
          <w:marRight w:val="0"/>
          <w:marTop w:val="0"/>
          <w:marBottom w:val="0"/>
          <w:divBdr>
            <w:top w:val="none" w:sz="0" w:space="0" w:color="auto"/>
            <w:left w:val="none" w:sz="0" w:space="0" w:color="auto"/>
            <w:bottom w:val="none" w:sz="0" w:space="0" w:color="auto"/>
            <w:right w:val="none" w:sz="0" w:space="0" w:color="auto"/>
          </w:divBdr>
        </w:div>
        <w:div w:id="673997753">
          <w:marLeft w:val="640"/>
          <w:marRight w:val="0"/>
          <w:marTop w:val="0"/>
          <w:marBottom w:val="0"/>
          <w:divBdr>
            <w:top w:val="none" w:sz="0" w:space="0" w:color="auto"/>
            <w:left w:val="none" w:sz="0" w:space="0" w:color="auto"/>
            <w:bottom w:val="none" w:sz="0" w:space="0" w:color="auto"/>
            <w:right w:val="none" w:sz="0" w:space="0" w:color="auto"/>
          </w:divBdr>
        </w:div>
        <w:div w:id="1391657262">
          <w:marLeft w:val="640"/>
          <w:marRight w:val="0"/>
          <w:marTop w:val="0"/>
          <w:marBottom w:val="0"/>
          <w:divBdr>
            <w:top w:val="none" w:sz="0" w:space="0" w:color="auto"/>
            <w:left w:val="none" w:sz="0" w:space="0" w:color="auto"/>
            <w:bottom w:val="none" w:sz="0" w:space="0" w:color="auto"/>
            <w:right w:val="none" w:sz="0" w:space="0" w:color="auto"/>
          </w:divBdr>
        </w:div>
        <w:div w:id="1241061636">
          <w:marLeft w:val="640"/>
          <w:marRight w:val="0"/>
          <w:marTop w:val="0"/>
          <w:marBottom w:val="0"/>
          <w:divBdr>
            <w:top w:val="none" w:sz="0" w:space="0" w:color="auto"/>
            <w:left w:val="none" w:sz="0" w:space="0" w:color="auto"/>
            <w:bottom w:val="none" w:sz="0" w:space="0" w:color="auto"/>
            <w:right w:val="none" w:sz="0" w:space="0" w:color="auto"/>
          </w:divBdr>
        </w:div>
        <w:div w:id="720176652">
          <w:marLeft w:val="640"/>
          <w:marRight w:val="0"/>
          <w:marTop w:val="0"/>
          <w:marBottom w:val="0"/>
          <w:divBdr>
            <w:top w:val="none" w:sz="0" w:space="0" w:color="auto"/>
            <w:left w:val="none" w:sz="0" w:space="0" w:color="auto"/>
            <w:bottom w:val="none" w:sz="0" w:space="0" w:color="auto"/>
            <w:right w:val="none" w:sz="0" w:space="0" w:color="auto"/>
          </w:divBdr>
        </w:div>
      </w:divsChild>
    </w:div>
    <w:div w:id="395319288">
      <w:bodyDiv w:val="1"/>
      <w:marLeft w:val="0"/>
      <w:marRight w:val="0"/>
      <w:marTop w:val="0"/>
      <w:marBottom w:val="0"/>
      <w:divBdr>
        <w:top w:val="none" w:sz="0" w:space="0" w:color="auto"/>
        <w:left w:val="none" w:sz="0" w:space="0" w:color="auto"/>
        <w:bottom w:val="none" w:sz="0" w:space="0" w:color="auto"/>
        <w:right w:val="none" w:sz="0" w:space="0" w:color="auto"/>
      </w:divBdr>
      <w:divsChild>
        <w:div w:id="1724405764">
          <w:marLeft w:val="640"/>
          <w:marRight w:val="0"/>
          <w:marTop w:val="0"/>
          <w:marBottom w:val="0"/>
          <w:divBdr>
            <w:top w:val="none" w:sz="0" w:space="0" w:color="auto"/>
            <w:left w:val="none" w:sz="0" w:space="0" w:color="auto"/>
            <w:bottom w:val="none" w:sz="0" w:space="0" w:color="auto"/>
            <w:right w:val="none" w:sz="0" w:space="0" w:color="auto"/>
          </w:divBdr>
        </w:div>
        <w:div w:id="594436482">
          <w:marLeft w:val="640"/>
          <w:marRight w:val="0"/>
          <w:marTop w:val="0"/>
          <w:marBottom w:val="0"/>
          <w:divBdr>
            <w:top w:val="none" w:sz="0" w:space="0" w:color="auto"/>
            <w:left w:val="none" w:sz="0" w:space="0" w:color="auto"/>
            <w:bottom w:val="none" w:sz="0" w:space="0" w:color="auto"/>
            <w:right w:val="none" w:sz="0" w:space="0" w:color="auto"/>
          </w:divBdr>
        </w:div>
        <w:div w:id="1299188254">
          <w:marLeft w:val="640"/>
          <w:marRight w:val="0"/>
          <w:marTop w:val="0"/>
          <w:marBottom w:val="0"/>
          <w:divBdr>
            <w:top w:val="none" w:sz="0" w:space="0" w:color="auto"/>
            <w:left w:val="none" w:sz="0" w:space="0" w:color="auto"/>
            <w:bottom w:val="none" w:sz="0" w:space="0" w:color="auto"/>
            <w:right w:val="none" w:sz="0" w:space="0" w:color="auto"/>
          </w:divBdr>
        </w:div>
        <w:div w:id="561252916">
          <w:marLeft w:val="640"/>
          <w:marRight w:val="0"/>
          <w:marTop w:val="0"/>
          <w:marBottom w:val="0"/>
          <w:divBdr>
            <w:top w:val="none" w:sz="0" w:space="0" w:color="auto"/>
            <w:left w:val="none" w:sz="0" w:space="0" w:color="auto"/>
            <w:bottom w:val="none" w:sz="0" w:space="0" w:color="auto"/>
            <w:right w:val="none" w:sz="0" w:space="0" w:color="auto"/>
          </w:divBdr>
        </w:div>
        <w:div w:id="1922711074">
          <w:marLeft w:val="640"/>
          <w:marRight w:val="0"/>
          <w:marTop w:val="0"/>
          <w:marBottom w:val="0"/>
          <w:divBdr>
            <w:top w:val="none" w:sz="0" w:space="0" w:color="auto"/>
            <w:left w:val="none" w:sz="0" w:space="0" w:color="auto"/>
            <w:bottom w:val="none" w:sz="0" w:space="0" w:color="auto"/>
            <w:right w:val="none" w:sz="0" w:space="0" w:color="auto"/>
          </w:divBdr>
        </w:div>
        <w:div w:id="917635193">
          <w:marLeft w:val="640"/>
          <w:marRight w:val="0"/>
          <w:marTop w:val="0"/>
          <w:marBottom w:val="0"/>
          <w:divBdr>
            <w:top w:val="none" w:sz="0" w:space="0" w:color="auto"/>
            <w:left w:val="none" w:sz="0" w:space="0" w:color="auto"/>
            <w:bottom w:val="none" w:sz="0" w:space="0" w:color="auto"/>
            <w:right w:val="none" w:sz="0" w:space="0" w:color="auto"/>
          </w:divBdr>
        </w:div>
      </w:divsChild>
    </w:div>
    <w:div w:id="404304579">
      <w:bodyDiv w:val="1"/>
      <w:marLeft w:val="0"/>
      <w:marRight w:val="0"/>
      <w:marTop w:val="0"/>
      <w:marBottom w:val="0"/>
      <w:divBdr>
        <w:top w:val="none" w:sz="0" w:space="0" w:color="auto"/>
        <w:left w:val="none" w:sz="0" w:space="0" w:color="auto"/>
        <w:bottom w:val="none" w:sz="0" w:space="0" w:color="auto"/>
        <w:right w:val="none" w:sz="0" w:space="0" w:color="auto"/>
      </w:divBdr>
      <w:divsChild>
        <w:div w:id="1230073997">
          <w:marLeft w:val="640"/>
          <w:marRight w:val="0"/>
          <w:marTop w:val="0"/>
          <w:marBottom w:val="0"/>
          <w:divBdr>
            <w:top w:val="none" w:sz="0" w:space="0" w:color="auto"/>
            <w:left w:val="none" w:sz="0" w:space="0" w:color="auto"/>
            <w:bottom w:val="none" w:sz="0" w:space="0" w:color="auto"/>
            <w:right w:val="none" w:sz="0" w:space="0" w:color="auto"/>
          </w:divBdr>
        </w:div>
        <w:div w:id="2005274626">
          <w:marLeft w:val="640"/>
          <w:marRight w:val="0"/>
          <w:marTop w:val="0"/>
          <w:marBottom w:val="0"/>
          <w:divBdr>
            <w:top w:val="none" w:sz="0" w:space="0" w:color="auto"/>
            <w:left w:val="none" w:sz="0" w:space="0" w:color="auto"/>
            <w:bottom w:val="none" w:sz="0" w:space="0" w:color="auto"/>
            <w:right w:val="none" w:sz="0" w:space="0" w:color="auto"/>
          </w:divBdr>
        </w:div>
        <w:div w:id="497884895">
          <w:marLeft w:val="640"/>
          <w:marRight w:val="0"/>
          <w:marTop w:val="0"/>
          <w:marBottom w:val="0"/>
          <w:divBdr>
            <w:top w:val="none" w:sz="0" w:space="0" w:color="auto"/>
            <w:left w:val="none" w:sz="0" w:space="0" w:color="auto"/>
            <w:bottom w:val="none" w:sz="0" w:space="0" w:color="auto"/>
            <w:right w:val="none" w:sz="0" w:space="0" w:color="auto"/>
          </w:divBdr>
        </w:div>
        <w:div w:id="1384981263">
          <w:marLeft w:val="640"/>
          <w:marRight w:val="0"/>
          <w:marTop w:val="0"/>
          <w:marBottom w:val="0"/>
          <w:divBdr>
            <w:top w:val="none" w:sz="0" w:space="0" w:color="auto"/>
            <w:left w:val="none" w:sz="0" w:space="0" w:color="auto"/>
            <w:bottom w:val="none" w:sz="0" w:space="0" w:color="auto"/>
            <w:right w:val="none" w:sz="0" w:space="0" w:color="auto"/>
          </w:divBdr>
        </w:div>
        <w:div w:id="160511727">
          <w:marLeft w:val="640"/>
          <w:marRight w:val="0"/>
          <w:marTop w:val="0"/>
          <w:marBottom w:val="0"/>
          <w:divBdr>
            <w:top w:val="none" w:sz="0" w:space="0" w:color="auto"/>
            <w:left w:val="none" w:sz="0" w:space="0" w:color="auto"/>
            <w:bottom w:val="none" w:sz="0" w:space="0" w:color="auto"/>
            <w:right w:val="none" w:sz="0" w:space="0" w:color="auto"/>
          </w:divBdr>
        </w:div>
        <w:div w:id="2049449163">
          <w:marLeft w:val="640"/>
          <w:marRight w:val="0"/>
          <w:marTop w:val="0"/>
          <w:marBottom w:val="0"/>
          <w:divBdr>
            <w:top w:val="none" w:sz="0" w:space="0" w:color="auto"/>
            <w:left w:val="none" w:sz="0" w:space="0" w:color="auto"/>
            <w:bottom w:val="none" w:sz="0" w:space="0" w:color="auto"/>
            <w:right w:val="none" w:sz="0" w:space="0" w:color="auto"/>
          </w:divBdr>
        </w:div>
      </w:divsChild>
    </w:div>
    <w:div w:id="416833053">
      <w:bodyDiv w:val="1"/>
      <w:marLeft w:val="0"/>
      <w:marRight w:val="0"/>
      <w:marTop w:val="0"/>
      <w:marBottom w:val="0"/>
      <w:divBdr>
        <w:top w:val="none" w:sz="0" w:space="0" w:color="auto"/>
        <w:left w:val="none" w:sz="0" w:space="0" w:color="auto"/>
        <w:bottom w:val="none" w:sz="0" w:space="0" w:color="auto"/>
        <w:right w:val="none" w:sz="0" w:space="0" w:color="auto"/>
      </w:divBdr>
      <w:divsChild>
        <w:div w:id="545724882">
          <w:marLeft w:val="640"/>
          <w:marRight w:val="0"/>
          <w:marTop w:val="0"/>
          <w:marBottom w:val="0"/>
          <w:divBdr>
            <w:top w:val="none" w:sz="0" w:space="0" w:color="auto"/>
            <w:left w:val="none" w:sz="0" w:space="0" w:color="auto"/>
            <w:bottom w:val="none" w:sz="0" w:space="0" w:color="auto"/>
            <w:right w:val="none" w:sz="0" w:space="0" w:color="auto"/>
          </w:divBdr>
        </w:div>
        <w:div w:id="565799250">
          <w:marLeft w:val="640"/>
          <w:marRight w:val="0"/>
          <w:marTop w:val="0"/>
          <w:marBottom w:val="0"/>
          <w:divBdr>
            <w:top w:val="none" w:sz="0" w:space="0" w:color="auto"/>
            <w:left w:val="none" w:sz="0" w:space="0" w:color="auto"/>
            <w:bottom w:val="none" w:sz="0" w:space="0" w:color="auto"/>
            <w:right w:val="none" w:sz="0" w:space="0" w:color="auto"/>
          </w:divBdr>
        </w:div>
        <w:div w:id="441002703">
          <w:marLeft w:val="640"/>
          <w:marRight w:val="0"/>
          <w:marTop w:val="0"/>
          <w:marBottom w:val="0"/>
          <w:divBdr>
            <w:top w:val="none" w:sz="0" w:space="0" w:color="auto"/>
            <w:left w:val="none" w:sz="0" w:space="0" w:color="auto"/>
            <w:bottom w:val="none" w:sz="0" w:space="0" w:color="auto"/>
            <w:right w:val="none" w:sz="0" w:space="0" w:color="auto"/>
          </w:divBdr>
        </w:div>
        <w:div w:id="1294363069">
          <w:marLeft w:val="640"/>
          <w:marRight w:val="0"/>
          <w:marTop w:val="0"/>
          <w:marBottom w:val="0"/>
          <w:divBdr>
            <w:top w:val="none" w:sz="0" w:space="0" w:color="auto"/>
            <w:left w:val="none" w:sz="0" w:space="0" w:color="auto"/>
            <w:bottom w:val="none" w:sz="0" w:space="0" w:color="auto"/>
            <w:right w:val="none" w:sz="0" w:space="0" w:color="auto"/>
          </w:divBdr>
        </w:div>
        <w:div w:id="362287432">
          <w:marLeft w:val="640"/>
          <w:marRight w:val="0"/>
          <w:marTop w:val="0"/>
          <w:marBottom w:val="0"/>
          <w:divBdr>
            <w:top w:val="none" w:sz="0" w:space="0" w:color="auto"/>
            <w:left w:val="none" w:sz="0" w:space="0" w:color="auto"/>
            <w:bottom w:val="none" w:sz="0" w:space="0" w:color="auto"/>
            <w:right w:val="none" w:sz="0" w:space="0" w:color="auto"/>
          </w:divBdr>
        </w:div>
        <w:div w:id="1936745316">
          <w:marLeft w:val="640"/>
          <w:marRight w:val="0"/>
          <w:marTop w:val="0"/>
          <w:marBottom w:val="0"/>
          <w:divBdr>
            <w:top w:val="none" w:sz="0" w:space="0" w:color="auto"/>
            <w:left w:val="none" w:sz="0" w:space="0" w:color="auto"/>
            <w:bottom w:val="none" w:sz="0" w:space="0" w:color="auto"/>
            <w:right w:val="none" w:sz="0" w:space="0" w:color="auto"/>
          </w:divBdr>
        </w:div>
        <w:div w:id="549539707">
          <w:marLeft w:val="640"/>
          <w:marRight w:val="0"/>
          <w:marTop w:val="0"/>
          <w:marBottom w:val="0"/>
          <w:divBdr>
            <w:top w:val="none" w:sz="0" w:space="0" w:color="auto"/>
            <w:left w:val="none" w:sz="0" w:space="0" w:color="auto"/>
            <w:bottom w:val="none" w:sz="0" w:space="0" w:color="auto"/>
            <w:right w:val="none" w:sz="0" w:space="0" w:color="auto"/>
          </w:divBdr>
        </w:div>
        <w:div w:id="1158576519">
          <w:marLeft w:val="640"/>
          <w:marRight w:val="0"/>
          <w:marTop w:val="0"/>
          <w:marBottom w:val="0"/>
          <w:divBdr>
            <w:top w:val="none" w:sz="0" w:space="0" w:color="auto"/>
            <w:left w:val="none" w:sz="0" w:space="0" w:color="auto"/>
            <w:bottom w:val="none" w:sz="0" w:space="0" w:color="auto"/>
            <w:right w:val="none" w:sz="0" w:space="0" w:color="auto"/>
          </w:divBdr>
        </w:div>
        <w:div w:id="1347173598">
          <w:marLeft w:val="640"/>
          <w:marRight w:val="0"/>
          <w:marTop w:val="0"/>
          <w:marBottom w:val="0"/>
          <w:divBdr>
            <w:top w:val="none" w:sz="0" w:space="0" w:color="auto"/>
            <w:left w:val="none" w:sz="0" w:space="0" w:color="auto"/>
            <w:bottom w:val="none" w:sz="0" w:space="0" w:color="auto"/>
            <w:right w:val="none" w:sz="0" w:space="0" w:color="auto"/>
          </w:divBdr>
        </w:div>
      </w:divsChild>
    </w:div>
    <w:div w:id="423692797">
      <w:bodyDiv w:val="1"/>
      <w:marLeft w:val="0"/>
      <w:marRight w:val="0"/>
      <w:marTop w:val="0"/>
      <w:marBottom w:val="0"/>
      <w:divBdr>
        <w:top w:val="none" w:sz="0" w:space="0" w:color="auto"/>
        <w:left w:val="none" w:sz="0" w:space="0" w:color="auto"/>
        <w:bottom w:val="none" w:sz="0" w:space="0" w:color="auto"/>
        <w:right w:val="none" w:sz="0" w:space="0" w:color="auto"/>
      </w:divBdr>
      <w:divsChild>
        <w:div w:id="670791332">
          <w:marLeft w:val="640"/>
          <w:marRight w:val="0"/>
          <w:marTop w:val="0"/>
          <w:marBottom w:val="0"/>
          <w:divBdr>
            <w:top w:val="none" w:sz="0" w:space="0" w:color="auto"/>
            <w:left w:val="none" w:sz="0" w:space="0" w:color="auto"/>
            <w:bottom w:val="none" w:sz="0" w:space="0" w:color="auto"/>
            <w:right w:val="none" w:sz="0" w:space="0" w:color="auto"/>
          </w:divBdr>
        </w:div>
        <w:div w:id="279530088">
          <w:marLeft w:val="640"/>
          <w:marRight w:val="0"/>
          <w:marTop w:val="0"/>
          <w:marBottom w:val="0"/>
          <w:divBdr>
            <w:top w:val="none" w:sz="0" w:space="0" w:color="auto"/>
            <w:left w:val="none" w:sz="0" w:space="0" w:color="auto"/>
            <w:bottom w:val="none" w:sz="0" w:space="0" w:color="auto"/>
            <w:right w:val="none" w:sz="0" w:space="0" w:color="auto"/>
          </w:divBdr>
        </w:div>
        <w:div w:id="57171272">
          <w:marLeft w:val="640"/>
          <w:marRight w:val="0"/>
          <w:marTop w:val="0"/>
          <w:marBottom w:val="0"/>
          <w:divBdr>
            <w:top w:val="none" w:sz="0" w:space="0" w:color="auto"/>
            <w:left w:val="none" w:sz="0" w:space="0" w:color="auto"/>
            <w:bottom w:val="none" w:sz="0" w:space="0" w:color="auto"/>
            <w:right w:val="none" w:sz="0" w:space="0" w:color="auto"/>
          </w:divBdr>
        </w:div>
        <w:div w:id="1082994676">
          <w:marLeft w:val="640"/>
          <w:marRight w:val="0"/>
          <w:marTop w:val="0"/>
          <w:marBottom w:val="0"/>
          <w:divBdr>
            <w:top w:val="none" w:sz="0" w:space="0" w:color="auto"/>
            <w:left w:val="none" w:sz="0" w:space="0" w:color="auto"/>
            <w:bottom w:val="none" w:sz="0" w:space="0" w:color="auto"/>
            <w:right w:val="none" w:sz="0" w:space="0" w:color="auto"/>
          </w:divBdr>
        </w:div>
        <w:div w:id="819273577">
          <w:marLeft w:val="640"/>
          <w:marRight w:val="0"/>
          <w:marTop w:val="0"/>
          <w:marBottom w:val="0"/>
          <w:divBdr>
            <w:top w:val="none" w:sz="0" w:space="0" w:color="auto"/>
            <w:left w:val="none" w:sz="0" w:space="0" w:color="auto"/>
            <w:bottom w:val="none" w:sz="0" w:space="0" w:color="auto"/>
            <w:right w:val="none" w:sz="0" w:space="0" w:color="auto"/>
          </w:divBdr>
        </w:div>
      </w:divsChild>
    </w:div>
    <w:div w:id="462503719">
      <w:bodyDiv w:val="1"/>
      <w:marLeft w:val="0"/>
      <w:marRight w:val="0"/>
      <w:marTop w:val="0"/>
      <w:marBottom w:val="0"/>
      <w:divBdr>
        <w:top w:val="none" w:sz="0" w:space="0" w:color="auto"/>
        <w:left w:val="none" w:sz="0" w:space="0" w:color="auto"/>
        <w:bottom w:val="none" w:sz="0" w:space="0" w:color="auto"/>
        <w:right w:val="none" w:sz="0" w:space="0" w:color="auto"/>
      </w:divBdr>
      <w:divsChild>
        <w:div w:id="1890263841">
          <w:marLeft w:val="640"/>
          <w:marRight w:val="0"/>
          <w:marTop w:val="0"/>
          <w:marBottom w:val="0"/>
          <w:divBdr>
            <w:top w:val="none" w:sz="0" w:space="0" w:color="auto"/>
            <w:left w:val="none" w:sz="0" w:space="0" w:color="auto"/>
            <w:bottom w:val="none" w:sz="0" w:space="0" w:color="auto"/>
            <w:right w:val="none" w:sz="0" w:space="0" w:color="auto"/>
          </w:divBdr>
        </w:div>
        <w:div w:id="813639107">
          <w:marLeft w:val="640"/>
          <w:marRight w:val="0"/>
          <w:marTop w:val="0"/>
          <w:marBottom w:val="0"/>
          <w:divBdr>
            <w:top w:val="none" w:sz="0" w:space="0" w:color="auto"/>
            <w:left w:val="none" w:sz="0" w:space="0" w:color="auto"/>
            <w:bottom w:val="none" w:sz="0" w:space="0" w:color="auto"/>
            <w:right w:val="none" w:sz="0" w:space="0" w:color="auto"/>
          </w:divBdr>
        </w:div>
        <w:div w:id="1111825406">
          <w:marLeft w:val="640"/>
          <w:marRight w:val="0"/>
          <w:marTop w:val="0"/>
          <w:marBottom w:val="0"/>
          <w:divBdr>
            <w:top w:val="none" w:sz="0" w:space="0" w:color="auto"/>
            <w:left w:val="none" w:sz="0" w:space="0" w:color="auto"/>
            <w:bottom w:val="none" w:sz="0" w:space="0" w:color="auto"/>
            <w:right w:val="none" w:sz="0" w:space="0" w:color="auto"/>
          </w:divBdr>
        </w:div>
        <w:div w:id="1635062459">
          <w:marLeft w:val="640"/>
          <w:marRight w:val="0"/>
          <w:marTop w:val="0"/>
          <w:marBottom w:val="0"/>
          <w:divBdr>
            <w:top w:val="none" w:sz="0" w:space="0" w:color="auto"/>
            <w:left w:val="none" w:sz="0" w:space="0" w:color="auto"/>
            <w:bottom w:val="none" w:sz="0" w:space="0" w:color="auto"/>
            <w:right w:val="none" w:sz="0" w:space="0" w:color="auto"/>
          </w:divBdr>
        </w:div>
        <w:div w:id="426124298">
          <w:marLeft w:val="640"/>
          <w:marRight w:val="0"/>
          <w:marTop w:val="0"/>
          <w:marBottom w:val="0"/>
          <w:divBdr>
            <w:top w:val="none" w:sz="0" w:space="0" w:color="auto"/>
            <w:left w:val="none" w:sz="0" w:space="0" w:color="auto"/>
            <w:bottom w:val="none" w:sz="0" w:space="0" w:color="auto"/>
            <w:right w:val="none" w:sz="0" w:space="0" w:color="auto"/>
          </w:divBdr>
        </w:div>
        <w:div w:id="372769811">
          <w:marLeft w:val="640"/>
          <w:marRight w:val="0"/>
          <w:marTop w:val="0"/>
          <w:marBottom w:val="0"/>
          <w:divBdr>
            <w:top w:val="none" w:sz="0" w:space="0" w:color="auto"/>
            <w:left w:val="none" w:sz="0" w:space="0" w:color="auto"/>
            <w:bottom w:val="none" w:sz="0" w:space="0" w:color="auto"/>
            <w:right w:val="none" w:sz="0" w:space="0" w:color="auto"/>
          </w:divBdr>
        </w:div>
        <w:div w:id="1242716914">
          <w:marLeft w:val="640"/>
          <w:marRight w:val="0"/>
          <w:marTop w:val="0"/>
          <w:marBottom w:val="0"/>
          <w:divBdr>
            <w:top w:val="none" w:sz="0" w:space="0" w:color="auto"/>
            <w:left w:val="none" w:sz="0" w:space="0" w:color="auto"/>
            <w:bottom w:val="none" w:sz="0" w:space="0" w:color="auto"/>
            <w:right w:val="none" w:sz="0" w:space="0" w:color="auto"/>
          </w:divBdr>
        </w:div>
      </w:divsChild>
    </w:div>
    <w:div w:id="486476895">
      <w:bodyDiv w:val="1"/>
      <w:marLeft w:val="0"/>
      <w:marRight w:val="0"/>
      <w:marTop w:val="0"/>
      <w:marBottom w:val="0"/>
      <w:divBdr>
        <w:top w:val="none" w:sz="0" w:space="0" w:color="auto"/>
        <w:left w:val="none" w:sz="0" w:space="0" w:color="auto"/>
        <w:bottom w:val="none" w:sz="0" w:space="0" w:color="auto"/>
        <w:right w:val="none" w:sz="0" w:space="0" w:color="auto"/>
      </w:divBdr>
      <w:divsChild>
        <w:div w:id="1592543704">
          <w:marLeft w:val="640"/>
          <w:marRight w:val="0"/>
          <w:marTop w:val="0"/>
          <w:marBottom w:val="0"/>
          <w:divBdr>
            <w:top w:val="none" w:sz="0" w:space="0" w:color="auto"/>
            <w:left w:val="none" w:sz="0" w:space="0" w:color="auto"/>
            <w:bottom w:val="none" w:sz="0" w:space="0" w:color="auto"/>
            <w:right w:val="none" w:sz="0" w:space="0" w:color="auto"/>
          </w:divBdr>
        </w:div>
        <w:div w:id="2138983631">
          <w:marLeft w:val="640"/>
          <w:marRight w:val="0"/>
          <w:marTop w:val="0"/>
          <w:marBottom w:val="0"/>
          <w:divBdr>
            <w:top w:val="none" w:sz="0" w:space="0" w:color="auto"/>
            <w:left w:val="none" w:sz="0" w:space="0" w:color="auto"/>
            <w:bottom w:val="none" w:sz="0" w:space="0" w:color="auto"/>
            <w:right w:val="none" w:sz="0" w:space="0" w:color="auto"/>
          </w:divBdr>
        </w:div>
        <w:div w:id="812060896">
          <w:marLeft w:val="640"/>
          <w:marRight w:val="0"/>
          <w:marTop w:val="0"/>
          <w:marBottom w:val="0"/>
          <w:divBdr>
            <w:top w:val="none" w:sz="0" w:space="0" w:color="auto"/>
            <w:left w:val="none" w:sz="0" w:space="0" w:color="auto"/>
            <w:bottom w:val="none" w:sz="0" w:space="0" w:color="auto"/>
            <w:right w:val="none" w:sz="0" w:space="0" w:color="auto"/>
          </w:divBdr>
        </w:div>
        <w:div w:id="2118714666">
          <w:marLeft w:val="640"/>
          <w:marRight w:val="0"/>
          <w:marTop w:val="0"/>
          <w:marBottom w:val="0"/>
          <w:divBdr>
            <w:top w:val="none" w:sz="0" w:space="0" w:color="auto"/>
            <w:left w:val="none" w:sz="0" w:space="0" w:color="auto"/>
            <w:bottom w:val="none" w:sz="0" w:space="0" w:color="auto"/>
            <w:right w:val="none" w:sz="0" w:space="0" w:color="auto"/>
          </w:divBdr>
        </w:div>
        <w:div w:id="907225309">
          <w:marLeft w:val="640"/>
          <w:marRight w:val="0"/>
          <w:marTop w:val="0"/>
          <w:marBottom w:val="0"/>
          <w:divBdr>
            <w:top w:val="none" w:sz="0" w:space="0" w:color="auto"/>
            <w:left w:val="none" w:sz="0" w:space="0" w:color="auto"/>
            <w:bottom w:val="none" w:sz="0" w:space="0" w:color="auto"/>
            <w:right w:val="none" w:sz="0" w:space="0" w:color="auto"/>
          </w:divBdr>
        </w:div>
        <w:div w:id="1093940247">
          <w:marLeft w:val="640"/>
          <w:marRight w:val="0"/>
          <w:marTop w:val="0"/>
          <w:marBottom w:val="0"/>
          <w:divBdr>
            <w:top w:val="none" w:sz="0" w:space="0" w:color="auto"/>
            <w:left w:val="none" w:sz="0" w:space="0" w:color="auto"/>
            <w:bottom w:val="none" w:sz="0" w:space="0" w:color="auto"/>
            <w:right w:val="none" w:sz="0" w:space="0" w:color="auto"/>
          </w:divBdr>
        </w:div>
        <w:div w:id="1796682089">
          <w:marLeft w:val="640"/>
          <w:marRight w:val="0"/>
          <w:marTop w:val="0"/>
          <w:marBottom w:val="0"/>
          <w:divBdr>
            <w:top w:val="none" w:sz="0" w:space="0" w:color="auto"/>
            <w:left w:val="none" w:sz="0" w:space="0" w:color="auto"/>
            <w:bottom w:val="none" w:sz="0" w:space="0" w:color="auto"/>
            <w:right w:val="none" w:sz="0" w:space="0" w:color="auto"/>
          </w:divBdr>
        </w:div>
        <w:div w:id="570391049">
          <w:marLeft w:val="640"/>
          <w:marRight w:val="0"/>
          <w:marTop w:val="0"/>
          <w:marBottom w:val="0"/>
          <w:divBdr>
            <w:top w:val="none" w:sz="0" w:space="0" w:color="auto"/>
            <w:left w:val="none" w:sz="0" w:space="0" w:color="auto"/>
            <w:bottom w:val="none" w:sz="0" w:space="0" w:color="auto"/>
            <w:right w:val="none" w:sz="0" w:space="0" w:color="auto"/>
          </w:divBdr>
        </w:div>
        <w:div w:id="1435860348">
          <w:marLeft w:val="640"/>
          <w:marRight w:val="0"/>
          <w:marTop w:val="0"/>
          <w:marBottom w:val="0"/>
          <w:divBdr>
            <w:top w:val="none" w:sz="0" w:space="0" w:color="auto"/>
            <w:left w:val="none" w:sz="0" w:space="0" w:color="auto"/>
            <w:bottom w:val="none" w:sz="0" w:space="0" w:color="auto"/>
            <w:right w:val="none" w:sz="0" w:space="0" w:color="auto"/>
          </w:divBdr>
        </w:div>
        <w:div w:id="975186406">
          <w:marLeft w:val="640"/>
          <w:marRight w:val="0"/>
          <w:marTop w:val="0"/>
          <w:marBottom w:val="0"/>
          <w:divBdr>
            <w:top w:val="none" w:sz="0" w:space="0" w:color="auto"/>
            <w:left w:val="none" w:sz="0" w:space="0" w:color="auto"/>
            <w:bottom w:val="none" w:sz="0" w:space="0" w:color="auto"/>
            <w:right w:val="none" w:sz="0" w:space="0" w:color="auto"/>
          </w:divBdr>
        </w:div>
        <w:div w:id="1995600314">
          <w:marLeft w:val="640"/>
          <w:marRight w:val="0"/>
          <w:marTop w:val="0"/>
          <w:marBottom w:val="0"/>
          <w:divBdr>
            <w:top w:val="none" w:sz="0" w:space="0" w:color="auto"/>
            <w:left w:val="none" w:sz="0" w:space="0" w:color="auto"/>
            <w:bottom w:val="none" w:sz="0" w:space="0" w:color="auto"/>
            <w:right w:val="none" w:sz="0" w:space="0" w:color="auto"/>
          </w:divBdr>
        </w:div>
      </w:divsChild>
    </w:div>
    <w:div w:id="500313096">
      <w:bodyDiv w:val="1"/>
      <w:marLeft w:val="0"/>
      <w:marRight w:val="0"/>
      <w:marTop w:val="0"/>
      <w:marBottom w:val="0"/>
      <w:divBdr>
        <w:top w:val="none" w:sz="0" w:space="0" w:color="auto"/>
        <w:left w:val="none" w:sz="0" w:space="0" w:color="auto"/>
        <w:bottom w:val="none" w:sz="0" w:space="0" w:color="auto"/>
        <w:right w:val="none" w:sz="0" w:space="0" w:color="auto"/>
      </w:divBdr>
      <w:divsChild>
        <w:div w:id="1245652226">
          <w:marLeft w:val="640"/>
          <w:marRight w:val="0"/>
          <w:marTop w:val="0"/>
          <w:marBottom w:val="0"/>
          <w:divBdr>
            <w:top w:val="none" w:sz="0" w:space="0" w:color="auto"/>
            <w:left w:val="none" w:sz="0" w:space="0" w:color="auto"/>
            <w:bottom w:val="none" w:sz="0" w:space="0" w:color="auto"/>
            <w:right w:val="none" w:sz="0" w:space="0" w:color="auto"/>
          </w:divBdr>
        </w:div>
        <w:div w:id="1061560087">
          <w:marLeft w:val="640"/>
          <w:marRight w:val="0"/>
          <w:marTop w:val="0"/>
          <w:marBottom w:val="0"/>
          <w:divBdr>
            <w:top w:val="none" w:sz="0" w:space="0" w:color="auto"/>
            <w:left w:val="none" w:sz="0" w:space="0" w:color="auto"/>
            <w:bottom w:val="none" w:sz="0" w:space="0" w:color="auto"/>
            <w:right w:val="none" w:sz="0" w:space="0" w:color="auto"/>
          </w:divBdr>
        </w:div>
        <w:div w:id="1290480553">
          <w:marLeft w:val="640"/>
          <w:marRight w:val="0"/>
          <w:marTop w:val="0"/>
          <w:marBottom w:val="0"/>
          <w:divBdr>
            <w:top w:val="none" w:sz="0" w:space="0" w:color="auto"/>
            <w:left w:val="none" w:sz="0" w:space="0" w:color="auto"/>
            <w:bottom w:val="none" w:sz="0" w:space="0" w:color="auto"/>
            <w:right w:val="none" w:sz="0" w:space="0" w:color="auto"/>
          </w:divBdr>
        </w:div>
        <w:div w:id="94636692">
          <w:marLeft w:val="640"/>
          <w:marRight w:val="0"/>
          <w:marTop w:val="0"/>
          <w:marBottom w:val="0"/>
          <w:divBdr>
            <w:top w:val="none" w:sz="0" w:space="0" w:color="auto"/>
            <w:left w:val="none" w:sz="0" w:space="0" w:color="auto"/>
            <w:bottom w:val="none" w:sz="0" w:space="0" w:color="auto"/>
            <w:right w:val="none" w:sz="0" w:space="0" w:color="auto"/>
          </w:divBdr>
        </w:div>
        <w:div w:id="1813862754">
          <w:marLeft w:val="640"/>
          <w:marRight w:val="0"/>
          <w:marTop w:val="0"/>
          <w:marBottom w:val="0"/>
          <w:divBdr>
            <w:top w:val="none" w:sz="0" w:space="0" w:color="auto"/>
            <w:left w:val="none" w:sz="0" w:space="0" w:color="auto"/>
            <w:bottom w:val="none" w:sz="0" w:space="0" w:color="auto"/>
            <w:right w:val="none" w:sz="0" w:space="0" w:color="auto"/>
          </w:divBdr>
        </w:div>
        <w:div w:id="419645942">
          <w:marLeft w:val="640"/>
          <w:marRight w:val="0"/>
          <w:marTop w:val="0"/>
          <w:marBottom w:val="0"/>
          <w:divBdr>
            <w:top w:val="none" w:sz="0" w:space="0" w:color="auto"/>
            <w:left w:val="none" w:sz="0" w:space="0" w:color="auto"/>
            <w:bottom w:val="none" w:sz="0" w:space="0" w:color="auto"/>
            <w:right w:val="none" w:sz="0" w:space="0" w:color="auto"/>
          </w:divBdr>
        </w:div>
        <w:div w:id="1980765106">
          <w:marLeft w:val="640"/>
          <w:marRight w:val="0"/>
          <w:marTop w:val="0"/>
          <w:marBottom w:val="0"/>
          <w:divBdr>
            <w:top w:val="none" w:sz="0" w:space="0" w:color="auto"/>
            <w:left w:val="none" w:sz="0" w:space="0" w:color="auto"/>
            <w:bottom w:val="none" w:sz="0" w:space="0" w:color="auto"/>
            <w:right w:val="none" w:sz="0" w:space="0" w:color="auto"/>
          </w:divBdr>
        </w:div>
        <w:div w:id="645401569">
          <w:marLeft w:val="640"/>
          <w:marRight w:val="0"/>
          <w:marTop w:val="0"/>
          <w:marBottom w:val="0"/>
          <w:divBdr>
            <w:top w:val="none" w:sz="0" w:space="0" w:color="auto"/>
            <w:left w:val="none" w:sz="0" w:space="0" w:color="auto"/>
            <w:bottom w:val="none" w:sz="0" w:space="0" w:color="auto"/>
            <w:right w:val="none" w:sz="0" w:space="0" w:color="auto"/>
          </w:divBdr>
        </w:div>
        <w:div w:id="1001354969">
          <w:marLeft w:val="640"/>
          <w:marRight w:val="0"/>
          <w:marTop w:val="0"/>
          <w:marBottom w:val="0"/>
          <w:divBdr>
            <w:top w:val="none" w:sz="0" w:space="0" w:color="auto"/>
            <w:left w:val="none" w:sz="0" w:space="0" w:color="auto"/>
            <w:bottom w:val="none" w:sz="0" w:space="0" w:color="auto"/>
            <w:right w:val="none" w:sz="0" w:space="0" w:color="auto"/>
          </w:divBdr>
        </w:div>
        <w:div w:id="264264642">
          <w:marLeft w:val="640"/>
          <w:marRight w:val="0"/>
          <w:marTop w:val="0"/>
          <w:marBottom w:val="0"/>
          <w:divBdr>
            <w:top w:val="none" w:sz="0" w:space="0" w:color="auto"/>
            <w:left w:val="none" w:sz="0" w:space="0" w:color="auto"/>
            <w:bottom w:val="none" w:sz="0" w:space="0" w:color="auto"/>
            <w:right w:val="none" w:sz="0" w:space="0" w:color="auto"/>
          </w:divBdr>
        </w:div>
        <w:div w:id="1049300797">
          <w:marLeft w:val="640"/>
          <w:marRight w:val="0"/>
          <w:marTop w:val="0"/>
          <w:marBottom w:val="0"/>
          <w:divBdr>
            <w:top w:val="none" w:sz="0" w:space="0" w:color="auto"/>
            <w:left w:val="none" w:sz="0" w:space="0" w:color="auto"/>
            <w:bottom w:val="none" w:sz="0" w:space="0" w:color="auto"/>
            <w:right w:val="none" w:sz="0" w:space="0" w:color="auto"/>
          </w:divBdr>
        </w:div>
      </w:divsChild>
    </w:div>
    <w:div w:id="504243920">
      <w:bodyDiv w:val="1"/>
      <w:marLeft w:val="0"/>
      <w:marRight w:val="0"/>
      <w:marTop w:val="0"/>
      <w:marBottom w:val="0"/>
      <w:divBdr>
        <w:top w:val="none" w:sz="0" w:space="0" w:color="auto"/>
        <w:left w:val="none" w:sz="0" w:space="0" w:color="auto"/>
        <w:bottom w:val="none" w:sz="0" w:space="0" w:color="auto"/>
        <w:right w:val="none" w:sz="0" w:space="0" w:color="auto"/>
      </w:divBdr>
      <w:divsChild>
        <w:div w:id="25299969">
          <w:marLeft w:val="640"/>
          <w:marRight w:val="0"/>
          <w:marTop w:val="0"/>
          <w:marBottom w:val="0"/>
          <w:divBdr>
            <w:top w:val="none" w:sz="0" w:space="0" w:color="auto"/>
            <w:left w:val="none" w:sz="0" w:space="0" w:color="auto"/>
            <w:bottom w:val="none" w:sz="0" w:space="0" w:color="auto"/>
            <w:right w:val="none" w:sz="0" w:space="0" w:color="auto"/>
          </w:divBdr>
        </w:div>
        <w:div w:id="146555457">
          <w:marLeft w:val="640"/>
          <w:marRight w:val="0"/>
          <w:marTop w:val="0"/>
          <w:marBottom w:val="0"/>
          <w:divBdr>
            <w:top w:val="none" w:sz="0" w:space="0" w:color="auto"/>
            <w:left w:val="none" w:sz="0" w:space="0" w:color="auto"/>
            <w:bottom w:val="none" w:sz="0" w:space="0" w:color="auto"/>
            <w:right w:val="none" w:sz="0" w:space="0" w:color="auto"/>
          </w:divBdr>
        </w:div>
        <w:div w:id="1613004022">
          <w:marLeft w:val="640"/>
          <w:marRight w:val="0"/>
          <w:marTop w:val="0"/>
          <w:marBottom w:val="0"/>
          <w:divBdr>
            <w:top w:val="none" w:sz="0" w:space="0" w:color="auto"/>
            <w:left w:val="none" w:sz="0" w:space="0" w:color="auto"/>
            <w:bottom w:val="none" w:sz="0" w:space="0" w:color="auto"/>
            <w:right w:val="none" w:sz="0" w:space="0" w:color="auto"/>
          </w:divBdr>
        </w:div>
        <w:div w:id="440415477">
          <w:marLeft w:val="640"/>
          <w:marRight w:val="0"/>
          <w:marTop w:val="0"/>
          <w:marBottom w:val="0"/>
          <w:divBdr>
            <w:top w:val="none" w:sz="0" w:space="0" w:color="auto"/>
            <w:left w:val="none" w:sz="0" w:space="0" w:color="auto"/>
            <w:bottom w:val="none" w:sz="0" w:space="0" w:color="auto"/>
            <w:right w:val="none" w:sz="0" w:space="0" w:color="auto"/>
          </w:divBdr>
        </w:div>
        <w:div w:id="762720398">
          <w:marLeft w:val="640"/>
          <w:marRight w:val="0"/>
          <w:marTop w:val="0"/>
          <w:marBottom w:val="0"/>
          <w:divBdr>
            <w:top w:val="none" w:sz="0" w:space="0" w:color="auto"/>
            <w:left w:val="none" w:sz="0" w:space="0" w:color="auto"/>
            <w:bottom w:val="none" w:sz="0" w:space="0" w:color="auto"/>
            <w:right w:val="none" w:sz="0" w:space="0" w:color="auto"/>
          </w:divBdr>
        </w:div>
        <w:div w:id="1266694117">
          <w:marLeft w:val="640"/>
          <w:marRight w:val="0"/>
          <w:marTop w:val="0"/>
          <w:marBottom w:val="0"/>
          <w:divBdr>
            <w:top w:val="none" w:sz="0" w:space="0" w:color="auto"/>
            <w:left w:val="none" w:sz="0" w:space="0" w:color="auto"/>
            <w:bottom w:val="none" w:sz="0" w:space="0" w:color="auto"/>
            <w:right w:val="none" w:sz="0" w:space="0" w:color="auto"/>
          </w:divBdr>
        </w:div>
        <w:div w:id="1893735020">
          <w:marLeft w:val="640"/>
          <w:marRight w:val="0"/>
          <w:marTop w:val="0"/>
          <w:marBottom w:val="0"/>
          <w:divBdr>
            <w:top w:val="none" w:sz="0" w:space="0" w:color="auto"/>
            <w:left w:val="none" w:sz="0" w:space="0" w:color="auto"/>
            <w:bottom w:val="none" w:sz="0" w:space="0" w:color="auto"/>
            <w:right w:val="none" w:sz="0" w:space="0" w:color="auto"/>
          </w:divBdr>
        </w:div>
        <w:div w:id="782386727">
          <w:marLeft w:val="640"/>
          <w:marRight w:val="0"/>
          <w:marTop w:val="0"/>
          <w:marBottom w:val="0"/>
          <w:divBdr>
            <w:top w:val="none" w:sz="0" w:space="0" w:color="auto"/>
            <w:left w:val="none" w:sz="0" w:space="0" w:color="auto"/>
            <w:bottom w:val="none" w:sz="0" w:space="0" w:color="auto"/>
            <w:right w:val="none" w:sz="0" w:space="0" w:color="auto"/>
          </w:divBdr>
        </w:div>
        <w:div w:id="1396583550">
          <w:marLeft w:val="640"/>
          <w:marRight w:val="0"/>
          <w:marTop w:val="0"/>
          <w:marBottom w:val="0"/>
          <w:divBdr>
            <w:top w:val="none" w:sz="0" w:space="0" w:color="auto"/>
            <w:left w:val="none" w:sz="0" w:space="0" w:color="auto"/>
            <w:bottom w:val="none" w:sz="0" w:space="0" w:color="auto"/>
            <w:right w:val="none" w:sz="0" w:space="0" w:color="auto"/>
          </w:divBdr>
        </w:div>
        <w:div w:id="65030279">
          <w:marLeft w:val="640"/>
          <w:marRight w:val="0"/>
          <w:marTop w:val="0"/>
          <w:marBottom w:val="0"/>
          <w:divBdr>
            <w:top w:val="none" w:sz="0" w:space="0" w:color="auto"/>
            <w:left w:val="none" w:sz="0" w:space="0" w:color="auto"/>
            <w:bottom w:val="none" w:sz="0" w:space="0" w:color="auto"/>
            <w:right w:val="none" w:sz="0" w:space="0" w:color="auto"/>
          </w:divBdr>
        </w:div>
        <w:div w:id="1981960822">
          <w:marLeft w:val="640"/>
          <w:marRight w:val="0"/>
          <w:marTop w:val="0"/>
          <w:marBottom w:val="0"/>
          <w:divBdr>
            <w:top w:val="none" w:sz="0" w:space="0" w:color="auto"/>
            <w:left w:val="none" w:sz="0" w:space="0" w:color="auto"/>
            <w:bottom w:val="none" w:sz="0" w:space="0" w:color="auto"/>
            <w:right w:val="none" w:sz="0" w:space="0" w:color="auto"/>
          </w:divBdr>
        </w:div>
      </w:divsChild>
    </w:div>
    <w:div w:id="532957976">
      <w:bodyDiv w:val="1"/>
      <w:marLeft w:val="0"/>
      <w:marRight w:val="0"/>
      <w:marTop w:val="0"/>
      <w:marBottom w:val="0"/>
      <w:divBdr>
        <w:top w:val="none" w:sz="0" w:space="0" w:color="auto"/>
        <w:left w:val="none" w:sz="0" w:space="0" w:color="auto"/>
        <w:bottom w:val="none" w:sz="0" w:space="0" w:color="auto"/>
        <w:right w:val="none" w:sz="0" w:space="0" w:color="auto"/>
      </w:divBdr>
      <w:divsChild>
        <w:div w:id="1505705782">
          <w:marLeft w:val="0"/>
          <w:marRight w:val="0"/>
          <w:marTop w:val="0"/>
          <w:marBottom w:val="0"/>
          <w:divBdr>
            <w:top w:val="none" w:sz="0" w:space="0" w:color="auto"/>
            <w:left w:val="none" w:sz="0" w:space="0" w:color="auto"/>
            <w:bottom w:val="none" w:sz="0" w:space="0" w:color="auto"/>
            <w:right w:val="none" w:sz="0" w:space="0" w:color="auto"/>
          </w:divBdr>
          <w:divsChild>
            <w:div w:id="2069910046">
              <w:marLeft w:val="0"/>
              <w:marRight w:val="0"/>
              <w:marTop w:val="0"/>
              <w:marBottom w:val="0"/>
              <w:divBdr>
                <w:top w:val="none" w:sz="0" w:space="0" w:color="auto"/>
                <w:left w:val="none" w:sz="0" w:space="0" w:color="auto"/>
                <w:bottom w:val="none" w:sz="0" w:space="0" w:color="auto"/>
                <w:right w:val="none" w:sz="0" w:space="0" w:color="auto"/>
              </w:divBdr>
              <w:divsChild>
                <w:div w:id="74549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328381">
      <w:bodyDiv w:val="1"/>
      <w:marLeft w:val="0"/>
      <w:marRight w:val="0"/>
      <w:marTop w:val="0"/>
      <w:marBottom w:val="0"/>
      <w:divBdr>
        <w:top w:val="none" w:sz="0" w:space="0" w:color="auto"/>
        <w:left w:val="none" w:sz="0" w:space="0" w:color="auto"/>
        <w:bottom w:val="none" w:sz="0" w:space="0" w:color="auto"/>
        <w:right w:val="none" w:sz="0" w:space="0" w:color="auto"/>
      </w:divBdr>
      <w:divsChild>
        <w:div w:id="92631202">
          <w:marLeft w:val="640"/>
          <w:marRight w:val="0"/>
          <w:marTop w:val="0"/>
          <w:marBottom w:val="0"/>
          <w:divBdr>
            <w:top w:val="none" w:sz="0" w:space="0" w:color="auto"/>
            <w:left w:val="none" w:sz="0" w:space="0" w:color="auto"/>
            <w:bottom w:val="none" w:sz="0" w:space="0" w:color="auto"/>
            <w:right w:val="none" w:sz="0" w:space="0" w:color="auto"/>
          </w:divBdr>
        </w:div>
        <w:div w:id="363017135">
          <w:marLeft w:val="640"/>
          <w:marRight w:val="0"/>
          <w:marTop w:val="0"/>
          <w:marBottom w:val="0"/>
          <w:divBdr>
            <w:top w:val="none" w:sz="0" w:space="0" w:color="auto"/>
            <w:left w:val="none" w:sz="0" w:space="0" w:color="auto"/>
            <w:bottom w:val="none" w:sz="0" w:space="0" w:color="auto"/>
            <w:right w:val="none" w:sz="0" w:space="0" w:color="auto"/>
          </w:divBdr>
        </w:div>
        <w:div w:id="1355811624">
          <w:marLeft w:val="640"/>
          <w:marRight w:val="0"/>
          <w:marTop w:val="0"/>
          <w:marBottom w:val="0"/>
          <w:divBdr>
            <w:top w:val="none" w:sz="0" w:space="0" w:color="auto"/>
            <w:left w:val="none" w:sz="0" w:space="0" w:color="auto"/>
            <w:bottom w:val="none" w:sz="0" w:space="0" w:color="auto"/>
            <w:right w:val="none" w:sz="0" w:space="0" w:color="auto"/>
          </w:divBdr>
        </w:div>
        <w:div w:id="366683517">
          <w:marLeft w:val="640"/>
          <w:marRight w:val="0"/>
          <w:marTop w:val="0"/>
          <w:marBottom w:val="0"/>
          <w:divBdr>
            <w:top w:val="none" w:sz="0" w:space="0" w:color="auto"/>
            <w:left w:val="none" w:sz="0" w:space="0" w:color="auto"/>
            <w:bottom w:val="none" w:sz="0" w:space="0" w:color="auto"/>
            <w:right w:val="none" w:sz="0" w:space="0" w:color="auto"/>
          </w:divBdr>
        </w:div>
        <w:div w:id="1300693538">
          <w:marLeft w:val="640"/>
          <w:marRight w:val="0"/>
          <w:marTop w:val="0"/>
          <w:marBottom w:val="0"/>
          <w:divBdr>
            <w:top w:val="none" w:sz="0" w:space="0" w:color="auto"/>
            <w:left w:val="none" w:sz="0" w:space="0" w:color="auto"/>
            <w:bottom w:val="none" w:sz="0" w:space="0" w:color="auto"/>
            <w:right w:val="none" w:sz="0" w:space="0" w:color="auto"/>
          </w:divBdr>
        </w:div>
        <w:div w:id="1494879237">
          <w:marLeft w:val="640"/>
          <w:marRight w:val="0"/>
          <w:marTop w:val="0"/>
          <w:marBottom w:val="0"/>
          <w:divBdr>
            <w:top w:val="none" w:sz="0" w:space="0" w:color="auto"/>
            <w:left w:val="none" w:sz="0" w:space="0" w:color="auto"/>
            <w:bottom w:val="none" w:sz="0" w:space="0" w:color="auto"/>
            <w:right w:val="none" w:sz="0" w:space="0" w:color="auto"/>
          </w:divBdr>
        </w:div>
        <w:div w:id="619648416">
          <w:marLeft w:val="640"/>
          <w:marRight w:val="0"/>
          <w:marTop w:val="0"/>
          <w:marBottom w:val="0"/>
          <w:divBdr>
            <w:top w:val="none" w:sz="0" w:space="0" w:color="auto"/>
            <w:left w:val="none" w:sz="0" w:space="0" w:color="auto"/>
            <w:bottom w:val="none" w:sz="0" w:space="0" w:color="auto"/>
            <w:right w:val="none" w:sz="0" w:space="0" w:color="auto"/>
          </w:divBdr>
        </w:div>
      </w:divsChild>
    </w:div>
    <w:div w:id="573587365">
      <w:bodyDiv w:val="1"/>
      <w:marLeft w:val="0"/>
      <w:marRight w:val="0"/>
      <w:marTop w:val="0"/>
      <w:marBottom w:val="0"/>
      <w:divBdr>
        <w:top w:val="none" w:sz="0" w:space="0" w:color="auto"/>
        <w:left w:val="none" w:sz="0" w:space="0" w:color="auto"/>
        <w:bottom w:val="none" w:sz="0" w:space="0" w:color="auto"/>
        <w:right w:val="none" w:sz="0" w:space="0" w:color="auto"/>
      </w:divBdr>
      <w:divsChild>
        <w:div w:id="650645436">
          <w:marLeft w:val="640"/>
          <w:marRight w:val="0"/>
          <w:marTop w:val="0"/>
          <w:marBottom w:val="0"/>
          <w:divBdr>
            <w:top w:val="none" w:sz="0" w:space="0" w:color="auto"/>
            <w:left w:val="none" w:sz="0" w:space="0" w:color="auto"/>
            <w:bottom w:val="none" w:sz="0" w:space="0" w:color="auto"/>
            <w:right w:val="none" w:sz="0" w:space="0" w:color="auto"/>
          </w:divBdr>
        </w:div>
        <w:div w:id="988246945">
          <w:marLeft w:val="640"/>
          <w:marRight w:val="0"/>
          <w:marTop w:val="0"/>
          <w:marBottom w:val="0"/>
          <w:divBdr>
            <w:top w:val="none" w:sz="0" w:space="0" w:color="auto"/>
            <w:left w:val="none" w:sz="0" w:space="0" w:color="auto"/>
            <w:bottom w:val="none" w:sz="0" w:space="0" w:color="auto"/>
            <w:right w:val="none" w:sz="0" w:space="0" w:color="auto"/>
          </w:divBdr>
        </w:div>
        <w:div w:id="487988345">
          <w:marLeft w:val="640"/>
          <w:marRight w:val="0"/>
          <w:marTop w:val="0"/>
          <w:marBottom w:val="0"/>
          <w:divBdr>
            <w:top w:val="none" w:sz="0" w:space="0" w:color="auto"/>
            <w:left w:val="none" w:sz="0" w:space="0" w:color="auto"/>
            <w:bottom w:val="none" w:sz="0" w:space="0" w:color="auto"/>
            <w:right w:val="none" w:sz="0" w:space="0" w:color="auto"/>
          </w:divBdr>
        </w:div>
        <w:div w:id="1439985973">
          <w:marLeft w:val="640"/>
          <w:marRight w:val="0"/>
          <w:marTop w:val="0"/>
          <w:marBottom w:val="0"/>
          <w:divBdr>
            <w:top w:val="none" w:sz="0" w:space="0" w:color="auto"/>
            <w:left w:val="none" w:sz="0" w:space="0" w:color="auto"/>
            <w:bottom w:val="none" w:sz="0" w:space="0" w:color="auto"/>
            <w:right w:val="none" w:sz="0" w:space="0" w:color="auto"/>
          </w:divBdr>
        </w:div>
        <w:div w:id="398135253">
          <w:marLeft w:val="640"/>
          <w:marRight w:val="0"/>
          <w:marTop w:val="0"/>
          <w:marBottom w:val="0"/>
          <w:divBdr>
            <w:top w:val="none" w:sz="0" w:space="0" w:color="auto"/>
            <w:left w:val="none" w:sz="0" w:space="0" w:color="auto"/>
            <w:bottom w:val="none" w:sz="0" w:space="0" w:color="auto"/>
            <w:right w:val="none" w:sz="0" w:space="0" w:color="auto"/>
          </w:divBdr>
        </w:div>
        <w:div w:id="1986738729">
          <w:marLeft w:val="640"/>
          <w:marRight w:val="0"/>
          <w:marTop w:val="0"/>
          <w:marBottom w:val="0"/>
          <w:divBdr>
            <w:top w:val="none" w:sz="0" w:space="0" w:color="auto"/>
            <w:left w:val="none" w:sz="0" w:space="0" w:color="auto"/>
            <w:bottom w:val="none" w:sz="0" w:space="0" w:color="auto"/>
            <w:right w:val="none" w:sz="0" w:space="0" w:color="auto"/>
          </w:divBdr>
        </w:div>
        <w:div w:id="1342658069">
          <w:marLeft w:val="640"/>
          <w:marRight w:val="0"/>
          <w:marTop w:val="0"/>
          <w:marBottom w:val="0"/>
          <w:divBdr>
            <w:top w:val="none" w:sz="0" w:space="0" w:color="auto"/>
            <w:left w:val="none" w:sz="0" w:space="0" w:color="auto"/>
            <w:bottom w:val="none" w:sz="0" w:space="0" w:color="auto"/>
            <w:right w:val="none" w:sz="0" w:space="0" w:color="auto"/>
          </w:divBdr>
        </w:div>
        <w:div w:id="270554554">
          <w:marLeft w:val="640"/>
          <w:marRight w:val="0"/>
          <w:marTop w:val="0"/>
          <w:marBottom w:val="0"/>
          <w:divBdr>
            <w:top w:val="none" w:sz="0" w:space="0" w:color="auto"/>
            <w:left w:val="none" w:sz="0" w:space="0" w:color="auto"/>
            <w:bottom w:val="none" w:sz="0" w:space="0" w:color="auto"/>
            <w:right w:val="none" w:sz="0" w:space="0" w:color="auto"/>
          </w:divBdr>
        </w:div>
        <w:div w:id="1807889860">
          <w:marLeft w:val="640"/>
          <w:marRight w:val="0"/>
          <w:marTop w:val="0"/>
          <w:marBottom w:val="0"/>
          <w:divBdr>
            <w:top w:val="none" w:sz="0" w:space="0" w:color="auto"/>
            <w:left w:val="none" w:sz="0" w:space="0" w:color="auto"/>
            <w:bottom w:val="none" w:sz="0" w:space="0" w:color="auto"/>
            <w:right w:val="none" w:sz="0" w:space="0" w:color="auto"/>
          </w:divBdr>
        </w:div>
        <w:div w:id="943153815">
          <w:marLeft w:val="640"/>
          <w:marRight w:val="0"/>
          <w:marTop w:val="0"/>
          <w:marBottom w:val="0"/>
          <w:divBdr>
            <w:top w:val="none" w:sz="0" w:space="0" w:color="auto"/>
            <w:left w:val="none" w:sz="0" w:space="0" w:color="auto"/>
            <w:bottom w:val="none" w:sz="0" w:space="0" w:color="auto"/>
            <w:right w:val="none" w:sz="0" w:space="0" w:color="auto"/>
          </w:divBdr>
        </w:div>
        <w:div w:id="1574776703">
          <w:marLeft w:val="640"/>
          <w:marRight w:val="0"/>
          <w:marTop w:val="0"/>
          <w:marBottom w:val="0"/>
          <w:divBdr>
            <w:top w:val="none" w:sz="0" w:space="0" w:color="auto"/>
            <w:left w:val="none" w:sz="0" w:space="0" w:color="auto"/>
            <w:bottom w:val="none" w:sz="0" w:space="0" w:color="auto"/>
            <w:right w:val="none" w:sz="0" w:space="0" w:color="auto"/>
          </w:divBdr>
        </w:div>
      </w:divsChild>
    </w:div>
    <w:div w:id="581912707">
      <w:bodyDiv w:val="1"/>
      <w:marLeft w:val="0"/>
      <w:marRight w:val="0"/>
      <w:marTop w:val="0"/>
      <w:marBottom w:val="0"/>
      <w:divBdr>
        <w:top w:val="none" w:sz="0" w:space="0" w:color="auto"/>
        <w:left w:val="none" w:sz="0" w:space="0" w:color="auto"/>
        <w:bottom w:val="none" w:sz="0" w:space="0" w:color="auto"/>
        <w:right w:val="none" w:sz="0" w:space="0" w:color="auto"/>
      </w:divBdr>
      <w:divsChild>
        <w:div w:id="1367219269">
          <w:marLeft w:val="640"/>
          <w:marRight w:val="0"/>
          <w:marTop w:val="0"/>
          <w:marBottom w:val="0"/>
          <w:divBdr>
            <w:top w:val="none" w:sz="0" w:space="0" w:color="auto"/>
            <w:left w:val="none" w:sz="0" w:space="0" w:color="auto"/>
            <w:bottom w:val="none" w:sz="0" w:space="0" w:color="auto"/>
            <w:right w:val="none" w:sz="0" w:space="0" w:color="auto"/>
          </w:divBdr>
        </w:div>
        <w:div w:id="392388767">
          <w:marLeft w:val="640"/>
          <w:marRight w:val="0"/>
          <w:marTop w:val="0"/>
          <w:marBottom w:val="0"/>
          <w:divBdr>
            <w:top w:val="none" w:sz="0" w:space="0" w:color="auto"/>
            <w:left w:val="none" w:sz="0" w:space="0" w:color="auto"/>
            <w:bottom w:val="none" w:sz="0" w:space="0" w:color="auto"/>
            <w:right w:val="none" w:sz="0" w:space="0" w:color="auto"/>
          </w:divBdr>
        </w:div>
        <w:div w:id="1210071886">
          <w:marLeft w:val="640"/>
          <w:marRight w:val="0"/>
          <w:marTop w:val="0"/>
          <w:marBottom w:val="0"/>
          <w:divBdr>
            <w:top w:val="none" w:sz="0" w:space="0" w:color="auto"/>
            <w:left w:val="none" w:sz="0" w:space="0" w:color="auto"/>
            <w:bottom w:val="none" w:sz="0" w:space="0" w:color="auto"/>
            <w:right w:val="none" w:sz="0" w:space="0" w:color="auto"/>
          </w:divBdr>
        </w:div>
        <w:div w:id="663584220">
          <w:marLeft w:val="640"/>
          <w:marRight w:val="0"/>
          <w:marTop w:val="0"/>
          <w:marBottom w:val="0"/>
          <w:divBdr>
            <w:top w:val="none" w:sz="0" w:space="0" w:color="auto"/>
            <w:left w:val="none" w:sz="0" w:space="0" w:color="auto"/>
            <w:bottom w:val="none" w:sz="0" w:space="0" w:color="auto"/>
            <w:right w:val="none" w:sz="0" w:space="0" w:color="auto"/>
          </w:divBdr>
        </w:div>
        <w:div w:id="2141722096">
          <w:marLeft w:val="640"/>
          <w:marRight w:val="0"/>
          <w:marTop w:val="0"/>
          <w:marBottom w:val="0"/>
          <w:divBdr>
            <w:top w:val="none" w:sz="0" w:space="0" w:color="auto"/>
            <w:left w:val="none" w:sz="0" w:space="0" w:color="auto"/>
            <w:bottom w:val="none" w:sz="0" w:space="0" w:color="auto"/>
            <w:right w:val="none" w:sz="0" w:space="0" w:color="auto"/>
          </w:divBdr>
        </w:div>
        <w:div w:id="583876376">
          <w:marLeft w:val="640"/>
          <w:marRight w:val="0"/>
          <w:marTop w:val="0"/>
          <w:marBottom w:val="0"/>
          <w:divBdr>
            <w:top w:val="none" w:sz="0" w:space="0" w:color="auto"/>
            <w:left w:val="none" w:sz="0" w:space="0" w:color="auto"/>
            <w:bottom w:val="none" w:sz="0" w:space="0" w:color="auto"/>
            <w:right w:val="none" w:sz="0" w:space="0" w:color="auto"/>
          </w:divBdr>
        </w:div>
      </w:divsChild>
    </w:div>
    <w:div w:id="587269928">
      <w:bodyDiv w:val="1"/>
      <w:marLeft w:val="0"/>
      <w:marRight w:val="0"/>
      <w:marTop w:val="0"/>
      <w:marBottom w:val="0"/>
      <w:divBdr>
        <w:top w:val="none" w:sz="0" w:space="0" w:color="auto"/>
        <w:left w:val="none" w:sz="0" w:space="0" w:color="auto"/>
        <w:bottom w:val="none" w:sz="0" w:space="0" w:color="auto"/>
        <w:right w:val="none" w:sz="0" w:space="0" w:color="auto"/>
      </w:divBdr>
      <w:divsChild>
        <w:div w:id="2078935845">
          <w:marLeft w:val="640"/>
          <w:marRight w:val="0"/>
          <w:marTop w:val="0"/>
          <w:marBottom w:val="0"/>
          <w:divBdr>
            <w:top w:val="none" w:sz="0" w:space="0" w:color="auto"/>
            <w:left w:val="none" w:sz="0" w:space="0" w:color="auto"/>
            <w:bottom w:val="none" w:sz="0" w:space="0" w:color="auto"/>
            <w:right w:val="none" w:sz="0" w:space="0" w:color="auto"/>
          </w:divBdr>
        </w:div>
        <w:div w:id="607391435">
          <w:marLeft w:val="640"/>
          <w:marRight w:val="0"/>
          <w:marTop w:val="0"/>
          <w:marBottom w:val="0"/>
          <w:divBdr>
            <w:top w:val="none" w:sz="0" w:space="0" w:color="auto"/>
            <w:left w:val="none" w:sz="0" w:space="0" w:color="auto"/>
            <w:bottom w:val="none" w:sz="0" w:space="0" w:color="auto"/>
            <w:right w:val="none" w:sz="0" w:space="0" w:color="auto"/>
          </w:divBdr>
        </w:div>
        <w:div w:id="2587006">
          <w:marLeft w:val="640"/>
          <w:marRight w:val="0"/>
          <w:marTop w:val="0"/>
          <w:marBottom w:val="0"/>
          <w:divBdr>
            <w:top w:val="none" w:sz="0" w:space="0" w:color="auto"/>
            <w:left w:val="none" w:sz="0" w:space="0" w:color="auto"/>
            <w:bottom w:val="none" w:sz="0" w:space="0" w:color="auto"/>
            <w:right w:val="none" w:sz="0" w:space="0" w:color="auto"/>
          </w:divBdr>
        </w:div>
        <w:div w:id="279726727">
          <w:marLeft w:val="640"/>
          <w:marRight w:val="0"/>
          <w:marTop w:val="0"/>
          <w:marBottom w:val="0"/>
          <w:divBdr>
            <w:top w:val="none" w:sz="0" w:space="0" w:color="auto"/>
            <w:left w:val="none" w:sz="0" w:space="0" w:color="auto"/>
            <w:bottom w:val="none" w:sz="0" w:space="0" w:color="auto"/>
            <w:right w:val="none" w:sz="0" w:space="0" w:color="auto"/>
          </w:divBdr>
        </w:div>
        <w:div w:id="850951122">
          <w:marLeft w:val="640"/>
          <w:marRight w:val="0"/>
          <w:marTop w:val="0"/>
          <w:marBottom w:val="0"/>
          <w:divBdr>
            <w:top w:val="none" w:sz="0" w:space="0" w:color="auto"/>
            <w:left w:val="none" w:sz="0" w:space="0" w:color="auto"/>
            <w:bottom w:val="none" w:sz="0" w:space="0" w:color="auto"/>
            <w:right w:val="none" w:sz="0" w:space="0" w:color="auto"/>
          </w:divBdr>
        </w:div>
        <w:div w:id="1493332249">
          <w:marLeft w:val="640"/>
          <w:marRight w:val="0"/>
          <w:marTop w:val="0"/>
          <w:marBottom w:val="0"/>
          <w:divBdr>
            <w:top w:val="none" w:sz="0" w:space="0" w:color="auto"/>
            <w:left w:val="none" w:sz="0" w:space="0" w:color="auto"/>
            <w:bottom w:val="none" w:sz="0" w:space="0" w:color="auto"/>
            <w:right w:val="none" w:sz="0" w:space="0" w:color="auto"/>
          </w:divBdr>
        </w:div>
        <w:div w:id="22370683">
          <w:marLeft w:val="640"/>
          <w:marRight w:val="0"/>
          <w:marTop w:val="0"/>
          <w:marBottom w:val="0"/>
          <w:divBdr>
            <w:top w:val="none" w:sz="0" w:space="0" w:color="auto"/>
            <w:left w:val="none" w:sz="0" w:space="0" w:color="auto"/>
            <w:bottom w:val="none" w:sz="0" w:space="0" w:color="auto"/>
            <w:right w:val="none" w:sz="0" w:space="0" w:color="auto"/>
          </w:divBdr>
        </w:div>
        <w:div w:id="1488588595">
          <w:marLeft w:val="640"/>
          <w:marRight w:val="0"/>
          <w:marTop w:val="0"/>
          <w:marBottom w:val="0"/>
          <w:divBdr>
            <w:top w:val="none" w:sz="0" w:space="0" w:color="auto"/>
            <w:left w:val="none" w:sz="0" w:space="0" w:color="auto"/>
            <w:bottom w:val="none" w:sz="0" w:space="0" w:color="auto"/>
            <w:right w:val="none" w:sz="0" w:space="0" w:color="auto"/>
          </w:divBdr>
        </w:div>
        <w:div w:id="576787642">
          <w:marLeft w:val="640"/>
          <w:marRight w:val="0"/>
          <w:marTop w:val="0"/>
          <w:marBottom w:val="0"/>
          <w:divBdr>
            <w:top w:val="none" w:sz="0" w:space="0" w:color="auto"/>
            <w:left w:val="none" w:sz="0" w:space="0" w:color="auto"/>
            <w:bottom w:val="none" w:sz="0" w:space="0" w:color="auto"/>
            <w:right w:val="none" w:sz="0" w:space="0" w:color="auto"/>
          </w:divBdr>
        </w:div>
        <w:div w:id="1086609396">
          <w:marLeft w:val="640"/>
          <w:marRight w:val="0"/>
          <w:marTop w:val="0"/>
          <w:marBottom w:val="0"/>
          <w:divBdr>
            <w:top w:val="none" w:sz="0" w:space="0" w:color="auto"/>
            <w:left w:val="none" w:sz="0" w:space="0" w:color="auto"/>
            <w:bottom w:val="none" w:sz="0" w:space="0" w:color="auto"/>
            <w:right w:val="none" w:sz="0" w:space="0" w:color="auto"/>
          </w:divBdr>
        </w:div>
        <w:div w:id="1318067703">
          <w:marLeft w:val="640"/>
          <w:marRight w:val="0"/>
          <w:marTop w:val="0"/>
          <w:marBottom w:val="0"/>
          <w:divBdr>
            <w:top w:val="none" w:sz="0" w:space="0" w:color="auto"/>
            <w:left w:val="none" w:sz="0" w:space="0" w:color="auto"/>
            <w:bottom w:val="none" w:sz="0" w:space="0" w:color="auto"/>
            <w:right w:val="none" w:sz="0" w:space="0" w:color="auto"/>
          </w:divBdr>
        </w:div>
      </w:divsChild>
    </w:div>
    <w:div w:id="625237384">
      <w:bodyDiv w:val="1"/>
      <w:marLeft w:val="0"/>
      <w:marRight w:val="0"/>
      <w:marTop w:val="0"/>
      <w:marBottom w:val="0"/>
      <w:divBdr>
        <w:top w:val="none" w:sz="0" w:space="0" w:color="auto"/>
        <w:left w:val="none" w:sz="0" w:space="0" w:color="auto"/>
        <w:bottom w:val="none" w:sz="0" w:space="0" w:color="auto"/>
        <w:right w:val="none" w:sz="0" w:space="0" w:color="auto"/>
      </w:divBdr>
      <w:divsChild>
        <w:div w:id="811943144">
          <w:marLeft w:val="640"/>
          <w:marRight w:val="0"/>
          <w:marTop w:val="0"/>
          <w:marBottom w:val="0"/>
          <w:divBdr>
            <w:top w:val="none" w:sz="0" w:space="0" w:color="auto"/>
            <w:left w:val="none" w:sz="0" w:space="0" w:color="auto"/>
            <w:bottom w:val="none" w:sz="0" w:space="0" w:color="auto"/>
            <w:right w:val="none" w:sz="0" w:space="0" w:color="auto"/>
          </w:divBdr>
        </w:div>
        <w:div w:id="507716140">
          <w:marLeft w:val="640"/>
          <w:marRight w:val="0"/>
          <w:marTop w:val="0"/>
          <w:marBottom w:val="0"/>
          <w:divBdr>
            <w:top w:val="none" w:sz="0" w:space="0" w:color="auto"/>
            <w:left w:val="none" w:sz="0" w:space="0" w:color="auto"/>
            <w:bottom w:val="none" w:sz="0" w:space="0" w:color="auto"/>
            <w:right w:val="none" w:sz="0" w:space="0" w:color="auto"/>
          </w:divBdr>
        </w:div>
        <w:div w:id="220605280">
          <w:marLeft w:val="640"/>
          <w:marRight w:val="0"/>
          <w:marTop w:val="0"/>
          <w:marBottom w:val="0"/>
          <w:divBdr>
            <w:top w:val="none" w:sz="0" w:space="0" w:color="auto"/>
            <w:left w:val="none" w:sz="0" w:space="0" w:color="auto"/>
            <w:bottom w:val="none" w:sz="0" w:space="0" w:color="auto"/>
            <w:right w:val="none" w:sz="0" w:space="0" w:color="auto"/>
          </w:divBdr>
        </w:div>
        <w:div w:id="80492966">
          <w:marLeft w:val="640"/>
          <w:marRight w:val="0"/>
          <w:marTop w:val="0"/>
          <w:marBottom w:val="0"/>
          <w:divBdr>
            <w:top w:val="none" w:sz="0" w:space="0" w:color="auto"/>
            <w:left w:val="none" w:sz="0" w:space="0" w:color="auto"/>
            <w:bottom w:val="none" w:sz="0" w:space="0" w:color="auto"/>
            <w:right w:val="none" w:sz="0" w:space="0" w:color="auto"/>
          </w:divBdr>
        </w:div>
        <w:div w:id="961958583">
          <w:marLeft w:val="640"/>
          <w:marRight w:val="0"/>
          <w:marTop w:val="0"/>
          <w:marBottom w:val="0"/>
          <w:divBdr>
            <w:top w:val="none" w:sz="0" w:space="0" w:color="auto"/>
            <w:left w:val="none" w:sz="0" w:space="0" w:color="auto"/>
            <w:bottom w:val="none" w:sz="0" w:space="0" w:color="auto"/>
            <w:right w:val="none" w:sz="0" w:space="0" w:color="auto"/>
          </w:divBdr>
        </w:div>
        <w:div w:id="1455324200">
          <w:marLeft w:val="640"/>
          <w:marRight w:val="0"/>
          <w:marTop w:val="0"/>
          <w:marBottom w:val="0"/>
          <w:divBdr>
            <w:top w:val="none" w:sz="0" w:space="0" w:color="auto"/>
            <w:left w:val="none" w:sz="0" w:space="0" w:color="auto"/>
            <w:bottom w:val="none" w:sz="0" w:space="0" w:color="auto"/>
            <w:right w:val="none" w:sz="0" w:space="0" w:color="auto"/>
          </w:divBdr>
        </w:div>
      </w:divsChild>
    </w:div>
    <w:div w:id="627127581">
      <w:bodyDiv w:val="1"/>
      <w:marLeft w:val="0"/>
      <w:marRight w:val="0"/>
      <w:marTop w:val="0"/>
      <w:marBottom w:val="0"/>
      <w:divBdr>
        <w:top w:val="none" w:sz="0" w:space="0" w:color="auto"/>
        <w:left w:val="none" w:sz="0" w:space="0" w:color="auto"/>
        <w:bottom w:val="none" w:sz="0" w:space="0" w:color="auto"/>
        <w:right w:val="none" w:sz="0" w:space="0" w:color="auto"/>
      </w:divBdr>
      <w:divsChild>
        <w:div w:id="505436067">
          <w:marLeft w:val="640"/>
          <w:marRight w:val="0"/>
          <w:marTop w:val="0"/>
          <w:marBottom w:val="0"/>
          <w:divBdr>
            <w:top w:val="none" w:sz="0" w:space="0" w:color="auto"/>
            <w:left w:val="none" w:sz="0" w:space="0" w:color="auto"/>
            <w:bottom w:val="none" w:sz="0" w:space="0" w:color="auto"/>
            <w:right w:val="none" w:sz="0" w:space="0" w:color="auto"/>
          </w:divBdr>
        </w:div>
        <w:div w:id="868565894">
          <w:marLeft w:val="640"/>
          <w:marRight w:val="0"/>
          <w:marTop w:val="0"/>
          <w:marBottom w:val="0"/>
          <w:divBdr>
            <w:top w:val="none" w:sz="0" w:space="0" w:color="auto"/>
            <w:left w:val="none" w:sz="0" w:space="0" w:color="auto"/>
            <w:bottom w:val="none" w:sz="0" w:space="0" w:color="auto"/>
            <w:right w:val="none" w:sz="0" w:space="0" w:color="auto"/>
          </w:divBdr>
        </w:div>
        <w:div w:id="2036496225">
          <w:marLeft w:val="640"/>
          <w:marRight w:val="0"/>
          <w:marTop w:val="0"/>
          <w:marBottom w:val="0"/>
          <w:divBdr>
            <w:top w:val="none" w:sz="0" w:space="0" w:color="auto"/>
            <w:left w:val="none" w:sz="0" w:space="0" w:color="auto"/>
            <w:bottom w:val="none" w:sz="0" w:space="0" w:color="auto"/>
            <w:right w:val="none" w:sz="0" w:space="0" w:color="auto"/>
          </w:divBdr>
        </w:div>
        <w:div w:id="1731616554">
          <w:marLeft w:val="640"/>
          <w:marRight w:val="0"/>
          <w:marTop w:val="0"/>
          <w:marBottom w:val="0"/>
          <w:divBdr>
            <w:top w:val="none" w:sz="0" w:space="0" w:color="auto"/>
            <w:left w:val="none" w:sz="0" w:space="0" w:color="auto"/>
            <w:bottom w:val="none" w:sz="0" w:space="0" w:color="auto"/>
            <w:right w:val="none" w:sz="0" w:space="0" w:color="auto"/>
          </w:divBdr>
        </w:div>
        <w:div w:id="1990597748">
          <w:marLeft w:val="640"/>
          <w:marRight w:val="0"/>
          <w:marTop w:val="0"/>
          <w:marBottom w:val="0"/>
          <w:divBdr>
            <w:top w:val="none" w:sz="0" w:space="0" w:color="auto"/>
            <w:left w:val="none" w:sz="0" w:space="0" w:color="auto"/>
            <w:bottom w:val="none" w:sz="0" w:space="0" w:color="auto"/>
            <w:right w:val="none" w:sz="0" w:space="0" w:color="auto"/>
          </w:divBdr>
        </w:div>
        <w:div w:id="333993381">
          <w:marLeft w:val="640"/>
          <w:marRight w:val="0"/>
          <w:marTop w:val="0"/>
          <w:marBottom w:val="0"/>
          <w:divBdr>
            <w:top w:val="none" w:sz="0" w:space="0" w:color="auto"/>
            <w:left w:val="none" w:sz="0" w:space="0" w:color="auto"/>
            <w:bottom w:val="none" w:sz="0" w:space="0" w:color="auto"/>
            <w:right w:val="none" w:sz="0" w:space="0" w:color="auto"/>
          </w:divBdr>
        </w:div>
        <w:div w:id="1306351914">
          <w:marLeft w:val="640"/>
          <w:marRight w:val="0"/>
          <w:marTop w:val="0"/>
          <w:marBottom w:val="0"/>
          <w:divBdr>
            <w:top w:val="none" w:sz="0" w:space="0" w:color="auto"/>
            <w:left w:val="none" w:sz="0" w:space="0" w:color="auto"/>
            <w:bottom w:val="none" w:sz="0" w:space="0" w:color="auto"/>
            <w:right w:val="none" w:sz="0" w:space="0" w:color="auto"/>
          </w:divBdr>
        </w:div>
        <w:div w:id="871841707">
          <w:marLeft w:val="640"/>
          <w:marRight w:val="0"/>
          <w:marTop w:val="0"/>
          <w:marBottom w:val="0"/>
          <w:divBdr>
            <w:top w:val="none" w:sz="0" w:space="0" w:color="auto"/>
            <w:left w:val="none" w:sz="0" w:space="0" w:color="auto"/>
            <w:bottom w:val="none" w:sz="0" w:space="0" w:color="auto"/>
            <w:right w:val="none" w:sz="0" w:space="0" w:color="auto"/>
          </w:divBdr>
        </w:div>
        <w:div w:id="229049186">
          <w:marLeft w:val="640"/>
          <w:marRight w:val="0"/>
          <w:marTop w:val="0"/>
          <w:marBottom w:val="0"/>
          <w:divBdr>
            <w:top w:val="none" w:sz="0" w:space="0" w:color="auto"/>
            <w:left w:val="none" w:sz="0" w:space="0" w:color="auto"/>
            <w:bottom w:val="none" w:sz="0" w:space="0" w:color="auto"/>
            <w:right w:val="none" w:sz="0" w:space="0" w:color="auto"/>
          </w:divBdr>
        </w:div>
        <w:div w:id="1649556500">
          <w:marLeft w:val="640"/>
          <w:marRight w:val="0"/>
          <w:marTop w:val="0"/>
          <w:marBottom w:val="0"/>
          <w:divBdr>
            <w:top w:val="none" w:sz="0" w:space="0" w:color="auto"/>
            <w:left w:val="none" w:sz="0" w:space="0" w:color="auto"/>
            <w:bottom w:val="none" w:sz="0" w:space="0" w:color="auto"/>
            <w:right w:val="none" w:sz="0" w:space="0" w:color="auto"/>
          </w:divBdr>
        </w:div>
        <w:div w:id="2014144854">
          <w:marLeft w:val="640"/>
          <w:marRight w:val="0"/>
          <w:marTop w:val="0"/>
          <w:marBottom w:val="0"/>
          <w:divBdr>
            <w:top w:val="none" w:sz="0" w:space="0" w:color="auto"/>
            <w:left w:val="none" w:sz="0" w:space="0" w:color="auto"/>
            <w:bottom w:val="none" w:sz="0" w:space="0" w:color="auto"/>
            <w:right w:val="none" w:sz="0" w:space="0" w:color="auto"/>
          </w:divBdr>
        </w:div>
      </w:divsChild>
    </w:div>
    <w:div w:id="652106727">
      <w:bodyDiv w:val="1"/>
      <w:marLeft w:val="0"/>
      <w:marRight w:val="0"/>
      <w:marTop w:val="0"/>
      <w:marBottom w:val="0"/>
      <w:divBdr>
        <w:top w:val="none" w:sz="0" w:space="0" w:color="auto"/>
        <w:left w:val="none" w:sz="0" w:space="0" w:color="auto"/>
        <w:bottom w:val="none" w:sz="0" w:space="0" w:color="auto"/>
        <w:right w:val="none" w:sz="0" w:space="0" w:color="auto"/>
      </w:divBdr>
      <w:divsChild>
        <w:div w:id="585768574">
          <w:marLeft w:val="640"/>
          <w:marRight w:val="0"/>
          <w:marTop w:val="0"/>
          <w:marBottom w:val="0"/>
          <w:divBdr>
            <w:top w:val="none" w:sz="0" w:space="0" w:color="auto"/>
            <w:left w:val="none" w:sz="0" w:space="0" w:color="auto"/>
            <w:bottom w:val="none" w:sz="0" w:space="0" w:color="auto"/>
            <w:right w:val="none" w:sz="0" w:space="0" w:color="auto"/>
          </w:divBdr>
        </w:div>
        <w:div w:id="1525944858">
          <w:marLeft w:val="640"/>
          <w:marRight w:val="0"/>
          <w:marTop w:val="0"/>
          <w:marBottom w:val="0"/>
          <w:divBdr>
            <w:top w:val="none" w:sz="0" w:space="0" w:color="auto"/>
            <w:left w:val="none" w:sz="0" w:space="0" w:color="auto"/>
            <w:bottom w:val="none" w:sz="0" w:space="0" w:color="auto"/>
            <w:right w:val="none" w:sz="0" w:space="0" w:color="auto"/>
          </w:divBdr>
        </w:div>
        <w:div w:id="1847596207">
          <w:marLeft w:val="640"/>
          <w:marRight w:val="0"/>
          <w:marTop w:val="0"/>
          <w:marBottom w:val="0"/>
          <w:divBdr>
            <w:top w:val="none" w:sz="0" w:space="0" w:color="auto"/>
            <w:left w:val="none" w:sz="0" w:space="0" w:color="auto"/>
            <w:bottom w:val="none" w:sz="0" w:space="0" w:color="auto"/>
            <w:right w:val="none" w:sz="0" w:space="0" w:color="auto"/>
          </w:divBdr>
        </w:div>
        <w:div w:id="330760760">
          <w:marLeft w:val="640"/>
          <w:marRight w:val="0"/>
          <w:marTop w:val="0"/>
          <w:marBottom w:val="0"/>
          <w:divBdr>
            <w:top w:val="none" w:sz="0" w:space="0" w:color="auto"/>
            <w:left w:val="none" w:sz="0" w:space="0" w:color="auto"/>
            <w:bottom w:val="none" w:sz="0" w:space="0" w:color="auto"/>
            <w:right w:val="none" w:sz="0" w:space="0" w:color="auto"/>
          </w:divBdr>
        </w:div>
        <w:div w:id="836267833">
          <w:marLeft w:val="640"/>
          <w:marRight w:val="0"/>
          <w:marTop w:val="0"/>
          <w:marBottom w:val="0"/>
          <w:divBdr>
            <w:top w:val="none" w:sz="0" w:space="0" w:color="auto"/>
            <w:left w:val="none" w:sz="0" w:space="0" w:color="auto"/>
            <w:bottom w:val="none" w:sz="0" w:space="0" w:color="auto"/>
            <w:right w:val="none" w:sz="0" w:space="0" w:color="auto"/>
          </w:divBdr>
        </w:div>
        <w:div w:id="123357957">
          <w:marLeft w:val="640"/>
          <w:marRight w:val="0"/>
          <w:marTop w:val="0"/>
          <w:marBottom w:val="0"/>
          <w:divBdr>
            <w:top w:val="none" w:sz="0" w:space="0" w:color="auto"/>
            <w:left w:val="none" w:sz="0" w:space="0" w:color="auto"/>
            <w:bottom w:val="none" w:sz="0" w:space="0" w:color="auto"/>
            <w:right w:val="none" w:sz="0" w:space="0" w:color="auto"/>
          </w:divBdr>
        </w:div>
        <w:div w:id="503476446">
          <w:marLeft w:val="640"/>
          <w:marRight w:val="0"/>
          <w:marTop w:val="0"/>
          <w:marBottom w:val="0"/>
          <w:divBdr>
            <w:top w:val="none" w:sz="0" w:space="0" w:color="auto"/>
            <w:left w:val="none" w:sz="0" w:space="0" w:color="auto"/>
            <w:bottom w:val="none" w:sz="0" w:space="0" w:color="auto"/>
            <w:right w:val="none" w:sz="0" w:space="0" w:color="auto"/>
          </w:divBdr>
        </w:div>
      </w:divsChild>
    </w:div>
    <w:div w:id="659237838">
      <w:bodyDiv w:val="1"/>
      <w:marLeft w:val="0"/>
      <w:marRight w:val="0"/>
      <w:marTop w:val="0"/>
      <w:marBottom w:val="0"/>
      <w:divBdr>
        <w:top w:val="none" w:sz="0" w:space="0" w:color="auto"/>
        <w:left w:val="none" w:sz="0" w:space="0" w:color="auto"/>
        <w:bottom w:val="none" w:sz="0" w:space="0" w:color="auto"/>
        <w:right w:val="none" w:sz="0" w:space="0" w:color="auto"/>
      </w:divBdr>
    </w:div>
    <w:div w:id="663436312">
      <w:bodyDiv w:val="1"/>
      <w:marLeft w:val="0"/>
      <w:marRight w:val="0"/>
      <w:marTop w:val="0"/>
      <w:marBottom w:val="0"/>
      <w:divBdr>
        <w:top w:val="none" w:sz="0" w:space="0" w:color="auto"/>
        <w:left w:val="none" w:sz="0" w:space="0" w:color="auto"/>
        <w:bottom w:val="none" w:sz="0" w:space="0" w:color="auto"/>
        <w:right w:val="none" w:sz="0" w:space="0" w:color="auto"/>
      </w:divBdr>
      <w:divsChild>
        <w:div w:id="1017660894">
          <w:marLeft w:val="640"/>
          <w:marRight w:val="0"/>
          <w:marTop w:val="0"/>
          <w:marBottom w:val="0"/>
          <w:divBdr>
            <w:top w:val="none" w:sz="0" w:space="0" w:color="auto"/>
            <w:left w:val="none" w:sz="0" w:space="0" w:color="auto"/>
            <w:bottom w:val="none" w:sz="0" w:space="0" w:color="auto"/>
            <w:right w:val="none" w:sz="0" w:space="0" w:color="auto"/>
          </w:divBdr>
        </w:div>
        <w:div w:id="2091191482">
          <w:marLeft w:val="640"/>
          <w:marRight w:val="0"/>
          <w:marTop w:val="0"/>
          <w:marBottom w:val="0"/>
          <w:divBdr>
            <w:top w:val="none" w:sz="0" w:space="0" w:color="auto"/>
            <w:left w:val="none" w:sz="0" w:space="0" w:color="auto"/>
            <w:bottom w:val="none" w:sz="0" w:space="0" w:color="auto"/>
            <w:right w:val="none" w:sz="0" w:space="0" w:color="auto"/>
          </w:divBdr>
        </w:div>
        <w:div w:id="1164661354">
          <w:marLeft w:val="640"/>
          <w:marRight w:val="0"/>
          <w:marTop w:val="0"/>
          <w:marBottom w:val="0"/>
          <w:divBdr>
            <w:top w:val="none" w:sz="0" w:space="0" w:color="auto"/>
            <w:left w:val="none" w:sz="0" w:space="0" w:color="auto"/>
            <w:bottom w:val="none" w:sz="0" w:space="0" w:color="auto"/>
            <w:right w:val="none" w:sz="0" w:space="0" w:color="auto"/>
          </w:divBdr>
        </w:div>
        <w:div w:id="1245146868">
          <w:marLeft w:val="640"/>
          <w:marRight w:val="0"/>
          <w:marTop w:val="0"/>
          <w:marBottom w:val="0"/>
          <w:divBdr>
            <w:top w:val="none" w:sz="0" w:space="0" w:color="auto"/>
            <w:left w:val="none" w:sz="0" w:space="0" w:color="auto"/>
            <w:bottom w:val="none" w:sz="0" w:space="0" w:color="auto"/>
            <w:right w:val="none" w:sz="0" w:space="0" w:color="auto"/>
          </w:divBdr>
        </w:div>
        <w:div w:id="1112243240">
          <w:marLeft w:val="640"/>
          <w:marRight w:val="0"/>
          <w:marTop w:val="0"/>
          <w:marBottom w:val="0"/>
          <w:divBdr>
            <w:top w:val="none" w:sz="0" w:space="0" w:color="auto"/>
            <w:left w:val="none" w:sz="0" w:space="0" w:color="auto"/>
            <w:bottom w:val="none" w:sz="0" w:space="0" w:color="auto"/>
            <w:right w:val="none" w:sz="0" w:space="0" w:color="auto"/>
          </w:divBdr>
        </w:div>
        <w:div w:id="999163327">
          <w:marLeft w:val="640"/>
          <w:marRight w:val="0"/>
          <w:marTop w:val="0"/>
          <w:marBottom w:val="0"/>
          <w:divBdr>
            <w:top w:val="none" w:sz="0" w:space="0" w:color="auto"/>
            <w:left w:val="none" w:sz="0" w:space="0" w:color="auto"/>
            <w:bottom w:val="none" w:sz="0" w:space="0" w:color="auto"/>
            <w:right w:val="none" w:sz="0" w:space="0" w:color="auto"/>
          </w:divBdr>
        </w:div>
        <w:div w:id="2127191117">
          <w:marLeft w:val="640"/>
          <w:marRight w:val="0"/>
          <w:marTop w:val="0"/>
          <w:marBottom w:val="0"/>
          <w:divBdr>
            <w:top w:val="none" w:sz="0" w:space="0" w:color="auto"/>
            <w:left w:val="none" w:sz="0" w:space="0" w:color="auto"/>
            <w:bottom w:val="none" w:sz="0" w:space="0" w:color="auto"/>
            <w:right w:val="none" w:sz="0" w:space="0" w:color="auto"/>
          </w:divBdr>
        </w:div>
      </w:divsChild>
    </w:div>
    <w:div w:id="678311775">
      <w:bodyDiv w:val="1"/>
      <w:marLeft w:val="0"/>
      <w:marRight w:val="0"/>
      <w:marTop w:val="0"/>
      <w:marBottom w:val="0"/>
      <w:divBdr>
        <w:top w:val="none" w:sz="0" w:space="0" w:color="auto"/>
        <w:left w:val="none" w:sz="0" w:space="0" w:color="auto"/>
        <w:bottom w:val="none" w:sz="0" w:space="0" w:color="auto"/>
        <w:right w:val="none" w:sz="0" w:space="0" w:color="auto"/>
      </w:divBdr>
      <w:divsChild>
        <w:div w:id="8071644">
          <w:marLeft w:val="640"/>
          <w:marRight w:val="0"/>
          <w:marTop w:val="0"/>
          <w:marBottom w:val="0"/>
          <w:divBdr>
            <w:top w:val="none" w:sz="0" w:space="0" w:color="auto"/>
            <w:left w:val="none" w:sz="0" w:space="0" w:color="auto"/>
            <w:bottom w:val="none" w:sz="0" w:space="0" w:color="auto"/>
            <w:right w:val="none" w:sz="0" w:space="0" w:color="auto"/>
          </w:divBdr>
        </w:div>
        <w:div w:id="2111315089">
          <w:marLeft w:val="640"/>
          <w:marRight w:val="0"/>
          <w:marTop w:val="0"/>
          <w:marBottom w:val="0"/>
          <w:divBdr>
            <w:top w:val="none" w:sz="0" w:space="0" w:color="auto"/>
            <w:left w:val="none" w:sz="0" w:space="0" w:color="auto"/>
            <w:bottom w:val="none" w:sz="0" w:space="0" w:color="auto"/>
            <w:right w:val="none" w:sz="0" w:space="0" w:color="auto"/>
          </w:divBdr>
        </w:div>
        <w:div w:id="1693919644">
          <w:marLeft w:val="640"/>
          <w:marRight w:val="0"/>
          <w:marTop w:val="0"/>
          <w:marBottom w:val="0"/>
          <w:divBdr>
            <w:top w:val="none" w:sz="0" w:space="0" w:color="auto"/>
            <w:left w:val="none" w:sz="0" w:space="0" w:color="auto"/>
            <w:bottom w:val="none" w:sz="0" w:space="0" w:color="auto"/>
            <w:right w:val="none" w:sz="0" w:space="0" w:color="auto"/>
          </w:divBdr>
        </w:div>
        <w:div w:id="1718970271">
          <w:marLeft w:val="640"/>
          <w:marRight w:val="0"/>
          <w:marTop w:val="0"/>
          <w:marBottom w:val="0"/>
          <w:divBdr>
            <w:top w:val="none" w:sz="0" w:space="0" w:color="auto"/>
            <w:left w:val="none" w:sz="0" w:space="0" w:color="auto"/>
            <w:bottom w:val="none" w:sz="0" w:space="0" w:color="auto"/>
            <w:right w:val="none" w:sz="0" w:space="0" w:color="auto"/>
          </w:divBdr>
        </w:div>
        <w:div w:id="1937404068">
          <w:marLeft w:val="640"/>
          <w:marRight w:val="0"/>
          <w:marTop w:val="0"/>
          <w:marBottom w:val="0"/>
          <w:divBdr>
            <w:top w:val="none" w:sz="0" w:space="0" w:color="auto"/>
            <w:left w:val="none" w:sz="0" w:space="0" w:color="auto"/>
            <w:bottom w:val="none" w:sz="0" w:space="0" w:color="auto"/>
            <w:right w:val="none" w:sz="0" w:space="0" w:color="auto"/>
          </w:divBdr>
        </w:div>
        <w:div w:id="2013677046">
          <w:marLeft w:val="640"/>
          <w:marRight w:val="0"/>
          <w:marTop w:val="0"/>
          <w:marBottom w:val="0"/>
          <w:divBdr>
            <w:top w:val="none" w:sz="0" w:space="0" w:color="auto"/>
            <w:left w:val="none" w:sz="0" w:space="0" w:color="auto"/>
            <w:bottom w:val="none" w:sz="0" w:space="0" w:color="auto"/>
            <w:right w:val="none" w:sz="0" w:space="0" w:color="auto"/>
          </w:divBdr>
        </w:div>
        <w:div w:id="418717397">
          <w:marLeft w:val="640"/>
          <w:marRight w:val="0"/>
          <w:marTop w:val="0"/>
          <w:marBottom w:val="0"/>
          <w:divBdr>
            <w:top w:val="none" w:sz="0" w:space="0" w:color="auto"/>
            <w:left w:val="none" w:sz="0" w:space="0" w:color="auto"/>
            <w:bottom w:val="none" w:sz="0" w:space="0" w:color="auto"/>
            <w:right w:val="none" w:sz="0" w:space="0" w:color="auto"/>
          </w:divBdr>
        </w:div>
        <w:div w:id="1927618118">
          <w:marLeft w:val="640"/>
          <w:marRight w:val="0"/>
          <w:marTop w:val="0"/>
          <w:marBottom w:val="0"/>
          <w:divBdr>
            <w:top w:val="none" w:sz="0" w:space="0" w:color="auto"/>
            <w:left w:val="none" w:sz="0" w:space="0" w:color="auto"/>
            <w:bottom w:val="none" w:sz="0" w:space="0" w:color="auto"/>
            <w:right w:val="none" w:sz="0" w:space="0" w:color="auto"/>
          </w:divBdr>
        </w:div>
        <w:div w:id="38752422">
          <w:marLeft w:val="640"/>
          <w:marRight w:val="0"/>
          <w:marTop w:val="0"/>
          <w:marBottom w:val="0"/>
          <w:divBdr>
            <w:top w:val="none" w:sz="0" w:space="0" w:color="auto"/>
            <w:left w:val="none" w:sz="0" w:space="0" w:color="auto"/>
            <w:bottom w:val="none" w:sz="0" w:space="0" w:color="auto"/>
            <w:right w:val="none" w:sz="0" w:space="0" w:color="auto"/>
          </w:divBdr>
        </w:div>
        <w:div w:id="497694520">
          <w:marLeft w:val="640"/>
          <w:marRight w:val="0"/>
          <w:marTop w:val="0"/>
          <w:marBottom w:val="0"/>
          <w:divBdr>
            <w:top w:val="none" w:sz="0" w:space="0" w:color="auto"/>
            <w:left w:val="none" w:sz="0" w:space="0" w:color="auto"/>
            <w:bottom w:val="none" w:sz="0" w:space="0" w:color="auto"/>
            <w:right w:val="none" w:sz="0" w:space="0" w:color="auto"/>
          </w:divBdr>
        </w:div>
        <w:div w:id="1776293070">
          <w:marLeft w:val="640"/>
          <w:marRight w:val="0"/>
          <w:marTop w:val="0"/>
          <w:marBottom w:val="0"/>
          <w:divBdr>
            <w:top w:val="none" w:sz="0" w:space="0" w:color="auto"/>
            <w:left w:val="none" w:sz="0" w:space="0" w:color="auto"/>
            <w:bottom w:val="none" w:sz="0" w:space="0" w:color="auto"/>
            <w:right w:val="none" w:sz="0" w:space="0" w:color="auto"/>
          </w:divBdr>
        </w:div>
      </w:divsChild>
    </w:div>
    <w:div w:id="719595528">
      <w:bodyDiv w:val="1"/>
      <w:marLeft w:val="0"/>
      <w:marRight w:val="0"/>
      <w:marTop w:val="0"/>
      <w:marBottom w:val="0"/>
      <w:divBdr>
        <w:top w:val="none" w:sz="0" w:space="0" w:color="auto"/>
        <w:left w:val="none" w:sz="0" w:space="0" w:color="auto"/>
        <w:bottom w:val="none" w:sz="0" w:space="0" w:color="auto"/>
        <w:right w:val="none" w:sz="0" w:space="0" w:color="auto"/>
      </w:divBdr>
      <w:divsChild>
        <w:div w:id="575357212">
          <w:marLeft w:val="640"/>
          <w:marRight w:val="0"/>
          <w:marTop w:val="0"/>
          <w:marBottom w:val="0"/>
          <w:divBdr>
            <w:top w:val="none" w:sz="0" w:space="0" w:color="auto"/>
            <w:left w:val="none" w:sz="0" w:space="0" w:color="auto"/>
            <w:bottom w:val="none" w:sz="0" w:space="0" w:color="auto"/>
            <w:right w:val="none" w:sz="0" w:space="0" w:color="auto"/>
          </w:divBdr>
        </w:div>
        <w:div w:id="1677534211">
          <w:marLeft w:val="640"/>
          <w:marRight w:val="0"/>
          <w:marTop w:val="0"/>
          <w:marBottom w:val="0"/>
          <w:divBdr>
            <w:top w:val="none" w:sz="0" w:space="0" w:color="auto"/>
            <w:left w:val="none" w:sz="0" w:space="0" w:color="auto"/>
            <w:bottom w:val="none" w:sz="0" w:space="0" w:color="auto"/>
            <w:right w:val="none" w:sz="0" w:space="0" w:color="auto"/>
          </w:divBdr>
        </w:div>
        <w:div w:id="411582359">
          <w:marLeft w:val="640"/>
          <w:marRight w:val="0"/>
          <w:marTop w:val="0"/>
          <w:marBottom w:val="0"/>
          <w:divBdr>
            <w:top w:val="none" w:sz="0" w:space="0" w:color="auto"/>
            <w:left w:val="none" w:sz="0" w:space="0" w:color="auto"/>
            <w:bottom w:val="none" w:sz="0" w:space="0" w:color="auto"/>
            <w:right w:val="none" w:sz="0" w:space="0" w:color="auto"/>
          </w:divBdr>
        </w:div>
        <w:div w:id="557402859">
          <w:marLeft w:val="640"/>
          <w:marRight w:val="0"/>
          <w:marTop w:val="0"/>
          <w:marBottom w:val="0"/>
          <w:divBdr>
            <w:top w:val="none" w:sz="0" w:space="0" w:color="auto"/>
            <w:left w:val="none" w:sz="0" w:space="0" w:color="auto"/>
            <w:bottom w:val="none" w:sz="0" w:space="0" w:color="auto"/>
            <w:right w:val="none" w:sz="0" w:space="0" w:color="auto"/>
          </w:divBdr>
        </w:div>
        <w:div w:id="905725033">
          <w:marLeft w:val="640"/>
          <w:marRight w:val="0"/>
          <w:marTop w:val="0"/>
          <w:marBottom w:val="0"/>
          <w:divBdr>
            <w:top w:val="none" w:sz="0" w:space="0" w:color="auto"/>
            <w:left w:val="none" w:sz="0" w:space="0" w:color="auto"/>
            <w:bottom w:val="none" w:sz="0" w:space="0" w:color="auto"/>
            <w:right w:val="none" w:sz="0" w:space="0" w:color="auto"/>
          </w:divBdr>
        </w:div>
        <w:div w:id="225459614">
          <w:marLeft w:val="640"/>
          <w:marRight w:val="0"/>
          <w:marTop w:val="0"/>
          <w:marBottom w:val="0"/>
          <w:divBdr>
            <w:top w:val="none" w:sz="0" w:space="0" w:color="auto"/>
            <w:left w:val="none" w:sz="0" w:space="0" w:color="auto"/>
            <w:bottom w:val="none" w:sz="0" w:space="0" w:color="auto"/>
            <w:right w:val="none" w:sz="0" w:space="0" w:color="auto"/>
          </w:divBdr>
        </w:div>
        <w:div w:id="1685980495">
          <w:marLeft w:val="640"/>
          <w:marRight w:val="0"/>
          <w:marTop w:val="0"/>
          <w:marBottom w:val="0"/>
          <w:divBdr>
            <w:top w:val="none" w:sz="0" w:space="0" w:color="auto"/>
            <w:left w:val="none" w:sz="0" w:space="0" w:color="auto"/>
            <w:bottom w:val="none" w:sz="0" w:space="0" w:color="auto"/>
            <w:right w:val="none" w:sz="0" w:space="0" w:color="auto"/>
          </w:divBdr>
        </w:div>
      </w:divsChild>
    </w:div>
    <w:div w:id="722560204">
      <w:bodyDiv w:val="1"/>
      <w:marLeft w:val="0"/>
      <w:marRight w:val="0"/>
      <w:marTop w:val="0"/>
      <w:marBottom w:val="0"/>
      <w:divBdr>
        <w:top w:val="none" w:sz="0" w:space="0" w:color="auto"/>
        <w:left w:val="none" w:sz="0" w:space="0" w:color="auto"/>
        <w:bottom w:val="none" w:sz="0" w:space="0" w:color="auto"/>
        <w:right w:val="none" w:sz="0" w:space="0" w:color="auto"/>
      </w:divBdr>
      <w:divsChild>
        <w:div w:id="471483102">
          <w:marLeft w:val="640"/>
          <w:marRight w:val="0"/>
          <w:marTop w:val="0"/>
          <w:marBottom w:val="0"/>
          <w:divBdr>
            <w:top w:val="none" w:sz="0" w:space="0" w:color="auto"/>
            <w:left w:val="none" w:sz="0" w:space="0" w:color="auto"/>
            <w:bottom w:val="none" w:sz="0" w:space="0" w:color="auto"/>
            <w:right w:val="none" w:sz="0" w:space="0" w:color="auto"/>
          </w:divBdr>
        </w:div>
        <w:div w:id="1642425133">
          <w:marLeft w:val="640"/>
          <w:marRight w:val="0"/>
          <w:marTop w:val="0"/>
          <w:marBottom w:val="0"/>
          <w:divBdr>
            <w:top w:val="none" w:sz="0" w:space="0" w:color="auto"/>
            <w:left w:val="none" w:sz="0" w:space="0" w:color="auto"/>
            <w:bottom w:val="none" w:sz="0" w:space="0" w:color="auto"/>
            <w:right w:val="none" w:sz="0" w:space="0" w:color="auto"/>
          </w:divBdr>
        </w:div>
        <w:div w:id="1192838850">
          <w:marLeft w:val="640"/>
          <w:marRight w:val="0"/>
          <w:marTop w:val="0"/>
          <w:marBottom w:val="0"/>
          <w:divBdr>
            <w:top w:val="none" w:sz="0" w:space="0" w:color="auto"/>
            <w:left w:val="none" w:sz="0" w:space="0" w:color="auto"/>
            <w:bottom w:val="none" w:sz="0" w:space="0" w:color="auto"/>
            <w:right w:val="none" w:sz="0" w:space="0" w:color="auto"/>
          </w:divBdr>
        </w:div>
        <w:div w:id="336470430">
          <w:marLeft w:val="640"/>
          <w:marRight w:val="0"/>
          <w:marTop w:val="0"/>
          <w:marBottom w:val="0"/>
          <w:divBdr>
            <w:top w:val="none" w:sz="0" w:space="0" w:color="auto"/>
            <w:left w:val="none" w:sz="0" w:space="0" w:color="auto"/>
            <w:bottom w:val="none" w:sz="0" w:space="0" w:color="auto"/>
            <w:right w:val="none" w:sz="0" w:space="0" w:color="auto"/>
          </w:divBdr>
        </w:div>
        <w:div w:id="972520318">
          <w:marLeft w:val="640"/>
          <w:marRight w:val="0"/>
          <w:marTop w:val="0"/>
          <w:marBottom w:val="0"/>
          <w:divBdr>
            <w:top w:val="none" w:sz="0" w:space="0" w:color="auto"/>
            <w:left w:val="none" w:sz="0" w:space="0" w:color="auto"/>
            <w:bottom w:val="none" w:sz="0" w:space="0" w:color="auto"/>
            <w:right w:val="none" w:sz="0" w:space="0" w:color="auto"/>
          </w:divBdr>
        </w:div>
        <w:div w:id="817263778">
          <w:marLeft w:val="640"/>
          <w:marRight w:val="0"/>
          <w:marTop w:val="0"/>
          <w:marBottom w:val="0"/>
          <w:divBdr>
            <w:top w:val="none" w:sz="0" w:space="0" w:color="auto"/>
            <w:left w:val="none" w:sz="0" w:space="0" w:color="auto"/>
            <w:bottom w:val="none" w:sz="0" w:space="0" w:color="auto"/>
            <w:right w:val="none" w:sz="0" w:space="0" w:color="auto"/>
          </w:divBdr>
        </w:div>
        <w:div w:id="371006133">
          <w:marLeft w:val="640"/>
          <w:marRight w:val="0"/>
          <w:marTop w:val="0"/>
          <w:marBottom w:val="0"/>
          <w:divBdr>
            <w:top w:val="none" w:sz="0" w:space="0" w:color="auto"/>
            <w:left w:val="none" w:sz="0" w:space="0" w:color="auto"/>
            <w:bottom w:val="none" w:sz="0" w:space="0" w:color="auto"/>
            <w:right w:val="none" w:sz="0" w:space="0" w:color="auto"/>
          </w:divBdr>
        </w:div>
        <w:div w:id="756679079">
          <w:marLeft w:val="640"/>
          <w:marRight w:val="0"/>
          <w:marTop w:val="0"/>
          <w:marBottom w:val="0"/>
          <w:divBdr>
            <w:top w:val="none" w:sz="0" w:space="0" w:color="auto"/>
            <w:left w:val="none" w:sz="0" w:space="0" w:color="auto"/>
            <w:bottom w:val="none" w:sz="0" w:space="0" w:color="auto"/>
            <w:right w:val="none" w:sz="0" w:space="0" w:color="auto"/>
          </w:divBdr>
        </w:div>
        <w:div w:id="1646858306">
          <w:marLeft w:val="640"/>
          <w:marRight w:val="0"/>
          <w:marTop w:val="0"/>
          <w:marBottom w:val="0"/>
          <w:divBdr>
            <w:top w:val="none" w:sz="0" w:space="0" w:color="auto"/>
            <w:left w:val="none" w:sz="0" w:space="0" w:color="auto"/>
            <w:bottom w:val="none" w:sz="0" w:space="0" w:color="auto"/>
            <w:right w:val="none" w:sz="0" w:space="0" w:color="auto"/>
          </w:divBdr>
        </w:div>
        <w:div w:id="872812728">
          <w:marLeft w:val="640"/>
          <w:marRight w:val="0"/>
          <w:marTop w:val="0"/>
          <w:marBottom w:val="0"/>
          <w:divBdr>
            <w:top w:val="none" w:sz="0" w:space="0" w:color="auto"/>
            <w:left w:val="none" w:sz="0" w:space="0" w:color="auto"/>
            <w:bottom w:val="none" w:sz="0" w:space="0" w:color="auto"/>
            <w:right w:val="none" w:sz="0" w:space="0" w:color="auto"/>
          </w:divBdr>
        </w:div>
        <w:div w:id="1765807874">
          <w:marLeft w:val="640"/>
          <w:marRight w:val="0"/>
          <w:marTop w:val="0"/>
          <w:marBottom w:val="0"/>
          <w:divBdr>
            <w:top w:val="none" w:sz="0" w:space="0" w:color="auto"/>
            <w:left w:val="none" w:sz="0" w:space="0" w:color="auto"/>
            <w:bottom w:val="none" w:sz="0" w:space="0" w:color="auto"/>
            <w:right w:val="none" w:sz="0" w:space="0" w:color="auto"/>
          </w:divBdr>
        </w:div>
      </w:divsChild>
    </w:div>
    <w:div w:id="742920694">
      <w:bodyDiv w:val="1"/>
      <w:marLeft w:val="0"/>
      <w:marRight w:val="0"/>
      <w:marTop w:val="0"/>
      <w:marBottom w:val="0"/>
      <w:divBdr>
        <w:top w:val="none" w:sz="0" w:space="0" w:color="auto"/>
        <w:left w:val="none" w:sz="0" w:space="0" w:color="auto"/>
        <w:bottom w:val="none" w:sz="0" w:space="0" w:color="auto"/>
        <w:right w:val="none" w:sz="0" w:space="0" w:color="auto"/>
      </w:divBdr>
      <w:divsChild>
        <w:div w:id="230897312">
          <w:marLeft w:val="640"/>
          <w:marRight w:val="0"/>
          <w:marTop w:val="0"/>
          <w:marBottom w:val="0"/>
          <w:divBdr>
            <w:top w:val="none" w:sz="0" w:space="0" w:color="auto"/>
            <w:left w:val="none" w:sz="0" w:space="0" w:color="auto"/>
            <w:bottom w:val="none" w:sz="0" w:space="0" w:color="auto"/>
            <w:right w:val="none" w:sz="0" w:space="0" w:color="auto"/>
          </w:divBdr>
        </w:div>
        <w:div w:id="589242275">
          <w:marLeft w:val="640"/>
          <w:marRight w:val="0"/>
          <w:marTop w:val="0"/>
          <w:marBottom w:val="0"/>
          <w:divBdr>
            <w:top w:val="none" w:sz="0" w:space="0" w:color="auto"/>
            <w:left w:val="none" w:sz="0" w:space="0" w:color="auto"/>
            <w:bottom w:val="none" w:sz="0" w:space="0" w:color="auto"/>
            <w:right w:val="none" w:sz="0" w:space="0" w:color="auto"/>
          </w:divBdr>
        </w:div>
        <w:div w:id="950208173">
          <w:marLeft w:val="640"/>
          <w:marRight w:val="0"/>
          <w:marTop w:val="0"/>
          <w:marBottom w:val="0"/>
          <w:divBdr>
            <w:top w:val="none" w:sz="0" w:space="0" w:color="auto"/>
            <w:left w:val="none" w:sz="0" w:space="0" w:color="auto"/>
            <w:bottom w:val="none" w:sz="0" w:space="0" w:color="auto"/>
            <w:right w:val="none" w:sz="0" w:space="0" w:color="auto"/>
          </w:divBdr>
        </w:div>
        <w:div w:id="763575573">
          <w:marLeft w:val="640"/>
          <w:marRight w:val="0"/>
          <w:marTop w:val="0"/>
          <w:marBottom w:val="0"/>
          <w:divBdr>
            <w:top w:val="none" w:sz="0" w:space="0" w:color="auto"/>
            <w:left w:val="none" w:sz="0" w:space="0" w:color="auto"/>
            <w:bottom w:val="none" w:sz="0" w:space="0" w:color="auto"/>
            <w:right w:val="none" w:sz="0" w:space="0" w:color="auto"/>
          </w:divBdr>
        </w:div>
        <w:div w:id="1724937696">
          <w:marLeft w:val="640"/>
          <w:marRight w:val="0"/>
          <w:marTop w:val="0"/>
          <w:marBottom w:val="0"/>
          <w:divBdr>
            <w:top w:val="none" w:sz="0" w:space="0" w:color="auto"/>
            <w:left w:val="none" w:sz="0" w:space="0" w:color="auto"/>
            <w:bottom w:val="none" w:sz="0" w:space="0" w:color="auto"/>
            <w:right w:val="none" w:sz="0" w:space="0" w:color="auto"/>
          </w:divBdr>
        </w:div>
        <w:div w:id="840583494">
          <w:marLeft w:val="640"/>
          <w:marRight w:val="0"/>
          <w:marTop w:val="0"/>
          <w:marBottom w:val="0"/>
          <w:divBdr>
            <w:top w:val="none" w:sz="0" w:space="0" w:color="auto"/>
            <w:left w:val="none" w:sz="0" w:space="0" w:color="auto"/>
            <w:bottom w:val="none" w:sz="0" w:space="0" w:color="auto"/>
            <w:right w:val="none" w:sz="0" w:space="0" w:color="auto"/>
          </w:divBdr>
        </w:div>
        <w:div w:id="550456710">
          <w:marLeft w:val="640"/>
          <w:marRight w:val="0"/>
          <w:marTop w:val="0"/>
          <w:marBottom w:val="0"/>
          <w:divBdr>
            <w:top w:val="none" w:sz="0" w:space="0" w:color="auto"/>
            <w:left w:val="none" w:sz="0" w:space="0" w:color="auto"/>
            <w:bottom w:val="none" w:sz="0" w:space="0" w:color="auto"/>
            <w:right w:val="none" w:sz="0" w:space="0" w:color="auto"/>
          </w:divBdr>
        </w:div>
      </w:divsChild>
    </w:div>
    <w:div w:id="751125330">
      <w:bodyDiv w:val="1"/>
      <w:marLeft w:val="0"/>
      <w:marRight w:val="0"/>
      <w:marTop w:val="0"/>
      <w:marBottom w:val="0"/>
      <w:divBdr>
        <w:top w:val="none" w:sz="0" w:space="0" w:color="auto"/>
        <w:left w:val="none" w:sz="0" w:space="0" w:color="auto"/>
        <w:bottom w:val="none" w:sz="0" w:space="0" w:color="auto"/>
        <w:right w:val="none" w:sz="0" w:space="0" w:color="auto"/>
      </w:divBdr>
      <w:divsChild>
        <w:div w:id="33897283">
          <w:marLeft w:val="640"/>
          <w:marRight w:val="0"/>
          <w:marTop w:val="0"/>
          <w:marBottom w:val="0"/>
          <w:divBdr>
            <w:top w:val="none" w:sz="0" w:space="0" w:color="auto"/>
            <w:left w:val="none" w:sz="0" w:space="0" w:color="auto"/>
            <w:bottom w:val="none" w:sz="0" w:space="0" w:color="auto"/>
            <w:right w:val="none" w:sz="0" w:space="0" w:color="auto"/>
          </w:divBdr>
        </w:div>
        <w:div w:id="270089533">
          <w:marLeft w:val="640"/>
          <w:marRight w:val="0"/>
          <w:marTop w:val="0"/>
          <w:marBottom w:val="0"/>
          <w:divBdr>
            <w:top w:val="none" w:sz="0" w:space="0" w:color="auto"/>
            <w:left w:val="none" w:sz="0" w:space="0" w:color="auto"/>
            <w:bottom w:val="none" w:sz="0" w:space="0" w:color="auto"/>
            <w:right w:val="none" w:sz="0" w:space="0" w:color="auto"/>
          </w:divBdr>
        </w:div>
        <w:div w:id="1643459220">
          <w:marLeft w:val="640"/>
          <w:marRight w:val="0"/>
          <w:marTop w:val="0"/>
          <w:marBottom w:val="0"/>
          <w:divBdr>
            <w:top w:val="none" w:sz="0" w:space="0" w:color="auto"/>
            <w:left w:val="none" w:sz="0" w:space="0" w:color="auto"/>
            <w:bottom w:val="none" w:sz="0" w:space="0" w:color="auto"/>
            <w:right w:val="none" w:sz="0" w:space="0" w:color="auto"/>
          </w:divBdr>
        </w:div>
        <w:div w:id="2140608250">
          <w:marLeft w:val="640"/>
          <w:marRight w:val="0"/>
          <w:marTop w:val="0"/>
          <w:marBottom w:val="0"/>
          <w:divBdr>
            <w:top w:val="none" w:sz="0" w:space="0" w:color="auto"/>
            <w:left w:val="none" w:sz="0" w:space="0" w:color="auto"/>
            <w:bottom w:val="none" w:sz="0" w:space="0" w:color="auto"/>
            <w:right w:val="none" w:sz="0" w:space="0" w:color="auto"/>
          </w:divBdr>
        </w:div>
        <w:div w:id="160432439">
          <w:marLeft w:val="640"/>
          <w:marRight w:val="0"/>
          <w:marTop w:val="0"/>
          <w:marBottom w:val="0"/>
          <w:divBdr>
            <w:top w:val="none" w:sz="0" w:space="0" w:color="auto"/>
            <w:left w:val="none" w:sz="0" w:space="0" w:color="auto"/>
            <w:bottom w:val="none" w:sz="0" w:space="0" w:color="auto"/>
            <w:right w:val="none" w:sz="0" w:space="0" w:color="auto"/>
          </w:divBdr>
        </w:div>
        <w:div w:id="273949813">
          <w:marLeft w:val="640"/>
          <w:marRight w:val="0"/>
          <w:marTop w:val="0"/>
          <w:marBottom w:val="0"/>
          <w:divBdr>
            <w:top w:val="none" w:sz="0" w:space="0" w:color="auto"/>
            <w:left w:val="none" w:sz="0" w:space="0" w:color="auto"/>
            <w:bottom w:val="none" w:sz="0" w:space="0" w:color="auto"/>
            <w:right w:val="none" w:sz="0" w:space="0" w:color="auto"/>
          </w:divBdr>
        </w:div>
        <w:div w:id="674573463">
          <w:marLeft w:val="640"/>
          <w:marRight w:val="0"/>
          <w:marTop w:val="0"/>
          <w:marBottom w:val="0"/>
          <w:divBdr>
            <w:top w:val="none" w:sz="0" w:space="0" w:color="auto"/>
            <w:left w:val="none" w:sz="0" w:space="0" w:color="auto"/>
            <w:bottom w:val="none" w:sz="0" w:space="0" w:color="auto"/>
            <w:right w:val="none" w:sz="0" w:space="0" w:color="auto"/>
          </w:divBdr>
        </w:div>
        <w:div w:id="1110590982">
          <w:marLeft w:val="640"/>
          <w:marRight w:val="0"/>
          <w:marTop w:val="0"/>
          <w:marBottom w:val="0"/>
          <w:divBdr>
            <w:top w:val="none" w:sz="0" w:space="0" w:color="auto"/>
            <w:left w:val="none" w:sz="0" w:space="0" w:color="auto"/>
            <w:bottom w:val="none" w:sz="0" w:space="0" w:color="auto"/>
            <w:right w:val="none" w:sz="0" w:space="0" w:color="auto"/>
          </w:divBdr>
        </w:div>
        <w:div w:id="1620140884">
          <w:marLeft w:val="640"/>
          <w:marRight w:val="0"/>
          <w:marTop w:val="0"/>
          <w:marBottom w:val="0"/>
          <w:divBdr>
            <w:top w:val="none" w:sz="0" w:space="0" w:color="auto"/>
            <w:left w:val="none" w:sz="0" w:space="0" w:color="auto"/>
            <w:bottom w:val="none" w:sz="0" w:space="0" w:color="auto"/>
            <w:right w:val="none" w:sz="0" w:space="0" w:color="auto"/>
          </w:divBdr>
        </w:div>
        <w:div w:id="888154010">
          <w:marLeft w:val="640"/>
          <w:marRight w:val="0"/>
          <w:marTop w:val="0"/>
          <w:marBottom w:val="0"/>
          <w:divBdr>
            <w:top w:val="none" w:sz="0" w:space="0" w:color="auto"/>
            <w:left w:val="none" w:sz="0" w:space="0" w:color="auto"/>
            <w:bottom w:val="none" w:sz="0" w:space="0" w:color="auto"/>
            <w:right w:val="none" w:sz="0" w:space="0" w:color="auto"/>
          </w:divBdr>
        </w:div>
        <w:div w:id="1696342797">
          <w:marLeft w:val="640"/>
          <w:marRight w:val="0"/>
          <w:marTop w:val="0"/>
          <w:marBottom w:val="0"/>
          <w:divBdr>
            <w:top w:val="none" w:sz="0" w:space="0" w:color="auto"/>
            <w:left w:val="none" w:sz="0" w:space="0" w:color="auto"/>
            <w:bottom w:val="none" w:sz="0" w:space="0" w:color="auto"/>
            <w:right w:val="none" w:sz="0" w:space="0" w:color="auto"/>
          </w:divBdr>
        </w:div>
      </w:divsChild>
    </w:div>
    <w:div w:id="771437721">
      <w:bodyDiv w:val="1"/>
      <w:marLeft w:val="0"/>
      <w:marRight w:val="0"/>
      <w:marTop w:val="0"/>
      <w:marBottom w:val="0"/>
      <w:divBdr>
        <w:top w:val="none" w:sz="0" w:space="0" w:color="auto"/>
        <w:left w:val="none" w:sz="0" w:space="0" w:color="auto"/>
        <w:bottom w:val="none" w:sz="0" w:space="0" w:color="auto"/>
        <w:right w:val="none" w:sz="0" w:space="0" w:color="auto"/>
      </w:divBdr>
      <w:divsChild>
        <w:div w:id="1066343762">
          <w:marLeft w:val="640"/>
          <w:marRight w:val="0"/>
          <w:marTop w:val="0"/>
          <w:marBottom w:val="0"/>
          <w:divBdr>
            <w:top w:val="none" w:sz="0" w:space="0" w:color="auto"/>
            <w:left w:val="none" w:sz="0" w:space="0" w:color="auto"/>
            <w:bottom w:val="none" w:sz="0" w:space="0" w:color="auto"/>
            <w:right w:val="none" w:sz="0" w:space="0" w:color="auto"/>
          </w:divBdr>
        </w:div>
        <w:div w:id="1582108051">
          <w:marLeft w:val="640"/>
          <w:marRight w:val="0"/>
          <w:marTop w:val="0"/>
          <w:marBottom w:val="0"/>
          <w:divBdr>
            <w:top w:val="none" w:sz="0" w:space="0" w:color="auto"/>
            <w:left w:val="none" w:sz="0" w:space="0" w:color="auto"/>
            <w:bottom w:val="none" w:sz="0" w:space="0" w:color="auto"/>
            <w:right w:val="none" w:sz="0" w:space="0" w:color="auto"/>
          </w:divBdr>
        </w:div>
        <w:div w:id="1294944570">
          <w:marLeft w:val="640"/>
          <w:marRight w:val="0"/>
          <w:marTop w:val="0"/>
          <w:marBottom w:val="0"/>
          <w:divBdr>
            <w:top w:val="none" w:sz="0" w:space="0" w:color="auto"/>
            <w:left w:val="none" w:sz="0" w:space="0" w:color="auto"/>
            <w:bottom w:val="none" w:sz="0" w:space="0" w:color="auto"/>
            <w:right w:val="none" w:sz="0" w:space="0" w:color="auto"/>
          </w:divBdr>
        </w:div>
        <w:div w:id="1701738943">
          <w:marLeft w:val="640"/>
          <w:marRight w:val="0"/>
          <w:marTop w:val="0"/>
          <w:marBottom w:val="0"/>
          <w:divBdr>
            <w:top w:val="none" w:sz="0" w:space="0" w:color="auto"/>
            <w:left w:val="none" w:sz="0" w:space="0" w:color="auto"/>
            <w:bottom w:val="none" w:sz="0" w:space="0" w:color="auto"/>
            <w:right w:val="none" w:sz="0" w:space="0" w:color="auto"/>
          </w:divBdr>
        </w:div>
        <w:div w:id="1069764377">
          <w:marLeft w:val="640"/>
          <w:marRight w:val="0"/>
          <w:marTop w:val="0"/>
          <w:marBottom w:val="0"/>
          <w:divBdr>
            <w:top w:val="none" w:sz="0" w:space="0" w:color="auto"/>
            <w:left w:val="none" w:sz="0" w:space="0" w:color="auto"/>
            <w:bottom w:val="none" w:sz="0" w:space="0" w:color="auto"/>
            <w:right w:val="none" w:sz="0" w:space="0" w:color="auto"/>
          </w:divBdr>
        </w:div>
        <w:div w:id="117145354">
          <w:marLeft w:val="640"/>
          <w:marRight w:val="0"/>
          <w:marTop w:val="0"/>
          <w:marBottom w:val="0"/>
          <w:divBdr>
            <w:top w:val="none" w:sz="0" w:space="0" w:color="auto"/>
            <w:left w:val="none" w:sz="0" w:space="0" w:color="auto"/>
            <w:bottom w:val="none" w:sz="0" w:space="0" w:color="auto"/>
            <w:right w:val="none" w:sz="0" w:space="0" w:color="auto"/>
          </w:divBdr>
        </w:div>
        <w:div w:id="1237209757">
          <w:marLeft w:val="640"/>
          <w:marRight w:val="0"/>
          <w:marTop w:val="0"/>
          <w:marBottom w:val="0"/>
          <w:divBdr>
            <w:top w:val="none" w:sz="0" w:space="0" w:color="auto"/>
            <w:left w:val="none" w:sz="0" w:space="0" w:color="auto"/>
            <w:bottom w:val="none" w:sz="0" w:space="0" w:color="auto"/>
            <w:right w:val="none" w:sz="0" w:space="0" w:color="auto"/>
          </w:divBdr>
        </w:div>
        <w:div w:id="1814717300">
          <w:marLeft w:val="640"/>
          <w:marRight w:val="0"/>
          <w:marTop w:val="0"/>
          <w:marBottom w:val="0"/>
          <w:divBdr>
            <w:top w:val="none" w:sz="0" w:space="0" w:color="auto"/>
            <w:left w:val="none" w:sz="0" w:space="0" w:color="auto"/>
            <w:bottom w:val="none" w:sz="0" w:space="0" w:color="auto"/>
            <w:right w:val="none" w:sz="0" w:space="0" w:color="auto"/>
          </w:divBdr>
        </w:div>
        <w:div w:id="1812285695">
          <w:marLeft w:val="640"/>
          <w:marRight w:val="0"/>
          <w:marTop w:val="0"/>
          <w:marBottom w:val="0"/>
          <w:divBdr>
            <w:top w:val="none" w:sz="0" w:space="0" w:color="auto"/>
            <w:left w:val="none" w:sz="0" w:space="0" w:color="auto"/>
            <w:bottom w:val="none" w:sz="0" w:space="0" w:color="auto"/>
            <w:right w:val="none" w:sz="0" w:space="0" w:color="auto"/>
          </w:divBdr>
        </w:div>
        <w:div w:id="144929989">
          <w:marLeft w:val="640"/>
          <w:marRight w:val="0"/>
          <w:marTop w:val="0"/>
          <w:marBottom w:val="0"/>
          <w:divBdr>
            <w:top w:val="none" w:sz="0" w:space="0" w:color="auto"/>
            <w:left w:val="none" w:sz="0" w:space="0" w:color="auto"/>
            <w:bottom w:val="none" w:sz="0" w:space="0" w:color="auto"/>
            <w:right w:val="none" w:sz="0" w:space="0" w:color="auto"/>
          </w:divBdr>
        </w:div>
        <w:div w:id="1167983724">
          <w:marLeft w:val="640"/>
          <w:marRight w:val="0"/>
          <w:marTop w:val="0"/>
          <w:marBottom w:val="0"/>
          <w:divBdr>
            <w:top w:val="none" w:sz="0" w:space="0" w:color="auto"/>
            <w:left w:val="none" w:sz="0" w:space="0" w:color="auto"/>
            <w:bottom w:val="none" w:sz="0" w:space="0" w:color="auto"/>
            <w:right w:val="none" w:sz="0" w:space="0" w:color="auto"/>
          </w:divBdr>
        </w:div>
      </w:divsChild>
    </w:div>
    <w:div w:id="828402853">
      <w:bodyDiv w:val="1"/>
      <w:marLeft w:val="0"/>
      <w:marRight w:val="0"/>
      <w:marTop w:val="0"/>
      <w:marBottom w:val="0"/>
      <w:divBdr>
        <w:top w:val="none" w:sz="0" w:space="0" w:color="auto"/>
        <w:left w:val="none" w:sz="0" w:space="0" w:color="auto"/>
        <w:bottom w:val="none" w:sz="0" w:space="0" w:color="auto"/>
        <w:right w:val="none" w:sz="0" w:space="0" w:color="auto"/>
      </w:divBdr>
      <w:divsChild>
        <w:div w:id="1475297176">
          <w:marLeft w:val="640"/>
          <w:marRight w:val="0"/>
          <w:marTop w:val="0"/>
          <w:marBottom w:val="0"/>
          <w:divBdr>
            <w:top w:val="none" w:sz="0" w:space="0" w:color="auto"/>
            <w:left w:val="none" w:sz="0" w:space="0" w:color="auto"/>
            <w:bottom w:val="none" w:sz="0" w:space="0" w:color="auto"/>
            <w:right w:val="none" w:sz="0" w:space="0" w:color="auto"/>
          </w:divBdr>
        </w:div>
        <w:div w:id="1475678543">
          <w:marLeft w:val="640"/>
          <w:marRight w:val="0"/>
          <w:marTop w:val="0"/>
          <w:marBottom w:val="0"/>
          <w:divBdr>
            <w:top w:val="none" w:sz="0" w:space="0" w:color="auto"/>
            <w:left w:val="none" w:sz="0" w:space="0" w:color="auto"/>
            <w:bottom w:val="none" w:sz="0" w:space="0" w:color="auto"/>
            <w:right w:val="none" w:sz="0" w:space="0" w:color="auto"/>
          </w:divBdr>
        </w:div>
        <w:div w:id="239294673">
          <w:marLeft w:val="640"/>
          <w:marRight w:val="0"/>
          <w:marTop w:val="0"/>
          <w:marBottom w:val="0"/>
          <w:divBdr>
            <w:top w:val="none" w:sz="0" w:space="0" w:color="auto"/>
            <w:left w:val="none" w:sz="0" w:space="0" w:color="auto"/>
            <w:bottom w:val="none" w:sz="0" w:space="0" w:color="auto"/>
            <w:right w:val="none" w:sz="0" w:space="0" w:color="auto"/>
          </w:divBdr>
        </w:div>
        <w:div w:id="1832524930">
          <w:marLeft w:val="640"/>
          <w:marRight w:val="0"/>
          <w:marTop w:val="0"/>
          <w:marBottom w:val="0"/>
          <w:divBdr>
            <w:top w:val="none" w:sz="0" w:space="0" w:color="auto"/>
            <w:left w:val="none" w:sz="0" w:space="0" w:color="auto"/>
            <w:bottom w:val="none" w:sz="0" w:space="0" w:color="auto"/>
            <w:right w:val="none" w:sz="0" w:space="0" w:color="auto"/>
          </w:divBdr>
        </w:div>
        <w:div w:id="1156192484">
          <w:marLeft w:val="640"/>
          <w:marRight w:val="0"/>
          <w:marTop w:val="0"/>
          <w:marBottom w:val="0"/>
          <w:divBdr>
            <w:top w:val="none" w:sz="0" w:space="0" w:color="auto"/>
            <w:left w:val="none" w:sz="0" w:space="0" w:color="auto"/>
            <w:bottom w:val="none" w:sz="0" w:space="0" w:color="auto"/>
            <w:right w:val="none" w:sz="0" w:space="0" w:color="auto"/>
          </w:divBdr>
        </w:div>
        <w:div w:id="2117676442">
          <w:marLeft w:val="640"/>
          <w:marRight w:val="0"/>
          <w:marTop w:val="0"/>
          <w:marBottom w:val="0"/>
          <w:divBdr>
            <w:top w:val="none" w:sz="0" w:space="0" w:color="auto"/>
            <w:left w:val="none" w:sz="0" w:space="0" w:color="auto"/>
            <w:bottom w:val="none" w:sz="0" w:space="0" w:color="auto"/>
            <w:right w:val="none" w:sz="0" w:space="0" w:color="auto"/>
          </w:divBdr>
        </w:div>
        <w:div w:id="1968122478">
          <w:marLeft w:val="640"/>
          <w:marRight w:val="0"/>
          <w:marTop w:val="0"/>
          <w:marBottom w:val="0"/>
          <w:divBdr>
            <w:top w:val="none" w:sz="0" w:space="0" w:color="auto"/>
            <w:left w:val="none" w:sz="0" w:space="0" w:color="auto"/>
            <w:bottom w:val="none" w:sz="0" w:space="0" w:color="auto"/>
            <w:right w:val="none" w:sz="0" w:space="0" w:color="auto"/>
          </w:divBdr>
        </w:div>
        <w:div w:id="1344935160">
          <w:marLeft w:val="640"/>
          <w:marRight w:val="0"/>
          <w:marTop w:val="0"/>
          <w:marBottom w:val="0"/>
          <w:divBdr>
            <w:top w:val="none" w:sz="0" w:space="0" w:color="auto"/>
            <w:left w:val="none" w:sz="0" w:space="0" w:color="auto"/>
            <w:bottom w:val="none" w:sz="0" w:space="0" w:color="auto"/>
            <w:right w:val="none" w:sz="0" w:space="0" w:color="auto"/>
          </w:divBdr>
        </w:div>
        <w:div w:id="2051686430">
          <w:marLeft w:val="640"/>
          <w:marRight w:val="0"/>
          <w:marTop w:val="0"/>
          <w:marBottom w:val="0"/>
          <w:divBdr>
            <w:top w:val="none" w:sz="0" w:space="0" w:color="auto"/>
            <w:left w:val="none" w:sz="0" w:space="0" w:color="auto"/>
            <w:bottom w:val="none" w:sz="0" w:space="0" w:color="auto"/>
            <w:right w:val="none" w:sz="0" w:space="0" w:color="auto"/>
          </w:divBdr>
        </w:div>
        <w:div w:id="1261527422">
          <w:marLeft w:val="640"/>
          <w:marRight w:val="0"/>
          <w:marTop w:val="0"/>
          <w:marBottom w:val="0"/>
          <w:divBdr>
            <w:top w:val="none" w:sz="0" w:space="0" w:color="auto"/>
            <w:left w:val="none" w:sz="0" w:space="0" w:color="auto"/>
            <w:bottom w:val="none" w:sz="0" w:space="0" w:color="auto"/>
            <w:right w:val="none" w:sz="0" w:space="0" w:color="auto"/>
          </w:divBdr>
        </w:div>
      </w:divsChild>
    </w:div>
    <w:div w:id="840316105">
      <w:bodyDiv w:val="1"/>
      <w:marLeft w:val="0"/>
      <w:marRight w:val="0"/>
      <w:marTop w:val="0"/>
      <w:marBottom w:val="0"/>
      <w:divBdr>
        <w:top w:val="none" w:sz="0" w:space="0" w:color="auto"/>
        <w:left w:val="none" w:sz="0" w:space="0" w:color="auto"/>
        <w:bottom w:val="none" w:sz="0" w:space="0" w:color="auto"/>
        <w:right w:val="none" w:sz="0" w:space="0" w:color="auto"/>
      </w:divBdr>
      <w:divsChild>
        <w:div w:id="889070049">
          <w:marLeft w:val="640"/>
          <w:marRight w:val="0"/>
          <w:marTop w:val="0"/>
          <w:marBottom w:val="0"/>
          <w:divBdr>
            <w:top w:val="none" w:sz="0" w:space="0" w:color="auto"/>
            <w:left w:val="none" w:sz="0" w:space="0" w:color="auto"/>
            <w:bottom w:val="none" w:sz="0" w:space="0" w:color="auto"/>
            <w:right w:val="none" w:sz="0" w:space="0" w:color="auto"/>
          </w:divBdr>
        </w:div>
        <w:div w:id="922420795">
          <w:marLeft w:val="640"/>
          <w:marRight w:val="0"/>
          <w:marTop w:val="0"/>
          <w:marBottom w:val="0"/>
          <w:divBdr>
            <w:top w:val="none" w:sz="0" w:space="0" w:color="auto"/>
            <w:left w:val="none" w:sz="0" w:space="0" w:color="auto"/>
            <w:bottom w:val="none" w:sz="0" w:space="0" w:color="auto"/>
            <w:right w:val="none" w:sz="0" w:space="0" w:color="auto"/>
          </w:divBdr>
        </w:div>
        <w:div w:id="464390092">
          <w:marLeft w:val="640"/>
          <w:marRight w:val="0"/>
          <w:marTop w:val="0"/>
          <w:marBottom w:val="0"/>
          <w:divBdr>
            <w:top w:val="none" w:sz="0" w:space="0" w:color="auto"/>
            <w:left w:val="none" w:sz="0" w:space="0" w:color="auto"/>
            <w:bottom w:val="none" w:sz="0" w:space="0" w:color="auto"/>
            <w:right w:val="none" w:sz="0" w:space="0" w:color="auto"/>
          </w:divBdr>
        </w:div>
        <w:div w:id="612788630">
          <w:marLeft w:val="640"/>
          <w:marRight w:val="0"/>
          <w:marTop w:val="0"/>
          <w:marBottom w:val="0"/>
          <w:divBdr>
            <w:top w:val="none" w:sz="0" w:space="0" w:color="auto"/>
            <w:left w:val="none" w:sz="0" w:space="0" w:color="auto"/>
            <w:bottom w:val="none" w:sz="0" w:space="0" w:color="auto"/>
            <w:right w:val="none" w:sz="0" w:space="0" w:color="auto"/>
          </w:divBdr>
        </w:div>
        <w:div w:id="1376735725">
          <w:marLeft w:val="640"/>
          <w:marRight w:val="0"/>
          <w:marTop w:val="0"/>
          <w:marBottom w:val="0"/>
          <w:divBdr>
            <w:top w:val="none" w:sz="0" w:space="0" w:color="auto"/>
            <w:left w:val="none" w:sz="0" w:space="0" w:color="auto"/>
            <w:bottom w:val="none" w:sz="0" w:space="0" w:color="auto"/>
            <w:right w:val="none" w:sz="0" w:space="0" w:color="auto"/>
          </w:divBdr>
        </w:div>
        <w:div w:id="173148802">
          <w:marLeft w:val="640"/>
          <w:marRight w:val="0"/>
          <w:marTop w:val="0"/>
          <w:marBottom w:val="0"/>
          <w:divBdr>
            <w:top w:val="none" w:sz="0" w:space="0" w:color="auto"/>
            <w:left w:val="none" w:sz="0" w:space="0" w:color="auto"/>
            <w:bottom w:val="none" w:sz="0" w:space="0" w:color="auto"/>
            <w:right w:val="none" w:sz="0" w:space="0" w:color="auto"/>
          </w:divBdr>
        </w:div>
      </w:divsChild>
    </w:div>
    <w:div w:id="864751601">
      <w:bodyDiv w:val="1"/>
      <w:marLeft w:val="0"/>
      <w:marRight w:val="0"/>
      <w:marTop w:val="0"/>
      <w:marBottom w:val="0"/>
      <w:divBdr>
        <w:top w:val="none" w:sz="0" w:space="0" w:color="auto"/>
        <w:left w:val="none" w:sz="0" w:space="0" w:color="auto"/>
        <w:bottom w:val="none" w:sz="0" w:space="0" w:color="auto"/>
        <w:right w:val="none" w:sz="0" w:space="0" w:color="auto"/>
      </w:divBdr>
      <w:divsChild>
        <w:div w:id="887763965">
          <w:marLeft w:val="640"/>
          <w:marRight w:val="0"/>
          <w:marTop w:val="0"/>
          <w:marBottom w:val="0"/>
          <w:divBdr>
            <w:top w:val="none" w:sz="0" w:space="0" w:color="auto"/>
            <w:left w:val="none" w:sz="0" w:space="0" w:color="auto"/>
            <w:bottom w:val="none" w:sz="0" w:space="0" w:color="auto"/>
            <w:right w:val="none" w:sz="0" w:space="0" w:color="auto"/>
          </w:divBdr>
        </w:div>
        <w:div w:id="2013800034">
          <w:marLeft w:val="640"/>
          <w:marRight w:val="0"/>
          <w:marTop w:val="0"/>
          <w:marBottom w:val="0"/>
          <w:divBdr>
            <w:top w:val="none" w:sz="0" w:space="0" w:color="auto"/>
            <w:left w:val="none" w:sz="0" w:space="0" w:color="auto"/>
            <w:bottom w:val="none" w:sz="0" w:space="0" w:color="auto"/>
            <w:right w:val="none" w:sz="0" w:space="0" w:color="auto"/>
          </w:divBdr>
        </w:div>
        <w:div w:id="247813869">
          <w:marLeft w:val="640"/>
          <w:marRight w:val="0"/>
          <w:marTop w:val="0"/>
          <w:marBottom w:val="0"/>
          <w:divBdr>
            <w:top w:val="none" w:sz="0" w:space="0" w:color="auto"/>
            <w:left w:val="none" w:sz="0" w:space="0" w:color="auto"/>
            <w:bottom w:val="none" w:sz="0" w:space="0" w:color="auto"/>
            <w:right w:val="none" w:sz="0" w:space="0" w:color="auto"/>
          </w:divBdr>
        </w:div>
        <w:div w:id="1837765578">
          <w:marLeft w:val="640"/>
          <w:marRight w:val="0"/>
          <w:marTop w:val="0"/>
          <w:marBottom w:val="0"/>
          <w:divBdr>
            <w:top w:val="none" w:sz="0" w:space="0" w:color="auto"/>
            <w:left w:val="none" w:sz="0" w:space="0" w:color="auto"/>
            <w:bottom w:val="none" w:sz="0" w:space="0" w:color="auto"/>
            <w:right w:val="none" w:sz="0" w:space="0" w:color="auto"/>
          </w:divBdr>
        </w:div>
        <w:div w:id="783159756">
          <w:marLeft w:val="640"/>
          <w:marRight w:val="0"/>
          <w:marTop w:val="0"/>
          <w:marBottom w:val="0"/>
          <w:divBdr>
            <w:top w:val="none" w:sz="0" w:space="0" w:color="auto"/>
            <w:left w:val="none" w:sz="0" w:space="0" w:color="auto"/>
            <w:bottom w:val="none" w:sz="0" w:space="0" w:color="auto"/>
            <w:right w:val="none" w:sz="0" w:space="0" w:color="auto"/>
          </w:divBdr>
        </w:div>
        <w:div w:id="995569253">
          <w:marLeft w:val="640"/>
          <w:marRight w:val="0"/>
          <w:marTop w:val="0"/>
          <w:marBottom w:val="0"/>
          <w:divBdr>
            <w:top w:val="none" w:sz="0" w:space="0" w:color="auto"/>
            <w:left w:val="none" w:sz="0" w:space="0" w:color="auto"/>
            <w:bottom w:val="none" w:sz="0" w:space="0" w:color="auto"/>
            <w:right w:val="none" w:sz="0" w:space="0" w:color="auto"/>
          </w:divBdr>
        </w:div>
        <w:div w:id="2110999745">
          <w:marLeft w:val="640"/>
          <w:marRight w:val="0"/>
          <w:marTop w:val="0"/>
          <w:marBottom w:val="0"/>
          <w:divBdr>
            <w:top w:val="none" w:sz="0" w:space="0" w:color="auto"/>
            <w:left w:val="none" w:sz="0" w:space="0" w:color="auto"/>
            <w:bottom w:val="none" w:sz="0" w:space="0" w:color="auto"/>
            <w:right w:val="none" w:sz="0" w:space="0" w:color="auto"/>
          </w:divBdr>
        </w:div>
      </w:divsChild>
    </w:div>
    <w:div w:id="868295083">
      <w:bodyDiv w:val="1"/>
      <w:marLeft w:val="0"/>
      <w:marRight w:val="0"/>
      <w:marTop w:val="0"/>
      <w:marBottom w:val="0"/>
      <w:divBdr>
        <w:top w:val="none" w:sz="0" w:space="0" w:color="auto"/>
        <w:left w:val="none" w:sz="0" w:space="0" w:color="auto"/>
        <w:bottom w:val="none" w:sz="0" w:space="0" w:color="auto"/>
        <w:right w:val="none" w:sz="0" w:space="0" w:color="auto"/>
      </w:divBdr>
    </w:div>
    <w:div w:id="874922552">
      <w:bodyDiv w:val="1"/>
      <w:marLeft w:val="0"/>
      <w:marRight w:val="0"/>
      <w:marTop w:val="0"/>
      <w:marBottom w:val="0"/>
      <w:divBdr>
        <w:top w:val="none" w:sz="0" w:space="0" w:color="auto"/>
        <w:left w:val="none" w:sz="0" w:space="0" w:color="auto"/>
        <w:bottom w:val="none" w:sz="0" w:space="0" w:color="auto"/>
        <w:right w:val="none" w:sz="0" w:space="0" w:color="auto"/>
      </w:divBdr>
    </w:div>
    <w:div w:id="895747801">
      <w:bodyDiv w:val="1"/>
      <w:marLeft w:val="0"/>
      <w:marRight w:val="0"/>
      <w:marTop w:val="0"/>
      <w:marBottom w:val="0"/>
      <w:divBdr>
        <w:top w:val="none" w:sz="0" w:space="0" w:color="auto"/>
        <w:left w:val="none" w:sz="0" w:space="0" w:color="auto"/>
        <w:bottom w:val="none" w:sz="0" w:space="0" w:color="auto"/>
        <w:right w:val="none" w:sz="0" w:space="0" w:color="auto"/>
      </w:divBdr>
      <w:divsChild>
        <w:div w:id="883104458">
          <w:marLeft w:val="640"/>
          <w:marRight w:val="0"/>
          <w:marTop w:val="0"/>
          <w:marBottom w:val="0"/>
          <w:divBdr>
            <w:top w:val="none" w:sz="0" w:space="0" w:color="auto"/>
            <w:left w:val="none" w:sz="0" w:space="0" w:color="auto"/>
            <w:bottom w:val="none" w:sz="0" w:space="0" w:color="auto"/>
            <w:right w:val="none" w:sz="0" w:space="0" w:color="auto"/>
          </w:divBdr>
        </w:div>
        <w:div w:id="994383823">
          <w:marLeft w:val="640"/>
          <w:marRight w:val="0"/>
          <w:marTop w:val="0"/>
          <w:marBottom w:val="0"/>
          <w:divBdr>
            <w:top w:val="none" w:sz="0" w:space="0" w:color="auto"/>
            <w:left w:val="none" w:sz="0" w:space="0" w:color="auto"/>
            <w:bottom w:val="none" w:sz="0" w:space="0" w:color="auto"/>
            <w:right w:val="none" w:sz="0" w:space="0" w:color="auto"/>
          </w:divBdr>
        </w:div>
        <w:div w:id="1941911479">
          <w:marLeft w:val="640"/>
          <w:marRight w:val="0"/>
          <w:marTop w:val="0"/>
          <w:marBottom w:val="0"/>
          <w:divBdr>
            <w:top w:val="none" w:sz="0" w:space="0" w:color="auto"/>
            <w:left w:val="none" w:sz="0" w:space="0" w:color="auto"/>
            <w:bottom w:val="none" w:sz="0" w:space="0" w:color="auto"/>
            <w:right w:val="none" w:sz="0" w:space="0" w:color="auto"/>
          </w:divBdr>
        </w:div>
        <w:div w:id="79720193">
          <w:marLeft w:val="640"/>
          <w:marRight w:val="0"/>
          <w:marTop w:val="0"/>
          <w:marBottom w:val="0"/>
          <w:divBdr>
            <w:top w:val="none" w:sz="0" w:space="0" w:color="auto"/>
            <w:left w:val="none" w:sz="0" w:space="0" w:color="auto"/>
            <w:bottom w:val="none" w:sz="0" w:space="0" w:color="auto"/>
            <w:right w:val="none" w:sz="0" w:space="0" w:color="auto"/>
          </w:divBdr>
        </w:div>
        <w:div w:id="386615268">
          <w:marLeft w:val="640"/>
          <w:marRight w:val="0"/>
          <w:marTop w:val="0"/>
          <w:marBottom w:val="0"/>
          <w:divBdr>
            <w:top w:val="none" w:sz="0" w:space="0" w:color="auto"/>
            <w:left w:val="none" w:sz="0" w:space="0" w:color="auto"/>
            <w:bottom w:val="none" w:sz="0" w:space="0" w:color="auto"/>
            <w:right w:val="none" w:sz="0" w:space="0" w:color="auto"/>
          </w:divBdr>
        </w:div>
        <w:div w:id="151723712">
          <w:marLeft w:val="640"/>
          <w:marRight w:val="0"/>
          <w:marTop w:val="0"/>
          <w:marBottom w:val="0"/>
          <w:divBdr>
            <w:top w:val="none" w:sz="0" w:space="0" w:color="auto"/>
            <w:left w:val="none" w:sz="0" w:space="0" w:color="auto"/>
            <w:bottom w:val="none" w:sz="0" w:space="0" w:color="auto"/>
            <w:right w:val="none" w:sz="0" w:space="0" w:color="auto"/>
          </w:divBdr>
        </w:div>
        <w:div w:id="1009600457">
          <w:marLeft w:val="640"/>
          <w:marRight w:val="0"/>
          <w:marTop w:val="0"/>
          <w:marBottom w:val="0"/>
          <w:divBdr>
            <w:top w:val="none" w:sz="0" w:space="0" w:color="auto"/>
            <w:left w:val="none" w:sz="0" w:space="0" w:color="auto"/>
            <w:bottom w:val="none" w:sz="0" w:space="0" w:color="auto"/>
            <w:right w:val="none" w:sz="0" w:space="0" w:color="auto"/>
          </w:divBdr>
        </w:div>
        <w:div w:id="341204646">
          <w:marLeft w:val="640"/>
          <w:marRight w:val="0"/>
          <w:marTop w:val="0"/>
          <w:marBottom w:val="0"/>
          <w:divBdr>
            <w:top w:val="none" w:sz="0" w:space="0" w:color="auto"/>
            <w:left w:val="none" w:sz="0" w:space="0" w:color="auto"/>
            <w:bottom w:val="none" w:sz="0" w:space="0" w:color="auto"/>
            <w:right w:val="none" w:sz="0" w:space="0" w:color="auto"/>
          </w:divBdr>
        </w:div>
      </w:divsChild>
    </w:div>
    <w:div w:id="897321873">
      <w:bodyDiv w:val="1"/>
      <w:marLeft w:val="0"/>
      <w:marRight w:val="0"/>
      <w:marTop w:val="0"/>
      <w:marBottom w:val="0"/>
      <w:divBdr>
        <w:top w:val="none" w:sz="0" w:space="0" w:color="auto"/>
        <w:left w:val="none" w:sz="0" w:space="0" w:color="auto"/>
        <w:bottom w:val="none" w:sz="0" w:space="0" w:color="auto"/>
        <w:right w:val="none" w:sz="0" w:space="0" w:color="auto"/>
      </w:divBdr>
      <w:divsChild>
        <w:div w:id="579216378">
          <w:marLeft w:val="640"/>
          <w:marRight w:val="0"/>
          <w:marTop w:val="0"/>
          <w:marBottom w:val="0"/>
          <w:divBdr>
            <w:top w:val="none" w:sz="0" w:space="0" w:color="auto"/>
            <w:left w:val="none" w:sz="0" w:space="0" w:color="auto"/>
            <w:bottom w:val="none" w:sz="0" w:space="0" w:color="auto"/>
            <w:right w:val="none" w:sz="0" w:space="0" w:color="auto"/>
          </w:divBdr>
        </w:div>
        <w:div w:id="1395398130">
          <w:marLeft w:val="640"/>
          <w:marRight w:val="0"/>
          <w:marTop w:val="0"/>
          <w:marBottom w:val="0"/>
          <w:divBdr>
            <w:top w:val="none" w:sz="0" w:space="0" w:color="auto"/>
            <w:left w:val="none" w:sz="0" w:space="0" w:color="auto"/>
            <w:bottom w:val="none" w:sz="0" w:space="0" w:color="auto"/>
            <w:right w:val="none" w:sz="0" w:space="0" w:color="auto"/>
          </w:divBdr>
        </w:div>
        <w:div w:id="2126147272">
          <w:marLeft w:val="640"/>
          <w:marRight w:val="0"/>
          <w:marTop w:val="0"/>
          <w:marBottom w:val="0"/>
          <w:divBdr>
            <w:top w:val="none" w:sz="0" w:space="0" w:color="auto"/>
            <w:left w:val="none" w:sz="0" w:space="0" w:color="auto"/>
            <w:bottom w:val="none" w:sz="0" w:space="0" w:color="auto"/>
            <w:right w:val="none" w:sz="0" w:space="0" w:color="auto"/>
          </w:divBdr>
        </w:div>
        <w:div w:id="115607586">
          <w:marLeft w:val="640"/>
          <w:marRight w:val="0"/>
          <w:marTop w:val="0"/>
          <w:marBottom w:val="0"/>
          <w:divBdr>
            <w:top w:val="none" w:sz="0" w:space="0" w:color="auto"/>
            <w:left w:val="none" w:sz="0" w:space="0" w:color="auto"/>
            <w:bottom w:val="none" w:sz="0" w:space="0" w:color="auto"/>
            <w:right w:val="none" w:sz="0" w:space="0" w:color="auto"/>
          </w:divBdr>
        </w:div>
        <w:div w:id="2056657292">
          <w:marLeft w:val="640"/>
          <w:marRight w:val="0"/>
          <w:marTop w:val="0"/>
          <w:marBottom w:val="0"/>
          <w:divBdr>
            <w:top w:val="none" w:sz="0" w:space="0" w:color="auto"/>
            <w:left w:val="none" w:sz="0" w:space="0" w:color="auto"/>
            <w:bottom w:val="none" w:sz="0" w:space="0" w:color="auto"/>
            <w:right w:val="none" w:sz="0" w:space="0" w:color="auto"/>
          </w:divBdr>
        </w:div>
        <w:div w:id="446244356">
          <w:marLeft w:val="640"/>
          <w:marRight w:val="0"/>
          <w:marTop w:val="0"/>
          <w:marBottom w:val="0"/>
          <w:divBdr>
            <w:top w:val="none" w:sz="0" w:space="0" w:color="auto"/>
            <w:left w:val="none" w:sz="0" w:space="0" w:color="auto"/>
            <w:bottom w:val="none" w:sz="0" w:space="0" w:color="auto"/>
            <w:right w:val="none" w:sz="0" w:space="0" w:color="auto"/>
          </w:divBdr>
        </w:div>
        <w:div w:id="149759396">
          <w:marLeft w:val="640"/>
          <w:marRight w:val="0"/>
          <w:marTop w:val="0"/>
          <w:marBottom w:val="0"/>
          <w:divBdr>
            <w:top w:val="none" w:sz="0" w:space="0" w:color="auto"/>
            <w:left w:val="none" w:sz="0" w:space="0" w:color="auto"/>
            <w:bottom w:val="none" w:sz="0" w:space="0" w:color="auto"/>
            <w:right w:val="none" w:sz="0" w:space="0" w:color="auto"/>
          </w:divBdr>
        </w:div>
        <w:div w:id="662322920">
          <w:marLeft w:val="640"/>
          <w:marRight w:val="0"/>
          <w:marTop w:val="0"/>
          <w:marBottom w:val="0"/>
          <w:divBdr>
            <w:top w:val="none" w:sz="0" w:space="0" w:color="auto"/>
            <w:left w:val="none" w:sz="0" w:space="0" w:color="auto"/>
            <w:bottom w:val="none" w:sz="0" w:space="0" w:color="auto"/>
            <w:right w:val="none" w:sz="0" w:space="0" w:color="auto"/>
          </w:divBdr>
        </w:div>
        <w:div w:id="1799495774">
          <w:marLeft w:val="640"/>
          <w:marRight w:val="0"/>
          <w:marTop w:val="0"/>
          <w:marBottom w:val="0"/>
          <w:divBdr>
            <w:top w:val="none" w:sz="0" w:space="0" w:color="auto"/>
            <w:left w:val="none" w:sz="0" w:space="0" w:color="auto"/>
            <w:bottom w:val="none" w:sz="0" w:space="0" w:color="auto"/>
            <w:right w:val="none" w:sz="0" w:space="0" w:color="auto"/>
          </w:divBdr>
        </w:div>
        <w:div w:id="907496742">
          <w:marLeft w:val="640"/>
          <w:marRight w:val="0"/>
          <w:marTop w:val="0"/>
          <w:marBottom w:val="0"/>
          <w:divBdr>
            <w:top w:val="none" w:sz="0" w:space="0" w:color="auto"/>
            <w:left w:val="none" w:sz="0" w:space="0" w:color="auto"/>
            <w:bottom w:val="none" w:sz="0" w:space="0" w:color="auto"/>
            <w:right w:val="none" w:sz="0" w:space="0" w:color="auto"/>
          </w:divBdr>
        </w:div>
        <w:div w:id="1173446681">
          <w:marLeft w:val="640"/>
          <w:marRight w:val="0"/>
          <w:marTop w:val="0"/>
          <w:marBottom w:val="0"/>
          <w:divBdr>
            <w:top w:val="none" w:sz="0" w:space="0" w:color="auto"/>
            <w:left w:val="none" w:sz="0" w:space="0" w:color="auto"/>
            <w:bottom w:val="none" w:sz="0" w:space="0" w:color="auto"/>
            <w:right w:val="none" w:sz="0" w:space="0" w:color="auto"/>
          </w:divBdr>
        </w:div>
      </w:divsChild>
    </w:div>
    <w:div w:id="917521332">
      <w:bodyDiv w:val="1"/>
      <w:marLeft w:val="0"/>
      <w:marRight w:val="0"/>
      <w:marTop w:val="0"/>
      <w:marBottom w:val="0"/>
      <w:divBdr>
        <w:top w:val="none" w:sz="0" w:space="0" w:color="auto"/>
        <w:left w:val="none" w:sz="0" w:space="0" w:color="auto"/>
        <w:bottom w:val="none" w:sz="0" w:space="0" w:color="auto"/>
        <w:right w:val="none" w:sz="0" w:space="0" w:color="auto"/>
      </w:divBdr>
      <w:divsChild>
        <w:div w:id="2142454179">
          <w:marLeft w:val="640"/>
          <w:marRight w:val="0"/>
          <w:marTop w:val="0"/>
          <w:marBottom w:val="0"/>
          <w:divBdr>
            <w:top w:val="none" w:sz="0" w:space="0" w:color="auto"/>
            <w:left w:val="none" w:sz="0" w:space="0" w:color="auto"/>
            <w:bottom w:val="none" w:sz="0" w:space="0" w:color="auto"/>
            <w:right w:val="none" w:sz="0" w:space="0" w:color="auto"/>
          </w:divBdr>
        </w:div>
        <w:div w:id="551625039">
          <w:marLeft w:val="640"/>
          <w:marRight w:val="0"/>
          <w:marTop w:val="0"/>
          <w:marBottom w:val="0"/>
          <w:divBdr>
            <w:top w:val="none" w:sz="0" w:space="0" w:color="auto"/>
            <w:left w:val="none" w:sz="0" w:space="0" w:color="auto"/>
            <w:bottom w:val="none" w:sz="0" w:space="0" w:color="auto"/>
            <w:right w:val="none" w:sz="0" w:space="0" w:color="auto"/>
          </w:divBdr>
        </w:div>
        <w:div w:id="1576621483">
          <w:marLeft w:val="640"/>
          <w:marRight w:val="0"/>
          <w:marTop w:val="0"/>
          <w:marBottom w:val="0"/>
          <w:divBdr>
            <w:top w:val="none" w:sz="0" w:space="0" w:color="auto"/>
            <w:left w:val="none" w:sz="0" w:space="0" w:color="auto"/>
            <w:bottom w:val="none" w:sz="0" w:space="0" w:color="auto"/>
            <w:right w:val="none" w:sz="0" w:space="0" w:color="auto"/>
          </w:divBdr>
        </w:div>
        <w:div w:id="325203905">
          <w:marLeft w:val="640"/>
          <w:marRight w:val="0"/>
          <w:marTop w:val="0"/>
          <w:marBottom w:val="0"/>
          <w:divBdr>
            <w:top w:val="none" w:sz="0" w:space="0" w:color="auto"/>
            <w:left w:val="none" w:sz="0" w:space="0" w:color="auto"/>
            <w:bottom w:val="none" w:sz="0" w:space="0" w:color="auto"/>
            <w:right w:val="none" w:sz="0" w:space="0" w:color="auto"/>
          </w:divBdr>
        </w:div>
        <w:div w:id="86387518">
          <w:marLeft w:val="640"/>
          <w:marRight w:val="0"/>
          <w:marTop w:val="0"/>
          <w:marBottom w:val="0"/>
          <w:divBdr>
            <w:top w:val="none" w:sz="0" w:space="0" w:color="auto"/>
            <w:left w:val="none" w:sz="0" w:space="0" w:color="auto"/>
            <w:bottom w:val="none" w:sz="0" w:space="0" w:color="auto"/>
            <w:right w:val="none" w:sz="0" w:space="0" w:color="auto"/>
          </w:divBdr>
        </w:div>
        <w:div w:id="1806002349">
          <w:marLeft w:val="640"/>
          <w:marRight w:val="0"/>
          <w:marTop w:val="0"/>
          <w:marBottom w:val="0"/>
          <w:divBdr>
            <w:top w:val="none" w:sz="0" w:space="0" w:color="auto"/>
            <w:left w:val="none" w:sz="0" w:space="0" w:color="auto"/>
            <w:bottom w:val="none" w:sz="0" w:space="0" w:color="auto"/>
            <w:right w:val="none" w:sz="0" w:space="0" w:color="auto"/>
          </w:divBdr>
        </w:div>
        <w:div w:id="1530098737">
          <w:marLeft w:val="640"/>
          <w:marRight w:val="0"/>
          <w:marTop w:val="0"/>
          <w:marBottom w:val="0"/>
          <w:divBdr>
            <w:top w:val="none" w:sz="0" w:space="0" w:color="auto"/>
            <w:left w:val="none" w:sz="0" w:space="0" w:color="auto"/>
            <w:bottom w:val="none" w:sz="0" w:space="0" w:color="auto"/>
            <w:right w:val="none" w:sz="0" w:space="0" w:color="auto"/>
          </w:divBdr>
        </w:div>
        <w:div w:id="458112514">
          <w:marLeft w:val="640"/>
          <w:marRight w:val="0"/>
          <w:marTop w:val="0"/>
          <w:marBottom w:val="0"/>
          <w:divBdr>
            <w:top w:val="none" w:sz="0" w:space="0" w:color="auto"/>
            <w:left w:val="none" w:sz="0" w:space="0" w:color="auto"/>
            <w:bottom w:val="none" w:sz="0" w:space="0" w:color="auto"/>
            <w:right w:val="none" w:sz="0" w:space="0" w:color="auto"/>
          </w:divBdr>
        </w:div>
        <w:div w:id="1600916701">
          <w:marLeft w:val="640"/>
          <w:marRight w:val="0"/>
          <w:marTop w:val="0"/>
          <w:marBottom w:val="0"/>
          <w:divBdr>
            <w:top w:val="none" w:sz="0" w:space="0" w:color="auto"/>
            <w:left w:val="none" w:sz="0" w:space="0" w:color="auto"/>
            <w:bottom w:val="none" w:sz="0" w:space="0" w:color="auto"/>
            <w:right w:val="none" w:sz="0" w:space="0" w:color="auto"/>
          </w:divBdr>
        </w:div>
        <w:div w:id="1964995004">
          <w:marLeft w:val="640"/>
          <w:marRight w:val="0"/>
          <w:marTop w:val="0"/>
          <w:marBottom w:val="0"/>
          <w:divBdr>
            <w:top w:val="none" w:sz="0" w:space="0" w:color="auto"/>
            <w:left w:val="none" w:sz="0" w:space="0" w:color="auto"/>
            <w:bottom w:val="none" w:sz="0" w:space="0" w:color="auto"/>
            <w:right w:val="none" w:sz="0" w:space="0" w:color="auto"/>
          </w:divBdr>
        </w:div>
        <w:div w:id="1957364844">
          <w:marLeft w:val="640"/>
          <w:marRight w:val="0"/>
          <w:marTop w:val="0"/>
          <w:marBottom w:val="0"/>
          <w:divBdr>
            <w:top w:val="none" w:sz="0" w:space="0" w:color="auto"/>
            <w:left w:val="none" w:sz="0" w:space="0" w:color="auto"/>
            <w:bottom w:val="none" w:sz="0" w:space="0" w:color="auto"/>
            <w:right w:val="none" w:sz="0" w:space="0" w:color="auto"/>
          </w:divBdr>
        </w:div>
      </w:divsChild>
    </w:div>
    <w:div w:id="922181895">
      <w:bodyDiv w:val="1"/>
      <w:marLeft w:val="0"/>
      <w:marRight w:val="0"/>
      <w:marTop w:val="0"/>
      <w:marBottom w:val="0"/>
      <w:divBdr>
        <w:top w:val="none" w:sz="0" w:space="0" w:color="auto"/>
        <w:left w:val="none" w:sz="0" w:space="0" w:color="auto"/>
        <w:bottom w:val="none" w:sz="0" w:space="0" w:color="auto"/>
        <w:right w:val="none" w:sz="0" w:space="0" w:color="auto"/>
      </w:divBdr>
      <w:divsChild>
        <w:div w:id="946036814">
          <w:marLeft w:val="640"/>
          <w:marRight w:val="0"/>
          <w:marTop w:val="0"/>
          <w:marBottom w:val="0"/>
          <w:divBdr>
            <w:top w:val="none" w:sz="0" w:space="0" w:color="auto"/>
            <w:left w:val="none" w:sz="0" w:space="0" w:color="auto"/>
            <w:bottom w:val="none" w:sz="0" w:space="0" w:color="auto"/>
            <w:right w:val="none" w:sz="0" w:space="0" w:color="auto"/>
          </w:divBdr>
        </w:div>
        <w:div w:id="878855340">
          <w:marLeft w:val="640"/>
          <w:marRight w:val="0"/>
          <w:marTop w:val="0"/>
          <w:marBottom w:val="0"/>
          <w:divBdr>
            <w:top w:val="none" w:sz="0" w:space="0" w:color="auto"/>
            <w:left w:val="none" w:sz="0" w:space="0" w:color="auto"/>
            <w:bottom w:val="none" w:sz="0" w:space="0" w:color="auto"/>
            <w:right w:val="none" w:sz="0" w:space="0" w:color="auto"/>
          </w:divBdr>
        </w:div>
        <w:div w:id="380594847">
          <w:marLeft w:val="640"/>
          <w:marRight w:val="0"/>
          <w:marTop w:val="0"/>
          <w:marBottom w:val="0"/>
          <w:divBdr>
            <w:top w:val="none" w:sz="0" w:space="0" w:color="auto"/>
            <w:left w:val="none" w:sz="0" w:space="0" w:color="auto"/>
            <w:bottom w:val="none" w:sz="0" w:space="0" w:color="auto"/>
            <w:right w:val="none" w:sz="0" w:space="0" w:color="auto"/>
          </w:divBdr>
        </w:div>
        <w:div w:id="2031374487">
          <w:marLeft w:val="640"/>
          <w:marRight w:val="0"/>
          <w:marTop w:val="0"/>
          <w:marBottom w:val="0"/>
          <w:divBdr>
            <w:top w:val="none" w:sz="0" w:space="0" w:color="auto"/>
            <w:left w:val="none" w:sz="0" w:space="0" w:color="auto"/>
            <w:bottom w:val="none" w:sz="0" w:space="0" w:color="auto"/>
            <w:right w:val="none" w:sz="0" w:space="0" w:color="auto"/>
          </w:divBdr>
        </w:div>
        <w:div w:id="1495494022">
          <w:marLeft w:val="640"/>
          <w:marRight w:val="0"/>
          <w:marTop w:val="0"/>
          <w:marBottom w:val="0"/>
          <w:divBdr>
            <w:top w:val="none" w:sz="0" w:space="0" w:color="auto"/>
            <w:left w:val="none" w:sz="0" w:space="0" w:color="auto"/>
            <w:bottom w:val="none" w:sz="0" w:space="0" w:color="auto"/>
            <w:right w:val="none" w:sz="0" w:space="0" w:color="auto"/>
          </w:divBdr>
        </w:div>
        <w:div w:id="1441028336">
          <w:marLeft w:val="640"/>
          <w:marRight w:val="0"/>
          <w:marTop w:val="0"/>
          <w:marBottom w:val="0"/>
          <w:divBdr>
            <w:top w:val="none" w:sz="0" w:space="0" w:color="auto"/>
            <w:left w:val="none" w:sz="0" w:space="0" w:color="auto"/>
            <w:bottom w:val="none" w:sz="0" w:space="0" w:color="auto"/>
            <w:right w:val="none" w:sz="0" w:space="0" w:color="auto"/>
          </w:divBdr>
        </w:div>
        <w:div w:id="2147233640">
          <w:marLeft w:val="640"/>
          <w:marRight w:val="0"/>
          <w:marTop w:val="0"/>
          <w:marBottom w:val="0"/>
          <w:divBdr>
            <w:top w:val="none" w:sz="0" w:space="0" w:color="auto"/>
            <w:left w:val="none" w:sz="0" w:space="0" w:color="auto"/>
            <w:bottom w:val="none" w:sz="0" w:space="0" w:color="auto"/>
            <w:right w:val="none" w:sz="0" w:space="0" w:color="auto"/>
          </w:divBdr>
        </w:div>
      </w:divsChild>
    </w:div>
    <w:div w:id="926156927">
      <w:bodyDiv w:val="1"/>
      <w:marLeft w:val="0"/>
      <w:marRight w:val="0"/>
      <w:marTop w:val="0"/>
      <w:marBottom w:val="0"/>
      <w:divBdr>
        <w:top w:val="none" w:sz="0" w:space="0" w:color="auto"/>
        <w:left w:val="none" w:sz="0" w:space="0" w:color="auto"/>
        <w:bottom w:val="none" w:sz="0" w:space="0" w:color="auto"/>
        <w:right w:val="none" w:sz="0" w:space="0" w:color="auto"/>
      </w:divBdr>
      <w:divsChild>
        <w:div w:id="1832597425">
          <w:marLeft w:val="640"/>
          <w:marRight w:val="0"/>
          <w:marTop w:val="0"/>
          <w:marBottom w:val="0"/>
          <w:divBdr>
            <w:top w:val="none" w:sz="0" w:space="0" w:color="auto"/>
            <w:left w:val="none" w:sz="0" w:space="0" w:color="auto"/>
            <w:bottom w:val="none" w:sz="0" w:space="0" w:color="auto"/>
            <w:right w:val="none" w:sz="0" w:space="0" w:color="auto"/>
          </w:divBdr>
        </w:div>
        <w:div w:id="631136030">
          <w:marLeft w:val="640"/>
          <w:marRight w:val="0"/>
          <w:marTop w:val="0"/>
          <w:marBottom w:val="0"/>
          <w:divBdr>
            <w:top w:val="none" w:sz="0" w:space="0" w:color="auto"/>
            <w:left w:val="none" w:sz="0" w:space="0" w:color="auto"/>
            <w:bottom w:val="none" w:sz="0" w:space="0" w:color="auto"/>
            <w:right w:val="none" w:sz="0" w:space="0" w:color="auto"/>
          </w:divBdr>
        </w:div>
        <w:div w:id="393818956">
          <w:marLeft w:val="640"/>
          <w:marRight w:val="0"/>
          <w:marTop w:val="0"/>
          <w:marBottom w:val="0"/>
          <w:divBdr>
            <w:top w:val="none" w:sz="0" w:space="0" w:color="auto"/>
            <w:left w:val="none" w:sz="0" w:space="0" w:color="auto"/>
            <w:bottom w:val="none" w:sz="0" w:space="0" w:color="auto"/>
            <w:right w:val="none" w:sz="0" w:space="0" w:color="auto"/>
          </w:divBdr>
        </w:div>
        <w:div w:id="82454638">
          <w:marLeft w:val="640"/>
          <w:marRight w:val="0"/>
          <w:marTop w:val="0"/>
          <w:marBottom w:val="0"/>
          <w:divBdr>
            <w:top w:val="none" w:sz="0" w:space="0" w:color="auto"/>
            <w:left w:val="none" w:sz="0" w:space="0" w:color="auto"/>
            <w:bottom w:val="none" w:sz="0" w:space="0" w:color="auto"/>
            <w:right w:val="none" w:sz="0" w:space="0" w:color="auto"/>
          </w:divBdr>
        </w:div>
        <w:div w:id="135033946">
          <w:marLeft w:val="640"/>
          <w:marRight w:val="0"/>
          <w:marTop w:val="0"/>
          <w:marBottom w:val="0"/>
          <w:divBdr>
            <w:top w:val="none" w:sz="0" w:space="0" w:color="auto"/>
            <w:left w:val="none" w:sz="0" w:space="0" w:color="auto"/>
            <w:bottom w:val="none" w:sz="0" w:space="0" w:color="auto"/>
            <w:right w:val="none" w:sz="0" w:space="0" w:color="auto"/>
          </w:divBdr>
        </w:div>
        <w:div w:id="1212961826">
          <w:marLeft w:val="640"/>
          <w:marRight w:val="0"/>
          <w:marTop w:val="0"/>
          <w:marBottom w:val="0"/>
          <w:divBdr>
            <w:top w:val="none" w:sz="0" w:space="0" w:color="auto"/>
            <w:left w:val="none" w:sz="0" w:space="0" w:color="auto"/>
            <w:bottom w:val="none" w:sz="0" w:space="0" w:color="auto"/>
            <w:right w:val="none" w:sz="0" w:space="0" w:color="auto"/>
          </w:divBdr>
        </w:div>
        <w:div w:id="893660974">
          <w:marLeft w:val="640"/>
          <w:marRight w:val="0"/>
          <w:marTop w:val="0"/>
          <w:marBottom w:val="0"/>
          <w:divBdr>
            <w:top w:val="none" w:sz="0" w:space="0" w:color="auto"/>
            <w:left w:val="none" w:sz="0" w:space="0" w:color="auto"/>
            <w:bottom w:val="none" w:sz="0" w:space="0" w:color="auto"/>
            <w:right w:val="none" w:sz="0" w:space="0" w:color="auto"/>
          </w:divBdr>
        </w:div>
        <w:div w:id="513232231">
          <w:marLeft w:val="640"/>
          <w:marRight w:val="0"/>
          <w:marTop w:val="0"/>
          <w:marBottom w:val="0"/>
          <w:divBdr>
            <w:top w:val="none" w:sz="0" w:space="0" w:color="auto"/>
            <w:left w:val="none" w:sz="0" w:space="0" w:color="auto"/>
            <w:bottom w:val="none" w:sz="0" w:space="0" w:color="auto"/>
            <w:right w:val="none" w:sz="0" w:space="0" w:color="auto"/>
          </w:divBdr>
        </w:div>
        <w:div w:id="197932778">
          <w:marLeft w:val="640"/>
          <w:marRight w:val="0"/>
          <w:marTop w:val="0"/>
          <w:marBottom w:val="0"/>
          <w:divBdr>
            <w:top w:val="none" w:sz="0" w:space="0" w:color="auto"/>
            <w:left w:val="none" w:sz="0" w:space="0" w:color="auto"/>
            <w:bottom w:val="none" w:sz="0" w:space="0" w:color="auto"/>
            <w:right w:val="none" w:sz="0" w:space="0" w:color="auto"/>
          </w:divBdr>
        </w:div>
        <w:div w:id="1198735641">
          <w:marLeft w:val="640"/>
          <w:marRight w:val="0"/>
          <w:marTop w:val="0"/>
          <w:marBottom w:val="0"/>
          <w:divBdr>
            <w:top w:val="none" w:sz="0" w:space="0" w:color="auto"/>
            <w:left w:val="none" w:sz="0" w:space="0" w:color="auto"/>
            <w:bottom w:val="none" w:sz="0" w:space="0" w:color="auto"/>
            <w:right w:val="none" w:sz="0" w:space="0" w:color="auto"/>
          </w:divBdr>
        </w:div>
        <w:div w:id="1706443825">
          <w:marLeft w:val="640"/>
          <w:marRight w:val="0"/>
          <w:marTop w:val="0"/>
          <w:marBottom w:val="0"/>
          <w:divBdr>
            <w:top w:val="none" w:sz="0" w:space="0" w:color="auto"/>
            <w:left w:val="none" w:sz="0" w:space="0" w:color="auto"/>
            <w:bottom w:val="none" w:sz="0" w:space="0" w:color="auto"/>
            <w:right w:val="none" w:sz="0" w:space="0" w:color="auto"/>
          </w:divBdr>
        </w:div>
      </w:divsChild>
    </w:div>
    <w:div w:id="943027808">
      <w:bodyDiv w:val="1"/>
      <w:marLeft w:val="0"/>
      <w:marRight w:val="0"/>
      <w:marTop w:val="0"/>
      <w:marBottom w:val="0"/>
      <w:divBdr>
        <w:top w:val="none" w:sz="0" w:space="0" w:color="auto"/>
        <w:left w:val="none" w:sz="0" w:space="0" w:color="auto"/>
        <w:bottom w:val="none" w:sz="0" w:space="0" w:color="auto"/>
        <w:right w:val="none" w:sz="0" w:space="0" w:color="auto"/>
      </w:divBdr>
      <w:divsChild>
        <w:div w:id="1633487150">
          <w:marLeft w:val="640"/>
          <w:marRight w:val="0"/>
          <w:marTop w:val="0"/>
          <w:marBottom w:val="0"/>
          <w:divBdr>
            <w:top w:val="none" w:sz="0" w:space="0" w:color="auto"/>
            <w:left w:val="none" w:sz="0" w:space="0" w:color="auto"/>
            <w:bottom w:val="none" w:sz="0" w:space="0" w:color="auto"/>
            <w:right w:val="none" w:sz="0" w:space="0" w:color="auto"/>
          </w:divBdr>
        </w:div>
        <w:div w:id="1183742505">
          <w:marLeft w:val="640"/>
          <w:marRight w:val="0"/>
          <w:marTop w:val="0"/>
          <w:marBottom w:val="0"/>
          <w:divBdr>
            <w:top w:val="none" w:sz="0" w:space="0" w:color="auto"/>
            <w:left w:val="none" w:sz="0" w:space="0" w:color="auto"/>
            <w:bottom w:val="none" w:sz="0" w:space="0" w:color="auto"/>
            <w:right w:val="none" w:sz="0" w:space="0" w:color="auto"/>
          </w:divBdr>
        </w:div>
        <w:div w:id="389770233">
          <w:marLeft w:val="640"/>
          <w:marRight w:val="0"/>
          <w:marTop w:val="0"/>
          <w:marBottom w:val="0"/>
          <w:divBdr>
            <w:top w:val="none" w:sz="0" w:space="0" w:color="auto"/>
            <w:left w:val="none" w:sz="0" w:space="0" w:color="auto"/>
            <w:bottom w:val="none" w:sz="0" w:space="0" w:color="auto"/>
            <w:right w:val="none" w:sz="0" w:space="0" w:color="auto"/>
          </w:divBdr>
        </w:div>
        <w:div w:id="1471706124">
          <w:marLeft w:val="640"/>
          <w:marRight w:val="0"/>
          <w:marTop w:val="0"/>
          <w:marBottom w:val="0"/>
          <w:divBdr>
            <w:top w:val="none" w:sz="0" w:space="0" w:color="auto"/>
            <w:left w:val="none" w:sz="0" w:space="0" w:color="auto"/>
            <w:bottom w:val="none" w:sz="0" w:space="0" w:color="auto"/>
            <w:right w:val="none" w:sz="0" w:space="0" w:color="auto"/>
          </w:divBdr>
        </w:div>
        <w:div w:id="500853399">
          <w:marLeft w:val="640"/>
          <w:marRight w:val="0"/>
          <w:marTop w:val="0"/>
          <w:marBottom w:val="0"/>
          <w:divBdr>
            <w:top w:val="none" w:sz="0" w:space="0" w:color="auto"/>
            <w:left w:val="none" w:sz="0" w:space="0" w:color="auto"/>
            <w:bottom w:val="none" w:sz="0" w:space="0" w:color="auto"/>
            <w:right w:val="none" w:sz="0" w:space="0" w:color="auto"/>
          </w:divBdr>
        </w:div>
        <w:div w:id="1414622746">
          <w:marLeft w:val="640"/>
          <w:marRight w:val="0"/>
          <w:marTop w:val="0"/>
          <w:marBottom w:val="0"/>
          <w:divBdr>
            <w:top w:val="none" w:sz="0" w:space="0" w:color="auto"/>
            <w:left w:val="none" w:sz="0" w:space="0" w:color="auto"/>
            <w:bottom w:val="none" w:sz="0" w:space="0" w:color="auto"/>
            <w:right w:val="none" w:sz="0" w:space="0" w:color="auto"/>
          </w:divBdr>
        </w:div>
        <w:div w:id="316765823">
          <w:marLeft w:val="640"/>
          <w:marRight w:val="0"/>
          <w:marTop w:val="0"/>
          <w:marBottom w:val="0"/>
          <w:divBdr>
            <w:top w:val="none" w:sz="0" w:space="0" w:color="auto"/>
            <w:left w:val="none" w:sz="0" w:space="0" w:color="auto"/>
            <w:bottom w:val="none" w:sz="0" w:space="0" w:color="auto"/>
            <w:right w:val="none" w:sz="0" w:space="0" w:color="auto"/>
          </w:divBdr>
        </w:div>
        <w:div w:id="180359791">
          <w:marLeft w:val="640"/>
          <w:marRight w:val="0"/>
          <w:marTop w:val="0"/>
          <w:marBottom w:val="0"/>
          <w:divBdr>
            <w:top w:val="none" w:sz="0" w:space="0" w:color="auto"/>
            <w:left w:val="none" w:sz="0" w:space="0" w:color="auto"/>
            <w:bottom w:val="none" w:sz="0" w:space="0" w:color="auto"/>
            <w:right w:val="none" w:sz="0" w:space="0" w:color="auto"/>
          </w:divBdr>
        </w:div>
        <w:div w:id="746075338">
          <w:marLeft w:val="640"/>
          <w:marRight w:val="0"/>
          <w:marTop w:val="0"/>
          <w:marBottom w:val="0"/>
          <w:divBdr>
            <w:top w:val="none" w:sz="0" w:space="0" w:color="auto"/>
            <w:left w:val="none" w:sz="0" w:space="0" w:color="auto"/>
            <w:bottom w:val="none" w:sz="0" w:space="0" w:color="auto"/>
            <w:right w:val="none" w:sz="0" w:space="0" w:color="auto"/>
          </w:divBdr>
        </w:div>
        <w:div w:id="1056320470">
          <w:marLeft w:val="640"/>
          <w:marRight w:val="0"/>
          <w:marTop w:val="0"/>
          <w:marBottom w:val="0"/>
          <w:divBdr>
            <w:top w:val="none" w:sz="0" w:space="0" w:color="auto"/>
            <w:left w:val="none" w:sz="0" w:space="0" w:color="auto"/>
            <w:bottom w:val="none" w:sz="0" w:space="0" w:color="auto"/>
            <w:right w:val="none" w:sz="0" w:space="0" w:color="auto"/>
          </w:divBdr>
        </w:div>
        <w:div w:id="990912150">
          <w:marLeft w:val="640"/>
          <w:marRight w:val="0"/>
          <w:marTop w:val="0"/>
          <w:marBottom w:val="0"/>
          <w:divBdr>
            <w:top w:val="none" w:sz="0" w:space="0" w:color="auto"/>
            <w:left w:val="none" w:sz="0" w:space="0" w:color="auto"/>
            <w:bottom w:val="none" w:sz="0" w:space="0" w:color="auto"/>
            <w:right w:val="none" w:sz="0" w:space="0" w:color="auto"/>
          </w:divBdr>
        </w:div>
        <w:div w:id="1798333395">
          <w:marLeft w:val="640"/>
          <w:marRight w:val="0"/>
          <w:marTop w:val="0"/>
          <w:marBottom w:val="0"/>
          <w:divBdr>
            <w:top w:val="none" w:sz="0" w:space="0" w:color="auto"/>
            <w:left w:val="none" w:sz="0" w:space="0" w:color="auto"/>
            <w:bottom w:val="none" w:sz="0" w:space="0" w:color="auto"/>
            <w:right w:val="none" w:sz="0" w:space="0" w:color="auto"/>
          </w:divBdr>
        </w:div>
      </w:divsChild>
    </w:div>
    <w:div w:id="946425577">
      <w:bodyDiv w:val="1"/>
      <w:marLeft w:val="0"/>
      <w:marRight w:val="0"/>
      <w:marTop w:val="0"/>
      <w:marBottom w:val="0"/>
      <w:divBdr>
        <w:top w:val="none" w:sz="0" w:space="0" w:color="auto"/>
        <w:left w:val="none" w:sz="0" w:space="0" w:color="auto"/>
        <w:bottom w:val="none" w:sz="0" w:space="0" w:color="auto"/>
        <w:right w:val="none" w:sz="0" w:space="0" w:color="auto"/>
      </w:divBdr>
      <w:divsChild>
        <w:div w:id="1913854451">
          <w:marLeft w:val="640"/>
          <w:marRight w:val="0"/>
          <w:marTop w:val="0"/>
          <w:marBottom w:val="0"/>
          <w:divBdr>
            <w:top w:val="none" w:sz="0" w:space="0" w:color="auto"/>
            <w:left w:val="none" w:sz="0" w:space="0" w:color="auto"/>
            <w:bottom w:val="none" w:sz="0" w:space="0" w:color="auto"/>
            <w:right w:val="none" w:sz="0" w:space="0" w:color="auto"/>
          </w:divBdr>
        </w:div>
        <w:div w:id="153104015">
          <w:marLeft w:val="640"/>
          <w:marRight w:val="0"/>
          <w:marTop w:val="0"/>
          <w:marBottom w:val="0"/>
          <w:divBdr>
            <w:top w:val="none" w:sz="0" w:space="0" w:color="auto"/>
            <w:left w:val="none" w:sz="0" w:space="0" w:color="auto"/>
            <w:bottom w:val="none" w:sz="0" w:space="0" w:color="auto"/>
            <w:right w:val="none" w:sz="0" w:space="0" w:color="auto"/>
          </w:divBdr>
        </w:div>
        <w:div w:id="745808128">
          <w:marLeft w:val="640"/>
          <w:marRight w:val="0"/>
          <w:marTop w:val="0"/>
          <w:marBottom w:val="0"/>
          <w:divBdr>
            <w:top w:val="none" w:sz="0" w:space="0" w:color="auto"/>
            <w:left w:val="none" w:sz="0" w:space="0" w:color="auto"/>
            <w:bottom w:val="none" w:sz="0" w:space="0" w:color="auto"/>
            <w:right w:val="none" w:sz="0" w:space="0" w:color="auto"/>
          </w:divBdr>
        </w:div>
        <w:div w:id="2131121154">
          <w:marLeft w:val="640"/>
          <w:marRight w:val="0"/>
          <w:marTop w:val="0"/>
          <w:marBottom w:val="0"/>
          <w:divBdr>
            <w:top w:val="none" w:sz="0" w:space="0" w:color="auto"/>
            <w:left w:val="none" w:sz="0" w:space="0" w:color="auto"/>
            <w:bottom w:val="none" w:sz="0" w:space="0" w:color="auto"/>
            <w:right w:val="none" w:sz="0" w:space="0" w:color="auto"/>
          </w:divBdr>
        </w:div>
        <w:div w:id="1914509619">
          <w:marLeft w:val="640"/>
          <w:marRight w:val="0"/>
          <w:marTop w:val="0"/>
          <w:marBottom w:val="0"/>
          <w:divBdr>
            <w:top w:val="none" w:sz="0" w:space="0" w:color="auto"/>
            <w:left w:val="none" w:sz="0" w:space="0" w:color="auto"/>
            <w:bottom w:val="none" w:sz="0" w:space="0" w:color="auto"/>
            <w:right w:val="none" w:sz="0" w:space="0" w:color="auto"/>
          </w:divBdr>
        </w:div>
        <w:div w:id="1011222444">
          <w:marLeft w:val="640"/>
          <w:marRight w:val="0"/>
          <w:marTop w:val="0"/>
          <w:marBottom w:val="0"/>
          <w:divBdr>
            <w:top w:val="none" w:sz="0" w:space="0" w:color="auto"/>
            <w:left w:val="none" w:sz="0" w:space="0" w:color="auto"/>
            <w:bottom w:val="none" w:sz="0" w:space="0" w:color="auto"/>
            <w:right w:val="none" w:sz="0" w:space="0" w:color="auto"/>
          </w:divBdr>
        </w:div>
        <w:div w:id="1610114885">
          <w:marLeft w:val="640"/>
          <w:marRight w:val="0"/>
          <w:marTop w:val="0"/>
          <w:marBottom w:val="0"/>
          <w:divBdr>
            <w:top w:val="none" w:sz="0" w:space="0" w:color="auto"/>
            <w:left w:val="none" w:sz="0" w:space="0" w:color="auto"/>
            <w:bottom w:val="none" w:sz="0" w:space="0" w:color="auto"/>
            <w:right w:val="none" w:sz="0" w:space="0" w:color="auto"/>
          </w:divBdr>
        </w:div>
        <w:div w:id="1555458793">
          <w:marLeft w:val="640"/>
          <w:marRight w:val="0"/>
          <w:marTop w:val="0"/>
          <w:marBottom w:val="0"/>
          <w:divBdr>
            <w:top w:val="none" w:sz="0" w:space="0" w:color="auto"/>
            <w:left w:val="none" w:sz="0" w:space="0" w:color="auto"/>
            <w:bottom w:val="none" w:sz="0" w:space="0" w:color="auto"/>
            <w:right w:val="none" w:sz="0" w:space="0" w:color="auto"/>
          </w:divBdr>
        </w:div>
        <w:div w:id="629869900">
          <w:marLeft w:val="640"/>
          <w:marRight w:val="0"/>
          <w:marTop w:val="0"/>
          <w:marBottom w:val="0"/>
          <w:divBdr>
            <w:top w:val="none" w:sz="0" w:space="0" w:color="auto"/>
            <w:left w:val="none" w:sz="0" w:space="0" w:color="auto"/>
            <w:bottom w:val="none" w:sz="0" w:space="0" w:color="auto"/>
            <w:right w:val="none" w:sz="0" w:space="0" w:color="auto"/>
          </w:divBdr>
        </w:div>
      </w:divsChild>
    </w:div>
    <w:div w:id="949975515">
      <w:bodyDiv w:val="1"/>
      <w:marLeft w:val="0"/>
      <w:marRight w:val="0"/>
      <w:marTop w:val="0"/>
      <w:marBottom w:val="0"/>
      <w:divBdr>
        <w:top w:val="none" w:sz="0" w:space="0" w:color="auto"/>
        <w:left w:val="none" w:sz="0" w:space="0" w:color="auto"/>
        <w:bottom w:val="none" w:sz="0" w:space="0" w:color="auto"/>
        <w:right w:val="none" w:sz="0" w:space="0" w:color="auto"/>
      </w:divBdr>
      <w:divsChild>
        <w:div w:id="1082020648">
          <w:marLeft w:val="0"/>
          <w:marRight w:val="0"/>
          <w:marTop w:val="0"/>
          <w:marBottom w:val="0"/>
          <w:divBdr>
            <w:top w:val="none" w:sz="0" w:space="0" w:color="auto"/>
            <w:left w:val="none" w:sz="0" w:space="0" w:color="auto"/>
            <w:bottom w:val="none" w:sz="0" w:space="0" w:color="auto"/>
            <w:right w:val="none" w:sz="0" w:space="0" w:color="auto"/>
          </w:divBdr>
          <w:divsChild>
            <w:div w:id="827013446">
              <w:marLeft w:val="0"/>
              <w:marRight w:val="0"/>
              <w:marTop w:val="0"/>
              <w:marBottom w:val="0"/>
              <w:divBdr>
                <w:top w:val="none" w:sz="0" w:space="0" w:color="auto"/>
                <w:left w:val="none" w:sz="0" w:space="0" w:color="auto"/>
                <w:bottom w:val="none" w:sz="0" w:space="0" w:color="auto"/>
                <w:right w:val="none" w:sz="0" w:space="0" w:color="auto"/>
              </w:divBdr>
              <w:divsChild>
                <w:div w:id="2532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100335">
      <w:bodyDiv w:val="1"/>
      <w:marLeft w:val="0"/>
      <w:marRight w:val="0"/>
      <w:marTop w:val="0"/>
      <w:marBottom w:val="0"/>
      <w:divBdr>
        <w:top w:val="none" w:sz="0" w:space="0" w:color="auto"/>
        <w:left w:val="none" w:sz="0" w:space="0" w:color="auto"/>
        <w:bottom w:val="none" w:sz="0" w:space="0" w:color="auto"/>
        <w:right w:val="none" w:sz="0" w:space="0" w:color="auto"/>
      </w:divBdr>
      <w:divsChild>
        <w:div w:id="1899167968">
          <w:marLeft w:val="640"/>
          <w:marRight w:val="0"/>
          <w:marTop w:val="0"/>
          <w:marBottom w:val="0"/>
          <w:divBdr>
            <w:top w:val="none" w:sz="0" w:space="0" w:color="auto"/>
            <w:left w:val="none" w:sz="0" w:space="0" w:color="auto"/>
            <w:bottom w:val="none" w:sz="0" w:space="0" w:color="auto"/>
            <w:right w:val="none" w:sz="0" w:space="0" w:color="auto"/>
          </w:divBdr>
        </w:div>
        <w:div w:id="167599761">
          <w:marLeft w:val="640"/>
          <w:marRight w:val="0"/>
          <w:marTop w:val="0"/>
          <w:marBottom w:val="0"/>
          <w:divBdr>
            <w:top w:val="none" w:sz="0" w:space="0" w:color="auto"/>
            <w:left w:val="none" w:sz="0" w:space="0" w:color="auto"/>
            <w:bottom w:val="none" w:sz="0" w:space="0" w:color="auto"/>
            <w:right w:val="none" w:sz="0" w:space="0" w:color="auto"/>
          </w:divBdr>
        </w:div>
        <w:div w:id="289013867">
          <w:marLeft w:val="640"/>
          <w:marRight w:val="0"/>
          <w:marTop w:val="0"/>
          <w:marBottom w:val="0"/>
          <w:divBdr>
            <w:top w:val="none" w:sz="0" w:space="0" w:color="auto"/>
            <w:left w:val="none" w:sz="0" w:space="0" w:color="auto"/>
            <w:bottom w:val="none" w:sz="0" w:space="0" w:color="auto"/>
            <w:right w:val="none" w:sz="0" w:space="0" w:color="auto"/>
          </w:divBdr>
        </w:div>
        <w:div w:id="582687955">
          <w:marLeft w:val="640"/>
          <w:marRight w:val="0"/>
          <w:marTop w:val="0"/>
          <w:marBottom w:val="0"/>
          <w:divBdr>
            <w:top w:val="none" w:sz="0" w:space="0" w:color="auto"/>
            <w:left w:val="none" w:sz="0" w:space="0" w:color="auto"/>
            <w:bottom w:val="none" w:sz="0" w:space="0" w:color="auto"/>
            <w:right w:val="none" w:sz="0" w:space="0" w:color="auto"/>
          </w:divBdr>
        </w:div>
        <w:div w:id="1718433376">
          <w:marLeft w:val="640"/>
          <w:marRight w:val="0"/>
          <w:marTop w:val="0"/>
          <w:marBottom w:val="0"/>
          <w:divBdr>
            <w:top w:val="none" w:sz="0" w:space="0" w:color="auto"/>
            <w:left w:val="none" w:sz="0" w:space="0" w:color="auto"/>
            <w:bottom w:val="none" w:sz="0" w:space="0" w:color="auto"/>
            <w:right w:val="none" w:sz="0" w:space="0" w:color="auto"/>
          </w:divBdr>
        </w:div>
        <w:div w:id="699551367">
          <w:marLeft w:val="640"/>
          <w:marRight w:val="0"/>
          <w:marTop w:val="0"/>
          <w:marBottom w:val="0"/>
          <w:divBdr>
            <w:top w:val="none" w:sz="0" w:space="0" w:color="auto"/>
            <w:left w:val="none" w:sz="0" w:space="0" w:color="auto"/>
            <w:bottom w:val="none" w:sz="0" w:space="0" w:color="auto"/>
            <w:right w:val="none" w:sz="0" w:space="0" w:color="auto"/>
          </w:divBdr>
        </w:div>
      </w:divsChild>
    </w:div>
    <w:div w:id="996567706">
      <w:bodyDiv w:val="1"/>
      <w:marLeft w:val="0"/>
      <w:marRight w:val="0"/>
      <w:marTop w:val="0"/>
      <w:marBottom w:val="0"/>
      <w:divBdr>
        <w:top w:val="none" w:sz="0" w:space="0" w:color="auto"/>
        <w:left w:val="none" w:sz="0" w:space="0" w:color="auto"/>
        <w:bottom w:val="none" w:sz="0" w:space="0" w:color="auto"/>
        <w:right w:val="none" w:sz="0" w:space="0" w:color="auto"/>
      </w:divBdr>
      <w:divsChild>
        <w:div w:id="517886001">
          <w:marLeft w:val="640"/>
          <w:marRight w:val="0"/>
          <w:marTop w:val="0"/>
          <w:marBottom w:val="0"/>
          <w:divBdr>
            <w:top w:val="none" w:sz="0" w:space="0" w:color="auto"/>
            <w:left w:val="none" w:sz="0" w:space="0" w:color="auto"/>
            <w:bottom w:val="none" w:sz="0" w:space="0" w:color="auto"/>
            <w:right w:val="none" w:sz="0" w:space="0" w:color="auto"/>
          </w:divBdr>
        </w:div>
        <w:div w:id="415908537">
          <w:marLeft w:val="640"/>
          <w:marRight w:val="0"/>
          <w:marTop w:val="0"/>
          <w:marBottom w:val="0"/>
          <w:divBdr>
            <w:top w:val="none" w:sz="0" w:space="0" w:color="auto"/>
            <w:left w:val="none" w:sz="0" w:space="0" w:color="auto"/>
            <w:bottom w:val="none" w:sz="0" w:space="0" w:color="auto"/>
            <w:right w:val="none" w:sz="0" w:space="0" w:color="auto"/>
          </w:divBdr>
        </w:div>
        <w:div w:id="1084837638">
          <w:marLeft w:val="640"/>
          <w:marRight w:val="0"/>
          <w:marTop w:val="0"/>
          <w:marBottom w:val="0"/>
          <w:divBdr>
            <w:top w:val="none" w:sz="0" w:space="0" w:color="auto"/>
            <w:left w:val="none" w:sz="0" w:space="0" w:color="auto"/>
            <w:bottom w:val="none" w:sz="0" w:space="0" w:color="auto"/>
            <w:right w:val="none" w:sz="0" w:space="0" w:color="auto"/>
          </w:divBdr>
        </w:div>
        <w:div w:id="1012538172">
          <w:marLeft w:val="640"/>
          <w:marRight w:val="0"/>
          <w:marTop w:val="0"/>
          <w:marBottom w:val="0"/>
          <w:divBdr>
            <w:top w:val="none" w:sz="0" w:space="0" w:color="auto"/>
            <w:left w:val="none" w:sz="0" w:space="0" w:color="auto"/>
            <w:bottom w:val="none" w:sz="0" w:space="0" w:color="auto"/>
            <w:right w:val="none" w:sz="0" w:space="0" w:color="auto"/>
          </w:divBdr>
        </w:div>
        <w:div w:id="1354333388">
          <w:marLeft w:val="640"/>
          <w:marRight w:val="0"/>
          <w:marTop w:val="0"/>
          <w:marBottom w:val="0"/>
          <w:divBdr>
            <w:top w:val="none" w:sz="0" w:space="0" w:color="auto"/>
            <w:left w:val="none" w:sz="0" w:space="0" w:color="auto"/>
            <w:bottom w:val="none" w:sz="0" w:space="0" w:color="auto"/>
            <w:right w:val="none" w:sz="0" w:space="0" w:color="auto"/>
          </w:divBdr>
        </w:div>
        <w:div w:id="1458374204">
          <w:marLeft w:val="640"/>
          <w:marRight w:val="0"/>
          <w:marTop w:val="0"/>
          <w:marBottom w:val="0"/>
          <w:divBdr>
            <w:top w:val="none" w:sz="0" w:space="0" w:color="auto"/>
            <w:left w:val="none" w:sz="0" w:space="0" w:color="auto"/>
            <w:bottom w:val="none" w:sz="0" w:space="0" w:color="auto"/>
            <w:right w:val="none" w:sz="0" w:space="0" w:color="auto"/>
          </w:divBdr>
        </w:div>
        <w:div w:id="1063525898">
          <w:marLeft w:val="640"/>
          <w:marRight w:val="0"/>
          <w:marTop w:val="0"/>
          <w:marBottom w:val="0"/>
          <w:divBdr>
            <w:top w:val="none" w:sz="0" w:space="0" w:color="auto"/>
            <w:left w:val="none" w:sz="0" w:space="0" w:color="auto"/>
            <w:bottom w:val="none" w:sz="0" w:space="0" w:color="auto"/>
            <w:right w:val="none" w:sz="0" w:space="0" w:color="auto"/>
          </w:divBdr>
        </w:div>
        <w:div w:id="1874806655">
          <w:marLeft w:val="640"/>
          <w:marRight w:val="0"/>
          <w:marTop w:val="0"/>
          <w:marBottom w:val="0"/>
          <w:divBdr>
            <w:top w:val="none" w:sz="0" w:space="0" w:color="auto"/>
            <w:left w:val="none" w:sz="0" w:space="0" w:color="auto"/>
            <w:bottom w:val="none" w:sz="0" w:space="0" w:color="auto"/>
            <w:right w:val="none" w:sz="0" w:space="0" w:color="auto"/>
          </w:divBdr>
        </w:div>
        <w:div w:id="2036149156">
          <w:marLeft w:val="640"/>
          <w:marRight w:val="0"/>
          <w:marTop w:val="0"/>
          <w:marBottom w:val="0"/>
          <w:divBdr>
            <w:top w:val="none" w:sz="0" w:space="0" w:color="auto"/>
            <w:left w:val="none" w:sz="0" w:space="0" w:color="auto"/>
            <w:bottom w:val="none" w:sz="0" w:space="0" w:color="auto"/>
            <w:right w:val="none" w:sz="0" w:space="0" w:color="auto"/>
          </w:divBdr>
        </w:div>
        <w:div w:id="1025324618">
          <w:marLeft w:val="640"/>
          <w:marRight w:val="0"/>
          <w:marTop w:val="0"/>
          <w:marBottom w:val="0"/>
          <w:divBdr>
            <w:top w:val="none" w:sz="0" w:space="0" w:color="auto"/>
            <w:left w:val="none" w:sz="0" w:space="0" w:color="auto"/>
            <w:bottom w:val="none" w:sz="0" w:space="0" w:color="auto"/>
            <w:right w:val="none" w:sz="0" w:space="0" w:color="auto"/>
          </w:divBdr>
        </w:div>
      </w:divsChild>
    </w:div>
    <w:div w:id="1003893583">
      <w:bodyDiv w:val="1"/>
      <w:marLeft w:val="0"/>
      <w:marRight w:val="0"/>
      <w:marTop w:val="0"/>
      <w:marBottom w:val="0"/>
      <w:divBdr>
        <w:top w:val="none" w:sz="0" w:space="0" w:color="auto"/>
        <w:left w:val="none" w:sz="0" w:space="0" w:color="auto"/>
        <w:bottom w:val="none" w:sz="0" w:space="0" w:color="auto"/>
        <w:right w:val="none" w:sz="0" w:space="0" w:color="auto"/>
      </w:divBdr>
      <w:divsChild>
        <w:div w:id="1534727788">
          <w:marLeft w:val="640"/>
          <w:marRight w:val="0"/>
          <w:marTop w:val="0"/>
          <w:marBottom w:val="0"/>
          <w:divBdr>
            <w:top w:val="none" w:sz="0" w:space="0" w:color="auto"/>
            <w:left w:val="none" w:sz="0" w:space="0" w:color="auto"/>
            <w:bottom w:val="none" w:sz="0" w:space="0" w:color="auto"/>
            <w:right w:val="none" w:sz="0" w:space="0" w:color="auto"/>
          </w:divBdr>
        </w:div>
        <w:div w:id="1311980636">
          <w:marLeft w:val="640"/>
          <w:marRight w:val="0"/>
          <w:marTop w:val="0"/>
          <w:marBottom w:val="0"/>
          <w:divBdr>
            <w:top w:val="none" w:sz="0" w:space="0" w:color="auto"/>
            <w:left w:val="none" w:sz="0" w:space="0" w:color="auto"/>
            <w:bottom w:val="none" w:sz="0" w:space="0" w:color="auto"/>
            <w:right w:val="none" w:sz="0" w:space="0" w:color="auto"/>
          </w:divBdr>
        </w:div>
        <w:div w:id="627323096">
          <w:marLeft w:val="640"/>
          <w:marRight w:val="0"/>
          <w:marTop w:val="0"/>
          <w:marBottom w:val="0"/>
          <w:divBdr>
            <w:top w:val="none" w:sz="0" w:space="0" w:color="auto"/>
            <w:left w:val="none" w:sz="0" w:space="0" w:color="auto"/>
            <w:bottom w:val="none" w:sz="0" w:space="0" w:color="auto"/>
            <w:right w:val="none" w:sz="0" w:space="0" w:color="auto"/>
          </w:divBdr>
        </w:div>
        <w:div w:id="1893225132">
          <w:marLeft w:val="640"/>
          <w:marRight w:val="0"/>
          <w:marTop w:val="0"/>
          <w:marBottom w:val="0"/>
          <w:divBdr>
            <w:top w:val="none" w:sz="0" w:space="0" w:color="auto"/>
            <w:left w:val="none" w:sz="0" w:space="0" w:color="auto"/>
            <w:bottom w:val="none" w:sz="0" w:space="0" w:color="auto"/>
            <w:right w:val="none" w:sz="0" w:space="0" w:color="auto"/>
          </w:divBdr>
        </w:div>
        <w:div w:id="743340776">
          <w:marLeft w:val="640"/>
          <w:marRight w:val="0"/>
          <w:marTop w:val="0"/>
          <w:marBottom w:val="0"/>
          <w:divBdr>
            <w:top w:val="none" w:sz="0" w:space="0" w:color="auto"/>
            <w:left w:val="none" w:sz="0" w:space="0" w:color="auto"/>
            <w:bottom w:val="none" w:sz="0" w:space="0" w:color="auto"/>
            <w:right w:val="none" w:sz="0" w:space="0" w:color="auto"/>
          </w:divBdr>
        </w:div>
      </w:divsChild>
    </w:div>
    <w:div w:id="1040324012">
      <w:bodyDiv w:val="1"/>
      <w:marLeft w:val="0"/>
      <w:marRight w:val="0"/>
      <w:marTop w:val="0"/>
      <w:marBottom w:val="0"/>
      <w:divBdr>
        <w:top w:val="none" w:sz="0" w:space="0" w:color="auto"/>
        <w:left w:val="none" w:sz="0" w:space="0" w:color="auto"/>
        <w:bottom w:val="none" w:sz="0" w:space="0" w:color="auto"/>
        <w:right w:val="none" w:sz="0" w:space="0" w:color="auto"/>
      </w:divBdr>
      <w:divsChild>
        <w:div w:id="1704398368">
          <w:marLeft w:val="640"/>
          <w:marRight w:val="0"/>
          <w:marTop w:val="0"/>
          <w:marBottom w:val="0"/>
          <w:divBdr>
            <w:top w:val="none" w:sz="0" w:space="0" w:color="auto"/>
            <w:left w:val="none" w:sz="0" w:space="0" w:color="auto"/>
            <w:bottom w:val="none" w:sz="0" w:space="0" w:color="auto"/>
            <w:right w:val="none" w:sz="0" w:space="0" w:color="auto"/>
          </w:divBdr>
        </w:div>
        <w:div w:id="13196821">
          <w:marLeft w:val="640"/>
          <w:marRight w:val="0"/>
          <w:marTop w:val="0"/>
          <w:marBottom w:val="0"/>
          <w:divBdr>
            <w:top w:val="none" w:sz="0" w:space="0" w:color="auto"/>
            <w:left w:val="none" w:sz="0" w:space="0" w:color="auto"/>
            <w:bottom w:val="none" w:sz="0" w:space="0" w:color="auto"/>
            <w:right w:val="none" w:sz="0" w:space="0" w:color="auto"/>
          </w:divBdr>
        </w:div>
        <w:div w:id="1558932853">
          <w:marLeft w:val="640"/>
          <w:marRight w:val="0"/>
          <w:marTop w:val="0"/>
          <w:marBottom w:val="0"/>
          <w:divBdr>
            <w:top w:val="none" w:sz="0" w:space="0" w:color="auto"/>
            <w:left w:val="none" w:sz="0" w:space="0" w:color="auto"/>
            <w:bottom w:val="none" w:sz="0" w:space="0" w:color="auto"/>
            <w:right w:val="none" w:sz="0" w:space="0" w:color="auto"/>
          </w:divBdr>
        </w:div>
        <w:div w:id="1050567666">
          <w:marLeft w:val="640"/>
          <w:marRight w:val="0"/>
          <w:marTop w:val="0"/>
          <w:marBottom w:val="0"/>
          <w:divBdr>
            <w:top w:val="none" w:sz="0" w:space="0" w:color="auto"/>
            <w:left w:val="none" w:sz="0" w:space="0" w:color="auto"/>
            <w:bottom w:val="none" w:sz="0" w:space="0" w:color="auto"/>
            <w:right w:val="none" w:sz="0" w:space="0" w:color="auto"/>
          </w:divBdr>
        </w:div>
        <w:div w:id="1889536187">
          <w:marLeft w:val="640"/>
          <w:marRight w:val="0"/>
          <w:marTop w:val="0"/>
          <w:marBottom w:val="0"/>
          <w:divBdr>
            <w:top w:val="none" w:sz="0" w:space="0" w:color="auto"/>
            <w:left w:val="none" w:sz="0" w:space="0" w:color="auto"/>
            <w:bottom w:val="none" w:sz="0" w:space="0" w:color="auto"/>
            <w:right w:val="none" w:sz="0" w:space="0" w:color="auto"/>
          </w:divBdr>
        </w:div>
        <w:div w:id="9457941">
          <w:marLeft w:val="640"/>
          <w:marRight w:val="0"/>
          <w:marTop w:val="0"/>
          <w:marBottom w:val="0"/>
          <w:divBdr>
            <w:top w:val="none" w:sz="0" w:space="0" w:color="auto"/>
            <w:left w:val="none" w:sz="0" w:space="0" w:color="auto"/>
            <w:bottom w:val="none" w:sz="0" w:space="0" w:color="auto"/>
            <w:right w:val="none" w:sz="0" w:space="0" w:color="auto"/>
          </w:divBdr>
        </w:div>
        <w:div w:id="825363977">
          <w:marLeft w:val="640"/>
          <w:marRight w:val="0"/>
          <w:marTop w:val="0"/>
          <w:marBottom w:val="0"/>
          <w:divBdr>
            <w:top w:val="none" w:sz="0" w:space="0" w:color="auto"/>
            <w:left w:val="none" w:sz="0" w:space="0" w:color="auto"/>
            <w:bottom w:val="none" w:sz="0" w:space="0" w:color="auto"/>
            <w:right w:val="none" w:sz="0" w:space="0" w:color="auto"/>
          </w:divBdr>
        </w:div>
        <w:div w:id="154035725">
          <w:marLeft w:val="640"/>
          <w:marRight w:val="0"/>
          <w:marTop w:val="0"/>
          <w:marBottom w:val="0"/>
          <w:divBdr>
            <w:top w:val="none" w:sz="0" w:space="0" w:color="auto"/>
            <w:left w:val="none" w:sz="0" w:space="0" w:color="auto"/>
            <w:bottom w:val="none" w:sz="0" w:space="0" w:color="auto"/>
            <w:right w:val="none" w:sz="0" w:space="0" w:color="auto"/>
          </w:divBdr>
        </w:div>
        <w:div w:id="936213348">
          <w:marLeft w:val="640"/>
          <w:marRight w:val="0"/>
          <w:marTop w:val="0"/>
          <w:marBottom w:val="0"/>
          <w:divBdr>
            <w:top w:val="none" w:sz="0" w:space="0" w:color="auto"/>
            <w:left w:val="none" w:sz="0" w:space="0" w:color="auto"/>
            <w:bottom w:val="none" w:sz="0" w:space="0" w:color="auto"/>
            <w:right w:val="none" w:sz="0" w:space="0" w:color="auto"/>
          </w:divBdr>
        </w:div>
        <w:div w:id="1793866618">
          <w:marLeft w:val="640"/>
          <w:marRight w:val="0"/>
          <w:marTop w:val="0"/>
          <w:marBottom w:val="0"/>
          <w:divBdr>
            <w:top w:val="none" w:sz="0" w:space="0" w:color="auto"/>
            <w:left w:val="none" w:sz="0" w:space="0" w:color="auto"/>
            <w:bottom w:val="none" w:sz="0" w:space="0" w:color="auto"/>
            <w:right w:val="none" w:sz="0" w:space="0" w:color="auto"/>
          </w:divBdr>
        </w:div>
        <w:div w:id="1473134948">
          <w:marLeft w:val="640"/>
          <w:marRight w:val="0"/>
          <w:marTop w:val="0"/>
          <w:marBottom w:val="0"/>
          <w:divBdr>
            <w:top w:val="none" w:sz="0" w:space="0" w:color="auto"/>
            <w:left w:val="none" w:sz="0" w:space="0" w:color="auto"/>
            <w:bottom w:val="none" w:sz="0" w:space="0" w:color="auto"/>
            <w:right w:val="none" w:sz="0" w:space="0" w:color="auto"/>
          </w:divBdr>
        </w:div>
      </w:divsChild>
    </w:div>
    <w:div w:id="1076630234">
      <w:bodyDiv w:val="1"/>
      <w:marLeft w:val="0"/>
      <w:marRight w:val="0"/>
      <w:marTop w:val="0"/>
      <w:marBottom w:val="0"/>
      <w:divBdr>
        <w:top w:val="none" w:sz="0" w:space="0" w:color="auto"/>
        <w:left w:val="none" w:sz="0" w:space="0" w:color="auto"/>
        <w:bottom w:val="none" w:sz="0" w:space="0" w:color="auto"/>
        <w:right w:val="none" w:sz="0" w:space="0" w:color="auto"/>
      </w:divBdr>
      <w:divsChild>
        <w:div w:id="1895654548">
          <w:marLeft w:val="640"/>
          <w:marRight w:val="0"/>
          <w:marTop w:val="0"/>
          <w:marBottom w:val="0"/>
          <w:divBdr>
            <w:top w:val="none" w:sz="0" w:space="0" w:color="auto"/>
            <w:left w:val="none" w:sz="0" w:space="0" w:color="auto"/>
            <w:bottom w:val="none" w:sz="0" w:space="0" w:color="auto"/>
            <w:right w:val="none" w:sz="0" w:space="0" w:color="auto"/>
          </w:divBdr>
        </w:div>
        <w:div w:id="540017327">
          <w:marLeft w:val="640"/>
          <w:marRight w:val="0"/>
          <w:marTop w:val="0"/>
          <w:marBottom w:val="0"/>
          <w:divBdr>
            <w:top w:val="none" w:sz="0" w:space="0" w:color="auto"/>
            <w:left w:val="none" w:sz="0" w:space="0" w:color="auto"/>
            <w:bottom w:val="none" w:sz="0" w:space="0" w:color="auto"/>
            <w:right w:val="none" w:sz="0" w:space="0" w:color="auto"/>
          </w:divBdr>
        </w:div>
        <w:div w:id="2122721735">
          <w:marLeft w:val="640"/>
          <w:marRight w:val="0"/>
          <w:marTop w:val="0"/>
          <w:marBottom w:val="0"/>
          <w:divBdr>
            <w:top w:val="none" w:sz="0" w:space="0" w:color="auto"/>
            <w:left w:val="none" w:sz="0" w:space="0" w:color="auto"/>
            <w:bottom w:val="none" w:sz="0" w:space="0" w:color="auto"/>
            <w:right w:val="none" w:sz="0" w:space="0" w:color="auto"/>
          </w:divBdr>
        </w:div>
        <w:div w:id="1429040087">
          <w:marLeft w:val="640"/>
          <w:marRight w:val="0"/>
          <w:marTop w:val="0"/>
          <w:marBottom w:val="0"/>
          <w:divBdr>
            <w:top w:val="none" w:sz="0" w:space="0" w:color="auto"/>
            <w:left w:val="none" w:sz="0" w:space="0" w:color="auto"/>
            <w:bottom w:val="none" w:sz="0" w:space="0" w:color="auto"/>
            <w:right w:val="none" w:sz="0" w:space="0" w:color="auto"/>
          </w:divBdr>
        </w:div>
        <w:div w:id="1190142464">
          <w:marLeft w:val="640"/>
          <w:marRight w:val="0"/>
          <w:marTop w:val="0"/>
          <w:marBottom w:val="0"/>
          <w:divBdr>
            <w:top w:val="none" w:sz="0" w:space="0" w:color="auto"/>
            <w:left w:val="none" w:sz="0" w:space="0" w:color="auto"/>
            <w:bottom w:val="none" w:sz="0" w:space="0" w:color="auto"/>
            <w:right w:val="none" w:sz="0" w:space="0" w:color="auto"/>
          </w:divBdr>
        </w:div>
        <w:div w:id="1995332884">
          <w:marLeft w:val="640"/>
          <w:marRight w:val="0"/>
          <w:marTop w:val="0"/>
          <w:marBottom w:val="0"/>
          <w:divBdr>
            <w:top w:val="none" w:sz="0" w:space="0" w:color="auto"/>
            <w:left w:val="none" w:sz="0" w:space="0" w:color="auto"/>
            <w:bottom w:val="none" w:sz="0" w:space="0" w:color="auto"/>
            <w:right w:val="none" w:sz="0" w:space="0" w:color="auto"/>
          </w:divBdr>
        </w:div>
        <w:div w:id="1791128578">
          <w:marLeft w:val="640"/>
          <w:marRight w:val="0"/>
          <w:marTop w:val="0"/>
          <w:marBottom w:val="0"/>
          <w:divBdr>
            <w:top w:val="none" w:sz="0" w:space="0" w:color="auto"/>
            <w:left w:val="none" w:sz="0" w:space="0" w:color="auto"/>
            <w:bottom w:val="none" w:sz="0" w:space="0" w:color="auto"/>
            <w:right w:val="none" w:sz="0" w:space="0" w:color="auto"/>
          </w:divBdr>
        </w:div>
        <w:div w:id="526260217">
          <w:marLeft w:val="640"/>
          <w:marRight w:val="0"/>
          <w:marTop w:val="0"/>
          <w:marBottom w:val="0"/>
          <w:divBdr>
            <w:top w:val="none" w:sz="0" w:space="0" w:color="auto"/>
            <w:left w:val="none" w:sz="0" w:space="0" w:color="auto"/>
            <w:bottom w:val="none" w:sz="0" w:space="0" w:color="auto"/>
            <w:right w:val="none" w:sz="0" w:space="0" w:color="auto"/>
          </w:divBdr>
        </w:div>
        <w:div w:id="1110247634">
          <w:marLeft w:val="640"/>
          <w:marRight w:val="0"/>
          <w:marTop w:val="0"/>
          <w:marBottom w:val="0"/>
          <w:divBdr>
            <w:top w:val="none" w:sz="0" w:space="0" w:color="auto"/>
            <w:left w:val="none" w:sz="0" w:space="0" w:color="auto"/>
            <w:bottom w:val="none" w:sz="0" w:space="0" w:color="auto"/>
            <w:right w:val="none" w:sz="0" w:space="0" w:color="auto"/>
          </w:divBdr>
        </w:div>
        <w:div w:id="1562907359">
          <w:marLeft w:val="640"/>
          <w:marRight w:val="0"/>
          <w:marTop w:val="0"/>
          <w:marBottom w:val="0"/>
          <w:divBdr>
            <w:top w:val="none" w:sz="0" w:space="0" w:color="auto"/>
            <w:left w:val="none" w:sz="0" w:space="0" w:color="auto"/>
            <w:bottom w:val="none" w:sz="0" w:space="0" w:color="auto"/>
            <w:right w:val="none" w:sz="0" w:space="0" w:color="auto"/>
          </w:divBdr>
        </w:div>
        <w:div w:id="160782007">
          <w:marLeft w:val="640"/>
          <w:marRight w:val="0"/>
          <w:marTop w:val="0"/>
          <w:marBottom w:val="0"/>
          <w:divBdr>
            <w:top w:val="none" w:sz="0" w:space="0" w:color="auto"/>
            <w:left w:val="none" w:sz="0" w:space="0" w:color="auto"/>
            <w:bottom w:val="none" w:sz="0" w:space="0" w:color="auto"/>
            <w:right w:val="none" w:sz="0" w:space="0" w:color="auto"/>
          </w:divBdr>
        </w:div>
      </w:divsChild>
    </w:div>
    <w:div w:id="1081025078">
      <w:bodyDiv w:val="1"/>
      <w:marLeft w:val="0"/>
      <w:marRight w:val="0"/>
      <w:marTop w:val="0"/>
      <w:marBottom w:val="0"/>
      <w:divBdr>
        <w:top w:val="none" w:sz="0" w:space="0" w:color="auto"/>
        <w:left w:val="none" w:sz="0" w:space="0" w:color="auto"/>
        <w:bottom w:val="none" w:sz="0" w:space="0" w:color="auto"/>
        <w:right w:val="none" w:sz="0" w:space="0" w:color="auto"/>
      </w:divBdr>
      <w:divsChild>
        <w:div w:id="1973712365">
          <w:marLeft w:val="640"/>
          <w:marRight w:val="0"/>
          <w:marTop w:val="0"/>
          <w:marBottom w:val="0"/>
          <w:divBdr>
            <w:top w:val="none" w:sz="0" w:space="0" w:color="auto"/>
            <w:left w:val="none" w:sz="0" w:space="0" w:color="auto"/>
            <w:bottom w:val="none" w:sz="0" w:space="0" w:color="auto"/>
            <w:right w:val="none" w:sz="0" w:space="0" w:color="auto"/>
          </w:divBdr>
        </w:div>
        <w:div w:id="542326058">
          <w:marLeft w:val="640"/>
          <w:marRight w:val="0"/>
          <w:marTop w:val="0"/>
          <w:marBottom w:val="0"/>
          <w:divBdr>
            <w:top w:val="none" w:sz="0" w:space="0" w:color="auto"/>
            <w:left w:val="none" w:sz="0" w:space="0" w:color="auto"/>
            <w:bottom w:val="none" w:sz="0" w:space="0" w:color="auto"/>
            <w:right w:val="none" w:sz="0" w:space="0" w:color="auto"/>
          </w:divBdr>
        </w:div>
        <w:div w:id="343868435">
          <w:marLeft w:val="640"/>
          <w:marRight w:val="0"/>
          <w:marTop w:val="0"/>
          <w:marBottom w:val="0"/>
          <w:divBdr>
            <w:top w:val="none" w:sz="0" w:space="0" w:color="auto"/>
            <w:left w:val="none" w:sz="0" w:space="0" w:color="auto"/>
            <w:bottom w:val="none" w:sz="0" w:space="0" w:color="auto"/>
            <w:right w:val="none" w:sz="0" w:space="0" w:color="auto"/>
          </w:divBdr>
        </w:div>
        <w:div w:id="1304120353">
          <w:marLeft w:val="640"/>
          <w:marRight w:val="0"/>
          <w:marTop w:val="0"/>
          <w:marBottom w:val="0"/>
          <w:divBdr>
            <w:top w:val="none" w:sz="0" w:space="0" w:color="auto"/>
            <w:left w:val="none" w:sz="0" w:space="0" w:color="auto"/>
            <w:bottom w:val="none" w:sz="0" w:space="0" w:color="auto"/>
            <w:right w:val="none" w:sz="0" w:space="0" w:color="auto"/>
          </w:divBdr>
        </w:div>
        <w:div w:id="584529991">
          <w:marLeft w:val="640"/>
          <w:marRight w:val="0"/>
          <w:marTop w:val="0"/>
          <w:marBottom w:val="0"/>
          <w:divBdr>
            <w:top w:val="none" w:sz="0" w:space="0" w:color="auto"/>
            <w:left w:val="none" w:sz="0" w:space="0" w:color="auto"/>
            <w:bottom w:val="none" w:sz="0" w:space="0" w:color="auto"/>
            <w:right w:val="none" w:sz="0" w:space="0" w:color="auto"/>
          </w:divBdr>
        </w:div>
        <w:div w:id="313800451">
          <w:marLeft w:val="640"/>
          <w:marRight w:val="0"/>
          <w:marTop w:val="0"/>
          <w:marBottom w:val="0"/>
          <w:divBdr>
            <w:top w:val="none" w:sz="0" w:space="0" w:color="auto"/>
            <w:left w:val="none" w:sz="0" w:space="0" w:color="auto"/>
            <w:bottom w:val="none" w:sz="0" w:space="0" w:color="auto"/>
            <w:right w:val="none" w:sz="0" w:space="0" w:color="auto"/>
          </w:divBdr>
        </w:div>
        <w:div w:id="1938754650">
          <w:marLeft w:val="640"/>
          <w:marRight w:val="0"/>
          <w:marTop w:val="0"/>
          <w:marBottom w:val="0"/>
          <w:divBdr>
            <w:top w:val="none" w:sz="0" w:space="0" w:color="auto"/>
            <w:left w:val="none" w:sz="0" w:space="0" w:color="auto"/>
            <w:bottom w:val="none" w:sz="0" w:space="0" w:color="auto"/>
            <w:right w:val="none" w:sz="0" w:space="0" w:color="auto"/>
          </w:divBdr>
        </w:div>
        <w:div w:id="1392801450">
          <w:marLeft w:val="640"/>
          <w:marRight w:val="0"/>
          <w:marTop w:val="0"/>
          <w:marBottom w:val="0"/>
          <w:divBdr>
            <w:top w:val="none" w:sz="0" w:space="0" w:color="auto"/>
            <w:left w:val="none" w:sz="0" w:space="0" w:color="auto"/>
            <w:bottom w:val="none" w:sz="0" w:space="0" w:color="auto"/>
            <w:right w:val="none" w:sz="0" w:space="0" w:color="auto"/>
          </w:divBdr>
        </w:div>
        <w:div w:id="2090617085">
          <w:marLeft w:val="640"/>
          <w:marRight w:val="0"/>
          <w:marTop w:val="0"/>
          <w:marBottom w:val="0"/>
          <w:divBdr>
            <w:top w:val="none" w:sz="0" w:space="0" w:color="auto"/>
            <w:left w:val="none" w:sz="0" w:space="0" w:color="auto"/>
            <w:bottom w:val="none" w:sz="0" w:space="0" w:color="auto"/>
            <w:right w:val="none" w:sz="0" w:space="0" w:color="auto"/>
          </w:divBdr>
        </w:div>
        <w:div w:id="532033252">
          <w:marLeft w:val="640"/>
          <w:marRight w:val="0"/>
          <w:marTop w:val="0"/>
          <w:marBottom w:val="0"/>
          <w:divBdr>
            <w:top w:val="none" w:sz="0" w:space="0" w:color="auto"/>
            <w:left w:val="none" w:sz="0" w:space="0" w:color="auto"/>
            <w:bottom w:val="none" w:sz="0" w:space="0" w:color="auto"/>
            <w:right w:val="none" w:sz="0" w:space="0" w:color="auto"/>
          </w:divBdr>
        </w:div>
        <w:div w:id="63798946">
          <w:marLeft w:val="640"/>
          <w:marRight w:val="0"/>
          <w:marTop w:val="0"/>
          <w:marBottom w:val="0"/>
          <w:divBdr>
            <w:top w:val="none" w:sz="0" w:space="0" w:color="auto"/>
            <w:left w:val="none" w:sz="0" w:space="0" w:color="auto"/>
            <w:bottom w:val="none" w:sz="0" w:space="0" w:color="auto"/>
            <w:right w:val="none" w:sz="0" w:space="0" w:color="auto"/>
          </w:divBdr>
        </w:div>
      </w:divsChild>
    </w:div>
    <w:div w:id="1085802904">
      <w:bodyDiv w:val="1"/>
      <w:marLeft w:val="0"/>
      <w:marRight w:val="0"/>
      <w:marTop w:val="0"/>
      <w:marBottom w:val="0"/>
      <w:divBdr>
        <w:top w:val="none" w:sz="0" w:space="0" w:color="auto"/>
        <w:left w:val="none" w:sz="0" w:space="0" w:color="auto"/>
        <w:bottom w:val="none" w:sz="0" w:space="0" w:color="auto"/>
        <w:right w:val="none" w:sz="0" w:space="0" w:color="auto"/>
      </w:divBdr>
      <w:divsChild>
        <w:div w:id="1040789972">
          <w:marLeft w:val="640"/>
          <w:marRight w:val="0"/>
          <w:marTop w:val="0"/>
          <w:marBottom w:val="0"/>
          <w:divBdr>
            <w:top w:val="none" w:sz="0" w:space="0" w:color="auto"/>
            <w:left w:val="none" w:sz="0" w:space="0" w:color="auto"/>
            <w:bottom w:val="none" w:sz="0" w:space="0" w:color="auto"/>
            <w:right w:val="none" w:sz="0" w:space="0" w:color="auto"/>
          </w:divBdr>
        </w:div>
        <w:div w:id="862789694">
          <w:marLeft w:val="640"/>
          <w:marRight w:val="0"/>
          <w:marTop w:val="0"/>
          <w:marBottom w:val="0"/>
          <w:divBdr>
            <w:top w:val="none" w:sz="0" w:space="0" w:color="auto"/>
            <w:left w:val="none" w:sz="0" w:space="0" w:color="auto"/>
            <w:bottom w:val="none" w:sz="0" w:space="0" w:color="auto"/>
            <w:right w:val="none" w:sz="0" w:space="0" w:color="auto"/>
          </w:divBdr>
        </w:div>
        <w:div w:id="168257059">
          <w:marLeft w:val="640"/>
          <w:marRight w:val="0"/>
          <w:marTop w:val="0"/>
          <w:marBottom w:val="0"/>
          <w:divBdr>
            <w:top w:val="none" w:sz="0" w:space="0" w:color="auto"/>
            <w:left w:val="none" w:sz="0" w:space="0" w:color="auto"/>
            <w:bottom w:val="none" w:sz="0" w:space="0" w:color="auto"/>
            <w:right w:val="none" w:sz="0" w:space="0" w:color="auto"/>
          </w:divBdr>
        </w:div>
        <w:div w:id="40055397">
          <w:marLeft w:val="640"/>
          <w:marRight w:val="0"/>
          <w:marTop w:val="0"/>
          <w:marBottom w:val="0"/>
          <w:divBdr>
            <w:top w:val="none" w:sz="0" w:space="0" w:color="auto"/>
            <w:left w:val="none" w:sz="0" w:space="0" w:color="auto"/>
            <w:bottom w:val="none" w:sz="0" w:space="0" w:color="auto"/>
            <w:right w:val="none" w:sz="0" w:space="0" w:color="auto"/>
          </w:divBdr>
        </w:div>
        <w:div w:id="1980374201">
          <w:marLeft w:val="640"/>
          <w:marRight w:val="0"/>
          <w:marTop w:val="0"/>
          <w:marBottom w:val="0"/>
          <w:divBdr>
            <w:top w:val="none" w:sz="0" w:space="0" w:color="auto"/>
            <w:left w:val="none" w:sz="0" w:space="0" w:color="auto"/>
            <w:bottom w:val="none" w:sz="0" w:space="0" w:color="auto"/>
            <w:right w:val="none" w:sz="0" w:space="0" w:color="auto"/>
          </w:divBdr>
        </w:div>
        <w:div w:id="1790393186">
          <w:marLeft w:val="640"/>
          <w:marRight w:val="0"/>
          <w:marTop w:val="0"/>
          <w:marBottom w:val="0"/>
          <w:divBdr>
            <w:top w:val="none" w:sz="0" w:space="0" w:color="auto"/>
            <w:left w:val="none" w:sz="0" w:space="0" w:color="auto"/>
            <w:bottom w:val="none" w:sz="0" w:space="0" w:color="auto"/>
            <w:right w:val="none" w:sz="0" w:space="0" w:color="auto"/>
          </w:divBdr>
        </w:div>
        <w:div w:id="635263324">
          <w:marLeft w:val="640"/>
          <w:marRight w:val="0"/>
          <w:marTop w:val="0"/>
          <w:marBottom w:val="0"/>
          <w:divBdr>
            <w:top w:val="none" w:sz="0" w:space="0" w:color="auto"/>
            <w:left w:val="none" w:sz="0" w:space="0" w:color="auto"/>
            <w:bottom w:val="none" w:sz="0" w:space="0" w:color="auto"/>
            <w:right w:val="none" w:sz="0" w:space="0" w:color="auto"/>
          </w:divBdr>
        </w:div>
        <w:div w:id="1214850782">
          <w:marLeft w:val="640"/>
          <w:marRight w:val="0"/>
          <w:marTop w:val="0"/>
          <w:marBottom w:val="0"/>
          <w:divBdr>
            <w:top w:val="none" w:sz="0" w:space="0" w:color="auto"/>
            <w:left w:val="none" w:sz="0" w:space="0" w:color="auto"/>
            <w:bottom w:val="none" w:sz="0" w:space="0" w:color="auto"/>
            <w:right w:val="none" w:sz="0" w:space="0" w:color="auto"/>
          </w:divBdr>
        </w:div>
        <w:div w:id="362485627">
          <w:marLeft w:val="640"/>
          <w:marRight w:val="0"/>
          <w:marTop w:val="0"/>
          <w:marBottom w:val="0"/>
          <w:divBdr>
            <w:top w:val="none" w:sz="0" w:space="0" w:color="auto"/>
            <w:left w:val="none" w:sz="0" w:space="0" w:color="auto"/>
            <w:bottom w:val="none" w:sz="0" w:space="0" w:color="auto"/>
            <w:right w:val="none" w:sz="0" w:space="0" w:color="auto"/>
          </w:divBdr>
        </w:div>
        <w:div w:id="1408066575">
          <w:marLeft w:val="640"/>
          <w:marRight w:val="0"/>
          <w:marTop w:val="0"/>
          <w:marBottom w:val="0"/>
          <w:divBdr>
            <w:top w:val="none" w:sz="0" w:space="0" w:color="auto"/>
            <w:left w:val="none" w:sz="0" w:space="0" w:color="auto"/>
            <w:bottom w:val="none" w:sz="0" w:space="0" w:color="auto"/>
            <w:right w:val="none" w:sz="0" w:space="0" w:color="auto"/>
          </w:divBdr>
        </w:div>
      </w:divsChild>
    </w:div>
    <w:div w:id="1090544522">
      <w:bodyDiv w:val="1"/>
      <w:marLeft w:val="0"/>
      <w:marRight w:val="0"/>
      <w:marTop w:val="0"/>
      <w:marBottom w:val="0"/>
      <w:divBdr>
        <w:top w:val="none" w:sz="0" w:space="0" w:color="auto"/>
        <w:left w:val="none" w:sz="0" w:space="0" w:color="auto"/>
        <w:bottom w:val="none" w:sz="0" w:space="0" w:color="auto"/>
        <w:right w:val="none" w:sz="0" w:space="0" w:color="auto"/>
      </w:divBdr>
      <w:divsChild>
        <w:div w:id="2064939941">
          <w:marLeft w:val="640"/>
          <w:marRight w:val="0"/>
          <w:marTop w:val="0"/>
          <w:marBottom w:val="0"/>
          <w:divBdr>
            <w:top w:val="none" w:sz="0" w:space="0" w:color="auto"/>
            <w:left w:val="none" w:sz="0" w:space="0" w:color="auto"/>
            <w:bottom w:val="none" w:sz="0" w:space="0" w:color="auto"/>
            <w:right w:val="none" w:sz="0" w:space="0" w:color="auto"/>
          </w:divBdr>
        </w:div>
        <w:div w:id="176578301">
          <w:marLeft w:val="640"/>
          <w:marRight w:val="0"/>
          <w:marTop w:val="0"/>
          <w:marBottom w:val="0"/>
          <w:divBdr>
            <w:top w:val="none" w:sz="0" w:space="0" w:color="auto"/>
            <w:left w:val="none" w:sz="0" w:space="0" w:color="auto"/>
            <w:bottom w:val="none" w:sz="0" w:space="0" w:color="auto"/>
            <w:right w:val="none" w:sz="0" w:space="0" w:color="auto"/>
          </w:divBdr>
        </w:div>
        <w:div w:id="979766954">
          <w:marLeft w:val="640"/>
          <w:marRight w:val="0"/>
          <w:marTop w:val="0"/>
          <w:marBottom w:val="0"/>
          <w:divBdr>
            <w:top w:val="none" w:sz="0" w:space="0" w:color="auto"/>
            <w:left w:val="none" w:sz="0" w:space="0" w:color="auto"/>
            <w:bottom w:val="none" w:sz="0" w:space="0" w:color="auto"/>
            <w:right w:val="none" w:sz="0" w:space="0" w:color="auto"/>
          </w:divBdr>
        </w:div>
        <w:div w:id="556942524">
          <w:marLeft w:val="640"/>
          <w:marRight w:val="0"/>
          <w:marTop w:val="0"/>
          <w:marBottom w:val="0"/>
          <w:divBdr>
            <w:top w:val="none" w:sz="0" w:space="0" w:color="auto"/>
            <w:left w:val="none" w:sz="0" w:space="0" w:color="auto"/>
            <w:bottom w:val="none" w:sz="0" w:space="0" w:color="auto"/>
            <w:right w:val="none" w:sz="0" w:space="0" w:color="auto"/>
          </w:divBdr>
        </w:div>
        <w:div w:id="127476803">
          <w:marLeft w:val="640"/>
          <w:marRight w:val="0"/>
          <w:marTop w:val="0"/>
          <w:marBottom w:val="0"/>
          <w:divBdr>
            <w:top w:val="none" w:sz="0" w:space="0" w:color="auto"/>
            <w:left w:val="none" w:sz="0" w:space="0" w:color="auto"/>
            <w:bottom w:val="none" w:sz="0" w:space="0" w:color="auto"/>
            <w:right w:val="none" w:sz="0" w:space="0" w:color="auto"/>
          </w:divBdr>
        </w:div>
        <w:div w:id="974679260">
          <w:marLeft w:val="640"/>
          <w:marRight w:val="0"/>
          <w:marTop w:val="0"/>
          <w:marBottom w:val="0"/>
          <w:divBdr>
            <w:top w:val="none" w:sz="0" w:space="0" w:color="auto"/>
            <w:left w:val="none" w:sz="0" w:space="0" w:color="auto"/>
            <w:bottom w:val="none" w:sz="0" w:space="0" w:color="auto"/>
            <w:right w:val="none" w:sz="0" w:space="0" w:color="auto"/>
          </w:divBdr>
        </w:div>
        <w:div w:id="1839727979">
          <w:marLeft w:val="640"/>
          <w:marRight w:val="0"/>
          <w:marTop w:val="0"/>
          <w:marBottom w:val="0"/>
          <w:divBdr>
            <w:top w:val="none" w:sz="0" w:space="0" w:color="auto"/>
            <w:left w:val="none" w:sz="0" w:space="0" w:color="auto"/>
            <w:bottom w:val="none" w:sz="0" w:space="0" w:color="auto"/>
            <w:right w:val="none" w:sz="0" w:space="0" w:color="auto"/>
          </w:divBdr>
        </w:div>
        <w:div w:id="1742678602">
          <w:marLeft w:val="640"/>
          <w:marRight w:val="0"/>
          <w:marTop w:val="0"/>
          <w:marBottom w:val="0"/>
          <w:divBdr>
            <w:top w:val="none" w:sz="0" w:space="0" w:color="auto"/>
            <w:left w:val="none" w:sz="0" w:space="0" w:color="auto"/>
            <w:bottom w:val="none" w:sz="0" w:space="0" w:color="auto"/>
            <w:right w:val="none" w:sz="0" w:space="0" w:color="auto"/>
          </w:divBdr>
        </w:div>
        <w:div w:id="1680231344">
          <w:marLeft w:val="640"/>
          <w:marRight w:val="0"/>
          <w:marTop w:val="0"/>
          <w:marBottom w:val="0"/>
          <w:divBdr>
            <w:top w:val="none" w:sz="0" w:space="0" w:color="auto"/>
            <w:left w:val="none" w:sz="0" w:space="0" w:color="auto"/>
            <w:bottom w:val="none" w:sz="0" w:space="0" w:color="auto"/>
            <w:right w:val="none" w:sz="0" w:space="0" w:color="auto"/>
          </w:divBdr>
        </w:div>
      </w:divsChild>
    </w:div>
    <w:div w:id="1161654012">
      <w:bodyDiv w:val="1"/>
      <w:marLeft w:val="0"/>
      <w:marRight w:val="0"/>
      <w:marTop w:val="0"/>
      <w:marBottom w:val="0"/>
      <w:divBdr>
        <w:top w:val="none" w:sz="0" w:space="0" w:color="auto"/>
        <w:left w:val="none" w:sz="0" w:space="0" w:color="auto"/>
        <w:bottom w:val="none" w:sz="0" w:space="0" w:color="auto"/>
        <w:right w:val="none" w:sz="0" w:space="0" w:color="auto"/>
      </w:divBdr>
      <w:divsChild>
        <w:div w:id="2047489690">
          <w:marLeft w:val="640"/>
          <w:marRight w:val="0"/>
          <w:marTop w:val="0"/>
          <w:marBottom w:val="0"/>
          <w:divBdr>
            <w:top w:val="none" w:sz="0" w:space="0" w:color="auto"/>
            <w:left w:val="none" w:sz="0" w:space="0" w:color="auto"/>
            <w:bottom w:val="none" w:sz="0" w:space="0" w:color="auto"/>
            <w:right w:val="none" w:sz="0" w:space="0" w:color="auto"/>
          </w:divBdr>
        </w:div>
        <w:div w:id="1335300087">
          <w:marLeft w:val="640"/>
          <w:marRight w:val="0"/>
          <w:marTop w:val="0"/>
          <w:marBottom w:val="0"/>
          <w:divBdr>
            <w:top w:val="none" w:sz="0" w:space="0" w:color="auto"/>
            <w:left w:val="none" w:sz="0" w:space="0" w:color="auto"/>
            <w:bottom w:val="none" w:sz="0" w:space="0" w:color="auto"/>
            <w:right w:val="none" w:sz="0" w:space="0" w:color="auto"/>
          </w:divBdr>
        </w:div>
        <w:div w:id="18164908">
          <w:marLeft w:val="640"/>
          <w:marRight w:val="0"/>
          <w:marTop w:val="0"/>
          <w:marBottom w:val="0"/>
          <w:divBdr>
            <w:top w:val="none" w:sz="0" w:space="0" w:color="auto"/>
            <w:left w:val="none" w:sz="0" w:space="0" w:color="auto"/>
            <w:bottom w:val="none" w:sz="0" w:space="0" w:color="auto"/>
            <w:right w:val="none" w:sz="0" w:space="0" w:color="auto"/>
          </w:divBdr>
        </w:div>
        <w:div w:id="1452287046">
          <w:marLeft w:val="640"/>
          <w:marRight w:val="0"/>
          <w:marTop w:val="0"/>
          <w:marBottom w:val="0"/>
          <w:divBdr>
            <w:top w:val="none" w:sz="0" w:space="0" w:color="auto"/>
            <w:left w:val="none" w:sz="0" w:space="0" w:color="auto"/>
            <w:bottom w:val="none" w:sz="0" w:space="0" w:color="auto"/>
            <w:right w:val="none" w:sz="0" w:space="0" w:color="auto"/>
          </w:divBdr>
        </w:div>
        <w:div w:id="803471957">
          <w:marLeft w:val="640"/>
          <w:marRight w:val="0"/>
          <w:marTop w:val="0"/>
          <w:marBottom w:val="0"/>
          <w:divBdr>
            <w:top w:val="none" w:sz="0" w:space="0" w:color="auto"/>
            <w:left w:val="none" w:sz="0" w:space="0" w:color="auto"/>
            <w:bottom w:val="none" w:sz="0" w:space="0" w:color="auto"/>
            <w:right w:val="none" w:sz="0" w:space="0" w:color="auto"/>
          </w:divBdr>
        </w:div>
        <w:div w:id="2016414511">
          <w:marLeft w:val="640"/>
          <w:marRight w:val="0"/>
          <w:marTop w:val="0"/>
          <w:marBottom w:val="0"/>
          <w:divBdr>
            <w:top w:val="none" w:sz="0" w:space="0" w:color="auto"/>
            <w:left w:val="none" w:sz="0" w:space="0" w:color="auto"/>
            <w:bottom w:val="none" w:sz="0" w:space="0" w:color="auto"/>
            <w:right w:val="none" w:sz="0" w:space="0" w:color="auto"/>
          </w:divBdr>
        </w:div>
        <w:div w:id="176310574">
          <w:marLeft w:val="640"/>
          <w:marRight w:val="0"/>
          <w:marTop w:val="0"/>
          <w:marBottom w:val="0"/>
          <w:divBdr>
            <w:top w:val="none" w:sz="0" w:space="0" w:color="auto"/>
            <w:left w:val="none" w:sz="0" w:space="0" w:color="auto"/>
            <w:bottom w:val="none" w:sz="0" w:space="0" w:color="auto"/>
            <w:right w:val="none" w:sz="0" w:space="0" w:color="auto"/>
          </w:divBdr>
        </w:div>
        <w:div w:id="262960569">
          <w:marLeft w:val="640"/>
          <w:marRight w:val="0"/>
          <w:marTop w:val="0"/>
          <w:marBottom w:val="0"/>
          <w:divBdr>
            <w:top w:val="none" w:sz="0" w:space="0" w:color="auto"/>
            <w:left w:val="none" w:sz="0" w:space="0" w:color="auto"/>
            <w:bottom w:val="none" w:sz="0" w:space="0" w:color="auto"/>
            <w:right w:val="none" w:sz="0" w:space="0" w:color="auto"/>
          </w:divBdr>
        </w:div>
        <w:div w:id="1858154096">
          <w:marLeft w:val="640"/>
          <w:marRight w:val="0"/>
          <w:marTop w:val="0"/>
          <w:marBottom w:val="0"/>
          <w:divBdr>
            <w:top w:val="none" w:sz="0" w:space="0" w:color="auto"/>
            <w:left w:val="none" w:sz="0" w:space="0" w:color="auto"/>
            <w:bottom w:val="none" w:sz="0" w:space="0" w:color="auto"/>
            <w:right w:val="none" w:sz="0" w:space="0" w:color="auto"/>
          </w:divBdr>
        </w:div>
        <w:div w:id="319118623">
          <w:marLeft w:val="640"/>
          <w:marRight w:val="0"/>
          <w:marTop w:val="0"/>
          <w:marBottom w:val="0"/>
          <w:divBdr>
            <w:top w:val="none" w:sz="0" w:space="0" w:color="auto"/>
            <w:left w:val="none" w:sz="0" w:space="0" w:color="auto"/>
            <w:bottom w:val="none" w:sz="0" w:space="0" w:color="auto"/>
            <w:right w:val="none" w:sz="0" w:space="0" w:color="auto"/>
          </w:divBdr>
        </w:div>
        <w:div w:id="219679590">
          <w:marLeft w:val="640"/>
          <w:marRight w:val="0"/>
          <w:marTop w:val="0"/>
          <w:marBottom w:val="0"/>
          <w:divBdr>
            <w:top w:val="none" w:sz="0" w:space="0" w:color="auto"/>
            <w:left w:val="none" w:sz="0" w:space="0" w:color="auto"/>
            <w:bottom w:val="none" w:sz="0" w:space="0" w:color="auto"/>
            <w:right w:val="none" w:sz="0" w:space="0" w:color="auto"/>
          </w:divBdr>
        </w:div>
      </w:divsChild>
    </w:div>
    <w:div w:id="1183477280">
      <w:bodyDiv w:val="1"/>
      <w:marLeft w:val="0"/>
      <w:marRight w:val="0"/>
      <w:marTop w:val="0"/>
      <w:marBottom w:val="0"/>
      <w:divBdr>
        <w:top w:val="none" w:sz="0" w:space="0" w:color="auto"/>
        <w:left w:val="none" w:sz="0" w:space="0" w:color="auto"/>
        <w:bottom w:val="none" w:sz="0" w:space="0" w:color="auto"/>
        <w:right w:val="none" w:sz="0" w:space="0" w:color="auto"/>
      </w:divBdr>
      <w:divsChild>
        <w:div w:id="1787233815">
          <w:marLeft w:val="640"/>
          <w:marRight w:val="0"/>
          <w:marTop w:val="0"/>
          <w:marBottom w:val="0"/>
          <w:divBdr>
            <w:top w:val="none" w:sz="0" w:space="0" w:color="auto"/>
            <w:left w:val="none" w:sz="0" w:space="0" w:color="auto"/>
            <w:bottom w:val="none" w:sz="0" w:space="0" w:color="auto"/>
            <w:right w:val="none" w:sz="0" w:space="0" w:color="auto"/>
          </w:divBdr>
        </w:div>
        <w:div w:id="784810859">
          <w:marLeft w:val="640"/>
          <w:marRight w:val="0"/>
          <w:marTop w:val="0"/>
          <w:marBottom w:val="0"/>
          <w:divBdr>
            <w:top w:val="none" w:sz="0" w:space="0" w:color="auto"/>
            <w:left w:val="none" w:sz="0" w:space="0" w:color="auto"/>
            <w:bottom w:val="none" w:sz="0" w:space="0" w:color="auto"/>
            <w:right w:val="none" w:sz="0" w:space="0" w:color="auto"/>
          </w:divBdr>
        </w:div>
        <w:div w:id="35618748">
          <w:marLeft w:val="640"/>
          <w:marRight w:val="0"/>
          <w:marTop w:val="0"/>
          <w:marBottom w:val="0"/>
          <w:divBdr>
            <w:top w:val="none" w:sz="0" w:space="0" w:color="auto"/>
            <w:left w:val="none" w:sz="0" w:space="0" w:color="auto"/>
            <w:bottom w:val="none" w:sz="0" w:space="0" w:color="auto"/>
            <w:right w:val="none" w:sz="0" w:space="0" w:color="auto"/>
          </w:divBdr>
        </w:div>
        <w:div w:id="270287592">
          <w:marLeft w:val="640"/>
          <w:marRight w:val="0"/>
          <w:marTop w:val="0"/>
          <w:marBottom w:val="0"/>
          <w:divBdr>
            <w:top w:val="none" w:sz="0" w:space="0" w:color="auto"/>
            <w:left w:val="none" w:sz="0" w:space="0" w:color="auto"/>
            <w:bottom w:val="none" w:sz="0" w:space="0" w:color="auto"/>
            <w:right w:val="none" w:sz="0" w:space="0" w:color="auto"/>
          </w:divBdr>
        </w:div>
        <w:div w:id="1618297221">
          <w:marLeft w:val="640"/>
          <w:marRight w:val="0"/>
          <w:marTop w:val="0"/>
          <w:marBottom w:val="0"/>
          <w:divBdr>
            <w:top w:val="none" w:sz="0" w:space="0" w:color="auto"/>
            <w:left w:val="none" w:sz="0" w:space="0" w:color="auto"/>
            <w:bottom w:val="none" w:sz="0" w:space="0" w:color="auto"/>
            <w:right w:val="none" w:sz="0" w:space="0" w:color="auto"/>
          </w:divBdr>
        </w:div>
        <w:div w:id="794636493">
          <w:marLeft w:val="640"/>
          <w:marRight w:val="0"/>
          <w:marTop w:val="0"/>
          <w:marBottom w:val="0"/>
          <w:divBdr>
            <w:top w:val="none" w:sz="0" w:space="0" w:color="auto"/>
            <w:left w:val="none" w:sz="0" w:space="0" w:color="auto"/>
            <w:bottom w:val="none" w:sz="0" w:space="0" w:color="auto"/>
            <w:right w:val="none" w:sz="0" w:space="0" w:color="auto"/>
          </w:divBdr>
        </w:div>
        <w:div w:id="1240557681">
          <w:marLeft w:val="640"/>
          <w:marRight w:val="0"/>
          <w:marTop w:val="0"/>
          <w:marBottom w:val="0"/>
          <w:divBdr>
            <w:top w:val="none" w:sz="0" w:space="0" w:color="auto"/>
            <w:left w:val="none" w:sz="0" w:space="0" w:color="auto"/>
            <w:bottom w:val="none" w:sz="0" w:space="0" w:color="auto"/>
            <w:right w:val="none" w:sz="0" w:space="0" w:color="auto"/>
          </w:divBdr>
        </w:div>
        <w:div w:id="1377505872">
          <w:marLeft w:val="640"/>
          <w:marRight w:val="0"/>
          <w:marTop w:val="0"/>
          <w:marBottom w:val="0"/>
          <w:divBdr>
            <w:top w:val="none" w:sz="0" w:space="0" w:color="auto"/>
            <w:left w:val="none" w:sz="0" w:space="0" w:color="auto"/>
            <w:bottom w:val="none" w:sz="0" w:space="0" w:color="auto"/>
            <w:right w:val="none" w:sz="0" w:space="0" w:color="auto"/>
          </w:divBdr>
        </w:div>
        <w:div w:id="94058611">
          <w:marLeft w:val="640"/>
          <w:marRight w:val="0"/>
          <w:marTop w:val="0"/>
          <w:marBottom w:val="0"/>
          <w:divBdr>
            <w:top w:val="none" w:sz="0" w:space="0" w:color="auto"/>
            <w:left w:val="none" w:sz="0" w:space="0" w:color="auto"/>
            <w:bottom w:val="none" w:sz="0" w:space="0" w:color="auto"/>
            <w:right w:val="none" w:sz="0" w:space="0" w:color="auto"/>
          </w:divBdr>
        </w:div>
        <w:div w:id="616911017">
          <w:marLeft w:val="640"/>
          <w:marRight w:val="0"/>
          <w:marTop w:val="0"/>
          <w:marBottom w:val="0"/>
          <w:divBdr>
            <w:top w:val="none" w:sz="0" w:space="0" w:color="auto"/>
            <w:left w:val="none" w:sz="0" w:space="0" w:color="auto"/>
            <w:bottom w:val="none" w:sz="0" w:space="0" w:color="auto"/>
            <w:right w:val="none" w:sz="0" w:space="0" w:color="auto"/>
          </w:divBdr>
        </w:div>
        <w:div w:id="79496344">
          <w:marLeft w:val="640"/>
          <w:marRight w:val="0"/>
          <w:marTop w:val="0"/>
          <w:marBottom w:val="0"/>
          <w:divBdr>
            <w:top w:val="none" w:sz="0" w:space="0" w:color="auto"/>
            <w:left w:val="none" w:sz="0" w:space="0" w:color="auto"/>
            <w:bottom w:val="none" w:sz="0" w:space="0" w:color="auto"/>
            <w:right w:val="none" w:sz="0" w:space="0" w:color="auto"/>
          </w:divBdr>
        </w:div>
      </w:divsChild>
    </w:div>
    <w:div w:id="1226989133">
      <w:bodyDiv w:val="1"/>
      <w:marLeft w:val="0"/>
      <w:marRight w:val="0"/>
      <w:marTop w:val="0"/>
      <w:marBottom w:val="0"/>
      <w:divBdr>
        <w:top w:val="none" w:sz="0" w:space="0" w:color="auto"/>
        <w:left w:val="none" w:sz="0" w:space="0" w:color="auto"/>
        <w:bottom w:val="none" w:sz="0" w:space="0" w:color="auto"/>
        <w:right w:val="none" w:sz="0" w:space="0" w:color="auto"/>
      </w:divBdr>
      <w:divsChild>
        <w:div w:id="927424032">
          <w:marLeft w:val="640"/>
          <w:marRight w:val="0"/>
          <w:marTop w:val="0"/>
          <w:marBottom w:val="0"/>
          <w:divBdr>
            <w:top w:val="none" w:sz="0" w:space="0" w:color="auto"/>
            <w:left w:val="none" w:sz="0" w:space="0" w:color="auto"/>
            <w:bottom w:val="none" w:sz="0" w:space="0" w:color="auto"/>
            <w:right w:val="none" w:sz="0" w:space="0" w:color="auto"/>
          </w:divBdr>
        </w:div>
        <w:div w:id="307324857">
          <w:marLeft w:val="640"/>
          <w:marRight w:val="0"/>
          <w:marTop w:val="0"/>
          <w:marBottom w:val="0"/>
          <w:divBdr>
            <w:top w:val="none" w:sz="0" w:space="0" w:color="auto"/>
            <w:left w:val="none" w:sz="0" w:space="0" w:color="auto"/>
            <w:bottom w:val="none" w:sz="0" w:space="0" w:color="auto"/>
            <w:right w:val="none" w:sz="0" w:space="0" w:color="auto"/>
          </w:divBdr>
        </w:div>
        <w:div w:id="1057969630">
          <w:marLeft w:val="640"/>
          <w:marRight w:val="0"/>
          <w:marTop w:val="0"/>
          <w:marBottom w:val="0"/>
          <w:divBdr>
            <w:top w:val="none" w:sz="0" w:space="0" w:color="auto"/>
            <w:left w:val="none" w:sz="0" w:space="0" w:color="auto"/>
            <w:bottom w:val="none" w:sz="0" w:space="0" w:color="auto"/>
            <w:right w:val="none" w:sz="0" w:space="0" w:color="auto"/>
          </w:divBdr>
        </w:div>
        <w:div w:id="1353994225">
          <w:marLeft w:val="640"/>
          <w:marRight w:val="0"/>
          <w:marTop w:val="0"/>
          <w:marBottom w:val="0"/>
          <w:divBdr>
            <w:top w:val="none" w:sz="0" w:space="0" w:color="auto"/>
            <w:left w:val="none" w:sz="0" w:space="0" w:color="auto"/>
            <w:bottom w:val="none" w:sz="0" w:space="0" w:color="auto"/>
            <w:right w:val="none" w:sz="0" w:space="0" w:color="auto"/>
          </w:divBdr>
        </w:div>
        <w:div w:id="1726677645">
          <w:marLeft w:val="640"/>
          <w:marRight w:val="0"/>
          <w:marTop w:val="0"/>
          <w:marBottom w:val="0"/>
          <w:divBdr>
            <w:top w:val="none" w:sz="0" w:space="0" w:color="auto"/>
            <w:left w:val="none" w:sz="0" w:space="0" w:color="auto"/>
            <w:bottom w:val="none" w:sz="0" w:space="0" w:color="auto"/>
            <w:right w:val="none" w:sz="0" w:space="0" w:color="auto"/>
          </w:divBdr>
        </w:div>
        <w:div w:id="1933273245">
          <w:marLeft w:val="640"/>
          <w:marRight w:val="0"/>
          <w:marTop w:val="0"/>
          <w:marBottom w:val="0"/>
          <w:divBdr>
            <w:top w:val="none" w:sz="0" w:space="0" w:color="auto"/>
            <w:left w:val="none" w:sz="0" w:space="0" w:color="auto"/>
            <w:bottom w:val="none" w:sz="0" w:space="0" w:color="auto"/>
            <w:right w:val="none" w:sz="0" w:space="0" w:color="auto"/>
          </w:divBdr>
        </w:div>
        <w:div w:id="1887794187">
          <w:marLeft w:val="640"/>
          <w:marRight w:val="0"/>
          <w:marTop w:val="0"/>
          <w:marBottom w:val="0"/>
          <w:divBdr>
            <w:top w:val="none" w:sz="0" w:space="0" w:color="auto"/>
            <w:left w:val="none" w:sz="0" w:space="0" w:color="auto"/>
            <w:bottom w:val="none" w:sz="0" w:space="0" w:color="auto"/>
            <w:right w:val="none" w:sz="0" w:space="0" w:color="auto"/>
          </w:divBdr>
        </w:div>
        <w:div w:id="36049045">
          <w:marLeft w:val="640"/>
          <w:marRight w:val="0"/>
          <w:marTop w:val="0"/>
          <w:marBottom w:val="0"/>
          <w:divBdr>
            <w:top w:val="none" w:sz="0" w:space="0" w:color="auto"/>
            <w:left w:val="none" w:sz="0" w:space="0" w:color="auto"/>
            <w:bottom w:val="none" w:sz="0" w:space="0" w:color="auto"/>
            <w:right w:val="none" w:sz="0" w:space="0" w:color="auto"/>
          </w:divBdr>
        </w:div>
        <w:div w:id="744886085">
          <w:marLeft w:val="640"/>
          <w:marRight w:val="0"/>
          <w:marTop w:val="0"/>
          <w:marBottom w:val="0"/>
          <w:divBdr>
            <w:top w:val="none" w:sz="0" w:space="0" w:color="auto"/>
            <w:left w:val="none" w:sz="0" w:space="0" w:color="auto"/>
            <w:bottom w:val="none" w:sz="0" w:space="0" w:color="auto"/>
            <w:right w:val="none" w:sz="0" w:space="0" w:color="auto"/>
          </w:divBdr>
        </w:div>
        <w:div w:id="1240363658">
          <w:marLeft w:val="640"/>
          <w:marRight w:val="0"/>
          <w:marTop w:val="0"/>
          <w:marBottom w:val="0"/>
          <w:divBdr>
            <w:top w:val="none" w:sz="0" w:space="0" w:color="auto"/>
            <w:left w:val="none" w:sz="0" w:space="0" w:color="auto"/>
            <w:bottom w:val="none" w:sz="0" w:space="0" w:color="auto"/>
            <w:right w:val="none" w:sz="0" w:space="0" w:color="auto"/>
          </w:divBdr>
        </w:div>
        <w:div w:id="1334525167">
          <w:marLeft w:val="640"/>
          <w:marRight w:val="0"/>
          <w:marTop w:val="0"/>
          <w:marBottom w:val="0"/>
          <w:divBdr>
            <w:top w:val="none" w:sz="0" w:space="0" w:color="auto"/>
            <w:left w:val="none" w:sz="0" w:space="0" w:color="auto"/>
            <w:bottom w:val="none" w:sz="0" w:space="0" w:color="auto"/>
            <w:right w:val="none" w:sz="0" w:space="0" w:color="auto"/>
          </w:divBdr>
        </w:div>
      </w:divsChild>
    </w:div>
    <w:div w:id="1282414975">
      <w:bodyDiv w:val="1"/>
      <w:marLeft w:val="0"/>
      <w:marRight w:val="0"/>
      <w:marTop w:val="0"/>
      <w:marBottom w:val="0"/>
      <w:divBdr>
        <w:top w:val="none" w:sz="0" w:space="0" w:color="auto"/>
        <w:left w:val="none" w:sz="0" w:space="0" w:color="auto"/>
        <w:bottom w:val="none" w:sz="0" w:space="0" w:color="auto"/>
        <w:right w:val="none" w:sz="0" w:space="0" w:color="auto"/>
      </w:divBdr>
      <w:divsChild>
        <w:div w:id="1256743539">
          <w:marLeft w:val="640"/>
          <w:marRight w:val="0"/>
          <w:marTop w:val="0"/>
          <w:marBottom w:val="0"/>
          <w:divBdr>
            <w:top w:val="none" w:sz="0" w:space="0" w:color="auto"/>
            <w:left w:val="none" w:sz="0" w:space="0" w:color="auto"/>
            <w:bottom w:val="none" w:sz="0" w:space="0" w:color="auto"/>
            <w:right w:val="none" w:sz="0" w:space="0" w:color="auto"/>
          </w:divBdr>
        </w:div>
        <w:div w:id="1875343073">
          <w:marLeft w:val="640"/>
          <w:marRight w:val="0"/>
          <w:marTop w:val="0"/>
          <w:marBottom w:val="0"/>
          <w:divBdr>
            <w:top w:val="none" w:sz="0" w:space="0" w:color="auto"/>
            <w:left w:val="none" w:sz="0" w:space="0" w:color="auto"/>
            <w:bottom w:val="none" w:sz="0" w:space="0" w:color="auto"/>
            <w:right w:val="none" w:sz="0" w:space="0" w:color="auto"/>
          </w:divBdr>
        </w:div>
        <w:div w:id="1350717222">
          <w:marLeft w:val="640"/>
          <w:marRight w:val="0"/>
          <w:marTop w:val="0"/>
          <w:marBottom w:val="0"/>
          <w:divBdr>
            <w:top w:val="none" w:sz="0" w:space="0" w:color="auto"/>
            <w:left w:val="none" w:sz="0" w:space="0" w:color="auto"/>
            <w:bottom w:val="none" w:sz="0" w:space="0" w:color="auto"/>
            <w:right w:val="none" w:sz="0" w:space="0" w:color="auto"/>
          </w:divBdr>
        </w:div>
        <w:div w:id="1947037035">
          <w:marLeft w:val="640"/>
          <w:marRight w:val="0"/>
          <w:marTop w:val="0"/>
          <w:marBottom w:val="0"/>
          <w:divBdr>
            <w:top w:val="none" w:sz="0" w:space="0" w:color="auto"/>
            <w:left w:val="none" w:sz="0" w:space="0" w:color="auto"/>
            <w:bottom w:val="none" w:sz="0" w:space="0" w:color="auto"/>
            <w:right w:val="none" w:sz="0" w:space="0" w:color="auto"/>
          </w:divBdr>
        </w:div>
        <w:div w:id="1029986341">
          <w:marLeft w:val="640"/>
          <w:marRight w:val="0"/>
          <w:marTop w:val="0"/>
          <w:marBottom w:val="0"/>
          <w:divBdr>
            <w:top w:val="none" w:sz="0" w:space="0" w:color="auto"/>
            <w:left w:val="none" w:sz="0" w:space="0" w:color="auto"/>
            <w:bottom w:val="none" w:sz="0" w:space="0" w:color="auto"/>
            <w:right w:val="none" w:sz="0" w:space="0" w:color="auto"/>
          </w:divBdr>
        </w:div>
        <w:div w:id="623849058">
          <w:marLeft w:val="640"/>
          <w:marRight w:val="0"/>
          <w:marTop w:val="0"/>
          <w:marBottom w:val="0"/>
          <w:divBdr>
            <w:top w:val="none" w:sz="0" w:space="0" w:color="auto"/>
            <w:left w:val="none" w:sz="0" w:space="0" w:color="auto"/>
            <w:bottom w:val="none" w:sz="0" w:space="0" w:color="auto"/>
            <w:right w:val="none" w:sz="0" w:space="0" w:color="auto"/>
          </w:divBdr>
        </w:div>
        <w:div w:id="2037075244">
          <w:marLeft w:val="640"/>
          <w:marRight w:val="0"/>
          <w:marTop w:val="0"/>
          <w:marBottom w:val="0"/>
          <w:divBdr>
            <w:top w:val="none" w:sz="0" w:space="0" w:color="auto"/>
            <w:left w:val="none" w:sz="0" w:space="0" w:color="auto"/>
            <w:bottom w:val="none" w:sz="0" w:space="0" w:color="auto"/>
            <w:right w:val="none" w:sz="0" w:space="0" w:color="auto"/>
          </w:divBdr>
        </w:div>
        <w:div w:id="1015764651">
          <w:marLeft w:val="640"/>
          <w:marRight w:val="0"/>
          <w:marTop w:val="0"/>
          <w:marBottom w:val="0"/>
          <w:divBdr>
            <w:top w:val="none" w:sz="0" w:space="0" w:color="auto"/>
            <w:left w:val="none" w:sz="0" w:space="0" w:color="auto"/>
            <w:bottom w:val="none" w:sz="0" w:space="0" w:color="auto"/>
            <w:right w:val="none" w:sz="0" w:space="0" w:color="auto"/>
          </w:divBdr>
        </w:div>
        <w:div w:id="262810103">
          <w:marLeft w:val="640"/>
          <w:marRight w:val="0"/>
          <w:marTop w:val="0"/>
          <w:marBottom w:val="0"/>
          <w:divBdr>
            <w:top w:val="none" w:sz="0" w:space="0" w:color="auto"/>
            <w:left w:val="none" w:sz="0" w:space="0" w:color="auto"/>
            <w:bottom w:val="none" w:sz="0" w:space="0" w:color="auto"/>
            <w:right w:val="none" w:sz="0" w:space="0" w:color="auto"/>
          </w:divBdr>
        </w:div>
        <w:div w:id="2079013509">
          <w:marLeft w:val="640"/>
          <w:marRight w:val="0"/>
          <w:marTop w:val="0"/>
          <w:marBottom w:val="0"/>
          <w:divBdr>
            <w:top w:val="none" w:sz="0" w:space="0" w:color="auto"/>
            <w:left w:val="none" w:sz="0" w:space="0" w:color="auto"/>
            <w:bottom w:val="none" w:sz="0" w:space="0" w:color="auto"/>
            <w:right w:val="none" w:sz="0" w:space="0" w:color="auto"/>
          </w:divBdr>
        </w:div>
        <w:div w:id="602344444">
          <w:marLeft w:val="640"/>
          <w:marRight w:val="0"/>
          <w:marTop w:val="0"/>
          <w:marBottom w:val="0"/>
          <w:divBdr>
            <w:top w:val="none" w:sz="0" w:space="0" w:color="auto"/>
            <w:left w:val="none" w:sz="0" w:space="0" w:color="auto"/>
            <w:bottom w:val="none" w:sz="0" w:space="0" w:color="auto"/>
            <w:right w:val="none" w:sz="0" w:space="0" w:color="auto"/>
          </w:divBdr>
        </w:div>
      </w:divsChild>
    </w:div>
    <w:div w:id="1299531941">
      <w:bodyDiv w:val="1"/>
      <w:marLeft w:val="0"/>
      <w:marRight w:val="0"/>
      <w:marTop w:val="0"/>
      <w:marBottom w:val="0"/>
      <w:divBdr>
        <w:top w:val="none" w:sz="0" w:space="0" w:color="auto"/>
        <w:left w:val="none" w:sz="0" w:space="0" w:color="auto"/>
        <w:bottom w:val="none" w:sz="0" w:space="0" w:color="auto"/>
        <w:right w:val="none" w:sz="0" w:space="0" w:color="auto"/>
      </w:divBdr>
      <w:divsChild>
        <w:div w:id="1631982296">
          <w:marLeft w:val="640"/>
          <w:marRight w:val="0"/>
          <w:marTop w:val="0"/>
          <w:marBottom w:val="0"/>
          <w:divBdr>
            <w:top w:val="none" w:sz="0" w:space="0" w:color="auto"/>
            <w:left w:val="none" w:sz="0" w:space="0" w:color="auto"/>
            <w:bottom w:val="none" w:sz="0" w:space="0" w:color="auto"/>
            <w:right w:val="none" w:sz="0" w:space="0" w:color="auto"/>
          </w:divBdr>
        </w:div>
        <w:div w:id="1889023463">
          <w:marLeft w:val="640"/>
          <w:marRight w:val="0"/>
          <w:marTop w:val="0"/>
          <w:marBottom w:val="0"/>
          <w:divBdr>
            <w:top w:val="none" w:sz="0" w:space="0" w:color="auto"/>
            <w:left w:val="none" w:sz="0" w:space="0" w:color="auto"/>
            <w:bottom w:val="none" w:sz="0" w:space="0" w:color="auto"/>
            <w:right w:val="none" w:sz="0" w:space="0" w:color="auto"/>
          </w:divBdr>
        </w:div>
        <w:div w:id="1857693899">
          <w:marLeft w:val="640"/>
          <w:marRight w:val="0"/>
          <w:marTop w:val="0"/>
          <w:marBottom w:val="0"/>
          <w:divBdr>
            <w:top w:val="none" w:sz="0" w:space="0" w:color="auto"/>
            <w:left w:val="none" w:sz="0" w:space="0" w:color="auto"/>
            <w:bottom w:val="none" w:sz="0" w:space="0" w:color="auto"/>
            <w:right w:val="none" w:sz="0" w:space="0" w:color="auto"/>
          </w:divBdr>
        </w:div>
        <w:div w:id="2074038077">
          <w:marLeft w:val="640"/>
          <w:marRight w:val="0"/>
          <w:marTop w:val="0"/>
          <w:marBottom w:val="0"/>
          <w:divBdr>
            <w:top w:val="none" w:sz="0" w:space="0" w:color="auto"/>
            <w:left w:val="none" w:sz="0" w:space="0" w:color="auto"/>
            <w:bottom w:val="none" w:sz="0" w:space="0" w:color="auto"/>
            <w:right w:val="none" w:sz="0" w:space="0" w:color="auto"/>
          </w:divBdr>
        </w:div>
        <w:div w:id="1787501155">
          <w:marLeft w:val="640"/>
          <w:marRight w:val="0"/>
          <w:marTop w:val="0"/>
          <w:marBottom w:val="0"/>
          <w:divBdr>
            <w:top w:val="none" w:sz="0" w:space="0" w:color="auto"/>
            <w:left w:val="none" w:sz="0" w:space="0" w:color="auto"/>
            <w:bottom w:val="none" w:sz="0" w:space="0" w:color="auto"/>
            <w:right w:val="none" w:sz="0" w:space="0" w:color="auto"/>
          </w:divBdr>
        </w:div>
        <w:div w:id="1599558323">
          <w:marLeft w:val="640"/>
          <w:marRight w:val="0"/>
          <w:marTop w:val="0"/>
          <w:marBottom w:val="0"/>
          <w:divBdr>
            <w:top w:val="none" w:sz="0" w:space="0" w:color="auto"/>
            <w:left w:val="none" w:sz="0" w:space="0" w:color="auto"/>
            <w:bottom w:val="none" w:sz="0" w:space="0" w:color="auto"/>
            <w:right w:val="none" w:sz="0" w:space="0" w:color="auto"/>
          </w:divBdr>
        </w:div>
        <w:div w:id="1319115366">
          <w:marLeft w:val="640"/>
          <w:marRight w:val="0"/>
          <w:marTop w:val="0"/>
          <w:marBottom w:val="0"/>
          <w:divBdr>
            <w:top w:val="none" w:sz="0" w:space="0" w:color="auto"/>
            <w:left w:val="none" w:sz="0" w:space="0" w:color="auto"/>
            <w:bottom w:val="none" w:sz="0" w:space="0" w:color="auto"/>
            <w:right w:val="none" w:sz="0" w:space="0" w:color="auto"/>
          </w:divBdr>
        </w:div>
        <w:div w:id="1150709427">
          <w:marLeft w:val="640"/>
          <w:marRight w:val="0"/>
          <w:marTop w:val="0"/>
          <w:marBottom w:val="0"/>
          <w:divBdr>
            <w:top w:val="none" w:sz="0" w:space="0" w:color="auto"/>
            <w:left w:val="none" w:sz="0" w:space="0" w:color="auto"/>
            <w:bottom w:val="none" w:sz="0" w:space="0" w:color="auto"/>
            <w:right w:val="none" w:sz="0" w:space="0" w:color="auto"/>
          </w:divBdr>
        </w:div>
        <w:div w:id="1859271841">
          <w:marLeft w:val="640"/>
          <w:marRight w:val="0"/>
          <w:marTop w:val="0"/>
          <w:marBottom w:val="0"/>
          <w:divBdr>
            <w:top w:val="none" w:sz="0" w:space="0" w:color="auto"/>
            <w:left w:val="none" w:sz="0" w:space="0" w:color="auto"/>
            <w:bottom w:val="none" w:sz="0" w:space="0" w:color="auto"/>
            <w:right w:val="none" w:sz="0" w:space="0" w:color="auto"/>
          </w:divBdr>
        </w:div>
        <w:div w:id="9719028">
          <w:marLeft w:val="640"/>
          <w:marRight w:val="0"/>
          <w:marTop w:val="0"/>
          <w:marBottom w:val="0"/>
          <w:divBdr>
            <w:top w:val="none" w:sz="0" w:space="0" w:color="auto"/>
            <w:left w:val="none" w:sz="0" w:space="0" w:color="auto"/>
            <w:bottom w:val="none" w:sz="0" w:space="0" w:color="auto"/>
            <w:right w:val="none" w:sz="0" w:space="0" w:color="auto"/>
          </w:divBdr>
        </w:div>
      </w:divsChild>
    </w:div>
    <w:div w:id="1309506726">
      <w:bodyDiv w:val="1"/>
      <w:marLeft w:val="0"/>
      <w:marRight w:val="0"/>
      <w:marTop w:val="0"/>
      <w:marBottom w:val="0"/>
      <w:divBdr>
        <w:top w:val="none" w:sz="0" w:space="0" w:color="auto"/>
        <w:left w:val="none" w:sz="0" w:space="0" w:color="auto"/>
        <w:bottom w:val="none" w:sz="0" w:space="0" w:color="auto"/>
        <w:right w:val="none" w:sz="0" w:space="0" w:color="auto"/>
      </w:divBdr>
      <w:divsChild>
        <w:div w:id="207645078">
          <w:marLeft w:val="640"/>
          <w:marRight w:val="0"/>
          <w:marTop w:val="0"/>
          <w:marBottom w:val="0"/>
          <w:divBdr>
            <w:top w:val="none" w:sz="0" w:space="0" w:color="auto"/>
            <w:left w:val="none" w:sz="0" w:space="0" w:color="auto"/>
            <w:bottom w:val="none" w:sz="0" w:space="0" w:color="auto"/>
            <w:right w:val="none" w:sz="0" w:space="0" w:color="auto"/>
          </w:divBdr>
        </w:div>
        <w:div w:id="1403330851">
          <w:marLeft w:val="640"/>
          <w:marRight w:val="0"/>
          <w:marTop w:val="0"/>
          <w:marBottom w:val="0"/>
          <w:divBdr>
            <w:top w:val="none" w:sz="0" w:space="0" w:color="auto"/>
            <w:left w:val="none" w:sz="0" w:space="0" w:color="auto"/>
            <w:bottom w:val="none" w:sz="0" w:space="0" w:color="auto"/>
            <w:right w:val="none" w:sz="0" w:space="0" w:color="auto"/>
          </w:divBdr>
        </w:div>
        <w:div w:id="1018582342">
          <w:marLeft w:val="640"/>
          <w:marRight w:val="0"/>
          <w:marTop w:val="0"/>
          <w:marBottom w:val="0"/>
          <w:divBdr>
            <w:top w:val="none" w:sz="0" w:space="0" w:color="auto"/>
            <w:left w:val="none" w:sz="0" w:space="0" w:color="auto"/>
            <w:bottom w:val="none" w:sz="0" w:space="0" w:color="auto"/>
            <w:right w:val="none" w:sz="0" w:space="0" w:color="auto"/>
          </w:divBdr>
        </w:div>
        <w:div w:id="258873018">
          <w:marLeft w:val="640"/>
          <w:marRight w:val="0"/>
          <w:marTop w:val="0"/>
          <w:marBottom w:val="0"/>
          <w:divBdr>
            <w:top w:val="none" w:sz="0" w:space="0" w:color="auto"/>
            <w:left w:val="none" w:sz="0" w:space="0" w:color="auto"/>
            <w:bottom w:val="none" w:sz="0" w:space="0" w:color="auto"/>
            <w:right w:val="none" w:sz="0" w:space="0" w:color="auto"/>
          </w:divBdr>
        </w:div>
        <w:div w:id="1893729918">
          <w:marLeft w:val="640"/>
          <w:marRight w:val="0"/>
          <w:marTop w:val="0"/>
          <w:marBottom w:val="0"/>
          <w:divBdr>
            <w:top w:val="none" w:sz="0" w:space="0" w:color="auto"/>
            <w:left w:val="none" w:sz="0" w:space="0" w:color="auto"/>
            <w:bottom w:val="none" w:sz="0" w:space="0" w:color="auto"/>
            <w:right w:val="none" w:sz="0" w:space="0" w:color="auto"/>
          </w:divBdr>
        </w:div>
        <w:div w:id="231935122">
          <w:marLeft w:val="640"/>
          <w:marRight w:val="0"/>
          <w:marTop w:val="0"/>
          <w:marBottom w:val="0"/>
          <w:divBdr>
            <w:top w:val="none" w:sz="0" w:space="0" w:color="auto"/>
            <w:left w:val="none" w:sz="0" w:space="0" w:color="auto"/>
            <w:bottom w:val="none" w:sz="0" w:space="0" w:color="auto"/>
            <w:right w:val="none" w:sz="0" w:space="0" w:color="auto"/>
          </w:divBdr>
        </w:div>
      </w:divsChild>
    </w:div>
    <w:div w:id="1316757251">
      <w:bodyDiv w:val="1"/>
      <w:marLeft w:val="0"/>
      <w:marRight w:val="0"/>
      <w:marTop w:val="0"/>
      <w:marBottom w:val="0"/>
      <w:divBdr>
        <w:top w:val="none" w:sz="0" w:space="0" w:color="auto"/>
        <w:left w:val="none" w:sz="0" w:space="0" w:color="auto"/>
        <w:bottom w:val="none" w:sz="0" w:space="0" w:color="auto"/>
        <w:right w:val="none" w:sz="0" w:space="0" w:color="auto"/>
      </w:divBdr>
      <w:divsChild>
        <w:div w:id="1442607343">
          <w:marLeft w:val="640"/>
          <w:marRight w:val="0"/>
          <w:marTop w:val="0"/>
          <w:marBottom w:val="0"/>
          <w:divBdr>
            <w:top w:val="none" w:sz="0" w:space="0" w:color="auto"/>
            <w:left w:val="none" w:sz="0" w:space="0" w:color="auto"/>
            <w:bottom w:val="none" w:sz="0" w:space="0" w:color="auto"/>
            <w:right w:val="none" w:sz="0" w:space="0" w:color="auto"/>
          </w:divBdr>
        </w:div>
        <w:div w:id="622538727">
          <w:marLeft w:val="640"/>
          <w:marRight w:val="0"/>
          <w:marTop w:val="0"/>
          <w:marBottom w:val="0"/>
          <w:divBdr>
            <w:top w:val="none" w:sz="0" w:space="0" w:color="auto"/>
            <w:left w:val="none" w:sz="0" w:space="0" w:color="auto"/>
            <w:bottom w:val="none" w:sz="0" w:space="0" w:color="auto"/>
            <w:right w:val="none" w:sz="0" w:space="0" w:color="auto"/>
          </w:divBdr>
        </w:div>
        <w:div w:id="875042761">
          <w:marLeft w:val="640"/>
          <w:marRight w:val="0"/>
          <w:marTop w:val="0"/>
          <w:marBottom w:val="0"/>
          <w:divBdr>
            <w:top w:val="none" w:sz="0" w:space="0" w:color="auto"/>
            <w:left w:val="none" w:sz="0" w:space="0" w:color="auto"/>
            <w:bottom w:val="none" w:sz="0" w:space="0" w:color="auto"/>
            <w:right w:val="none" w:sz="0" w:space="0" w:color="auto"/>
          </w:divBdr>
        </w:div>
        <w:div w:id="2003117976">
          <w:marLeft w:val="640"/>
          <w:marRight w:val="0"/>
          <w:marTop w:val="0"/>
          <w:marBottom w:val="0"/>
          <w:divBdr>
            <w:top w:val="none" w:sz="0" w:space="0" w:color="auto"/>
            <w:left w:val="none" w:sz="0" w:space="0" w:color="auto"/>
            <w:bottom w:val="none" w:sz="0" w:space="0" w:color="auto"/>
            <w:right w:val="none" w:sz="0" w:space="0" w:color="auto"/>
          </w:divBdr>
        </w:div>
        <w:div w:id="72316463">
          <w:marLeft w:val="640"/>
          <w:marRight w:val="0"/>
          <w:marTop w:val="0"/>
          <w:marBottom w:val="0"/>
          <w:divBdr>
            <w:top w:val="none" w:sz="0" w:space="0" w:color="auto"/>
            <w:left w:val="none" w:sz="0" w:space="0" w:color="auto"/>
            <w:bottom w:val="none" w:sz="0" w:space="0" w:color="auto"/>
            <w:right w:val="none" w:sz="0" w:space="0" w:color="auto"/>
          </w:divBdr>
        </w:div>
        <w:div w:id="588318666">
          <w:marLeft w:val="640"/>
          <w:marRight w:val="0"/>
          <w:marTop w:val="0"/>
          <w:marBottom w:val="0"/>
          <w:divBdr>
            <w:top w:val="none" w:sz="0" w:space="0" w:color="auto"/>
            <w:left w:val="none" w:sz="0" w:space="0" w:color="auto"/>
            <w:bottom w:val="none" w:sz="0" w:space="0" w:color="auto"/>
            <w:right w:val="none" w:sz="0" w:space="0" w:color="auto"/>
          </w:divBdr>
        </w:div>
        <w:div w:id="1406219268">
          <w:marLeft w:val="640"/>
          <w:marRight w:val="0"/>
          <w:marTop w:val="0"/>
          <w:marBottom w:val="0"/>
          <w:divBdr>
            <w:top w:val="none" w:sz="0" w:space="0" w:color="auto"/>
            <w:left w:val="none" w:sz="0" w:space="0" w:color="auto"/>
            <w:bottom w:val="none" w:sz="0" w:space="0" w:color="auto"/>
            <w:right w:val="none" w:sz="0" w:space="0" w:color="auto"/>
          </w:divBdr>
        </w:div>
        <w:div w:id="355812901">
          <w:marLeft w:val="640"/>
          <w:marRight w:val="0"/>
          <w:marTop w:val="0"/>
          <w:marBottom w:val="0"/>
          <w:divBdr>
            <w:top w:val="none" w:sz="0" w:space="0" w:color="auto"/>
            <w:left w:val="none" w:sz="0" w:space="0" w:color="auto"/>
            <w:bottom w:val="none" w:sz="0" w:space="0" w:color="auto"/>
            <w:right w:val="none" w:sz="0" w:space="0" w:color="auto"/>
          </w:divBdr>
        </w:div>
        <w:div w:id="575670923">
          <w:marLeft w:val="640"/>
          <w:marRight w:val="0"/>
          <w:marTop w:val="0"/>
          <w:marBottom w:val="0"/>
          <w:divBdr>
            <w:top w:val="none" w:sz="0" w:space="0" w:color="auto"/>
            <w:left w:val="none" w:sz="0" w:space="0" w:color="auto"/>
            <w:bottom w:val="none" w:sz="0" w:space="0" w:color="auto"/>
            <w:right w:val="none" w:sz="0" w:space="0" w:color="auto"/>
          </w:divBdr>
        </w:div>
        <w:div w:id="176816234">
          <w:marLeft w:val="640"/>
          <w:marRight w:val="0"/>
          <w:marTop w:val="0"/>
          <w:marBottom w:val="0"/>
          <w:divBdr>
            <w:top w:val="none" w:sz="0" w:space="0" w:color="auto"/>
            <w:left w:val="none" w:sz="0" w:space="0" w:color="auto"/>
            <w:bottom w:val="none" w:sz="0" w:space="0" w:color="auto"/>
            <w:right w:val="none" w:sz="0" w:space="0" w:color="auto"/>
          </w:divBdr>
        </w:div>
        <w:div w:id="1925215139">
          <w:marLeft w:val="640"/>
          <w:marRight w:val="0"/>
          <w:marTop w:val="0"/>
          <w:marBottom w:val="0"/>
          <w:divBdr>
            <w:top w:val="none" w:sz="0" w:space="0" w:color="auto"/>
            <w:left w:val="none" w:sz="0" w:space="0" w:color="auto"/>
            <w:bottom w:val="none" w:sz="0" w:space="0" w:color="auto"/>
            <w:right w:val="none" w:sz="0" w:space="0" w:color="auto"/>
          </w:divBdr>
        </w:div>
      </w:divsChild>
    </w:div>
    <w:div w:id="1320964860">
      <w:bodyDiv w:val="1"/>
      <w:marLeft w:val="0"/>
      <w:marRight w:val="0"/>
      <w:marTop w:val="0"/>
      <w:marBottom w:val="0"/>
      <w:divBdr>
        <w:top w:val="none" w:sz="0" w:space="0" w:color="auto"/>
        <w:left w:val="none" w:sz="0" w:space="0" w:color="auto"/>
        <w:bottom w:val="none" w:sz="0" w:space="0" w:color="auto"/>
        <w:right w:val="none" w:sz="0" w:space="0" w:color="auto"/>
      </w:divBdr>
      <w:divsChild>
        <w:div w:id="1593782344">
          <w:marLeft w:val="640"/>
          <w:marRight w:val="0"/>
          <w:marTop w:val="0"/>
          <w:marBottom w:val="0"/>
          <w:divBdr>
            <w:top w:val="none" w:sz="0" w:space="0" w:color="auto"/>
            <w:left w:val="none" w:sz="0" w:space="0" w:color="auto"/>
            <w:bottom w:val="none" w:sz="0" w:space="0" w:color="auto"/>
            <w:right w:val="none" w:sz="0" w:space="0" w:color="auto"/>
          </w:divBdr>
        </w:div>
        <w:div w:id="1627587626">
          <w:marLeft w:val="640"/>
          <w:marRight w:val="0"/>
          <w:marTop w:val="0"/>
          <w:marBottom w:val="0"/>
          <w:divBdr>
            <w:top w:val="none" w:sz="0" w:space="0" w:color="auto"/>
            <w:left w:val="none" w:sz="0" w:space="0" w:color="auto"/>
            <w:bottom w:val="none" w:sz="0" w:space="0" w:color="auto"/>
            <w:right w:val="none" w:sz="0" w:space="0" w:color="auto"/>
          </w:divBdr>
        </w:div>
        <w:div w:id="1411808850">
          <w:marLeft w:val="640"/>
          <w:marRight w:val="0"/>
          <w:marTop w:val="0"/>
          <w:marBottom w:val="0"/>
          <w:divBdr>
            <w:top w:val="none" w:sz="0" w:space="0" w:color="auto"/>
            <w:left w:val="none" w:sz="0" w:space="0" w:color="auto"/>
            <w:bottom w:val="none" w:sz="0" w:space="0" w:color="auto"/>
            <w:right w:val="none" w:sz="0" w:space="0" w:color="auto"/>
          </w:divBdr>
        </w:div>
        <w:div w:id="1337731350">
          <w:marLeft w:val="640"/>
          <w:marRight w:val="0"/>
          <w:marTop w:val="0"/>
          <w:marBottom w:val="0"/>
          <w:divBdr>
            <w:top w:val="none" w:sz="0" w:space="0" w:color="auto"/>
            <w:left w:val="none" w:sz="0" w:space="0" w:color="auto"/>
            <w:bottom w:val="none" w:sz="0" w:space="0" w:color="auto"/>
            <w:right w:val="none" w:sz="0" w:space="0" w:color="auto"/>
          </w:divBdr>
        </w:div>
        <w:div w:id="1104961879">
          <w:marLeft w:val="640"/>
          <w:marRight w:val="0"/>
          <w:marTop w:val="0"/>
          <w:marBottom w:val="0"/>
          <w:divBdr>
            <w:top w:val="none" w:sz="0" w:space="0" w:color="auto"/>
            <w:left w:val="none" w:sz="0" w:space="0" w:color="auto"/>
            <w:bottom w:val="none" w:sz="0" w:space="0" w:color="auto"/>
            <w:right w:val="none" w:sz="0" w:space="0" w:color="auto"/>
          </w:divBdr>
        </w:div>
        <w:div w:id="1919319377">
          <w:marLeft w:val="640"/>
          <w:marRight w:val="0"/>
          <w:marTop w:val="0"/>
          <w:marBottom w:val="0"/>
          <w:divBdr>
            <w:top w:val="none" w:sz="0" w:space="0" w:color="auto"/>
            <w:left w:val="none" w:sz="0" w:space="0" w:color="auto"/>
            <w:bottom w:val="none" w:sz="0" w:space="0" w:color="auto"/>
            <w:right w:val="none" w:sz="0" w:space="0" w:color="auto"/>
          </w:divBdr>
        </w:div>
        <w:div w:id="660962160">
          <w:marLeft w:val="640"/>
          <w:marRight w:val="0"/>
          <w:marTop w:val="0"/>
          <w:marBottom w:val="0"/>
          <w:divBdr>
            <w:top w:val="none" w:sz="0" w:space="0" w:color="auto"/>
            <w:left w:val="none" w:sz="0" w:space="0" w:color="auto"/>
            <w:bottom w:val="none" w:sz="0" w:space="0" w:color="auto"/>
            <w:right w:val="none" w:sz="0" w:space="0" w:color="auto"/>
          </w:divBdr>
        </w:div>
        <w:div w:id="808519245">
          <w:marLeft w:val="640"/>
          <w:marRight w:val="0"/>
          <w:marTop w:val="0"/>
          <w:marBottom w:val="0"/>
          <w:divBdr>
            <w:top w:val="none" w:sz="0" w:space="0" w:color="auto"/>
            <w:left w:val="none" w:sz="0" w:space="0" w:color="auto"/>
            <w:bottom w:val="none" w:sz="0" w:space="0" w:color="auto"/>
            <w:right w:val="none" w:sz="0" w:space="0" w:color="auto"/>
          </w:divBdr>
        </w:div>
      </w:divsChild>
    </w:div>
    <w:div w:id="1322389986">
      <w:bodyDiv w:val="1"/>
      <w:marLeft w:val="0"/>
      <w:marRight w:val="0"/>
      <w:marTop w:val="0"/>
      <w:marBottom w:val="0"/>
      <w:divBdr>
        <w:top w:val="none" w:sz="0" w:space="0" w:color="auto"/>
        <w:left w:val="none" w:sz="0" w:space="0" w:color="auto"/>
        <w:bottom w:val="none" w:sz="0" w:space="0" w:color="auto"/>
        <w:right w:val="none" w:sz="0" w:space="0" w:color="auto"/>
      </w:divBdr>
      <w:divsChild>
        <w:div w:id="2090301454">
          <w:marLeft w:val="640"/>
          <w:marRight w:val="0"/>
          <w:marTop w:val="0"/>
          <w:marBottom w:val="0"/>
          <w:divBdr>
            <w:top w:val="none" w:sz="0" w:space="0" w:color="auto"/>
            <w:left w:val="none" w:sz="0" w:space="0" w:color="auto"/>
            <w:bottom w:val="none" w:sz="0" w:space="0" w:color="auto"/>
            <w:right w:val="none" w:sz="0" w:space="0" w:color="auto"/>
          </w:divBdr>
        </w:div>
        <w:div w:id="1254632597">
          <w:marLeft w:val="640"/>
          <w:marRight w:val="0"/>
          <w:marTop w:val="0"/>
          <w:marBottom w:val="0"/>
          <w:divBdr>
            <w:top w:val="none" w:sz="0" w:space="0" w:color="auto"/>
            <w:left w:val="none" w:sz="0" w:space="0" w:color="auto"/>
            <w:bottom w:val="none" w:sz="0" w:space="0" w:color="auto"/>
            <w:right w:val="none" w:sz="0" w:space="0" w:color="auto"/>
          </w:divBdr>
        </w:div>
        <w:div w:id="1517965839">
          <w:marLeft w:val="640"/>
          <w:marRight w:val="0"/>
          <w:marTop w:val="0"/>
          <w:marBottom w:val="0"/>
          <w:divBdr>
            <w:top w:val="none" w:sz="0" w:space="0" w:color="auto"/>
            <w:left w:val="none" w:sz="0" w:space="0" w:color="auto"/>
            <w:bottom w:val="none" w:sz="0" w:space="0" w:color="auto"/>
            <w:right w:val="none" w:sz="0" w:space="0" w:color="auto"/>
          </w:divBdr>
        </w:div>
        <w:div w:id="524516588">
          <w:marLeft w:val="640"/>
          <w:marRight w:val="0"/>
          <w:marTop w:val="0"/>
          <w:marBottom w:val="0"/>
          <w:divBdr>
            <w:top w:val="none" w:sz="0" w:space="0" w:color="auto"/>
            <w:left w:val="none" w:sz="0" w:space="0" w:color="auto"/>
            <w:bottom w:val="none" w:sz="0" w:space="0" w:color="auto"/>
            <w:right w:val="none" w:sz="0" w:space="0" w:color="auto"/>
          </w:divBdr>
        </w:div>
        <w:div w:id="481704804">
          <w:marLeft w:val="640"/>
          <w:marRight w:val="0"/>
          <w:marTop w:val="0"/>
          <w:marBottom w:val="0"/>
          <w:divBdr>
            <w:top w:val="none" w:sz="0" w:space="0" w:color="auto"/>
            <w:left w:val="none" w:sz="0" w:space="0" w:color="auto"/>
            <w:bottom w:val="none" w:sz="0" w:space="0" w:color="auto"/>
            <w:right w:val="none" w:sz="0" w:space="0" w:color="auto"/>
          </w:divBdr>
        </w:div>
        <w:div w:id="66811466">
          <w:marLeft w:val="640"/>
          <w:marRight w:val="0"/>
          <w:marTop w:val="0"/>
          <w:marBottom w:val="0"/>
          <w:divBdr>
            <w:top w:val="none" w:sz="0" w:space="0" w:color="auto"/>
            <w:left w:val="none" w:sz="0" w:space="0" w:color="auto"/>
            <w:bottom w:val="none" w:sz="0" w:space="0" w:color="auto"/>
            <w:right w:val="none" w:sz="0" w:space="0" w:color="auto"/>
          </w:divBdr>
        </w:div>
        <w:div w:id="422992054">
          <w:marLeft w:val="640"/>
          <w:marRight w:val="0"/>
          <w:marTop w:val="0"/>
          <w:marBottom w:val="0"/>
          <w:divBdr>
            <w:top w:val="none" w:sz="0" w:space="0" w:color="auto"/>
            <w:left w:val="none" w:sz="0" w:space="0" w:color="auto"/>
            <w:bottom w:val="none" w:sz="0" w:space="0" w:color="auto"/>
            <w:right w:val="none" w:sz="0" w:space="0" w:color="auto"/>
          </w:divBdr>
        </w:div>
        <w:div w:id="1484472349">
          <w:marLeft w:val="640"/>
          <w:marRight w:val="0"/>
          <w:marTop w:val="0"/>
          <w:marBottom w:val="0"/>
          <w:divBdr>
            <w:top w:val="none" w:sz="0" w:space="0" w:color="auto"/>
            <w:left w:val="none" w:sz="0" w:space="0" w:color="auto"/>
            <w:bottom w:val="none" w:sz="0" w:space="0" w:color="auto"/>
            <w:right w:val="none" w:sz="0" w:space="0" w:color="auto"/>
          </w:divBdr>
        </w:div>
        <w:div w:id="676617731">
          <w:marLeft w:val="640"/>
          <w:marRight w:val="0"/>
          <w:marTop w:val="0"/>
          <w:marBottom w:val="0"/>
          <w:divBdr>
            <w:top w:val="none" w:sz="0" w:space="0" w:color="auto"/>
            <w:left w:val="none" w:sz="0" w:space="0" w:color="auto"/>
            <w:bottom w:val="none" w:sz="0" w:space="0" w:color="auto"/>
            <w:right w:val="none" w:sz="0" w:space="0" w:color="auto"/>
          </w:divBdr>
        </w:div>
        <w:div w:id="982002873">
          <w:marLeft w:val="640"/>
          <w:marRight w:val="0"/>
          <w:marTop w:val="0"/>
          <w:marBottom w:val="0"/>
          <w:divBdr>
            <w:top w:val="none" w:sz="0" w:space="0" w:color="auto"/>
            <w:left w:val="none" w:sz="0" w:space="0" w:color="auto"/>
            <w:bottom w:val="none" w:sz="0" w:space="0" w:color="auto"/>
            <w:right w:val="none" w:sz="0" w:space="0" w:color="auto"/>
          </w:divBdr>
        </w:div>
        <w:div w:id="1441606194">
          <w:marLeft w:val="640"/>
          <w:marRight w:val="0"/>
          <w:marTop w:val="0"/>
          <w:marBottom w:val="0"/>
          <w:divBdr>
            <w:top w:val="none" w:sz="0" w:space="0" w:color="auto"/>
            <w:left w:val="none" w:sz="0" w:space="0" w:color="auto"/>
            <w:bottom w:val="none" w:sz="0" w:space="0" w:color="auto"/>
            <w:right w:val="none" w:sz="0" w:space="0" w:color="auto"/>
          </w:divBdr>
        </w:div>
      </w:divsChild>
    </w:div>
    <w:div w:id="1337075365">
      <w:bodyDiv w:val="1"/>
      <w:marLeft w:val="0"/>
      <w:marRight w:val="0"/>
      <w:marTop w:val="0"/>
      <w:marBottom w:val="0"/>
      <w:divBdr>
        <w:top w:val="none" w:sz="0" w:space="0" w:color="auto"/>
        <w:left w:val="none" w:sz="0" w:space="0" w:color="auto"/>
        <w:bottom w:val="none" w:sz="0" w:space="0" w:color="auto"/>
        <w:right w:val="none" w:sz="0" w:space="0" w:color="auto"/>
      </w:divBdr>
      <w:divsChild>
        <w:div w:id="1909798785">
          <w:marLeft w:val="640"/>
          <w:marRight w:val="0"/>
          <w:marTop w:val="0"/>
          <w:marBottom w:val="0"/>
          <w:divBdr>
            <w:top w:val="none" w:sz="0" w:space="0" w:color="auto"/>
            <w:left w:val="none" w:sz="0" w:space="0" w:color="auto"/>
            <w:bottom w:val="none" w:sz="0" w:space="0" w:color="auto"/>
            <w:right w:val="none" w:sz="0" w:space="0" w:color="auto"/>
          </w:divBdr>
        </w:div>
        <w:div w:id="1556773316">
          <w:marLeft w:val="640"/>
          <w:marRight w:val="0"/>
          <w:marTop w:val="0"/>
          <w:marBottom w:val="0"/>
          <w:divBdr>
            <w:top w:val="none" w:sz="0" w:space="0" w:color="auto"/>
            <w:left w:val="none" w:sz="0" w:space="0" w:color="auto"/>
            <w:bottom w:val="none" w:sz="0" w:space="0" w:color="auto"/>
            <w:right w:val="none" w:sz="0" w:space="0" w:color="auto"/>
          </w:divBdr>
        </w:div>
        <w:div w:id="216091332">
          <w:marLeft w:val="640"/>
          <w:marRight w:val="0"/>
          <w:marTop w:val="0"/>
          <w:marBottom w:val="0"/>
          <w:divBdr>
            <w:top w:val="none" w:sz="0" w:space="0" w:color="auto"/>
            <w:left w:val="none" w:sz="0" w:space="0" w:color="auto"/>
            <w:bottom w:val="none" w:sz="0" w:space="0" w:color="auto"/>
            <w:right w:val="none" w:sz="0" w:space="0" w:color="auto"/>
          </w:divBdr>
        </w:div>
        <w:div w:id="1648122315">
          <w:marLeft w:val="640"/>
          <w:marRight w:val="0"/>
          <w:marTop w:val="0"/>
          <w:marBottom w:val="0"/>
          <w:divBdr>
            <w:top w:val="none" w:sz="0" w:space="0" w:color="auto"/>
            <w:left w:val="none" w:sz="0" w:space="0" w:color="auto"/>
            <w:bottom w:val="none" w:sz="0" w:space="0" w:color="auto"/>
            <w:right w:val="none" w:sz="0" w:space="0" w:color="auto"/>
          </w:divBdr>
        </w:div>
        <w:div w:id="1692487253">
          <w:marLeft w:val="640"/>
          <w:marRight w:val="0"/>
          <w:marTop w:val="0"/>
          <w:marBottom w:val="0"/>
          <w:divBdr>
            <w:top w:val="none" w:sz="0" w:space="0" w:color="auto"/>
            <w:left w:val="none" w:sz="0" w:space="0" w:color="auto"/>
            <w:bottom w:val="none" w:sz="0" w:space="0" w:color="auto"/>
            <w:right w:val="none" w:sz="0" w:space="0" w:color="auto"/>
          </w:divBdr>
        </w:div>
        <w:div w:id="1104961178">
          <w:marLeft w:val="640"/>
          <w:marRight w:val="0"/>
          <w:marTop w:val="0"/>
          <w:marBottom w:val="0"/>
          <w:divBdr>
            <w:top w:val="none" w:sz="0" w:space="0" w:color="auto"/>
            <w:left w:val="none" w:sz="0" w:space="0" w:color="auto"/>
            <w:bottom w:val="none" w:sz="0" w:space="0" w:color="auto"/>
            <w:right w:val="none" w:sz="0" w:space="0" w:color="auto"/>
          </w:divBdr>
        </w:div>
      </w:divsChild>
    </w:div>
    <w:div w:id="1445424439">
      <w:bodyDiv w:val="1"/>
      <w:marLeft w:val="0"/>
      <w:marRight w:val="0"/>
      <w:marTop w:val="0"/>
      <w:marBottom w:val="0"/>
      <w:divBdr>
        <w:top w:val="none" w:sz="0" w:space="0" w:color="auto"/>
        <w:left w:val="none" w:sz="0" w:space="0" w:color="auto"/>
        <w:bottom w:val="none" w:sz="0" w:space="0" w:color="auto"/>
        <w:right w:val="none" w:sz="0" w:space="0" w:color="auto"/>
      </w:divBdr>
      <w:divsChild>
        <w:div w:id="1012490849">
          <w:marLeft w:val="640"/>
          <w:marRight w:val="0"/>
          <w:marTop w:val="0"/>
          <w:marBottom w:val="0"/>
          <w:divBdr>
            <w:top w:val="none" w:sz="0" w:space="0" w:color="auto"/>
            <w:left w:val="none" w:sz="0" w:space="0" w:color="auto"/>
            <w:bottom w:val="none" w:sz="0" w:space="0" w:color="auto"/>
            <w:right w:val="none" w:sz="0" w:space="0" w:color="auto"/>
          </w:divBdr>
        </w:div>
        <w:div w:id="1026099961">
          <w:marLeft w:val="640"/>
          <w:marRight w:val="0"/>
          <w:marTop w:val="0"/>
          <w:marBottom w:val="0"/>
          <w:divBdr>
            <w:top w:val="none" w:sz="0" w:space="0" w:color="auto"/>
            <w:left w:val="none" w:sz="0" w:space="0" w:color="auto"/>
            <w:bottom w:val="none" w:sz="0" w:space="0" w:color="auto"/>
            <w:right w:val="none" w:sz="0" w:space="0" w:color="auto"/>
          </w:divBdr>
        </w:div>
        <w:div w:id="1823548193">
          <w:marLeft w:val="640"/>
          <w:marRight w:val="0"/>
          <w:marTop w:val="0"/>
          <w:marBottom w:val="0"/>
          <w:divBdr>
            <w:top w:val="none" w:sz="0" w:space="0" w:color="auto"/>
            <w:left w:val="none" w:sz="0" w:space="0" w:color="auto"/>
            <w:bottom w:val="none" w:sz="0" w:space="0" w:color="auto"/>
            <w:right w:val="none" w:sz="0" w:space="0" w:color="auto"/>
          </w:divBdr>
        </w:div>
        <w:div w:id="858466434">
          <w:marLeft w:val="640"/>
          <w:marRight w:val="0"/>
          <w:marTop w:val="0"/>
          <w:marBottom w:val="0"/>
          <w:divBdr>
            <w:top w:val="none" w:sz="0" w:space="0" w:color="auto"/>
            <w:left w:val="none" w:sz="0" w:space="0" w:color="auto"/>
            <w:bottom w:val="none" w:sz="0" w:space="0" w:color="auto"/>
            <w:right w:val="none" w:sz="0" w:space="0" w:color="auto"/>
          </w:divBdr>
        </w:div>
        <w:div w:id="346564450">
          <w:marLeft w:val="640"/>
          <w:marRight w:val="0"/>
          <w:marTop w:val="0"/>
          <w:marBottom w:val="0"/>
          <w:divBdr>
            <w:top w:val="none" w:sz="0" w:space="0" w:color="auto"/>
            <w:left w:val="none" w:sz="0" w:space="0" w:color="auto"/>
            <w:bottom w:val="none" w:sz="0" w:space="0" w:color="auto"/>
            <w:right w:val="none" w:sz="0" w:space="0" w:color="auto"/>
          </w:divBdr>
        </w:div>
        <w:div w:id="1820069722">
          <w:marLeft w:val="640"/>
          <w:marRight w:val="0"/>
          <w:marTop w:val="0"/>
          <w:marBottom w:val="0"/>
          <w:divBdr>
            <w:top w:val="none" w:sz="0" w:space="0" w:color="auto"/>
            <w:left w:val="none" w:sz="0" w:space="0" w:color="auto"/>
            <w:bottom w:val="none" w:sz="0" w:space="0" w:color="auto"/>
            <w:right w:val="none" w:sz="0" w:space="0" w:color="auto"/>
          </w:divBdr>
        </w:div>
        <w:div w:id="140268955">
          <w:marLeft w:val="640"/>
          <w:marRight w:val="0"/>
          <w:marTop w:val="0"/>
          <w:marBottom w:val="0"/>
          <w:divBdr>
            <w:top w:val="none" w:sz="0" w:space="0" w:color="auto"/>
            <w:left w:val="none" w:sz="0" w:space="0" w:color="auto"/>
            <w:bottom w:val="none" w:sz="0" w:space="0" w:color="auto"/>
            <w:right w:val="none" w:sz="0" w:space="0" w:color="auto"/>
          </w:divBdr>
        </w:div>
        <w:div w:id="1095440033">
          <w:marLeft w:val="640"/>
          <w:marRight w:val="0"/>
          <w:marTop w:val="0"/>
          <w:marBottom w:val="0"/>
          <w:divBdr>
            <w:top w:val="none" w:sz="0" w:space="0" w:color="auto"/>
            <w:left w:val="none" w:sz="0" w:space="0" w:color="auto"/>
            <w:bottom w:val="none" w:sz="0" w:space="0" w:color="auto"/>
            <w:right w:val="none" w:sz="0" w:space="0" w:color="auto"/>
          </w:divBdr>
        </w:div>
        <w:div w:id="516387079">
          <w:marLeft w:val="640"/>
          <w:marRight w:val="0"/>
          <w:marTop w:val="0"/>
          <w:marBottom w:val="0"/>
          <w:divBdr>
            <w:top w:val="none" w:sz="0" w:space="0" w:color="auto"/>
            <w:left w:val="none" w:sz="0" w:space="0" w:color="auto"/>
            <w:bottom w:val="none" w:sz="0" w:space="0" w:color="auto"/>
            <w:right w:val="none" w:sz="0" w:space="0" w:color="auto"/>
          </w:divBdr>
        </w:div>
        <w:div w:id="928200492">
          <w:marLeft w:val="640"/>
          <w:marRight w:val="0"/>
          <w:marTop w:val="0"/>
          <w:marBottom w:val="0"/>
          <w:divBdr>
            <w:top w:val="none" w:sz="0" w:space="0" w:color="auto"/>
            <w:left w:val="none" w:sz="0" w:space="0" w:color="auto"/>
            <w:bottom w:val="none" w:sz="0" w:space="0" w:color="auto"/>
            <w:right w:val="none" w:sz="0" w:space="0" w:color="auto"/>
          </w:divBdr>
        </w:div>
        <w:div w:id="572391499">
          <w:marLeft w:val="640"/>
          <w:marRight w:val="0"/>
          <w:marTop w:val="0"/>
          <w:marBottom w:val="0"/>
          <w:divBdr>
            <w:top w:val="none" w:sz="0" w:space="0" w:color="auto"/>
            <w:left w:val="none" w:sz="0" w:space="0" w:color="auto"/>
            <w:bottom w:val="none" w:sz="0" w:space="0" w:color="auto"/>
            <w:right w:val="none" w:sz="0" w:space="0" w:color="auto"/>
          </w:divBdr>
        </w:div>
      </w:divsChild>
    </w:div>
    <w:div w:id="1454666477">
      <w:bodyDiv w:val="1"/>
      <w:marLeft w:val="0"/>
      <w:marRight w:val="0"/>
      <w:marTop w:val="0"/>
      <w:marBottom w:val="0"/>
      <w:divBdr>
        <w:top w:val="none" w:sz="0" w:space="0" w:color="auto"/>
        <w:left w:val="none" w:sz="0" w:space="0" w:color="auto"/>
        <w:bottom w:val="none" w:sz="0" w:space="0" w:color="auto"/>
        <w:right w:val="none" w:sz="0" w:space="0" w:color="auto"/>
      </w:divBdr>
      <w:divsChild>
        <w:div w:id="1787890933">
          <w:marLeft w:val="640"/>
          <w:marRight w:val="0"/>
          <w:marTop w:val="0"/>
          <w:marBottom w:val="0"/>
          <w:divBdr>
            <w:top w:val="none" w:sz="0" w:space="0" w:color="auto"/>
            <w:left w:val="none" w:sz="0" w:space="0" w:color="auto"/>
            <w:bottom w:val="none" w:sz="0" w:space="0" w:color="auto"/>
            <w:right w:val="none" w:sz="0" w:space="0" w:color="auto"/>
          </w:divBdr>
        </w:div>
        <w:div w:id="668824280">
          <w:marLeft w:val="640"/>
          <w:marRight w:val="0"/>
          <w:marTop w:val="0"/>
          <w:marBottom w:val="0"/>
          <w:divBdr>
            <w:top w:val="none" w:sz="0" w:space="0" w:color="auto"/>
            <w:left w:val="none" w:sz="0" w:space="0" w:color="auto"/>
            <w:bottom w:val="none" w:sz="0" w:space="0" w:color="auto"/>
            <w:right w:val="none" w:sz="0" w:space="0" w:color="auto"/>
          </w:divBdr>
        </w:div>
        <w:div w:id="1935236102">
          <w:marLeft w:val="640"/>
          <w:marRight w:val="0"/>
          <w:marTop w:val="0"/>
          <w:marBottom w:val="0"/>
          <w:divBdr>
            <w:top w:val="none" w:sz="0" w:space="0" w:color="auto"/>
            <w:left w:val="none" w:sz="0" w:space="0" w:color="auto"/>
            <w:bottom w:val="none" w:sz="0" w:space="0" w:color="auto"/>
            <w:right w:val="none" w:sz="0" w:space="0" w:color="auto"/>
          </w:divBdr>
        </w:div>
        <w:div w:id="1688824185">
          <w:marLeft w:val="640"/>
          <w:marRight w:val="0"/>
          <w:marTop w:val="0"/>
          <w:marBottom w:val="0"/>
          <w:divBdr>
            <w:top w:val="none" w:sz="0" w:space="0" w:color="auto"/>
            <w:left w:val="none" w:sz="0" w:space="0" w:color="auto"/>
            <w:bottom w:val="none" w:sz="0" w:space="0" w:color="auto"/>
            <w:right w:val="none" w:sz="0" w:space="0" w:color="auto"/>
          </w:divBdr>
        </w:div>
        <w:div w:id="1766993869">
          <w:marLeft w:val="640"/>
          <w:marRight w:val="0"/>
          <w:marTop w:val="0"/>
          <w:marBottom w:val="0"/>
          <w:divBdr>
            <w:top w:val="none" w:sz="0" w:space="0" w:color="auto"/>
            <w:left w:val="none" w:sz="0" w:space="0" w:color="auto"/>
            <w:bottom w:val="none" w:sz="0" w:space="0" w:color="auto"/>
            <w:right w:val="none" w:sz="0" w:space="0" w:color="auto"/>
          </w:divBdr>
        </w:div>
        <w:div w:id="1779058471">
          <w:marLeft w:val="640"/>
          <w:marRight w:val="0"/>
          <w:marTop w:val="0"/>
          <w:marBottom w:val="0"/>
          <w:divBdr>
            <w:top w:val="none" w:sz="0" w:space="0" w:color="auto"/>
            <w:left w:val="none" w:sz="0" w:space="0" w:color="auto"/>
            <w:bottom w:val="none" w:sz="0" w:space="0" w:color="auto"/>
            <w:right w:val="none" w:sz="0" w:space="0" w:color="auto"/>
          </w:divBdr>
        </w:div>
        <w:div w:id="1241015434">
          <w:marLeft w:val="640"/>
          <w:marRight w:val="0"/>
          <w:marTop w:val="0"/>
          <w:marBottom w:val="0"/>
          <w:divBdr>
            <w:top w:val="none" w:sz="0" w:space="0" w:color="auto"/>
            <w:left w:val="none" w:sz="0" w:space="0" w:color="auto"/>
            <w:bottom w:val="none" w:sz="0" w:space="0" w:color="auto"/>
            <w:right w:val="none" w:sz="0" w:space="0" w:color="auto"/>
          </w:divBdr>
        </w:div>
        <w:div w:id="735052674">
          <w:marLeft w:val="640"/>
          <w:marRight w:val="0"/>
          <w:marTop w:val="0"/>
          <w:marBottom w:val="0"/>
          <w:divBdr>
            <w:top w:val="none" w:sz="0" w:space="0" w:color="auto"/>
            <w:left w:val="none" w:sz="0" w:space="0" w:color="auto"/>
            <w:bottom w:val="none" w:sz="0" w:space="0" w:color="auto"/>
            <w:right w:val="none" w:sz="0" w:space="0" w:color="auto"/>
          </w:divBdr>
        </w:div>
        <w:div w:id="705179711">
          <w:marLeft w:val="640"/>
          <w:marRight w:val="0"/>
          <w:marTop w:val="0"/>
          <w:marBottom w:val="0"/>
          <w:divBdr>
            <w:top w:val="none" w:sz="0" w:space="0" w:color="auto"/>
            <w:left w:val="none" w:sz="0" w:space="0" w:color="auto"/>
            <w:bottom w:val="none" w:sz="0" w:space="0" w:color="auto"/>
            <w:right w:val="none" w:sz="0" w:space="0" w:color="auto"/>
          </w:divBdr>
        </w:div>
        <w:div w:id="1894147431">
          <w:marLeft w:val="640"/>
          <w:marRight w:val="0"/>
          <w:marTop w:val="0"/>
          <w:marBottom w:val="0"/>
          <w:divBdr>
            <w:top w:val="none" w:sz="0" w:space="0" w:color="auto"/>
            <w:left w:val="none" w:sz="0" w:space="0" w:color="auto"/>
            <w:bottom w:val="none" w:sz="0" w:space="0" w:color="auto"/>
            <w:right w:val="none" w:sz="0" w:space="0" w:color="auto"/>
          </w:divBdr>
        </w:div>
      </w:divsChild>
    </w:div>
    <w:div w:id="1455834088">
      <w:bodyDiv w:val="1"/>
      <w:marLeft w:val="0"/>
      <w:marRight w:val="0"/>
      <w:marTop w:val="0"/>
      <w:marBottom w:val="0"/>
      <w:divBdr>
        <w:top w:val="none" w:sz="0" w:space="0" w:color="auto"/>
        <w:left w:val="none" w:sz="0" w:space="0" w:color="auto"/>
        <w:bottom w:val="none" w:sz="0" w:space="0" w:color="auto"/>
        <w:right w:val="none" w:sz="0" w:space="0" w:color="auto"/>
      </w:divBdr>
    </w:div>
    <w:div w:id="1463502606">
      <w:bodyDiv w:val="1"/>
      <w:marLeft w:val="0"/>
      <w:marRight w:val="0"/>
      <w:marTop w:val="0"/>
      <w:marBottom w:val="0"/>
      <w:divBdr>
        <w:top w:val="none" w:sz="0" w:space="0" w:color="auto"/>
        <w:left w:val="none" w:sz="0" w:space="0" w:color="auto"/>
        <w:bottom w:val="none" w:sz="0" w:space="0" w:color="auto"/>
        <w:right w:val="none" w:sz="0" w:space="0" w:color="auto"/>
      </w:divBdr>
      <w:divsChild>
        <w:div w:id="236981496">
          <w:marLeft w:val="640"/>
          <w:marRight w:val="0"/>
          <w:marTop w:val="0"/>
          <w:marBottom w:val="0"/>
          <w:divBdr>
            <w:top w:val="none" w:sz="0" w:space="0" w:color="auto"/>
            <w:left w:val="none" w:sz="0" w:space="0" w:color="auto"/>
            <w:bottom w:val="none" w:sz="0" w:space="0" w:color="auto"/>
            <w:right w:val="none" w:sz="0" w:space="0" w:color="auto"/>
          </w:divBdr>
        </w:div>
        <w:div w:id="91947102">
          <w:marLeft w:val="640"/>
          <w:marRight w:val="0"/>
          <w:marTop w:val="0"/>
          <w:marBottom w:val="0"/>
          <w:divBdr>
            <w:top w:val="none" w:sz="0" w:space="0" w:color="auto"/>
            <w:left w:val="none" w:sz="0" w:space="0" w:color="auto"/>
            <w:bottom w:val="none" w:sz="0" w:space="0" w:color="auto"/>
            <w:right w:val="none" w:sz="0" w:space="0" w:color="auto"/>
          </w:divBdr>
        </w:div>
        <w:div w:id="370808128">
          <w:marLeft w:val="640"/>
          <w:marRight w:val="0"/>
          <w:marTop w:val="0"/>
          <w:marBottom w:val="0"/>
          <w:divBdr>
            <w:top w:val="none" w:sz="0" w:space="0" w:color="auto"/>
            <w:left w:val="none" w:sz="0" w:space="0" w:color="auto"/>
            <w:bottom w:val="none" w:sz="0" w:space="0" w:color="auto"/>
            <w:right w:val="none" w:sz="0" w:space="0" w:color="auto"/>
          </w:divBdr>
        </w:div>
        <w:div w:id="1039479533">
          <w:marLeft w:val="640"/>
          <w:marRight w:val="0"/>
          <w:marTop w:val="0"/>
          <w:marBottom w:val="0"/>
          <w:divBdr>
            <w:top w:val="none" w:sz="0" w:space="0" w:color="auto"/>
            <w:left w:val="none" w:sz="0" w:space="0" w:color="auto"/>
            <w:bottom w:val="none" w:sz="0" w:space="0" w:color="auto"/>
            <w:right w:val="none" w:sz="0" w:space="0" w:color="auto"/>
          </w:divBdr>
        </w:div>
        <w:div w:id="965817179">
          <w:marLeft w:val="640"/>
          <w:marRight w:val="0"/>
          <w:marTop w:val="0"/>
          <w:marBottom w:val="0"/>
          <w:divBdr>
            <w:top w:val="none" w:sz="0" w:space="0" w:color="auto"/>
            <w:left w:val="none" w:sz="0" w:space="0" w:color="auto"/>
            <w:bottom w:val="none" w:sz="0" w:space="0" w:color="auto"/>
            <w:right w:val="none" w:sz="0" w:space="0" w:color="auto"/>
          </w:divBdr>
        </w:div>
        <w:div w:id="1259363664">
          <w:marLeft w:val="640"/>
          <w:marRight w:val="0"/>
          <w:marTop w:val="0"/>
          <w:marBottom w:val="0"/>
          <w:divBdr>
            <w:top w:val="none" w:sz="0" w:space="0" w:color="auto"/>
            <w:left w:val="none" w:sz="0" w:space="0" w:color="auto"/>
            <w:bottom w:val="none" w:sz="0" w:space="0" w:color="auto"/>
            <w:right w:val="none" w:sz="0" w:space="0" w:color="auto"/>
          </w:divBdr>
        </w:div>
        <w:div w:id="1626697494">
          <w:marLeft w:val="640"/>
          <w:marRight w:val="0"/>
          <w:marTop w:val="0"/>
          <w:marBottom w:val="0"/>
          <w:divBdr>
            <w:top w:val="none" w:sz="0" w:space="0" w:color="auto"/>
            <w:left w:val="none" w:sz="0" w:space="0" w:color="auto"/>
            <w:bottom w:val="none" w:sz="0" w:space="0" w:color="auto"/>
            <w:right w:val="none" w:sz="0" w:space="0" w:color="auto"/>
          </w:divBdr>
        </w:div>
        <w:div w:id="1476874741">
          <w:marLeft w:val="640"/>
          <w:marRight w:val="0"/>
          <w:marTop w:val="0"/>
          <w:marBottom w:val="0"/>
          <w:divBdr>
            <w:top w:val="none" w:sz="0" w:space="0" w:color="auto"/>
            <w:left w:val="none" w:sz="0" w:space="0" w:color="auto"/>
            <w:bottom w:val="none" w:sz="0" w:space="0" w:color="auto"/>
            <w:right w:val="none" w:sz="0" w:space="0" w:color="auto"/>
          </w:divBdr>
        </w:div>
        <w:div w:id="1207453676">
          <w:marLeft w:val="640"/>
          <w:marRight w:val="0"/>
          <w:marTop w:val="0"/>
          <w:marBottom w:val="0"/>
          <w:divBdr>
            <w:top w:val="none" w:sz="0" w:space="0" w:color="auto"/>
            <w:left w:val="none" w:sz="0" w:space="0" w:color="auto"/>
            <w:bottom w:val="none" w:sz="0" w:space="0" w:color="auto"/>
            <w:right w:val="none" w:sz="0" w:space="0" w:color="auto"/>
          </w:divBdr>
        </w:div>
      </w:divsChild>
    </w:div>
    <w:div w:id="1471435138">
      <w:bodyDiv w:val="1"/>
      <w:marLeft w:val="0"/>
      <w:marRight w:val="0"/>
      <w:marTop w:val="0"/>
      <w:marBottom w:val="0"/>
      <w:divBdr>
        <w:top w:val="none" w:sz="0" w:space="0" w:color="auto"/>
        <w:left w:val="none" w:sz="0" w:space="0" w:color="auto"/>
        <w:bottom w:val="none" w:sz="0" w:space="0" w:color="auto"/>
        <w:right w:val="none" w:sz="0" w:space="0" w:color="auto"/>
      </w:divBdr>
      <w:divsChild>
        <w:div w:id="1266769731">
          <w:marLeft w:val="640"/>
          <w:marRight w:val="0"/>
          <w:marTop w:val="0"/>
          <w:marBottom w:val="0"/>
          <w:divBdr>
            <w:top w:val="none" w:sz="0" w:space="0" w:color="auto"/>
            <w:left w:val="none" w:sz="0" w:space="0" w:color="auto"/>
            <w:bottom w:val="none" w:sz="0" w:space="0" w:color="auto"/>
            <w:right w:val="none" w:sz="0" w:space="0" w:color="auto"/>
          </w:divBdr>
        </w:div>
        <w:div w:id="603004017">
          <w:marLeft w:val="640"/>
          <w:marRight w:val="0"/>
          <w:marTop w:val="0"/>
          <w:marBottom w:val="0"/>
          <w:divBdr>
            <w:top w:val="none" w:sz="0" w:space="0" w:color="auto"/>
            <w:left w:val="none" w:sz="0" w:space="0" w:color="auto"/>
            <w:bottom w:val="none" w:sz="0" w:space="0" w:color="auto"/>
            <w:right w:val="none" w:sz="0" w:space="0" w:color="auto"/>
          </w:divBdr>
        </w:div>
        <w:div w:id="990721026">
          <w:marLeft w:val="640"/>
          <w:marRight w:val="0"/>
          <w:marTop w:val="0"/>
          <w:marBottom w:val="0"/>
          <w:divBdr>
            <w:top w:val="none" w:sz="0" w:space="0" w:color="auto"/>
            <w:left w:val="none" w:sz="0" w:space="0" w:color="auto"/>
            <w:bottom w:val="none" w:sz="0" w:space="0" w:color="auto"/>
            <w:right w:val="none" w:sz="0" w:space="0" w:color="auto"/>
          </w:divBdr>
        </w:div>
        <w:div w:id="1056857105">
          <w:marLeft w:val="640"/>
          <w:marRight w:val="0"/>
          <w:marTop w:val="0"/>
          <w:marBottom w:val="0"/>
          <w:divBdr>
            <w:top w:val="none" w:sz="0" w:space="0" w:color="auto"/>
            <w:left w:val="none" w:sz="0" w:space="0" w:color="auto"/>
            <w:bottom w:val="none" w:sz="0" w:space="0" w:color="auto"/>
            <w:right w:val="none" w:sz="0" w:space="0" w:color="auto"/>
          </w:divBdr>
        </w:div>
        <w:div w:id="320936810">
          <w:marLeft w:val="640"/>
          <w:marRight w:val="0"/>
          <w:marTop w:val="0"/>
          <w:marBottom w:val="0"/>
          <w:divBdr>
            <w:top w:val="none" w:sz="0" w:space="0" w:color="auto"/>
            <w:left w:val="none" w:sz="0" w:space="0" w:color="auto"/>
            <w:bottom w:val="none" w:sz="0" w:space="0" w:color="auto"/>
            <w:right w:val="none" w:sz="0" w:space="0" w:color="auto"/>
          </w:divBdr>
        </w:div>
        <w:div w:id="1198348994">
          <w:marLeft w:val="640"/>
          <w:marRight w:val="0"/>
          <w:marTop w:val="0"/>
          <w:marBottom w:val="0"/>
          <w:divBdr>
            <w:top w:val="none" w:sz="0" w:space="0" w:color="auto"/>
            <w:left w:val="none" w:sz="0" w:space="0" w:color="auto"/>
            <w:bottom w:val="none" w:sz="0" w:space="0" w:color="auto"/>
            <w:right w:val="none" w:sz="0" w:space="0" w:color="auto"/>
          </w:divBdr>
        </w:div>
      </w:divsChild>
    </w:div>
    <w:div w:id="1591162288">
      <w:bodyDiv w:val="1"/>
      <w:marLeft w:val="0"/>
      <w:marRight w:val="0"/>
      <w:marTop w:val="0"/>
      <w:marBottom w:val="0"/>
      <w:divBdr>
        <w:top w:val="none" w:sz="0" w:space="0" w:color="auto"/>
        <w:left w:val="none" w:sz="0" w:space="0" w:color="auto"/>
        <w:bottom w:val="none" w:sz="0" w:space="0" w:color="auto"/>
        <w:right w:val="none" w:sz="0" w:space="0" w:color="auto"/>
      </w:divBdr>
      <w:divsChild>
        <w:div w:id="1338263681">
          <w:marLeft w:val="640"/>
          <w:marRight w:val="0"/>
          <w:marTop w:val="0"/>
          <w:marBottom w:val="0"/>
          <w:divBdr>
            <w:top w:val="none" w:sz="0" w:space="0" w:color="auto"/>
            <w:left w:val="none" w:sz="0" w:space="0" w:color="auto"/>
            <w:bottom w:val="none" w:sz="0" w:space="0" w:color="auto"/>
            <w:right w:val="none" w:sz="0" w:space="0" w:color="auto"/>
          </w:divBdr>
        </w:div>
        <w:div w:id="498153019">
          <w:marLeft w:val="640"/>
          <w:marRight w:val="0"/>
          <w:marTop w:val="0"/>
          <w:marBottom w:val="0"/>
          <w:divBdr>
            <w:top w:val="none" w:sz="0" w:space="0" w:color="auto"/>
            <w:left w:val="none" w:sz="0" w:space="0" w:color="auto"/>
            <w:bottom w:val="none" w:sz="0" w:space="0" w:color="auto"/>
            <w:right w:val="none" w:sz="0" w:space="0" w:color="auto"/>
          </w:divBdr>
        </w:div>
        <w:div w:id="2074153675">
          <w:marLeft w:val="640"/>
          <w:marRight w:val="0"/>
          <w:marTop w:val="0"/>
          <w:marBottom w:val="0"/>
          <w:divBdr>
            <w:top w:val="none" w:sz="0" w:space="0" w:color="auto"/>
            <w:left w:val="none" w:sz="0" w:space="0" w:color="auto"/>
            <w:bottom w:val="none" w:sz="0" w:space="0" w:color="auto"/>
            <w:right w:val="none" w:sz="0" w:space="0" w:color="auto"/>
          </w:divBdr>
        </w:div>
        <w:div w:id="131099134">
          <w:marLeft w:val="640"/>
          <w:marRight w:val="0"/>
          <w:marTop w:val="0"/>
          <w:marBottom w:val="0"/>
          <w:divBdr>
            <w:top w:val="none" w:sz="0" w:space="0" w:color="auto"/>
            <w:left w:val="none" w:sz="0" w:space="0" w:color="auto"/>
            <w:bottom w:val="none" w:sz="0" w:space="0" w:color="auto"/>
            <w:right w:val="none" w:sz="0" w:space="0" w:color="auto"/>
          </w:divBdr>
        </w:div>
        <w:div w:id="1865749876">
          <w:marLeft w:val="640"/>
          <w:marRight w:val="0"/>
          <w:marTop w:val="0"/>
          <w:marBottom w:val="0"/>
          <w:divBdr>
            <w:top w:val="none" w:sz="0" w:space="0" w:color="auto"/>
            <w:left w:val="none" w:sz="0" w:space="0" w:color="auto"/>
            <w:bottom w:val="none" w:sz="0" w:space="0" w:color="auto"/>
            <w:right w:val="none" w:sz="0" w:space="0" w:color="auto"/>
          </w:divBdr>
        </w:div>
        <w:div w:id="318458788">
          <w:marLeft w:val="640"/>
          <w:marRight w:val="0"/>
          <w:marTop w:val="0"/>
          <w:marBottom w:val="0"/>
          <w:divBdr>
            <w:top w:val="none" w:sz="0" w:space="0" w:color="auto"/>
            <w:left w:val="none" w:sz="0" w:space="0" w:color="auto"/>
            <w:bottom w:val="none" w:sz="0" w:space="0" w:color="auto"/>
            <w:right w:val="none" w:sz="0" w:space="0" w:color="auto"/>
          </w:divBdr>
        </w:div>
        <w:div w:id="1708066479">
          <w:marLeft w:val="640"/>
          <w:marRight w:val="0"/>
          <w:marTop w:val="0"/>
          <w:marBottom w:val="0"/>
          <w:divBdr>
            <w:top w:val="none" w:sz="0" w:space="0" w:color="auto"/>
            <w:left w:val="none" w:sz="0" w:space="0" w:color="auto"/>
            <w:bottom w:val="none" w:sz="0" w:space="0" w:color="auto"/>
            <w:right w:val="none" w:sz="0" w:space="0" w:color="auto"/>
          </w:divBdr>
        </w:div>
        <w:div w:id="1806311217">
          <w:marLeft w:val="640"/>
          <w:marRight w:val="0"/>
          <w:marTop w:val="0"/>
          <w:marBottom w:val="0"/>
          <w:divBdr>
            <w:top w:val="none" w:sz="0" w:space="0" w:color="auto"/>
            <w:left w:val="none" w:sz="0" w:space="0" w:color="auto"/>
            <w:bottom w:val="none" w:sz="0" w:space="0" w:color="auto"/>
            <w:right w:val="none" w:sz="0" w:space="0" w:color="auto"/>
          </w:divBdr>
        </w:div>
        <w:div w:id="621303203">
          <w:marLeft w:val="640"/>
          <w:marRight w:val="0"/>
          <w:marTop w:val="0"/>
          <w:marBottom w:val="0"/>
          <w:divBdr>
            <w:top w:val="none" w:sz="0" w:space="0" w:color="auto"/>
            <w:left w:val="none" w:sz="0" w:space="0" w:color="auto"/>
            <w:bottom w:val="none" w:sz="0" w:space="0" w:color="auto"/>
            <w:right w:val="none" w:sz="0" w:space="0" w:color="auto"/>
          </w:divBdr>
        </w:div>
      </w:divsChild>
    </w:div>
    <w:div w:id="1591310435">
      <w:bodyDiv w:val="1"/>
      <w:marLeft w:val="0"/>
      <w:marRight w:val="0"/>
      <w:marTop w:val="0"/>
      <w:marBottom w:val="0"/>
      <w:divBdr>
        <w:top w:val="none" w:sz="0" w:space="0" w:color="auto"/>
        <w:left w:val="none" w:sz="0" w:space="0" w:color="auto"/>
        <w:bottom w:val="none" w:sz="0" w:space="0" w:color="auto"/>
        <w:right w:val="none" w:sz="0" w:space="0" w:color="auto"/>
      </w:divBdr>
      <w:divsChild>
        <w:div w:id="1787041642">
          <w:marLeft w:val="640"/>
          <w:marRight w:val="0"/>
          <w:marTop w:val="0"/>
          <w:marBottom w:val="0"/>
          <w:divBdr>
            <w:top w:val="none" w:sz="0" w:space="0" w:color="auto"/>
            <w:left w:val="none" w:sz="0" w:space="0" w:color="auto"/>
            <w:bottom w:val="none" w:sz="0" w:space="0" w:color="auto"/>
            <w:right w:val="none" w:sz="0" w:space="0" w:color="auto"/>
          </w:divBdr>
        </w:div>
        <w:div w:id="1542597619">
          <w:marLeft w:val="640"/>
          <w:marRight w:val="0"/>
          <w:marTop w:val="0"/>
          <w:marBottom w:val="0"/>
          <w:divBdr>
            <w:top w:val="none" w:sz="0" w:space="0" w:color="auto"/>
            <w:left w:val="none" w:sz="0" w:space="0" w:color="auto"/>
            <w:bottom w:val="none" w:sz="0" w:space="0" w:color="auto"/>
            <w:right w:val="none" w:sz="0" w:space="0" w:color="auto"/>
          </w:divBdr>
        </w:div>
        <w:div w:id="375356612">
          <w:marLeft w:val="640"/>
          <w:marRight w:val="0"/>
          <w:marTop w:val="0"/>
          <w:marBottom w:val="0"/>
          <w:divBdr>
            <w:top w:val="none" w:sz="0" w:space="0" w:color="auto"/>
            <w:left w:val="none" w:sz="0" w:space="0" w:color="auto"/>
            <w:bottom w:val="none" w:sz="0" w:space="0" w:color="auto"/>
            <w:right w:val="none" w:sz="0" w:space="0" w:color="auto"/>
          </w:divBdr>
        </w:div>
        <w:div w:id="639265270">
          <w:marLeft w:val="640"/>
          <w:marRight w:val="0"/>
          <w:marTop w:val="0"/>
          <w:marBottom w:val="0"/>
          <w:divBdr>
            <w:top w:val="none" w:sz="0" w:space="0" w:color="auto"/>
            <w:left w:val="none" w:sz="0" w:space="0" w:color="auto"/>
            <w:bottom w:val="none" w:sz="0" w:space="0" w:color="auto"/>
            <w:right w:val="none" w:sz="0" w:space="0" w:color="auto"/>
          </w:divBdr>
        </w:div>
        <w:div w:id="549928155">
          <w:marLeft w:val="640"/>
          <w:marRight w:val="0"/>
          <w:marTop w:val="0"/>
          <w:marBottom w:val="0"/>
          <w:divBdr>
            <w:top w:val="none" w:sz="0" w:space="0" w:color="auto"/>
            <w:left w:val="none" w:sz="0" w:space="0" w:color="auto"/>
            <w:bottom w:val="none" w:sz="0" w:space="0" w:color="auto"/>
            <w:right w:val="none" w:sz="0" w:space="0" w:color="auto"/>
          </w:divBdr>
        </w:div>
        <w:div w:id="946044028">
          <w:marLeft w:val="640"/>
          <w:marRight w:val="0"/>
          <w:marTop w:val="0"/>
          <w:marBottom w:val="0"/>
          <w:divBdr>
            <w:top w:val="none" w:sz="0" w:space="0" w:color="auto"/>
            <w:left w:val="none" w:sz="0" w:space="0" w:color="auto"/>
            <w:bottom w:val="none" w:sz="0" w:space="0" w:color="auto"/>
            <w:right w:val="none" w:sz="0" w:space="0" w:color="auto"/>
          </w:divBdr>
        </w:div>
        <w:div w:id="1203862856">
          <w:marLeft w:val="640"/>
          <w:marRight w:val="0"/>
          <w:marTop w:val="0"/>
          <w:marBottom w:val="0"/>
          <w:divBdr>
            <w:top w:val="none" w:sz="0" w:space="0" w:color="auto"/>
            <w:left w:val="none" w:sz="0" w:space="0" w:color="auto"/>
            <w:bottom w:val="none" w:sz="0" w:space="0" w:color="auto"/>
            <w:right w:val="none" w:sz="0" w:space="0" w:color="auto"/>
          </w:divBdr>
        </w:div>
        <w:div w:id="1748306501">
          <w:marLeft w:val="640"/>
          <w:marRight w:val="0"/>
          <w:marTop w:val="0"/>
          <w:marBottom w:val="0"/>
          <w:divBdr>
            <w:top w:val="none" w:sz="0" w:space="0" w:color="auto"/>
            <w:left w:val="none" w:sz="0" w:space="0" w:color="auto"/>
            <w:bottom w:val="none" w:sz="0" w:space="0" w:color="auto"/>
            <w:right w:val="none" w:sz="0" w:space="0" w:color="auto"/>
          </w:divBdr>
        </w:div>
        <w:div w:id="1896548890">
          <w:marLeft w:val="640"/>
          <w:marRight w:val="0"/>
          <w:marTop w:val="0"/>
          <w:marBottom w:val="0"/>
          <w:divBdr>
            <w:top w:val="none" w:sz="0" w:space="0" w:color="auto"/>
            <w:left w:val="none" w:sz="0" w:space="0" w:color="auto"/>
            <w:bottom w:val="none" w:sz="0" w:space="0" w:color="auto"/>
            <w:right w:val="none" w:sz="0" w:space="0" w:color="auto"/>
          </w:divBdr>
        </w:div>
        <w:div w:id="94786656">
          <w:marLeft w:val="640"/>
          <w:marRight w:val="0"/>
          <w:marTop w:val="0"/>
          <w:marBottom w:val="0"/>
          <w:divBdr>
            <w:top w:val="none" w:sz="0" w:space="0" w:color="auto"/>
            <w:left w:val="none" w:sz="0" w:space="0" w:color="auto"/>
            <w:bottom w:val="none" w:sz="0" w:space="0" w:color="auto"/>
            <w:right w:val="none" w:sz="0" w:space="0" w:color="auto"/>
          </w:divBdr>
        </w:div>
        <w:div w:id="17850394">
          <w:marLeft w:val="640"/>
          <w:marRight w:val="0"/>
          <w:marTop w:val="0"/>
          <w:marBottom w:val="0"/>
          <w:divBdr>
            <w:top w:val="none" w:sz="0" w:space="0" w:color="auto"/>
            <w:left w:val="none" w:sz="0" w:space="0" w:color="auto"/>
            <w:bottom w:val="none" w:sz="0" w:space="0" w:color="auto"/>
            <w:right w:val="none" w:sz="0" w:space="0" w:color="auto"/>
          </w:divBdr>
        </w:div>
      </w:divsChild>
    </w:div>
    <w:div w:id="1593902837">
      <w:bodyDiv w:val="1"/>
      <w:marLeft w:val="0"/>
      <w:marRight w:val="0"/>
      <w:marTop w:val="0"/>
      <w:marBottom w:val="0"/>
      <w:divBdr>
        <w:top w:val="none" w:sz="0" w:space="0" w:color="auto"/>
        <w:left w:val="none" w:sz="0" w:space="0" w:color="auto"/>
        <w:bottom w:val="none" w:sz="0" w:space="0" w:color="auto"/>
        <w:right w:val="none" w:sz="0" w:space="0" w:color="auto"/>
      </w:divBdr>
      <w:divsChild>
        <w:div w:id="756251017">
          <w:marLeft w:val="640"/>
          <w:marRight w:val="0"/>
          <w:marTop w:val="0"/>
          <w:marBottom w:val="0"/>
          <w:divBdr>
            <w:top w:val="none" w:sz="0" w:space="0" w:color="auto"/>
            <w:left w:val="none" w:sz="0" w:space="0" w:color="auto"/>
            <w:bottom w:val="none" w:sz="0" w:space="0" w:color="auto"/>
            <w:right w:val="none" w:sz="0" w:space="0" w:color="auto"/>
          </w:divBdr>
        </w:div>
        <w:div w:id="501893713">
          <w:marLeft w:val="640"/>
          <w:marRight w:val="0"/>
          <w:marTop w:val="0"/>
          <w:marBottom w:val="0"/>
          <w:divBdr>
            <w:top w:val="none" w:sz="0" w:space="0" w:color="auto"/>
            <w:left w:val="none" w:sz="0" w:space="0" w:color="auto"/>
            <w:bottom w:val="none" w:sz="0" w:space="0" w:color="auto"/>
            <w:right w:val="none" w:sz="0" w:space="0" w:color="auto"/>
          </w:divBdr>
        </w:div>
        <w:div w:id="370691363">
          <w:marLeft w:val="640"/>
          <w:marRight w:val="0"/>
          <w:marTop w:val="0"/>
          <w:marBottom w:val="0"/>
          <w:divBdr>
            <w:top w:val="none" w:sz="0" w:space="0" w:color="auto"/>
            <w:left w:val="none" w:sz="0" w:space="0" w:color="auto"/>
            <w:bottom w:val="none" w:sz="0" w:space="0" w:color="auto"/>
            <w:right w:val="none" w:sz="0" w:space="0" w:color="auto"/>
          </w:divBdr>
        </w:div>
        <w:div w:id="1518617264">
          <w:marLeft w:val="640"/>
          <w:marRight w:val="0"/>
          <w:marTop w:val="0"/>
          <w:marBottom w:val="0"/>
          <w:divBdr>
            <w:top w:val="none" w:sz="0" w:space="0" w:color="auto"/>
            <w:left w:val="none" w:sz="0" w:space="0" w:color="auto"/>
            <w:bottom w:val="none" w:sz="0" w:space="0" w:color="auto"/>
            <w:right w:val="none" w:sz="0" w:space="0" w:color="auto"/>
          </w:divBdr>
        </w:div>
        <w:div w:id="1999914809">
          <w:marLeft w:val="640"/>
          <w:marRight w:val="0"/>
          <w:marTop w:val="0"/>
          <w:marBottom w:val="0"/>
          <w:divBdr>
            <w:top w:val="none" w:sz="0" w:space="0" w:color="auto"/>
            <w:left w:val="none" w:sz="0" w:space="0" w:color="auto"/>
            <w:bottom w:val="none" w:sz="0" w:space="0" w:color="auto"/>
            <w:right w:val="none" w:sz="0" w:space="0" w:color="auto"/>
          </w:divBdr>
        </w:div>
        <w:div w:id="1812022102">
          <w:marLeft w:val="640"/>
          <w:marRight w:val="0"/>
          <w:marTop w:val="0"/>
          <w:marBottom w:val="0"/>
          <w:divBdr>
            <w:top w:val="none" w:sz="0" w:space="0" w:color="auto"/>
            <w:left w:val="none" w:sz="0" w:space="0" w:color="auto"/>
            <w:bottom w:val="none" w:sz="0" w:space="0" w:color="auto"/>
            <w:right w:val="none" w:sz="0" w:space="0" w:color="auto"/>
          </w:divBdr>
        </w:div>
      </w:divsChild>
    </w:div>
    <w:div w:id="1612008335">
      <w:bodyDiv w:val="1"/>
      <w:marLeft w:val="0"/>
      <w:marRight w:val="0"/>
      <w:marTop w:val="0"/>
      <w:marBottom w:val="0"/>
      <w:divBdr>
        <w:top w:val="none" w:sz="0" w:space="0" w:color="auto"/>
        <w:left w:val="none" w:sz="0" w:space="0" w:color="auto"/>
        <w:bottom w:val="none" w:sz="0" w:space="0" w:color="auto"/>
        <w:right w:val="none" w:sz="0" w:space="0" w:color="auto"/>
      </w:divBdr>
      <w:divsChild>
        <w:div w:id="1444881789">
          <w:marLeft w:val="640"/>
          <w:marRight w:val="0"/>
          <w:marTop w:val="0"/>
          <w:marBottom w:val="0"/>
          <w:divBdr>
            <w:top w:val="none" w:sz="0" w:space="0" w:color="auto"/>
            <w:left w:val="none" w:sz="0" w:space="0" w:color="auto"/>
            <w:bottom w:val="none" w:sz="0" w:space="0" w:color="auto"/>
            <w:right w:val="none" w:sz="0" w:space="0" w:color="auto"/>
          </w:divBdr>
        </w:div>
        <w:div w:id="1304888452">
          <w:marLeft w:val="640"/>
          <w:marRight w:val="0"/>
          <w:marTop w:val="0"/>
          <w:marBottom w:val="0"/>
          <w:divBdr>
            <w:top w:val="none" w:sz="0" w:space="0" w:color="auto"/>
            <w:left w:val="none" w:sz="0" w:space="0" w:color="auto"/>
            <w:bottom w:val="none" w:sz="0" w:space="0" w:color="auto"/>
            <w:right w:val="none" w:sz="0" w:space="0" w:color="auto"/>
          </w:divBdr>
        </w:div>
        <w:div w:id="1103113480">
          <w:marLeft w:val="640"/>
          <w:marRight w:val="0"/>
          <w:marTop w:val="0"/>
          <w:marBottom w:val="0"/>
          <w:divBdr>
            <w:top w:val="none" w:sz="0" w:space="0" w:color="auto"/>
            <w:left w:val="none" w:sz="0" w:space="0" w:color="auto"/>
            <w:bottom w:val="none" w:sz="0" w:space="0" w:color="auto"/>
            <w:right w:val="none" w:sz="0" w:space="0" w:color="auto"/>
          </w:divBdr>
        </w:div>
        <w:div w:id="334069339">
          <w:marLeft w:val="640"/>
          <w:marRight w:val="0"/>
          <w:marTop w:val="0"/>
          <w:marBottom w:val="0"/>
          <w:divBdr>
            <w:top w:val="none" w:sz="0" w:space="0" w:color="auto"/>
            <w:left w:val="none" w:sz="0" w:space="0" w:color="auto"/>
            <w:bottom w:val="none" w:sz="0" w:space="0" w:color="auto"/>
            <w:right w:val="none" w:sz="0" w:space="0" w:color="auto"/>
          </w:divBdr>
        </w:div>
        <w:div w:id="324089571">
          <w:marLeft w:val="640"/>
          <w:marRight w:val="0"/>
          <w:marTop w:val="0"/>
          <w:marBottom w:val="0"/>
          <w:divBdr>
            <w:top w:val="none" w:sz="0" w:space="0" w:color="auto"/>
            <w:left w:val="none" w:sz="0" w:space="0" w:color="auto"/>
            <w:bottom w:val="none" w:sz="0" w:space="0" w:color="auto"/>
            <w:right w:val="none" w:sz="0" w:space="0" w:color="auto"/>
          </w:divBdr>
        </w:div>
        <w:div w:id="970785314">
          <w:marLeft w:val="640"/>
          <w:marRight w:val="0"/>
          <w:marTop w:val="0"/>
          <w:marBottom w:val="0"/>
          <w:divBdr>
            <w:top w:val="none" w:sz="0" w:space="0" w:color="auto"/>
            <w:left w:val="none" w:sz="0" w:space="0" w:color="auto"/>
            <w:bottom w:val="none" w:sz="0" w:space="0" w:color="auto"/>
            <w:right w:val="none" w:sz="0" w:space="0" w:color="auto"/>
          </w:divBdr>
        </w:div>
      </w:divsChild>
    </w:div>
    <w:div w:id="1647323597">
      <w:bodyDiv w:val="1"/>
      <w:marLeft w:val="0"/>
      <w:marRight w:val="0"/>
      <w:marTop w:val="0"/>
      <w:marBottom w:val="0"/>
      <w:divBdr>
        <w:top w:val="none" w:sz="0" w:space="0" w:color="auto"/>
        <w:left w:val="none" w:sz="0" w:space="0" w:color="auto"/>
        <w:bottom w:val="none" w:sz="0" w:space="0" w:color="auto"/>
        <w:right w:val="none" w:sz="0" w:space="0" w:color="auto"/>
      </w:divBdr>
      <w:divsChild>
        <w:div w:id="1385913624">
          <w:marLeft w:val="640"/>
          <w:marRight w:val="0"/>
          <w:marTop w:val="0"/>
          <w:marBottom w:val="0"/>
          <w:divBdr>
            <w:top w:val="none" w:sz="0" w:space="0" w:color="auto"/>
            <w:left w:val="none" w:sz="0" w:space="0" w:color="auto"/>
            <w:bottom w:val="none" w:sz="0" w:space="0" w:color="auto"/>
            <w:right w:val="none" w:sz="0" w:space="0" w:color="auto"/>
          </w:divBdr>
        </w:div>
        <w:div w:id="70977767">
          <w:marLeft w:val="640"/>
          <w:marRight w:val="0"/>
          <w:marTop w:val="0"/>
          <w:marBottom w:val="0"/>
          <w:divBdr>
            <w:top w:val="none" w:sz="0" w:space="0" w:color="auto"/>
            <w:left w:val="none" w:sz="0" w:space="0" w:color="auto"/>
            <w:bottom w:val="none" w:sz="0" w:space="0" w:color="auto"/>
            <w:right w:val="none" w:sz="0" w:space="0" w:color="auto"/>
          </w:divBdr>
        </w:div>
        <w:div w:id="95172154">
          <w:marLeft w:val="640"/>
          <w:marRight w:val="0"/>
          <w:marTop w:val="0"/>
          <w:marBottom w:val="0"/>
          <w:divBdr>
            <w:top w:val="none" w:sz="0" w:space="0" w:color="auto"/>
            <w:left w:val="none" w:sz="0" w:space="0" w:color="auto"/>
            <w:bottom w:val="none" w:sz="0" w:space="0" w:color="auto"/>
            <w:right w:val="none" w:sz="0" w:space="0" w:color="auto"/>
          </w:divBdr>
        </w:div>
        <w:div w:id="1990790893">
          <w:marLeft w:val="640"/>
          <w:marRight w:val="0"/>
          <w:marTop w:val="0"/>
          <w:marBottom w:val="0"/>
          <w:divBdr>
            <w:top w:val="none" w:sz="0" w:space="0" w:color="auto"/>
            <w:left w:val="none" w:sz="0" w:space="0" w:color="auto"/>
            <w:bottom w:val="none" w:sz="0" w:space="0" w:color="auto"/>
            <w:right w:val="none" w:sz="0" w:space="0" w:color="auto"/>
          </w:divBdr>
        </w:div>
        <w:div w:id="603272710">
          <w:marLeft w:val="640"/>
          <w:marRight w:val="0"/>
          <w:marTop w:val="0"/>
          <w:marBottom w:val="0"/>
          <w:divBdr>
            <w:top w:val="none" w:sz="0" w:space="0" w:color="auto"/>
            <w:left w:val="none" w:sz="0" w:space="0" w:color="auto"/>
            <w:bottom w:val="none" w:sz="0" w:space="0" w:color="auto"/>
            <w:right w:val="none" w:sz="0" w:space="0" w:color="auto"/>
          </w:divBdr>
        </w:div>
        <w:div w:id="327683555">
          <w:marLeft w:val="640"/>
          <w:marRight w:val="0"/>
          <w:marTop w:val="0"/>
          <w:marBottom w:val="0"/>
          <w:divBdr>
            <w:top w:val="none" w:sz="0" w:space="0" w:color="auto"/>
            <w:left w:val="none" w:sz="0" w:space="0" w:color="auto"/>
            <w:bottom w:val="none" w:sz="0" w:space="0" w:color="auto"/>
            <w:right w:val="none" w:sz="0" w:space="0" w:color="auto"/>
          </w:divBdr>
        </w:div>
        <w:div w:id="1362634763">
          <w:marLeft w:val="640"/>
          <w:marRight w:val="0"/>
          <w:marTop w:val="0"/>
          <w:marBottom w:val="0"/>
          <w:divBdr>
            <w:top w:val="none" w:sz="0" w:space="0" w:color="auto"/>
            <w:left w:val="none" w:sz="0" w:space="0" w:color="auto"/>
            <w:bottom w:val="none" w:sz="0" w:space="0" w:color="auto"/>
            <w:right w:val="none" w:sz="0" w:space="0" w:color="auto"/>
          </w:divBdr>
        </w:div>
        <w:div w:id="960720269">
          <w:marLeft w:val="640"/>
          <w:marRight w:val="0"/>
          <w:marTop w:val="0"/>
          <w:marBottom w:val="0"/>
          <w:divBdr>
            <w:top w:val="none" w:sz="0" w:space="0" w:color="auto"/>
            <w:left w:val="none" w:sz="0" w:space="0" w:color="auto"/>
            <w:bottom w:val="none" w:sz="0" w:space="0" w:color="auto"/>
            <w:right w:val="none" w:sz="0" w:space="0" w:color="auto"/>
          </w:divBdr>
        </w:div>
        <w:div w:id="1911884983">
          <w:marLeft w:val="640"/>
          <w:marRight w:val="0"/>
          <w:marTop w:val="0"/>
          <w:marBottom w:val="0"/>
          <w:divBdr>
            <w:top w:val="none" w:sz="0" w:space="0" w:color="auto"/>
            <w:left w:val="none" w:sz="0" w:space="0" w:color="auto"/>
            <w:bottom w:val="none" w:sz="0" w:space="0" w:color="auto"/>
            <w:right w:val="none" w:sz="0" w:space="0" w:color="auto"/>
          </w:divBdr>
        </w:div>
        <w:div w:id="1396506768">
          <w:marLeft w:val="640"/>
          <w:marRight w:val="0"/>
          <w:marTop w:val="0"/>
          <w:marBottom w:val="0"/>
          <w:divBdr>
            <w:top w:val="none" w:sz="0" w:space="0" w:color="auto"/>
            <w:left w:val="none" w:sz="0" w:space="0" w:color="auto"/>
            <w:bottom w:val="none" w:sz="0" w:space="0" w:color="auto"/>
            <w:right w:val="none" w:sz="0" w:space="0" w:color="auto"/>
          </w:divBdr>
        </w:div>
        <w:div w:id="507446004">
          <w:marLeft w:val="640"/>
          <w:marRight w:val="0"/>
          <w:marTop w:val="0"/>
          <w:marBottom w:val="0"/>
          <w:divBdr>
            <w:top w:val="none" w:sz="0" w:space="0" w:color="auto"/>
            <w:left w:val="none" w:sz="0" w:space="0" w:color="auto"/>
            <w:bottom w:val="none" w:sz="0" w:space="0" w:color="auto"/>
            <w:right w:val="none" w:sz="0" w:space="0" w:color="auto"/>
          </w:divBdr>
        </w:div>
      </w:divsChild>
    </w:div>
    <w:div w:id="1700666051">
      <w:bodyDiv w:val="1"/>
      <w:marLeft w:val="0"/>
      <w:marRight w:val="0"/>
      <w:marTop w:val="0"/>
      <w:marBottom w:val="0"/>
      <w:divBdr>
        <w:top w:val="none" w:sz="0" w:space="0" w:color="auto"/>
        <w:left w:val="none" w:sz="0" w:space="0" w:color="auto"/>
        <w:bottom w:val="none" w:sz="0" w:space="0" w:color="auto"/>
        <w:right w:val="none" w:sz="0" w:space="0" w:color="auto"/>
      </w:divBdr>
      <w:divsChild>
        <w:div w:id="1329989575">
          <w:marLeft w:val="640"/>
          <w:marRight w:val="0"/>
          <w:marTop w:val="0"/>
          <w:marBottom w:val="0"/>
          <w:divBdr>
            <w:top w:val="none" w:sz="0" w:space="0" w:color="auto"/>
            <w:left w:val="none" w:sz="0" w:space="0" w:color="auto"/>
            <w:bottom w:val="none" w:sz="0" w:space="0" w:color="auto"/>
            <w:right w:val="none" w:sz="0" w:space="0" w:color="auto"/>
          </w:divBdr>
        </w:div>
        <w:div w:id="1758556739">
          <w:marLeft w:val="640"/>
          <w:marRight w:val="0"/>
          <w:marTop w:val="0"/>
          <w:marBottom w:val="0"/>
          <w:divBdr>
            <w:top w:val="none" w:sz="0" w:space="0" w:color="auto"/>
            <w:left w:val="none" w:sz="0" w:space="0" w:color="auto"/>
            <w:bottom w:val="none" w:sz="0" w:space="0" w:color="auto"/>
            <w:right w:val="none" w:sz="0" w:space="0" w:color="auto"/>
          </w:divBdr>
        </w:div>
        <w:div w:id="298076276">
          <w:marLeft w:val="640"/>
          <w:marRight w:val="0"/>
          <w:marTop w:val="0"/>
          <w:marBottom w:val="0"/>
          <w:divBdr>
            <w:top w:val="none" w:sz="0" w:space="0" w:color="auto"/>
            <w:left w:val="none" w:sz="0" w:space="0" w:color="auto"/>
            <w:bottom w:val="none" w:sz="0" w:space="0" w:color="auto"/>
            <w:right w:val="none" w:sz="0" w:space="0" w:color="auto"/>
          </w:divBdr>
        </w:div>
        <w:div w:id="520779475">
          <w:marLeft w:val="640"/>
          <w:marRight w:val="0"/>
          <w:marTop w:val="0"/>
          <w:marBottom w:val="0"/>
          <w:divBdr>
            <w:top w:val="none" w:sz="0" w:space="0" w:color="auto"/>
            <w:left w:val="none" w:sz="0" w:space="0" w:color="auto"/>
            <w:bottom w:val="none" w:sz="0" w:space="0" w:color="auto"/>
            <w:right w:val="none" w:sz="0" w:space="0" w:color="auto"/>
          </w:divBdr>
        </w:div>
        <w:div w:id="751199705">
          <w:marLeft w:val="640"/>
          <w:marRight w:val="0"/>
          <w:marTop w:val="0"/>
          <w:marBottom w:val="0"/>
          <w:divBdr>
            <w:top w:val="none" w:sz="0" w:space="0" w:color="auto"/>
            <w:left w:val="none" w:sz="0" w:space="0" w:color="auto"/>
            <w:bottom w:val="none" w:sz="0" w:space="0" w:color="auto"/>
            <w:right w:val="none" w:sz="0" w:space="0" w:color="auto"/>
          </w:divBdr>
        </w:div>
        <w:div w:id="1614630086">
          <w:marLeft w:val="640"/>
          <w:marRight w:val="0"/>
          <w:marTop w:val="0"/>
          <w:marBottom w:val="0"/>
          <w:divBdr>
            <w:top w:val="none" w:sz="0" w:space="0" w:color="auto"/>
            <w:left w:val="none" w:sz="0" w:space="0" w:color="auto"/>
            <w:bottom w:val="none" w:sz="0" w:space="0" w:color="auto"/>
            <w:right w:val="none" w:sz="0" w:space="0" w:color="auto"/>
          </w:divBdr>
        </w:div>
        <w:div w:id="1532109260">
          <w:marLeft w:val="640"/>
          <w:marRight w:val="0"/>
          <w:marTop w:val="0"/>
          <w:marBottom w:val="0"/>
          <w:divBdr>
            <w:top w:val="none" w:sz="0" w:space="0" w:color="auto"/>
            <w:left w:val="none" w:sz="0" w:space="0" w:color="auto"/>
            <w:bottom w:val="none" w:sz="0" w:space="0" w:color="auto"/>
            <w:right w:val="none" w:sz="0" w:space="0" w:color="auto"/>
          </w:divBdr>
        </w:div>
        <w:div w:id="769742436">
          <w:marLeft w:val="640"/>
          <w:marRight w:val="0"/>
          <w:marTop w:val="0"/>
          <w:marBottom w:val="0"/>
          <w:divBdr>
            <w:top w:val="none" w:sz="0" w:space="0" w:color="auto"/>
            <w:left w:val="none" w:sz="0" w:space="0" w:color="auto"/>
            <w:bottom w:val="none" w:sz="0" w:space="0" w:color="auto"/>
            <w:right w:val="none" w:sz="0" w:space="0" w:color="auto"/>
          </w:divBdr>
        </w:div>
        <w:div w:id="1544098926">
          <w:marLeft w:val="640"/>
          <w:marRight w:val="0"/>
          <w:marTop w:val="0"/>
          <w:marBottom w:val="0"/>
          <w:divBdr>
            <w:top w:val="none" w:sz="0" w:space="0" w:color="auto"/>
            <w:left w:val="none" w:sz="0" w:space="0" w:color="auto"/>
            <w:bottom w:val="none" w:sz="0" w:space="0" w:color="auto"/>
            <w:right w:val="none" w:sz="0" w:space="0" w:color="auto"/>
          </w:divBdr>
        </w:div>
        <w:div w:id="1235626799">
          <w:marLeft w:val="640"/>
          <w:marRight w:val="0"/>
          <w:marTop w:val="0"/>
          <w:marBottom w:val="0"/>
          <w:divBdr>
            <w:top w:val="none" w:sz="0" w:space="0" w:color="auto"/>
            <w:left w:val="none" w:sz="0" w:space="0" w:color="auto"/>
            <w:bottom w:val="none" w:sz="0" w:space="0" w:color="auto"/>
            <w:right w:val="none" w:sz="0" w:space="0" w:color="auto"/>
          </w:divBdr>
        </w:div>
        <w:div w:id="1069695507">
          <w:marLeft w:val="640"/>
          <w:marRight w:val="0"/>
          <w:marTop w:val="0"/>
          <w:marBottom w:val="0"/>
          <w:divBdr>
            <w:top w:val="none" w:sz="0" w:space="0" w:color="auto"/>
            <w:left w:val="none" w:sz="0" w:space="0" w:color="auto"/>
            <w:bottom w:val="none" w:sz="0" w:space="0" w:color="auto"/>
            <w:right w:val="none" w:sz="0" w:space="0" w:color="auto"/>
          </w:divBdr>
        </w:div>
      </w:divsChild>
    </w:div>
    <w:div w:id="1746565578">
      <w:bodyDiv w:val="1"/>
      <w:marLeft w:val="0"/>
      <w:marRight w:val="0"/>
      <w:marTop w:val="0"/>
      <w:marBottom w:val="0"/>
      <w:divBdr>
        <w:top w:val="none" w:sz="0" w:space="0" w:color="auto"/>
        <w:left w:val="none" w:sz="0" w:space="0" w:color="auto"/>
        <w:bottom w:val="none" w:sz="0" w:space="0" w:color="auto"/>
        <w:right w:val="none" w:sz="0" w:space="0" w:color="auto"/>
      </w:divBdr>
      <w:divsChild>
        <w:div w:id="1902909533">
          <w:marLeft w:val="640"/>
          <w:marRight w:val="0"/>
          <w:marTop w:val="0"/>
          <w:marBottom w:val="0"/>
          <w:divBdr>
            <w:top w:val="none" w:sz="0" w:space="0" w:color="auto"/>
            <w:left w:val="none" w:sz="0" w:space="0" w:color="auto"/>
            <w:bottom w:val="none" w:sz="0" w:space="0" w:color="auto"/>
            <w:right w:val="none" w:sz="0" w:space="0" w:color="auto"/>
          </w:divBdr>
        </w:div>
        <w:div w:id="908224645">
          <w:marLeft w:val="640"/>
          <w:marRight w:val="0"/>
          <w:marTop w:val="0"/>
          <w:marBottom w:val="0"/>
          <w:divBdr>
            <w:top w:val="none" w:sz="0" w:space="0" w:color="auto"/>
            <w:left w:val="none" w:sz="0" w:space="0" w:color="auto"/>
            <w:bottom w:val="none" w:sz="0" w:space="0" w:color="auto"/>
            <w:right w:val="none" w:sz="0" w:space="0" w:color="auto"/>
          </w:divBdr>
        </w:div>
        <w:div w:id="1693023467">
          <w:marLeft w:val="640"/>
          <w:marRight w:val="0"/>
          <w:marTop w:val="0"/>
          <w:marBottom w:val="0"/>
          <w:divBdr>
            <w:top w:val="none" w:sz="0" w:space="0" w:color="auto"/>
            <w:left w:val="none" w:sz="0" w:space="0" w:color="auto"/>
            <w:bottom w:val="none" w:sz="0" w:space="0" w:color="auto"/>
            <w:right w:val="none" w:sz="0" w:space="0" w:color="auto"/>
          </w:divBdr>
        </w:div>
        <w:div w:id="1985354274">
          <w:marLeft w:val="640"/>
          <w:marRight w:val="0"/>
          <w:marTop w:val="0"/>
          <w:marBottom w:val="0"/>
          <w:divBdr>
            <w:top w:val="none" w:sz="0" w:space="0" w:color="auto"/>
            <w:left w:val="none" w:sz="0" w:space="0" w:color="auto"/>
            <w:bottom w:val="none" w:sz="0" w:space="0" w:color="auto"/>
            <w:right w:val="none" w:sz="0" w:space="0" w:color="auto"/>
          </w:divBdr>
        </w:div>
        <w:div w:id="490831450">
          <w:marLeft w:val="640"/>
          <w:marRight w:val="0"/>
          <w:marTop w:val="0"/>
          <w:marBottom w:val="0"/>
          <w:divBdr>
            <w:top w:val="none" w:sz="0" w:space="0" w:color="auto"/>
            <w:left w:val="none" w:sz="0" w:space="0" w:color="auto"/>
            <w:bottom w:val="none" w:sz="0" w:space="0" w:color="auto"/>
            <w:right w:val="none" w:sz="0" w:space="0" w:color="auto"/>
          </w:divBdr>
        </w:div>
        <w:div w:id="1732582011">
          <w:marLeft w:val="640"/>
          <w:marRight w:val="0"/>
          <w:marTop w:val="0"/>
          <w:marBottom w:val="0"/>
          <w:divBdr>
            <w:top w:val="none" w:sz="0" w:space="0" w:color="auto"/>
            <w:left w:val="none" w:sz="0" w:space="0" w:color="auto"/>
            <w:bottom w:val="none" w:sz="0" w:space="0" w:color="auto"/>
            <w:right w:val="none" w:sz="0" w:space="0" w:color="auto"/>
          </w:divBdr>
        </w:div>
        <w:div w:id="9378719">
          <w:marLeft w:val="640"/>
          <w:marRight w:val="0"/>
          <w:marTop w:val="0"/>
          <w:marBottom w:val="0"/>
          <w:divBdr>
            <w:top w:val="none" w:sz="0" w:space="0" w:color="auto"/>
            <w:left w:val="none" w:sz="0" w:space="0" w:color="auto"/>
            <w:bottom w:val="none" w:sz="0" w:space="0" w:color="auto"/>
            <w:right w:val="none" w:sz="0" w:space="0" w:color="auto"/>
          </w:divBdr>
        </w:div>
        <w:div w:id="744766641">
          <w:marLeft w:val="640"/>
          <w:marRight w:val="0"/>
          <w:marTop w:val="0"/>
          <w:marBottom w:val="0"/>
          <w:divBdr>
            <w:top w:val="none" w:sz="0" w:space="0" w:color="auto"/>
            <w:left w:val="none" w:sz="0" w:space="0" w:color="auto"/>
            <w:bottom w:val="none" w:sz="0" w:space="0" w:color="auto"/>
            <w:right w:val="none" w:sz="0" w:space="0" w:color="auto"/>
          </w:divBdr>
        </w:div>
      </w:divsChild>
    </w:div>
    <w:div w:id="1754666214">
      <w:bodyDiv w:val="1"/>
      <w:marLeft w:val="0"/>
      <w:marRight w:val="0"/>
      <w:marTop w:val="0"/>
      <w:marBottom w:val="0"/>
      <w:divBdr>
        <w:top w:val="none" w:sz="0" w:space="0" w:color="auto"/>
        <w:left w:val="none" w:sz="0" w:space="0" w:color="auto"/>
        <w:bottom w:val="none" w:sz="0" w:space="0" w:color="auto"/>
        <w:right w:val="none" w:sz="0" w:space="0" w:color="auto"/>
      </w:divBdr>
      <w:divsChild>
        <w:div w:id="1957563859">
          <w:marLeft w:val="640"/>
          <w:marRight w:val="0"/>
          <w:marTop w:val="0"/>
          <w:marBottom w:val="0"/>
          <w:divBdr>
            <w:top w:val="none" w:sz="0" w:space="0" w:color="auto"/>
            <w:left w:val="none" w:sz="0" w:space="0" w:color="auto"/>
            <w:bottom w:val="none" w:sz="0" w:space="0" w:color="auto"/>
            <w:right w:val="none" w:sz="0" w:space="0" w:color="auto"/>
          </w:divBdr>
        </w:div>
        <w:div w:id="1501314930">
          <w:marLeft w:val="640"/>
          <w:marRight w:val="0"/>
          <w:marTop w:val="0"/>
          <w:marBottom w:val="0"/>
          <w:divBdr>
            <w:top w:val="none" w:sz="0" w:space="0" w:color="auto"/>
            <w:left w:val="none" w:sz="0" w:space="0" w:color="auto"/>
            <w:bottom w:val="none" w:sz="0" w:space="0" w:color="auto"/>
            <w:right w:val="none" w:sz="0" w:space="0" w:color="auto"/>
          </w:divBdr>
        </w:div>
        <w:div w:id="496117083">
          <w:marLeft w:val="640"/>
          <w:marRight w:val="0"/>
          <w:marTop w:val="0"/>
          <w:marBottom w:val="0"/>
          <w:divBdr>
            <w:top w:val="none" w:sz="0" w:space="0" w:color="auto"/>
            <w:left w:val="none" w:sz="0" w:space="0" w:color="auto"/>
            <w:bottom w:val="none" w:sz="0" w:space="0" w:color="auto"/>
            <w:right w:val="none" w:sz="0" w:space="0" w:color="auto"/>
          </w:divBdr>
        </w:div>
        <w:div w:id="797644189">
          <w:marLeft w:val="640"/>
          <w:marRight w:val="0"/>
          <w:marTop w:val="0"/>
          <w:marBottom w:val="0"/>
          <w:divBdr>
            <w:top w:val="none" w:sz="0" w:space="0" w:color="auto"/>
            <w:left w:val="none" w:sz="0" w:space="0" w:color="auto"/>
            <w:bottom w:val="none" w:sz="0" w:space="0" w:color="auto"/>
            <w:right w:val="none" w:sz="0" w:space="0" w:color="auto"/>
          </w:divBdr>
        </w:div>
        <w:div w:id="1073770470">
          <w:marLeft w:val="640"/>
          <w:marRight w:val="0"/>
          <w:marTop w:val="0"/>
          <w:marBottom w:val="0"/>
          <w:divBdr>
            <w:top w:val="none" w:sz="0" w:space="0" w:color="auto"/>
            <w:left w:val="none" w:sz="0" w:space="0" w:color="auto"/>
            <w:bottom w:val="none" w:sz="0" w:space="0" w:color="auto"/>
            <w:right w:val="none" w:sz="0" w:space="0" w:color="auto"/>
          </w:divBdr>
        </w:div>
        <w:div w:id="14817962">
          <w:marLeft w:val="640"/>
          <w:marRight w:val="0"/>
          <w:marTop w:val="0"/>
          <w:marBottom w:val="0"/>
          <w:divBdr>
            <w:top w:val="none" w:sz="0" w:space="0" w:color="auto"/>
            <w:left w:val="none" w:sz="0" w:space="0" w:color="auto"/>
            <w:bottom w:val="none" w:sz="0" w:space="0" w:color="auto"/>
            <w:right w:val="none" w:sz="0" w:space="0" w:color="auto"/>
          </w:divBdr>
        </w:div>
        <w:div w:id="2087994189">
          <w:marLeft w:val="640"/>
          <w:marRight w:val="0"/>
          <w:marTop w:val="0"/>
          <w:marBottom w:val="0"/>
          <w:divBdr>
            <w:top w:val="none" w:sz="0" w:space="0" w:color="auto"/>
            <w:left w:val="none" w:sz="0" w:space="0" w:color="auto"/>
            <w:bottom w:val="none" w:sz="0" w:space="0" w:color="auto"/>
            <w:right w:val="none" w:sz="0" w:space="0" w:color="auto"/>
          </w:divBdr>
        </w:div>
        <w:div w:id="2101292316">
          <w:marLeft w:val="640"/>
          <w:marRight w:val="0"/>
          <w:marTop w:val="0"/>
          <w:marBottom w:val="0"/>
          <w:divBdr>
            <w:top w:val="none" w:sz="0" w:space="0" w:color="auto"/>
            <w:left w:val="none" w:sz="0" w:space="0" w:color="auto"/>
            <w:bottom w:val="none" w:sz="0" w:space="0" w:color="auto"/>
            <w:right w:val="none" w:sz="0" w:space="0" w:color="auto"/>
          </w:divBdr>
        </w:div>
        <w:div w:id="865875325">
          <w:marLeft w:val="640"/>
          <w:marRight w:val="0"/>
          <w:marTop w:val="0"/>
          <w:marBottom w:val="0"/>
          <w:divBdr>
            <w:top w:val="none" w:sz="0" w:space="0" w:color="auto"/>
            <w:left w:val="none" w:sz="0" w:space="0" w:color="auto"/>
            <w:bottom w:val="none" w:sz="0" w:space="0" w:color="auto"/>
            <w:right w:val="none" w:sz="0" w:space="0" w:color="auto"/>
          </w:divBdr>
        </w:div>
        <w:div w:id="614288774">
          <w:marLeft w:val="640"/>
          <w:marRight w:val="0"/>
          <w:marTop w:val="0"/>
          <w:marBottom w:val="0"/>
          <w:divBdr>
            <w:top w:val="none" w:sz="0" w:space="0" w:color="auto"/>
            <w:left w:val="none" w:sz="0" w:space="0" w:color="auto"/>
            <w:bottom w:val="none" w:sz="0" w:space="0" w:color="auto"/>
            <w:right w:val="none" w:sz="0" w:space="0" w:color="auto"/>
          </w:divBdr>
        </w:div>
        <w:div w:id="607473429">
          <w:marLeft w:val="640"/>
          <w:marRight w:val="0"/>
          <w:marTop w:val="0"/>
          <w:marBottom w:val="0"/>
          <w:divBdr>
            <w:top w:val="none" w:sz="0" w:space="0" w:color="auto"/>
            <w:left w:val="none" w:sz="0" w:space="0" w:color="auto"/>
            <w:bottom w:val="none" w:sz="0" w:space="0" w:color="auto"/>
            <w:right w:val="none" w:sz="0" w:space="0" w:color="auto"/>
          </w:divBdr>
        </w:div>
      </w:divsChild>
    </w:div>
    <w:div w:id="1857032778">
      <w:bodyDiv w:val="1"/>
      <w:marLeft w:val="0"/>
      <w:marRight w:val="0"/>
      <w:marTop w:val="0"/>
      <w:marBottom w:val="0"/>
      <w:divBdr>
        <w:top w:val="none" w:sz="0" w:space="0" w:color="auto"/>
        <w:left w:val="none" w:sz="0" w:space="0" w:color="auto"/>
        <w:bottom w:val="none" w:sz="0" w:space="0" w:color="auto"/>
        <w:right w:val="none" w:sz="0" w:space="0" w:color="auto"/>
      </w:divBdr>
      <w:divsChild>
        <w:div w:id="1883782660">
          <w:marLeft w:val="640"/>
          <w:marRight w:val="0"/>
          <w:marTop w:val="0"/>
          <w:marBottom w:val="0"/>
          <w:divBdr>
            <w:top w:val="none" w:sz="0" w:space="0" w:color="auto"/>
            <w:left w:val="none" w:sz="0" w:space="0" w:color="auto"/>
            <w:bottom w:val="none" w:sz="0" w:space="0" w:color="auto"/>
            <w:right w:val="none" w:sz="0" w:space="0" w:color="auto"/>
          </w:divBdr>
        </w:div>
        <w:div w:id="1089548597">
          <w:marLeft w:val="640"/>
          <w:marRight w:val="0"/>
          <w:marTop w:val="0"/>
          <w:marBottom w:val="0"/>
          <w:divBdr>
            <w:top w:val="none" w:sz="0" w:space="0" w:color="auto"/>
            <w:left w:val="none" w:sz="0" w:space="0" w:color="auto"/>
            <w:bottom w:val="none" w:sz="0" w:space="0" w:color="auto"/>
            <w:right w:val="none" w:sz="0" w:space="0" w:color="auto"/>
          </w:divBdr>
        </w:div>
        <w:div w:id="1579245082">
          <w:marLeft w:val="640"/>
          <w:marRight w:val="0"/>
          <w:marTop w:val="0"/>
          <w:marBottom w:val="0"/>
          <w:divBdr>
            <w:top w:val="none" w:sz="0" w:space="0" w:color="auto"/>
            <w:left w:val="none" w:sz="0" w:space="0" w:color="auto"/>
            <w:bottom w:val="none" w:sz="0" w:space="0" w:color="auto"/>
            <w:right w:val="none" w:sz="0" w:space="0" w:color="auto"/>
          </w:divBdr>
        </w:div>
        <w:div w:id="852569217">
          <w:marLeft w:val="640"/>
          <w:marRight w:val="0"/>
          <w:marTop w:val="0"/>
          <w:marBottom w:val="0"/>
          <w:divBdr>
            <w:top w:val="none" w:sz="0" w:space="0" w:color="auto"/>
            <w:left w:val="none" w:sz="0" w:space="0" w:color="auto"/>
            <w:bottom w:val="none" w:sz="0" w:space="0" w:color="auto"/>
            <w:right w:val="none" w:sz="0" w:space="0" w:color="auto"/>
          </w:divBdr>
        </w:div>
        <w:div w:id="1717198938">
          <w:marLeft w:val="640"/>
          <w:marRight w:val="0"/>
          <w:marTop w:val="0"/>
          <w:marBottom w:val="0"/>
          <w:divBdr>
            <w:top w:val="none" w:sz="0" w:space="0" w:color="auto"/>
            <w:left w:val="none" w:sz="0" w:space="0" w:color="auto"/>
            <w:bottom w:val="none" w:sz="0" w:space="0" w:color="auto"/>
            <w:right w:val="none" w:sz="0" w:space="0" w:color="auto"/>
          </w:divBdr>
        </w:div>
        <w:div w:id="211237902">
          <w:marLeft w:val="640"/>
          <w:marRight w:val="0"/>
          <w:marTop w:val="0"/>
          <w:marBottom w:val="0"/>
          <w:divBdr>
            <w:top w:val="none" w:sz="0" w:space="0" w:color="auto"/>
            <w:left w:val="none" w:sz="0" w:space="0" w:color="auto"/>
            <w:bottom w:val="none" w:sz="0" w:space="0" w:color="auto"/>
            <w:right w:val="none" w:sz="0" w:space="0" w:color="auto"/>
          </w:divBdr>
        </w:div>
        <w:div w:id="1876575186">
          <w:marLeft w:val="640"/>
          <w:marRight w:val="0"/>
          <w:marTop w:val="0"/>
          <w:marBottom w:val="0"/>
          <w:divBdr>
            <w:top w:val="none" w:sz="0" w:space="0" w:color="auto"/>
            <w:left w:val="none" w:sz="0" w:space="0" w:color="auto"/>
            <w:bottom w:val="none" w:sz="0" w:space="0" w:color="auto"/>
            <w:right w:val="none" w:sz="0" w:space="0" w:color="auto"/>
          </w:divBdr>
        </w:div>
        <w:div w:id="1540706212">
          <w:marLeft w:val="640"/>
          <w:marRight w:val="0"/>
          <w:marTop w:val="0"/>
          <w:marBottom w:val="0"/>
          <w:divBdr>
            <w:top w:val="none" w:sz="0" w:space="0" w:color="auto"/>
            <w:left w:val="none" w:sz="0" w:space="0" w:color="auto"/>
            <w:bottom w:val="none" w:sz="0" w:space="0" w:color="auto"/>
            <w:right w:val="none" w:sz="0" w:space="0" w:color="auto"/>
          </w:divBdr>
        </w:div>
      </w:divsChild>
    </w:div>
    <w:div w:id="1869676699">
      <w:bodyDiv w:val="1"/>
      <w:marLeft w:val="0"/>
      <w:marRight w:val="0"/>
      <w:marTop w:val="0"/>
      <w:marBottom w:val="0"/>
      <w:divBdr>
        <w:top w:val="none" w:sz="0" w:space="0" w:color="auto"/>
        <w:left w:val="none" w:sz="0" w:space="0" w:color="auto"/>
        <w:bottom w:val="none" w:sz="0" w:space="0" w:color="auto"/>
        <w:right w:val="none" w:sz="0" w:space="0" w:color="auto"/>
      </w:divBdr>
      <w:divsChild>
        <w:div w:id="286283908">
          <w:marLeft w:val="0"/>
          <w:marRight w:val="0"/>
          <w:marTop w:val="0"/>
          <w:marBottom w:val="0"/>
          <w:divBdr>
            <w:top w:val="none" w:sz="0" w:space="0" w:color="auto"/>
            <w:left w:val="none" w:sz="0" w:space="0" w:color="auto"/>
            <w:bottom w:val="none" w:sz="0" w:space="0" w:color="auto"/>
            <w:right w:val="none" w:sz="0" w:space="0" w:color="auto"/>
          </w:divBdr>
          <w:divsChild>
            <w:div w:id="1846482839">
              <w:marLeft w:val="0"/>
              <w:marRight w:val="0"/>
              <w:marTop w:val="0"/>
              <w:marBottom w:val="0"/>
              <w:divBdr>
                <w:top w:val="none" w:sz="0" w:space="0" w:color="auto"/>
                <w:left w:val="none" w:sz="0" w:space="0" w:color="auto"/>
                <w:bottom w:val="none" w:sz="0" w:space="0" w:color="auto"/>
                <w:right w:val="none" w:sz="0" w:space="0" w:color="auto"/>
              </w:divBdr>
              <w:divsChild>
                <w:div w:id="1594436874">
                  <w:marLeft w:val="0"/>
                  <w:marRight w:val="0"/>
                  <w:marTop w:val="0"/>
                  <w:marBottom w:val="0"/>
                  <w:divBdr>
                    <w:top w:val="none" w:sz="0" w:space="0" w:color="auto"/>
                    <w:left w:val="none" w:sz="0" w:space="0" w:color="auto"/>
                    <w:bottom w:val="none" w:sz="0" w:space="0" w:color="auto"/>
                    <w:right w:val="none" w:sz="0" w:space="0" w:color="auto"/>
                  </w:divBdr>
                  <w:divsChild>
                    <w:div w:id="7798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206300">
      <w:bodyDiv w:val="1"/>
      <w:marLeft w:val="0"/>
      <w:marRight w:val="0"/>
      <w:marTop w:val="0"/>
      <w:marBottom w:val="0"/>
      <w:divBdr>
        <w:top w:val="none" w:sz="0" w:space="0" w:color="auto"/>
        <w:left w:val="none" w:sz="0" w:space="0" w:color="auto"/>
        <w:bottom w:val="none" w:sz="0" w:space="0" w:color="auto"/>
        <w:right w:val="none" w:sz="0" w:space="0" w:color="auto"/>
      </w:divBdr>
      <w:divsChild>
        <w:div w:id="739836882">
          <w:marLeft w:val="640"/>
          <w:marRight w:val="0"/>
          <w:marTop w:val="0"/>
          <w:marBottom w:val="0"/>
          <w:divBdr>
            <w:top w:val="none" w:sz="0" w:space="0" w:color="auto"/>
            <w:left w:val="none" w:sz="0" w:space="0" w:color="auto"/>
            <w:bottom w:val="none" w:sz="0" w:space="0" w:color="auto"/>
            <w:right w:val="none" w:sz="0" w:space="0" w:color="auto"/>
          </w:divBdr>
        </w:div>
        <w:div w:id="346912243">
          <w:marLeft w:val="640"/>
          <w:marRight w:val="0"/>
          <w:marTop w:val="0"/>
          <w:marBottom w:val="0"/>
          <w:divBdr>
            <w:top w:val="none" w:sz="0" w:space="0" w:color="auto"/>
            <w:left w:val="none" w:sz="0" w:space="0" w:color="auto"/>
            <w:bottom w:val="none" w:sz="0" w:space="0" w:color="auto"/>
            <w:right w:val="none" w:sz="0" w:space="0" w:color="auto"/>
          </w:divBdr>
        </w:div>
        <w:div w:id="406002882">
          <w:marLeft w:val="640"/>
          <w:marRight w:val="0"/>
          <w:marTop w:val="0"/>
          <w:marBottom w:val="0"/>
          <w:divBdr>
            <w:top w:val="none" w:sz="0" w:space="0" w:color="auto"/>
            <w:left w:val="none" w:sz="0" w:space="0" w:color="auto"/>
            <w:bottom w:val="none" w:sz="0" w:space="0" w:color="auto"/>
            <w:right w:val="none" w:sz="0" w:space="0" w:color="auto"/>
          </w:divBdr>
        </w:div>
        <w:div w:id="1268466431">
          <w:marLeft w:val="640"/>
          <w:marRight w:val="0"/>
          <w:marTop w:val="0"/>
          <w:marBottom w:val="0"/>
          <w:divBdr>
            <w:top w:val="none" w:sz="0" w:space="0" w:color="auto"/>
            <w:left w:val="none" w:sz="0" w:space="0" w:color="auto"/>
            <w:bottom w:val="none" w:sz="0" w:space="0" w:color="auto"/>
            <w:right w:val="none" w:sz="0" w:space="0" w:color="auto"/>
          </w:divBdr>
        </w:div>
        <w:div w:id="1003976841">
          <w:marLeft w:val="640"/>
          <w:marRight w:val="0"/>
          <w:marTop w:val="0"/>
          <w:marBottom w:val="0"/>
          <w:divBdr>
            <w:top w:val="none" w:sz="0" w:space="0" w:color="auto"/>
            <w:left w:val="none" w:sz="0" w:space="0" w:color="auto"/>
            <w:bottom w:val="none" w:sz="0" w:space="0" w:color="auto"/>
            <w:right w:val="none" w:sz="0" w:space="0" w:color="auto"/>
          </w:divBdr>
        </w:div>
        <w:div w:id="1568759343">
          <w:marLeft w:val="640"/>
          <w:marRight w:val="0"/>
          <w:marTop w:val="0"/>
          <w:marBottom w:val="0"/>
          <w:divBdr>
            <w:top w:val="none" w:sz="0" w:space="0" w:color="auto"/>
            <w:left w:val="none" w:sz="0" w:space="0" w:color="auto"/>
            <w:bottom w:val="none" w:sz="0" w:space="0" w:color="auto"/>
            <w:right w:val="none" w:sz="0" w:space="0" w:color="auto"/>
          </w:divBdr>
        </w:div>
        <w:div w:id="1244487926">
          <w:marLeft w:val="640"/>
          <w:marRight w:val="0"/>
          <w:marTop w:val="0"/>
          <w:marBottom w:val="0"/>
          <w:divBdr>
            <w:top w:val="none" w:sz="0" w:space="0" w:color="auto"/>
            <w:left w:val="none" w:sz="0" w:space="0" w:color="auto"/>
            <w:bottom w:val="none" w:sz="0" w:space="0" w:color="auto"/>
            <w:right w:val="none" w:sz="0" w:space="0" w:color="auto"/>
          </w:divBdr>
        </w:div>
        <w:div w:id="1367221119">
          <w:marLeft w:val="640"/>
          <w:marRight w:val="0"/>
          <w:marTop w:val="0"/>
          <w:marBottom w:val="0"/>
          <w:divBdr>
            <w:top w:val="none" w:sz="0" w:space="0" w:color="auto"/>
            <w:left w:val="none" w:sz="0" w:space="0" w:color="auto"/>
            <w:bottom w:val="none" w:sz="0" w:space="0" w:color="auto"/>
            <w:right w:val="none" w:sz="0" w:space="0" w:color="auto"/>
          </w:divBdr>
        </w:div>
        <w:div w:id="1244608413">
          <w:marLeft w:val="640"/>
          <w:marRight w:val="0"/>
          <w:marTop w:val="0"/>
          <w:marBottom w:val="0"/>
          <w:divBdr>
            <w:top w:val="none" w:sz="0" w:space="0" w:color="auto"/>
            <w:left w:val="none" w:sz="0" w:space="0" w:color="auto"/>
            <w:bottom w:val="none" w:sz="0" w:space="0" w:color="auto"/>
            <w:right w:val="none" w:sz="0" w:space="0" w:color="auto"/>
          </w:divBdr>
        </w:div>
        <w:div w:id="490607175">
          <w:marLeft w:val="640"/>
          <w:marRight w:val="0"/>
          <w:marTop w:val="0"/>
          <w:marBottom w:val="0"/>
          <w:divBdr>
            <w:top w:val="none" w:sz="0" w:space="0" w:color="auto"/>
            <w:left w:val="none" w:sz="0" w:space="0" w:color="auto"/>
            <w:bottom w:val="none" w:sz="0" w:space="0" w:color="auto"/>
            <w:right w:val="none" w:sz="0" w:space="0" w:color="auto"/>
          </w:divBdr>
        </w:div>
        <w:div w:id="1120226319">
          <w:marLeft w:val="640"/>
          <w:marRight w:val="0"/>
          <w:marTop w:val="0"/>
          <w:marBottom w:val="0"/>
          <w:divBdr>
            <w:top w:val="none" w:sz="0" w:space="0" w:color="auto"/>
            <w:left w:val="none" w:sz="0" w:space="0" w:color="auto"/>
            <w:bottom w:val="none" w:sz="0" w:space="0" w:color="auto"/>
            <w:right w:val="none" w:sz="0" w:space="0" w:color="auto"/>
          </w:divBdr>
        </w:div>
        <w:div w:id="1946961634">
          <w:marLeft w:val="640"/>
          <w:marRight w:val="0"/>
          <w:marTop w:val="0"/>
          <w:marBottom w:val="0"/>
          <w:divBdr>
            <w:top w:val="none" w:sz="0" w:space="0" w:color="auto"/>
            <w:left w:val="none" w:sz="0" w:space="0" w:color="auto"/>
            <w:bottom w:val="none" w:sz="0" w:space="0" w:color="auto"/>
            <w:right w:val="none" w:sz="0" w:space="0" w:color="auto"/>
          </w:divBdr>
        </w:div>
      </w:divsChild>
    </w:div>
    <w:div w:id="1887834543">
      <w:bodyDiv w:val="1"/>
      <w:marLeft w:val="0"/>
      <w:marRight w:val="0"/>
      <w:marTop w:val="0"/>
      <w:marBottom w:val="0"/>
      <w:divBdr>
        <w:top w:val="none" w:sz="0" w:space="0" w:color="auto"/>
        <w:left w:val="none" w:sz="0" w:space="0" w:color="auto"/>
        <w:bottom w:val="none" w:sz="0" w:space="0" w:color="auto"/>
        <w:right w:val="none" w:sz="0" w:space="0" w:color="auto"/>
      </w:divBdr>
      <w:divsChild>
        <w:div w:id="1649047815">
          <w:marLeft w:val="640"/>
          <w:marRight w:val="0"/>
          <w:marTop w:val="0"/>
          <w:marBottom w:val="0"/>
          <w:divBdr>
            <w:top w:val="none" w:sz="0" w:space="0" w:color="auto"/>
            <w:left w:val="none" w:sz="0" w:space="0" w:color="auto"/>
            <w:bottom w:val="none" w:sz="0" w:space="0" w:color="auto"/>
            <w:right w:val="none" w:sz="0" w:space="0" w:color="auto"/>
          </w:divBdr>
        </w:div>
        <w:div w:id="512691235">
          <w:marLeft w:val="640"/>
          <w:marRight w:val="0"/>
          <w:marTop w:val="0"/>
          <w:marBottom w:val="0"/>
          <w:divBdr>
            <w:top w:val="none" w:sz="0" w:space="0" w:color="auto"/>
            <w:left w:val="none" w:sz="0" w:space="0" w:color="auto"/>
            <w:bottom w:val="none" w:sz="0" w:space="0" w:color="auto"/>
            <w:right w:val="none" w:sz="0" w:space="0" w:color="auto"/>
          </w:divBdr>
        </w:div>
        <w:div w:id="500924108">
          <w:marLeft w:val="640"/>
          <w:marRight w:val="0"/>
          <w:marTop w:val="0"/>
          <w:marBottom w:val="0"/>
          <w:divBdr>
            <w:top w:val="none" w:sz="0" w:space="0" w:color="auto"/>
            <w:left w:val="none" w:sz="0" w:space="0" w:color="auto"/>
            <w:bottom w:val="none" w:sz="0" w:space="0" w:color="auto"/>
            <w:right w:val="none" w:sz="0" w:space="0" w:color="auto"/>
          </w:divBdr>
        </w:div>
        <w:div w:id="36710617">
          <w:marLeft w:val="640"/>
          <w:marRight w:val="0"/>
          <w:marTop w:val="0"/>
          <w:marBottom w:val="0"/>
          <w:divBdr>
            <w:top w:val="none" w:sz="0" w:space="0" w:color="auto"/>
            <w:left w:val="none" w:sz="0" w:space="0" w:color="auto"/>
            <w:bottom w:val="none" w:sz="0" w:space="0" w:color="auto"/>
            <w:right w:val="none" w:sz="0" w:space="0" w:color="auto"/>
          </w:divBdr>
        </w:div>
        <w:div w:id="854810538">
          <w:marLeft w:val="640"/>
          <w:marRight w:val="0"/>
          <w:marTop w:val="0"/>
          <w:marBottom w:val="0"/>
          <w:divBdr>
            <w:top w:val="none" w:sz="0" w:space="0" w:color="auto"/>
            <w:left w:val="none" w:sz="0" w:space="0" w:color="auto"/>
            <w:bottom w:val="none" w:sz="0" w:space="0" w:color="auto"/>
            <w:right w:val="none" w:sz="0" w:space="0" w:color="auto"/>
          </w:divBdr>
        </w:div>
        <w:div w:id="662200574">
          <w:marLeft w:val="640"/>
          <w:marRight w:val="0"/>
          <w:marTop w:val="0"/>
          <w:marBottom w:val="0"/>
          <w:divBdr>
            <w:top w:val="none" w:sz="0" w:space="0" w:color="auto"/>
            <w:left w:val="none" w:sz="0" w:space="0" w:color="auto"/>
            <w:bottom w:val="none" w:sz="0" w:space="0" w:color="auto"/>
            <w:right w:val="none" w:sz="0" w:space="0" w:color="auto"/>
          </w:divBdr>
        </w:div>
        <w:div w:id="310520799">
          <w:marLeft w:val="640"/>
          <w:marRight w:val="0"/>
          <w:marTop w:val="0"/>
          <w:marBottom w:val="0"/>
          <w:divBdr>
            <w:top w:val="none" w:sz="0" w:space="0" w:color="auto"/>
            <w:left w:val="none" w:sz="0" w:space="0" w:color="auto"/>
            <w:bottom w:val="none" w:sz="0" w:space="0" w:color="auto"/>
            <w:right w:val="none" w:sz="0" w:space="0" w:color="auto"/>
          </w:divBdr>
        </w:div>
        <w:div w:id="773525442">
          <w:marLeft w:val="640"/>
          <w:marRight w:val="0"/>
          <w:marTop w:val="0"/>
          <w:marBottom w:val="0"/>
          <w:divBdr>
            <w:top w:val="none" w:sz="0" w:space="0" w:color="auto"/>
            <w:left w:val="none" w:sz="0" w:space="0" w:color="auto"/>
            <w:bottom w:val="none" w:sz="0" w:space="0" w:color="auto"/>
            <w:right w:val="none" w:sz="0" w:space="0" w:color="auto"/>
          </w:divBdr>
        </w:div>
        <w:div w:id="316426359">
          <w:marLeft w:val="640"/>
          <w:marRight w:val="0"/>
          <w:marTop w:val="0"/>
          <w:marBottom w:val="0"/>
          <w:divBdr>
            <w:top w:val="none" w:sz="0" w:space="0" w:color="auto"/>
            <w:left w:val="none" w:sz="0" w:space="0" w:color="auto"/>
            <w:bottom w:val="none" w:sz="0" w:space="0" w:color="auto"/>
            <w:right w:val="none" w:sz="0" w:space="0" w:color="auto"/>
          </w:divBdr>
        </w:div>
        <w:div w:id="190994062">
          <w:marLeft w:val="640"/>
          <w:marRight w:val="0"/>
          <w:marTop w:val="0"/>
          <w:marBottom w:val="0"/>
          <w:divBdr>
            <w:top w:val="none" w:sz="0" w:space="0" w:color="auto"/>
            <w:left w:val="none" w:sz="0" w:space="0" w:color="auto"/>
            <w:bottom w:val="none" w:sz="0" w:space="0" w:color="auto"/>
            <w:right w:val="none" w:sz="0" w:space="0" w:color="auto"/>
          </w:divBdr>
        </w:div>
        <w:div w:id="398796969">
          <w:marLeft w:val="640"/>
          <w:marRight w:val="0"/>
          <w:marTop w:val="0"/>
          <w:marBottom w:val="0"/>
          <w:divBdr>
            <w:top w:val="none" w:sz="0" w:space="0" w:color="auto"/>
            <w:left w:val="none" w:sz="0" w:space="0" w:color="auto"/>
            <w:bottom w:val="none" w:sz="0" w:space="0" w:color="auto"/>
            <w:right w:val="none" w:sz="0" w:space="0" w:color="auto"/>
          </w:divBdr>
        </w:div>
      </w:divsChild>
    </w:div>
    <w:div w:id="1909654235">
      <w:bodyDiv w:val="1"/>
      <w:marLeft w:val="0"/>
      <w:marRight w:val="0"/>
      <w:marTop w:val="0"/>
      <w:marBottom w:val="0"/>
      <w:divBdr>
        <w:top w:val="none" w:sz="0" w:space="0" w:color="auto"/>
        <w:left w:val="none" w:sz="0" w:space="0" w:color="auto"/>
        <w:bottom w:val="none" w:sz="0" w:space="0" w:color="auto"/>
        <w:right w:val="none" w:sz="0" w:space="0" w:color="auto"/>
      </w:divBdr>
      <w:divsChild>
        <w:div w:id="1858080274">
          <w:marLeft w:val="640"/>
          <w:marRight w:val="0"/>
          <w:marTop w:val="0"/>
          <w:marBottom w:val="0"/>
          <w:divBdr>
            <w:top w:val="none" w:sz="0" w:space="0" w:color="auto"/>
            <w:left w:val="none" w:sz="0" w:space="0" w:color="auto"/>
            <w:bottom w:val="none" w:sz="0" w:space="0" w:color="auto"/>
            <w:right w:val="none" w:sz="0" w:space="0" w:color="auto"/>
          </w:divBdr>
        </w:div>
        <w:div w:id="1238131631">
          <w:marLeft w:val="640"/>
          <w:marRight w:val="0"/>
          <w:marTop w:val="0"/>
          <w:marBottom w:val="0"/>
          <w:divBdr>
            <w:top w:val="none" w:sz="0" w:space="0" w:color="auto"/>
            <w:left w:val="none" w:sz="0" w:space="0" w:color="auto"/>
            <w:bottom w:val="none" w:sz="0" w:space="0" w:color="auto"/>
            <w:right w:val="none" w:sz="0" w:space="0" w:color="auto"/>
          </w:divBdr>
        </w:div>
        <w:div w:id="1675304024">
          <w:marLeft w:val="640"/>
          <w:marRight w:val="0"/>
          <w:marTop w:val="0"/>
          <w:marBottom w:val="0"/>
          <w:divBdr>
            <w:top w:val="none" w:sz="0" w:space="0" w:color="auto"/>
            <w:left w:val="none" w:sz="0" w:space="0" w:color="auto"/>
            <w:bottom w:val="none" w:sz="0" w:space="0" w:color="auto"/>
            <w:right w:val="none" w:sz="0" w:space="0" w:color="auto"/>
          </w:divBdr>
        </w:div>
        <w:div w:id="1971933644">
          <w:marLeft w:val="640"/>
          <w:marRight w:val="0"/>
          <w:marTop w:val="0"/>
          <w:marBottom w:val="0"/>
          <w:divBdr>
            <w:top w:val="none" w:sz="0" w:space="0" w:color="auto"/>
            <w:left w:val="none" w:sz="0" w:space="0" w:color="auto"/>
            <w:bottom w:val="none" w:sz="0" w:space="0" w:color="auto"/>
            <w:right w:val="none" w:sz="0" w:space="0" w:color="auto"/>
          </w:divBdr>
        </w:div>
        <w:div w:id="710805525">
          <w:marLeft w:val="640"/>
          <w:marRight w:val="0"/>
          <w:marTop w:val="0"/>
          <w:marBottom w:val="0"/>
          <w:divBdr>
            <w:top w:val="none" w:sz="0" w:space="0" w:color="auto"/>
            <w:left w:val="none" w:sz="0" w:space="0" w:color="auto"/>
            <w:bottom w:val="none" w:sz="0" w:space="0" w:color="auto"/>
            <w:right w:val="none" w:sz="0" w:space="0" w:color="auto"/>
          </w:divBdr>
        </w:div>
        <w:div w:id="694574492">
          <w:marLeft w:val="640"/>
          <w:marRight w:val="0"/>
          <w:marTop w:val="0"/>
          <w:marBottom w:val="0"/>
          <w:divBdr>
            <w:top w:val="none" w:sz="0" w:space="0" w:color="auto"/>
            <w:left w:val="none" w:sz="0" w:space="0" w:color="auto"/>
            <w:bottom w:val="none" w:sz="0" w:space="0" w:color="auto"/>
            <w:right w:val="none" w:sz="0" w:space="0" w:color="auto"/>
          </w:divBdr>
        </w:div>
        <w:div w:id="1382825812">
          <w:marLeft w:val="640"/>
          <w:marRight w:val="0"/>
          <w:marTop w:val="0"/>
          <w:marBottom w:val="0"/>
          <w:divBdr>
            <w:top w:val="none" w:sz="0" w:space="0" w:color="auto"/>
            <w:left w:val="none" w:sz="0" w:space="0" w:color="auto"/>
            <w:bottom w:val="none" w:sz="0" w:space="0" w:color="auto"/>
            <w:right w:val="none" w:sz="0" w:space="0" w:color="auto"/>
          </w:divBdr>
        </w:div>
        <w:div w:id="94592942">
          <w:marLeft w:val="640"/>
          <w:marRight w:val="0"/>
          <w:marTop w:val="0"/>
          <w:marBottom w:val="0"/>
          <w:divBdr>
            <w:top w:val="none" w:sz="0" w:space="0" w:color="auto"/>
            <w:left w:val="none" w:sz="0" w:space="0" w:color="auto"/>
            <w:bottom w:val="none" w:sz="0" w:space="0" w:color="auto"/>
            <w:right w:val="none" w:sz="0" w:space="0" w:color="auto"/>
          </w:divBdr>
        </w:div>
        <w:div w:id="716011500">
          <w:marLeft w:val="640"/>
          <w:marRight w:val="0"/>
          <w:marTop w:val="0"/>
          <w:marBottom w:val="0"/>
          <w:divBdr>
            <w:top w:val="none" w:sz="0" w:space="0" w:color="auto"/>
            <w:left w:val="none" w:sz="0" w:space="0" w:color="auto"/>
            <w:bottom w:val="none" w:sz="0" w:space="0" w:color="auto"/>
            <w:right w:val="none" w:sz="0" w:space="0" w:color="auto"/>
          </w:divBdr>
        </w:div>
        <w:div w:id="914049992">
          <w:marLeft w:val="640"/>
          <w:marRight w:val="0"/>
          <w:marTop w:val="0"/>
          <w:marBottom w:val="0"/>
          <w:divBdr>
            <w:top w:val="none" w:sz="0" w:space="0" w:color="auto"/>
            <w:left w:val="none" w:sz="0" w:space="0" w:color="auto"/>
            <w:bottom w:val="none" w:sz="0" w:space="0" w:color="auto"/>
            <w:right w:val="none" w:sz="0" w:space="0" w:color="auto"/>
          </w:divBdr>
        </w:div>
        <w:div w:id="1583565542">
          <w:marLeft w:val="640"/>
          <w:marRight w:val="0"/>
          <w:marTop w:val="0"/>
          <w:marBottom w:val="0"/>
          <w:divBdr>
            <w:top w:val="none" w:sz="0" w:space="0" w:color="auto"/>
            <w:left w:val="none" w:sz="0" w:space="0" w:color="auto"/>
            <w:bottom w:val="none" w:sz="0" w:space="0" w:color="auto"/>
            <w:right w:val="none" w:sz="0" w:space="0" w:color="auto"/>
          </w:divBdr>
        </w:div>
      </w:divsChild>
    </w:div>
    <w:div w:id="1983579502">
      <w:bodyDiv w:val="1"/>
      <w:marLeft w:val="0"/>
      <w:marRight w:val="0"/>
      <w:marTop w:val="0"/>
      <w:marBottom w:val="0"/>
      <w:divBdr>
        <w:top w:val="none" w:sz="0" w:space="0" w:color="auto"/>
        <w:left w:val="none" w:sz="0" w:space="0" w:color="auto"/>
        <w:bottom w:val="none" w:sz="0" w:space="0" w:color="auto"/>
        <w:right w:val="none" w:sz="0" w:space="0" w:color="auto"/>
      </w:divBdr>
      <w:divsChild>
        <w:div w:id="746920620">
          <w:marLeft w:val="640"/>
          <w:marRight w:val="0"/>
          <w:marTop w:val="0"/>
          <w:marBottom w:val="0"/>
          <w:divBdr>
            <w:top w:val="none" w:sz="0" w:space="0" w:color="auto"/>
            <w:left w:val="none" w:sz="0" w:space="0" w:color="auto"/>
            <w:bottom w:val="none" w:sz="0" w:space="0" w:color="auto"/>
            <w:right w:val="none" w:sz="0" w:space="0" w:color="auto"/>
          </w:divBdr>
        </w:div>
        <w:div w:id="1365903236">
          <w:marLeft w:val="640"/>
          <w:marRight w:val="0"/>
          <w:marTop w:val="0"/>
          <w:marBottom w:val="0"/>
          <w:divBdr>
            <w:top w:val="none" w:sz="0" w:space="0" w:color="auto"/>
            <w:left w:val="none" w:sz="0" w:space="0" w:color="auto"/>
            <w:bottom w:val="none" w:sz="0" w:space="0" w:color="auto"/>
            <w:right w:val="none" w:sz="0" w:space="0" w:color="auto"/>
          </w:divBdr>
        </w:div>
        <w:div w:id="1379283894">
          <w:marLeft w:val="640"/>
          <w:marRight w:val="0"/>
          <w:marTop w:val="0"/>
          <w:marBottom w:val="0"/>
          <w:divBdr>
            <w:top w:val="none" w:sz="0" w:space="0" w:color="auto"/>
            <w:left w:val="none" w:sz="0" w:space="0" w:color="auto"/>
            <w:bottom w:val="none" w:sz="0" w:space="0" w:color="auto"/>
            <w:right w:val="none" w:sz="0" w:space="0" w:color="auto"/>
          </w:divBdr>
        </w:div>
        <w:div w:id="1807508186">
          <w:marLeft w:val="640"/>
          <w:marRight w:val="0"/>
          <w:marTop w:val="0"/>
          <w:marBottom w:val="0"/>
          <w:divBdr>
            <w:top w:val="none" w:sz="0" w:space="0" w:color="auto"/>
            <w:left w:val="none" w:sz="0" w:space="0" w:color="auto"/>
            <w:bottom w:val="none" w:sz="0" w:space="0" w:color="auto"/>
            <w:right w:val="none" w:sz="0" w:space="0" w:color="auto"/>
          </w:divBdr>
        </w:div>
        <w:div w:id="1812282846">
          <w:marLeft w:val="640"/>
          <w:marRight w:val="0"/>
          <w:marTop w:val="0"/>
          <w:marBottom w:val="0"/>
          <w:divBdr>
            <w:top w:val="none" w:sz="0" w:space="0" w:color="auto"/>
            <w:left w:val="none" w:sz="0" w:space="0" w:color="auto"/>
            <w:bottom w:val="none" w:sz="0" w:space="0" w:color="auto"/>
            <w:right w:val="none" w:sz="0" w:space="0" w:color="auto"/>
          </w:divBdr>
        </w:div>
        <w:div w:id="2105685289">
          <w:marLeft w:val="640"/>
          <w:marRight w:val="0"/>
          <w:marTop w:val="0"/>
          <w:marBottom w:val="0"/>
          <w:divBdr>
            <w:top w:val="none" w:sz="0" w:space="0" w:color="auto"/>
            <w:left w:val="none" w:sz="0" w:space="0" w:color="auto"/>
            <w:bottom w:val="none" w:sz="0" w:space="0" w:color="auto"/>
            <w:right w:val="none" w:sz="0" w:space="0" w:color="auto"/>
          </w:divBdr>
        </w:div>
        <w:div w:id="1947879535">
          <w:marLeft w:val="640"/>
          <w:marRight w:val="0"/>
          <w:marTop w:val="0"/>
          <w:marBottom w:val="0"/>
          <w:divBdr>
            <w:top w:val="none" w:sz="0" w:space="0" w:color="auto"/>
            <w:left w:val="none" w:sz="0" w:space="0" w:color="auto"/>
            <w:bottom w:val="none" w:sz="0" w:space="0" w:color="auto"/>
            <w:right w:val="none" w:sz="0" w:space="0" w:color="auto"/>
          </w:divBdr>
        </w:div>
        <w:div w:id="1744907869">
          <w:marLeft w:val="640"/>
          <w:marRight w:val="0"/>
          <w:marTop w:val="0"/>
          <w:marBottom w:val="0"/>
          <w:divBdr>
            <w:top w:val="none" w:sz="0" w:space="0" w:color="auto"/>
            <w:left w:val="none" w:sz="0" w:space="0" w:color="auto"/>
            <w:bottom w:val="none" w:sz="0" w:space="0" w:color="auto"/>
            <w:right w:val="none" w:sz="0" w:space="0" w:color="auto"/>
          </w:divBdr>
        </w:div>
        <w:div w:id="994839615">
          <w:marLeft w:val="640"/>
          <w:marRight w:val="0"/>
          <w:marTop w:val="0"/>
          <w:marBottom w:val="0"/>
          <w:divBdr>
            <w:top w:val="none" w:sz="0" w:space="0" w:color="auto"/>
            <w:left w:val="none" w:sz="0" w:space="0" w:color="auto"/>
            <w:bottom w:val="none" w:sz="0" w:space="0" w:color="auto"/>
            <w:right w:val="none" w:sz="0" w:space="0" w:color="auto"/>
          </w:divBdr>
        </w:div>
        <w:div w:id="1710372770">
          <w:marLeft w:val="640"/>
          <w:marRight w:val="0"/>
          <w:marTop w:val="0"/>
          <w:marBottom w:val="0"/>
          <w:divBdr>
            <w:top w:val="none" w:sz="0" w:space="0" w:color="auto"/>
            <w:left w:val="none" w:sz="0" w:space="0" w:color="auto"/>
            <w:bottom w:val="none" w:sz="0" w:space="0" w:color="auto"/>
            <w:right w:val="none" w:sz="0" w:space="0" w:color="auto"/>
          </w:divBdr>
        </w:div>
        <w:div w:id="1613785639">
          <w:marLeft w:val="640"/>
          <w:marRight w:val="0"/>
          <w:marTop w:val="0"/>
          <w:marBottom w:val="0"/>
          <w:divBdr>
            <w:top w:val="none" w:sz="0" w:space="0" w:color="auto"/>
            <w:left w:val="none" w:sz="0" w:space="0" w:color="auto"/>
            <w:bottom w:val="none" w:sz="0" w:space="0" w:color="auto"/>
            <w:right w:val="none" w:sz="0" w:space="0" w:color="auto"/>
          </w:divBdr>
        </w:div>
      </w:divsChild>
    </w:div>
    <w:div w:id="2113931019">
      <w:bodyDiv w:val="1"/>
      <w:marLeft w:val="0"/>
      <w:marRight w:val="0"/>
      <w:marTop w:val="0"/>
      <w:marBottom w:val="0"/>
      <w:divBdr>
        <w:top w:val="none" w:sz="0" w:space="0" w:color="auto"/>
        <w:left w:val="none" w:sz="0" w:space="0" w:color="auto"/>
        <w:bottom w:val="none" w:sz="0" w:space="0" w:color="auto"/>
        <w:right w:val="none" w:sz="0" w:space="0" w:color="auto"/>
      </w:divBdr>
      <w:divsChild>
        <w:div w:id="522594541">
          <w:marLeft w:val="640"/>
          <w:marRight w:val="0"/>
          <w:marTop w:val="0"/>
          <w:marBottom w:val="0"/>
          <w:divBdr>
            <w:top w:val="none" w:sz="0" w:space="0" w:color="auto"/>
            <w:left w:val="none" w:sz="0" w:space="0" w:color="auto"/>
            <w:bottom w:val="none" w:sz="0" w:space="0" w:color="auto"/>
            <w:right w:val="none" w:sz="0" w:space="0" w:color="auto"/>
          </w:divBdr>
        </w:div>
        <w:div w:id="254166229">
          <w:marLeft w:val="640"/>
          <w:marRight w:val="0"/>
          <w:marTop w:val="0"/>
          <w:marBottom w:val="0"/>
          <w:divBdr>
            <w:top w:val="none" w:sz="0" w:space="0" w:color="auto"/>
            <w:left w:val="none" w:sz="0" w:space="0" w:color="auto"/>
            <w:bottom w:val="none" w:sz="0" w:space="0" w:color="auto"/>
            <w:right w:val="none" w:sz="0" w:space="0" w:color="auto"/>
          </w:divBdr>
        </w:div>
        <w:div w:id="918632391">
          <w:marLeft w:val="640"/>
          <w:marRight w:val="0"/>
          <w:marTop w:val="0"/>
          <w:marBottom w:val="0"/>
          <w:divBdr>
            <w:top w:val="none" w:sz="0" w:space="0" w:color="auto"/>
            <w:left w:val="none" w:sz="0" w:space="0" w:color="auto"/>
            <w:bottom w:val="none" w:sz="0" w:space="0" w:color="auto"/>
            <w:right w:val="none" w:sz="0" w:space="0" w:color="auto"/>
          </w:divBdr>
        </w:div>
        <w:div w:id="1549145806">
          <w:marLeft w:val="640"/>
          <w:marRight w:val="0"/>
          <w:marTop w:val="0"/>
          <w:marBottom w:val="0"/>
          <w:divBdr>
            <w:top w:val="none" w:sz="0" w:space="0" w:color="auto"/>
            <w:left w:val="none" w:sz="0" w:space="0" w:color="auto"/>
            <w:bottom w:val="none" w:sz="0" w:space="0" w:color="auto"/>
            <w:right w:val="none" w:sz="0" w:space="0" w:color="auto"/>
          </w:divBdr>
        </w:div>
        <w:div w:id="1895386780">
          <w:marLeft w:val="640"/>
          <w:marRight w:val="0"/>
          <w:marTop w:val="0"/>
          <w:marBottom w:val="0"/>
          <w:divBdr>
            <w:top w:val="none" w:sz="0" w:space="0" w:color="auto"/>
            <w:left w:val="none" w:sz="0" w:space="0" w:color="auto"/>
            <w:bottom w:val="none" w:sz="0" w:space="0" w:color="auto"/>
            <w:right w:val="none" w:sz="0" w:space="0" w:color="auto"/>
          </w:divBdr>
        </w:div>
        <w:div w:id="1741363477">
          <w:marLeft w:val="640"/>
          <w:marRight w:val="0"/>
          <w:marTop w:val="0"/>
          <w:marBottom w:val="0"/>
          <w:divBdr>
            <w:top w:val="none" w:sz="0" w:space="0" w:color="auto"/>
            <w:left w:val="none" w:sz="0" w:space="0" w:color="auto"/>
            <w:bottom w:val="none" w:sz="0" w:space="0" w:color="auto"/>
            <w:right w:val="none" w:sz="0" w:space="0" w:color="auto"/>
          </w:divBdr>
        </w:div>
        <w:div w:id="1419325731">
          <w:marLeft w:val="640"/>
          <w:marRight w:val="0"/>
          <w:marTop w:val="0"/>
          <w:marBottom w:val="0"/>
          <w:divBdr>
            <w:top w:val="none" w:sz="0" w:space="0" w:color="auto"/>
            <w:left w:val="none" w:sz="0" w:space="0" w:color="auto"/>
            <w:bottom w:val="none" w:sz="0" w:space="0" w:color="auto"/>
            <w:right w:val="none" w:sz="0" w:space="0" w:color="auto"/>
          </w:divBdr>
        </w:div>
        <w:div w:id="535315382">
          <w:marLeft w:val="640"/>
          <w:marRight w:val="0"/>
          <w:marTop w:val="0"/>
          <w:marBottom w:val="0"/>
          <w:divBdr>
            <w:top w:val="none" w:sz="0" w:space="0" w:color="auto"/>
            <w:left w:val="none" w:sz="0" w:space="0" w:color="auto"/>
            <w:bottom w:val="none" w:sz="0" w:space="0" w:color="auto"/>
            <w:right w:val="none" w:sz="0" w:space="0" w:color="auto"/>
          </w:divBdr>
        </w:div>
        <w:div w:id="1237594557">
          <w:marLeft w:val="640"/>
          <w:marRight w:val="0"/>
          <w:marTop w:val="0"/>
          <w:marBottom w:val="0"/>
          <w:divBdr>
            <w:top w:val="none" w:sz="0" w:space="0" w:color="auto"/>
            <w:left w:val="none" w:sz="0" w:space="0" w:color="auto"/>
            <w:bottom w:val="none" w:sz="0" w:space="0" w:color="auto"/>
            <w:right w:val="none" w:sz="0" w:space="0" w:color="auto"/>
          </w:divBdr>
        </w:div>
        <w:div w:id="973828092">
          <w:marLeft w:val="640"/>
          <w:marRight w:val="0"/>
          <w:marTop w:val="0"/>
          <w:marBottom w:val="0"/>
          <w:divBdr>
            <w:top w:val="none" w:sz="0" w:space="0" w:color="auto"/>
            <w:left w:val="none" w:sz="0" w:space="0" w:color="auto"/>
            <w:bottom w:val="none" w:sz="0" w:space="0" w:color="auto"/>
            <w:right w:val="none" w:sz="0" w:space="0" w:color="auto"/>
          </w:divBdr>
        </w:div>
        <w:div w:id="1125586281">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B856053-E638-274B-A13C-24BAEA152458}"/>
      </w:docPartPr>
      <w:docPartBody>
        <w:p w:rsidR="000D4149" w:rsidRDefault="00BF56E0">
          <w:r w:rsidRPr="000A1787">
            <w:rPr>
              <w:rStyle w:val="PlaceholderText"/>
            </w:rPr>
            <w:t>Click or tap here to enter text.</w:t>
          </w:r>
        </w:p>
      </w:docPartBody>
    </w:docPart>
    <w:docPart>
      <w:docPartPr>
        <w:name w:val="BA68FF2CCDCAEF4B99EE1E0577144953"/>
        <w:category>
          <w:name w:val="General"/>
          <w:gallery w:val="placeholder"/>
        </w:category>
        <w:types>
          <w:type w:val="bbPlcHdr"/>
        </w:types>
        <w:behaviors>
          <w:behavior w:val="content"/>
        </w:behaviors>
        <w:guid w:val="{74AEE120-D4E6-044E-B056-FC59F4FD3D6A}"/>
      </w:docPartPr>
      <w:docPartBody>
        <w:p w:rsidR="0068052B" w:rsidRDefault="00893353" w:rsidP="00893353">
          <w:pPr>
            <w:pStyle w:val="BA68FF2CCDCAEF4B99EE1E0577144953"/>
          </w:pPr>
          <w:r w:rsidRPr="00841CC5">
            <w:rPr>
              <w:rStyle w:val="PlaceholderText"/>
            </w:rPr>
            <w:t>Click or tap here to enter text.</w:t>
          </w:r>
        </w:p>
      </w:docPartBody>
    </w:docPart>
    <w:docPart>
      <w:docPartPr>
        <w:name w:val="52782B4B8703DC4E931AC039D3B62216"/>
        <w:category>
          <w:name w:val="General"/>
          <w:gallery w:val="placeholder"/>
        </w:category>
        <w:types>
          <w:type w:val="bbPlcHdr"/>
        </w:types>
        <w:behaviors>
          <w:behavior w:val="content"/>
        </w:behaviors>
        <w:guid w:val="{42E6EA25-B118-4341-97D0-FA5B7DEF1FFA}"/>
      </w:docPartPr>
      <w:docPartBody>
        <w:p w:rsidR="0068052B" w:rsidRDefault="00893353" w:rsidP="00893353">
          <w:pPr>
            <w:pStyle w:val="52782B4B8703DC4E931AC039D3B62216"/>
          </w:pPr>
          <w:r w:rsidRPr="00841CC5">
            <w:rPr>
              <w:rStyle w:val="PlaceholderText"/>
            </w:rPr>
            <w:t>Click or tap here to enter text.</w:t>
          </w:r>
        </w:p>
      </w:docPartBody>
    </w:docPart>
    <w:docPart>
      <w:docPartPr>
        <w:name w:val="4BE245327421AA4F927975C5FA1B7135"/>
        <w:category>
          <w:name w:val="General"/>
          <w:gallery w:val="placeholder"/>
        </w:category>
        <w:types>
          <w:type w:val="bbPlcHdr"/>
        </w:types>
        <w:behaviors>
          <w:behavior w:val="content"/>
        </w:behaviors>
        <w:guid w:val="{33BA19D2-614E-C642-BFE9-4CF449C6CCED}"/>
      </w:docPartPr>
      <w:docPartBody>
        <w:p w:rsidR="0068052B" w:rsidRDefault="00893353" w:rsidP="00893353">
          <w:pPr>
            <w:pStyle w:val="4BE245327421AA4F927975C5FA1B7135"/>
          </w:pPr>
          <w:r w:rsidRPr="000A1787">
            <w:rPr>
              <w:rStyle w:val="PlaceholderText"/>
            </w:rPr>
            <w:t>Click or tap here to enter text.</w:t>
          </w:r>
        </w:p>
      </w:docPartBody>
    </w:docPart>
    <w:docPart>
      <w:docPartPr>
        <w:name w:val="C90CF68F19FBE04E8D101DB1E6B90DAD"/>
        <w:category>
          <w:name w:val="General"/>
          <w:gallery w:val="placeholder"/>
        </w:category>
        <w:types>
          <w:type w:val="bbPlcHdr"/>
        </w:types>
        <w:behaviors>
          <w:behavior w:val="content"/>
        </w:behaviors>
        <w:guid w:val="{136137BA-2832-6445-B8E1-EABB509957A5}"/>
      </w:docPartPr>
      <w:docPartBody>
        <w:p w:rsidR="0068052B" w:rsidRDefault="00893353" w:rsidP="00893353">
          <w:pPr>
            <w:pStyle w:val="C90CF68F19FBE04E8D101DB1E6B90DAD"/>
          </w:pPr>
          <w:r w:rsidRPr="000A1787">
            <w:rPr>
              <w:rStyle w:val="PlaceholderText"/>
            </w:rPr>
            <w:t>Click or tap here to enter text.</w:t>
          </w:r>
        </w:p>
      </w:docPartBody>
    </w:docPart>
    <w:docPart>
      <w:docPartPr>
        <w:name w:val="CB5AD9A19E6ACC4FB14D9FF2C50BF716"/>
        <w:category>
          <w:name w:val="General"/>
          <w:gallery w:val="placeholder"/>
        </w:category>
        <w:types>
          <w:type w:val="bbPlcHdr"/>
        </w:types>
        <w:behaviors>
          <w:behavior w:val="content"/>
        </w:behaviors>
        <w:guid w:val="{8F88D32C-02AD-C547-A6FD-C4DBDA3372D7}"/>
      </w:docPartPr>
      <w:docPartBody>
        <w:p w:rsidR="0068052B" w:rsidRDefault="00893353" w:rsidP="00893353">
          <w:pPr>
            <w:pStyle w:val="CB5AD9A19E6ACC4FB14D9FF2C50BF716"/>
          </w:pPr>
          <w:r w:rsidRPr="00841CC5">
            <w:rPr>
              <w:rStyle w:val="PlaceholderText"/>
            </w:rPr>
            <w:t>Click or tap here to enter text.</w:t>
          </w:r>
        </w:p>
      </w:docPartBody>
    </w:docPart>
    <w:docPart>
      <w:docPartPr>
        <w:name w:val="C6C786D1936AB242859463F0D284AF55"/>
        <w:category>
          <w:name w:val="General"/>
          <w:gallery w:val="placeholder"/>
        </w:category>
        <w:types>
          <w:type w:val="bbPlcHdr"/>
        </w:types>
        <w:behaviors>
          <w:behavior w:val="content"/>
        </w:behaviors>
        <w:guid w:val="{1D1C6DC9-3111-FF4B-8F44-5987806B41E5}"/>
      </w:docPartPr>
      <w:docPartBody>
        <w:p w:rsidR="0068052B" w:rsidRDefault="00893353" w:rsidP="00893353">
          <w:pPr>
            <w:pStyle w:val="C6C786D1936AB242859463F0D284AF55"/>
          </w:pPr>
          <w:r w:rsidRPr="00841CC5">
            <w:rPr>
              <w:rStyle w:val="PlaceholderText"/>
            </w:rPr>
            <w:t>Click or tap here to enter text.</w:t>
          </w:r>
        </w:p>
      </w:docPartBody>
    </w:docPart>
    <w:docPart>
      <w:docPartPr>
        <w:name w:val="0D666E72E162054F91905F04C735363E"/>
        <w:category>
          <w:name w:val="General"/>
          <w:gallery w:val="placeholder"/>
        </w:category>
        <w:types>
          <w:type w:val="bbPlcHdr"/>
        </w:types>
        <w:behaviors>
          <w:behavior w:val="content"/>
        </w:behaviors>
        <w:guid w:val="{31060323-7F4C-D348-9562-0BE40849805B}"/>
      </w:docPartPr>
      <w:docPartBody>
        <w:p w:rsidR="0068052B" w:rsidRDefault="00893353" w:rsidP="00893353">
          <w:pPr>
            <w:pStyle w:val="0D666E72E162054F91905F04C735363E"/>
          </w:pPr>
          <w:r w:rsidRPr="000A1787">
            <w:rPr>
              <w:rStyle w:val="PlaceholderText"/>
            </w:rPr>
            <w:t>Click or tap here to enter text.</w:t>
          </w:r>
        </w:p>
      </w:docPartBody>
    </w:docPart>
    <w:docPart>
      <w:docPartPr>
        <w:name w:val="00CB9CB848156044B8976D7B1AFC999C"/>
        <w:category>
          <w:name w:val="General"/>
          <w:gallery w:val="placeholder"/>
        </w:category>
        <w:types>
          <w:type w:val="bbPlcHdr"/>
        </w:types>
        <w:behaviors>
          <w:behavior w:val="content"/>
        </w:behaviors>
        <w:guid w:val="{96C4CC45-8D05-9F44-A435-880C06B3E430}"/>
      </w:docPartPr>
      <w:docPartBody>
        <w:p w:rsidR="0068052B" w:rsidRDefault="00893353" w:rsidP="00893353">
          <w:pPr>
            <w:pStyle w:val="00CB9CB848156044B8976D7B1AFC999C"/>
          </w:pPr>
          <w:r w:rsidRPr="00841CC5">
            <w:rPr>
              <w:rStyle w:val="PlaceholderText"/>
            </w:rPr>
            <w:t>Click or tap here to enter text.</w:t>
          </w:r>
        </w:p>
      </w:docPartBody>
    </w:docPart>
    <w:docPart>
      <w:docPartPr>
        <w:name w:val="93AAA6DEE0FAFA43AE4A4961B61E4EAC"/>
        <w:category>
          <w:name w:val="General"/>
          <w:gallery w:val="placeholder"/>
        </w:category>
        <w:types>
          <w:type w:val="bbPlcHdr"/>
        </w:types>
        <w:behaviors>
          <w:behavior w:val="content"/>
        </w:behaviors>
        <w:guid w:val="{A92F3ED4-17D3-6A4A-9698-A4B21FE9B6F5}"/>
      </w:docPartPr>
      <w:docPartBody>
        <w:p w:rsidR="0068052B" w:rsidRDefault="00893353" w:rsidP="00893353">
          <w:pPr>
            <w:pStyle w:val="93AAA6DEE0FAFA43AE4A4961B61E4EAC"/>
          </w:pPr>
          <w:r w:rsidRPr="000A178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E0"/>
    <w:rsid w:val="0003173B"/>
    <w:rsid w:val="000C3E7C"/>
    <w:rsid w:val="000D4149"/>
    <w:rsid w:val="001C1A48"/>
    <w:rsid w:val="0020519E"/>
    <w:rsid w:val="00267227"/>
    <w:rsid w:val="002B4950"/>
    <w:rsid w:val="002E1C55"/>
    <w:rsid w:val="003576BC"/>
    <w:rsid w:val="00372C2B"/>
    <w:rsid w:val="0045237F"/>
    <w:rsid w:val="004E6AB7"/>
    <w:rsid w:val="0055702F"/>
    <w:rsid w:val="0062351A"/>
    <w:rsid w:val="00623868"/>
    <w:rsid w:val="0068052B"/>
    <w:rsid w:val="0068225B"/>
    <w:rsid w:val="006F4F9D"/>
    <w:rsid w:val="007425FF"/>
    <w:rsid w:val="00786D41"/>
    <w:rsid w:val="007A7755"/>
    <w:rsid w:val="0086523F"/>
    <w:rsid w:val="00875DB2"/>
    <w:rsid w:val="00893353"/>
    <w:rsid w:val="008B5AAF"/>
    <w:rsid w:val="00917950"/>
    <w:rsid w:val="00945E4B"/>
    <w:rsid w:val="009D6B95"/>
    <w:rsid w:val="00A92502"/>
    <w:rsid w:val="00A93A67"/>
    <w:rsid w:val="00B50C71"/>
    <w:rsid w:val="00B5463D"/>
    <w:rsid w:val="00B62969"/>
    <w:rsid w:val="00BF56E0"/>
    <w:rsid w:val="00DE2E85"/>
    <w:rsid w:val="00E41154"/>
    <w:rsid w:val="00EE361C"/>
    <w:rsid w:val="00EE437E"/>
    <w:rsid w:val="00FD2869"/>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30"/>
        <w:lang w:val="en-TH" w:eastAsia="en-US"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ngsana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353"/>
    <w:rPr>
      <w:color w:val="666666"/>
    </w:rPr>
  </w:style>
  <w:style w:type="paragraph" w:customStyle="1" w:styleId="BA68FF2CCDCAEF4B99EE1E0577144953">
    <w:name w:val="BA68FF2CCDCAEF4B99EE1E0577144953"/>
    <w:rsid w:val="00893353"/>
    <w:pPr>
      <w:spacing w:after="160" w:line="278" w:lineRule="auto"/>
    </w:pPr>
    <w:rPr>
      <w:rFonts w:cs="Angsana New"/>
    </w:rPr>
  </w:style>
  <w:style w:type="paragraph" w:customStyle="1" w:styleId="52782B4B8703DC4E931AC039D3B62216">
    <w:name w:val="52782B4B8703DC4E931AC039D3B62216"/>
    <w:rsid w:val="00893353"/>
    <w:pPr>
      <w:spacing w:after="160" w:line="278" w:lineRule="auto"/>
    </w:pPr>
    <w:rPr>
      <w:rFonts w:cs="Angsana New"/>
    </w:rPr>
  </w:style>
  <w:style w:type="paragraph" w:customStyle="1" w:styleId="4BE245327421AA4F927975C5FA1B7135">
    <w:name w:val="4BE245327421AA4F927975C5FA1B7135"/>
    <w:rsid w:val="00893353"/>
    <w:pPr>
      <w:spacing w:after="160" w:line="278" w:lineRule="auto"/>
    </w:pPr>
    <w:rPr>
      <w:rFonts w:cs="Angsana New"/>
    </w:rPr>
  </w:style>
  <w:style w:type="paragraph" w:customStyle="1" w:styleId="C90CF68F19FBE04E8D101DB1E6B90DAD">
    <w:name w:val="C90CF68F19FBE04E8D101DB1E6B90DAD"/>
    <w:rsid w:val="00893353"/>
    <w:pPr>
      <w:spacing w:after="160" w:line="278" w:lineRule="auto"/>
    </w:pPr>
    <w:rPr>
      <w:rFonts w:cs="Angsana New"/>
    </w:rPr>
  </w:style>
  <w:style w:type="paragraph" w:customStyle="1" w:styleId="CB5AD9A19E6ACC4FB14D9FF2C50BF716">
    <w:name w:val="CB5AD9A19E6ACC4FB14D9FF2C50BF716"/>
    <w:rsid w:val="00893353"/>
    <w:pPr>
      <w:spacing w:after="160" w:line="278" w:lineRule="auto"/>
    </w:pPr>
    <w:rPr>
      <w:rFonts w:cs="Angsana New"/>
    </w:rPr>
  </w:style>
  <w:style w:type="paragraph" w:customStyle="1" w:styleId="C6C786D1936AB242859463F0D284AF55">
    <w:name w:val="C6C786D1936AB242859463F0D284AF55"/>
    <w:rsid w:val="00893353"/>
    <w:pPr>
      <w:spacing w:after="160" w:line="278" w:lineRule="auto"/>
    </w:pPr>
    <w:rPr>
      <w:rFonts w:cs="Angsana New"/>
    </w:rPr>
  </w:style>
  <w:style w:type="paragraph" w:customStyle="1" w:styleId="0D666E72E162054F91905F04C735363E">
    <w:name w:val="0D666E72E162054F91905F04C735363E"/>
    <w:rsid w:val="00893353"/>
    <w:pPr>
      <w:spacing w:after="160" w:line="278" w:lineRule="auto"/>
    </w:pPr>
    <w:rPr>
      <w:rFonts w:cs="Angsana New"/>
    </w:rPr>
  </w:style>
  <w:style w:type="paragraph" w:customStyle="1" w:styleId="00CB9CB848156044B8976D7B1AFC999C">
    <w:name w:val="00CB9CB848156044B8976D7B1AFC999C"/>
    <w:rsid w:val="00893353"/>
    <w:pPr>
      <w:spacing w:after="160" w:line="278" w:lineRule="auto"/>
    </w:pPr>
    <w:rPr>
      <w:rFonts w:cs="Angsana New"/>
    </w:rPr>
  </w:style>
  <w:style w:type="paragraph" w:customStyle="1" w:styleId="93AAA6DEE0FAFA43AE4A4961B61E4EAC">
    <w:name w:val="93AAA6DEE0FAFA43AE4A4961B61E4EAC"/>
    <w:rsid w:val="00893353"/>
    <w:pPr>
      <w:spacing w:after="160" w:line="278" w:lineRule="auto"/>
    </w:pPr>
    <w:rPr>
      <w:rFonts w:cs="Angsana New"/>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C848C65-44DC-9343-B021-7A5C84226081}">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DFBA849F-3DD5-EF41-823B-13B3AAF1D722}">
  <we:reference id="wa104382081" version="1.55.1.0" store="en-US" storeType="OMEX"/>
  <we:alternateReferences>
    <we:reference id="wa104382081" version="1.55.1.0" store="en-US" storeType="OMEX"/>
  </we:alternateReferences>
  <we:properties>
    <we:property name="MENDELEY_CITATIONS" value="[{&quot;citationID&quot;:&quot;MENDELEY_CITATION_b941465d-10a1-4321-9f9c-086c013e6d21&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&quot;,&quot;citationItems&quot;:[{&quot;id&quot;:&quot;6f725398-c3c7-3232-b4b6-10af2bb3240b&quot;,&quot;itemData&quot;:{&quot;type&quot;:&quot;article-journal&quot;,&quot;id&quot;:&quot;6f725398-c3c7-3232-b4b6-10af2bb3240b&quot;,&quot;title&quot;:&quot;KEGG: biological systems database as a model of the real world.&quot;,&quot;author&quot;:[{&quot;family&quot;:&quot;Kanehisa&quot;,&quot;given&quot;:&quot;Minoru&quot;,&quot;parse-names&quot;:false,&quot;dropping-particle&quot;:&quot;&quot;,&quot;non-dropping-particle&quot;:&quot;&quot;},{&quot;family&quot;:&quot;Furumichi&quot;,&quot;given&quot;:&quot;Miho&quot;,&quot;parse-names&quot;:false,&quot;dropping-particle&quot;:&quot;&quot;,&quot;non-dropping-particle&quot;:&quot;&quot;},{&quot;family&quot;:&quot;Sato&quot;,&quot;given&quot;:&quot;Yoko&quot;,&quot;parse-names&quot;:false,&quot;dropping-particle&quot;:&quot;&quot;,&quot;non-dropping-particle&quot;:&quot;&quot;},{&quot;family&quot;:&quot;Matsuura&quot;,&quot;given&quot;:&quot;Yuriko&quot;,&quot;parse-names&quot;:false,&quot;dropping-particle&quot;:&quot;&quot;,&quot;non-dropping-particle&quot;:&quot;&quot;},{&quot;family&quot;:&quot;Ishiguro-Watanabe&quot;,&quot;given&quot;:&quot;Mari&quot;,&quot;parse-names&quot;:false,&quot;dropping-particle&quot;:&quot;&quot;,&quot;non-dropping-particle&quot;:&quot;&quot;}],&quot;container-title&quot;:&quot;Nucleic acids research&quot;,&quot;container-title-short&quot;:&quot;Nucleic Acids Res&quot;,&quot;DOI&quot;:&quot;10.1093/nar/gkae909&quot;,&quot;ISSN&quot;:&quot;1362-4962&quot;,&quot;PMID&quot;:&quot;39417505&quot;,&quot;issued&quot;:{&quot;date-parts&quot;:[[2025,1,6]]},&quot;page&quot;:&quot;D672-D677&quot;,&quot;abstract&quot;:&quot;KEGG (https://www.kegg.jp/) is a database resource for representation and analysis of biological systems. Pathway maps are the primary dataset in KEGG representing systemic functions of the cell and the organism in terms of molecular interaction and reaction networks. The KEGG Orthology (KO) system is a mechanism for linking genes and proteins to pathway maps and other molecular networks. Each KO is a generic gene identifier and each pathway map is created as a network of KO nodes. This architecture enables KEGG pathway mapping to uncover systemic features from KO assigned genomes and metagenomes. Additional roles of KOs include characterization of conserved genes and conserved units of genes in organism groups, which can be done by taxonomy mapping. A new tool has been developed for identifying conserved gene orders in chromosomes, in which gene orders are treated as sequences of KOs. Furthermore, a new dataset called VOG (virus ortholog group) is computationally generated from virus proteins and expanded to proteins of cellular organisms, allowing gene orders to be compared as VOG sequences as well. Together with these datasets and analysis tools, new types of pathway maps are being developed to present a global view of biological processes involving multiple organism groups.&quot;,&quot;issue&quot;:&quot;D1&quot;,&quot;volume&quot;:&quot;53&quot;},&quot;isTemporary&quot;:false}]},{&quot;citationID&quot;:&quot;MENDELEY_CITATION_f0ff4b4b-df90-4be0-9fef-1b4d1c2c0ff7&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&quot;,&quot;citationItems&quot;:[{&quot;id&quot;:&quot;6f725398-c3c7-3232-b4b6-10af2bb3240b&quot;,&quot;itemData&quot;:{&quot;type&quot;:&quot;article-journal&quot;,&quot;id&quot;:&quot;6f725398-c3c7-3232-b4b6-10af2bb3240b&quot;,&quot;title&quot;:&quot;KEGG: biological systems database as a model of the real world.&quot;,&quot;author&quot;:[{&quot;family&quot;:&quot;Kanehisa&quot;,&quot;given&quot;:&quot;Minoru&quot;,&quot;parse-names&quot;:false,&quot;dropping-particle&quot;:&quot;&quot;,&quot;non-dropping-particle&quot;:&quot;&quot;},{&quot;family&quot;:&quot;Furumichi&quot;,&quot;given&quot;:&quot;Miho&quot;,&quot;parse-names&quot;:false,&quot;dropping-particle&quot;:&quot;&quot;,&quot;non-dropping-particle&quot;:&quot;&quot;},{&quot;family&quot;:&quot;Sato&quot;,&quot;given&quot;:&quot;Yoko&quot;,&quot;parse-names&quot;:false,&quot;dropping-particle&quot;:&quot;&quot;,&quot;non-dropping-particle&quot;:&quot;&quot;},{&quot;family&quot;:&quot;Matsuura&quot;,&quot;given&quot;:&quot;Yuriko&quot;,&quot;parse-names&quot;:false,&quot;dropping-particle&quot;:&quot;&quot;,&quot;non-dropping-particle&quot;:&quot;&quot;},{&quot;family&quot;:&quot;Ishiguro-Watanabe&quot;,&quot;given&quot;:&quot;Mari&quot;,&quot;parse-names&quot;:false,&quot;dropping-particle&quot;:&quot;&quot;,&quot;non-dropping-particle&quot;:&quot;&quot;}],&quot;container-title&quot;:&quot;Nucleic acids research&quot;,&quot;container-title-short&quot;:&quot;Nucleic Acids Res&quot;,&quot;DOI&quot;:&quot;10.1093/nar/gkae909&quot;,&quot;ISSN&quot;:&quot;1362-4962&quot;,&quot;PMID&quot;:&quot;39417505&quot;,&quot;issued&quot;:{&quot;date-parts&quot;:[[2025,1,6]]},&quot;page&quot;:&quot;D672-D677&quot;,&quot;abstract&quot;:&quot;KEGG (https://www.kegg.jp/) is a database resource for representation and analysis of biological systems. Pathway maps are the primary dataset in KEGG representing systemic functions of the cell and the organism in terms of molecular interaction and reaction networks. The KEGG Orthology (KO) system is a mechanism for linking genes and proteins to pathway maps and other molecular networks. Each KO is a generic gene identifier and each pathway map is created as a network of KO nodes. This architecture enables KEGG pathway mapping to uncover systemic features from KO assigned genomes and metagenomes. Additional roles of KOs include characterization of conserved genes and conserved units of genes in organism groups, which can be done by taxonomy mapping. A new tool has been developed for identifying conserved gene orders in chromosomes, in which gene orders are treated as sequences of KOs. Furthermore, a new dataset called VOG (virus ortholog group) is computationally generated from virus proteins and expanded to proteins of cellular organisms, allowing gene orders to be compared as VOG sequences as well. Together with these datasets and analysis tools, new types of pathway maps are being developed to present a global view of biological processes involving multiple organism groups.&quot;,&quot;issue&quot;:&quot;D1&quot;,&quot;volume&quot;:&quot;53&quot;},&quot;isTemporary&quot;:false}]},{&quot;citationID&quot;:&quot;MENDELEY_CITATION_3078f007-18aa-489a-9c29-448593a84d1c&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&quot;,&quot;citationItems&quot;:[{&quot;id&quot;:&quot;c4b6333d-cd1c-3e15-a299-757f57eb6026&quot;,&quot;itemData&quot;:{&quot;type&quot;:&quot;article-journal&quot;,&quot;id&quot;:&quot;c4b6333d-cd1c-3e15-a299-757f57eb6026&quot;,&quot;title&quot;:&quot;Interrater reliability: the kappa statistic.&quot;,&quot;author&quot;:[{&quot;family&quot;:&quot;McHugh&quot;,&quot;given&quot;:&quot;Mary L&quot;,&quot;parse-names&quot;:false,&quot;dropping-particle&quot;:&quot;&quot;,&quot;non-dropping-particle&quot;:&quot;&quot;}],&quot;container-title&quot;:&quot;Biochemia medica&quot;,&quot;container-title-short&quot;:&quot;Biochem Med (Zagreb)&quot;,&quot;ISSN&quot;:&quot;1330-0962&quot;,&quot;PMID&quot;:&quot;23092060&quot;,&quot;issued&quot;:{&quot;date-parts&quot;:[[2012]]},&quot;page&quot;:&quot;276-82&quot;,&quot;abstract&quot;:&quot;The kappa statistic is frequently used to test interrater reliability. The importance of rater reliability lies in the fact that it represents the extent to which the data collected in the study are correct representations of the variables measured. Measurement of the extent to which data collectors (raters) assign the same score to the same variable is called interrater reliability. While there have been a variety of methods to measure interrater reliability, traditionally it was measured as percent agreement, calculated as the number of agreement scores divided by the total number of scores. In 1960, Jacob Cohen critiqued use of percent agreement due to its inability to account for chance agreement. He introduced the Cohen's kappa, developed to account for the possibility that raters actually guess on at least some variables due to uncertainty. Like most correlation statistics, the kappa can range from -1 to +1. While the kappa is one of the most commonly used statistics to test interrater reliability, it has limitations. Judgments about what level of kappa should be acceptable for health research are questioned. Cohen's suggested interpretation may be too lenient for health related studies because it implies that a score as low as 0.41 might be acceptable. Kappa and percent agreement are compared, and levels for both kappa and percent agreement that should be demanded in healthcare studies are suggested.&quot;,&quot;issue&quot;:&quot;3&quot;,&quot;volume&quot;:&quot;22&quot;},&quot;isTemporary&quot;:false}]},{&quot;citationID&quot;:&quot;MENDELEY_CITATION_8d909c6c-f031-41fc-bae8-d5ada7100c41&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&quot;,&quot;citationItems&quot;:[{&quot;id&quot;:&quot;f7522dfd-257c-3125-a667-98562d519a9d&quot;,&quot;itemData&quot;:{&quot;type&quot;:&quot;article-journal&quot;,&quot;id&quot;:&quot;f7522dfd-257c-3125-a667-98562d519a9d&quot;,&quot;title&quot;:&quot;In silico drug combination discovery for personalized cancer therapy&quot;,&quot;author&quot;:[{&quot;family&quot;:&quot;Jeon&quot;,&quot;given&quot;:&quot;Minji&quot;,&quot;parse-names&quot;:false,&quot;dropping-particle&quot;:&quot;&quot;,&quot;non-dropping-particle&quot;:&quot;&quot;},{&quot;family&quot;:&quot;Kim&quot;,&quot;given&quot;:&quot;Sunkyu&quot;,&quot;parse-names&quot;:false,&quot;dropping-particle&quot;:&quot;&quot;,&quot;non-dropping-particle&quot;:&quot;&quot;},{&quot;family&quot;:&quot;Park&quot;,&quot;given&quot;:&quot;Sungjoon&quot;,&quot;parse-names&quot;:false,&quot;dropping-particle&quot;:&quot;&quot;,&quot;non-dropping-particle&quot;:&quot;&quot;},{&quot;family&quot;:&quot;Lee&quot;,&quot;given&quot;:&quot;Heewon&quot;,&quot;parse-names&quot;:false,&quot;dropping-particle&quot;:&quot;&quot;,&quot;non-dropping-particle&quot;:&quot;&quot;},{&quot;family&quot;:&quot;Kang&quot;,&quot;given&quot;:&quot;Jaewoo&quot;,&quot;parse-names&quot;:false,&quot;dropping-particle&quot;:&quot;&quot;,&quot;non-dropping-particle&quot;:&quot;&quot;}],&quot;container-title&quot;:&quot;BMC Systems Biology&quot;,&quot;container-title-short&quot;:&quot;BMC Syst Biol&quot;,&quot;DOI&quot;:&quot;10.1186/s12918-018-0546-1&quot;,&quot;ISBN&quot;:&quot;1291801805461&quot;,&quot;ISSN&quot;:&quot;17520509&quot;,&quot;issued&quot;:{&quot;date-parts&quot;:[[2018]]},&quot;abstract&quot;:&quot;Background: Drug combination therapy, which is considered as an alternative to single drug therapy, can potentially reduce resistance and toxicity, and have synergistic efficacy. As drug combination therapies are widely used in the clinic for hypertension, asthma, and AIDS, they have also been proposed for the treatment of cancer. However, it is difficult to select and experimentally evaluate effective combinations because not only is the number of cancer drug combinations extremely large but also the effectiveness of drug combinations varies depending on the genetic variation of cancer patients. A computational approach that prioritizes the best drug combinations considering the genetic information of a cancer patient is necessary to reduce the search space. Results: We propose an in-silico method for personalized drug combination therapy discovery. We predict the synergy between two drugs and a cell line using genomic information, targets of drugs, and pharmacological information. We calculate and predict the synergy scores of 583 drug combinations for 31 cancer cell lines. For feature dimension reduction, we select the mutations or expression levels of the genes in cancer-related pathways. We also used various machine learning models. Extremely Randomized Trees (ERT), a tree-based ensemble model, achieved the best performance in the synergy score prediction regression task. The correlation coefficient between the synergy scores predicted by ERT and the actual observations is 0.738. To compare with an existing drug combination synergy classification model, we reformulate the problem as a binary classification problem by thresholding the synergy scores. ERT achieved an F1 score of 0.954 when synergy scores of 20 and -20 were used as the threshold, which is 8.7% higher than that obtained by the state-of-the-art baseline model. Moreover, the model correctly predicts the most synergistic combination, from approximately 100 candidate drug combinations, as the top choice for 15 out of the 31 cell lines. For 28 out of the 31 cell lines, the model predicts the most synergistic combination in the top 10 of approximately 100 candidate drug combinations. Finally, we analyze the results, generate synergistic rules using the features, and validate the rules through the literature survey. Conclusion: Using various types of genomic information of cancer cell lines, targets of drugs, and pharmacological information, a drug combination synergy prediction pipeline is proposed. The pipeline regresses the synergy level between two drugs and a cell line as well as classifies if there exists synergy or antagonism between them. Discovering new drug combinations by our pipeline may improve personalized cancer therapy.&quot;,&quot;volume&quot;:&quot;12&quot;},&quot;isTemporary&quot;:false}]},{&quot;citationID&quot;:&quot;MENDELEY_CITATION_b687b2d4-0b76-490e-b2c7-66b1b088701b&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&quot;,&quot;citationItems&quot;:[{&quot;id&quot;:&quot;ebcb0d8c-03c3-34cd-aeac-d772cee0ad4a&quot;,&quot;itemData&quot;:{&quot;type&quot;:&quot;article-journal&quot;,&quot;id&quot;:&quot;ebcb0d8c-03c3-34cd-aeac-d772cee0ad4a&quot;,&quot;title&quot;:&quot;In-silico Prediction of Synergistic Anti-Cancer Drug Combinations Using Multi-omics Data.&quot;,&quot;author&quot;:[{&quot;family&quot;:&quot;Celebi&quot;,&quot;given&quot;:&quot;Remzi&quot;,&quot;parse-names&quot;:false,&quot;dropping-particle&quot;:&quot;&quot;,&quot;non-dropping-particle&quot;:&quot;&quot;},{&quot;family&quot;:&quot;Bear Don't Walk&quot;,&quot;given&quot;:&quot;Oliver&quot;,&quot;parse-names&quot;:false,&quot;dropping-particle&quot;:&quot;&quot;,&quot;non-dropping-particle&quot;:&quot;&quot;},{&quot;family&quot;:&quot;Movva&quot;,&quot;given&quot;:&quot;Rajiv&quot;,&quot;parse-names&quot;:false,&quot;dropping-particle&quot;:&quot;&quot;,&quot;non-dropping-particle&quot;:&quot;&quot;},{&quot;family&quot;:&quot;Alpsoy&quot;,&quot;given&quot;:&quot;Semih&quot;,&quot;parse-names&quot;:false,&quot;dropping-particle&quot;:&quot;&quot;,&quot;non-dropping-particle&quot;:&quot;&quot;},{&quot;family&quot;:&quot;Dumontier&quot;,&quot;given&quot;:&quot;Michel&quot;,&quot;parse-names&quot;:false,&quot;dropping-particle&quot;:&quot;&quot;,&quot;non-dropping-particle&quot;:&quot;&quot;}],&quot;container-title&quot;:&quot;Scientific reports&quot;,&quot;container-title-short&quot;:&quot;Sci Rep&quot;,&quot;DOI&quot;:&quot;10.1038/s41598-019-45236-6&quot;,&quot;ISSN&quot;:&quot;2045-2322&quot;,&quot;PMID&quot;:&quot;31222109&quot;,&quot;issued&quot;:{&quot;date-parts&quot;:[[2019,6,20]]},&quot;page&quot;:&quot;8949&quot;,&quot;abstract&quot;:&quot;Chemotherapy is a routine treatment approach for early-stage cancers, but the effectiveness of such treatments is often limited by drug resistance, toxicity, and tumor heterogeneity. Combination chemotherapy, in which two or more drugs are applied simultaneously, offers one promising approach to address these concerns, since two single-target drugs may synergize with one another through interconnected biological processes. However, the identification of effective dual therapies has been particularly challenging; because the search space is large, combination success rates are low. Here, we present our method for DREAM AstraZeneca-Sanger Drug Combination Prediction Challenge to predict synergistic drug combinations. Our approach involves using biologically relevant drug and cell line features with machine learning. Our machine learning model obtained the primary metric = 0.36 and the tie-breaker metric = 0.37 in the extension round of the challenge which was ranked in top 15 out of 76 submissions. Our approach also achieves a mean primary metric of 0.39 with ten repetitions of 10-fold cross-validation. Further, we analyzed our model's predictions to better understand the molecular processes underlying synergy and discovered that key regulators of tumorigenesis such as TNFA and BRAF are often targets in synergistic interactions, while MYC is often duplicated. Through further analysis of our predictions, we were also ble to gain insight into mechanisms and potential biomarkers of synergistic drug pairs.&quot;,&quot;issue&quot;:&quot;1&quot;,&quot;volume&quot;:&quot;9&quot;},&quot;isTemporary&quot;:false}]},{&quot;citationID&quot;:&quot;MENDELEY_CITATION_583c1a44-2f8a-45b1-90b1-9e2f4af09e46&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&quot;,&quot;citationItems&quot;:[{&quot;id&quot;:&quot;7e8a5a56-b18d-35db-9cba-5faf451f21a0&quot;,&quot;itemData&quot;:{&quot;type&quot;:&quot;article-journal&quot;,&quot;id&quot;:&quot;7e8a5a56-b18d-35db-9cba-5faf451f21a0&quot;,&quot;title&quot;:&quot;A hybrid deep forest-based method for predicting synergistic drug combinations.&quot;,&quot;author&quot;:[{&quot;family&quot;:&quot;Wu&quot;,&quot;given&quot;:&quot;Lianlian&quot;,&quot;parse-names&quot;:false,&quot;dropping-particle&quot;:&quot;&quot;,&quot;non-dropping-particle&quot;:&quot;&quot;},{&quot;family&quot;:&quot;Gao&quot;,&quot;given&quot;:&quot;Jie&quot;,&quot;parse-names&quot;:false,&quot;dropping-particle&quot;:&quot;&quot;,&quot;non-dropping-particle&quot;:&quot;&quot;},{&quot;family&quot;:&quot;Zhang&quot;,&quot;given&quot;:&quot;Yixin&quot;,&quot;parse-names&quot;:false,&quot;dropping-particle&quot;:&quot;&quot;,&quot;non-dropping-particle&quot;:&quot;&quot;},{&quot;family&quot;:&quot;Sui&quot;,&quot;given&quot;:&quot;Binsheng&quot;,&quot;parse-names&quot;:false,&quot;dropping-particle&quot;:&quot;&quot;,&quot;non-dropping-particle&quot;:&quot;&quot;},{&quot;family&quot;:&quot;Wen&quot;,&quot;given&quot;:&quot;Yuqi&quot;,&quot;parse-names&quot;:false,&quot;dropping-particle&quot;:&quot;&quot;,&quot;non-dropping-particle&quot;:&quot;&quot;},{&quot;family&quot;:&quot;Wu&quot;,&quot;given&quot;:&quot;Qingqiang&quot;,&quot;parse-names&quot;:false,&quot;dropping-particle&quot;:&quot;&quot;,&quot;non-dropping-particle&quot;:&quot;&quot;},{&quot;family&quot;:&quot;Liu&quot;,&quot;given&quot;:&quot;Kunhong&quot;,&quot;parse-names&quot;:false,&quot;dropping-particle&quot;:&quot;&quot;,&quot;non-dropping-particle&quot;:&quot;&quot;},{&quot;family&quot;:&quot;He&quot;,&quot;given&quot;:&quot;Song&quot;,&quot;parse-names&quot;:false,&quot;dropping-particle&quot;:&quot;&quot;,&quot;non-dropping-particle&quot;:&quot;&quot;},{&quot;family&quot;:&quot;Bo&quot;,&quot;given&quot;:&quot;Xiaochen&quot;,&quot;parse-names&quot;:false,&quot;dropping-particle&quot;:&quot;&quot;,&quot;non-dropping-particle&quot;:&quot;&quot;}],&quot;container-title&quot;:&quot;Cell reports methods&quot;,&quot;DOI&quot;:&quot;10.1016/j.crmeth.2023.100411&quot;,&quot;ISSN&quot;:&quot;2667-2375&quot;,&quot;PMID&quot;:&quot;36936075&quot;,&quot;issued&quot;:{&quot;date-parts&quot;:[[2023,2,27]]},&quot;page&quot;:&quot;100411&quot;,&quot;abstract&quot;:&quot;Combination therapy is a promising approach in treating multiple complex diseases. However, the large search space of available drug combinations exacerbates challenge for experimental screening. To predict synergistic drug combinations in different cancer cell lines, we propose an improved deep forest-based method, ForSyn, and design two forest types embedded in ForSyn. ForSyn handles imbalanced and high-dimensional data in medium-/small-scale datasets, which are inherent characteristics of drug combination datasets. Compared with 12 state-of-the-art methods, ForSyn ranks first on four metrics for eight datasets with different feature combinations. We conduct a systematic analysis to identify the most appropriate configuration parameters. We validate the predictive value of ForSyn with cell-based experiments on several previously unexplored drug combinations. Finally, a systematic analysis of feature importance is performed on the top contributing features extracted by ForSyn. The resulting key genes may play key roles on corresponding cancers.&quot;,&quot;issue&quot;:&quot;2&quot;,&quot;volume&quot;:&quot;3&quot;,&quot;container-title-short&quot;:&quot;&quot;},&quot;isTemporary&quot;:false}]},{&quot;citationID&quot;:&quot;MENDELEY_CITATION_95574c4b-c38b-4e6b-b5fe-79f6a2db6ba1&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&quot;,&quot;citationItems&quot;:[{&quot;id&quot;:&quot;bf85df88-b22f-3735-987e-035d304c86db&quot;,&quot;itemData&quot;:{&quot;type&quot;:&quot;article&quot;,&quot;id&quot;:&quot;bf85df88-b22f-3735-987e-035d304c86db&quot;,&quot;title&quot;:&quot;Explainable machine learning prediction of synergistic drug combinations for precision cancer medicine&quot;,&quot;author&quot;:[{&quot;family&quot;:&quot;Janizek&quot;,&quot;given&quot;:&quot;Joseph D.&quot;,&quot;parse-names&quot;:false,&quot;dropping-particle&quot;:&quot;&quot;,&quot;non-dropping-particle&quot;:&quot;&quot;},{&quot;family&quot;:&quot;Celik&quot;,&quot;given&quot;:&quot;Safiye&quot;,&quot;parse-names&quot;:false,&quot;dropping-particle&quot;:&quot;&quot;,&quot;non-dropping-particle&quot;:&quot;&quot;},{&quot;family&quot;:&quot;Lee&quot;,&quot;given&quot;:&quot;Su-In&quot;,&quot;parse-names&quot;:false,&quot;dropping-particle&quot;:&quot;&quot;,&quot;non-dropping-particle&quot;:&quot;&quot;}],&quot;DOI&quot;:&quot;10.1101/331769&quot;,&quot;issued&quot;:{&quot;date-parts&quot;:[[2018,5,27]]},&quot;abstract&quot;:&quot;&lt;p&gt; Although combination therapy has been a mainstay of cancer treatment for decades, it remains challenging, both to identify novel effective combinations of drugs and to determine the optimal combination for a particular patient’s tumor. While there have been several recent efforts to test drug combinations &lt;italic&gt;in vitro&lt;/italic&gt; , examining the immense space of possible combinations is far from being feasible. Thus, it is crucial to develop datadriven techniques to computationally identify the optimal drug combination for a patient. We introduce TreeCombo, an extreme gradient boosted tree-based approach to predict synergy of novel drug combinations, using chemical and physical properties of drugs and gene expression levels of cell lines as features. We find that TreeCombo significantly outperforms three other state-of-theart approaches, including the recently developed DeepSynergy, which uses the same set of features to predict synergy using deep neural networks. Moreover, we found that the predictions from our approach were interpretable, with genes having well-established links to cancer serving as important features for prediction of drug synergy. &lt;/p&gt;&quot;,&quot;container-title-short&quot;:&quot;&quot;},&quot;isTemporary&quot;:false}]},{&quot;citationID&quot;:&quot;MENDELEY_CITATION_2e7f818d-cfae-49ba-8ac6-ff2c572b3c41&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&quot;,&quot;citationItems&quot;:[{&quot;id&quot;:&quot;46b9d33f-f861-3129-8ab8-e9ac3e623bdd&quot;,&quot;itemData&quot;:{&quot;type&quot;:&quot;article-journal&quot;,&quot;id&quot;:&quot;46b9d33f-f861-3129-8ab8-e9ac3e623bdd&quot;,&quot;title&quot;:&quot;Synergistic Drug Combination Prediction by Integrating Multiomics Data in Deep Learning Models.&quot;,&quot;author&quot;:[{&quot;family&quot;:&quot;Zhang&quot;,&quot;given&quot;:&quot;Tianyu&quot;,&quot;parse-names&quot;:false,&quot;dropping-particle&quot;:&quot;&quot;,&quot;non-dropping-particle&quot;:&quot;&quot;},{&quot;family&quot;:&quot;Zhang&quot;,&quot;given&quot;:&quot;Liwei&quot;,&quot;parse-names&quot;:false,&quot;dropping-particle&quot;:&quot;&quot;,&quot;non-dropping-particle&quot;:&quot;&quot;},{&quot;family&quot;:&quot;Payne&quot;,&quot;given&quot;:&quot;Philip R O&quot;,&quot;parse-names&quot;:false,&quot;dropping-particle&quot;:&quot;&quot;,&quot;non-dropping-particle&quot;:&quot;&quot;},{&quot;family&quot;:&quot;Li&quot;,&quot;given&quot;:&quot;Fuhai&quot;,&quot;parse-names&quot;:false,&quot;dropping-particle&quot;:&quot;&quot;,&quot;non-dropping-particle&quot;:&quot;&quot;}],&quot;container-title&quot;:&quot;Methods in molecular biology (Clifton, N.J.)&quot;,&quot;container-title-short&quot;:&quot;Methods Mol Biol&quot;,&quot;DOI&quot;:&quot;10.1007/978-1-0716-0849-4_12&quot;,&quot;ISSN&quot;:&quot;1940-6029&quot;,&quot;PMID&quot;:&quot;32926369&quot;,&quot;issued&quot;:{&quot;date-parts&quot;:[[2021]]},&quot;page&quot;:&quot;223-238&quot;,&quot;abstract&quot;:&quot;Intrinsic and acquired drug resistance is a major challenge in cancer therapy. Synergistic drug combinations could help to overcome drug resistance. However, the number of possible drug combinations is enormous, and it is infeasible to experimentally screen all drug combinations with limited resources. Therefore, computational models to predict and prioritize effective drug combinations are important for combination therapy discovery. Compared with existing models, we propose a novel deep learning model, AuDNNsynergy, to predict the synergy of pairwise drug combinations by integrating multiomics data. Specifically, three autoencoders are trained using the gene expression, copy number, and genetic mutation data of tumor samples from The Cancer Genome Atlas (TCGA). Then the gene expression, copy number, and mutation of individual cancer cell lines are coded using the three trained autoencoders. The physicochemical features of individual drugs and the encoded omics data of individual cancer cell lines are used as the input features of a deep neural network that predicts the synergy score of given pairwise drug combinations against the specific cancer cell lines. The comparison results showed the proposed AuDNNsynergy model outperforms, specifically in terms of rank correlation metric, four state-of-the-art approaches, namely, DeepSynergy, Gradient Boosting Machines, Random Forests, and Elastic Nets.&quot;,&quot;volume&quot;:&quot;2194&quot;},&quot;isTemporary&quot;:false}]},{&quot;citationID&quot;:&quot;MENDELEY_CITATION_74ef7b05-1724-4f55-9439-2af341c87e9b&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&quot;,&quot;citationItems&quot;:[{&quot;id&quot;:&quot;e32b0a6c-41dc-3265-891b-b4a1f24e5156&quot;,&quot;itemData&quot;:{&quot;type&quot;:&quot;article-journal&quot;,&quot;id&quot;:&quot;e32b0a6c-41dc-3265-891b-b4a1f24e5156&quot;,&quot;title&quot;:&quot;DeepDDS: Deep graph neural network with attention mechanism to predict synergistic drug combinations&quot;,&quot;author&quot;:[{&quot;family&quot;:&quot;Wang&quot;,&quot;given&quot;:&quot;Jinxian&quot;,&quot;parse-names&quot;:false,&quot;dropping-particle&quot;:&quot;&quot;,&quot;non-dropping-particle&quot;:&quot;&quot;},{&quot;family&quot;:&quot;Liu&quot;,&quot;given&quot;:&quot;Xuejun&quot;,&quot;parse-names&quot;:false,&quot;dropping-particle&quot;:&quot;&quot;,&quot;non-dropping-particle&quot;:&quot;&quot;},{&quot;family&quot;:&quot;Shen&quot;,&quot;given&quot;:&quot;Siyuan&quot;,&quot;parse-names&quot;:false,&quot;dropping-particle&quot;:&quot;&quot;,&quot;non-dropping-particle&quot;:&quot;&quot;},{&quot;family&quot;:&quot;Deng&quot;,&quot;given&quot;:&quot;Lei&quot;,&quot;parse-names&quot;:false,&quot;dropping-particle&quot;:&quot;&quot;,&quot;non-dropping-particle&quot;:&quot;&quot;},{&quot;family&quot;:&quot;Liu&quot;,&quot;given&quot;:&quot;Hui&quot;,&quot;parse-names&quot;:false,&quot;dropping-particle&quot;:&quot;&quot;,&quot;non-dropping-particle&quot;:&quot;&quot;}],&quot;container-title&quot;:&quot;Briefings in Bioinformatics&quot;,&quot;container-title-short&quot;:&quot;Brief Bioinform&quot;,&quot;DOI&quot;:&quot;10.1093/bib/bbab390&quot;,&quot;ISSN&quot;:&quot;14774054&quot;,&quot;PMID&quot;:&quot;34571537&quot;,&quot;issued&quot;:{&quot;date-parts&quot;:[[2022]]},&quot;page&quot;:&quot;1-11&quot;,&quot;abstract&quot;:&quot;Motivation: Drug combination therapy has become an increasingly promising method in the treatment of cancer. However, the number of possible drug combinations is so huge that it is hard to screen synergistic drug combinations through wet-lab experiments. Therefore, computational screening has become an important way to prioritize drug combinations. Graph neural network has recently shown remarkable performance in the prediction of compound-protein interactions, but it has not been applied to the screening of drug combinations. Results: In this paper, we proposed a deep learning model based on graph neural network and attention mechanism to identify drug combinations that can effectively inhibit the viability of specific cancer cells. The feature embeddings of drug molecule structure and gene expression profiles were taken as input to multilayer feedforward neural network to identify the synergistic drug combinations. We compared DeepDDS (Deep Learning for Drug-Drug Synergy prediction) with classical machine learning methods and other deep learning-based methods on benchmark data set, and the leave-one-out experimental results showed that DeepDDS achieved better performance than competitive methods. Also, on an independent test set released by well-known pharmaceutical enterprise AstraZeneca, DeepDDS was superior to competitive methods by more than 16% predictive precision. Furthermore, we explored the interpretability of the graph attention network and found the correlation matrix of atomic features revealed important chemical substructures of drugs. We believed that DeepDDS is an effective tool that prioritized synergistic drug combinations for further wet-lab experiment validation.&quot;,&quot;issue&quot;:&quot;1&quot;,&quot;volume&quot;:&quot;23&quot;},&quot;isTemporary&quot;:false}]},{&quot;citationID&quot;:&quot;MENDELEY_CITATION_4ef6375e-f8ff-4b22-8ff0-44fb0087bbf2&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&quot;,&quot;citationItems&quot;:[{&quot;id&quot;:&quot;f2ba2565-f536-366e-b8eb-8ee20a560046&quot;,&quot;itemData&quot;:{&quot;type&quot;:&quot;article-journal&quot;,&quot;id&quot;:&quot;f2ba2565-f536-366e-b8eb-8ee20a560046&quot;,&quot;title&quot;:&quot;Predicting Tumor Cell Response to Synergistic Drug Combinations Using a Novel Simplified Deep Learning Model.&quot;,&quot;author&quot;:[{&quot;family&quot;:&quot;Zhang&quot;,&quot;given&quot;:&quot;Heming&quot;,&quot;parse-names&quot;:false,&quot;dropping-particle&quot;:&quot;&quot;,&quot;non-dropping-particle&quot;:&quot;&quot;},{&quot;family&quot;:&quot;Feng&quot;,&quot;given&quot;:&quot;Jiarui&quot;,&quot;parse-names&quot;:false,&quot;dropping-particle&quot;:&quot;&quot;,&quot;non-dropping-particle&quot;:&quot;&quot;},{&quot;family&quot;:&quot;Zeng&quot;,&quot;given&quot;:&quot;Amanda&quot;,&quot;parse-names&quot;:false,&quot;dropping-particle&quot;:&quot;&quot;,&quot;non-dropping-particle&quot;:&quot;&quot;},{&quot;family&quot;:&quot;Payne&quot;,&quot;given&quot;:&quot;Philip&quot;,&quot;parse-names&quot;:false,&quot;dropping-particle&quot;:&quot;&quot;,&quot;non-dropping-particle&quot;:&quot;&quot;},{&quot;family&quot;:&quot;Li&quot;,&quot;given&quot;:&quot;Fuhai&quot;,&quot;parse-names&quot;:false,&quot;dropping-particle&quot;:&quot;&quot;,&quot;non-dropping-particle&quot;:&quot;&quot;}],&quot;container-title&quot;:&quot;AMIA ... Annual Symposium proceedings. AMIA Symposium&quot;,&quot;container-title-short&quot;:&quot;AMIA Annu Symp Proc&quot;,&quot;ISSN&quot;:&quot;1942-597X&quot;,&quot;PMID&quot;:&quot;33936513&quot;,&quot;issued&quot;:{&quot;date-parts&quot;:[[2020]]},&quot;page&quot;:&quot;1364-1372&quot;,&quot;abstract&quot;:&quot;Drug combinations targeting multiple targets/pathways are believed to be able to reduce drug resistance. Computational models are essential for novel drug combination discovery. In this study, we proposed a new simplified deep learning model, DeepSignalingSynergy, for drug combination prediction. Compared with existing models that use a large number of chemical-structure and genomics features in densely connected layers, we built the model on a small set of cancer signaling pathways, which can mimic the integration of multi-omics data and drug target/mechanism in a more biological meaningful and explainable manner. The evaluation results of the model using the NCI ALMANAC drug combination screening data indicated the feasibility of drug combination prediction using a small set of signaling pathways. Interestingly, the model analysis suggested the importance of heterogeneity of the 46 signaling pathways, which indicates that some new signaling pathways should be targeted to discover novel synergistic drug combinations.&quot;,&quot;volume&quot;:&quot;2020&quot;},&quot;isTemporary&quot;:false}]},{&quot;citationID&quot;:&quot;MENDELEY_CITATION_0134f9ad-bdc6-444d-ae77-981e6c2eecb8&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&quot;,&quot;citationItems&quot;:[{&quot;id&quot;:&quot;0c35b6ca-33c2-349e-81cc-5700c74bd687&quot;,&quot;itemData&quot;:{&quot;type&quot;:&quot;article-journal&quot;,&quot;id&quot;:&quot;0c35b6ca-33c2-349e-81cc-5700c74bd687&quot;,&quot;title&quot;:&quot;GraphSynergy: A network-inspired deep learning model for anticancer drug combination prediction&quot;,&quot;author&quot;:[{&quot;family&quot;:&quot;Yang&quot;,&quot;given&quot;:&quot;Jiannan&quot;,&quot;parse-names&quot;:false,&quot;dropping-particle&quot;:&quot;&quot;,&quot;non-dropping-particle&quot;:&quot;&quot;},{&quot;family&quot;:&quot;Xu&quot;,&quot;given&quot;:&quot;Zhongzhi&quot;,&quot;parse-names&quot;:false,&quot;dropping-particle&quot;:&quot;&quot;,&quot;non-dropping-particle&quot;:&quot;&quot;},{&quot;family&quot;:&quot;Wu&quot;,&quot;given&quot;:&quot;William Ka Kei&quot;,&quot;parse-names&quot;:false,&quot;dropping-particle&quot;:&quot;&quot;,&quot;non-dropping-particle&quot;:&quot;&quot;},{&quot;family&quot;:&quot;Chu&quot;,&quot;given&quot;:&quot;Qian&quot;,&quot;parse-names&quot;:false,&quot;dropping-particle&quot;:&quot;&quot;,&quot;non-dropping-particle&quot;:&quot;&quot;},{&quot;family&quot;:&quot;Zhang&quot;,&quot;given&quot;:&quot;Qingpeng&quot;,&quot;parse-names&quot;:false,&quot;dropping-particle&quot;:&quot;&quot;,&quot;non-dropping-particle&quot;:&quot;&quot;}],&quot;container-title&quot;:&quot;Journal of the American Medical Informatics Association&quot;,&quot;DOI&quot;:&quot;10.1093/jamia/ocab162&quot;,&quot;ISBN&quot;:&quot;0000000256&quot;,&quot;ISSN&quot;:&quot;1527974X&quot;,&quot;PMID&quot;:&quot;34472609&quot;,&quot;issued&quot;:{&quot;date-parts&quot;:[[2021]]},&quot;page&quot;:&quot;2336-2345&quot;,&quot;abstract&quot;:&quot;Objective: To develop an end-to-end deep learning framework based on a protein-protein interaction (PPI) network to make synergistic anticancer drug combination predictions. Materials and Methods: We propose a deep learning framework named Graph Convolutional Network for Drug Synergy (GraphSynergy). GraphSynergy adapts a spatial-based Graph Convolutional Network component to encode the high-order topological relationships in the PPI network of protein modules targeted by a pair of drugs, as well as the protein modules associated with a specific cancer cell line. The pharmacological effects of drug combinations are explicitly evaluated by their therapy and toxicity scores. An attention component is also introduced in GraphSynergy, which aims to capture the pivotal proteins that play a part in both PPI network and biomolecular interactions between drug combinations and cancer cell lines. Results: GraphSynergy outperforms the classic and state-of-the-art models in predicting synergistic drug combinations on the 2 latest drug combination datasets. Specifically, GraphSynergy achieves accuracy values of 0.7553 (11.94% improvement compared to DeepSynergy, the latest published drug combination prediction algorithm) and 0.7557 (10.95% improvement compared to DeepSynergy) on DrugCombDB and Oncology-Screen datasets, respectively. Furthermore, the proteins allocated with high contribution weights during the training of GraphSynergy are proved to play a role in view of molecular functions and biological processes, such as transcription and transcription regulation. Conclusion: The introduction of topological relations between drug combination and cell line within the PPI network can significantly improve the capability of synergistic drug combination identification.&quot;,&quot;issue&quot;:&quot;11&quot;,&quot;volume&quot;:&quot;28&quot;,&quot;container-title-short&quot;:&quot;&quot;},&quot;isTemporary&quot;:false}]},{&quot;citationID&quot;:&quot;MENDELEY_CITATION_27093a8b-bda4-4556-8ce5-57d9d8b350de&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&quot;,&quot;citationItems&quot;:[{&quot;id&quot;:&quot;8c89275f-8a09-3171-8402-3c6a47a2b92c&quot;,&quot;itemData&quot;:{&quot;type&quot;:&quot;article-journal&quot;,&quot;id&quot;:&quot;8c89275f-8a09-3171-8402-3c6a47a2b92c&quot;,&quot;title&quot;:&quot;DTSyn: a dual-transformer-based neural network to predict synergistic drug combinations.&quot;,&quot;author&quot;:[{&quot;family&quot;:&quot;Hu&quot;,&quot;given&quot;:&quot;Jing&quot;,&quot;parse-names&quot;:false,&quot;dropping-particle&quot;:&quot;&quot;,&quot;non-dropping-particle&quot;:&quot;&quot;},{&quot;family&quot;:&quot;Gao&quot;,&quot;given&quot;:&quot;Jie&quot;,&quot;parse-names&quot;:false,&quot;dropping-particle&quot;:&quot;&quot;,&quot;non-dropping-particle&quot;:&quot;&quot;},{&quot;family&quot;:&quot;Fang&quot;,&quot;given&quot;:&quot;Xiaomin&quot;,&quot;parse-names&quot;:false,&quot;dropping-particle&quot;:&quot;&quot;,&quot;non-dropping-particle&quot;:&quot;&quot;},{&quot;family&quot;:&quot;Liu&quot;,&quot;given&quot;:&quot;Zijing&quot;,&quot;parse-names&quot;:false,&quot;dropping-particle&quot;:&quot;&quot;,&quot;non-dropping-particle&quot;:&quot;&quot;},{&quot;family&quot;:&quot;Wang&quot;,&quot;given&quot;:&quot;Fan&quot;,&quot;parse-names&quot;:false,&quot;dropping-particle&quot;:&quot;&quot;,&quot;non-dropping-particle&quot;:&quot;&quot;},{&quot;family&quot;:&quot;Huang&quot;,&quot;given&quot;:&quot;Weili&quot;,&quot;parse-names&quot;:false,&quot;dropping-particle&quot;:&quot;&quot;,&quot;non-dropping-particle&quot;:&quot;&quot;},{&quot;family&quot;:&quot;Wu&quot;,&quot;given&quot;:&quot;Hua&quot;,&quot;parse-names&quot;:false,&quot;dropping-particle&quot;:&quot;&quot;,&quot;non-dropping-particle&quot;:&quot;&quot;},{&quot;family&quot;:&quot;Zhao&quot;,&quot;given&quot;:&quot;Guodong&quot;,&quot;parse-names&quot;:false,&quot;dropping-particle&quot;:&quot;&quot;,&quot;non-dropping-particle&quot;:&quot;&quot;}],&quot;container-title&quot;:&quot;Briefings in bioinformatics&quot;,&quot;container-title-short&quot;:&quot;Brief Bioinform&quot;,&quot;DOI&quot;:&quot;10.1093/bib/bbac302&quot;,&quot;ISSN&quot;:&quot;1477-4054&quot;,&quot;PMID&quot;:&quot;35915050&quot;,&quot;issued&quot;:{&quot;date-parts&quot;:[[2022,9,20]]},&quot;abstract&quot;:&quot;Drug combination therapies are superior to monotherapy for cancer treatment in many ways. Identifying novel drug combinations by screening is challenging for the wet-lab experiments due to the time-consuming process of the enormous search space of possible drug pairs. Thus, computational methods have been developed to predict drug pairs with potential synergistic functions. Notwithstanding the success of current models, understanding the mechanism of drug synergy from a chemical-gene-tissue interaction perspective lacks study, hindering current algorithms from drug mechanism study. Here, we proposed a deep neural network model termed DTSyn (Dual Transformer encoder model for drug pair Synergy prediction) based on a multi-head attention mechanism to identify novel drug combinations. We designed a fine-granularity transformer encoder to capture chemical substructure-gene and gene-gene associations and a coarse-granularity transformer encoder to extract chemical-chemical and chemical-cell line interactions. DTSyn achieved the highest receiver operating characteristic area under the curve of 0.73, 0.78. 0.82 and 0.81 on four different cross-validation tasks, outperforming all competing methods. Further, DTSyn achieved the best True Positive Rate (TPR) over five independent data sets. The ablation study showed that both transformer encoder blocks contributed to the performance of DTSyn. In addition, DTSyn can extract interactions among chemicals and cell lines, representing the potential mechanisms of drug action. By leveraging the attention mechanism and pretrained gene embeddings, DTSyn shows improved interpretability ability. Thus, we envision our model as a valuable tool to prioritize synergistic drug pairs with chemical and cell line gene expression profile.&quot;,&quot;issue&quot;:&quot;5&quot;,&quot;volume&quot;:&quot;23&quot;},&quot;isTemporary&quot;:false}]},{&quot;citationID&quot;:&quot;MENDELEY_CITATION_8a14e8e2-ffd2-4b4c-95a2-fd02b9539671&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&quot;,&quot;citationItems&quot;:[{&quot;id&quot;:&quot;d419876a-51a7-37a7-a588-c2f53b073471&quot;,&quot;itemData&quot;:{&quot;type&quot;:&quot;article-journal&quot;,&quot;id&quot;:&quot;d419876a-51a7-37a7-a588-c2f53b073471&quot;,&quot;title&quot;:&quot;TranSynergy: Mechanism-driven interpretable deep neural network for the synergistic prediction and pathway deconvolution of drug combinations.&quot;,&quot;author&quot;:[{&quot;family&quot;:&quot;Liu&quot;,&quot;given&quot;:&quot;Qiao&quot;,&quot;parse-names&quot;:false,&quot;dropping-particle&quot;:&quot;&quot;,&quot;non-dropping-particle&quot;:&quot;&quot;},{&quot;family&quot;:&quot;Xie&quot;,&quot;given&quot;:&quot;Lei&quot;,&quot;parse-names&quot;:false,&quot;dropping-particle&quot;:&quot;&quot;,&quot;non-dropping-particle&quot;:&quot;&quot;}],&quot;container-title&quot;:&quot;PLoS computational biology&quot;,&quot;container-title-short&quot;:&quot;PLoS Comput Biol&quot;,&quot;DOI&quot;:&quot;10.1371/journal.pcbi.1008653&quot;,&quot;ISSN&quot;:&quot;1553-7358&quot;,&quot;PMID&quot;:&quot;33577560&quot;,&quot;issued&quot;:{&quot;date-parts&quot;:[[2021,2]]},&quot;page&quot;:&quot;e1008653&quot;,&quot;abstract&quot;:&quot;Drug combinations have demonstrated great potential in cancer treatments. They alleviate drug resistance and improve therapeutic efficacy. The fast-growing number of anti-cancer drugs has caused the experimental investigation of all drug combinations to become costly and time-consuming. Computational techniques can improve the efficiency of drug combination screening. Despite recent advances in applying machine learning to synergistic drug combination prediction, several challenges remain. First, the performance of existing methods is suboptimal. There is still much space for improvement. Second, biological knowledge has not been fully incorporated into the model. Finally, many models are lack interpretability, limiting their clinical applications. To address these challenges, we have developed a knowledge-enabled and self-attention transformer boosted deep learning model, TranSynergy, which improves the performance and interpretability of synergistic drug combination prediction. TranSynergy is designed so that the cellular effect of drug actions can be explicitly modeled through cell-line gene dependency, gene-gene interaction, and genome-wide drug-target interaction. A novel Shapley Additive Gene Set Enrichment Analysis (SA-GSEA) method has been developed to deconvolute genes that contribute to the synergistic drug combination and improve model interpretability. Extensive benchmark studies demonstrate that TranSynergy outperforms the state-of-the-art method, suggesting the potential of mechanism-driven machine learning. Novel pathways that are associated with the synergistic combinations are revealed and supported by experimental evidences. They may provide new insights into identifying biomarkers for precision medicine and discovering new anti-cancer therapies. Several new synergistic drug combinations have been predicted with high confidence for ovarian cancer which has few treatment options. The code is available at https://github.com/qiaoliuhub/drug_combination.&quot;,&quot;issue&quot;:&quot;2&quot;,&quot;volume&quot;:&quot;17&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CD99D-88DE-EB41-8B54-39376872E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.~WRD0950</Template>
  <TotalTime>465</TotalTime>
  <Pages>20</Pages>
  <Words>2305</Words>
  <Characters>13143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TEERAPHAN LAOMETTACHIT</dc:creator>
  <cp:keywords/>
  <dc:description/>
  <cp:lastModifiedBy>TEERAPHAN LAOMETTACHIT</cp:lastModifiedBy>
  <cp:revision>821</cp:revision>
  <cp:lastPrinted>2025-04-04T15:17:00Z</cp:lastPrinted>
  <dcterms:created xsi:type="dcterms:W3CDTF">2024-05-13T08:06:00Z</dcterms:created>
  <dcterms:modified xsi:type="dcterms:W3CDTF">2025-04-16T13:30:00Z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documentId_5020</vt:lpwstr>
  </property>
  <property fmtid="{D5CDD505-2E9C-101B-9397-08002B2CF9AE}" pid="3" name="grammarly_documentContext">
    <vt:lpwstr>{"goals":[],"domain":"general","emotions":[],"dialect":"american"}</vt:lpwstr>
  </property>
</Properties>
</file>