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28143" w14:textId="77777777" w:rsidR="000211B3" w:rsidRDefault="000211B3"/>
    <w:p w14:paraId="65B5C17A" w14:textId="77777777" w:rsidR="000211B3" w:rsidRDefault="00000000">
      <w:pPr>
        <w:pStyle w:val="Title"/>
        <w:widowControl w:val="0"/>
        <w:spacing w:after="240"/>
        <w:jc w:val="center"/>
      </w:pPr>
      <w:bookmarkStart w:id="0" w:name="_ov2uf6k1wsiw" w:colFirst="0" w:colLast="0"/>
      <w:bookmarkEnd w:id="0"/>
      <w:r>
        <w:rPr>
          <w:rFonts w:ascii="Times New Roman" w:eastAsia="Times New Roman" w:hAnsi="Times New Roman" w:cs="Times New Roman"/>
          <w:b/>
          <w:sz w:val="42"/>
          <w:szCs w:val="42"/>
        </w:rPr>
        <w:t xml:space="preserve">Isolating the Primary Drivers of Fire Risk to Structures in WUI regions in California </w:t>
      </w:r>
    </w:p>
    <w:p w14:paraId="08CC52DF" w14:textId="77777777" w:rsidR="000211B3" w:rsidRDefault="000211B3"/>
    <w:p w14:paraId="2193D78E" w14:textId="77777777" w:rsidR="000211B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Maryam Zamanialaei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Daniel San Martin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Maria Theodori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Dwi </w:t>
      </w:r>
      <w:proofErr w:type="spellStart"/>
      <w:r>
        <w:rPr>
          <w:rFonts w:ascii="Times New Roman" w:eastAsia="Times New Roman" w:hAnsi="Times New Roman" w:cs="Times New Roman"/>
          <w:sz w:val="24"/>
          <w:szCs w:val="24"/>
        </w:rPr>
        <w:t>Marhaendro</w:t>
      </w:r>
      <w:proofErr w:type="spellEnd"/>
      <w:r>
        <w:rPr>
          <w:rFonts w:ascii="Times New Roman" w:eastAsia="Times New Roman" w:hAnsi="Times New Roman" w:cs="Times New Roman"/>
          <w:sz w:val="24"/>
          <w:szCs w:val="24"/>
        </w:rPr>
        <w:t xml:space="preserve"> Jati Purnomo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Ali Tohidi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Chris Lautenberger</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Yiren</w:t>
      </w:r>
      <w:proofErr w:type="spellEnd"/>
      <w:r>
        <w:rPr>
          <w:rFonts w:ascii="Times New Roman" w:eastAsia="Times New Roman" w:hAnsi="Times New Roman" w:cs="Times New Roman"/>
          <w:sz w:val="24"/>
          <w:szCs w:val="24"/>
        </w:rPr>
        <w:t xml:space="preserve"> Qin</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Arnaud Trouvé</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Michael Gollner</w:t>
      </w:r>
      <w:r>
        <w:rPr>
          <w:rFonts w:ascii="Times New Roman" w:eastAsia="Times New Roman" w:hAnsi="Times New Roman" w:cs="Times New Roman"/>
          <w:sz w:val="24"/>
          <w:szCs w:val="24"/>
          <w:vertAlign w:val="superscript"/>
        </w:rPr>
        <w:t>1</w:t>
      </w:r>
    </w:p>
    <w:p w14:paraId="3FC1324F" w14:textId="77777777" w:rsidR="000211B3" w:rsidRDefault="000211B3">
      <w:pPr>
        <w:jc w:val="center"/>
        <w:rPr>
          <w:rFonts w:ascii="Times New Roman" w:eastAsia="Times New Roman" w:hAnsi="Times New Roman" w:cs="Times New Roman"/>
          <w:sz w:val="24"/>
          <w:szCs w:val="24"/>
        </w:rPr>
      </w:pPr>
    </w:p>
    <w:p w14:paraId="71B3E4BA" w14:textId="77777777" w:rsidR="000211B3"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rPr>
        <w:t xml:space="preserve"> Department of Mechanical Engineering, University of California, Berkeley, USA</w:t>
      </w:r>
    </w:p>
    <w:p w14:paraId="1D5AA038" w14:textId="77777777" w:rsidR="000211B3"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Departamento de </w:t>
      </w:r>
      <w:proofErr w:type="spellStart"/>
      <w:r>
        <w:rPr>
          <w:rFonts w:ascii="Times New Roman" w:eastAsia="Times New Roman" w:hAnsi="Times New Roman" w:cs="Times New Roman"/>
        </w:rPr>
        <w:t>Informática</w:t>
      </w:r>
      <w:proofErr w:type="spellEnd"/>
      <w:r>
        <w:rPr>
          <w:rFonts w:ascii="Times New Roman" w:eastAsia="Times New Roman" w:hAnsi="Times New Roman" w:cs="Times New Roman"/>
        </w:rPr>
        <w:t>, Universidad Técnica Federico Santa María, Valparaíso, Chile</w:t>
      </w:r>
    </w:p>
    <w:p w14:paraId="38C1465B" w14:textId="77777777" w:rsidR="000211B3"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r>
        <w:rPr>
          <w:rFonts w:ascii="Times New Roman" w:eastAsia="Times New Roman" w:hAnsi="Times New Roman" w:cs="Times New Roman"/>
        </w:rPr>
        <w:t>Department of Mechanical Engineering, San Jose State University, San Jose, USA</w:t>
      </w:r>
    </w:p>
    <w:p w14:paraId="69B4EBDF" w14:textId="77777777" w:rsidR="000211B3"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rPr>
        <w:t>CloudFire</w:t>
      </w:r>
      <w:proofErr w:type="spellEnd"/>
      <w:r>
        <w:rPr>
          <w:rFonts w:ascii="Times New Roman" w:eastAsia="Times New Roman" w:hAnsi="Times New Roman" w:cs="Times New Roman"/>
        </w:rPr>
        <w:t xml:space="preserve"> Inc., 985 Lincoln Way, Suite 207 Auburn, CA 95603, USA</w:t>
      </w:r>
    </w:p>
    <w:p w14:paraId="5CC9A98B" w14:textId="77777777" w:rsidR="000211B3" w:rsidRDefault="00000000">
      <w:pPr>
        <w:spacing w:line="360" w:lineRule="auto"/>
        <w:jc w:val="center"/>
        <w:rPr>
          <w:rFonts w:ascii="Times New Roman" w:eastAsia="Times New Roman" w:hAnsi="Times New Roman" w:cs="Times New Roman"/>
          <w:sz w:val="10"/>
          <w:szCs w:val="10"/>
        </w:rPr>
      </w:pP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rPr>
        <w:t>Department of Fire Protection Engineering, University of Maryland, College Park, MD 20742, USA</w:t>
      </w:r>
    </w:p>
    <w:p w14:paraId="57312E32" w14:textId="77777777" w:rsidR="000211B3" w:rsidRDefault="000211B3">
      <w:bookmarkStart w:id="1" w:name="_e7dsc8zbr35b" w:colFirst="0" w:colLast="0"/>
      <w:bookmarkEnd w:id="1"/>
    </w:p>
    <w:p w14:paraId="14C60F81" w14:textId="77777777" w:rsidR="000211B3" w:rsidRDefault="00000000">
      <w:pPr>
        <w:pStyle w:val="Heading1"/>
        <w:widowControl w:val="0"/>
        <w:spacing w:after="240"/>
        <w:jc w:val="both"/>
        <w:rPr>
          <w:rFonts w:ascii="Times New Roman" w:eastAsia="Times New Roman" w:hAnsi="Times New Roman" w:cs="Times New Roman"/>
          <w:b/>
          <w:sz w:val="24"/>
          <w:szCs w:val="24"/>
        </w:rPr>
      </w:pPr>
      <w:bookmarkStart w:id="2" w:name="_440txlfc12z" w:colFirst="0" w:colLast="0"/>
      <w:bookmarkEnd w:id="2"/>
      <w:r>
        <w:rPr>
          <w:rFonts w:ascii="Times New Roman" w:eastAsia="Times New Roman" w:hAnsi="Times New Roman" w:cs="Times New Roman"/>
          <w:b/>
          <w:sz w:val="24"/>
          <w:szCs w:val="24"/>
        </w:rPr>
        <w:t>Supplementary Materials</w:t>
      </w:r>
    </w:p>
    <w:p w14:paraId="0D4D8B74" w14:textId="77777777" w:rsidR="000211B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employed several classification models to analyze the Stacked WUI data and individual fires. In this section, we present the results of the Logistic Regression and Random Forest models applied to the Stacked WUI data and individual fires. Each of these models provides unique advantages and approaches for evaluating feature contributions through SHAP values. The results of the Logistic Regression (Figure S1) and the Random Forest (Figure S2) are shown below.</w:t>
      </w:r>
    </w:p>
    <w:p w14:paraId="72EB8E78" w14:textId="77777777" w:rsidR="000211B3"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114300" distB="114300" distL="114300" distR="114300" wp14:anchorId="024D208B" wp14:editId="63E616A9">
                <wp:extent cx="3386138" cy="2343150"/>
                <wp:effectExtent l="0" t="0" r="0" b="0"/>
                <wp:docPr id="1" name="Group 1"/>
                <wp:cNvGraphicFramePr/>
                <a:graphic xmlns:a="http://schemas.openxmlformats.org/drawingml/2006/main">
                  <a:graphicData uri="http://schemas.microsoft.com/office/word/2010/wordprocessingGroup">
                    <wpg:wgp>
                      <wpg:cNvGrpSpPr/>
                      <wpg:grpSpPr>
                        <a:xfrm>
                          <a:off x="0" y="0"/>
                          <a:ext cx="3386138" cy="2343150"/>
                          <a:chOff x="591525" y="172525"/>
                          <a:chExt cx="6658950" cy="4541375"/>
                        </a:xfrm>
                      </wpg:grpSpPr>
                      <pic:pic xmlns:pic="http://schemas.openxmlformats.org/drawingml/2006/picture">
                        <pic:nvPicPr>
                          <pic:cNvPr id="655089210" name="Shape 2"/>
                          <pic:cNvPicPr preferRelativeResize="0"/>
                        </pic:nvPicPr>
                        <pic:blipFill rotWithShape="1">
                          <a:blip r:embed="rId6">
                            <a:alphaModFix/>
                          </a:blip>
                          <a:srcRect t="1662" b="1662"/>
                          <a:stretch/>
                        </pic:blipFill>
                        <pic:spPr>
                          <a:xfrm>
                            <a:off x="591525" y="601250"/>
                            <a:ext cx="6658926" cy="4112650"/>
                          </a:xfrm>
                          <a:prstGeom prst="rect">
                            <a:avLst/>
                          </a:prstGeom>
                          <a:noFill/>
                          <a:ln>
                            <a:noFill/>
                          </a:ln>
                        </pic:spPr>
                      </pic:pic>
                      <wps:wsp>
                        <wps:cNvPr id="1811383775" name="Text Box 1811383775"/>
                        <wps:cNvSpPr txBox="1"/>
                        <wps:spPr>
                          <a:xfrm>
                            <a:off x="2489750" y="172550"/>
                            <a:ext cx="4760700" cy="428700"/>
                          </a:xfrm>
                          <a:prstGeom prst="rect">
                            <a:avLst/>
                          </a:prstGeom>
                          <a:noFill/>
                          <a:ln>
                            <a:noFill/>
                          </a:ln>
                        </wps:spPr>
                        <wps:txbx>
                          <w:txbxContent>
                            <w:p w14:paraId="69A2A31C" w14:textId="77777777" w:rsidR="000211B3" w:rsidRDefault="00000000">
                              <w:pPr>
                                <w:spacing w:line="240" w:lineRule="auto"/>
                                <w:textDirection w:val="btLr"/>
                              </w:pPr>
                              <w:r>
                                <w:rPr>
                                  <w:b/>
                                  <w:color w:val="000000"/>
                                  <w:sz w:val="38"/>
                                </w:rPr>
                                <w:t xml:space="preserve">Logistic Regression- Stacked WUI data </w:t>
                              </w:r>
                            </w:p>
                          </w:txbxContent>
                        </wps:txbx>
                        <wps:bodyPr spcFirstLastPara="1" wrap="square" lIns="91425" tIns="91425" rIns="91425" bIns="91425" anchor="t" anchorCtr="0">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3386138" cy="2343150"/>
                <wp:effectExtent b="0" l="0" r="0" t="0"/>
                <wp:docPr id="1" name="image10.png"/>
                <a:graphic>
                  <a:graphicData uri="http://schemas.openxmlformats.org/drawingml/2006/picture">
                    <pic:pic>
                      <pic:nvPicPr>
                        <pic:cNvPr id="0" name="image10.png"/>
                        <pic:cNvPicPr preferRelativeResize="0"/>
                      </pic:nvPicPr>
                      <pic:blipFill>
                        <a:blip r:embed="rId267"/>
                        <a:srcRect/>
                        <a:stretch>
                          <a:fillRect/>
                        </a:stretch>
                      </pic:blipFill>
                      <pic:spPr>
                        <a:xfrm>
                          <a:off x="0" y="0"/>
                          <a:ext cx="3386138" cy="2343150"/>
                        </a:xfrm>
                        <a:prstGeom prst="rect"/>
                        <a:ln/>
                      </pic:spPr>
                    </pic:pic>
                  </a:graphicData>
                </a:graphic>
              </wp:inline>
            </w:drawing>
          </mc:Fallback>
        </mc:AlternateContent>
      </w:r>
    </w:p>
    <w:p w14:paraId="51C58DAD" w14:textId="77777777" w:rsidR="000211B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g">
            <w:drawing>
              <wp:inline distT="114300" distB="114300" distL="114300" distR="114300" wp14:anchorId="0D004B02" wp14:editId="5F4A4EA3">
                <wp:extent cx="5902091" cy="3906887"/>
                <wp:effectExtent l="0" t="0" r="0" b="0"/>
                <wp:docPr id="3" name="Group 3"/>
                <wp:cNvGraphicFramePr/>
                <a:graphic xmlns:a="http://schemas.openxmlformats.org/drawingml/2006/main">
                  <a:graphicData uri="http://schemas.microsoft.com/office/word/2010/wordprocessingGroup">
                    <wpg:wgp>
                      <wpg:cNvGrpSpPr/>
                      <wpg:grpSpPr>
                        <a:xfrm>
                          <a:off x="0" y="0"/>
                          <a:ext cx="5902091" cy="3906887"/>
                          <a:chOff x="0" y="106325"/>
                          <a:chExt cx="9753600" cy="6440150"/>
                        </a:xfrm>
                      </wpg:grpSpPr>
                      <wps:wsp>
                        <wps:cNvPr id="1099740985" name="Text Box 1099740985"/>
                        <wps:cNvSpPr txBox="1"/>
                        <wps:spPr>
                          <a:xfrm>
                            <a:off x="2420275" y="106325"/>
                            <a:ext cx="4443600" cy="428700"/>
                          </a:xfrm>
                          <a:prstGeom prst="rect">
                            <a:avLst/>
                          </a:prstGeom>
                          <a:noFill/>
                          <a:ln>
                            <a:noFill/>
                          </a:ln>
                        </wps:spPr>
                        <wps:txbx>
                          <w:txbxContent>
                            <w:p w14:paraId="1DC999CF" w14:textId="77777777" w:rsidR="000211B3" w:rsidRDefault="00000000">
                              <w:pPr>
                                <w:spacing w:line="240" w:lineRule="auto"/>
                                <w:textDirection w:val="btLr"/>
                              </w:pPr>
                              <w:r>
                                <w:rPr>
                                  <w:b/>
                                  <w:color w:val="000000"/>
                                  <w:sz w:val="38"/>
                                </w:rPr>
                                <w:t>Logistic Regression- Individual Fires</w:t>
                              </w:r>
                            </w:p>
                          </w:txbxContent>
                        </wps:txbx>
                        <wps:bodyPr spcFirstLastPara="1" wrap="square" lIns="91425" tIns="91425" rIns="91425" bIns="91425" anchor="t" anchorCtr="0">
                          <a:noAutofit/>
                        </wps:bodyPr>
                      </wps:wsp>
                      <wps:wsp>
                        <wps:cNvPr id="1642430716" name="Text Box 1642430716"/>
                        <wps:cNvSpPr txBox="1"/>
                        <wps:spPr>
                          <a:xfrm>
                            <a:off x="1770625" y="665275"/>
                            <a:ext cx="7341000" cy="428700"/>
                          </a:xfrm>
                          <a:prstGeom prst="rect">
                            <a:avLst/>
                          </a:prstGeom>
                          <a:noFill/>
                          <a:ln>
                            <a:noFill/>
                          </a:ln>
                        </wps:spPr>
                        <wps:txbx>
                          <w:txbxContent>
                            <w:p w14:paraId="58C1AA12" w14:textId="77777777" w:rsidR="000211B3" w:rsidRDefault="00000000">
                              <w:pPr>
                                <w:spacing w:line="240" w:lineRule="auto"/>
                                <w:textDirection w:val="btLr"/>
                              </w:pPr>
                              <w:r>
                                <w:rPr>
                                  <w:b/>
                                  <w:color w:val="000000"/>
                                  <w:sz w:val="38"/>
                                </w:rPr>
                                <w:t>Logistic Regression</w:t>
                              </w:r>
                            </w:p>
                          </w:txbxContent>
                        </wps:txbx>
                        <wps:bodyPr spcFirstLastPara="1" wrap="square" lIns="91425" tIns="91425" rIns="91425" bIns="91425" anchor="t" anchorCtr="0">
                          <a:noAutofit/>
                        </wps:bodyPr>
                      </wps:wsp>
                      <pic:pic xmlns:pic="http://schemas.openxmlformats.org/drawingml/2006/picture">
                        <pic:nvPicPr>
                          <pic:cNvPr id="900145724" name="Shape 10"/>
                          <pic:cNvPicPr preferRelativeResize="0"/>
                        </pic:nvPicPr>
                        <pic:blipFill rotWithShape="1">
                          <a:blip r:embed="rId268">
                            <a:alphaModFix/>
                          </a:blip>
                          <a:srcRect l="18433" t="10297" r="14389" b="7391"/>
                          <a:stretch/>
                        </pic:blipFill>
                        <pic:spPr>
                          <a:xfrm>
                            <a:off x="288450" y="587475"/>
                            <a:ext cx="3965522" cy="2859050"/>
                          </a:xfrm>
                          <a:prstGeom prst="rect">
                            <a:avLst/>
                          </a:prstGeom>
                          <a:noFill/>
                          <a:ln>
                            <a:noFill/>
                          </a:ln>
                        </pic:spPr>
                      </pic:pic>
                      <pic:pic xmlns:pic="http://schemas.openxmlformats.org/drawingml/2006/picture">
                        <pic:nvPicPr>
                          <pic:cNvPr id="1339080184" name="Shape 11"/>
                          <pic:cNvPicPr preferRelativeResize="0"/>
                        </pic:nvPicPr>
                        <pic:blipFill rotWithShape="1">
                          <a:blip r:embed="rId269">
                            <a:alphaModFix/>
                          </a:blip>
                          <a:srcRect l="19634" t="8718" r="16181" b="4014"/>
                          <a:stretch/>
                        </pic:blipFill>
                        <pic:spPr>
                          <a:xfrm>
                            <a:off x="5076850" y="535025"/>
                            <a:ext cx="3965525" cy="2912482"/>
                          </a:xfrm>
                          <a:prstGeom prst="rect">
                            <a:avLst/>
                          </a:prstGeom>
                          <a:noFill/>
                          <a:ln>
                            <a:noFill/>
                          </a:ln>
                        </pic:spPr>
                      </pic:pic>
                      <pic:pic xmlns:pic="http://schemas.openxmlformats.org/drawingml/2006/picture">
                        <pic:nvPicPr>
                          <pic:cNvPr id="23267654" name="Shape 12"/>
                          <pic:cNvPicPr preferRelativeResize="0"/>
                        </pic:nvPicPr>
                        <pic:blipFill rotWithShape="1">
                          <a:blip r:embed="rId270">
                            <a:alphaModFix/>
                          </a:blip>
                          <a:srcRect l="25252" t="3697" r="13589"/>
                          <a:stretch/>
                        </pic:blipFill>
                        <pic:spPr>
                          <a:xfrm>
                            <a:off x="0" y="3590725"/>
                            <a:ext cx="3263899" cy="2955749"/>
                          </a:xfrm>
                          <a:prstGeom prst="rect">
                            <a:avLst/>
                          </a:prstGeom>
                          <a:noFill/>
                          <a:ln>
                            <a:noFill/>
                          </a:ln>
                        </pic:spPr>
                      </pic:pic>
                      <pic:pic xmlns:pic="http://schemas.openxmlformats.org/drawingml/2006/picture">
                        <pic:nvPicPr>
                          <pic:cNvPr id="13" name="Shape 13"/>
                          <pic:cNvPicPr preferRelativeResize="0"/>
                        </pic:nvPicPr>
                        <pic:blipFill rotWithShape="1">
                          <a:blip r:embed="rId271">
                            <a:alphaModFix/>
                          </a:blip>
                          <a:srcRect l="26254" t="6472" r="12929"/>
                          <a:stretch/>
                        </pic:blipFill>
                        <pic:spPr>
                          <a:xfrm>
                            <a:off x="3205613" y="3590725"/>
                            <a:ext cx="3342374" cy="2955749"/>
                          </a:xfrm>
                          <a:prstGeom prst="rect">
                            <a:avLst/>
                          </a:prstGeom>
                          <a:noFill/>
                          <a:ln>
                            <a:noFill/>
                          </a:ln>
                        </pic:spPr>
                      </pic:pic>
                      <pic:pic xmlns:pic="http://schemas.openxmlformats.org/drawingml/2006/picture">
                        <pic:nvPicPr>
                          <pic:cNvPr id="1654365333" name="Shape 14"/>
                          <pic:cNvPicPr preferRelativeResize="0"/>
                        </pic:nvPicPr>
                        <pic:blipFill rotWithShape="1">
                          <a:blip r:embed="rId272">
                            <a:alphaModFix/>
                          </a:blip>
                          <a:srcRect l="26250" t="5464" r="13926"/>
                          <a:stretch/>
                        </pic:blipFill>
                        <pic:spPr>
                          <a:xfrm>
                            <a:off x="6547975" y="3657600"/>
                            <a:ext cx="3205625" cy="2859050"/>
                          </a:xfrm>
                          <a:prstGeom prst="rect">
                            <a:avLst/>
                          </a:prstGeom>
                          <a:noFill/>
                          <a:ln>
                            <a:noFill/>
                          </a:ln>
                        </pic:spPr>
                      </pic:pic>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02091" cy="3906887"/>
                <wp:effectExtent b="0" l="0" r="0" t="0"/>
                <wp:docPr id="3" name="image12.png"/>
                <a:graphic>
                  <a:graphicData uri="http://schemas.openxmlformats.org/drawingml/2006/picture">
                    <pic:pic>
                      <pic:nvPicPr>
                        <pic:cNvPr id="0" name="image12.png"/>
                        <pic:cNvPicPr preferRelativeResize="0"/>
                      </pic:nvPicPr>
                      <pic:blipFill>
                        <a:blip r:embed="rId273"/>
                        <a:srcRect/>
                        <a:stretch>
                          <a:fillRect/>
                        </a:stretch>
                      </pic:blipFill>
                      <pic:spPr>
                        <a:xfrm>
                          <a:off x="0" y="0"/>
                          <a:ext cx="5902091" cy="3906887"/>
                        </a:xfrm>
                        <a:prstGeom prst="rect"/>
                        <a:ln/>
                      </pic:spPr>
                    </pic:pic>
                  </a:graphicData>
                </a:graphic>
              </wp:inline>
            </w:drawing>
          </mc:Fallback>
        </mc:AlternateContent>
      </w:r>
    </w:p>
    <w:p w14:paraId="22D8F7E5"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Figure S1- SHAP results with Logistic Regression</w:t>
      </w:r>
    </w:p>
    <w:p w14:paraId="78AAE20E" w14:textId="77777777" w:rsidR="000211B3" w:rsidRDefault="00000000">
      <w:pPr>
        <w:jc w:val="center"/>
        <w:rPr>
          <w:rFonts w:ascii="Times New Roman" w:eastAsia="Times New Roman" w:hAnsi="Times New Roman" w:cs="Times New Roman"/>
          <w:b/>
        </w:rPr>
      </w:pPr>
      <w:r>
        <w:rPr>
          <w:rFonts w:ascii="Times New Roman" w:eastAsia="Times New Roman" w:hAnsi="Times New Roman" w:cs="Times New Roman"/>
          <w:b/>
          <w:noProof/>
        </w:rPr>
        <mc:AlternateContent>
          <mc:Choice Requires="wpg">
            <w:drawing>
              <wp:inline distT="114300" distB="114300" distL="114300" distR="114300" wp14:anchorId="40B7A4EC" wp14:editId="603EC62D">
                <wp:extent cx="3568996" cy="2696575"/>
                <wp:effectExtent l="0" t="0" r="0" b="0"/>
                <wp:docPr id="9" name="Group 9"/>
                <wp:cNvGraphicFramePr/>
                <a:graphic xmlns:a="http://schemas.openxmlformats.org/drawingml/2006/main">
                  <a:graphicData uri="http://schemas.microsoft.com/office/word/2010/wordprocessingGroup">
                    <wpg:wgp>
                      <wpg:cNvGrpSpPr/>
                      <wpg:grpSpPr>
                        <a:xfrm>
                          <a:off x="0" y="0"/>
                          <a:ext cx="3568996" cy="2696575"/>
                          <a:chOff x="1297325" y="172525"/>
                          <a:chExt cx="5953125" cy="4505425"/>
                        </a:xfrm>
                      </wpg:grpSpPr>
                      <wps:wsp>
                        <wps:cNvPr id="1734019969" name="Text Box 1734019969"/>
                        <wps:cNvSpPr txBox="1"/>
                        <wps:spPr>
                          <a:xfrm>
                            <a:off x="2489750" y="172550"/>
                            <a:ext cx="4760700" cy="428700"/>
                          </a:xfrm>
                          <a:prstGeom prst="rect">
                            <a:avLst/>
                          </a:prstGeom>
                          <a:noFill/>
                          <a:ln>
                            <a:noFill/>
                          </a:ln>
                        </wps:spPr>
                        <wps:txbx>
                          <w:txbxContent>
                            <w:p w14:paraId="3E0B7D11" w14:textId="77777777" w:rsidR="000211B3" w:rsidRDefault="00000000">
                              <w:pPr>
                                <w:spacing w:line="240" w:lineRule="auto"/>
                                <w:textDirection w:val="btLr"/>
                              </w:pPr>
                              <w:r>
                                <w:rPr>
                                  <w:b/>
                                  <w:color w:val="000000"/>
                                  <w:sz w:val="38"/>
                                </w:rPr>
                                <w:t xml:space="preserve">Random Forest- Stacked WUI data </w:t>
                              </w:r>
                            </w:p>
                          </w:txbxContent>
                        </wps:txbx>
                        <wps:bodyPr spcFirstLastPara="1" wrap="square" lIns="91425" tIns="91425" rIns="91425" bIns="91425" anchor="t" anchorCtr="0">
                          <a:noAutofit/>
                        </wps:bodyPr>
                      </wps:wsp>
                      <pic:pic xmlns:pic="http://schemas.openxmlformats.org/drawingml/2006/picture">
                        <pic:nvPicPr>
                          <pic:cNvPr id="41" name="Shape 41"/>
                          <pic:cNvPicPr preferRelativeResize="0"/>
                        </pic:nvPicPr>
                        <pic:blipFill>
                          <a:blip r:embed="rId274">
                            <a:alphaModFix/>
                          </a:blip>
                          <a:stretch>
                            <a:fillRect/>
                          </a:stretch>
                        </pic:blipFill>
                        <pic:spPr>
                          <a:xfrm>
                            <a:off x="1297325" y="601250"/>
                            <a:ext cx="5953125" cy="4076700"/>
                          </a:xfrm>
                          <a:prstGeom prst="rect">
                            <a:avLst/>
                          </a:prstGeom>
                          <a:noFill/>
                          <a:ln>
                            <a:noFill/>
                          </a:ln>
                        </pic:spPr>
                      </pic:pic>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3568996" cy="2696575"/>
                <wp:effectExtent b="0" l="0" r="0" t="0"/>
                <wp:docPr id="9" name="image19.png"/>
                <a:graphic>
                  <a:graphicData uri="http://schemas.openxmlformats.org/drawingml/2006/picture">
                    <pic:pic>
                      <pic:nvPicPr>
                        <pic:cNvPr id="0" name="image19.png"/>
                        <pic:cNvPicPr preferRelativeResize="0"/>
                      </pic:nvPicPr>
                      <pic:blipFill>
                        <a:blip r:embed="rId275"/>
                        <a:srcRect/>
                        <a:stretch>
                          <a:fillRect/>
                        </a:stretch>
                      </pic:blipFill>
                      <pic:spPr>
                        <a:xfrm>
                          <a:off x="0" y="0"/>
                          <a:ext cx="3568996" cy="2696575"/>
                        </a:xfrm>
                        <a:prstGeom prst="rect"/>
                        <a:ln/>
                      </pic:spPr>
                    </pic:pic>
                  </a:graphicData>
                </a:graphic>
              </wp:inline>
            </w:drawing>
          </mc:Fallback>
        </mc:AlternateContent>
      </w:r>
    </w:p>
    <w:p w14:paraId="4EAF396F" w14:textId="77777777" w:rsidR="000211B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g">
            <w:drawing>
              <wp:inline distT="114300" distB="114300" distL="114300" distR="114300" wp14:anchorId="6345A162" wp14:editId="014D222B">
                <wp:extent cx="6290477" cy="4308884"/>
                <wp:effectExtent l="0" t="0" r="0" b="0"/>
                <wp:docPr id="5" name="Group 5"/>
                <wp:cNvGraphicFramePr/>
                <a:graphic xmlns:a="http://schemas.openxmlformats.org/drawingml/2006/main">
                  <a:graphicData uri="http://schemas.microsoft.com/office/word/2010/wordprocessingGroup">
                    <wpg:wgp>
                      <wpg:cNvGrpSpPr/>
                      <wpg:grpSpPr>
                        <a:xfrm>
                          <a:off x="0" y="0"/>
                          <a:ext cx="6290477" cy="4308884"/>
                          <a:chOff x="54550" y="80600"/>
                          <a:chExt cx="9699050" cy="6630025"/>
                        </a:xfrm>
                      </wpg:grpSpPr>
                      <wps:wsp>
                        <wps:cNvPr id="1851786231" name="Text Box 1851786231"/>
                        <wps:cNvSpPr txBox="1"/>
                        <wps:spPr>
                          <a:xfrm>
                            <a:off x="2614425" y="80600"/>
                            <a:ext cx="4353600" cy="428700"/>
                          </a:xfrm>
                          <a:prstGeom prst="rect">
                            <a:avLst/>
                          </a:prstGeom>
                          <a:noFill/>
                          <a:ln>
                            <a:noFill/>
                          </a:ln>
                        </wps:spPr>
                        <wps:txbx>
                          <w:txbxContent>
                            <w:p w14:paraId="2E961870" w14:textId="77777777" w:rsidR="000211B3" w:rsidRDefault="00000000">
                              <w:pPr>
                                <w:spacing w:line="240" w:lineRule="auto"/>
                                <w:textDirection w:val="btLr"/>
                              </w:pPr>
                              <w:r>
                                <w:rPr>
                                  <w:b/>
                                  <w:color w:val="000000"/>
                                  <w:sz w:val="38"/>
                                </w:rPr>
                                <w:t>Random Forest- Individual Fires</w:t>
                              </w:r>
                            </w:p>
                          </w:txbxContent>
                        </wps:txbx>
                        <wps:bodyPr spcFirstLastPara="1" wrap="square" lIns="91425" tIns="91425" rIns="91425" bIns="91425" anchor="t" anchorCtr="0">
                          <a:noAutofit/>
                        </wps:bodyPr>
                      </wps:wsp>
                      <pic:pic xmlns:pic="http://schemas.openxmlformats.org/drawingml/2006/picture">
                        <pic:nvPicPr>
                          <pic:cNvPr id="27" name="Shape 27"/>
                          <pic:cNvPicPr preferRelativeResize="0"/>
                        </pic:nvPicPr>
                        <pic:blipFill rotWithShape="1">
                          <a:blip r:embed="rId276">
                            <a:alphaModFix/>
                          </a:blip>
                          <a:srcRect l="35251" t="10297" r="4031"/>
                          <a:stretch/>
                        </pic:blipFill>
                        <pic:spPr>
                          <a:xfrm>
                            <a:off x="183200" y="457350"/>
                            <a:ext cx="3556819" cy="2955749"/>
                          </a:xfrm>
                          <a:prstGeom prst="rect">
                            <a:avLst/>
                          </a:prstGeom>
                          <a:noFill/>
                          <a:ln>
                            <a:noFill/>
                          </a:ln>
                        </pic:spPr>
                      </pic:pic>
                      <pic:pic xmlns:pic="http://schemas.openxmlformats.org/drawingml/2006/picture">
                        <pic:nvPicPr>
                          <pic:cNvPr id="28" name="Shape 28"/>
                          <pic:cNvPicPr preferRelativeResize="0"/>
                        </pic:nvPicPr>
                        <pic:blipFill rotWithShape="1">
                          <a:blip r:embed="rId277">
                            <a:alphaModFix/>
                          </a:blip>
                          <a:srcRect l="35310" t="14434" r="7553"/>
                          <a:stretch/>
                        </pic:blipFill>
                        <pic:spPr>
                          <a:xfrm>
                            <a:off x="5225875" y="509300"/>
                            <a:ext cx="3677100" cy="2851849"/>
                          </a:xfrm>
                          <a:prstGeom prst="rect">
                            <a:avLst/>
                          </a:prstGeom>
                          <a:noFill/>
                          <a:ln>
                            <a:noFill/>
                          </a:ln>
                        </pic:spPr>
                      </pic:pic>
                      <pic:pic xmlns:pic="http://schemas.openxmlformats.org/drawingml/2006/picture">
                        <pic:nvPicPr>
                          <pic:cNvPr id="29" name="Shape 29"/>
                          <pic:cNvPicPr preferRelativeResize="0"/>
                        </pic:nvPicPr>
                        <pic:blipFill rotWithShape="1">
                          <a:blip r:embed="rId278">
                            <a:alphaModFix/>
                          </a:blip>
                          <a:srcRect l="26820" t="4707" r="19040"/>
                          <a:stretch/>
                        </pic:blipFill>
                        <pic:spPr>
                          <a:xfrm>
                            <a:off x="54550" y="3590725"/>
                            <a:ext cx="3278976" cy="3119900"/>
                          </a:xfrm>
                          <a:prstGeom prst="rect">
                            <a:avLst/>
                          </a:prstGeom>
                          <a:noFill/>
                          <a:ln>
                            <a:noFill/>
                          </a:ln>
                        </pic:spPr>
                      </pic:pic>
                      <pic:pic xmlns:pic="http://schemas.openxmlformats.org/drawingml/2006/picture">
                        <pic:nvPicPr>
                          <pic:cNvPr id="30" name="Shape 30"/>
                          <pic:cNvPicPr preferRelativeResize="0"/>
                        </pic:nvPicPr>
                        <pic:blipFill rotWithShape="1">
                          <a:blip r:embed="rId279">
                            <a:alphaModFix/>
                          </a:blip>
                          <a:srcRect l="26395" t="4707" r="18614"/>
                          <a:stretch/>
                        </pic:blipFill>
                        <pic:spPr>
                          <a:xfrm>
                            <a:off x="3354075" y="3742550"/>
                            <a:ext cx="3278976" cy="2955749"/>
                          </a:xfrm>
                          <a:prstGeom prst="rect">
                            <a:avLst/>
                          </a:prstGeom>
                          <a:noFill/>
                          <a:ln>
                            <a:noFill/>
                          </a:ln>
                        </pic:spPr>
                      </pic:pic>
                      <pic:pic xmlns:pic="http://schemas.openxmlformats.org/drawingml/2006/picture">
                        <pic:nvPicPr>
                          <pic:cNvPr id="31" name="Shape 31"/>
                          <pic:cNvPicPr preferRelativeResize="0"/>
                        </pic:nvPicPr>
                        <pic:blipFill rotWithShape="1">
                          <a:blip r:embed="rId280">
                            <a:alphaModFix/>
                          </a:blip>
                          <a:srcRect l="26137" t="5320" r="17833"/>
                          <a:stretch/>
                        </pic:blipFill>
                        <pic:spPr>
                          <a:xfrm>
                            <a:off x="6602525" y="3742550"/>
                            <a:ext cx="3151075" cy="2955749"/>
                          </a:xfrm>
                          <a:prstGeom prst="rect">
                            <a:avLst/>
                          </a:prstGeom>
                          <a:noFill/>
                          <a:ln>
                            <a:noFill/>
                          </a:ln>
                        </pic:spPr>
                      </pic:pic>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290477" cy="4308884"/>
                <wp:effectExtent b="0" l="0" r="0" t="0"/>
                <wp:docPr id="5" name="image14.png"/>
                <a:graphic>
                  <a:graphicData uri="http://schemas.openxmlformats.org/drawingml/2006/picture">
                    <pic:pic>
                      <pic:nvPicPr>
                        <pic:cNvPr id="0" name="image14.png"/>
                        <pic:cNvPicPr preferRelativeResize="0"/>
                      </pic:nvPicPr>
                      <pic:blipFill>
                        <a:blip r:embed="rId281"/>
                        <a:srcRect/>
                        <a:stretch>
                          <a:fillRect/>
                        </a:stretch>
                      </pic:blipFill>
                      <pic:spPr>
                        <a:xfrm>
                          <a:off x="0" y="0"/>
                          <a:ext cx="6290477" cy="4308884"/>
                        </a:xfrm>
                        <a:prstGeom prst="rect"/>
                        <a:ln/>
                      </pic:spPr>
                    </pic:pic>
                  </a:graphicData>
                </a:graphic>
              </wp:inline>
            </w:drawing>
          </mc:Fallback>
        </mc:AlternateContent>
      </w:r>
    </w:p>
    <w:p w14:paraId="333B2507"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Figure S2- SHAP results with Random Forest</w:t>
      </w:r>
    </w:p>
    <w:p w14:paraId="7F083EE0" w14:textId="77777777" w:rsidR="000211B3" w:rsidRDefault="000211B3">
      <w:pPr>
        <w:jc w:val="both"/>
        <w:rPr>
          <w:rFonts w:ascii="Times New Roman" w:eastAsia="Times New Roman" w:hAnsi="Times New Roman" w:cs="Times New Roman"/>
          <w:b/>
        </w:rPr>
      </w:pPr>
    </w:p>
    <w:p w14:paraId="7A61268F" w14:textId="77777777" w:rsidR="000211B3" w:rsidRDefault="000211B3">
      <w:pPr>
        <w:jc w:val="both"/>
        <w:rPr>
          <w:rFonts w:ascii="Times New Roman" w:eastAsia="Times New Roman" w:hAnsi="Times New Roman" w:cs="Times New Roman"/>
          <w:sz w:val="24"/>
          <w:szCs w:val="24"/>
        </w:rPr>
      </w:pPr>
    </w:p>
    <w:p w14:paraId="7C1140A5" w14:textId="77777777" w:rsidR="000211B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ROC Curves and Confusion Matrices for the </w:t>
      </w:r>
      <w:proofErr w:type="spellStart"/>
      <w:r>
        <w:rPr>
          <w:rFonts w:ascii="Times New Roman" w:eastAsia="Times New Roman" w:hAnsi="Times New Roman" w:cs="Times New Roman"/>
          <w:sz w:val="24"/>
          <w:szCs w:val="24"/>
        </w:rPr>
        <w:t>XGBoost</w:t>
      </w:r>
      <w:proofErr w:type="spellEnd"/>
      <w:r>
        <w:rPr>
          <w:rFonts w:ascii="Times New Roman" w:eastAsia="Times New Roman" w:hAnsi="Times New Roman" w:cs="Times New Roman"/>
          <w:sz w:val="24"/>
          <w:szCs w:val="24"/>
        </w:rPr>
        <w:t xml:space="preserve"> model applied to the five fires are shown in Figure S3. The ROC Curves provide insight into the model's ability to discriminate between different classes, with the area under the curve (AUC) serving as a measure of its overall performance. The Confusion Matrices offer a detailed breakdown of the model’s predictions, highlighting the number of true positives, false positives, true negatives, and false negatives for each fire scenario.</w:t>
      </w:r>
    </w:p>
    <w:p w14:paraId="3CE9EE28" w14:textId="77777777" w:rsidR="000211B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g">
            <w:drawing>
              <wp:inline distT="114300" distB="114300" distL="114300" distR="114300" wp14:anchorId="07247EE0" wp14:editId="1E241425">
                <wp:extent cx="5943600" cy="4483973"/>
                <wp:effectExtent l="0" t="0" r="0" b="0"/>
                <wp:docPr id="4" name="Group 4"/>
                <wp:cNvGraphicFramePr/>
                <a:graphic xmlns:a="http://schemas.openxmlformats.org/drawingml/2006/main">
                  <a:graphicData uri="http://schemas.microsoft.com/office/word/2010/wordprocessingGroup">
                    <wpg:wgp>
                      <wpg:cNvGrpSpPr/>
                      <wpg:grpSpPr>
                        <a:xfrm>
                          <a:off x="0" y="0"/>
                          <a:ext cx="5943600" cy="4483973"/>
                          <a:chOff x="62850" y="0"/>
                          <a:chExt cx="9690750" cy="7315200"/>
                        </a:xfrm>
                      </wpg:grpSpPr>
                      <pic:pic xmlns:pic="http://schemas.openxmlformats.org/drawingml/2006/picture">
                        <pic:nvPicPr>
                          <pic:cNvPr id="180602711" name="Shape 15"/>
                          <pic:cNvPicPr preferRelativeResize="0"/>
                        </pic:nvPicPr>
                        <pic:blipFill>
                          <a:blip r:embed="rId282">
                            <a:alphaModFix/>
                          </a:blip>
                          <a:stretch>
                            <a:fillRect/>
                          </a:stretch>
                        </pic:blipFill>
                        <pic:spPr>
                          <a:xfrm>
                            <a:off x="62850" y="346500"/>
                            <a:ext cx="4809350" cy="2195875"/>
                          </a:xfrm>
                          <a:prstGeom prst="rect">
                            <a:avLst/>
                          </a:prstGeom>
                          <a:noFill/>
                          <a:ln>
                            <a:noFill/>
                          </a:ln>
                        </pic:spPr>
                      </pic:pic>
                      <pic:pic xmlns:pic="http://schemas.openxmlformats.org/drawingml/2006/picture">
                        <pic:nvPicPr>
                          <pic:cNvPr id="16" name="Shape 16"/>
                          <pic:cNvPicPr preferRelativeResize="0"/>
                        </pic:nvPicPr>
                        <pic:blipFill>
                          <a:blip r:embed="rId283">
                            <a:alphaModFix/>
                          </a:blip>
                          <a:stretch>
                            <a:fillRect/>
                          </a:stretch>
                        </pic:blipFill>
                        <pic:spPr>
                          <a:xfrm>
                            <a:off x="4876800" y="252450"/>
                            <a:ext cx="4876801" cy="2324451"/>
                          </a:xfrm>
                          <a:prstGeom prst="rect">
                            <a:avLst/>
                          </a:prstGeom>
                          <a:noFill/>
                          <a:ln>
                            <a:noFill/>
                          </a:ln>
                        </pic:spPr>
                      </pic:pic>
                      <wps:wsp>
                        <wps:cNvPr id="2025991325" name="Text Box 2025991325"/>
                        <wps:cNvSpPr txBox="1"/>
                        <wps:spPr>
                          <a:xfrm>
                            <a:off x="2198475" y="0"/>
                            <a:ext cx="1702200" cy="346500"/>
                          </a:xfrm>
                          <a:prstGeom prst="rect">
                            <a:avLst/>
                          </a:prstGeom>
                          <a:noFill/>
                          <a:ln>
                            <a:noFill/>
                          </a:ln>
                        </wps:spPr>
                        <wps:txbx>
                          <w:txbxContent>
                            <w:p w14:paraId="22432F9A" w14:textId="77777777" w:rsidR="000211B3" w:rsidRDefault="00000000">
                              <w:pPr>
                                <w:spacing w:line="240" w:lineRule="auto"/>
                                <w:textDirection w:val="btLr"/>
                              </w:pPr>
                              <w:r>
                                <w:rPr>
                                  <w:color w:val="000000"/>
                                  <w:sz w:val="28"/>
                                </w:rPr>
                                <w:t>2017 Tubbs Fire</w:t>
                              </w:r>
                            </w:p>
                          </w:txbxContent>
                        </wps:txbx>
                        <wps:bodyPr spcFirstLastPara="1" wrap="square" lIns="91425" tIns="91425" rIns="91425" bIns="91425" anchor="t" anchorCtr="0">
                          <a:noAutofit/>
                        </wps:bodyPr>
                      </wps:wsp>
                      <wps:wsp>
                        <wps:cNvPr id="494227401" name="Text Box 494227401"/>
                        <wps:cNvSpPr txBox="1"/>
                        <wps:spPr>
                          <a:xfrm>
                            <a:off x="6044450" y="3848600"/>
                            <a:ext cx="104100" cy="1182300"/>
                          </a:xfrm>
                          <a:prstGeom prst="rect">
                            <a:avLst/>
                          </a:prstGeom>
                          <a:noFill/>
                          <a:ln>
                            <a:noFill/>
                          </a:ln>
                        </wps:spPr>
                        <wps:txbx>
                          <w:txbxContent>
                            <w:p w14:paraId="5B830B97" w14:textId="77777777" w:rsidR="000211B3" w:rsidRDefault="000211B3">
                              <w:pPr>
                                <w:spacing w:line="240" w:lineRule="auto"/>
                                <w:textDirection w:val="btLr"/>
                              </w:pPr>
                            </w:p>
                          </w:txbxContent>
                        </wps:txbx>
                        <wps:bodyPr spcFirstLastPara="1" wrap="square" lIns="91425" tIns="91425" rIns="91425" bIns="91425" anchor="t" anchorCtr="0">
                          <a:noAutofit/>
                        </wps:bodyPr>
                      </wps:wsp>
                      <pic:pic xmlns:pic="http://schemas.openxmlformats.org/drawingml/2006/picture">
                        <pic:nvPicPr>
                          <pic:cNvPr id="19" name="Shape 19"/>
                          <pic:cNvPicPr preferRelativeResize="0"/>
                        </pic:nvPicPr>
                        <pic:blipFill>
                          <a:blip r:embed="rId284">
                            <a:alphaModFix/>
                          </a:blip>
                          <a:stretch>
                            <a:fillRect/>
                          </a:stretch>
                        </pic:blipFill>
                        <pic:spPr>
                          <a:xfrm>
                            <a:off x="62850" y="3043000"/>
                            <a:ext cx="4809350" cy="2037125"/>
                          </a:xfrm>
                          <a:prstGeom prst="rect">
                            <a:avLst/>
                          </a:prstGeom>
                          <a:noFill/>
                          <a:ln>
                            <a:noFill/>
                          </a:ln>
                        </pic:spPr>
                      </pic:pic>
                      <wps:wsp>
                        <wps:cNvPr id="1402618544" name="Text Box 1402618544"/>
                        <wps:cNvSpPr txBox="1"/>
                        <wps:spPr>
                          <a:xfrm>
                            <a:off x="6999702" y="0"/>
                            <a:ext cx="1702200" cy="346500"/>
                          </a:xfrm>
                          <a:prstGeom prst="rect">
                            <a:avLst/>
                          </a:prstGeom>
                          <a:noFill/>
                          <a:ln>
                            <a:noFill/>
                          </a:ln>
                        </wps:spPr>
                        <wps:txbx>
                          <w:txbxContent>
                            <w:p w14:paraId="0B121D5B" w14:textId="77777777" w:rsidR="000211B3" w:rsidRDefault="00000000">
                              <w:pPr>
                                <w:spacing w:line="240" w:lineRule="auto"/>
                                <w:textDirection w:val="btLr"/>
                              </w:pPr>
                              <w:r>
                                <w:rPr>
                                  <w:color w:val="000000"/>
                                  <w:sz w:val="28"/>
                                </w:rPr>
                                <w:t>2017 Thomas Fire</w:t>
                              </w:r>
                            </w:p>
                            <w:p w14:paraId="50FCD50B" w14:textId="77777777" w:rsidR="000211B3" w:rsidRDefault="000211B3">
                              <w:pPr>
                                <w:spacing w:line="240" w:lineRule="auto"/>
                                <w:textDirection w:val="btLr"/>
                              </w:pPr>
                            </w:p>
                          </w:txbxContent>
                        </wps:txbx>
                        <wps:bodyPr spcFirstLastPara="1" wrap="square" lIns="91425" tIns="91425" rIns="91425" bIns="91425" anchor="t" anchorCtr="0">
                          <a:noAutofit/>
                        </wps:bodyPr>
                      </wps:wsp>
                      <wps:wsp>
                        <wps:cNvPr id="1190589000" name="Text Box 1190589000"/>
                        <wps:cNvSpPr txBox="1"/>
                        <wps:spPr>
                          <a:xfrm>
                            <a:off x="1855688" y="2714663"/>
                            <a:ext cx="1471200" cy="346500"/>
                          </a:xfrm>
                          <a:prstGeom prst="rect">
                            <a:avLst/>
                          </a:prstGeom>
                          <a:noFill/>
                          <a:ln>
                            <a:noFill/>
                          </a:ln>
                        </wps:spPr>
                        <wps:txbx>
                          <w:txbxContent>
                            <w:p w14:paraId="431D4BBF" w14:textId="77777777" w:rsidR="000211B3" w:rsidRDefault="00000000">
                              <w:pPr>
                                <w:spacing w:line="240" w:lineRule="auto"/>
                                <w:textDirection w:val="btLr"/>
                              </w:pPr>
                              <w:r>
                                <w:rPr>
                                  <w:color w:val="000000"/>
                                  <w:sz w:val="28"/>
                                </w:rPr>
                                <w:t>2018 Camp Fire</w:t>
                              </w:r>
                            </w:p>
                            <w:p w14:paraId="55EFC4E3" w14:textId="77777777" w:rsidR="000211B3" w:rsidRDefault="000211B3">
                              <w:pPr>
                                <w:spacing w:line="240" w:lineRule="auto"/>
                                <w:textDirection w:val="btLr"/>
                              </w:pPr>
                            </w:p>
                          </w:txbxContent>
                        </wps:txbx>
                        <wps:bodyPr spcFirstLastPara="1" wrap="square" lIns="91425" tIns="91425" rIns="91425" bIns="91425" anchor="t" anchorCtr="0">
                          <a:noAutofit/>
                        </wps:bodyPr>
                      </wps:wsp>
                      <pic:pic xmlns:pic="http://schemas.openxmlformats.org/drawingml/2006/picture">
                        <pic:nvPicPr>
                          <pic:cNvPr id="22" name="Shape 22"/>
                          <pic:cNvPicPr preferRelativeResize="0"/>
                        </pic:nvPicPr>
                        <pic:blipFill>
                          <a:blip r:embed="rId285">
                            <a:alphaModFix/>
                          </a:blip>
                          <a:stretch>
                            <a:fillRect/>
                          </a:stretch>
                        </pic:blipFill>
                        <pic:spPr>
                          <a:xfrm>
                            <a:off x="5158000" y="2993775"/>
                            <a:ext cx="4595599" cy="2037125"/>
                          </a:xfrm>
                          <a:prstGeom prst="rect">
                            <a:avLst/>
                          </a:prstGeom>
                          <a:noFill/>
                          <a:ln>
                            <a:noFill/>
                          </a:ln>
                        </pic:spPr>
                      </pic:pic>
                      <wps:wsp>
                        <wps:cNvPr id="510105739" name="Text Box 510105739"/>
                        <wps:cNvSpPr txBox="1"/>
                        <wps:spPr>
                          <a:xfrm>
                            <a:off x="6579603" y="2714675"/>
                            <a:ext cx="1803600" cy="346500"/>
                          </a:xfrm>
                          <a:prstGeom prst="rect">
                            <a:avLst/>
                          </a:prstGeom>
                          <a:noFill/>
                          <a:ln>
                            <a:noFill/>
                          </a:ln>
                        </wps:spPr>
                        <wps:txbx>
                          <w:txbxContent>
                            <w:p w14:paraId="2BD0EBF0" w14:textId="77777777" w:rsidR="000211B3" w:rsidRDefault="00000000">
                              <w:pPr>
                                <w:spacing w:line="240" w:lineRule="auto"/>
                                <w:textDirection w:val="btLr"/>
                              </w:pPr>
                              <w:r>
                                <w:rPr>
                                  <w:color w:val="000000"/>
                                  <w:sz w:val="28"/>
                                </w:rPr>
                                <w:t>2019 Kincade Fire</w:t>
                              </w:r>
                            </w:p>
                          </w:txbxContent>
                        </wps:txbx>
                        <wps:bodyPr spcFirstLastPara="1" wrap="square" lIns="91425" tIns="91425" rIns="91425" bIns="91425" anchor="t" anchorCtr="0">
                          <a:noAutofit/>
                        </wps:bodyPr>
                      </wps:wsp>
                      <pic:pic xmlns:pic="http://schemas.openxmlformats.org/drawingml/2006/picture">
                        <pic:nvPicPr>
                          <pic:cNvPr id="24" name="Shape 24"/>
                          <pic:cNvPicPr preferRelativeResize="0"/>
                        </pic:nvPicPr>
                        <pic:blipFill>
                          <a:blip r:embed="rId286">
                            <a:alphaModFix/>
                          </a:blip>
                          <a:stretch>
                            <a:fillRect/>
                          </a:stretch>
                        </pic:blipFill>
                        <pic:spPr>
                          <a:xfrm>
                            <a:off x="2868212" y="5278075"/>
                            <a:ext cx="4131488" cy="2037125"/>
                          </a:xfrm>
                          <a:prstGeom prst="rect">
                            <a:avLst/>
                          </a:prstGeom>
                          <a:noFill/>
                          <a:ln>
                            <a:noFill/>
                          </a:ln>
                        </pic:spPr>
                      </pic:pic>
                      <wps:wsp>
                        <wps:cNvPr id="948437734" name="Text Box 948437734"/>
                        <wps:cNvSpPr txBox="1"/>
                        <wps:spPr>
                          <a:xfrm>
                            <a:off x="4315238" y="5030888"/>
                            <a:ext cx="1471200" cy="346500"/>
                          </a:xfrm>
                          <a:prstGeom prst="rect">
                            <a:avLst/>
                          </a:prstGeom>
                          <a:noFill/>
                          <a:ln>
                            <a:noFill/>
                          </a:ln>
                        </wps:spPr>
                        <wps:txbx>
                          <w:txbxContent>
                            <w:p w14:paraId="30973969" w14:textId="77777777" w:rsidR="000211B3" w:rsidRDefault="00000000">
                              <w:pPr>
                                <w:spacing w:line="240" w:lineRule="auto"/>
                                <w:textDirection w:val="btLr"/>
                              </w:pPr>
                              <w:r>
                                <w:rPr>
                                  <w:color w:val="000000"/>
                                  <w:sz w:val="28"/>
                                </w:rPr>
                                <w:t>2020 Glass Fire</w:t>
                              </w:r>
                            </w:p>
                            <w:p w14:paraId="348245E4" w14:textId="77777777" w:rsidR="000211B3" w:rsidRDefault="000211B3">
                              <w:pPr>
                                <w:spacing w:line="240" w:lineRule="auto"/>
                                <w:textDirection w:val="btLr"/>
                              </w:pPr>
                            </w:p>
                          </w:txbxContent>
                        </wps:txbx>
                        <wps:bodyPr spcFirstLastPara="1" wrap="square" lIns="91425" tIns="91425" rIns="91425" bIns="91425" anchor="t" anchorCtr="0">
                          <a:noAutofit/>
                        </wps:bodyPr>
                      </wps:w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43600" cy="4483973"/>
                <wp:effectExtent b="0" l="0" r="0" t="0"/>
                <wp:docPr id="4" name="image13.png"/>
                <a:graphic>
                  <a:graphicData uri="http://schemas.openxmlformats.org/drawingml/2006/picture">
                    <pic:pic>
                      <pic:nvPicPr>
                        <pic:cNvPr id="0" name="image13.png"/>
                        <pic:cNvPicPr preferRelativeResize="0"/>
                      </pic:nvPicPr>
                      <pic:blipFill>
                        <a:blip r:embed="rId287"/>
                        <a:srcRect/>
                        <a:stretch>
                          <a:fillRect/>
                        </a:stretch>
                      </pic:blipFill>
                      <pic:spPr>
                        <a:xfrm>
                          <a:off x="0" y="0"/>
                          <a:ext cx="5943600" cy="4483973"/>
                        </a:xfrm>
                        <a:prstGeom prst="rect"/>
                        <a:ln/>
                      </pic:spPr>
                    </pic:pic>
                  </a:graphicData>
                </a:graphic>
              </wp:inline>
            </w:drawing>
          </mc:Fallback>
        </mc:AlternateContent>
      </w:r>
    </w:p>
    <w:p w14:paraId="756243E1" w14:textId="77777777" w:rsidR="000211B3" w:rsidRDefault="000211B3">
      <w:pPr>
        <w:jc w:val="both"/>
        <w:rPr>
          <w:rFonts w:ascii="Times New Roman" w:eastAsia="Times New Roman" w:hAnsi="Times New Roman" w:cs="Times New Roman"/>
          <w:sz w:val="24"/>
          <w:szCs w:val="24"/>
        </w:rPr>
      </w:pPr>
    </w:p>
    <w:p w14:paraId="55D2F64A"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Figure S3- ROC Curves and Confusion Matrices for the </w:t>
      </w:r>
      <w:proofErr w:type="spellStart"/>
      <w:r>
        <w:rPr>
          <w:rFonts w:ascii="Times New Roman" w:eastAsia="Times New Roman" w:hAnsi="Times New Roman" w:cs="Times New Roman"/>
          <w:b/>
        </w:rPr>
        <w:t>XGBoost</w:t>
      </w:r>
      <w:proofErr w:type="spellEnd"/>
      <w:r>
        <w:rPr>
          <w:rFonts w:ascii="Times New Roman" w:eastAsia="Times New Roman" w:hAnsi="Times New Roman" w:cs="Times New Roman"/>
          <w:b/>
        </w:rPr>
        <w:t xml:space="preserve"> model </w:t>
      </w:r>
    </w:p>
    <w:p w14:paraId="193F4FC6" w14:textId="77777777" w:rsidR="000211B3" w:rsidRDefault="000211B3">
      <w:pPr>
        <w:jc w:val="both"/>
        <w:rPr>
          <w:rFonts w:ascii="Times New Roman" w:eastAsia="Times New Roman" w:hAnsi="Times New Roman" w:cs="Times New Roman"/>
          <w:b/>
        </w:rPr>
      </w:pPr>
    </w:p>
    <w:p w14:paraId="2CE41F12" w14:textId="77777777" w:rsidR="000211B3"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Figures S4-S7 illustrate the results of different mitigation strategies tested using our model, which examines the impact of home hardening and defensible space clearing on structure loss and survivability. In the No-Mitigation Scenario (Figure S4), structure loss is 80%, with a survivability rate of 20%. In Scenario 1 (Figure S5), home hardening measures, including non-flammable siding, fine mesh over vents, and non-flammable roofs, were applied. This resulted in a 25% survival rate and 75% structure loss. Scenario 2 (Figures S6) combined home hardening with clearing defensible space in Zone 0 (0-5 feet), which improved the survival rate to 40% and reduced structure loss to 60%. Finally, in the extreme mitigation scenario (Figures S7), both home hardening and defensible space clearing in Zones 0 (0-5 feet) and 1 (5-30 feet) were implemented, leading to a 48% survival rate and a 52% reduction in structure loss.</w:t>
      </w:r>
    </w:p>
    <w:p w14:paraId="4688BB99"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9050" distB="19050" distL="19050" distR="19050" wp14:anchorId="69259A54" wp14:editId="629E8AA0">
            <wp:extent cx="4972050" cy="3186113"/>
            <wp:effectExtent l="0" t="0" r="0" b="0"/>
            <wp:docPr id="6908786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8"/>
                    <a:srcRect/>
                    <a:stretch>
                      <a:fillRect/>
                    </a:stretch>
                  </pic:blipFill>
                  <pic:spPr>
                    <a:xfrm>
                      <a:off x="0" y="0"/>
                      <a:ext cx="4972050" cy="3186113"/>
                    </a:xfrm>
                    <a:prstGeom prst="rect">
                      <a:avLst/>
                    </a:prstGeom>
                    <a:ln/>
                  </pic:spPr>
                </pic:pic>
              </a:graphicData>
            </a:graphic>
          </wp:inline>
        </w:drawing>
      </w:r>
    </w:p>
    <w:p w14:paraId="0691B00E"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Figure S4- Predicting probabilities of structural destruction for entire WUI data</w:t>
      </w:r>
    </w:p>
    <w:p w14:paraId="1E1BC9E7" w14:textId="77777777" w:rsidR="000211B3" w:rsidRDefault="000211B3">
      <w:pPr>
        <w:jc w:val="both"/>
        <w:rPr>
          <w:rFonts w:ascii="Times New Roman" w:eastAsia="Times New Roman" w:hAnsi="Times New Roman" w:cs="Times New Roman"/>
          <w:b/>
        </w:rPr>
      </w:pPr>
    </w:p>
    <w:p w14:paraId="2B1D5AF7"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noProof/>
        </w:rPr>
        <w:drawing>
          <wp:inline distT="19050" distB="19050" distL="19050" distR="19050" wp14:anchorId="77391941" wp14:editId="648AB97D">
            <wp:extent cx="5012400" cy="3240875"/>
            <wp:effectExtent l="0" t="0" r="0" b="0"/>
            <wp:docPr id="54148169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89"/>
                    <a:srcRect/>
                    <a:stretch>
                      <a:fillRect/>
                    </a:stretch>
                  </pic:blipFill>
                  <pic:spPr>
                    <a:xfrm>
                      <a:off x="0" y="0"/>
                      <a:ext cx="5012400" cy="3240875"/>
                    </a:xfrm>
                    <a:prstGeom prst="rect">
                      <a:avLst/>
                    </a:prstGeom>
                    <a:ln/>
                  </pic:spPr>
                </pic:pic>
              </a:graphicData>
            </a:graphic>
          </wp:inline>
        </w:drawing>
      </w:r>
    </w:p>
    <w:p w14:paraId="20378A7A"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Figure S5- Predicting probabilities of structural destruction with home hardening scenario</w:t>
      </w:r>
    </w:p>
    <w:p w14:paraId="0DC82E82" w14:textId="77777777" w:rsidR="000211B3" w:rsidRDefault="000211B3">
      <w:pPr>
        <w:jc w:val="both"/>
        <w:rPr>
          <w:rFonts w:ascii="Times New Roman" w:eastAsia="Times New Roman" w:hAnsi="Times New Roman" w:cs="Times New Roman"/>
          <w:b/>
        </w:rPr>
      </w:pPr>
    </w:p>
    <w:p w14:paraId="53ACEFF1"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noProof/>
        </w:rPr>
        <w:lastRenderedPageBreak/>
        <w:drawing>
          <wp:inline distT="19050" distB="19050" distL="19050" distR="19050" wp14:anchorId="38FAD963" wp14:editId="0A7270CD">
            <wp:extent cx="5113524" cy="3306254"/>
            <wp:effectExtent l="0" t="0" r="0" b="0"/>
            <wp:docPr id="8884291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0"/>
                    <a:srcRect/>
                    <a:stretch>
                      <a:fillRect/>
                    </a:stretch>
                  </pic:blipFill>
                  <pic:spPr>
                    <a:xfrm>
                      <a:off x="0" y="0"/>
                      <a:ext cx="5113524" cy="3306254"/>
                    </a:xfrm>
                    <a:prstGeom prst="rect">
                      <a:avLst/>
                    </a:prstGeom>
                    <a:ln/>
                  </pic:spPr>
                </pic:pic>
              </a:graphicData>
            </a:graphic>
          </wp:inline>
        </w:drawing>
      </w:r>
    </w:p>
    <w:p w14:paraId="2C7DCBAA"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Figure S6- Predicting probabilities of structural destruction with home hardening and defensible space (clearing Zone 0)</w:t>
      </w:r>
    </w:p>
    <w:p w14:paraId="70FB0DCC" w14:textId="77777777" w:rsidR="000211B3" w:rsidRDefault="000211B3">
      <w:pPr>
        <w:jc w:val="both"/>
        <w:rPr>
          <w:rFonts w:ascii="Times New Roman" w:eastAsia="Times New Roman" w:hAnsi="Times New Roman" w:cs="Times New Roman"/>
          <w:b/>
        </w:rPr>
      </w:pPr>
    </w:p>
    <w:p w14:paraId="6A4D5187"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noProof/>
        </w:rPr>
        <w:drawing>
          <wp:inline distT="19050" distB="19050" distL="19050" distR="19050" wp14:anchorId="635E2709" wp14:editId="2E0C77CF">
            <wp:extent cx="5005249" cy="3399375"/>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91"/>
                    <a:srcRect/>
                    <a:stretch>
                      <a:fillRect/>
                    </a:stretch>
                  </pic:blipFill>
                  <pic:spPr>
                    <a:xfrm>
                      <a:off x="0" y="0"/>
                      <a:ext cx="5005249" cy="3399375"/>
                    </a:xfrm>
                    <a:prstGeom prst="rect">
                      <a:avLst/>
                    </a:prstGeom>
                    <a:ln/>
                  </pic:spPr>
                </pic:pic>
              </a:graphicData>
            </a:graphic>
          </wp:inline>
        </w:drawing>
      </w:r>
      <w:r>
        <w:rPr>
          <w:rFonts w:ascii="Times New Roman" w:eastAsia="Times New Roman" w:hAnsi="Times New Roman" w:cs="Times New Roman"/>
          <w:b/>
        </w:rPr>
        <w:t xml:space="preserve"> </w:t>
      </w:r>
    </w:p>
    <w:p w14:paraId="333DA300" w14:textId="77777777" w:rsidR="000211B3" w:rsidRDefault="00000000">
      <w:pPr>
        <w:jc w:val="both"/>
        <w:rPr>
          <w:rFonts w:ascii="Times New Roman" w:eastAsia="Times New Roman" w:hAnsi="Times New Roman" w:cs="Times New Roman"/>
          <w:b/>
        </w:rPr>
      </w:pPr>
      <w:r>
        <w:rPr>
          <w:rFonts w:ascii="Times New Roman" w:eastAsia="Times New Roman" w:hAnsi="Times New Roman" w:cs="Times New Roman"/>
          <w:b/>
        </w:rPr>
        <w:t>Figure S7- Predicting probabilities of structural destruction with home hardening and defensible space (clearing Zone 0 and Zone 1)</w:t>
      </w:r>
    </w:p>
    <w:p w14:paraId="5EA3139C" w14:textId="77777777" w:rsidR="000211B3" w:rsidRDefault="000211B3">
      <w:pPr>
        <w:widowControl w:val="0"/>
      </w:pPr>
    </w:p>
    <w:sectPr w:rsidR="000211B3">
      <w:headerReference w:type="default" r:id="rId292"/>
      <w:footerReference w:type="default" r:id="rId293"/>
      <w:footerReference w:type="first" r:id="rId29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3182D" w14:textId="77777777" w:rsidR="000B6599" w:rsidRDefault="000B6599">
      <w:pPr>
        <w:spacing w:line="240" w:lineRule="auto"/>
      </w:pPr>
      <w:r>
        <w:separator/>
      </w:r>
    </w:p>
  </w:endnote>
  <w:endnote w:type="continuationSeparator" w:id="0">
    <w:p w14:paraId="40D9A774" w14:textId="77777777" w:rsidR="000B6599" w:rsidRDefault="000B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D164" w14:textId="77777777" w:rsidR="000211B3" w:rsidRDefault="00000000">
    <w:pPr>
      <w:jc w:val="right"/>
    </w:pPr>
    <w:r>
      <w:fldChar w:fldCharType="begin"/>
    </w:r>
    <w:r>
      <w:instrText>PAGE</w:instrText>
    </w:r>
    <w:r>
      <w:fldChar w:fldCharType="separate"/>
    </w:r>
    <w:r w:rsidR="00B61D2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DF35" w14:textId="77777777" w:rsidR="000211B3" w:rsidRDefault="00021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E3685" w14:textId="77777777" w:rsidR="000B6599" w:rsidRDefault="000B6599">
      <w:pPr>
        <w:spacing w:line="240" w:lineRule="auto"/>
      </w:pPr>
      <w:r>
        <w:separator/>
      </w:r>
    </w:p>
  </w:footnote>
  <w:footnote w:type="continuationSeparator" w:id="0">
    <w:p w14:paraId="6861BD2B" w14:textId="77777777" w:rsidR="000B6599" w:rsidRDefault="000B65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B96D" w14:textId="77777777" w:rsidR="000211B3" w:rsidRDefault="000211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B3"/>
    <w:rsid w:val="000211B3"/>
    <w:rsid w:val="000B6599"/>
    <w:rsid w:val="005A40C9"/>
    <w:rsid w:val="00B6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A5B558"/>
  <w15:docId w15:val="{AFE92FBC-BF7D-1840-B607-30D8E959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73" Type="http://schemas.openxmlformats.org/officeDocument/2006/relationships/image" Target="media/image12.png"/><Relationship Id="rId281" Type="http://schemas.openxmlformats.org/officeDocument/2006/relationships/image" Target="media/image140.png"/><Relationship Id="rId286" Type="http://schemas.openxmlformats.org/officeDocument/2006/relationships/image" Target="media/image20.png"/><Relationship Id="rId294" Type="http://schemas.openxmlformats.org/officeDocument/2006/relationships/footer" Target="footer2.xml"/><Relationship Id="rId3" Type="http://schemas.openxmlformats.org/officeDocument/2006/relationships/webSettings" Target="webSettings.xml"/><Relationship Id="rId269" Type="http://schemas.openxmlformats.org/officeDocument/2006/relationships/image" Target="media/image3.png"/><Relationship Id="rId277" Type="http://schemas.openxmlformats.org/officeDocument/2006/relationships/image" Target="media/image9.png"/><Relationship Id="rId285" Type="http://schemas.openxmlformats.org/officeDocument/2006/relationships/image" Target="media/image18.png"/><Relationship Id="rId272" Type="http://schemas.openxmlformats.org/officeDocument/2006/relationships/image" Target="media/image6.png"/><Relationship Id="rId280" Type="http://schemas.openxmlformats.org/officeDocument/2006/relationships/image" Target="media/image14.png"/><Relationship Id="rId293" Type="http://schemas.openxmlformats.org/officeDocument/2006/relationships/footer" Target="footer1.xml"/><Relationship Id="rId2" Type="http://schemas.openxmlformats.org/officeDocument/2006/relationships/settings" Target="settings.xml"/><Relationship Id="rId268" Type="http://schemas.openxmlformats.org/officeDocument/2006/relationships/image" Target="media/image2.png"/><Relationship Id="rId271" Type="http://schemas.openxmlformats.org/officeDocument/2006/relationships/image" Target="media/image5.png"/><Relationship Id="rId276" Type="http://schemas.openxmlformats.org/officeDocument/2006/relationships/image" Target="media/image8.png"/><Relationship Id="rId284" Type="http://schemas.openxmlformats.org/officeDocument/2006/relationships/image" Target="media/image17.png"/><Relationship Id="rId289" Type="http://schemas.openxmlformats.org/officeDocument/2006/relationships/image" Target="media/image22.png"/><Relationship Id="rId29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267" Type="http://schemas.openxmlformats.org/officeDocument/2006/relationships/image" Target="media/image10.png"/><Relationship Id="rId288" Type="http://schemas.openxmlformats.org/officeDocument/2006/relationships/image" Target="media/image21.png"/><Relationship Id="rId5" Type="http://schemas.openxmlformats.org/officeDocument/2006/relationships/endnotes" Target="endnotes.xml"/><Relationship Id="rId270" Type="http://schemas.openxmlformats.org/officeDocument/2006/relationships/image" Target="media/image4.png"/><Relationship Id="rId275" Type="http://schemas.openxmlformats.org/officeDocument/2006/relationships/image" Target="media/image19.png"/><Relationship Id="rId283" Type="http://schemas.openxmlformats.org/officeDocument/2006/relationships/image" Target="media/image16.png"/><Relationship Id="rId291" Type="http://schemas.openxmlformats.org/officeDocument/2006/relationships/image" Target="media/image24.png"/><Relationship Id="rId296" Type="http://schemas.openxmlformats.org/officeDocument/2006/relationships/theme" Target="theme/theme1.xml"/><Relationship Id="rId274" Type="http://schemas.openxmlformats.org/officeDocument/2006/relationships/image" Target="media/image7.png"/><Relationship Id="rId279" Type="http://schemas.openxmlformats.org/officeDocument/2006/relationships/image" Target="media/image13.png"/><Relationship Id="rId287" Type="http://schemas.openxmlformats.org/officeDocument/2006/relationships/image" Target="media/image130.png"/><Relationship Id="rId295" Type="http://schemas.openxmlformats.org/officeDocument/2006/relationships/fontTable" Target="fontTable.xml"/><Relationship Id="rId4" Type="http://schemas.openxmlformats.org/officeDocument/2006/relationships/footnotes" Target="footnotes.xml"/><Relationship Id="rId278" Type="http://schemas.openxmlformats.org/officeDocument/2006/relationships/image" Target="media/image11.png"/><Relationship Id="rId282" Type="http://schemas.openxmlformats.org/officeDocument/2006/relationships/image" Target="media/image15.png"/><Relationship Id="rId29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Gollner</cp:lastModifiedBy>
  <cp:revision>2</cp:revision>
  <dcterms:created xsi:type="dcterms:W3CDTF">2025-01-06T22:24:00Z</dcterms:created>
  <dcterms:modified xsi:type="dcterms:W3CDTF">2025-01-06T22:24:00Z</dcterms:modified>
</cp:coreProperties>
</file>