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56E0F" w14:textId="24032100" w:rsidR="00D51664" w:rsidRDefault="00D51664">
      <w:pPr>
        <w:widowControl/>
        <w:jc w:val="left"/>
      </w:pPr>
    </w:p>
    <w:p w14:paraId="384DD343" w14:textId="1CAE790C" w:rsidR="008B05CE" w:rsidRPr="00CD7F12" w:rsidRDefault="008B05CE" w:rsidP="00F801D4">
      <w:pPr>
        <w:pStyle w:val="1"/>
        <w:jc w:val="center"/>
        <w:rPr>
          <w:rFonts w:ascii="Times New Roman" w:hAnsi="Times New Roman" w:cs="Times New Roman"/>
          <w:sz w:val="24"/>
          <w:szCs w:val="24"/>
        </w:rPr>
      </w:pPr>
      <w:r w:rsidRPr="00CD7F12">
        <w:rPr>
          <w:rFonts w:ascii="Times New Roman" w:hAnsi="Times New Roman" w:cs="Times New Roman"/>
          <w:sz w:val="24"/>
          <w:szCs w:val="24"/>
        </w:rPr>
        <w:t>Supplementary Material</w:t>
      </w:r>
    </w:p>
    <w:p w14:paraId="19A60827" w14:textId="3534A209" w:rsidR="00D51664" w:rsidRPr="002A53C5" w:rsidRDefault="00003F2A" w:rsidP="00D51664">
      <w:pPr>
        <w:tabs>
          <w:tab w:val="left" w:pos="3982"/>
        </w:tabs>
        <w:rPr>
          <w:rFonts w:ascii="Times New Roman" w:hAnsi="Times New Roman" w:cs="Times New Roman"/>
          <w:szCs w:val="21"/>
        </w:rPr>
      </w:pPr>
      <w:r w:rsidRPr="002A53C5">
        <w:rPr>
          <w:rFonts w:ascii="Times New Roman" w:hAnsi="Times New Roman" w:cs="Times New Roman"/>
          <w:b/>
          <w:bCs/>
          <w:szCs w:val="21"/>
        </w:rPr>
        <w:t>T</w:t>
      </w:r>
      <w:r w:rsidR="00D51664" w:rsidRPr="002A53C5">
        <w:rPr>
          <w:rFonts w:ascii="Times New Roman" w:hAnsi="Times New Roman" w:cs="Times New Roman"/>
          <w:b/>
          <w:bCs/>
          <w:szCs w:val="21"/>
        </w:rPr>
        <w:t xml:space="preserve">able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1. </w:t>
      </w:r>
      <w:r w:rsidR="00D51664" w:rsidRPr="002A53C5">
        <w:rPr>
          <w:rFonts w:ascii="Times New Roman" w:hAnsi="Times New Roman" w:cs="Times New Roman"/>
          <w:szCs w:val="21"/>
        </w:rPr>
        <w:t>Definition of Parkinson's disease in UK Biobank study</w:t>
      </w:r>
    </w:p>
    <w:p w14:paraId="0B5967BE" w14:textId="732797E9" w:rsidR="00D51664" w:rsidRPr="002A53C5" w:rsidRDefault="00003F2A" w:rsidP="00D51664">
      <w:pPr>
        <w:tabs>
          <w:tab w:val="left" w:pos="3982"/>
        </w:tabs>
        <w:rPr>
          <w:rFonts w:ascii="Times New Roman" w:hAnsi="Times New Roman" w:cs="Times New Roman"/>
          <w:szCs w:val="21"/>
        </w:rPr>
      </w:pPr>
      <w:r w:rsidRPr="002A53C5">
        <w:rPr>
          <w:rFonts w:ascii="Times New Roman" w:hAnsi="Times New Roman" w:cs="Times New Roman"/>
          <w:b/>
          <w:bCs/>
          <w:szCs w:val="21"/>
        </w:rPr>
        <w:t>Table</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2. </w:t>
      </w:r>
      <w:r w:rsidR="00D51664" w:rsidRPr="002A53C5">
        <w:rPr>
          <w:rFonts w:ascii="Times New Roman" w:hAnsi="Times New Roman" w:cs="Times New Roman"/>
          <w:szCs w:val="21"/>
        </w:rPr>
        <w:t>Characteristics of PD-associated SNPs in the UK Biobank</w:t>
      </w:r>
    </w:p>
    <w:p w14:paraId="587EB4EC" w14:textId="54CDB863" w:rsidR="00D51664" w:rsidRPr="002A53C5" w:rsidRDefault="00003F2A" w:rsidP="00D51664">
      <w:pPr>
        <w:tabs>
          <w:tab w:val="left" w:pos="3982"/>
        </w:tabs>
        <w:rPr>
          <w:rFonts w:ascii="Times New Roman" w:hAnsi="Times New Roman" w:cs="Times New Roman"/>
          <w:szCs w:val="21"/>
        </w:rPr>
      </w:pPr>
      <w:r w:rsidRPr="002A53C5">
        <w:rPr>
          <w:rFonts w:ascii="Times New Roman" w:hAnsi="Times New Roman" w:cs="Times New Roman"/>
          <w:b/>
          <w:bCs/>
          <w:szCs w:val="21"/>
        </w:rPr>
        <w:t>Table</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3. </w:t>
      </w:r>
      <w:r w:rsidR="00D51664" w:rsidRPr="002A53C5">
        <w:rPr>
          <w:rFonts w:ascii="Times New Roman" w:hAnsi="Times New Roman" w:cs="Times New Roman"/>
          <w:szCs w:val="21"/>
        </w:rPr>
        <w:t>Association between PD-PRS and incident PD</w:t>
      </w:r>
    </w:p>
    <w:p w14:paraId="7693475D" w14:textId="43D4C671" w:rsidR="00D51664" w:rsidRPr="002A53C5" w:rsidRDefault="00F801D4"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 xml:space="preserve">Table </w:t>
      </w:r>
      <w:r w:rsidR="002A53C5" w:rsidRPr="002A53C5">
        <w:rPr>
          <w:rFonts w:ascii="Times New Roman" w:hAnsi="Times New Roman" w:cs="Times New Roman"/>
          <w:b/>
          <w:bCs/>
          <w:szCs w:val="21"/>
        </w:rPr>
        <w:t>S</w:t>
      </w:r>
      <w:r w:rsidRPr="002A53C5">
        <w:rPr>
          <w:rFonts w:ascii="Times New Roman" w:hAnsi="Times New Roman" w:cs="Times New Roman"/>
          <w:b/>
          <w:bCs/>
          <w:szCs w:val="21"/>
        </w:rPr>
        <w:t>4</w:t>
      </w:r>
      <w:r w:rsidR="00D51664" w:rsidRPr="002A53C5">
        <w:rPr>
          <w:rFonts w:ascii="Times New Roman" w:hAnsi="Times New Roman" w:cs="Times New Roman"/>
          <w:b/>
          <w:bCs/>
          <w:szCs w:val="21"/>
        </w:rPr>
        <w:t>.</w:t>
      </w:r>
      <w:r w:rsidRPr="002A53C5">
        <w:rPr>
          <w:rFonts w:ascii="Times New Roman" w:hAnsi="Times New Roman" w:cs="Times New Roman"/>
          <w:b/>
          <w:bCs/>
          <w:szCs w:val="21"/>
        </w:rPr>
        <w:t xml:space="preserve"> </w:t>
      </w:r>
      <w:r w:rsidR="00D51664" w:rsidRPr="002A53C5">
        <w:rPr>
          <w:rFonts w:ascii="Times New Roman" w:hAnsi="Times New Roman" w:cs="Times New Roman"/>
          <w:szCs w:val="21"/>
        </w:rPr>
        <w:t>Stratified analysis for the association between time spent in outdoor light (summer) and incidence of Parkinson's disease</w:t>
      </w:r>
    </w:p>
    <w:p w14:paraId="362E9A62" w14:textId="71BEE7F0" w:rsidR="00D51664" w:rsidRPr="002A53C5" w:rsidRDefault="00003F2A"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Table</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5. </w:t>
      </w:r>
      <w:r w:rsidR="00D51664" w:rsidRPr="002A53C5">
        <w:rPr>
          <w:rFonts w:ascii="Times New Roman" w:hAnsi="Times New Roman" w:cs="Times New Roman"/>
          <w:szCs w:val="21"/>
        </w:rPr>
        <w:t>Stratified analysis for the association between time spent in outdoor light (winter) and incidence of Parkinson’s disease</w:t>
      </w:r>
    </w:p>
    <w:p w14:paraId="76329798" w14:textId="3E2D7A70" w:rsidR="00D51664" w:rsidRPr="002A53C5" w:rsidRDefault="00003F2A"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Tabl</w:t>
      </w:r>
      <w:r w:rsidR="00F801D4" w:rsidRPr="002A53C5">
        <w:rPr>
          <w:rFonts w:ascii="Times New Roman" w:hAnsi="Times New Roman" w:cs="Times New Roman"/>
          <w:b/>
          <w:bCs/>
          <w:szCs w:val="21"/>
        </w:rPr>
        <w:t xml:space="preserve">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6. </w:t>
      </w:r>
      <w:r w:rsidR="00D51664" w:rsidRPr="002A53C5">
        <w:rPr>
          <w:rFonts w:ascii="Times New Roman" w:hAnsi="Times New Roman" w:cs="Times New Roman"/>
          <w:szCs w:val="21"/>
        </w:rPr>
        <w:t>Stratified analysis for the association between time spent in outdoor light (average) and incidence of Parkinson’s disease</w:t>
      </w:r>
    </w:p>
    <w:p w14:paraId="48DCB6E3" w14:textId="2D86EAC9" w:rsidR="00D51664" w:rsidRPr="002A53C5" w:rsidRDefault="00003F2A"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Table</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FB1CB7">
        <w:rPr>
          <w:rFonts w:ascii="Times New Roman" w:hAnsi="Times New Roman" w:cs="Times New Roman"/>
          <w:b/>
          <w:bCs/>
          <w:szCs w:val="21"/>
        </w:rPr>
        <w:t>7</w:t>
      </w:r>
      <w:r w:rsidR="008B05CE" w:rsidRPr="002A53C5">
        <w:rPr>
          <w:rFonts w:ascii="Times New Roman" w:hAnsi="Times New Roman" w:cs="Times New Roman"/>
          <w:b/>
          <w:bCs/>
          <w:szCs w:val="21"/>
        </w:rPr>
        <w:t>.</w:t>
      </w:r>
      <w:r w:rsidR="00D51664" w:rsidRPr="002A53C5">
        <w:rPr>
          <w:rFonts w:ascii="Times New Roman" w:hAnsi="Times New Roman" w:cs="Times New Roman"/>
          <w:b/>
          <w:bCs/>
          <w:szCs w:val="21"/>
        </w:rPr>
        <w:t xml:space="preserve"> </w:t>
      </w:r>
      <w:r w:rsidR="00D51664" w:rsidRPr="002A53C5">
        <w:rPr>
          <w:rFonts w:ascii="Times New Roman" w:hAnsi="Times New Roman" w:cs="Times New Roman"/>
          <w:szCs w:val="21"/>
        </w:rPr>
        <w:t>Sensitive analysis for the association between time spent in outdoor light and incidence of Parkinson's disease, additionally adjusted for physical activit</w:t>
      </w:r>
      <w:r w:rsidR="003E0B44">
        <w:rPr>
          <w:rFonts w:ascii="Times New Roman" w:hAnsi="Times New Roman" w:cs="Times New Roman"/>
          <w:szCs w:val="21"/>
        </w:rPr>
        <w:t>y</w:t>
      </w:r>
      <w:r w:rsidR="00D51664" w:rsidRPr="002A53C5">
        <w:rPr>
          <w:rFonts w:ascii="Times New Roman" w:hAnsi="Times New Roman" w:cs="Times New Roman"/>
          <w:szCs w:val="21"/>
        </w:rPr>
        <w:t>, vitamin D, and sleep patterns</w:t>
      </w:r>
    </w:p>
    <w:p w14:paraId="13D60499" w14:textId="691CBF70" w:rsidR="00D51664" w:rsidRPr="002A53C5" w:rsidRDefault="00003F2A"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Table</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FB1CB7">
        <w:rPr>
          <w:rFonts w:ascii="Times New Roman" w:hAnsi="Times New Roman" w:cs="Times New Roman"/>
          <w:b/>
          <w:bCs/>
          <w:szCs w:val="21"/>
        </w:rPr>
        <w:t>8</w:t>
      </w:r>
      <w:r w:rsidR="00D51664" w:rsidRPr="002A53C5">
        <w:rPr>
          <w:rFonts w:ascii="Times New Roman" w:hAnsi="Times New Roman" w:cs="Times New Roman"/>
          <w:b/>
          <w:bCs/>
          <w:szCs w:val="21"/>
        </w:rPr>
        <w:t xml:space="preserve">. </w:t>
      </w:r>
      <w:r w:rsidR="00D51664" w:rsidRPr="002A53C5">
        <w:rPr>
          <w:rFonts w:ascii="Times New Roman" w:hAnsi="Times New Roman" w:cs="Times New Roman"/>
          <w:szCs w:val="21"/>
        </w:rPr>
        <w:t>Sensitive analysis for the association between time spent in outdoor light and incidence of Parkinson's disease</w:t>
      </w:r>
    </w:p>
    <w:p w14:paraId="7C3F1839" w14:textId="367F8331" w:rsidR="00D51664" w:rsidRPr="002A53C5" w:rsidRDefault="00003F2A" w:rsidP="00F801D4">
      <w:pPr>
        <w:tabs>
          <w:tab w:val="left" w:pos="3982"/>
        </w:tabs>
        <w:jc w:val="left"/>
        <w:rPr>
          <w:rFonts w:ascii="Times New Roman" w:hAnsi="Times New Roman" w:cs="Times New Roman"/>
          <w:szCs w:val="21"/>
        </w:rPr>
      </w:pPr>
      <w:r w:rsidRPr="002A53C5">
        <w:rPr>
          <w:rFonts w:ascii="Times New Roman" w:hAnsi="Times New Roman" w:cs="Times New Roman"/>
          <w:b/>
          <w:bCs/>
          <w:szCs w:val="21"/>
        </w:rPr>
        <w:t>Fig</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1.</w:t>
      </w:r>
      <w:r w:rsidR="00D51664" w:rsidRPr="002A53C5">
        <w:rPr>
          <w:rFonts w:ascii="Times New Roman" w:hAnsi="Times New Roman" w:cs="Times New Roman"/>
          <w:szCs w:val="21"/>
        </w:rPr>
        <w:t xml:space="preserve"> Flow of participants in current study</w:t>
      </w:r>
    </w:p>
    <w:p w14:paraId="2DEEDFE9" w14:textId="3C588C14" w:rsidR="00D51664" w:rsidRDefault="00003F2A" w:rsidP="00F801D4">
      <w:pPr>
        <w:jc w:val="left"/>
        <w:rPr>
          <w:rFonts w:ascii="Times New Roman" w:hAnsi="Times New Roman" w:cs="Times New Roman"/>
          <w:szCs w:val="21"/>
        </w:rPr>
      </w:pPr>
      <w:r w:rsidRPr="002A53C5">
        <w:rPr>
          <w:rFonts w:ascii="Times New Roman" w:hAnsi="Times New Roman" w:cs="Times New Roman"/>
          <w:b/>
          <w:bCs/>
          <w:szCs w:val="21"/>
        </w:rPr>
        <w:t>Fig</w:t>
      </w:r>
      <w:r w:rsidR="00774F1E">
        <w:rPr>
          <w:rFonts w:ascii="Times New Roman" w:hAnsi="Times New Roman" w:cs="Times New Roman" w:hint="eastAsia"/>
          <w:b/>
          <w:bCs/>
          <w:szCs w:val="21"/>
        </w:rPr>
        <w:t xml:space="preserve"> </w:t>
      </w:r>
      <w:r w:rsidR="002A53C5" w:rsidRPr="002A53C5">
        <w:rPr>
          <w:rFonts w:ascii="Times New Roman" w:hAnsi="Times New Roman" w:cs="Times New Roman"/>
          <w:b/>
          <w:bCs/>
          <w:szCs w:val="21"/>
        </w:rPr>
        <w:t>S</w:t>
      </w:r>
      <w:r w:rsidR="00D51664" w:rsidRPr="002A53C5">
        <w:rPr>
          <w:rFonts w:ascii="Times New Roman" w:hAnsi="Times New Roman" w:cs="Times New Roman"/>
          <w:b/>
          <w:bCs/>
          <w:szCs w:val="21"/>
        </w:rPr>
        <w:t xml:space="preserve">2. </w:t>
      </w:r>
      <w:r w:rsidR="00D51664" w:rsidRPr="002A53C5">
        <w:rPr>
          <w:rFonts w:ascii="Times New Roman" w:hAnsi="Times New Roman" w:cs="Times New Roman"/>
          <w:szCs w:val="21"/>
        </w:rPr>
        <w:t>The Curve of Density Distribution and Weighted Polygenic Risk Score</w:t>
      </w:r>
    </w:p>
    <w:p w14:paraId="1B4611C6" w14:textId="7066F547" w:rsidR="007C7008" w:rsidRPr="007C7008" w:rsidRDefault="00136BE3" w:rsidP="007C7008">
      <w:pPr>
        <w:jc w:val="left"/>
        <w:rPr>
          <w:rFonts w:ascii="Times New Roman" w:hAnsi="Times New Roman" w:cs="Times New Roman"/>
          <w:szCs w:val="21"/>
        </w:rPr>
      </w:pPr>
      <w:r w:rsidRPr="002A53C5">
        <w:rPr>
          <w:rFonts w:ascii="Times New Roman" w:hAnsi="Times New Roman" w:cs="Times New Roman"/>
          <w:b/>
          <w:bCs/>
          <w:szCs w:val="21"/>
        </w:rPr>
        <w:t>Fig S</w:t>
      </w:r>
      <w:r>
        <w:rPr>
          <w:rFonts w:ascii="Times New Roman" w:hAnsi="Times New Roman" w:cs="Times New Roman"/>
          <w:b/>
          <w:bCs/>
          <w:szCs w:val="21"/>
        </w:rPr>
        <w:t>3</w:t>
      </w:r>
      <w:r w:rsidRPr="002A53C5">
        <w:rPr>
          <w:rFonts w:ascii="Times New Roman" w:hAnsi="Times New Roman" w:cs="Times New Roman"/>
          <w:b/>
          <w:bCs/>
          <w:szCs w:val="21"/>
        </w:rPr>
        <w:t xml:space="preserve">. </w:t>
      </w:r>
      <w:r w:rsidR="007C7008" w:rsidRPr="007C7008">
        <w:rPr>
          <w:rFonts w:ascii="Times New Roman" w:hAnsi="Times New Roman" w:cs="Times New Roman"/>
          <w:szCs w:val="21"/>
        </w:rPr>
        <w:t>Directed acyclic graph (DAG) explaining the association between the exposures, the outcome, and covariates included in the analyses.</w:t>
      </w:r>
    </w:p>
    <w:p w14:paraId="4FC38ACC" w14:textId="38DC93C3" w:rsidR="008B05CE" w:rsidRPr="002A53C5" w:rsidRDefault="00003F2A" w:rsidP="007C7008">
      <w:pPr>
        <w:jc w:val="left"/>
        <w:rPr>
          <w:rFonts w:ascii="Times New Roman" w:hAnsi="Times New Roman" w:cs="Times New Roman"/>
          <w:szCs w:val="21"/>
        </w:rPr>
      </w:pPr>
      <w:r w:rsidRPr="002A53C5">
        <w:rPr>
          <w:rFonts w:ascii="Times New Roman" w:hAnsi="Times New Roman" w:cs="Times New Roman"/>
          <w:b/>
          <w:bCs/>
          <w:szCs w:val="21"/>
        </w:rPr>
        <w:t>Fig</w:t>
      </w:r>
      <w:r w:rsidR="008B05CE" w:rsidRPr="002A53C5">
        <w:rPr>
          <w:rFonts w:ascii="Times New Roman" w:hAnsi="Times New Roman" w:cs="Times New Roman"/>
          <w:b/>
          <w:bCs/>
          <w:szCs w:val="21"/>
        </w:rPr>
        <w:t xml:space="preserve"> </w:t>
      </w:r>
      <w:r w:rsidR="002A53C5" w:rsidRPr="002A53C5">
        <w:rPr>
          <w:rFonts w:ascii="Times New Roman" w:hAnsi="Times New Roman" w:cs="Times New Roman"/>
          <w:b/>
          <w:bCs/>
          <w:szCs w:val="21"/>
        </w:rPr>
        <w:t>S</w:t>
      </w:r>
      <w:r w:rsidR="00136BE3">
        <w:rPr>
          <w:rFonts w:ascii="Times New Roman" w:hAnsi="Times New Roman" w:cs="Times New Roman"/>
          <w:b/>
          <w:bCs/>
          <w:szCs w:val="21"/>
        </w:rPr>
        <w:t>4</w:t>
      </w:r>
      <w:r w:rsidR="008B05CE" w:rsidRPr="002A53C5">
        <w:rPr>
          <w:rFonts w:ascii="Times New Roman" w:hAnsi="Times New Roman" w:cs="Times New Roman"/>
          <w:b/>
          <w:bCs/>
          <w:szCs w:val="21"/>
        </w:rPr>
        <w:t xml:space="preserve">. </w:t>
      </w:r>
      <w:r w:rsidR="008B05CE" w:rsidRPr="002A53C5">
        <w:rPr>
          <w:rFonts w:ascii="Times New Roman" w:hAnsi="Times New Roman" w:cs="Times New Roman"/>
          <w:szCs w:val="21"/>
        </w:rPr>
        <w:t>Associations of time spent in outdoor light time in summer (A), in winter (B), and on average (C) with the risk of Parkinson’s disease.</w:t>
      </w:r>
    </w:p>
    <w:p w14:paraId="38C79042" w14:textId="77777777" w:rsidR="00003F2A" w:rsidRPr="002A53C5" w:rsidRDefault="00003F2A" w:rsidP="00D51664">
      <w:pPr>
        <w:rPr>
          <w:rFonts w:ascii="Times New Roman" w:hAnsi="Times New Roman" w:cs="Times New Roman"/>
          <w:szCs w:val="21"/>
        </w:rPr>
      </w:pPr>
    </w:p>
    <w:p w14:paraId="6FFBA40F" w14:textId="77777777" w:rsidR="00003F2A" w:rsidRDefault="00003F2A" w:rsidP="00003F2A">
      <w:pPr>
        <w:rPr>
          <w:rFonts w:ascii="Times New Roman" w:hAnsi="Times New Roman" w:cs="Times New Roman"/>
          <w:szCs w:val="21"/>
        </w:rPr>
      </w:pPr>
      <w:r w:rsidRPr="002A53C5">
        <w:rPr>
          <w:rFonts w:ascii="Times New Roman" w:hAnsi="Times New Roman" w:cs="Times New Roman"/>
          <w:szCs w:val="21"/>
        </w:rPr>
        <w:t>This supplemental material has been provided by the authors to give readers additional information about their work.</w:t>
      </w:r>
    </w:p>
    <w:p w14:paraId="6DD30925" w14:textId="23D1C485"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2976"/>
        <w:gridCol w:w="1879"/>
        <w:gridCol w:w="1866"/>
        <w:gridCol w:w="3745"/>
      </w:tblGrid>
      <w:tr w:rsidR="002A53C5" w:rsidRPr="000E6C24" w14:paraId="17CC83AD" w14:textId="77777777" w:rsidTr="0000756E">
        <w:trPr>
          <w:trHeight w:val="500"/>
        </w:trPr>
        <w:tc>
          <w:tcPr>
            <w:tcW w:w="5000" w:type="pct"/>
            <w:gridSpan w:val="4"/>
            <w:tcBorders>
              <w:top w:val="nil"/>
              <w:left w:val="nil"/>
              <w:bottom w:val="single" w:sz="8" w:space="0" w:color="auto"/>
              <w:right w:val="nil"/>
            </w:tcBorders>
            <w:shd w:val="clear" w:color="auto" w:fill="auto"/>
            <w:vAlign w:val="center"/>
            <w:hideMark/>
          </w:tcPr>
          <w:p w14:paraId="7942EEB5" w14:textId="77777777" w:rsidR="002A53C5" w:rsidRPr="00CA7217" w:rsidRDefault="002A53C5"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S1. Definition of Parkinson's disease in UK Biobank study</w:t>
            </w:r>
          </w:p>
        </w:tc>
      </w:tr>
      <w:tr w:rsidR="002A53C5" w:rsidRPr="000E6C24" w14:paraId="4A91C705" w14:textId="77777777" w:rsidTr="0000756E">
        <w:trPr>
          <w:trHeight w:val="500"/>
        </w:trPr>
        <w:tc>
          <w:tcPr>
            <w:tcW w:w="1422" w:type="pct"/>
            <w:tcBorders>
              <w:top w:val="nil"/>
              <w:left w:val="nil"/>
              <w:bottom w:val="single" w:sz="8" w:space="0" w:color="auto"/>
              <w:right w:val="nil"/>
            </w:tcBorders>
            <w:shd w:val="clear" w:color="auto" w:fill="auto"/>
            <w:vAlign w:val="center"/>
            <w:hideMark/>
          </w:tcPr>
          <w:p w14:paraId="1BE4494F" w14:textId="77777777" w:rsidR="002A53C5" w:rsidRPr="00CA7217" w:rsidRDefault="002A53C5"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Diagnosis</w:t>
            </w:r>
          </w:p>
        </w:tc>
        <w:tc>
          <w:tcPr>
            <w:tcW w:w="898" w:type="pct"/>
            <w:tcBorders>
              <w:top w:val="nil"/>
              <w:left w:val="nil"/>
              <w:bottom w:val="single" w:sz="8" w:space="0" w:color="auto"/>
              <w:right w:val="nil"/>
            </w:tcBorders>
            <w:shd w:val="clear" w:color="auto" w:fill="auto"/>
            <w:vAlign w:val="center"/>
            <w:hideMark/>
          </w:tcPr>
          <w:p w14:paraId="1FDD1DCA" w14:textId="77777777" w:rsidR="002A53C5" w:rsidRPr="00CA7217" w:rsidRDefault="002A53C5"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Self-reported field</w:t>
            </w:r>
          </w:p>
        </w:tc>
        <w:tc>
          <w:tcPr>
            <w:tcW w:w="891" w:type="pct"/>
            <w:tcBorders>
              <w:top w:val="nil"/>
              <w:left w:val="nil"/>
              <w:bottom w:val="single" w:sz="8" w:space="0" w:color="auto"/>
              <w:right w:val="nil"/>
            </w:tcBorders>
            <w:shd w:val="clear" w:color="auto" w:fill="auto"/>
            <w:vAlign w:val="center"/>
            <w:hideMark/>
          </w:tcPr>
          <w:p w14:paraId="00CC89CE" w14:textId="77777777" w:rsidR="002A53C5" w:rsidRPr="00CA7217" w:rsidRDefault="002A53C5"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ICD 9</w:t>
            </w:r>
          </w:p>
        </w:tc>
        <w:tc>
          <w:tcPr>
            <w:tcW w:w="1789" w:type="pct"/>
            <w:tcBorders>
              <w:top w:val="nil"/>
              <w:left w:val="nil"/>
              <w:bottom w:val="single" w:sz="8" w:space="0" w:color="auto"/>
              <w:right w:val="nil"/>
            </w:tcBorders>
            <w:shd w:val="clear" w:color="auto" w:fill="auto"/>
            <w:vAlign w:val="center"/>
            <w:hideMark/>
          </w:tcPr>
          <w:p w14:paraId="41CF58E3" w14:textId="77777777" w:rsidR="002A53C5" w:rsidRPr="00CA7217" w:rsidRDefault="002A53C5"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ICD 10</w:t>
            </w:r>
          </w:p>
        </w:tc>
      </w:tr>
      <w:tr w:rsidR="002A53C5" w:rsidRPr="000E6C24" w14:paraId="3B6809C2" w14:textId="77777777" w:rsidTr="0000756E">
        <w:trPr>
          <w:trHeight w:val="500"/>
        </w:trPr>
        <w:tc>
          <w:tcPr>
            <w:tcW w:w="1422" w:type="pct"/>
            <w:tcBorders>
              <w:top w:val="nil"/>
              <w:left w:val="nil"/>
              <w:bottom w:val="single" w:sz="8" w:space="0" w:color="auto"/>
              <w:right w:val="nil"/>
            </w:tcBorders>
            <w:shd w:val="clear" w:color="auto" w:fill="auto"/>
            <w:noWrap/>
            <w:vAlign w:val="center"/>
            <w:hideMark/>
          </w:tcPr>
          <w:p w14:paraId="558CE5DA" w14:textId="77777777" w:rsidR="002A53C5" w:rsidRPr="00CA7217" w:rsidRDefault="002A53C5"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Parkinson's Disease</w:t>
            </w:r>
          </w:p>
        </w:tc>
        <w:tc>
          <w:tcPr>
            <w:tcW w:w="898" w:type="pct"/>
            <w:tcBorders>
              <w:top w:val="nil"/>
              <w:left w:val="nil"/>
              <w:bottom w:val="single" w:sz="8" w:space="0" w:color="auto"/>
              <w:right w:val="nil"/>
            </w:tcBorders>
            <w:shd w:val="clear" w:color="auto" w:fill="auto"/>
            <w:noWrap/>
            <w:vAlign w:val="center"/>
            <w:hideMark/>
          </w:tcPr>
          <w:p w14:paraId="195AD0A3" w14:textId="77777777" w:rsidR="002A53C5" w:rsidRPr="00D42883" w:rsidRDefault="002A53C5"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1262</w:t>
            </w:r>
          </w:p>
        </w:tc>
        <w:tc>
          <w:tcPr>
            <w:tcW w:w="891" w:type="pct"/>
            <w:tcBorders>
              <w:top w:val="nil"/>
              <w:left w:val="nil"/>
              <w:bottom w:val="single" w:sz="8" w:space="0" w:color="auto"/>
              <w:right w:val="nil"/>
            </w:tcBorders>
            <w:shd w:val="clear" w:color="auto" w:fill="auto"/>
            <w:noWrap/>
            <w:vAlign w:val="center"/>
            <w:hideMark/>
          </w:tcPr>
          <w:p w14:paraId="4C02BB08" w14:textId="77777777" w:rsidR="002A53C5" w:rsidRPr="00D42883" w:rsidRDefault="002A53C5"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332,3320,3321,3330</w:t>
            </w:r>
          </w:p>
        </w:tc>
        <w:tc>
          <w:tcPr>
            <w:tcW w:w="1789" w:type="pct"/>
            <w:tcBorders>
              <w:top w:val="nil"/>
              <w:left w:val="nil"/>
              <w:bottom w:val="single" w:sz="8" w:space="0" w:color="auto"/>
              <w:right w:val="nil"/>
            </w:tcBorders>
            <w:shd w:val="clear" w:color="auto" w:fill="auto"/>
            <w:vAlign w:val="center"/>
            <w:hideMark/>
          </w:tcPr>
          <w:p w14:paraId="1FCDF621" w14:textId="77777777" w:rsidR="002A53C5" w:rsidRPr="00D42883" w:rsidRDefault="002A53C5"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G20, G21, G21.0, G21.1, G21.2, G21.3, G21.4, G21.8, G21.9, G22, G23.0, G23.1, G23.2, G23.3, G23.8, G23.9, G25.9, G26, G90.3</w:t>
            </w:r>
          </w:p>
        </w:tc>
      </w:tr>
      <w:tr w:rsidR="002A53C5" w:rsidRPr="000E6C24" w14:paraId="5CF1DF1F" w14:textId="77777777" w:rsidTr="0000756E">
        <w:trPr>
          <w:trHeight w:val="500"/>
        </w:trPr>
        <w:tc>
          <w:tcPr>
            <w:tcW w:w="5000" w:type="pct"/>
            <w:gridSpan w:val="4"/>
            <w:tcBorders>
              <w:top w:val="single" w:sz="8" w:space="0" w:color="auto"/>
              <w:left w:val="nil"/>
              <w:bottom w:val="nil"/>
              <w:right w:val="nil"/>
            </w:tcBorders>
            <w:shd w:val="clear" w:color="auto" w:fill="auto"/>
            <w:vAlign w:val="center"/>
            <w:hideMark/>
          </w:tcPr>
          <w:p w14:paraId="214B330B" w14:textId="77777777" w:rsidR="002A53C5" w:rsidRPr="00D42883" w:rsidRDefault="002A53C5"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Abbreviations: ICD, International Classification of Diseases.</w:t>
            </w:r>
          </w:p>
        </w:tc>
      </w:tr>
    </w:tbl>
    <w:p w14:paraId="416CD98A" w14:textId="07E257F5"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0" w:type="auto"/>
        <w:tblCellMar>
          <w:top w:w="15" w:type="dxa"/>
        </w:tblCellMar>
        <w:tblLook w:val="04A0" w:firstRow="1" w:lastRow="0" w:firstColumn="1" w:lastColumn="0" w:noHBand="0" w:noVBand="1"/>
      </w:tblPr>
      <w:tblGrid>
        <w:gridCol w:w="2710"/>
        <w:gridCol w:w="1205"/>
        <w:gridCol w:w="3358"/>
        <w:gridCol w:w="989"/>
        <w:gridCol w:w="989"/>
        <w:gridCol w:w="1215"/>
      </w:tblGrid>
      <w:tr w:rsidR="00CA7217" w:rsidRPr="00E971C6" w14:paraId="743AB2AE" w14:textId="77777777" w:rsidTr="0000756E">
        <w:trPr>
          <w:trHeight w:val="57"/>
        </w:trPr>
        <w:tc>
          <w:tcPr>
            <w:tcW w:w="0" w:type="auto"/>
            <w:gridSpan w:val="6"/>
            <w:tcBorders>
              <w:top w:val="nil"/>
              <w:left w:val="nil"/>
              <w:bottom w:val="single" w:sz="8" w:space="0" w:color="auto"/>
              <w:right w:val="nil"/>
            </w:tcBorders>
            <w:shd w:val="clear" w:color="auto" w:fill="auto"/>
            <w:noWrap/>
            <w:vAlign w:val="center"/>
            <w:hideMark/>
          </w:tcPr>
          <w:p w14:paraId="4A1A7657" w14:textId="77777777"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S2. Characteristics of PD-associated SNPs in the UK Biobank</w:t>
            </w:r>
          </w:p>
        </w:tc>
      </w:tr>
      <w:tr w:rsidR="00CA7217" w:rsidRPr="003D77EF" w14:paraId="04CA6AD1" w14:textId="77777777" w:rsidTr="0000756E">
        <w:trPr>
          <w:trHeight w:val="57"/>
        </w:trPr>
        <w:tc>
          <w:tcPr>
            <w:tcW w:w="0" w:type="auto"/>
            <w:tcBorders>
              <w:top w:val="single" w:sz="8" w:space="0" w:color="auto"/>
              <w:left w:val="nil"/>
              <w:bottom w:val="single" w:sz="8" w:space="0" w:color="auto"/>
              <w:right w:val="nil"/>
            </w:tcBorders>
            <w:shd w:val="clear" w:color="auto" w:fill="auto"/>
            <w:noWrap/>
            <w:vAlign w:val="center"/>
            <w:hideMark/>
          </w:tcPr>
          <w:p w14:paraId="0AE5BD91"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SNP</w:t>
            </w:r>
          </w:p>
        </w:tc>
        <w:tc>
          <w:tcPr>
            <w:tcW w:w="0" w:type="auto"/>
            <w:tcBorders>
              <w:top w:val="single" w:sz="8" w:space="0" w:color="auto"/>
              <w:left w:val="nil"/>
              <w:bottom w:val="single" w:sz="8" w:space="0" w:color="auto"/>
              <w:right w:val="nil"/>
            </w:tcBorders>
            <w:shd w:val="clear" w:color="auto" w:fill="auto"/>
            <w:noWrap/>
            <w:vAlign w:val="center"/>
            <w:hideMark/>
          </w:tcPr>
          <w:p w14:paraId="2AA61CFF" w14:textId="77777777" w:rsidR="00CA7217" w:rsidRPr="00CA7217" w:rsidRDefault="00CA7217" w:rsidP="0000756E">
            <w:pPr>
              <w:widowControl/>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Chr</w:t>
            </w:r>
          </w:p>
        </w:tc>
        <w:tc>
          <w:tcPr>
            <w:tcW w:w="0" w:type="auto"/>
            <w:tcBorders>
              <w:top w:val="single" w:sz="8" w:space="0" w:color="auto"/>
              <w:left w:val="nil"/>
              <w:bottom w:val="single" w:sz="8" w:space="0" w:color="auto"/>
              <w:right w:val="nil"/>
            </w:tcBorders>
            <w:shd w:val="clear" w:color="auto" w:fill="auto"/>
            <w:vAlign w:val="center"/>
            <w:hideMark/>
          </w:tcPr>
          <w:p w14:paraId="41B33AC1" w14:textId="77777777" w:rsidR="00CA7217" w:rsidRPr="00CA7217" w:rsidRDefault="00CA7217" w:rsidP="0000756E">
            <w:pPr>
              <w:widowControl/>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EAF in 1000 Genomes</w:t>
            </w:r>
          </w:p>
        </w:tc>
        <w:tc>
          <w:tcPr>
            <w:tcW w:w="0" w:type="auto"/>
            <w:tcBorders>
              <w:top w:val="single" w:sz="8" w:space="0" w:color="auto"/>
              <w:left w:val="nil"/>
              <w:bottom w:val="single" w:sz="8" w:space="0" w:color="auto"/>
              <w:right w:val="nil"/>
            </w:tcBorders>
            <w:shd w:val="clear" w:color="auto" w:fill="auto"/>
            <w:noWrap/>
            <w:vAlign w:val="center"/>
            <w:hideMark/>
          </w:tcPr>
          <w:p w14:paraId="13E1C8F8" w14:textId="77777777" w:rsidR="00CA7217" w:rsidRPr="00CA7217" w:rsidRDefault="00CA7217" w:rsidP="0000756E">
            <w:pPr>
              <w:widowControl/>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A1</w:t>
            </w:r>
          </w:p>
        </w:tc>
        <w:tc>
          <w:tcPr>
            <w:tcW w:w="0" w:type="auto"/>
            <w:tcBorders>
              <w:top w:val="single" w:sz="8" w:space="0" w:color="auto"/>
              <w:left w:val="nil"/>
              <w:bottom w:val="single" w:sz="8" w:space="0" w:color="auto"/>
              <w:right w:val="nil"/>
            </w:tcBorders>
            <w:shd w:val="clear" w:color="auto" w:fill="auto"/>
            <w:noWrap/>
            <w:vAlign w:val="center"/>
            <w:hideMark/>
          </w:tcPr>
          <w:p w14:paraId="57E7972D" w14:textId="77777777" w:rsidR="00CA7217" w:rsidRPr="00CA7217" w:rsidRDefault="00CA7217" w:rsidP="0000756E">
            <w:pPr>
              <w:widowControl/>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A2</w:t>
            </w:r>
          </w:p>
        </w:tc>
        <w:tc>
          <w:tcPr>
            <w:tcW w:w="0" w:type="auto"/>
            <w:tcBorders>
              <w:top w:val="single" w:sz="8" w:space="0" w:color="auto"/>
              <w:left w:val="nil"/>
              <w:bottom w:val="single" w:sz="8" w:space="0" w:color="auto"/>
              <w:right w:val="nil"/>
            </w:tcBorders>
            <w:shd w:val="clear" w:color="auto" w:fill="auto"/>
            <w:noWrap/>
            <w:vAlign w:val="center"/>
            <w:hideMark/>
          </w:tcPr>
          <w:p w14:paraId="6A9F8551" w14:textId="77777777" w:rsidR="00CA7217" w:rsidRPr="00CA7217" w:rsidRDefault="00CA7217" w:rsidP="0000756E">
            <w:pPr>
              <w:widowControl/>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OR</w:t>
            </w:r>
          </w:p>
        </w:tc>
      </w:tr>
      <w:tr w:rsidR="00CA7217" w:rsidRPr="003D77EF" w14:paraId="6903F0AF" w14:textId="77777777" w:rsidTr="0000756E">
        <w:trPr>
          <w:trHeight w:val="57"/>
        </w:trPr>
        <w:tc>
          <w:tcPr>
            <w:tcW w:w="0" w:type="auto"/>
            <w:tcBorders>
              <w:top w:val="single" w:sz="8" w:space="0" w:color="auto"/>
              <w:left w:val="nil"/>
              <w:bottom w:val="nil"/>
              <w:right w:val="nil"/>
            </w:tcBorders>
            <w:shd w:val="clear" w:color="auto" w:fill="auto"/>
            <w:noWrap/>
            <w:vAlign w:val="center"/>
            <w:hideMark/>
          </w:tcPr>
          <w:p w14:paraId="6470871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rs10797576</w:t>
            </w:r>
          </w:p>
        </w:tc>
        <w:tc>
          <w:tcPr>
            <w:tcW w:w="0" w:type="auto"/>
            <w:tcBorders>
              <w:top w:val="single" w:sz="8" w:space="0" w:color="auto"/>
              <w:left w:val="nil"/>
              <w:bottom w:val="nil"/>
              <w:right w:val="nil"/>
            </w:tcBorders>
            <w:shd w:val="clear" w:color="auto" w:fill="auto"/>
            <w:noWrap/>
            <w:vAlign w:val="center"/>
            <w:hideMark/>
          </w:tcPr>
          <w:p w14:paraId="4BFBCC9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w:t>
            </w:r>
          </w:p>
        </w:tc>
        <w:tc>
          <w:tcPr>
            <w:tcW w:w="0" w:type="auto"/>
            <w:tcBorders>
              <w:top w:val="single" w:sz="8" w:space="0" w:color="auto"/>
              <w:left w:val="nil"/>
              <w:bottom w:val="nil"/>
              <w:right w:val="nil"/>
            </w:tcBorders>
            <w:shd w:val="clear" w:color="auto" w:fill="auto"/>
            <w:noWrap/>
            <w:vAlign w:val="center"/>
            <w:hideMark/>
          </w:tcPr>
          <w:p w14:paraId="15E5402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0.137</w:t>
            </w:r>
          </w:p>
        </w:tc>
        <w:tc>
          <w:tcPr>
            <w:tcW w:w="0" w:type="auto"/>
            <w:tcBorders>
              <w:top w:val="single" w:sz="8" w:space="0" w:color="auto"/>
              <w:left w:val="nil"/>
              <w:bottom w:val="nil"/>
              <w:right w:val="nil"/>
            </w:tcBorders>
            <w:shd w:val="clear" w:color="auto" w:fill="auto"/>
            <w:noWrap/>
            <w:vAlign w:val="center"/>
            <w:hideMark/>
          </w:tcPr>
          <w:p w14:paraId="16DC17C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single" w:sz="8" w:space="0" w:color="auto"/>
              <w:left w:val="nil"/>
              <w:bottom w:val="nil"/>
              <w:right w:val="nil"/>
            </w:tcBorders>
            <w:shd w:val="clear" w:color="auto" w:fill="auto"/>
            <w:noWrap/>
            <w:vAlign w:val="center"/>
            <w:hideMark/>
          </w:tcPr>
          <w:p w14:paraId="1489ED5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single" w:sz="8" w:space="0" w:color="auto"/>
              <w:left w:val="nil"/>
              <w:bottom w:val="nil"/>
              <w:right w:val="nil"/>
            </w:tcBorders>
            <w:shd w:val="clear" w:color="auto" w:fill="auto"/>
            <w:noWrap/>
            <w:vAlign w:val="center"/>
            <w:hideMark/>
          </w:tcPr>
          <w:p w14:paraId="0A61E7B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1.12</w:t>
            </w:r>
          </w:p>
        </w:tc>
      </w:tr>
      <w:tr w:rsidR="00CA7217" w:rsidRPr="003D77EF" w14:paraId="18CEB4BE" w14:textId="77777777" w:rsidTr="0000756E">
        <w:trPr>
          <w:trHeight w:val="57"/>
        </w:trPr>
        <w:tc>
          <w:tcPr>
            <w:tcW w:w="0" w:type="auto"/>
            <w:tcBorders>
              <w:top w:val="nil"/>
              <w:left w:val="nil"/>
              <w:bottom w:val="nil"/>
              <w:right w:val="nil"/>
            </w:tcBorders>
            <w:shd w:val="clear" w:color="auto" w:fill="auto"/>
            <w:noWrap/>
            <w:vAlign w:val="center"/>
            <w:hideMark/>
          </w:tcPr>
          <w:p w14:paraId="57355E29"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rs10906923</w:t>
            </w:r>
          </w:p>
        </w:tc>
        <w:tc>
          <w:tcPr>
            <w:tcW w:w="0" w:type="auto"/>
            <w:tcBorders>
              <w:top w:val="nil"/>
              <w:left w:val="nil"/>
              <w:bottom w:val="nil"/>
              <w:right w:val="nil"/>
            </w:tcBorders>
            <w:shd w:val="clear" w:color="auto" w:fill="auto"/>
            <w:noWrap/>
            <w:vAlign w:val="center"/>
            <w:hideMark/>
          </w:tcPr>
          <w:p w14:paraId="356A3D0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w:t>
            </w:r>
          </w:p>
        </w:tc>
        <w:tc>
          <w:tcPr>
            <w:tcW w:w="0" w:type="auto"/>
            <w:tcBorders>
              <w:top w:val="nil"/>
              <w:left w:val="nil"/>
              <w:bottom w:val="nil"/>
              <w:right w:val="nil"/>
            </w:tcBorders>
            <w:shd w:val="clear" w:color="auto" w:fill="auto"/>
            <w:noWrap/>
            <w:vAlign w:val="center"/>
            <w:hideMark/>
          </w:tcPr>
          <w:p w14:paraId="47B3681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0.306</w:t>
            </w:r>
          </w:p>
        </w:tc>
        <w:tc>
          <w:tcPr>
            <w:tcW w:w="0" w:type="auto"/>
            <w:tcBorders>
              <w:top w:val="nil"/>
              <w:left w:val="nil"/>
              <w:bottom w:val="nil"/>
              <w:right w:val="nil"/>
            </w:tcBorders>
            <w:shd w:val="clear" w:color="auto" w:fill="auto"/>
            <w:noWrap/>
            <w:vAlign w:val="center"/>
            <w:hideMark/>
          </w:tcPr>
          <w:p w14:paraId="48AC350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117C54F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69D483B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0.93</w:t>
            </w:r>
          </w:p>
        </w:tc>
      </w:tr>
      <w:tr w:rsidR="00CA7217" w:rsidRPr="003D77EF" w14:paraId="1FBD5F26" w14:textId="77777777" w:rsidTr="0000756E">
        <w:trPr>
          <w:trHeight w:val="57"/>
        </w:trPr>
        <w:tc>
          <w:tcPr>
            <w:tcW w:w="0" w:type="auto"/>
            <w:tcBorders>
              <w:top w:val="nil"/>
              <w:left w:val="nil"/>
              <w:bottom w:val="nil"/>
              <w:right w:val="nil"/>
            </w:tcBorders>
            <w:shd w:val="clear" w:color="auto" w:fill="auto"/>
            <w:noWrap/>
            <w:vAlign w:val="center"/>
            <w:hideMark/>
          </w:tcPr>
          <w:p w14:paraId="4CF890A6"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rs11060180</w:t>
            </w:r>
          </w:p>
        </w:tc>
        <w:tc>
          <w:tcPr>
            <w:tcW w:w="0" w:type="auto"/>
            <w:tcBorders>
              <w:top w:val="nil"/>
              <w:left w:val="nil"/>
              <w:bottom w:val="nil"/>
              <w:right w:val="nil"/>
            </w:tcBorders>
            <w:shd w:val="clear" w:color="auto" w:fill="auto"/>
            <w:noWrap/>
            <w:vAlign w:val="center"/>
            <w:hideMark/>
          </w:tcPr>
          <w:p w14:paraId="76D20FE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w:t>
            </w:r>
          </w:p>
        </w:tc>
        <w:tc>
          <w:tcPr>
            <w:tcW w:w="0" w:type="auto"/>
            <w:tcBorders>
              <w:top w:val="nil"/>
              <w:left w:val="nil"/>
              <w:bottom w:val="nil"/>
              <w:right w:val="nil"/>
            </w:tcBorders>
            <w:shd w:val="clear" w:color="auto" w:fill="auto"/>
            <w:noWrap/>
            <w:vAlign w:val="center"/>
            <w:hideMark/>
          </w:tcPr>
          <w:p w14:paraId="73B9552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0.450</w:t>
            </w:r>
          </w:p>
        </w:tc>
        <w:tc>
          <w:tcPr>
            <w:tcW w:w="0" w:type="auto"/>
            <w:tcBorders>
              <w:top w:val="nil"/>
              <w:left w:val="nil"/>
              <w:bottom w:val="nil"/>
              <w:right w:val="nil"/>
            </w:tcBorders>
            <w:shd w:val="clear" w:color="auto" w:fill="auto"/>
            <w:noWrap/>
            <w:vAlign w:val="center"/>
            <w:hideMark/>
          </w:tcPr>
          <w:p w14:paraId="2804AE9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56AA55E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5FAD8B1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0.90</w:t>
            </w:r>
          </w:p>
        </w:tc>
      </w:tr>
      <w:tr w:rsidR="00CA7217" w:rsidRPr="003D77EF" w14:paraId="4130A549" w14:textId="77777777" w:rsidTr="0000756E">
        <w:trPr>
          <w:trHeight w:val="57"/>
        </w:trPr>
        <w:tc>
          <w:tcPr>
            <w:tcW w:w="0" w:type="auto"/>
            <w:tcBorders>
              <w:top w:val="nil"/>
              <w:left w:val="nil"/>
              <w:bottom w:val="nil"/>
              <w:right w:val="nil"/>
            </w:tcBorders>
            <w:shd w:val="clear" w:color="auto" w:fill="auto"/>
            <w:noWrap/>
            <w:vAlign w:val="center"/>
            <w:hideMark/>
          </w:tcPr>
          <w:p w14:paraId="3EF80953"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rs11158026</w:t>
            </w:r>
          </w:p>
        </w:tc>
        <w:tc>
          <w:tcPr>
            <w:tcW w:w="0" w:type="auto"/>
            <w:tcBorders>
              <w:top w:val="nil"/>
              <w:left w:val="nil"/>
              <w:bottom w:val="nil"/>
              <w:right w:val="nil"/>
            </w:tcBorders>
            <w:shd w:val="clear" w:color="auto" w:fill="auto"/>
            <w:noWrap/>
            <w:vAlign w:val="center"/>
            <w:hideMark/>
          </w:tcPr>
          <w:p w14:paraId="4C8A8AC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14</w:t>
            </w:r>
          </w:p>
        </w:tc>
        <w:tc>
          <w:tcPr>
            <w:tcW w:w="0" w:type="auto"/>
            <w:tcBorders>
              <w:top w:val="nil"/>
              <w:left w:val="nil"/>
              <w:bottom w:val="nil"/>
              <w:right w:val="nil"/>
            </w:tcBorders>
            <w:shd w:val="clear" w:color="auto" w:fill="auto"/>
            <w:noWrap/>
            <w:vAlign w:val="center"/>
            <w:hideMark/>
          </w:tcPr>
          <w:p w14:paraId="79FB7F2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0.307</w:t>
            </w:r>
          </w:p>
        </w:tc>
        <w:tc>
          <w:tcPr>
            <w:tcW w:w="0" w:type="auto"/>
            <w:tcBorders>
              <w:top w:val="nil"/>
              <w:left w:val="nil"/>
              <w:bottom w:val="nil"/>
              <w:right w:val="nil"/>
            </w:tcBorders>
            <w:shd w:val="clear" w:color="auto" w:fill="auto"/>
            <w:noWrap/>
            <w:vAlign w:val="center"/>
            <w:hideMark/>
          </w:tcPr>
          <w:p w14:paraId="404B2E6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1F40EB4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188F014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3A5557B2" w14:textId="77777777" w:rsidTr="0000756E">
        <w:trPr>
          <w:trHeight w:val="57"/>
        </w:trPr>
        <w:tc>
          <w:tcPr>
            <w:tcW w:w="0" w:type="auto"/>
            <w:tcBorders>
              <w:top w:val="nil"/>
              <w:left w:val="nil"/>
              <w:bottom w:val="nil"/>
              <w:right w:val="nil"/>
            </w:tcBorders>
            <w:shd w:val="clear" w:color="auto" w:fill="auto"/>
            <w:noWrap/>
            <w:vAlign w:val="center"/>
            <w:hideMark/>
          </w:tcPr>
          <w:p w14:paraId="0241A69C"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rs11343</w:t>
            </w:r>
          </w:p>
        </w:tc>
        <w:tc>
          <w:tcPr>
            <w:tcW w:w="0" w:type="auto"/>
            <w:tcBorders>
              <w:top w:val="nil"/>
              <w:left w:val="nil"/>
              <w:bottom w:val="nil"/>
              <w:right w:val="nil"/>
            </w:tcBorders>
            <w:shd w:val="clear" w:color="auto" w:fill="auto"/>
            <w:noWrap/>
            <w:vAlign w:val="center"/>
            <w:hideMark/>
          </w:tcPr>
          <w:p w14:paraId="2BA14DE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16</w:t>
            </w:r>
          </w:p>
        </w:tc>
        <w:tc>
          <w:tcPr>
            <w:tcW w:w="0" w:type="auto"/>
            <w:tcBorders>
              <w:top w:val="nil"/>
              <w:left w:val="nil"/>
              <w:bottom w:val="nil"/>
              <w:right w:val="nil"/>
            </w:tcBorders>
            <w:shd w:val="clear" w:color="auto" w:fill="auto"/>
            <w:noWrap/>
            <w:vAlign w:val="center"/>
            <w:hideMark/>
          </w:tcPr>
          <w:p w14:paraId="6637006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0.454</w:t>
            </w:r>
          </w:p>
        </w:tc>
        <w:tc>
          <w:tcPr>
            <w:tcW w:w="0" w:type="auto"/>
            <w:tcBorders>
              <w:top w:val="nil"/>
              <w:left w:val="nil"/>
              <w:bottom w:val="nil"/>
              <w:right w:val="nil"/>
            </w:tcBorders>
            <w:shd w:val="clear" w:color="auto" w:fill="auto"/>
            <w:noWrap/>
            <w:vAlign w:val="center"/>
            <w:hideMark/>
          </w:tcPr>
          <w:p w14:paraId="6717133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7B49B7E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5620908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1.07</w:t>
            </w:r>
          </w:p>
        </w:tc>
      </w:tr>
      <w:tr w:rsidR="00CA7217" w:rsidRPr="003D77EF" w14:paraId="0BED26DA" w14:textId="77777777" w:rsidTr="0000756E">
        <w:trPr>
          <w:trHeight w:val="57"/>
        </w:trPr>
        <w:tc>
          <w:tcPr>
            <w:tcW w:w="0" w:type="auto"/>
            <w:tcBorders>
              <w:top w:val="nil"/>
              <w:left w:val="nil"/>
              <w:bottom w:val="nil"/>
              <w:right w:val="nil"/>
            </w:tcBorders>
            <w:shd w:val="clear" w:color="auto" w:fill="auto"/>
            <w:noWrap/>
            <w:vAlign w:val="center"/>
            <w:hideMark/>
          </w:tcPr>
          <w:p w14:paraId="77121A88"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rs115185635</w:t>
            </w:r>
          </w:p>
        </w:tc>
        <w:tc>
          <w:tcPr>
            <w:tcW w:w="0" w:type="auto"/>
            <w:tcBorders>
              <w:top w:val="nil"/>
              <w:left w:val="nil"/>
              <w:bottom w:val="nil"/>
              <w:right w:val="nil"/>
            </w:tcBorders>
            <w:shd w:val="clear" w:color="auto" w:fill="auto"/>
            <w:noWrap/>
            <w:vAlign w:val="center"/>
            <w:hideMark/>
          </w:tcPr>
          <w:p w14:paraId="0C90CF9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w:t>
            </w:r>
          </w:p>
        </w:tc>
        <w:tc>
          <w:tcPr>
            <w:tcW w:w="0" w:type="auto"/>
            <w:tcBorders>
              <w:top w:val="nil"/>
              <w:left w:val="nil"/>
              <w:bottom w:val="nil"/>
              <w:right w:val="nil"/>
            </w:tcBorders>
            <w:shd w:val="clear" w:color="auto" w:fill="auto"/>
            <w:noWrap/>
            <w:vAlign w:val="center"/>
            <w:hideMark/>
          </w:tcPr>
          <w:p w14:paraId="2A77A06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0.036</w:t>
            </w:r>
          </w:p>
        </w:tc>
        <w:tc>
          <w:tcPr>
            <w:tcW w:w="0" w:type="auto"/>
            <w:tcBorders>
              <w:top w:val="nil"/>
              <w:left w:val="nil"/>
              <w:bottom w:val="nil"/>
              <w:right w:val="nil"/>
            </w:tcBorders>
            <w:shd w:val="clear" w:color="auto" w:fill="auto"/>
            <w:noWrap/>
            <w:vAlign w:val="center"/>
            <w:hideMark/>
          </w:tcPr>
          <w:p w14:paraId="4A51682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014BC9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2693B75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1.21</w:t>
            </w:r>
          </w:p>
        </w:tc>
      </w:tr>
      <w:tr w:rsidR="00CA7217" w:rsidRPr="003D77EF" w14:paraId="3E8FE240" w14:textId="77777777" w:rsidTr="0000756E">
        <w:trPr>
          <w:trHeight w:val="57"/>
        </w:trPr>
        <w:tc>
          <w:tcPr>
            <w:tcW w:w="0" w:type="auto"/>
            <w:tcBorders>
              <w:top w:val="nil"/>
              <w:left w:val="nil"/>
              <w:bottom w:val="nil"/>
              <w:right w:val="nil"/>
            </w:tcBorders>
            <w:shd w:val="clear" w:color="auto" w:fill="auto"/>
            <w:noWrap/>
            <w:vAlign w:val="center"/>
            <w:hideMark/>
          </w:tcPr>
          <w:p w14:paraId="23F82D0C"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rs11724635</w:t>
            </w:r>
          </w:p>
        </w:tc>
        <w:tc>
          <w:tcPr>
            <w:tcW w:w="0" w:type="auto"/>
            <w:tcBorders>
              <w:top w:val="nil"/>
              <w:left w:val="nil"/>
              <w:bottom w:val="nil"/>
              <w:right w:val="nil"/>
            </w:tcBorders>
            <w:shd w:val="clear" w:color="auto" w:fill="auto"/>
            <w:noWrap/>
            <w:vAlign w:val="center"/>
            <w:hideMark/>
          </w:tcPr>
          <w:p w14:paraId="02E4F38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4</w:t>
            </w:r>
          </w:p>
        </w:tc>
        <w:tc>
          <w:tcPr>
            <w:tcW w:w="0" w:type="auto"/>
            <w:tcBorders>
              <w:top w:val="nil"/>
              <w:left w:val="nil"/>
              <w:bottom w:val="nil"/>
              <w:right w:val="nil"/>
            </w:tcBorders>
            <w:shd w:val="clear" w:color="auto" w:fill="auto"/>
            <w:noWrap/>
            <w:vAlign w:val="center"/>
            <w:hideMark/>
          </w:tcPr>
          <w:p w14:paraId="245EAD6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0.437</w:t>
            </w:r>
          </w:p>
        </w:tc>
        <w:tc>
          <w:tcPr>
            <w:tcW w:w="0" w:type="auto"/>
            <w:tcBorders>
              <w:top w:val="nil"/>
              <w:left w:val="nil"/>
              <w:bottom w:val="nil"/>
              <w:right w:val="nil"/>
            </w:tcBorders>
            <w:shd w:val="clear" w:color="auto" w:fill="auto"/>
            <w:noWrap/>
            <w:vAlign w:val="center"/>
            <w:hideMark/>
          </w:tcPr>
          <w:p w14:paraId="5F2E0BF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048E46F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6145671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0.90</w:t>
            </w:r>
          </w:p>
        </w:tc>
      </w:tr>
      <w:tr w:rsidR="00CA7217" w:rsidRPr="003D77EF" w14:paraId="7351EB0C" w14:textId="77777777" w:rsidTr="0000756E">
        <w:trPr>
          <w:trHeight w:val="57"/>
        </w:trPr>
        <w:tc>
          <w:tcPr>
            <w:tcW w:w="0" w:type="auto"/>
            <w:tcBorders>
              <w:top w:val="nil"/>
              <w:left w:val="nil"/>
              <w:bottom w:val="nil"/>
              <w:right w:val="nil"/>
            </w:tcBorders>
            <w:shd w:val="clear" w:color="auto" w:fill="auto"/>
            <w:noWrap/>
            <w:vAlign w:val="center"/>
            <w:hideMark/>
          </w:tcPr>
          <w:p w14:paraId="30E77A62"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rs117896735</w:t>
            </w:r>
          </w:p>
        </w:tc>
        <w:tc>
          <w:tcPr>
            <w:tcW w:w="0" w:type="auto"/>
            <w:tcBorders>
              <w:top w:val="nil"/>
              <w:left w:val="nil"/>
              <w:bottom w:val="nil"/>
              <w:right w:val="nil"/>
            </w:tcBorders>
            <w:shd w:val="clear" w:color="auto" w:fill="auto"/>
            <w:noWrap/>
            <w:vAlign w:val="center"/>
            <w:hideMark/>
          </w:tcPr>
          <w:p w14:paraId="3B4EBFD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w:t>
            </w:r>
          </w:p>
        </w:tc>
        <w:tc>
          <w:tcPr>
            <w:tcW w:w="0" w:type="auto"/>
            <w:tcBorders>
              <w:top w:val="nil"/>
              <w:left w:val="nil"/>
              <w:bottom w:val="nil"/>
              <w:right w:val="nil"/>
            </w:tcBorders>
            <w:shd w:val="clear" w:color="auto" w:fill="auto"/>
            <w:noWrap/>
            <w:vAlign w:val="center"/>
            <w:hideMark/>
          </w:tcPr>
          <w:p w14:paraId="57237F5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0.012</w:t>
            </w:r>
          </w:p>
        </w:tc>
        <w:tc>
          <w:tcPr>
            <w:tcW w:w="0" w:type="auto"/>
            <w:tcBorders>
              <w:top w:val="nil"/>
              <w:left w:val="nil"/>
              <w:bottom w:val="nil"/>
              <w:right w:val="nil"/>
            </w:tcBorders>
            <w:shd w:val="clear" w:color="auto" w:fill="auto"/>
            <w:noWrap/>
            <w:vAlign w:val="center"/>
            <w:hideMark/>
          </w:tcPr>
          <w:p w14:paraId="07D80DD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697823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7D6A552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1.65</w:t>
            </w:r>
          </w:p>
        </w:tc>
      </w:tr>
      <w:tr w:rsidR="00CA7217" w:rsidRPr="003D77EF" w14:paraId="1919EED7" w14:textId="77777777" w:rsidTr="0000756E">
        <w:trPr>
          <w:trHeight w:val="57"/>
        </w:trPr>
        <w:tc>
          <w:tcPr>
            <w:tcW w:w="0" w:type="auto"/>
            <w:tcBorders>
              <w:top w:val="nil"/>
              <w:left w:val="nil"/>
              <w:bottom w:val="nil"/>
              <w:right w:val="nil"/>
            </w:tcBorders>
            <w:shd w:val="clear" w:color="auto" w:fill="auto"/>
            <w:noWrap/>
            <w:vAlign w:val="center"/>
            <w:hideMark/>
          </w:tcPr>
          <w:p w14:paraId="28B30D98"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rs12456492</w:t>
            </w:r>
          </w:p>
        </w:tc>
        <w:tc>
          <w:tcPr>
            <w:tcW w:w="0" w:type="auto"/>
            <w:tcBorders>
              <w:top w:val="nil"/>
              <w:left w:val="nil"/>
              <w:bottom w:val="nil"/>
              <w:right w:val="nil"/>
            </w:tcBorders>
            <w:shd w:val="clear" w:color="auto" w:fill="auto"/>
            <w:noWrap/>
            <w:vAlign w:val="center"/>
            <w:hideMark/>
          </w:tcPr>
          <w:p w14:paraId="781D38C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18</w:t>
            </w:r>
          </w:p>
        </w:tc>
        <w:tc>
          <w:tcPr>
            <w:tcW w:w="0" w:type="auto"/>
            <w:tcBorders>
              <w:top w:val="nil"/>
              <w:left w:val="nil"/>
              <w:bottom w:val="nil"/>
              <w:right w:val="nil"/>
            </w:tcBorders>
            <w:shd w:val="clear" w:color="auto" w:fill="auto"/>
            <w:noWrap/>
            <w:vAlign w:val="center"/>
            <w:hideMark/>
          </w:tcPr>
          <w:p w14:paraId="14187C8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0.332</w:t>
            </w:r>
          </w:p>
        </w:tc>
        <w:tc>
          <w:tcPr>
            <w:tcW w:w="0" w:type="auto"/>
            <w:tcBorders>
              <w:top w:val="nil"/>
              <w:left w:val="nil"/>
              <w:bottom w:val="nil"/>
              <w:right w:val="nil"/>
            </w:tcBorders>
            <w:shd w:val="clear" w:color="auto" w:fill="auto"/>
            <w:noWrap/>
            <w:vAlign w:val="center"/>
            <w:hideMark/>
          </w:tcPr>
          <w:p w14:paraId="0A6EAE5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53235B9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E7E29E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1.10</w:t>
            </w:r>
          </w:p>
        </w:tc>
      </w:tr>
      <w:tr w:rsidR="00CA7217" w:rsidRPr="003D77EF" w14:paraId="5BE5B920" w14:textId="77777777" w:rsidTr="0000756E">
        <w:trPr>
          <w:trHeight w:val="57"/>
        </w:trPr>
        <w:tc>
          <w:tcPr>
            <w:tcW w:w="0" w:type="auto"/>
            <w:tcBorders>
              <w:top w:val="nil"/>
              <w:left w:val="nil"/>
              <w:bottom w:val="nil"/>
              <w:right w:val="nil"/>
            </w:tcBorders>
            <w:shd w:val="clear" w:color="auto" w:fill="auto"/>
            <w:noWrap/>
            <w:vAlign w:val="center"/>
            <w:hideMark/>
          </w:tcPr>
          <w:p w14:paraId="12EC6DDF"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rs12497850</w:t>
            </w:r>
          </w:p>
        </w:tc>
        <w:tc>
          <w:tcPr>
            <w:tcW w:w="0" w:type="auto"/>
            <w:tcBorders>
              <w:top w:val="nil"/>
              <w:left w:val="nil"/>
              <w:bottom w:val="nil"/>
              <w:right w:val="nil"/>
            </w:tcBorders>
            <w:shd w:val="clear" w:color="auto" w:fill="auto"/>
            <w:noWrap/>
            <w:vAlign w:val="center"/>
            <w:hideMark/>
          </w:tcPr>
          <w:p w14:paraId="133FCD9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w:t>
            </w:r>
          </w:p>
        </w:tc>
        <w:tc>
          <w:tcPr>
            <w:tcW w:w="0" w:type="auto"/>
            <w:tcBorders>
              <w:top w:val="nil"/>
              <w:left w:val="nil"/>
              <w:bottom w:val="nil"/>
              <w:right w:val="nil"/>
            </w:tcBorders>
            <w:shd w:val="clear" w:color="auto" w:fill="auto"/>
            <w:noWrap/>
            <w:vAlign w:val="center"/>
            <w:hideMark/>
          </w:tcPr>
          <w:p w14:paraId="11BF01E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0.347</w:t>
            </w:r>
          </w:p>
        </w:tc>
        <w:tc>
          <w:tcPr>
            <w:tcW w:w="0" w:type="auto"/>
            <w:tcBorders>
              <w:top w:val="nil"/>
              <w:left w:val="nil"/>
              <w:bottom w:val="nil"/>
              <w:right w:val="nil"/>
            </w:tcBorders>
            <w:shd w:val="clear" w:color="auto" w:fill="auto"/>
            <w:noWrap/>
            <w:vAlign w:val="center"/>
            <w:hideMark/>
          </w:tcPr>
          <w:p w14:paraId="67B9ECC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62BCE4D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03A4949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0.93</w:t>
            </w:r>
          </w:p>
        </w:tc>
      </w:tr>
      <w:tr w:rsidR="00CA7217" w:rsidRPr="003D77EF" w14:paraId="1724FC5C" w14:textId="77777777" w:rsidTr="0000756E">
        <w:trPr>
          <w:trHeight w:val="57"/>
        </w:trPr>
        <w:tc>
          <w:tcPr>
            <w:tcW w:w="0" w:type="auto"/>
            <w:tcBorders>
              <w:top w:val="nil"/>
              <w:left w:val="nil"/>
              <w:bottom w:val="nil"/>
              <w:right w:val="nil"/>
            </w:tcBorders>
            <w:shd w:val="clear" w:color="auto" w:fill="auto"/>
            <w:noWrap/>
            <w:vAlign w:val="center"/>
            <w:hideMark/>
          </w:tcPr>
          <w:p w14:paraId="16FBF105"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rs12637471</w:t>
            </w:r>
          </w:p>
        </w:tc>
        <w:tc>
          <w:tcPr>
            <w:tcW w:w="0" w:type="auto"/>
            <w:tcBorders>
              <w:top w:val="nil"/>
              <w:left w:val="nil"/>
              <w:bottom w:val="nil"/>
              <w:right w:val="nil"/>
            </w:tcBorders>
            <w:shd w:val="clear" w:color="auto" w:fill="auto"/>
            <w:noWrap/>
            <w:vAlign w:val="center"/>
            <w:hideMark/>
          </w:tcPr>
          <w:p w14:paraId="5A5A11F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w:t>
            </w:r>
          </w:p>
        </w:tc>
        <w:tc>
          <w:tcPr>
            <w:tcW w:w="0" w:type="auto"/>
            <w:tcBorders>
              <w:top w:val="nil"/>
              <w:left w:val="nil"/>
              <w:bottom w:val="nil"/>
              <w:right w:val="nil"/>
            </w:tcBorders>
            <w:shd w:val="clear" w:color="auto" w:fill="auto"/>
            <w:noWrap/>
            <w:vAlign w:val="center"/>
            <w:hideMark/>
          </w:tcPr>
          <w:p w14:paraId="4C70706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0.219</w:t>
            </w:r>
          </w:p>
        </w:tc>
        <w:tc>
          <w:tcPr>
            <w:tcW w:w="0" w:type="auto"/>
            <w:tcBorders>
              <w:top w:val="nil"/>
              <w:left w:val="nil"/>
              <w:bottom w:val="nil"/>
              <w:right w:val="nil"/>
            </w:tcBorders>
            <w:shd w:val="clear" w:color="auto" w:fill="auto"/>
            <w:noWrap/>
            <w:vAlign w:val="center"/>
            <w:hideMark/>
          </w:tcPr>
          <w:p w14:paraId="1094C4F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3654C4E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6D13440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0.85</w:t>
            </w:r>
          </w:p>
        </w:tc>
      </w:tr>
      <w:tr w:rsidR="00CA7217" w:rsidRPr="003D77EF" w14:paraId="4C4BEDF4" w14:textId="77777777" w:rsidTr="0000756E">
        <w:trPr>
          <w:trHeight w:val="57"/>
        </w:trPr>
        <w:tc>
          <w:tcPr>
            <w:tcW w:w="0" w:type="auto"/>
            <w:tcBorders>
              <w:top w:val="nil"/>
              <w:left w:val="nil"/>
              <w:bottom w:val="nil"/>
              <w:right w:val="nil"/>
            </w:tcBorders>
            <w:shd w:val="clear" w:color="auto" w:fill="auto"/>
            <w:noWrap/>
            <w:vAlign w:val="center"/>
            <w:hideMark/>
          </w:tcPr>
          <w:p w14:paraId="00F2242D"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rs13294100</w:t>
            </w:r>
          </w:p>
        </w:tc>
        <w:tc>
          <w:tcPr>
            <w:tcW w:w="0" w:type="auto"/>
            <w:tcBorders>
              <w:top w:val="nil"/>
              <w:left w:val="nil"/>
              <w:bottom w:val="nil"/>
              <w:right w:val="nil"/>
            </w:tcBorders>
            <w:shd w:val="clear" w:color="auto" w:fill="auto"/>
            <w:noWrap/>
            <w:vAlign w:val="center"/>
            <w:hideMark/>
          </w:tcPr>
          <w:p w14:paraId="6462822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9</w:t>
            </w:r>
          </w:p>
        </w:tc>
        <w:tc>
          <w:tcPr>
            <w:tcW w:w="0" w:type="auto"/>
            <w:tcBorders>
              <w:top w:val="nil"/>
              <w:left w:val="nil"/>
              <w:bottom w:val="nil"/>
              <w:right w:val="nil"/>
            </w:tcBorders>
            <w:shd w:val="clear" w:color="auto" w:fill="auto"/>
            <w:noWrap/>
            <w:vAlign w:val="center"/>
            <w:hideMark/>
          </w:tcPr>
          <w:p w14:paraId="3227E7A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0.371</w:t>
            </w:r>
          </w:p>
        </w:tc>
        <w:tc>
          <w:tcPr>
            <w:tcW w:w="0" w:type="auto"/>
            <w:tcBorders>
              <w:top w:val="nil"/>
              <w:left w:val="nil"/>
              <w:bottom w:val="nil"/>
              <w:right w:val="nil"/>
            </w:tcBorders>
            <w:shd w:val="clear" w:color="auto" w:fill="auto"/>
            <w:noWrap/>
            <w:vAlign w:val="center"/>
            <w:hideMark/>
          </w:tcPr>
          <w:p w14:paraId="3FEF2D5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55AC22F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47C7852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7FE53B2D" w14:textId="77777777" w:rsidTr="0000756E">
        <w:trPr>
          <w:trHeight w:val="57"/>
        </w:trPr>
        <w:tc>
          <w:tcPr>
            <w:tcW w:w="0" w:type="auto"/>
            <w:tcBorders>
              <w:top w:val="nil"/>
              <w:left w:val="nil"/>
              <w:bottom w:val="nil"/>
              <w:right w:val="nil"/>
            </w:tcBorders>
            <w:shd w:val="clear" w:color="auto" w:fill="auto"/>
            <w:noWrap/>
            <w:vAlign w:val="center"/>
            <w:hideMark/>
          </w:tcPr>
          <w:p w14:paraId="17F479BE"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rs14235</w:t>
            </w:r>
          </w:p>
        </w:tc>
        <w:tc>
          <w:tcPr>
            <w:tcW w:w="0" w:type="auto"/>
            <w:tcBorders>
              <w:top w:val="nil"/>
              <w:left w:val="nil"/>
              <w:bottom w:val="nil"/>
              <w:right w:val="nil"/>
            </w:tcBorders>
            <w:shd w:val="clear" w:color="auto" w:fill="auto"/>
            <w:noWrap/>
            <w:vAlign w:val="center"/>
            <w:hideMark/>
          </w:tcPr>
          <w:p w14:paraId="18EF282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16</w:t>
            </w:r>
          </w:p>
        </w:tc>
        <w:tc>
          <w:tcPr>
            <w:tcW w:w="0" w:type="auto"/>
            <w:tcBorders>
              <w:top w:val="nil"/>
              <w:left w:val="nil"/>
              <w:bottom w:val="nil"/>
              <w:right w:val="nil"/>
            </w:tcBorders>
            <w:shd w:val="clear" w:color="auto" w:fill="auto"/>
            <w:noWrap/>
            <w:vAlign w:val="center"/>
            <w:hideMark/>
          </w:tcPr>
          <w:p w14:paraId="29E4D1A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0.397</w:t>
            </w:r>
          </w:p>
        </w:tc>
        <w:tc>
          <w:tcPr>
            <w:tcW w:w="0" w:type="auto"/>
            <w:tcBorders>
              <w:top w:val="nil"/>
              <w:left w:val="nil"/>
              <w:bottom w:val="nil"/>
              <w:right w:val="nil"/>
            </w:tcBorders>
            <w:shd w:val="clear" w:color="auto" w:fill="auto"/>
            <w:noWrap/>
            <w:vAlign w:val="center"/>
            <w:hideMark/>
          </w:tcPr>
          <w:p w14:paraId="4A4C2AA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670CC52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6FF4080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1.08</w:t>
            </w:r>
          </w:p>
        </w:tc>
      </w:tr>
      <w:tr w:rsidR="00CA7217" w:rsidRPr="003D77EF" w14:paraId="450F92BE" w14:textId="77777777" w:rsidTr="0000756E">
        <w:trPr>
          <w:trHeight w:val="57"/>
        </w:trPr>
        <w:tc>
          <w:tcPr>
            <w:tcW w:w="0" w:type="auto"/>
            <w:tcBorders>
              <w:top w:val="nil"/>
              <w:left w:val="nil"/>
              <w:bottom w:val="nil"/>
              <w:right w:val="nil"/>
            </w:tcBorders>
            <w:shd w:val="clear" w:color="auto" w:fill="auto"/>
            <w:noWrap/>
            <w:vAlign w:val="center"/>
            <w:hideMark/>
          </w:tcPr>
          <w:p w14:paraId="181C1B92"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rs143918452</w:t>
            </w:r>
          </w:p>
        </w:tc>
        <w:tc>
          <w:tcPr>
            <w:tcW w:w="0" w:type="auto"/>
            <w:tcBorders>
              <w:top w:val="nil"/>
              <w:left w:val="nil"/>
              <w:bottom w:val="nil"/>
              <w:right w:val="nil"/>
            </w:tcBorders>
            <w:shd w:val="clear" w:color="auto" w:fill="auto"/>
            <w:noWrap/>
            <w:vAlign w:val="center"/>
            <w:hideMark/>
          </w:tcPr>
          <w:p w14:paraId="095A6B0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w:t>
            </w:r>
          </w:p>
        </w:tc>
        <w:tc>
          <w:tcPr>
            <w:tcW w:w="0" w:type="auto"/>
            <w:tcBorders>
              <w:top w:val="nil"/>
              <w:left w:val="nil"/>
              <w:bottom w:val="nil"/>
              <w:right w:val="nil"/>
            </w:tcBorders>
            <w:shd w:val="clear" w:color="auto" w:fill="auto"/>
            <w:noWrap/>
            <w:vAlign w:val="center"/>
            <w:hideMark/>
          </w:tcPr>
          <w:p w14:paraId="6CC803B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0.996</w:t>
            </w:r>
          </w:p>
        </w:tc>
        <w:tc>
          <w:tcPr>
            <w:tcW w:w="0" w:type="auto"/>
            <w:tcBorders>
              <w:top w:val="nil"/>
              <w:left w:val="nil"/>
              <w:bottom w:val="nil"/>
              <w:right w:val="nil"/>
            </w:tcBorders>
            <w:shd w:val="clear" w:color="auto" w:fill="auto"/>
            <w:noWrap/>
            <w:vAlign w:val="center"/>
            <w:hideMark/>
          </w:tcPr>
          <w:p w14:paraId="5042809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224BA18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4A80AA3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0.68</w:t>
            </w:r>
          </w:p>
        </w:tc>
      </w:tr>
      <w:tr w:rsidR="00CA7217" w:rsidRPr="003D77EF" w14:paraId="401ADEE0" w14:textId="77777777" w:rsidTr="0000756E">
        <w:trPr>
          <w:trHeight w:val="57"/>
        </w:trPr>
        <w:tc>
          <w:tcPr>
            <w:tcW w:w="0" w:type="auto"/>
            <w:tcBorders>
              <w:top w:val="nil"/>
              <w:left w:val="nil"/>
              <w:bottom w:val="nil"/>
              <w:right w:val="nil"/>
            </w:tcBorders>
            <w:shd w:val="clear" w:color="auto" w:fill="auto"/>
            <w:noWrap/>
            <w:vAlign w:val="center"/>
            <w:hideMark/>
          </w:tcPr>
          <w:p w14:paraId="017D5FC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rs1474055</w:t>
            </w:r>
          </w:p>
        </w:tc>
        <w:tc>
          <w:tcPr>
            <w:tcW w:w="0" w:type="auto"/>
            <w:tcBorders>
              <w:top w:val="nil"/>
              <w:left w:val="nil"/>
              <w:bottom w:val="nil"/>
              <w:right w:val="nil"/>
            </w:tcBorders>
            <w:shd w:val="clear" w:color="auto" w:fill="auto"/>
            <w:noWrap/>
            <w:vAlign w:val="center"/>
            <w:hideMark/>
          </w:tcPr>
          <w:p w14:paraId="41D076E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w:t>
            </w:r>
          </w:p>
        </w:tc>
        <w:tc>
          <w:tcPr>
            <w:tcW w:w="0" w:type="auto"/>
            <w:tcBorders>
              <w:top w:val="nil"/>
              <w:left w:val="nil"/>
              <w:bottom w:val="nil"/>
              <w:right w:val="nil"/>
            </w:tcBorders>
            <w:shd w:val="clear" w:color="auto" w:fill="auto"/>
            <w:noWrap/>
            <w:vAlign w:val="center"/>
            <w:hideMark/>
          </w:tcPr>
          <w:p w14:paraId="756EC12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0.881</w:t>
            </w:r>
          </w:p>
        </w:tc>
        <w:tc>
          <w:tcPr>
            <w:tcW w:w="0" w:type="auto"/>
            <w:tcBorders>
              <w:top w:val="nil"/>
              <w:left w:val="nil"/>
              <w:bottom w:val="nil"/>
              <w:right w:val="nil"/>
            </w:tcBorders>
            <w:shd w:val="clear" w:color="auto" w:fill="auto"/>
            <w:noWrap/>
            <w:vAlign w:val="center"/>
            <w:hideMark/>
          </w:tcPr>
          <w:p w14:paraId="34F3F74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0E62A5B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797CB43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0.83</w:t>
            </w:r>
          </w:p>
        </w:tc>
      </w:tr>
      <w:tr w:rsidR="00CA7217" w:rsidRPr="003D77EF" w14:paraId="6D5CBFFF" w14:textId="77777777" w:rsidTr="0000756E">
        <w:trPr>
          <w:trHeight w:val="57"/>
        </w:trPr>
        <w:tc>
          <w:tcPr>
            <w:tcW w:w="0" w:type="auto"/>
            <w:tcBorders>
              <w:top w:val="nil"/>
              <w:left w:val="nil"/>
              <w:bottom w:val="nil"/>
              <w:right w:val="nil"/>
            </w:tcBorders>
            <w:shd w:val="clear" w:color="auto" w:fill="auto"/>
            <w:noWrap/>
            <w:vAlign w:val="center"/>
            <w:hideMark/>
          </w:tcPr>
          <w:p w14:paraId="61E50E11"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rs1555399</w:t>
            </w:r>
          </w:p>
        </w:tc>
        <w:tc>
          <w:tcPr>
            <w:tcW w:w="0" w:type="auto"/>
            <w:tcBorders>
              <w:top w:val="nil"/>
              <w:left w:val="nil"/>
              <w:bottom w:val="nil"/>
              <w:right w:val="nil"/>
            </w:tcBorders>
            <w:shd w:val="clear" w:color="auto" w:fill="auto"/>
            <w:noWrap/>
            <w:vAlign w:val="center"/>
            <w:hideMark/>
          </w:tcPr>
          <w:p w14:paraId="2B59821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14</w:t>
            </w:r>
          </w:p>
        </w:tc>
        <w:tc>
          <w:tcPr>
            <w:tcW w:w="0" w:type="auto"/>
            <w:tcBorders>
              <w:top w:val="nil"/>
              <w:left w:val="nil"/>
              <w:bottom w:val="nil"/>
              <w:right w:val="nil"/>
            </w:tcBorders>
            <w:shd w:val="clear" w:color="auto" w:fill="auto"/>
            <w:noWrap/>
            <w:vAlign w:val="center"/>
            <w:hideMark/>
          </w:tcPr>
          <w:p w14:paraId="23E04CA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0.544</w:t>
            </w:r>
          </w:p>
        </w:tc>
        <w:tc>
          <w:tcPr>
            <w:tcW w:w="0" w:type="auto"/>
            <w:tcBorders>
              <w:top w:val="nil"/>
              <w:left w:val="nil"/>
              <w:bottom w:val="nil"/>
              <w:right w:val="nil"/>
            </w:tcBorders>
            <w:shd w:val="clear" w:color="auto" w:fill="auto"/>
            <w:noWrap/>
            <w:vAlign w:val="center"/>
            <w:hideMark/>
          </w:tcPr>
          <w:p w14:paraId="6EE9612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0A41281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0AC4EE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1.09</w:t>
            </w:r>
          </w:p>
        </w:tc>
      </w:tr>
      <w:tr w:rsidR="00CA7217" w:rsidRPr="003D77EF" w14:paraId="60D84349" w14:textId="77777777" w:rsidTr="0000756E">
        <w:trPr>
          <w:trHeight w:val="57"/>
        </w:trPr>
        <w:tc>
          <w:tcPr>
            <w:tcW w:w="0" w:type="auto"/>
            <w:tcBorders>
              <w:top w:val="nil"/>
              <w:left w:val="nil"/>
              <w:bottom w:val="nil"/>
              <w:right w:val="nil"/>
            </w:tcBorders>
            <w:shd w:val="clear" w:color="auto" w:fill="auto"/>
            <w:noWrap/>
            <w:vAlign w:val="center"/>
            <w:hideMark/>
          </w:tcPr>
          <w:p w14:paraId="1A3E9B0B"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rs17649553</w:t>
            </w:r>
          </w:p>
        </w:tc>
        <w:tc>
          <w:tcPr>
            <w:tcW w:w="0" w:type="auto"/>
            <w:tcBorders>
              <w:top w:val="nil"/>
              <w:left w:val="nil"/>
              <w:bottom w:val="nil"/>
              <w:right w:val="nil"/>
            </w:tcBorders>
            <w:shd w:val="clear" w:color="auto" w:fill="auto"/>
            <w:noWrap/>
            <w:vAlign w:val="center"/>
            <w:hideMark/>
          </w:tcPr>
          <w:p w14:paraId="6ECEA85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17</w:t>
            </w:r>
          </w:p>
        </w:tc>
        <w:tc>
          <w:tcPr>
            <w:tcW w:w="0" w:type="auto"/>
            <w:tcBorders>
              <w:top w:val="nil"/>
              <w:left w:val="nil"/>
              <w:bottom w:val="nil"/>
              <w:right w:val="nil"/>
            </w:tcBorders>
            <w:shd w:val="clear" w:color="auto" w:fill="auto"/>
            <w:noWrap/>
            <w:vAlign w:val="center"/>
            <w:hideMark/>
          </w:tcPr>
          <w:p w14:paraId="091C3BE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0.232</w:t>
            </w:r>
          </w:p>
        </w:tc>
        <w:tc>
          <w:tcPr>
            <w:tcW w:w="0" w:type="auto"/>
            <w:tcBorders>
              <w:top w:val="nil"/>
              <w:left w:val="nil"/>
              <w:bottom w:val="nil"/>
              <w:right w:val="nil"/>
            </w:tcBorders>
            <w:shd w:val="clear" w:color="auto" w:fill="auto"/>
            <w:noWrap/>
            <w:vAlign w:val="center"/>
            <w:hideMark/>
          </w:tcPr>
          <w:p w14:paraId="1B3255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74F76D8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5332D9B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0.78</w:t>
            </w:r>
          </w:p>
        </w:tc>
      </w:tr>
      <w:tr w:rsidR="00CA7217" w:rsidRPr="003D77EF" w14:paraId="23E1DF78" w14:textId="77777777" w:rsidTr="0000756E">
        <w:trPr>
          <w:trHeight w:val="57"/>
        </w:trPr>
        <w:tc>
          <w:tcPr>
            <w:tcW w:w="0" w:type="auto"/>
            <w:tcBorders>
              <w:top w:val="nil"/>
              <w:left w:val="nil"/>
              <w:bottom w:val="nil"/>
              <w:right w:val="nil"/>
            </w:tcBorders>
            <w:shd w:val="clear" w:color="auto" w:fill="auto"/>
            <w:noWrap/>
            <w:vAlign w:val="center"/>
            <w:hideMark/>
          </w:tcPr>
          <w:p w14:paraId="639A2B9F"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rs199347</w:t>
            </w:r>
          </w:p>
        </w:tc>
        <w:tc>
          <w:tcPr>
            <w:tcW w:w="0" w:type="auto"/>
            <w:tcBorders>
              <w:top w:val="nil"/>
              <w:left w:val="nil"/>
              <w:bottom w:val="nil"/>
              <w:right w:val="nil"/>
            </w:tcBorders>
            <w:shd w:val="clear" w:color="auto" w:fill="auto"/>
            <w:noWrap/>
            <w:vAlign w:val="center"/>
            <w:hideMark/>
          </w:tcPr>
          <w:p w14:paraId="2C88666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7</w:t>
            </w:r>
          </w:p>
        </w:tc>
        <w:tc>
          <w:tcPr>
            <w:tcW w:w="0" w:type="auto"/>
            <w:tcBorders>
              <w:top w:val="nil"/>
              <w:left w:val="nil"/>
              <w:bottom w:val="nil"/>
              <w:right w:val="nil"/>
            </w:tcBorders>
            <w:shd w:val="clear" w:color="auto" w:fill="auto"/>
            <w:noWrap/>
            <w:vAlign w:val="center"/>
            <w:hideMark/>
          </w:tcPr>
          <w:p w14:paraId="07CC552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0.368</w:t>
            </w:r>
          </w:p>
        </w:tc>
        <w:tc>
          <w:tcPr>
            <w:tcW w:w="0" w:type="auto"/>
            <w:tcBorders>
              <w:top w:val="nil"/>
              <w:left w:val="nil"/>
              <w:bottom w:val="nil"/>
              <w:right w:val="nil"/>
            </w:tcBorders>
            <w:shd w:val="clear" w:color="auto" w:fill="auto"/>
            <w:noWrap/>
            <w:vAlign w:val="center"/>
            <w:hideMark/>
          </w:tcPr>
          <w:p w14:paraId="44EAAE2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7A28D05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ACE355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07C3C2B8" w14:textId="77777777" w:rsidTr="0000756E">
        <w:trPr>
          <w:trHeight w:val="57"/>
        </w:trPr>
        <w:tc>
          <w:tcPr>
            <w:tcW w:w="0" w:type="auto"/>
            <w:tcBorders>
              <w:top w:val="nil"/>
              <w:left w:val="nil"/>
              <w:bottom w:val="nil"/>
              <w:right w:val="nil"/>
            </w:tcBorders>
            <w:shd w:val="clear" w:color="auto" w:fill="auto"/>
            <w:noWrap/>
            <w:vAlign w:val="center"/>
            <w:hideMark/>
          </w:tcPr>
          <w:p w14:paraId="2B46B84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rs2280104</w:t>
            </w:r>
          </w:p>
        </w:tc>
        <w:tc>
          <w:tcPr>
            <w:tcW w:w="0" w:type="auto"/>
            <w:tcBorders>
              <w:top w:val="nil"/>
              <w:left w:val="nil"/>
              <w:bottom w:val="nil"/>
              <w:right w:val="nil"/>
            </w:tcBorders>
            <w:shd w:val="clear" w:color="auto" w:fill="auto"/>
            <w:noWrap/>
            <w:vAlign w:val="center"/>
            <w:hideMark/>
          </w:tcPr>
          <w:p w14:paraId="5318C37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8</w:t>
            </w:r>
          </w:p>
        </w:tc>
        <w:tc>
          <w:tcPr>
            <w:tcW w:w="0" w:type="auto"/>
            <w:tcBorders>
              <w:top w:val="nil"/>
              <w:left w:val="nil"/>
              <w:bottom w:val="nil"/>
              <w:right w:val="nil"/>
            </w:tcBorders>
            <w:shd w:val="clear" w:color="auto" w:fill="auto"/>
            <w:noWrap/>
            <w:vAlign w:val="center"/>
            <w:hideMark/>
          </w:tcPr>
          <w:p w14:paraId="780FFBE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0.367</w:t>
            </w:r>
          </w:p>
        </w:tc>
        <w:tc>
          <w:tcPr>
            <w:tcW w:w="0" w:type="auto"/>
            <w:tcBorders>
              <w:top w:val="nil"/>
              <w:left w:val="nil"/>
              <w:bottom w:val="nil"/>
              <w:right w:val="nil"/>
            </w:tcBorders>
            <w:shd w:val="clear" w:color="auto" w:fill="auto"/>
            <w:noWrap/>
            <w:vAlign w:val="center"/>
            <w:hideMark/>
          </w:tcPr>
          <w:p w14:paraId="1840C6C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0816C1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6BFA98C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1.06</w:t>
            </w:r>
          </w:p>
        </w:tc>
      </w:tr>
      <w:tr w:rsidR="00CA7217" w:rsidRPr="003D77EF" w14:paraId="292DDEA6" w14:textId="77777777" w:rsidTr="0000756E">
        <w:trPr>
          <w:trHeight w:val="57"/>
        </w:trPr>
        <w:tc>
          <w:tcPr>
            <w:tcW w:w="0" w:type="auto"/>
            <w:tcBorders>
              <w:top w:val="nil"/>
              <w:left w:val="nil"/>
              <w:bottom w:val="nil"/>
              <w:right w:val="nil"/>
            </w:tcBorders>
            <w:shd w:val="clear" w:color="auto" w:fill="auto"/>
            <w:noWrap/>
            <w:vAlign w:val="center"/>
            <w:hideMark/>
          </w:tcPr>
          <w:p w14:paraId="7C11B7C6"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rs2414739</w:t>
            </w:r>
          </w:p>
        </w:tc>
        <w:tc>
          <w:tcPr>
            <w:tcW w:w="0" w:type="auto"/>
            <w:tcBorders>
              <w:top w:val="nil"/>
              <w:left w:val="nil"/>
              <w:bottom w:val="nil"/>
              <w:right w:val="nil"/>
            </w:tcBorders>
            <w:shd w:val="clear" w:color="auto" w:fill="auto"/>
            <w:noWrap/>
            <w:vAlign w:val="center"/>
            <w:hideMark/>
          </w:tcPr>
          <w:p w14:paraId="4EC42A3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15</w:t>
            </w:r>
          </w:p>
        </w:tc>
        <w:tc>
          <w:tcPr>
            <w:tcW w:w="0" w:type="auto"/>
            <w:tcBorders>
              <w:top w:val="nil"/>
              <w:left w:val="nil"/>
              <w:bottom w:val="nil"/>
              <w:right w:val="nil"/>
            </w:tcBorders>
            <w:shd w:val="clear" w:color="auto" w:fill="auto"/>
            <w:noWrap/>
            <w:vAlign w:val="center"/>
            <w:hideMark/>
          </w:tcPr>
          <w:p w14:paraId="5693EFB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0.292</w:t>
            </w:r>
          </w:p>
        </w:tc>
        <w:tc>
          <w:tcPr>
            <w:tcW w:w="0" w:type="auto"/>
            <w:tcBorders>
              <w:top w:val="nil"/>
              <w:left w:val="nil"/>
              <w:bottom w:val="nil"/>
              <w:right w:val="nil"/>
            </w:tcBorders>
            <w:shd w:val="clear" w:color="auto" w:fill="auto"/>
            <w:noWrap/>
            <w:vAlign w:val="center"/>
            <w:hideMark/>
          </w:tcPr>
          <w:p w14:paraId="0460561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7ED3679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F396D9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36773B31" w14:textId="77777777" w:rsidTr="0000756E">
        <w:trPr>
          <w:trHeight w:val="57"/>
        </w:trPr>
        <w:tc>
          <w:tcPr>
            <w:tcW w:w="0" w:type="auto"/>
            <w:tcBorders>
              <w:top w:val="nil"/>
              <w:left w:val="nil"/>
              <w:bottom w:val="nil"/>
              <w:right w:val="nil"/>
            </w:tcBorders>
            <w:shd w:val="clear" w:color="auto" w:fill="auto"/>
            <w:noWrap/>
            <w:vAlign w:val="center"/>
            <w:hideMark/>
          </w:tcPr>
          <w:p w14:paraId="5FC340E6"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rs2694528</w:t>
            </w:r>
          </w:p>
        </w:tc>
        <w:tc>
          <w:tcPr>
            <w:tcW w:w="0" w:type="auto"/>
            <w:tcBorders>
              <w:top w:val="nil"/>
              <w:left w:val="nil"/>
              <w:bottom w:val="nil"/>
              <w:right w:val="nil"/>
            </w:tcBorders>
            <w:shd w:val="clear" w:color="auto" w:fill="auto"/>
            <w:noWrap/>
            <w:vAlign w:val="center"/>
            <w:hideMark/>
          </w:tcPr>
          <w:p w14:paraId="609D930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5</w:t>
            </w:r>
          </w:p>
        </w:tc>
        <w:tc>
          <w:tcPr>
            <w:tcW w:w="0" w:type="auto"/>
            <w:tcBorders>
              <w:top w:val="nil"/>
              <w:left w:val="nil"/>
              <w:bottom w:val="nil"/>
              <w:right w:val="nil"/>
            </w:tcBorders>
            <w:shd w:val="clear" w:color="auto" w:fill="auto"/>
            <w:noWrap/>
            <w:vAlign w:val="center"/>
            <w:hideMark/>
          </w:tcPr>
          <w:p w14:paraId="181EDE8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0.115</w:t>
            </w:r>
          </w:p>
        </w:tc>
        <w:tc>
          <w:tcPr>
            <w:tcW w:w="0" w:type="auto"/>
            <w:tcBorders>
              <w:top w:val="nil"/>
              <w:left w:val="nil"/>
              <w:bottom w:val="nil"/>
              <w:right w:val="nil"/>
            </w:tcBorders>
            <w:shd w:val="clear" w:color="auto" w:fill="auto"/>
            <w:noWrap/>
            <w:vAlign w:val="center"/>
            <w:hideMark/>
          </w:tcPr>
          <w:p w14:paraId="734B5FC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2DA5DF0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4F6A276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1.15</w:t>
            </w:r>
          </w:p>
        </w:tc>
      </w:tr>
      <w:tr w:rsidR="00CA7217" w:rsidRPr="003D77EF" w14:paraId="0A1A7BAA" w14:textId="77777777" w:rsidTr="0000756E">
        <w:trPr>
          <w:trHeight w:val="57"/>
        </w:trPr>
        <w:tc>
          <w:tcPr>
            <w:tcW w:w="0" w:type="auto"/>
            <w:tcBorders>
              <w:top w:val="nil"/>
              <w:left w:val="nil"/>
              <w:bottom w:val="nil"/>
              <w:right w:val="nil"/>
            </w:tcBorders>
            <w:shd w:val="clear" w:color="auto" w:fill="auto"/>
            <w:noWrap/>
            <w:vAlign w:val="center"/>
            <w:hideMark/>
          </w:tcPr>
          <w:p w14:paraId="1726A24B"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rs2740594</w:t>
            </w:r>
          </w:p>
        </w:tc>
        <w:tc>
          <w:tcPr>
            <w:tcW w:w="0" w:type="auto"/>
            <w:tcBorders>
              <w:top w:val="nil"/>
              <w:left w:val="nil"/>
              <w:bottom w:val="nil"/>
              <w:right w:val="nil"/>
            </w:tcBorders>
            <w:shd w:val="clear" w:color="auto" w:fill="auto"/>
            <w:noWrap/>
            <w:vAlign w:val="center"/>
            <w:hideMark/>
          </w:tcPr>
          <w:p w14:paraId="402CC26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8</w:t>
            </w:r>
          </w:p>
        </w:tc>
        <w:tc>
          <w:tcPr>
            <w:tcW w:w="0" w:type="auto"/>
            <w:tcBorders>
              <w:top w:val="nil"/>
              <w:left w:val="nil"/>
              <w:bottom w:val="nil"/>
              <w:right w:val="nil"/>
            </w:tcBorders>
            <w:shd w:val="clear" w:color="auto" w:fill="auto"/>
            <w:noWrap/>
            <w:vAlign w:val="center"/>
            <w:hideMark/>
          </w:tcPr>
          <w:p w14:paraId="102ADB3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0.753</w:t>
            </w:r>
          </w:p>
        </w:tc>
        <w:tc>
          <w:tcPr>
            <w:tcW w:w="0" w:type="auto"/>
            <w:tcBorders>
              <w:top w:val="nil"/>
              <w:left w:val="nil"/>
              <w:bottom w:val="nil"/>
              <w:right w:val="nil"/>
            </w:tcBorders>
            <w:shd w:val="clear" w:color="auto" w:fill="auto"/>
            <w:noWrap/>
            <w:vAlign w:val="center"/>
            <w:hideMark/>
          </w:tcPr>
          <w:p w14:paraId="5729634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69D1F2B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3658DCC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1.10</w:t>
            </w:r>
          </w:p>
        </w:tc>
      </w:tr>
      <w:tr w:rsidR="00CA7217" w:rsidRPr="003D77EF" w14:paraId="7ACC8E6A" w14:textId="77777777" w:rsidTr="0000756E">
        <w:trPr>
          <w:trHeight w:val="57"/>
        </w:trPr>
        <w:tc>
          <w:tcPr>
            <w:tcW w:w="0" w:type="auto"/>
            <w:tcBorders>
              <w:top w:val="nil"/>
              <w:left w:val="nil"/>
              <w:bottom w:val="nil"/>
              <w:right w:val="nil"/>
            </w:tcBorders>
            <w:shd w:val="clear" w:color="auto" w:fill="auto"/>
            <w:noWrap/>
            <w:vAlign w:val="center"/>
            <w:hideMark/>
          </w:tcPr>
          <w:p w14:paraId="3506D32B"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rs329648</w:t>
            </w:r>
          </w:p>
        </w:tc>
        <w:tc>
          <w:tcPr>
            <w:tcW w:w="0" w:type="auto"/>
            <w:tcBorders>
              <w:top w:val="nil"/>
              <w:left w:val="nil"/>
              <w:bottom w:val="nil"/>
              <w:right w:val="nil"/>
            </w:tcBorders>
            <w:shd w:val="clear" w:color="auto" w:fill="auto"/>
            <w:noWrap/>
            <w:vAlign w:val="center"/>
            <w:hideMark/>
          </w:tcPr>
          <w:p w14:paraId="61DFEB1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w:t>
            </w:r>
          </w:p>
        </w:tc>
        <w:tc>
          <w:tcPr>
            <w:tcW w:w="0" w:type="auto"/>
            <w:tcBorders>
              <w:top w:val="nil"/>
              <w:left w:val="nil"/>
              <w:bottom w:val="nil"/>
              <w:right w:val="nil"/>
            </w:tcBorders>
            <w:shd w:val="clear" w:color="auto" w:fill="auto"/>
            <w:noWrap/>
            <w:vAlign w:val="center"/>
            <w:hideMark/>
          </w:tcPr>
          <w:p w14:paraId="664BB73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0.327</w:t>
            </w:r>
          </w:p>
        </w:tc>
        <w:tc>
          <w:tcPr>
            <w:tcW w:w="0" w:type="auto"/>
            <w:tcBorders>
              <w:top w:val="nil"/>
              <w:left w:val="nil"/>
              <w:bottom w:val="nil"/>
              <w:right w:val="nil"/>
            </w:tcBorders>
            <w:shd w:val="clear" w:color="auto" w:fill="auto"/>
            <w:noWrap/>
            <w:vAlign w:val="center"/>
            <w:hideMark/>
          </w:tcPr>
          <w:p w14:paraId="01C0803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5104740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2E448E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1.09</w:t>
            </w:r>
          </w:p>
        </w:tc>
      </w:tr>
      <w:tr w:rsidR="00CA7217" w:rsidRPr="003D77EF" w14:paraId="458784A7" w14:textId="77777777" w:rsidTr="0000756E">
        <w:trPr>
          <w:trHeight w:val="57"/>
        </w:trPr>
        <w:tc>
          <w:tcPr>
            <w:tcW w:w="0" w:type="auto"/>
            <w:tcBorders>
              <w:top w:val="nil"/>
              <w:left w:val="nil"/>
              <w:bottom w:val="nil"/>
              <w:right w:val="nil"/>
            </w:tcBorders>
            <w:shd w:val="clear" w:color="auto" w:fill="auto"/>
            <w:noWrap/>
            <w:vAlign w:val="center"/>
            <w:hideMark/>
          </w:tcPr>
          <w:p w14:paraId="14807EEF"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rs34043159</w:t>
            </w:r>
          </w:p>
        </w:tc>
        <w:tc>
          <w:tcPr>
            <w:tcW w:w="0" w:type="auto"/>
            <w:tcBorders>
              <w:top w:val="nil"/>
              <w:left w:val="nil"/>
              <w:bottom w:val="nil"/>
              <w:right w:val="nil"/>
            </w:tcBorders>
            <w:shd w:val="clear" w:color="auto" w:fill="auto"/>
            <w:noWrap/>
            <w:vAlign w:val="center"/>
            <w:hideMark/>
          </w:tcPr>
          <w:p w14:paraId="2092453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w:t>
            </w:r>
          </w:p>
        </w:tc>
        <w:tc>
          <w:tcPr>
            <w:tcW w:w="0" w:type="auto"/>
            <w:tcBorders>
              <w:top w:val="nil"/>
              <w:left w:val="nil"/>
              <w:bottom w:val="nil"/>
              <w:right w:val="nil"/>
            </w:tcBorders>
            <w:shd w:val="clear" w:color="auto" w:fill="auto"/>
            <w:noWrap/>
            <w:vAlign w:val="center"/>
            <w:hideMark/>
          </w:tcPr>
          <w:p w14:paraId="2675C67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0.352</w:t>
            </w:r>
          </w:p>
        </w:tc>
        <w:tc>
          <w:tcPr>
            <w:tcW w:w="0" w:type="auto"/>
            <w:tcBorders>
              <w:top w:val="nil"/>
              <w:left w:val="nil"/>
              <w:bottom w:val="nil"/>
              <w:right w:val="nil"/>
            </w:tcBorders>
            <w:shd w:val="clear" w:color="auto" w:fill="auto"/>
            <w:noWrap/>
            <w:vAlign w:val="center"/>
            <w:hideMark/>
          </w:tcPr>
          <w:p w14:paraId="0F4A9BC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C46895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790EBD7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1.07</w:t>
            </w:r>
          </w:p>
        </w:tc>
      </w:tr>
      <w:tr w:rsidR="00CA7217" w:rsidRPr="003D77EF" w14:paraId="3612242E" w14:textId="77777777" w:rsidTr="0000756E">
        <w:trPr>
          <w:trHeight w:val="57"/>
        </w:trPr>
        <w:tc>
          <w:tcPr>
            <w:tcW w:w="0" w:type="auto"/>
            <w:tcBorders>
              <w:top w:val="nil"/>
              <w:left w:val="nil"/>
              <w:bottom w:val="nil"/>
              <w:right w:val="nil"/>
            </w:tcBorders>
            <w:shd w:val="clear" w:color="auto" w:fill="auto"/>
            <w:noWrap/>
            <w:vAlign w:val="center"/>
            <w:hideMark/>
          </w:tcPr>
          <w:p w14:paraId="7AF8CF69"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rs34311866</w:t>
            </w:r>
          </w:p>
        </w:tc>
        <w:tc>
          <w:tcPr>
            <w:tcW w:w="0" w:type="auto"/>
            <w:tcBorders>
              <w:top w:val="nil"/>
              <w:left w:val="nil"/>
              <w:bottom w:val="nil"/>
              <w:right w:val="nil"/>
            </w:tcBorders>
            <w:shd w:val="clear" w:color="auto" w:fill="auto"/>
            <w:noWrap/>
            <w:vAlign w:val="center"/>
            <w:hideMark/>
          </w:tcPr>
          <w:p w14:paraId="3639D9B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4</w:t>
            </w:r>
          </w:p>
        </w:tc>
        <w:tc>
          <w:tcPr>
            <w:tcW w:w="0" w:type="auto"/>
            <w:tcBorders>
              <w:top w:val="nil"/>
              <w:left w:val="nil"/>
              <w:bottom w:val="nil"/>
              <w:right w:val="nil"/>
            </w:tcBorders>
            <w:shd w:val="clear" w:color="auto" w:fill="auto"/>
            <w:noWrap/>
            <w:vAlign w:val="center"/>
            <w:hideMark/>
          </w:tcPr>
          <w:p w14:paraId="6461408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0.199</w:t>
            </w:r>
          </w:p>
        </w:tc>
        <w:tc>
          <w:tcPr>
            <w:tcW w:w="0" w:type="auto"/>
            <w:tcBorders>
              <w:top w:val="nil"/>
              <w:left w:val="nil"/>
              <w:bottom w:val="nil"/>
              <w:right w:val="nil"/>
            </w:tcBorders>
            <w:shd w:val="clear" w:color="auto" w:fill="auto"/>
            <w:noWrap/>
            <w:vAlign w:val="center"/>
            <w:hideMark/>
          </w:tcPr>
          <w:p w14:paraId="01F564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E0DB98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2F93042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1.23</w:t>
            </w:r>
          </w:p>
        </w:tc>
      </w:tr>
      <w:tr w:rsidR="00CA7217" w:rsidRPr="003D77EF" w14:paraId="741668F3" w14:textId="77777777" w:rsidTr="0000756E">
        <w:trPr>
          <w:trHeight w:val="57"/>
        </w:trPr>
        <w:tc>
          <w:tcPr>
            <w:tcW w:w="0" w:type="auto"/>
            <w:tcBorders>
              <w:top w:val="nil"/>
              <w:left w:val="nil"/>
              <w:bottom w:val="nil"/>
              <w:right w:val="nil"/>
            </w:tcBorders>
            <w:shd w:val="clear" w:color="auto" w:fill="auto"/>
            <w:noWrap/>
            <w:vAlign w:val="center"/>
            <w:hideMark/>
          </w:tcPr>
          <w:p w14:paraId="7102C968"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rs353116</w:t>
            </w:r>
          </w:p>
        </w:tc>
        <w:tc>
          <w:tcPr>
            <w:tcW w:w="0" w:type="auto"/>
            <w:tcBorders>
              <w:top w:val="nil"/>
              <w:left w:val="nil"/>
              <w:bottom w:val="nil"/>
              <w:right w:val="nil"/>
            </w:tcBorders>
            <w:shd w:val="clear" w:color="auto" w:fill="auto"/>
            <w:noWrap/>
            <w:vAlign w:val="center"/>
            <w:hideMark/>
          </w:tcPr>
          <w:p w14:paraId="12F58CA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w:t>
            </w:r>
          </w:p>
        </w:tc>
        <w:tc>
          <w:tcPr>
            <w:tcW w:w="0" w:type="auto"/>
            <w:tcBorders>
              <w:top w:val="nil"/>
              <w:left w:val="nil"/>
              <w:bottom w:val="nil"/>
              <w:right w:val="nil"/>
            </w:tcBorders>
            <w:shd w:val="clear" w:color="auto" w:fill="auto"/>
            <w:noWrap/>
            <w:vAlign w:val="center"/>
            <w:hideMark/>
          </w:tcPr>
          <w:p w14:paraId="71227FE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0.385</w:t>
            </w:r>
          </w:p>
        </w:tc>
        <w:tc>
          <w:tcPr>
            <w:tcW w:w="0" w:type="auto"/>
            <w:tcBorders>
              <w:top w:val="nil"/>
              <w:left w:val="nil"/>
              <w:bottom w:val="nil"/>
              <w:right w:val="nil"/>
            </w:tcBorders>
            <w:shd w:val="clear" w:color="auto" w:fill="auto"/>
            <w:noWrap/>
            <w:vAlign w:val="center"/>
            <w:hideMark/>
          </w:tcPr>
          <w:p w14:paraId="5392479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2DD24BF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77B84AB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0.94</w:t>
            </w:r>
          </w:p>
        </w:tc>
      </w:tr>
      <w:tr w:rsidR="00CA7217" w:rsidRPr="003D77EF" w14:paraId="39655F54" w14:textId="77777777" w:rsidTr="0000756E">
        <w:trPr>
          <w:trHeight w:val="57"/>
        </w:trPr>
        <w:tc>
          <w:tcPr>
            <w:tcW w:w="0" w:type="auto"/>
            <w:tcBorders>
              <w:top w:val="nil"/>
              <w:left w:val="nil"/>
              <w:bottom w:val="nil"/>
              <w:right w:val="nil"/>
            </w:tcBorders>
            <w:shd w:val="clear" w:color="auto" w:fill="auto"/>
            <w:noWrap/>
            <w:vAlign w:val="center"/>
            <w:hideMark/>
          </w:tcPr>
          <w:p w14:paraId="1AC52DD6"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rs356182</w:t>
            </w:r>
          </w:p>
        </w:tc>
        <w:tc>
          <w:tcPr>
            <w:tcW w:w="0" w:type="auto"/>
            <w:tcBorders>
              <w:top w:val="nil"/>
              <w:left w:val="nil"/>
              <w:bottom w:val="nil"/>
              <w:right w:val="nil"/>
            </w:tcBorders>
            <w:shd w:val="clear" w:color="auto" w:fill="auto"/>
            <w:noWrap/>
            <w:vAlign w:val="center"/>
            <w:hideMark/>
          </w:tcPr>
          <w:p w14:paraId="197C327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4</w:t>
            </w:r>
          </w:p>
        </w:tc>
        <w:tc>
          <w:tcPr>
            <w:tcW w:w="0" w:type="auto"/>
            <w:tcBorders>
              <w:top w:val="nil"/>
              <w:left w:val="nil"/>
              <w:bottom w:val="nil"/>
              <w:right w:val="nil"/>
            </w:tcBorders>
            <w:shd w:val="clear" w:color="auto" w:fill="auto"/>
            <w:noWrap/>
            <w:vAlign w:val="center"/>
            <w:hideMark/>
          </w:tcPr>
          <w:p w14:paraId="4CA839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0.375</w:t>
            </w:r>
          </w:p>
        </w:tc>
        <w:tc>
          <w:tcPr>
            <w:tcW w:w="0" w:type="auto"/>
            <w:tcBorders>
              <w:top w:val="nil"/>
              <w:left w:val="nil"/>
              <w:bottom w:val="nil"/>
              <w:right w:val="nil"/>
            </w:tcBorders>
            <w:shd w:val="clear" w:color="auto" w:fill="auto"/>
            <w:noWrap/>
            <w:vAlign w:val="center"/>
            <w:hideMark/>
          </w:tcPr>
          <w:p w14:paraId="6CA34D5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4FDA297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7F74A83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1.33</w:t>
            </w:r>
          </w:p>
        </w:tc>
      </w:tr>
      <w:tr w:rsidR="00CA7217" w:rsidRPr="003D77EF" w14:paraId="2CF03943" w14:textId="77777777" w:rsidTr="0000756E">
        <w:trPr>
          <w:trHeight w:val="57"/>
        </w:trPr>
        <w:tc>
          <w:tcPr>
            <w:tcW w:w="0" w:type="auto"/>
            <w:tcBorders>
              <w:top w:val="nil"/>
              <w:left w:val="nil"/>
              <w:bottom w:val="nil"/>
              <w:right w:val="nil"/>
            </w:tcBorders>
            <w:shd w:val="clear" w:color="auto" w:fill="auto"/>
            <w:noWrap/>
            <w:vAlign w:val="center"/>
            <w:hideMark/>
          </w:tcPr>
          <w:p w14:paraId="0106F95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rs35749011</w:t>
            </w:r>
          </w:p>
        </w:tc>
        <w:tc>
          <w:tcPr>
            <w:tcW w:w="0" w:type="auto"/>
            <w:tcBorders>
              <w:top w:val="nil"/>
              <w:left w:val="nil"/>
              <w:bottom w:val="nil"/>
              <w:right w:val="nil"/>
            </w:tcBorders>
            <w:shd w:val="clear" w:color="auto" w:fill="auto"/>
            <w:noWrap/>
            <w:vAlign w:val="center"/>
            <w:hideMark/>
          </w:tcPr>
          <w:p w14:paraId="0398B16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w:t>
            </w:r>
          </w:p>
        </w:tc>
        <w:tc>
          <w:tcPr>
            <w:tcW w:w="0" w:type="auto"/>
            <w:tcBorders>
              <w:top w:val="nil"/>
              <w:left w:val="nil"/>
              <w:bottom w:val="nil"/>
              <w:right w:val="nil"/>
            </w:tcBorders>
            <w:shd w:val="clear" w:color="auto" w:fill="auto"/>
            <w:noWrap/>
            <w:vAlign w:val="center"/>
            <w:hideMark/>
          </w:tcPr>
          <w:p w14:paraId="13D9E59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0.976</w:t>
            </w:r>
          </w:p>
        </w:tc>
        <w:tc>
          <w:tcPr>
            <w:tcW w:w="0" w:type="auto"/>
            <w:tcBorders>
              <w:top w:val="nil"/>
              <w:left w:val="nil"/>
              <w:bottom w:val="nil"/>
              <w:right w:val="nil"/>
            </w:tcBorders>
            <w:shd w:val="clear" w:color="auto" w:fill="auto"/>
            <w:noWrap/>
            <w:vAlign w:val="center"/>
            <w:hideMark/>
          </w:tcPr>
          <w:p w14:paraId="294930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77C6F4A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26A5426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0.58</w:t>
            </w:r>
          </w:p>
        </w:tc>
      </w:tr>
      <w:tr w:rsidR="00CA7217" w:rsidRPr="003D77EF" w14:paraId="0B8D173D" w14:textId="77777777" w:rsidTr="0000756E">
        <w:trPr>
          <w:trHeight w:val="57"/>
        </w:trPr>
        <w:tc>
          <w:tcPr>
            <w:tcW w:w="0" w:type="auto"/>
            <w:tcBorders>
              <w:top w:val="nil"/>
              <w:left w:val="nil"/>
              <w:bottom w:val="nil"/>
              <w:right w:val="nil"/>
            </w:tcBorders>
            <w:shd w:val="clear" w:color="auto" w:fill="auto"/>
            <w:noWrap/>
            <w:vAlign w:val="center"/>
            <w:hideMark/>
          </w:tcPr>
          <w:p w14:paraId="16D197C2"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rs3793947</w:t>
            </w:r>
          </w:p>
        </w:tc>
        <w:tc>
          <w:tcPr>
            <w:tcW w:w="0" w:type="auto"/>
            <w:tcBorders>
              <w:top w:val="nil"/>
              <w:left w:val="nil"/>
              <w:bottom w:val="nil"/>
              <w:right w:val="nil"/>
            </w:tcBorders>
            <w:shd w:val="clear" w:color="auto" w:fill="auto"/>
            <w:noWrap/>
            <w:vAlign w:val="center"/>
            <w:hideMark/>
          </w:tcPr>
          <w:p w14:paraId="01B7ADD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w:t>
            </w:r>
          </w:p>
        </w:tc>
        <w:tc>
          <w:tcPr>
            <w:tcW w:w="0" w:type="auto"/>
            <w:tcBorders>
              <w:top w:val="nil"/>
              <w:left w:val="nil"/>
              <w:bottom w:val="nil"/>
              <w:right w:val="nil"/>
            </w:tcBorders>
            <w:shd w:val="clear" w:color="auto" w:fill="auto"/>
            <w:noWrap/>
            <w:vAlign w:val="center"/>
            <w:hideMark/>
          </w:tcPr>
          <w:p w14:paraId="7E94EC1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0.463</w:t>
            </w:r>
          </w:p>
        </w:tc>
        <w:tc>
          <w:tcPr>
            <w:tcW w:w="0" w:type="auto"/>
            <w:tcBorders>
              <w:top w:val="nil"/>
              <w:left w:val="nil"/>
              <w:bottom w:val="nil"/>
              <w:right w:val="nil"/>
            </w:tcBorders>
            <w:shd w:val="clear" w:color="auto" w:fill="auto"/>
            <w:noWrap/>
            <w:vAlign w:val="center"/>
            <w:hideMark/>
          </w:tcPr>
          <w:p w14:paraId="323135A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24E3FA3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59040DA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0.93</w:t>
            </w:r>
          </w:p>
        </w:tc>
      </w:tr>
      <w:tr w:rsidR="00CA7217" w:rsidRPr="003D77EF" w14:paraId="4397580A" w14:textId="77777777" w:rsidTr="0000756E">
        <w:trPr>
          <w:trHeight w:val="57"/>
        </w:trPr>
        <w:tc>
          <w:tcPr>
            <w:tcW w:w="0" w:type="auto"/>
            <w:tcBorders>
              <w:top w:val="nil"/>
              <w:left w:val="nil"/>
              <w:bottom w:val="nil"/>
              <w:right w:val="nil"/>
            </w:tcBorders>
            <w:shd w:val="clear" w:color="auto" w:fill="auto"/>
            <w:noWrap/>
            <w:vAlign w:val="center"/>
            <w:hideMark/>
          </w:tcPr>
          <w:p w14:paraId="3EC148E4"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rs4073221</w:t>
            </w:r>
          </w:p>
        </w:tc>
        <w:tc>
          <w:tcPr>
            <w:tcW w:w="0" w:type="auto"/>
            <w:tcBorders>
              <w:top w:val="nil"/>
              <w:left w:val="nil"/>
              <w:bottom w:val="nil"/>
              <w:right w:val="nil"/>
            </w:tcBorders>
            <w:shd w:val="clear" w:color="auto" w:fill="auto"/>
            <w:noWrap/>
            <w:vAlign w:val="center"/>
            <w:hideMark/>
          </w:tcPr>
          <w:p w14:paraId="1816227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3</w:t>
            </w:r>
          </w:p>
        </w:tc>
        <w:tc>
          <w:tcPr>
            <w:tcW w:w="0" w:type="auto"/>
            <w:tcBorders>
              <w:top w:val="nil"/>
              <w:left w:val="nil"/>
              <w:bottom w:val="nil"/>
              <w:right w:val="nil"/>
            </w:tcBorders>
            <w:shd w:val="clear" w:color="auto" w:fill="auto"/>
            <w:noWrap/>
            <w:vAlign w:val="center"/>
            <w:hideMark/>
          </w:tcPr>
          <w:p w14:paraId="24357F6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0.132</w:t>
            </w:r>
          </w:p>
        </w:tc>
        <w:tc>
          <w:tcPr>
            <w:tcW w:w="0" w:type="auto"/>
            <w:tcBorders>
              <w:top w:val="nil"/>
              <w:left w:val="nil"/>
              <w:bottom w:val="nil"/>
              <w:right w:val="nil"/>
            </w:tcBorders>
            <w:shd w:val="clear" w:color="auto" w:fill="auto"/>
            <w:noWrap/>
            <w:vAlign w:val="center"/>
            <w:hideMark/>
          </w:tcPr>
          <w:p w14:paraId="33649D0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35E8175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23D5291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1.11</w:t>
            </w:r>
          </w:p>
        </w:tc>
      </w:tr>
      <w:tr w:rsidR="00CA7217" w:rsidRPr="003D77EF" w14:paraId="1F63A8EC" w14:textId="77777777" w:rsidTr="0000756E">
        <w:trPr>
          <w:trHeight w:val="57"/>
        </w:trPr>
        <w:tc>
          <w:tcPr>
            <w:tcW w:w="0" w:type="auto"/>
            <w:tcBorders>
              <w:top w:val="nil"/>
              <w:left w:val="nil"/>
              <w:bottom w:val="nil"/>
              <w:right w:val="nil"/>
            </w:tcBorders>
            <w:shd w:val="clear" w:color="auto" w:fill="auto"/>
            <w:noWrap/>
            <w:vAlign w:val="center"/>
            <w:hideMark/>
          </w:tcPr>
          <w:p w14:paraId="20193FF1"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rs4653767</w:t>
            </w:r>
          </w:p>
        </w:tc>
        <w:tc>
          <w:tcPr>
            <w:tcW w:w="0" w:type="auto"/>
            <w:tcBorders>
              <w:top w:val="nil"/>
              <w:left w:val="nil"/>
              <w:bottom w:val="nil"/>
              <w:right w:val="nil"/>
            </w:tcBorders>
            <w:shd w:val="clear" w:color="auto" w:fill="auto"/>
            <w:noWrap/>
            <w:vAlign w:val="center"/>
            <w:hideMark/>
          </w:tcPr>
          <w:p w14:paraId="03B6BEE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w:t>
            </w:r>
          </w:p>
        </w:tc>
        <w:tc>
          <w:tcPr>
            <w:tcW w:w="0" w:type="auto"/>
            <w:tcBorders>
              <w:top w:val="nil"/>
              <w:left w:val="nil"/>
              <w:bottom w:val="nil"/>
              <w:right w:val="nil"/>
            </w:tcBorders>
            <w:shd w:val="clear" w:color="auto" w:fill="auto"/>
            <w:noWrap/>
            <w:vAlign w:val="center"/>
            <w:hideMark/>
          </w:tcPr>
          <w:p w14:paraId="14C60F7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0.315</w:t>
            </w:r>
          </w:p>
        </w:tc>
        <w:tc>
          <w:tcPr>
            <w:tcW w:w="0" w:type="auto"/>
            <w:tcBorders>
              <w:top w:val="nil"/>
              <w:left w:val="nil"/>
              <w:bottom w:val="nil"/>
              <w:right w:val="nil"/>
            </w:tcBorders>
            <w:shd w:val="clear" w:color="auto" w:fill="auto"/>
            <w:noWrap/>
            <w:vAlign w:val="center"/>
            <w:hideMark/>
          </w:tcPr>
          <w:p w14:paraId="0D4C0B8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962A52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186615E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0.92</w:t>
            </w:r>
          </w:p>
        </w:tc>
      </w:tr>
      <w:tr w:rsidR="00CA7217" w:rsidRPr="003D77EF" w14:paraId="1684B360" w14:textId="77777777" w:rsidTr="0000756E">
        <w:trPr>
          <w:trHeight w:val="57"/>
        </w:trPr>
        <w:tc>
          <w:tcPr>
            <w:tcW w:w="0" w:type="auto"/>
            <w:tcBorders>
              <w:top w:val="nil"/>
              <w:left w:val="nil"/>
              <w:bottom w:val="nil"/>
              <w:right w:val="nil"/>
            </w:tcBorders>
            <w:shd w:val="clear" w:color="auto" w:fill="auto"/>
            <w:noWrap/>
            <w:vAlign w:val="center"/>
            <w:hideMark/>
          </w:tcPr>
          <w:p w14:paraId="4D542353"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rs4784227</w:t>
            </w:r>
          </w:p>
        </w:tc>
        <w:tc>
          <w:tcPr>
            <w:tcW w:w="0" w:type="auto"/>
            <w:tcBorders>
              <w:top w:val="nil"/>
              <w:left w:val="nil"/>
              <w:bottom w:val="nil"/>
              <w:right w:val="nil"/>
            </w:tcBorders>
            <w:shd w:val="clear" w:color="auto" w:fill="auto"/>
            <w:noWrap/>
            <w:vAlign w:val="center"/>
            <w:hideMark/>
          </w:tcPr>
          <w:p w14:paraId="2FDC0CD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16</w:t>
            </w:r>
          </w:p>
        </w:tc>
        <w:tc>
          <w:tcPr>
            <w:tcW w:w="0" w:type="auto"/>
            <w:tcBorders>
              <w:top w:val="nil"/>
              <w:left w:val="nil"/>
              <w:bottom w:val="nil"/>
              <w:right w:val="nil"/>
            </w:tcBorders>
            <w:shd w:val="clear" w:color="auto" w:fill="auto"/>
            <w:noWrap/>
            <w:vAlign w:val="center"/>
            <w:hideMark/>
          </w:tcPr>
          <w:p w14:paraId="27E50D8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0.265</w:t>
            </w:r>
          </w:p>
        </w:tc>
        <w:tc>
          <w:tcPr>
            <w:tcW w:w="0" w:type="auto"/>
            <w:tcBorders>
              <w:top w:val="nil"/>
              <w:left w:val="nil"/>
              <w:bottom w:val="nil"/>
              <w:right w:val="nil"/>
            </w:tcBorders>
            <w:shd w:val="clear" w:color="auto" w:fill="auto"/>
            <w:noWrap/>
            <w:vAlign w:val="center"/>
            <w:hideMark/>
          </w:tcPr>
          <w:p w14:paraId="1944350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68B3309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D5C3C5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1.08</w:t>
            </w:r>
          </w:p>
        </w:tc>
      </w:tr>
      <w:tr w:rsidR="00CA7217" w:rsidRPr="003D77EF" w14:paraId="018DACBF" w14:textId="77777777" w:rsidTr="0000756E">
        <w:trPr>
          <w:trHeight w:val="57"/>
        </w:trPr>
        <w:tc>
          <w:tcPr>
            <w:tcW w:w="0" w:type="auto"/>
            <w:tcBorders>
              <w:top w:val="nil"/>
              <w:left w:val="nil"/>
              <w:bottom w:val="nil"/>
              <w:right w:val="nil"/>
            </w:tcBorders>
            <w:shd w:val="clear" w:color="auto" w:fill="auto"/>
            <w:noWrap/>
            <w:vAlign w:val="center"/>
            <w:hideMark/>
          </w:tcPr>
          <w:p w14:paraId="7BE21973"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rs591323</w:t>
            </w:r>
          </w:p>
        </w:tc>
        <w:tc>
          <w:tcPr>
            <w:tcW w:w="0" w:type="auto"/>
            <w:tcBorders>
              <w:top w:val="nil"/>
              <w:left w:val="nil"/>
              <w:bottom w:val="nil"/>
              <w:right w:val="nil"/>
            </w:tcBorders>
            <w:shd w:val="clear" w:color="auto" w:fill="auto"/>
            <w:noWrap/>
            <w:vAlign w:val="center"/>
            <w:hideMark/>
          </w:tcPr>
          <w:p w14:paraId="2BF75E1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8</w:t>
            </w:r>
          </w:p>
        </w:tc>
        <w:tc>
          <w:tcPr>
            <w:tcW w:w="0" w:type="auto"/>
            <w:tcBorders>
              <w:top w:val="nil"/>
              <w:left w:val="nil"/>
              <w:bottom w:val="nil"/>
              <w:right w:val="nil"/>
            </w:tcBorders>
            <w:shd w:val="clear" w:color="auto" w:fill="auto"/>
            <w:noWrap/>
            <w:vAlign w:val="center"/>
            <w:hideMark/>
          </w:tcPr>
          <w:p w14:paraId="4BE1885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0.293</w:t>
            </w:r>
          </w:p>
        </w:tc>
        <w:tc>
          <w:tcPr>
            <w:tcW w:w="0" w:type="auto"/>
            <w:tcBorders>
              <w:top w:val="nil"/>
              <w:left w:val="nil"/>
              <w:bottom w:val="nil"/>
              <w:right w:val="nil"/>
            </w:tcBorders>
            <w:shd w:val="clear" w:color="auto" w:fill="auto"/>
            <w:noWrap/>
            <w:vAlign w:val="center"/>
            <w:hideMark/>
          </w:tcPr>
          <w:p w14:paraId="2639938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09DE8FC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3A3E429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0625EB88" w14:textId="77777777" w:rsidTr="0000756E">
        <w:trPr>
          <w:trHeight w:val="57"/>
        </w:trPr>
        <w:tc>
          <w:tcPr>
            <w:tcW w:w="0" w:type="auto"/>
            <w:tcBorders>
              <w:top w:val="nil"/>
              <w:left w:val="nil"/>
              <w:bottom w:val="nil"/>
              <w:right w:val="nil"/>
            </w:tcBorders>
            <w:shd w:val="clear" w:color="auto" w:fill="auto"/>
            <w:noWrap/>
            <w:vAlign w:val="center"/>
            <w:hideMark/>
          </w:tcPr>
          <w:p w14:paraId="3328C19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rs601999</w:t>
            </w:r>
          </w:p>
        </w:tc>
        <w:tc>
          <w:tcPr>
            <w:tcW w:w="0" w:type="auto"/>
            <w:tcBorders>
              <w:top w:val="nil"/>
              <w:left w:val="nil"/>
              <w:bottom w:val="nil"/>
              <w:right w:val="nil"/>
            </w:tcBorders>
            <w:shd w:val="clear" w:color="auto" w:fill="auto"/>
            <w:noWrap/>
            <w:vAlign w:val="center"/>
            <w:hideMark/>
          </w:tcPr>
          <w:p w14:paraId="3D97FCD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17</w:t>
            </w:r>
          </w:p>
        </w:tc>
        <w:tc>
          <w:tcPr>
            <w:tcW w:w="0" w:type="auto"/>
            <w:tcBorders>
              <w:top w:val="nil"/>
              <w:left w:val="nil"/>
              <w:bottom w:val="nil"/>
              <w:right w:val="nil"/>
            </w:tcBorders>
            <w:shd w:val="clear" w:color="auto" w:fill="auto"/>
            <w:noWrap/>
            <w:vAlign w:val="center"/>
            <w:hideMark/>
          </w:tcPr>
          <w:p w14:paraId="0ACBF64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0.699</w:t>
            </w:r>
          </w:p>
        </w:tc>
        <w:tc>
          <w:tcPr>
            <w:tcW w:w="0" w:type="auto"/>
            <w:tcBorders>
              <w:top w:val="nil"/>
              <w:left w:val="nil"/>
              <w:bottom w:val="nil"/>
              <w:right w:val="nil"/>
            </w:tcBorders>
            <w:shd w:val="clear" w:color="auto" w:fill="auto"/>
            <w:noWrap/>
            <w:vAlign w:val="center"/>
            <w:hideMark/>
          </w:tcPr>
          <w:p w14:paraId="4DB2B62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5C02421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5DAE635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0.93</w:t>
            </w:r>
          </w:p>
        </w:tc>
      </w:tr>
      <w:tr w:rsidR="00CA7217" w:rsidRPr="003D77EF" w14:paraId="650E0076" w14:textId="77777777" w:rsidTr="0000756E">
        <w:trPr>
          <w:trHeight w:val="57"/>
        </w:trPr>
        <w:tc>
          <w:tcPr>
            <w:tcW w:w="0" w:type="auto"/>
            <w:tcBorders>
              <w:top w:val="nil"/>
              <w:left w:val="nil"/>
              <w:bottom w:val="nil"/>
              <w:right w:val="nil"/>
            </w:tcBorders>
            <w:shd w:val="clear" w:color="auto" w:fill="auto"/>
            <w:noWrap/>
            <w:vAlign w:val="center"/>
            <w:hideMark/>
          </w:tcPr>
          <w:p w14:paraId="77C97B99"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rs62120679</w:t>
            </w:r>
          </w:p>
        </w:tc>
        <w:tc>
          <w:tcPr>
            <w:tcW w:w="0" w:type="auto"/>
            <w:tcBorders>
              <w:top w:val="nil"/>
              <w:left w:val="nil"/>
              <w:bottom w:val="nil"/>
              <w:right w:val="nil"/>
            </w:tcBorders>
            <w:shd w:val="clear" w:color="auto" w:fill="auto"/>
            <w:noWrap/>
            <w:vAlign w:val="center"/>
            <w:hideMark/>
          </w:tcPr>
          <w:p w14:paraId="0797897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19</w:t>
            </w:r>
          </w:p>
        </w:tc>
        <w:tc>
          <w:tcPr>
            <w:tcW w:w="0" w:type="auto"/>
            <w:tcBorders>
              <w:top w:val="nil"/>
              <w:left w:val="nil"/>
              <w:bottom w:val="nil"/>
              <w:right w:val="nil"/>
            </w:tcBorders>
            <w:shd w:val="clear" w:color="auto" w:fill="auto"/>
            <w:noWrap/>
            <w:vAlign w:val="center"/>
            <w:hideMark/>
          </w:tcPr>
          <w:p w14:paraId="5B80FE2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0.324</w:t>
            </w:r>
          </w:p>
        </w:tc>
        <w:tc>
          <w:tcPr>
            <w:tcW w:w="0" w:type="auto"/>
            <w:tcBorders>
              <w:top w:val="nil"/>
              <w:left w:val="nil"/>
              <w:bottom w:val="nil"/>
              <w:right w:val="nil"/>
            </w:tcBorders>
            <w:shd w:val="clear" w:color="auto" w:fill="auto"/>
            <w:noWrap/>
            <w:vAlign w:val="center"/>
            <w:hideMark/>
          </w:tcPr>
          <w:p w14:paraId="7EA233C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2FA8E91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7E0370DE"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1.08</w:t>
            </w:r>
          </w:p>
        </w:tc>
      </w:tr>
      <w:tr w:rsidR="00CA7217" w:rsidRPr="003D77EF" w14:paraId="324BBCAE" w14:textId="77777777" w:rsidTr="0000756E">
        <w:trPr>
          <w:trHeight w:val="57"/>
        </w:trPr>
        <w:tc>
          <w:tcPr>
            <w:tcW w:w="0" w:type="auto"/>
            <w:tcBorders>
              <w:top w:val="nil"/>
              <w:left w:val="nil"/>
              <w:bottom w:val="nil"/>
              <w:right w:val="nil"/>
            </w:tcBorders>
            <w:shd w:val="clear" w:color="auto" w:fill="auto"/>
            <w:noWrap/>
            <w:vAlign w:val="center"/>
            <w:hideMark/>
          </w:tcPr>
          <w:p w14:paraId="6534ACF8"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rs6430538</w:t>
            </w:r>
          </w:p>
        </w:tc>
        <w:tc>
          <w:tcPr>
            <w:tcW w:w="0" w:type="auto"/>
            <w:tcBorders>
              <w:top w:val="nil"/>
              <w:left w:val="nil"/>
              <w:bottom w:val="nil"/>
              <w:right w:val="nil"/>
            </w:tcBorders>
            <w:shd w:val="clear" w:color="auto" w:fill="auto"/>
            <w:noWrap/>
            <w:vAlign w:val="center"/>
            <w:hideMark/>
          </w:tcPr>
          <w:p w14:paraId="30DC9AD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w:t>
            </w:r>
          </w:p>
        </w:tc>
        <w:tc>
          <w:tcPr>
            <w:tcW w:w="0" w:type="auto"/>
            <w:tcBorders>
              <w:top w:val="nil"/>
              <w:left w:val="nil"/>
              <w:bottom w:val="nil"/>
              <w:right w:val="nil"/>
            </w:tcBorders>
            <w:shd w:val="clear" w:color="auto" w:fill="auto"/>
            <w:noWrap/>
            <w:vAlign w:val="center"/>
            <w:hideMark/>
          </w:tcPr>
          <w:p w14:paraId="1A2CB712"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0.488</w:t>
            </w:r>
          </w:p>
        </w:tc>
        <w:tc>
          <w:tcPr>
            <w:tcW w:w="0" w:type="auto"/>
            <w:tcBorders>
              <w:top w:val="nil"/>
              <w:left w:val="nil"/>
              <w:bottom w:val="nil"/>
              <w:right w:val="nil"/>
            </w:tcBorders>
            <w:shd w:val="clear" w:color="auto" w:fill="auto"/>
            <w:noWrap/>
            <w:vAlign w:val="center"/>
            <w:hideMark/>
          </w:tcPr>
          <w:p w14:paraId="4077F14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546FEC0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64BFEF4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0.89</w:t>
            </w:r>
          </w:p>
        </w:tc>
      </w:tr>
      <w:tr w:rsidR="00CA7217" w:rsidRPr="003D77EF" w14:paraId="494BD3E2" w14:textId="77777777" w:rsidTr="0000756E">
        <w:trPr>
          <w:trHeight w:val="57"/>
        </w:trPr>
        <w:tc>
          <w:tcPr>
            <w:tcW w:w="0" w:type="auto"/>
            <w:tcBorders>
              <w:top w:val="nil"/>
              <w:left w:val="nil"/>
              <w:bottom w:val="nil"/>
              <w:right w:val="nil"/>
            </w:tcBorders>
            <w:shd w:val="clear" w:color="auto" w:fill="auto"/>
            <w:noWrap/>
            <w:vAlign w:val="center"/>
            <w:hideMark/>
          </w:tcPr>
          <w:p w14:paraId="1E922E0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rs6812193</w:t>
            </w:r>
          </w:p>
        </w:tc>
        <w:tc>
          <w:tcPr>
            <w:tcW w:w="0" w:type="auto"/>
            <w:tcBorders>
              <w:top w:val="nil"/>
              <w:left w:val="nil"/>
              <w:bottom w:val="nil"/>
              <w:right w:val="nil"/>
            </w:tcBorders>
            <w:shd w:val="clear" w:color="auto" w:fill="auto"/>
            <w:noWrap/>
            <w:vAlign w:val="center"/>
            <w:hideMark/>
          </w:tcPr>
          <w:p w14:paraId="68FCEC6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4</w:t>
            </w:r>
          </w:p>
        </w:tc>
        <w:tc>
          <w:tcPr>
            <w:tcW w:w="0" w:type="auto"/>
            <w:tcBorders>
              <w:top w:val="nil"/>
              <w:left w:val="nil"/>
              <w:bottom w:val="nil"/>
              <w:right w:val="nil"/>
            </w:tcBorders>
            <w:shd w:val="clear" w:color="auto" w:fill="auto"/>
            <w:noWrap/>
            <w:vAlign w:val="center"/>
            <w:hideMark/>
          </w:tcPr>
          <w:p w14:paraId="4A06232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0.398</w:t>
            </w:r>
          </w:p>
        </w:tc>
        <w:tc>
          <w:tcPr>
            <w:tcW w:w="0" w:type="auto"/>
            <w:tcBorders>
              <w:top w:val="nil"/>
              <w:left w:val="nil"/>
              <w:bottom w:val="nil"/>
              <w:right w:val="nil"/>
            </w:tcBorders>
            <w:shd w:val="clear" w:color="auto" w:fill="auto"/>
            <w:noWrap/>
            <w:vAlign w:val="center"/>
            <w:hideMark/>
          </w:tcPr>
          <w:p w14:paraId="687F730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7C6D721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0DBDE6C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0.91</w:t>
            </w:r>
          </w:p>
        </w:tc>
      </w:tr>
      <w:tr w:rsidR="00CA7217" w:rsidRPr="003D77EF" w14:paraId="47535DC6" w14:textId="77777777" w:rsidTr="0000756E">
        <w:trPr>
          <w:trHeight w:val="57"/>
        </w:trPr>
        <w:tc>
          <w:tcPr>
            <w:tcW w:w="0" w:type="auto"/>
            <w:tcBorders>
              <w:top w:val="nil"/>
              <w:left w:val="nil"/>
              <w:bottom w:val="nil"/>
              <w:right w:val="nil"/>
            </w:tcBorders>
            <w:shd w:val="clear" w:color="auto" w:fill="auto"/>
            <w:noWrap/>
            <w:vAlign w:val="center"/>
            <w:hideMark/>
          </w:tcPr>
          <w:p w14:paraId="7D0C72A5"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rs76904798</w:t>
            </w:r>
          </w:p>
        </w:tc>
        <w:tc>
          <w:tcPr>
            <w:tcW w:w="0" w:type="auto"/>
            <w:tcBorders>
              <w:top w:val="nil"/>
              <w:left w:val="nil"/>
              <w:bottom w:val="nil"/>
              <w:right w:val="nil"/>
            </w:tcBorders>
            <w:shd w:val="clear" w:color="auto" w:fill="auto"/>
            <w:noWrap/>
            <w:vAlign w:val="center"/>
            <w:hideMark/>
          </w:tcPr>
          <w:p w14:paraId="61971335"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w:t>
            </w:r>
          </w:p>
        </w:tc>
        <w:tc>
          <w:tcPr>
            <w:tcW w:w="0" w:type="auto"/>
            <w:tcBorders>
              <w:top w:val="nil"/>
              <w:left w:val="nil"/>
              <w:bottom w:val="nil"/>
              <w:right w:val="nil"/>
            </w:tcBorders>
            <w:shd w:val="clear" w:color="auto" w:fill="auto"/>
            <w:noWrap/>
            <w:vAlign w:val="center"/>
            <w:hideMark/>
          </w:tcPr>
          <w:p w14:paraId="7BC8CE6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0.132</w:t>
            </w:r>
          </w:p>
        </w:tc>
        <w:tc>
          <w:tcPr>
            <w:tcW w:w="0" w:type="auto"/>
            <w:tcBorders>
              <w:top w:val="nil"/>
              <w:left w:val="nil"/>
              <w:bottom w:val="nil"/>
              <w:right w:val="nil"/>
            </w:tcBorders>
            <w:shd w:val="clear" w:color="auto" w:fill="auto"/>
            <w:noWrap/>
            <w:vAlign w:val="center"/>
            <w:hideMark/>
          </w:tcPr>
          <w:p w14:paraId="61A3A38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5DC4746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54B1E2B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1.16</w:t>
            </w:r>
          </w:p>
        </w:tc>
      </w:tr>
      <w:tr w:rsidR="00CA7217" w:rsidRPr="003D77EF" w14:paraId="416B6ABF" w14:textId="77777777" w:rsidTr="0000756E">
        <w:trPr>
          <w:trHeight w:val="57"/>
        </w:trPr>
        <w:tc>
          <w:tcPr>
            <w:tcW w:w="0" w:type="auto"/>
            <w:tcBorders>
              <w:top w:val="nil"/>
              <w:left w:val="nil"/>
              <w:bottom w:val="nil"/>
              <w:right w:val="nil"/>
            </w:tcBorders>
            <w:shd w:val="clear" w:color="auto" w:fill="auto"/>
            <w:noWrap/>
            <w:vAlign w:val="center"/>
            <w:hideMark/>
          </w:tcPr>
          <w:p w14:paraId="64413FDB"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rs78738012</w:t>
            </w:r>
          </w:p>
        </w:tc>
        <w:tc>
          <w:tcPr>
            <w:tcW w:w="0" w:type="auto"/>
            <w:tcBorders>
              <w:top w:val="nil"/>
              <w:left w:val="nil"/>
              <w:bottom w:val="nil"/>
              <w:right w:val="nil"/>
            </w:tcBorders>
            <w:shd w:val="clear" w:color="auto" w:fill="auto"/>
            <w:noWrap/>
            <w:vAlign w:val="center"/>
            <w:hideMark/>
          </w:tcPr>
          <w:p w14:paraId="363BA6F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4</w:t>
            </w:r>
          </w:p>
        </w:tc>
        <w:tc>
          <w:tcPr>
            <w:tcW w:w="0" w:type="auto"/>
            <w:tcBorders>
              <w:top w:val="nil"/>
              <w:left w:val="nil"/>
              <w:bottom w:val="nil"/>
              <w:right w:val="nil"/>
            </w:tcBorders>
            <w:shd w:val="clear" w:color="auto" w:fill="auto"/>
            <w:noWrap/>
            <w:vAlign w:val="center"/>
            <w:hideMark/>
          </w:tcPr>
          <w:p w14:paraId="2981864F"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0.106</w:t>
            </w:r>
          </w:p>
        </w:tc>
        <w:tc>
          <w:tcPr>
            <w:tcW w:w="0" w:type="auto"/>
            <w:tcBorders>
              <w:top w:val="nil"/>
              <w:left w:val="nil"/>
              <w:bottom w:val="nil"/>
              <w:right w:val="nil"/>
            </w:tcBorders>
            <w:shd w:val="clear" w:color="auto" w:fill="auto"/>
            <w:noWrap/>
            <w:vAlign w:val="center"/>
            <w:hideMark/>
          </w:tcPr>
          <w:p w14:paraId="690A551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4C6F761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6B128B0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1.14</w:t>
            </w:r>
          </w:p>
        </w:tc>
      </w:tr>
      <w:tr w:rsidR="00CA7217" w:rsidRPr="003D77EF" w14:paraId="3C74C0F9" w14:textId="77777777" w:rsidTr="0000756E">
        <w:trPr>
          <w:trHeight w:val="57"/>
        </w:trPr>
        <w:tc>
          <w:tcPr>
            <w:tcW w:w="0" w:type="auto"/>
            <w:tcBorders>
              <w:top w:val="nil"/>
              <w:left w:val="nil"/>
              <w:bottom w:val="nil"/>
              <w:right w:val="nil"/>
            </w:tcBorders>
            <w:shd w:val="clear" w:color="auto" w:fill="auto"/>
            <w:noWrap/>
            <w:vAlign w:val="center"/>
            <w:hideMark/>
          </w:tcPr>
          <w:p w14:paraId="50EB0304"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rs8005172</w:t>
            </w:r>
          </w:p>
        </w:tc>
        <w:tc>
          <w:tcPr>
            <w:tcW w:w="0" w:type="auto"/>
            <w:tcBorders>
              <w:top w:val="nil"/>
              <w:left w:val="nil"/>
              <w:bottom w:val="nil"/>
              <w:right w:val="nil"/>
            </w:tcBorders>
            <w:shd w:val="clear" w:color="auto" w:fill="auto"/>
            <w:noWrap/>
            <w:vAlign w:val="center"/>
            <w:hideMark/>
          </w:tcPr>
          <w:p w14:paraId="62DFA44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14</w:t>
            </w:r>
          </w:p>
        </w:tc>
        <w:tc>
          <w:tcPr>
            <w:tcW w:w="0" w:type="auto"/>
            <w:tcBorders>
              <w:top w:val="nil"/>
              <w:left w:val="nil"/>
              <w:bottom w:val="nil"/>
              <w:right w:val="nil"/>
            </w:tcBorders>
            <w:shd w:val="clear" w:color="auto" w:fill="auto"/>
            <w:noWrap/>
            <w:vAlign w:val="center"/>
            <w:hideMark/>
          </w:tcPr>
          <w:p w14:paraId="38AEA40B"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0.424</w:t>
            </w:r>
          </w:p>
        </w:tc>
        <w:tc>
          <w:tcPr>
            <w:tcW w:w="0" w:type="auto"/>
            <w:tcBorders>
              <w:top w:val="nil"/>
              <w:left w:val="nil"/>
              <w:bottom w:val="nil"/>
              <w:right w:val="nil"/>
            </w:tcBorders>
            <w:shd w:val="clear" w:color="auto" w:fill="auto"/>
            <w:noWrap/>
            <w:vAlign w:val="center"/>
            <w:hideMark/>
          </w:tcPr>
          <w:p w14:paraId="1ED808D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60D73D6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3C5C4FF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1.08</w:t>
            </w:r>
          </w:p>
        </w:tc>
      </w:tr>
      <w:tr w:rsidR="00CA7217" w:rsidRPr="003D77EF" w14:paraId="5CAB73C8" w14:textId="77777777" w:rsidTr="0000756E">
        <w:trPr>
          <w:trHeight w:val="57"/>
        </w:trPr>
        <w:tc>
          <w:tcPr>
            <w:tcW w:w="0" w:type="auto"/>
            <w:tcBorders>
              <w:top w:val="nil"/>
              <w:left w:val="nil"/>
              <w:bottom w:val="nil"/>
              <w:right w:val="nil"/>
            </w:tcBorders>
            <w:shd w:val="clear" w:color="auto" w:fill="auto"/>
            <w:noWrap/>
            <w:vAlign w:val="center"/>
            <w:hideMark/>
          </w:tcPr>
          <w:p w14:paraId="661BEF2A"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rs8118008</w:t>
            </w:r>
          </w:p>
        </w:tc>
        <w:tc>
          <w:tcPr>
            <w:tcW w:w="0" w:type="auto"/>
            <w:tcBorders>
              <w:top w:val="nil"/>
              <w:left w:val="nil"/>
              <w:bottom w:val="nil"/>
              <w:right w:val="nil"/>
            </w:tcBorders>
            <w:shd w:val="clear" w:color="auto" w:fill="auto"/>
            <w:noWrap/>
            <w:vAlign w:val="center"/>
            <w:hideMark/>
          </w:tcPr>
          <w:p w14:paraId="58B30EE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20</w:t>
            </w:r>
          </w:p>
        </w:tc>
        <w:tc>
          <w:tcPr>
            <w:tcW w:w="0" w:type="auto"/>
            <w:tcBorders>
              <w:top w:val="nil"/>
              <w:left w:val="nil"/>
              <w:bottom w:val="nil"/>
              <w:right w:val="nil"/>
            </w:tcBorders>
            <w:shd w:val="clear" w:color="auto" w:fill="auto"/>
            <w:noWrap/>
            <w:vAlign w:val="center"/>
            <w:hideMark/>
          </w:tcPr>
          <w:p w14:paraId="684E8170"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0.596</w:t>
            </w:r>
          </w:p>
        </w:tc>
        <w:tc>
          <w:tcPr>
            <w:tcW w:w="0" w:type="auto"/>
            <w:tcBorders>
              <w:top w:val="nil"/>
              <w:left w:val="nil"/>
              <w:bottom w:val="nil"/>
              <w:right w:val="nil"/>
            </w:tcBorders>
            <w:shd w:val="clear" w:color="auto" w:fill="auto"/>
            <w:noWrap/>
            <w:vAlign w:val="center"/>
            <w:hideMark/>
          </w:tcPr>
          <w:p w14:paraId="26C88C4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nil"/>
              <w:right w:val="nil"/>
            </w:tcBorders>
            <w:shd w:val="clear" w:color="auto" w:fill="auto"/>
            <w:noWrap/>
            <w:vAlign w:val="center"/>
            <w:hideMark/>
          </w:tcPr>
          <w:p w14:paraId="76B9D9BA"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nil"/>
              <w:right w:val="nil"/>
            </w:tcBorders>
            <w:shd w:val="clear" w:color="auto" w:fill="auto"/>
            <w:noWrap/>
            <w:vAlign w:val="center"/>
            <w:hideMark/>
          </w:tcPr>
          <w:p w14:paraId="52E2AA4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1.07</w:t>
            </w:r>
          </w:p>
        </w:tc>
      </w:tr>
      <w:tr w:rsidR="00CA7217" w:rsidRPr="003D77EF" w14:paraId="1083F012" w14:textId="77777777" w:rsidTr="0000756E">
        <w:trPr>
          <w:trHeight w:val="57"/>
        </w:trPr>
        <w:tc>
          <w:tcPr>
            <w:tcW w:w="0" w:type="auto"/>
            <w:tcBorders>
              <w:top w:val="nil"/>
              <w:left w:val="nil"/>
              <w:bottom w:val="nil"/>
              <w:right w:val="nil"/>
            </w:tcBorders>
            <w:shd w:val="clear" w:color="auto" w:fill="auto"/>
            <w:noWrap/>
            <w:vAlign w:val="center"/>
            <w:hideMark/>
          </w:tcPr>
          <w:p w14:paraId="3885A183"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rs823118</w:t>
            </w:r>
          </w:p>
        </w:tc>
        <w:tc>
          <w:tcPr>
            <w:tcW w:w="0" w:type="auto"/>
            <w:tcBorders>
              <w:top w:val="nil"/>
              <w:left w:val="nil"/>
              <w:bottom w:val="nil"/>
              <w:right w:val="nil"/>
            </w:tcBorders>
            <w:shd w:val="clear" w:color="auto" w:fill="auto"/>
            <w:noWrap/>
            <w:vAlign w:val="center"/>
            <w:hideMark/>
          </w:tcPr>
          <w:p w14:paraId="799200F8"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w:t>
            </w:r>
          </w:p>
        </w:tc>
        <w:tc>
          <w:tcPr>
            <w:tcW w:w="0" w:type="auto"/>
            <w:tcBorders>
              <w:top w:val="nil"/>
              <w:left w:val="nil"/>
              <w:bottom w:val="nil"/>
              <w:right w:val="nil"/>
            </w:tcBorders>
            <w:shd w:val="clear" w:color="auto" w:fill="auto"/>
            <w:noWrap/>
            <w:vAlign w:val="center"/>
            <w:hideMark/>
          </w:tcPr>
          <w:p w14:paraId="713C16E3"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0.467</w:t>
            </w:r>
          </w:p>
        </w:tc>
        <w:tc>
          <w:tcPr>
            <w:tcW w:w="0" w:type="auto"/>
            <w:tcBorders>
              <w:top w:val="nil"/>
              <w:left w:val="nil"/>
              <w:bottom w:val="nil"/>
              <w:right w:val="nil"/>
            </w:tcBorders>
            <w:shd w:val="clear" w:color="auto" w:fill="auto"/>
            <w:noWrap/>
            <w:vAlign w:val="center"/>
            <w:hideMark/>
          </w:tcPr>
          <w:p w14:paraId="2946F8C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bottom w:val="nil"/>
              <w:right w:val="nil"/>
            </w:tcBorders>
            <w:shd w:val="clear" w:color="auto" w:fill="auto"/>
            <w:noWrap/>
            <w:vAlign w:val="center"/>
            <w:hideMark/>
          </w:tcPr>
          <w:p w14:paraId="22C2BCF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bottom w:val="nil"/>
              <w:right w:val="nil"/>
            </w:tcBorders>
            <w:shd w:val="clear" w:color="auto" w:fill="auto"/>
            <w:noWrap/>
            <w:vAlign w:val="center"/>
            <w:hideMark/>
          </w:tcPr>
          <w:p w14:paraId="23D72A7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0.89</w:t>
            </w:r>
          </w:p>
        </w:tc>
      </w:tr>
      <w:tr w:rsidR="00CA7217" w:rsidRPr="003D77EF" w14:paraId="72359BA3" w14:textId="77777777" w:rsidTr="0000756E">
        <w:trPr>
          <w:trHeight w:val="57"/>
        </w:trPr>
        <w:tc>
          <w:tcPr>
            <w:tcW w:w="0" w:type="auto"/>
            <w:tcBorders>
              <w:top w:val="nil"/>
              <w:left w:val="nil"/>
              <w:right w:val="nil"/>
            </w:tcBorders>
            <w:shd w:val="clear" w:color="auto" w:fill="auto"/>
            <w:noWrap/>
            <w:vAlign w:val="center"/>
            <w:hideMark/>
          </w:tcPr>
          <w:p w14:paraId="309D8CCD"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rs9275326</w:t>
            </w:r>
          </w:p>
        </w:tc>
        <w:tc>
          <w:tcPr>
            <w:tcW w:w="0" w:type="auto"/>
            <w:tcBorders>
              <w:top w:val="nil"/>
              <w:left w:val="nil"/>
              <w:right w:val="nil"/>
            </w:tcBorders>
            <w:shd w:val="clear" w:color="auto" w:fill="auto"/>
            <w:noWrap/>
            <w:vAlign w:val="center"/>
            <w:hideMark/>
          </w:tcPr>
          <w:p w14:paraId="272F5909"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6</w:t>
            </w:r>
          </w:p>
        </w:tc>
        <w:tc>
          <w:tcPr>
            <w:tcW w:w="0" w:type="auto"/>
            <w:tcBorders>
              <w:top w:val="nil"/>
              <w:left w:val="nil"/>
              <w:right w:val="nil"/>
            </w:tcBorders>
            <w:shd w:val="clear" w:color="auto" w:fill="auto"/>
            <w:noWrap/>
            <w:vAlign w:val="center"/>
            <w:hideMark/>
          </w:tcPr>
          <w:p w14:paraId="5E776976"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0.114</w:t>
            </w:r>
          </w:p>
        </w:tc>
        <w:tc>
          <w:tcPr>
            <w:tcW w:w="0" w:type="auto"/>
            <w:tcBorders>
              <w:top w:val="nil"/>
              <w:left w:val="nil"/>
              <w:right w:val="nil"/>
            </w:tcBorders>
            <w:shd w:val="clear" w:color="auto" w:fill="auto"/>
            <w:noWrap/>
            <w:vAlign w:val="center"/>
            <w:hideMark/>
          </w:tcPr>
          <w:p w14:paraId="2615C0B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T</w:t>
            </w:r>
          </w:p>
        </w:tc>
        <w:tc>
          <w:tcPr>
            <w:tcW w:w="0" w:type="auto"/>
            <w:tcBorders>
              <w:top w:val="nil"/>
              <w:left w:val="nil"/>
              <w:right w:val="nil"/>
            </w:tcBorders>
            <w:shd w:val="clear" w:color="auto" w:fill="auto"/>
            <w:noWrap/>
            <w:vAlign w:val="center"/>
            <w:hideMark/>
          </w:tcPr>
          <w:p w14:paraId="2B8FE994"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C</w:t>
            </w:r>
          </w:p>
        </w:tc>
        <w:tc>
          <w:tcPr>
            <w:tcW w:w="0" w:type="auto"/>
            <w:tcBorders>
              <w:top w:val="nil"/>
              <w:left w:val="nil"/>
              <w:right w:val="nil"/>
            </w:tcBorders>
            <w:shd w:val="clear" w:color="auto" w:fill="auto"/>
            <w:noWrap/>
            <w:vAlign w:val="center"/>
            <w:hideMark/>
          </w:tcPr>
          <w:p w14:paraId="4B00A13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0.85</w:t>
            </w:r>
          </w:p>
        </w:tc>
      </w:tr>
      <w:tr w:rsidR="00CA7217" w:rsidRPr="003D77EF" w14:paraId="433AEB8B" w14:textId="77777777" w:rsidTr="0000756E">
        <w:trPr>
          <w:trHeight w:val="57"/>
        </w:trPr>
        <w:tc>
          <w:tcPr>
            <w:tcW w:w="0" w:type="auto"/>
            <w:tcBorders>
              <w:top w:val="nil"/>
              <w:left w:val="nil"/>
              <w:bottom w:val="single" w:sz="8" w:space="0" w:color="auto"/>
              <w:right w:val="nil"/>
            </w:tcBorders>
            <w:shd w:val="clear" w:color="auto" w:fill="auto"/>
            <w:noWrap/>
            <w:vAlign w:val="center"/>
            <w:hideMark/>
          </w:tcPr>
          <w:p w14:paraId="0DA0A232"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rs9468199</w:t>
            </w:r>
          </w:p>
        </w:tc>
        <w:tc>
          <w:tcPr>
            <w:tcW w:w="0" w:type="auto"/>
            <w:tcBorders>
              <w:top w:val="nil"/>
              <w:left w:val="nil"/>
              <w:bottom w:val="single" w:sz="8" w:space="0" w:color="auto"/>
              <w:right w:val="nil"/>
            </w:tcBorders>
            <w:shd w:val="clear" w:color="auto" w:fill="auto"/>
            <w:noWrap/>
            <w:vAlign w:val="center"/>
            <w:hideMark/>
          </w:tcPr>
          <w:p w14:paraId="667B13E1"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6</w:t>
            </w:r>
          </w:p>
        </w:tc>
        <w:tc>
          <w:tcPr>
            <w:tcW w:w="0" w:type="auto"/>
            <w:tcBorders>
              <w:top w:val="nil"/>
              <w:left w:val="nil"/>
              <w:bottom w:val="single" w:sz="8" w:space="0" w:color="auto"/>
              <w:right w:val="nil"/>
            </w:tcBorders>
            <w:shd w:val="clear" w:color="auto" w:fill="auto"/>
            <w:noWrap/>
            <w:vAlign w:val="center"/>
            <w:hideMark/>
          </w:tcPr>
          <w:p w14:paraId="1AB69607"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0.172</w:t>
            </w:r>
          </w:p>
        </w:tc>
        <w:tc>
          <w:tcPr>
            <w:tcW w:w="0" w:type="auto"/>
            <w:tcBorders>
              <w:top w:val="nil"/>
              <w:left w:val="nil"/>
              <w:bottom w:val="single" w:sz="8" w:space="0" w:color="auto"/>
              <w:right w:val="nil"/>
            </w:tcBorders>
            <w:shd w:val="clear" w:color="auto" w:fill="auto"/>
            <w:noWrap/>
            <w:vAlign w:val="center"/>
            <w:hideMark/>
          </w:tcPr>
          <w:p w14:paraId="69A6449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w:t>
            </w:r>
          </w:p>
        </w:tc>
        <w:tc>
          <w:tcPr>
            <w:tcW w:w="0" w:type="auto"/>
            <w:tcBorders>
              <w:top w:val="nil"/>
              <w:left w:val="nil"/>
              <w:bottom w:val="single" w:sz="8" w:space="0" w:color="auto"/>
              <w:right w:val="nil"/>
            </w:tcBorders>
            <w:shd w:val="clear" w:color="auto" w:fill="auto"/>
            <w:noWrap/>
            <w:vAlign w:val="center"/>
            <w:hideMark/>
          </w:tcPr>
          <w:p w14:paraId="2AA30C1C"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G</w:t>
            </w:r>
          </w:p>
        </w:tc>
        <w:tc>
          <w:tcPr>
            <w:tcW w:w="0" w:type="auto"/>
            <w:tcBorders>
              <w:top w:val="nil"/>
              <w:left w:val="nil"/>
              <w:bottom w:val="single" w:sz="8" w:space="0" w:color="auto"/>
              <w:right w:val="nil"/>
            </w:tcBorders>
            <w:shd w:val="clear" w:color="auto" w:fill="auto"/>
            <w:noWrap/>
            <w:vAlign w:val="center"/>
            <w:hideMark/>
          </w:tcPr>
          <w:p w14:paraId="4C14562D" w14:textId="77777777" w:rsidR="00CA7217" w:rsidRPr="00D42883" w:rsidRDefault="00CA7217" w:rsidP="0000756E">
            <w:pPr>
              <w:widowControl/>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1.12</w:t>
            </w:r>
          </w:p>
        </w:tc>
      </w:tr>
      <w:tr w:rsidR="00CA7217" w:rsidRPr="007C6DF8" w14:paraId="115C0B67" w14:textId="77777777" w:rsidTr="0000756E">
        <w:trPr>
          <w:trHeight w:val="312"/>
        </w:trPr>
        <w:tc>
          <w:tcPr>
            <w:tcW w:w="0" w:type="auto"/>
            <w:gridSpan w:val="6"/>
            <w:vMerge w:val="restart"/>
            <w:tcBorders>
              <w:top w:val="single" w:sz="8" w:space="0" w:color="auto"/>
              <w:left w:val="nil"/>
              <w:bottom w:val="nil"/>
              <w:right w:val="nil"/>
            </w:tcBorders>
            <w:shd w:val="clear" w:color="auto" w:fill="auto"/>
            <w:vAlign w:val="center"/>
            <w:hideMark/>
          </w:tcPr>
          <w:p w14:paraId="466AFC40"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lastRenderedPageBreak/>
              <w:t>Abbreviations: Chr, chromosome; PD, Parkinson's disease; SNP, single nucleotide polymorphisms; EAF, effect allele frequency; OR, odds ratio.</w:t>
            </w:r>
          </w:p>
        </w:tc>
      </w:tr>
      <w:tr w:rsidR="00CA7217" w:rsidRPr="007C6DF8" w14:paraId="6E9A400C" w14:textId="77777777" w:rsidTr="0000756E">
        <w:trPr>
          <w:trHeight w:val="312"/>
        </w:trPr>
        <w:tc>
          <w:tcPr>
            <w:tcW w:w="0" w:type="auto"/>
            <w:gridSpan w:val="6"/>
            <w:vMerge/>
            <w:tcBorders>
              <w:top w:val="nil"/>
              <w:left w:val="nil"/>
              <w:bottom w:val="nil"/>
              <w:right w:val="nil"/>
            </w:tcBorders>
            <w:vAlign w:val="center"/>
            <w:hideMark/>
          </w:tcPr>
          <w:p w14:paraId="132E3454" w14:textId="77777777" w:rsidR="00CA7217" w:rsidRPr="007C6DF8" w:rsidRDefault="00CA7217" w:rsidP="0000756E">
            <w:pPr>
              <w:widowControl/>
              <w:jc w:val="left"/>
              <w:rPr>
                <w:rFonts w:ascii="Times New Roman" w:eastAsia="等线" w:hAnsi="Times New Roman" w:cs="Times New Roman"/>
                <w:color w:val="000000"/>
                <w:kern w:val="0"/>
                <w:sz w:val="22"/>
              </w:rPr>
            </w:pPr>
          </w:p>
        </w:tc>
      </w:tr>
    </w:tbl>
    <w:p w14:paraId="1154F6CC" w14:textId="038CAAB5"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2388"/>
        <w:gridCol w:w="1945"/>
        <w:gridCol w:w="3192"/>
        <w:gridCol w:w="2941"/>
      </w:tblGrid>
      <w:tr w:rsidR="00CA7217" w:rsidRPr="000E6C24" w14:paraId="31E026FF" w14:textId="77777777" w:rsidTr="0000756E">
        <w:trPr>
          <w:trHeight w:val="292"/>
        </w:trPr>
        <w:tc>
          <w:tcPr>
            <w:tcW w:w="5000" w:type="pct"/>
            <w:gridSpan w:val="4"/>
            <w:tcBorders>
              <w:top w:val="nil"/>
              <w:left w:val="nil"/>
              <w:bottom w:val="nil"/>
              <w:right w:val="nil"/>
            </w:tcBorders>
            <w:shd w:val="clear" w:color="auto" w:fill="auto"/>
            <w:noWrap/>
            <w:vAlign w:val="center"/>
            <w:hideMark/>
          </w:tcPr>
          <w:p w14:paraId="58A0F4E7" w14:textId="77777777"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S3. Association between PD-PRS and incident PD</w:t>
            </w:r>
          </w:p>
        </w:tc>
      </w:tr>
      <w:tr w:rsidR="00CA7217" w:rsidRPr="000E6C24" w14:paraId="1845BD77" w14:textId="77777777" w:rsidTr="0000756E">
        <w:trPr>
          <w:trHeight w:val="292"/>
        </w:trPr>
        <w:tc>
          <w:tcPr>
            <w:tcW w:w="1141" w:type="pct"/>
            <w:tcBorders>
              <w:top w:val="single" w:sz="8" w:space="0" w:color="auto"/>
              <w:left w:val="nil"/>
              <w:bottom w:val="single" w:sz="8" w:space="0" w:color="auto"/>
              <w:right w:val="nil"/>
            </w:tcBorders>
            <w:shd w:val="clear" w:color="auto" w:fill="auto"/>
            <w:noWrap/>
            <w:vAlign w:val="center"/>
            <w:hideMark/>
          </w:tcPr>
          <w:p w14:paraId="7F44DFBF" w14:textId="77777777" w:rsidR="00CA7217" w:rsidRPr="000E6C24" w:rsidRDefault="00CA7217" w:rsidP="0000756E">
            <w:pPr>
              <w:widowControl/>
              <w:jc w:val="left"/>
              <w:rPr>
                <w:rFonts w:ascii="Times New Roman" w:eastAsia="等线" w:hAnsi="Times New Roman" w:cs="Times New Roman"/>
                <w:color w:val="000000"/>
                <w:kern w:val="0"/>
                <w:sz w:val="22"/>
              </w:rPr>
            </w:pPr>
          </w:p>
        </w:tc>
        <w:tc>
          <w:tcPr>
            <w:tcW w:w="929" w:type="pct"/>
            <w:tcBorders>
              <w:top w:val="single" w:sz="8" w:space="0" w:color="auto"/>
              <w:left w:val="nil"/>
              <w:bottom w:val="single" w:sz="8" w:space="0" w:color="auto"/>
              <w:right w:val="nil"/>
            </w:tcBorders>
            <w:shd w:val="clear" w:color="auto" w:fill="auto"/>
            <w:noWrap/>
            <w:vAlign w:val="center"/>
            <w:hideMark/>
          </w:tcPr>
          <w:p w14:paraId="10489DC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Low PRS</w:t>
            </w:r>
          </w:p>
        </w:tc>
        <w:tc>
          <w:tcPr>
            <w:tcW w:w="1525" w:type="pct"/>
            <w:tcBorders>
              <w:top w:val="single" w:sz="8" w:space="0" w:color="auto"/>
              <w:left w:val="nil"/>
              <w:bottom w:val="single" w:sz="8" w:space="0" w:color="auto"/>
              <w:right w:val="nil"/>
            </w:tcBorders>
            <w:shd w:val="clear" w:color="auto" w:fill="auto"/>
            <w:noWrap/>
            <w:vAlign w:val="center"/>
            <w:hideMark/>
          </w:tcPr>
          <w:p w14:paraId="4CDA54E1"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Intermediate PRS</w:t>
            </w:r>
          </w:p>
        </w:tc>
        <w:tc>
          <w:tcPr>
            <w:tcW w:w="1405" w:type="pct"/>
            <w:tcBorders>
              <w:top w:val="single" w:sz="8" w:space="0" w:color="auto"/>
              <w:left w:val="nil"/>
              <w:bottom w:val="single" w:sz="8" w:space="0" w:color="auto"/>
              <w:right w:val="nil"/>
            </w:tcBorders>
            <w:shd w:val="clear" w:color="auto" w:fill="auto"/>
            <w:noWrap/>
            <w:vAlign w:val="center"/>
            <w:hideMark/>
          </w:tcPr>
          <w:p w14:paraId="6EF7174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High PRS</w:t>
            </w:r>
          </w:p>
        </w:tc>
      </w:tr>
      <w:tr w:rsidR="00CA7217" w:rsidRPr="000E6C24" w14:paraId="7EDE7E9E" w14:textId="77777777" w:rsidTr="0000756E">
        <w:trPr>
          <w:trHeight w:val="292"/>
        </w:trPr>
        <w:tc>
          <w:tcPr>
            <w:tcW w:w="1141" w:type="pct"/>
            <w:tcBorders>
              <w:top w:val="nil"/>
              <w:left w:val="nil"/>
              <w:bottom w:val="nil"/>
              <w:right w:val="nil"/>
            </w:tcBorders>
            <w:shd w:val="clear" w:color="auto" w:fill="auto"/>
            <w:noWrap/>
            <w:vAlign w:val="center"/>
            <w:hideMark/>
          </w:tcPr>
          <w:p w14:paraId="468245A3"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HR (95% CI)</w:t>
            </w:r>
          </w:p>
        </w:tc>
        <w:tc>
          <w:tcPr>
            <w:tcW w:w="929" w:type="pct"/>
            <w:tcBorders>
              <w:top w:val="nil"/>
              <w:left w:val="nil"/>
              <w:bottom w:val="nil"/>
              <w:right w:val="nil"/>
            </w:tcBorders>
            <w:shd w:val="clear" w:color="auto" w:fill="auto"/>
            <w:noWrap/>
            <w:vAlign w:val="center"/>
            <w:hideMark/>
          </w:tcPr>
          <w:p w14:paraId="0EB65C07"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525" w:type="pct"/>
            <w:tcBorders>
              <w:top w:val="nil"/>
              <w:left w:val="nil"/>
              <w:bottom w:val="nil"/>
              <w:right w:val="nil"/>
            </w:tcBorders>
            <w:shd w:val="clear" w:color="auto" w:fill="auto"/>
            <w:noWrap/>
            <w:vAlign w:val="center"/>
            <w:hideMark/>
          </w:tcPr>
          <w:p w14:paraId="04F53BE8" w14:textId="23BE9F53"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1.25 (1.13</w:t>
            </w:r>
            <w:r w:rsidR="00471A2D">
              <w:rPr>
                <w:rFonts w:ascii="Times New Roman" w:eastAsia="等线" w:hAnsi="Times New Roman" w:cs="Times New Roman"/>
                <w:color w:val="000000"/>
                <w:kern w:val="0"/>
                <w:sz w:val="20"/>
                <w:szCs w:val="20"/>
              </w:rPr>
              <w:t>,</w:t>
            </w:r>
            <w:r w:rsidRPr="00CA7217">
              <w:rPr>
                <w:rFonts w:ascii="Times New Roman" w:eastAsia="等线" w:hAnsi="Times New Roman" w:cs="Times New Roman"/>
                <w:color w:val="000000"/>
                <w:kern w:val="0"/>
                <w:sz w:val="20"/>
                <w:szCs w:val="20"/>
              </w:rPr>
              <w:t xml:space="preserve"> 1.39)</w:t>
            </w:r>
          </w:p>
        </w:tc>
        <w:tc>
          <w:tcPr>
            <w:tcW w:w="1405" w:type="pct"/>
            <w:tcBorders>
              <w:top w:val="nil"/>
              <w:left w:val="nil"/>
              <w:bottom w:val="nil"/>
              <w:right w:val="nil"/>
            </w:tcBorders>
            <w:shd w:val="clear" w:color="auto" w:fill="auto"/>
            <w:noWrap/>
            <w:vAlign w:val="center"/>
            <w:hideMark/>
          </w:tcPr>
          <w:p w14:paraId="4F07F212" w14:textId="3EE51ED3"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1.80 (1.60</w:t>
            </w:r>
            <w:r w:rsidR="00471A2D">
              <w:rPr>
                <w:rFonts w:ascii="Times New Roman" w:eastAsia="等线" w:hAnsi="Times New Roman" w:cs="Times New Roman"/>
                <w:color w:val="000000"/>
                <w:kern w:val="0"/>
                <w:sz w:val="20"/>
                <w:szCs w:val="20"/>
              </w:rPr>
              <w:t>,</w:t>
            </w:r>
            <w:r w:rsidRPr="00CA7217">
              <w:rPr>
                <w:rFonts w:ascii="Times New Roman" w:eastAsia="等线" w:hAnsi="Times New Roman" w:cs="Times New Roman"/>
                <w:color w:val="000000"/>
                <w:kern w:val="0"/>
                <w:sz w:val="20"/>
                <w:szCs w:val="20"/>
              </w:rPr>
              <w:t xml:space="preserve"> 2.02)</w:t>
            </w:r>
          </w:p>
        </w:tc>
      </w:tr>
      <w:tr w:rsidR="00CA7217" w:rsidRPr="000E6C24" w14:paraId="49859C02" w14:textId="77777777" w:rsidTr="0000756E">
        <w:trPr>
          <w:trHeight w:val="283"/>
        </w:trPr>
        <w:tc>
          <w:tcPr>
            <w:tcW w:w="5000" w:type="pct"/>
            <w:gridSpan w:val="4"/>
            <w:tcBorders>
              <w:top w:val="single" w:sz="8" w:space="0" w:color="auto"/>
              <w:left w:val="nil"/>
              <w:bottom w:val="nil"/>
              <w:right w:val="nil"/>
            </w:tcBorders>
            <w:shd w:val="clear" w:color="auto" w:fill="auto"/>
            <w:vAlign w:val="center"/>
            <w:hideMark/>
          </w:tcPr>
          <w:p w14:paraId="38AC6AAF"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Abbreviation: PD, Parkinson's disease; HR, hazard ratio; 95% CI, 95% confidence interval; PRS, polygenic risk score.</w:t>
            </w:r>
          </w:p>
        </w:tc>
      </w:tr>
      <w:tr w:rsidR="00CA7217" w:rsidRPr="000E6C24" w14:paraId="2350857B" w14:textId="77777777" w:rsidTr="0000756E">
        <w:trPr>
          <w:trHeight w:val="575"/>
        </w:trPr>
        <w:tc>
          <w:tcPr>
            <w:tcW w:w="5000" w:type="pct"/>
            <w:gridSpan w:val="4"/>
            <w:tcBorders>
              <w:top w:val="nil"/>
              <w:left w:val="nil"/>
              <w:bottom w:val="nil"/>
              <w:right w:val="nil"/>
            </w:tcBorders>
            <w:shd w:val="clear" w:color="auto" w:fill="auto"/>
            <w:vAlign w:val="center"/>
            <w:hideMark/>
          </w:tcPr>
          <w:p w14:paraId="25BEC9CD"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Adjusted for first 10 principal components of ancestry, and genotype measurement batch.</w:t>
            </w:r>
          </w:p>
        </w:tc>
      </w:tr>
    </w:tbl>
    <w:p w14:paraId="467D96E1" w14:textId="5B120742"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1317"/>
        <w:gridCol w:w="1693"/>
        <w:gridCol w:w="1834"/>
        <w:gridCol w:w="2116"/>
        <w:gridCol w:w="1978"/>
        <w:gridCol w:w="1528"/>
      </w:tblGrid>
      <w:tr w:rsidR="00CA7217" w:rsidRPr="00326A95" w14:paraId="7EDA4A9E" w14:textId="77777777" w:rsidTr="0000756E">
        <w:trPr>
          <w:trHeight w:val="292"/>
        </w:trPr>
        <w:tc>
          <w:tcPr>
            <w:tcW w:w="5000" w:type="pct"/>
            <w:gridSpan w:val="6"/>
            <w:tcBorders>
              <w:top w:val="nil"/>
              <w:left w:val="nil"/>
              <w:bottom w:val="single" w:sz="8" w:space="0" w:color="auto"/>
              <w:right w:val="nil"/>
            </w:tcBorders>
            <w:shd w:val="clear" w:color="auto" w:fill="auto"/>
            <w:vAlign w:val="center"/>
            <w:hideMark/>
          </w:tcPr>
          <w:p w14:paraId="7350D3CD" w14:textId="77777777"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S4. Stratified analysis for the association between time spent in outdoor light (summer) and incidence of Parkinson's disease</w:t>
            </w:r>
          </w:p>
        </w:tc>
      </w:tr>
      <w:tr w:rsidR="00CA7217" w:rsidRPr="00326A95" w14:paraId="0B3B5D6D" w14:textId="77777777" w:rsidTr="0000756E">
        <w:trPr>
          <w:trHeight w:val="292"/>
        </w:trPr>
        <w:tc>
          <w:tcPr>
            <w:tcW w:w="629" w:type="pct"/>
            <w:tcBorders>
              <w:top w:val="nil"/>
              <w:left w:val="nil"/>
              <w:bottom w:val="single" w:sz="8" w:space="0" w:color="auto"/>
              <w:right w:val="nil"/>
            </w:tcBorders>
            <w:shd w:val="clear" w:color="auto" w:fill="auto"/>
            <w:vAlign w:val="center"/>
            <w:hideMark/>
          </w:tcPr>
          <w:p w14:paraId="176D8603"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809" w:type="pct"/>
            <w:tcBorders>
              <w:top w:val="nil"/>
              <w:left w:val="nil"/>
              <w:bottom w:val="single" w:sz="8" w:space="0" w:color="auto"/>
              <w:right w:val="nil"/>
            </w:tcBorders>
            <w:shd w:val="clear" w:color="auto" w:fill="auto"/>
            <w:vAlign w:val="center"/>
            <w:hideMark/>
          </w:tcPr>
          <w:p w14:paraId="5FBAE93F"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N</w:t>
            </w:r>
          </w:p>
        </w:tc>
        <w:tc>
          <w:tcPr>
            <w:tcW w:w="876" w:type="pct"/>
            <w:tcBorders>
              <w:top w:val="nil"/>
              <w:left w:val="nil"/>
              <w:bottom w:val="single" w:sz="8" w:space="0" w:color="auto"/>
              <w:right w:val="nil"/>
            </w:tcBorders>
            <w:shd w:val="clear" w:color="auto" w:fill="auto"/>
            <w:vAlign w:val="center"/>
            <w:hideMark/>
          </w:tcPr>
          <w:p w14:paraId="2092ECA8"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&lt; 2 h/day</w:t>
            </w:r>
          </w:p>
        </w:tc>
        <w:tc>
          <w:tcPr>
            <w:tcW w:w="1011" w:type="pct"/>
            <w:tcBorders>
              <w:top w:val="nil"/>
              <w:left w:val="nil"/>
              <w:bottom w:val="single" w:sz="8" w:space="0" w:color="auto"/>
              <w:right w:val="nil"/>
            </w:tcBorders>
            <w:shd w:val="clear" w:color="auto" w:fill="auto"/>
            <w:vAlign w:val="center"/>
            <w:hideMark/>
          </w:tcPr>
          <w:p w14:paraId="3F8DA98B"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2 to 3 h/day</w:t>
            </w:r>
          </w:p>
        </w:tc>
        <w:tc>
          <w:tcPr>
            <w:tcW w:w="945" w:type="pct"/>
            <w:tcBorders>
              <w:top w:val="nil"/>
              <w:left w:val="nil"/>
              <w:bottom w:val="single" w:sz="8" w:space="0" w:color="auto"/>
              <w:right w:val="nil"/>
            </w:tcBorders>
            <w:shd w:val="clear" w:color="auto" w:fill="auto"/>
            <w:vAlign w:val="center"/>
            <w:hideMark/>
          </w:tcPr>
          <w:p w14:paraId="38AE2265"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&gt; 3 h/day</w:t>
            </w:r>
          </w:p>
        </w:tc>
        <w:tc>
          <w:tcPr>
            <w:tcW w:w="729" w:type="pct"/>
            <w:tcBorders>
              <w:top w:val="nil"/>
              <w:left w:val="nil"/>
              <w:bottom w:val="single" w:sz="8" w:space="0" w:color="auto"/>
              <w:right w:val="nil"/>
            </w:tcBorders>
            <w:shd w:val="clear" w:color="auto" w:fill="auto"/>
            <w:vAlign w:val="center"/>
            <w:hideMark/>
          </w:tcPr>
          <w:p w14:paraId="0B6A61E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P interaction</w:t>
            </w:r>
          </w:p>
        </w:tc>
      </w:tr>
      <w:tr w:rsidR="00CA7217" w:rsidRPr="00326A95" w14:paraId="35EB3502" w14:textId="77777777" w:rsidTr="0000756E">
        <w:trPr>
          <w:trHeight w:val="292"/>
        </w:trPr>
        <w:tc>
          <w:tcPr>
            <w:tcW w:w="629" w:type="pct"/>
            <w:tcBorders>
              <w:top w:val="nil"/>
              <w:left w:val="nil"/>
              <w:bottom w:val="nil"/>
              <w:right w:val="nil"/>
            </w:tcBorders>
            <w:shd w:val="clear" w:color="auto" w:fill="auto"/>
            <w:vAlign w:val="center"/>
            <w:hideMark/>
          </w:tcPr>
          <w:p w14:paraId="7F7BC508"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BMI</w:t>
            </w:r>
          </w:p>
        </w:tc>
        <w:tc>
          <w:tcPr>
            <w:tcW w:w="809" w:type="pct"/>
            <w:tcBorders>
              <w:top w:val="nil"/>
              <w:left w:val="nil"/>
              <w:bottom w:val="nil"/>
              <w:right w:val="nil"/>
            </w:tcBorders>
            <w:shd w:val="clear" w:color="auto" w:fill="auto"/>
            <w:vAlign w:val="center"/>
            <w:hideMark/>
          </w:tcPr>
          <w:p w14:paraId="4A42CB14"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876" w:type="pct"/>
            <w:tcBorders>
              <w:top w:val="nil"/>
              <w:left w:val="nil"/>
              <w:bottom w:val="nil"/>
              <w:right w:val="nil"/>
            </w:tcBorders>
            <w:shd w:val="clear" w:color="auto" w:fill="auto"/>
            <w:vAlign w:val="center"/>
            <w:hideMark/>
          </w:tcPr>
          <w:p w14:paraId="7F758BD0"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1011" w:type="pct"/>
            <w:tcBorders>
              <w:top w:val="nil"/>
              <w:left w:val="nil"/>
              <w:bottom w:val="nil"/>
              <w:right w:val="nil"/>
            </w:tcBorders>
            <w:shd w:val="clear" w:color="auto" w:fill="auto"/>
            <w:vAlign w:val="center"/>
            <w:hideMark/>
          </w:tcPr>
          <w:p w14:paraId="5B81AAB0" w14:textId="77777777" w:rsidR="00CA7217" w:rsidRPr="00C46E97" w:rsidRDefault="00CA7217" w:rsidP="0000756E">
            <w:pPr>
              <w:widowControl/>
              <w:rPr>
                <w:rFonts w:ascii="Times New Roman" w:hAnsi="Times New Roman" w:cs="Times New Roman"/>
                <w:kern w:val="0"/>
                <w:sz w:val="20"/>
                <w:szCs w:val="20"/>
              </w:rPr>
            </w:pPr>
          </w:p>
        </w:tc>
        <w:tc>
          <w:tcPr>
            <w:tcW w:w="945" w:type="pct"/>
            <w:tcBorders>
              <w:top w:val="nil"/>
              <w:left w:val="nil"/>
              <w:bottom w:val="nil"/>
              <w:right w:val="nil"/>
            </w:tcBorders>
            <w:shd w:val="clear" w:color="auto" w:fill="auto"/>
            <w:vAlign w:val="center"/>
            <w:hideMark/>
          </w:tcPr>
          <w:p w14:paraId="187E1328"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729" w:type="pct"/>
            <w:tcBorders>
              <w:top w:val="nil"/>
              <w:left w:val="nil"/>
              <w:bottom w:val="nil"/>
              <w:right w:val="nil"/>
            </w:tcBorders>
            <w:shd w:val="clear" w:color="auto" w:fill="auto"/>
            <w:vAlign w:val="center"/>
            <w:hideMark/>
          </w:tcPr>
          <w:p w14:paraId="37B1AA9E" w14:textId="77777777" w:rsidR="00CA7217" w:rsidRPr="00326A95" w:rsidRDefault="00CA7217" w:rsidP="0000756E">
            <w:pPr>
              <w:widowControl/>
              <w:jc w:val="center"/>
              <w:rPr>
                <w:rFonts w:ascii="Times New Roman" w:eastAsia="等线" w:hAnsi="Times New Roman" w:cs="Times New Roman"/>
                <w:color w:val="000000"/>
                <w:kern w:val="0"/>
                <w:sz w:val="22"/>
              </w:rPr>
            </w:pPr>
            <w:r w:rsidRPr="009046BE">
              <w:rPr>
                <w:rFonts w:ascii="Times New Roman" w:eastAsia="等线" w:hAnsi="Times New Roman" w:cs="Times New Roman"/>
                <w:color w:val="000000"/>
                <w:kern w:val="0"/>
                <w:sz w:val="22"/>
              </w:rPr>
              <w:t>0.94</w:t>
            </w:r>
            <w:r>
              <w:rPr>
                <w:rFonts w:ascii="Times New Roman" w:eastAsia="等线" w:hAnsi="Times New Roman" w:cs="Times New Roman"/>
                <w:color w:val="000000"/>
                <w:kern w:val="0"/>
                <w:sz w:val="22"/>
              </w:rPr>
              <w:t>7</w:t>
            </w:r>
          </w:p>
        </w:tc>
      </w:tr>
      <w:tr w:rsidR="00CA7217" w:rsidRPr="00326A95" w14:paraId="09150B11" w14:textId="77777777" w:rsidTr="0000756E">
        <w:trPr>
          <w:trHeight w:val="292"/>
        </w:trPr>
        <w:tc>
          <w:tcPr>
            <w:tcW w:w="629" w:type="pct"/>
            <w:tcBorders>
              <w:top w:val="nil"/>
              <w:left w:val="nil"/>
              <w:bottom w:val="nil"/>
              <w:right w:val="nil"/>
            </w:tcBorders>
            <w:shd w:val="clear" w:color="auto" w:fill="auto"/>
            <w:vAlign w:val="center"/>
            <w:hideMark/>
          </w:tcPr>
          <w:p w14:paraId="1B5D5DC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25</w:t>
            </w:r>
          </w:p>
        </w:tc>
        <w:tc>
          <w:tcPr>
            <w:tcW w:w="809" w:type="pct"/>
            <w:tcBorders>
              <w:top w:val="nil"/>
              <w:left w:val="nil"/>
              <w:bottom w:val="nil"/>
              <w:right w:val="nil"/>
            </w:tcBorders>
            <w:shd w:val="clear" w:color="auto" w:fill="auto"/>
            <w:vAlign w:val="center"/>
            <w:hideMark/>
          </w:tcPr>
          <w:p w14:paraId="67E2684A"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125840</w:t>
            </w:r>
          </w:p>
        </w:tc>
        <w:tc>
          <w:tcPr>
            <w:tcW w:w="876" w:type="pct"/>
            <w:tcBorders>
              <w:top w:val="nil"/>
              <w:left w:val="nil"/>
              <w:bottom w:val="nil"/>
              <w:right w:val="nil"/>
            </w:tcBorders>
            <w:shd w:val="clear" w:color="auto" w:fill="auto"/>
            <w:vAlign w:val="center"/>
            <w:hideMark/>
          </w:tcPr>
          <w:p w14:paraId="73C7BB0B"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505F7EDE" w14:textId="5322397A"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0.85 (0.67</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1.07)</w:t>
            </w:r>
          </w:p>
        </w:tc>
        <w:tc>
          <w:tcPr>
            <w:tcW w:w="945" w:type="pct"/>
            <w:tcBorders>
              <w:top w:val="nil"/>
              <w:left w:val="nil"/>
              <w:bottom w:val="nil"/>
              <w:right w:val="nil"/>
            </w:tcBorders>
            <w:shd w:val="clear" w:color="auto" w:fill="auto"/>
            <w:vAlign w:val="center"/>
            <w:hideMark/>
          </w:tcPr>
          <w:p w14:paraId="7A92FDCF" w14:textId="1A81B33E"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0.72 (0.57</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0.92)</w:t>
            </w:r>
          </w:p>
        </w:tc>
        <w:tc>
          <w:tcPr>
            <w:tcW w:w="729" w:type="pct"/>
            <w:tcBorders>
              <w:top w:val="nil"/>
              <w:left w:val="nil"/>
              <w:bottom w:val="nil"/>
              <w:right w:val="nil"/>
            </w:tcBorders>
            <w:shd w:val="clear" w:color="auto" w:fill="auto"/>
            <w:vAlign w:val="center"/>
            <w:hideMark/>
          </w:tcPr>
          <w:p w14:paraId="741FF55E"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16E9D68F" w14:textId="77777777" w:rsidTr="0000756E">
        <w:trPr>
          <w:trHeight w:val="300"/>
        </w:trPr>
        <w:tc>
          <w:tcPr>
            <w:tcW w:w="629" w:type="pct"/>
            <w:tcBorders>
              <w:top w:val="nil"/>
              <w:left w:val="nil"/>
              <w:bottom w:val="nil"/>
              <w:right w:val="nil"/>
            </w:tcBorders>
            <w:shd w:val="clear" w:color="auto" w:fill="auto"/>
            <w:vAlign w:val="center"/>
            <w:hideMark/>
          </w:tcPr>
          <w:p w14:paraId="07563EA8"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25</w:t>
            </w:r>
          </w:p>
        </w:tc>
        <w:tc>
          <w:tcPr>
            <w:tcW w:w="809" w:type="pct"/>
            <w:tcBorders>
              <w:top w:val="nil"/>
              <w:left w:val="nil"/>
              <w:bottom w:val="nil"/>
              <w:right w:val="nil"/>
            </w:tcBorders>
            <w:shd w:val="clear" w:color="auto" w:fill="auto"/>
            <w:vAlign w:val="center"/>
            <w:hideMark/>
          </w:tcPr>
          <w:p w14:paraId="12AE5E58"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249759</w:t>
            </w:r>
          </w:p>
        </w:tc>
        <w:tc>
          <w:tcPr>
            <w:tcW w:w="876" w:type="pct"/>
            <w:tcBorders>
              <w:top w:val="nil"/>
              <w:left w:val="nil"/>
              <w:bottom w:val="nil"/>
              <w:right w:val="nil"/>
            </w:tcBorders>
            <w:shd w:val="clear" w:color="auto" w:fill="auto"/>
            <w:vAlign w:val="center"/>
            <w:hideMark/>
          </w:tcPr>
          <w:p w14:paraId="466608FF"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5373ECDC" w14:textId="0843285B"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0.93 (0.79</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1.09)</w:t>
            </w:r>
          </w:p>
        </w:tc>
        <w:tc>
          <w:tcPr>
            <w:tcW w:w="945" w:type="pct"/>
            <w:tcBorders>
              <w:top w:val="nil"/>
              <w:left w:val="nil"/>
              <w:bottom w:val="nil"/>
              <w:right w:val="nil"/>
            </w:tcBorders>
            <w:shd w:val="clear" w:color="auto" w:fill="auto"/>
            <w:vAlign w:val="center"/>
            <w:hideMark/>
          </w:tcPr>
          <w:p w14:paraId="2152A60A" w14:textId="0E3526BF"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0.79 (0.67</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0.92)</w:t>
            </w:r>
          </w:p>
        </w:tc>
        <w:tc>
          <w:tcPr>
            <w:tcW w:w="729" w:type="pct"/>
            <w:tcBorders>
              <w:top w:val="nil"/>
              <w:left w:val="nil"/>
              <w:bottom w:val="nil"/>
              <w:right w:val="nil"/>
            </w:tcBorders>
            <w:shd w:val="clear" w:color="auto" w:fill="auto"/>
            <w:vAlign w:val="center"/>
            <w:hideMark/>
          </w:tcPr>
          <w:p w14:paraId="7AB8999B"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297DDF14" w14:textId="77777777" w:rsidTr="0000756E">
        <w:trPr>
          <w:trHeight w:val="283"/>
        </w:trPr>
        <w:tc>
          <w:tcPr>
            <w:tcW w:w="629" w:type="pct"/>
            <w:tcBorders>
              <w:top w:val="nil"/>
              <w:left w:val="nil"/>
              <w:bottom w:val="nil"/>
              <w:right w:val="nil"/>
            </w:tcBorders>
            <w:shd w:val="clear" w:color="auto" w:fill="auto"/>
            <w:vAlign w:val="center"/>
            <w:hideMark/>
          </w:tcPr>
          <w:p w14:paraId="23D8DA2F"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Sex</w:t>
            </w:r>
          </w:p>
        </w:tc>
        <w:tc>
          <w:tcPr>
            <w:tcW w:w="809" w:type="pct"/>
            <w:tcBorders>
              <w:top w:val="nil"/>
              <w:left w:val="nil"/>
              <w:bottom w:val="nil"/>
              <w:right w:val="nil"/>
            </w:tcBorders>
            <w:shd w:val="clear" w:color="auto" w:fill="auto"/>
            <w:vAlign w:val="center"/>
            <w:hideMark/>
          </w:tcPr>
          <w:p w14:paraId="5136F352" w14:textId="77777777" w:rsidR="00CA7217" w:rsidRPr="00D42883" w:rsidRDefault="00CA7217" w:rsidP="0000756E">
            <w:pPr>
              <w:widowControl/>
              <w:jc w:val="left"/>
              <w:rPr>
                <w:rFonts w:ascii="Times New Roman" w:eastAsia="等线" w:hAnsi="Times New Roman" w:cs="Times New Roman"/>
                <w:color w:val="000000"/>
                <w:kern w:val="0"/>
                <w:sz w:val="20"/>
                <w:szCs w:val="20"/>
              </w:rPr>
            </w:pPr>
          </w:p>
        </w:tc>
        <w:tc>
          <w:tcPr>
            <w:tcW w:w="876" w:type="pct"/>
            <w:tcBorders>
              <w:top w:val="nil"/>
              <w:left w:val="nil"/>
              <w:bottom w:val="nil"/>
              <w:right w:val="nil"/>
            </w:tcBorders>
            <w:shd w:val="clear" w:color="auto" w:fill="auto"/>
            <w:vAlign w:val="center"/>
            <w:hideMark/>
          </w:tcPr>
          <w:p w14:paraId="44217E1C"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1011" w:type="pct"/>
            <w:tcBorders>
              <w:top w:val="nil"/>
              <w:left w:val="nil"/>
              <w:bottom w:val="nil"/>
              <w:right w:val="nil"/>
            </w:tcBorders>
            <w:shd w:val="clear" w:color="auto" w:fill="auto"/>
            <w:vAlign w:val="center"/>
            <w:hideMark/>
          </w:tcPr>
          <w:p w14:paraId="53EFD289"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945" w:type="pct"/>
            <w:tcBorders>
              <w:top w:val="nil"/>
              <w:left w:val="nil"/>
              <w:bottom w:val="nil"/>
              <w:right w:val="nil"/>
            </w:tcBorders>
            <w:shd w:val="clear" w:color="auto" w:fill="auto"/>
            <w:vAlign w:val="center"/>
            <w:hideMark/>
          </w:tcPr>
          <w:p w14:paraId="326CADDC"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729" w:type="pct"/>
            <w:tcBorders>
              <w:top w:val="nil"/>
              <w:left w:val="nil"/>
              <w:bottom w:val="nil"/>
              <w:right w:val="nil"/>
            </w:tcBorders>
            <w:shd w:val="clear" w:color="auto" w:fill="auto"/>
            <w:vAlign w:val="center"/>
            <w:hideMark/>
          </w:tcPr>
          <w:p w14:paraId="0E568D78"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0.041</w:t>
            </w:r>
          </w:p>
        </w:tc>
      </w:tr>
      <w:tr w:rsidR="00CA7217" w:rsidRPr="00326A95" w14:paraId="5788B61C" w14:textId="77777777" w:rsidTr="0000756E">
        <w:trPr>
          <w:trHeight w:val="283"/>
        </w:trPr>
        <w:tc>
          <w:tcPr>
            <w:tcW w:w="629" w:type="pct"/>
            <w:tcBorders>
              <w:top w:val="nil"/>
              <w:left w:val="nil"/>
              <w:bottom w:val="nil"/>
              <w:right w:val="nil"/>
            </w:tcBorders>
            <w:shd w:val="clear" w:color="auto" w:fill="auto"/>
            <w:vAlign w:val="center"/>
            <w:hideMark/>
          </w:tcPr>
          <w:p w14:paraId="5CE3DBBB"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female</w:t>
            </w:r>
          </w:p>
        </w:tc>
        <w:tc>
          <w:tcPr>
            <w:tcW w:w="809" w:type="pct"/>
            <w:tcBorders>
              <w:top w:val="nil"/>
              <w:left w:val="nil"/>
              <w:bottom w:val="nil"/>
              <w:right w:val="nil"/>
            </w:tcBorders>
            <w:shd w:val="clear" w:color="auto" w:fill="auto"/>
            <w:vAlign w:val="center"/>
            <w:hideMark/>
          </w:tcPr>
          <w:p w14:paraId="2C716A21"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201911</w:t>
            </w:r>
          </w:p>
        </w:tc>
        <w:tc>
          <w:tcPr>
            <w:tcW w:w="876" w:type="pct"/>
            <w:tcBorders>
              <w:top w:val="nil"/>
              <w:left w:val="nil"/>
              <w:bottom w:val="nil"/>
              <w:right w:val="nil"/>
            </w:tcBorders>
            <w:shd w:val="clear" w:color="auto" w:fill="auto"/>
            <w:vAlign w:val="center"/>
            <w:hideMark/>
          </w:tcPr>
          <w:p w14:paraId="16013B9F"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48590F1D" w14:textId="69C646D6"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0.87 (0.72</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1.06)</w:t>
            </w:r>
          </w:p>
        </w:tc>
        <w:tc>
          <w:tcPr>
            <w:tcW w:w="945" w:type="pct"/>
            <w:tcBorders>
              <w:top w:val="nil"/>
              <w:left w:val="nil"/>
              <w:bottom w:val="nil"/>
              <w:right w:val="nil"/>
            </w:tcBorders>
            <w:shd w:val="clear" w:color="auto" w:fill="auto"/>
            <w:vAlign w:val="center"/>
            <w:hideMark/>
          </w:tcPr>
          <w:p w14:paraId="1BA5A8E6" w14:textId="7ACFF99B"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0.67 (0.55</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0.82)</w:t>
            </w:r>
          </w:p>
        </w:tc>
        <w:tc>
          <w:tcPr>
            <w:tcW w:w="729" w:type="pct"/>
            <w:tcBorders>
              <w:top w:val="nil"/>
              <w:left w:val="nil"/>
              <w:bottom w:val="nil"/>
              <w:right w:val="nil"/>
            </w:tcBorders>
            <w:shd w:val="clear" w:color="auto" w:fill="auto"/>
            <w:vAlign w:val="center"/>
            <w:hideMark/>
          </w:tcPr>
          <w:p w14:paraId="3D4D3F78"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23F7EF1A" w14:textId="77777777" w:rsidTr="0000756E">
        <w:trPr>
          <w:trHeight w:val="283"/>
        </w:trPr>
        <w:tc>
          <w:tcPr>
            <w:tcW w:w="629" w:type="pct"/>
            <w:tcBorders>
              <w:top w:val="nil"/>
              <w:left w:val="nil"/>
              <w:bottom w:val="nil"/>
              <w:right w:val="nil"/>
            </w:tcBorders>
            <w:shd w:val="clear" w:color="auto" w:fill="auto"/>
            <w:vAlign w:val="center"/>
            <w:hideMark/>
          </w:tcPr>
          <w:p w14:paraId="32BF3002"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male</w:t>
            </w:r>
          </w:p>
        </w:tc>
        <w:tc>
          <w:tcPr>
            <w:tcW w:w="809" w:type="pct"/>
            <w:tcBorders>
              <w:top w:val="nil"/>
              <w:left w:val="nil"/>
              <w:bottom w:val="nil"/>
              <w:right w:val="nil"/>
            </w:tcBorders>
            <w:shd w:val="clear" w:color="auto" w:fill="auto"/>
            <w:vAlign w:val="center"/>
            <w:hideMark/>
          </w:tcPr>
          <w:p w14:paraId="6BA17C6A"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173688</w:t>
            </w:r>
          </w:p>
        </w:tc>
        <w:tc>
          <w:tcPr>
            <w:tcW w:w="876" w:type="pct"/>
            <w:tcBorders>
              <w:top w:val="nil"/>
              <w:left w:val="nil"/>
              <w:bottom w:val="nil"/>
              <w:right w:val="nil"/>
            </w:tcBorders>
            <w:shd w:val="clear" w:color="auto" w:fill="auto"/>
            <w:vAlign w:val="center"/>
            <w:hideMark/>
          </w:tcPr>
          <w:p w14:paraId="2D2ED77C"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790D75F4" w14:textId="45D7D01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0.94 (0.79</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1.13)</w:t>
            </w:r>
          </w:p>
        </w:tc>
        <w:tc>
          <w:tcPr>
            <w:tcW w:w="945" w:type="pct"/>
            <w:tcBorders>
              <w:top w:val="nil"/>
              <w:left w:val="nil"/>
              <w:bottom w:val="nil"/>
              <w:right w:val="nil"/>
            </w:tcBorders>
            <w:shd w:val="clear" w:color="auto" w:fill="auto"/>
            <w:vAlign w:val="center"/>
            <w:hideMark/>
          </w:tcPr>
          <w:p w14:paraId="1472FD8A" w14:textId="356681F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0.86 (0.72</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1.03)</w:t>
            </w:r>
          </w:p>
        </w:tc>
        <w:tc>
          <w:tcPr>
            <w:tcW w:w="729" w:type="pct"/>
            <w:tcBorders>
              <w:top w:val="nil"/>
              <w:left w:val="nil"/>
              <w:bottom w:val="nil"/>
              <w:right w:val="nil"/>
            </w:tcBorders>
            <w:shd w:val="clear" w:color="auto" w:fill="auto"/>
            <w:vAlign w:val="center"/>
            <w:hideMark/>
          </w:tcPr>
          <w:p w14:paraId="1A756031"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64BAC475" w14:textId="77777777" w:rsidTr="0000756E">
        <w:trPr>
          <w:trHeight w:val="283"/>
        </w:trPr>
        <w:tc>
          <w:tcPr>
            <w:tcW w:w="629" w:type="pct"/>
            <w:tcBorders>
              <w:top w:val="nil"/>
              <w:left w:val="nil"/>
              <w:bottom w:val="nil"/>
              <w:right w:val="nil"/>
            </w:tcBorders>
            <w:shd w:val="clear" w:color="auto" w:fill="auto"/>
            <w:vAlign w:val="center"/>
            <w:hideMark/>
          </w:tcPr>
          <w:p w14:paraId="799C6DDE"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Age</w:t>
            </w:r>
          </w:p>
        </w:tc>
        <w:tc>
          <w:tcPr>
            <w:tcW w:w="809" w:type="pct"/>
            <w:tcBorders>
              <w:top w:val="nil"/>
              <w:left w:val="nil"/>
              <w:bottom w:val="nil"/>
              <w:right w:val="nil"/>
            </w:tcBorders>
            <w:shd w:val="clear" w:color="auto" w:fill="auto"/>
            <w:vAlign w:val="center"/>
            <w:hideMark/>
          </w:tcPr>
          <w:p w14:paraId="012FCB0C" w14:textId="77777777" w:rsidR="00CA7217" w:rsidRPr="00D42883" w:rsidRDefault="00CA7217" w:rsidP="0000756E">
            <w:pPr>
              <w:widowControl/>
              <w:jc w:val="left"/>
              <w:rPr>
                <w:rFonts w:ascii="Times New Roman" w:eastAsia="等线" w:hAnsi="Times New Roman" w:cs="Times New Roman"/>
                <w:color w:val="000000"/>
                <w:kern w:val="0"/>
                <w:sz w:val="20"/>
                <w:szCs w:val="20"/>
              </w:rPr>
            </w:pPr>
          </w:p>
        </w:tc>
        <w:tc>
          <w:tcPr>
            <w:tcW w:w="876" w:type="pct"/>
            <w:tcBorders>
              <w:top w:val="nil"/>
              <w:left w:val="nil"/>
              <w:bottom w:val="nil"/>
              <w:right w:val="nil"/>
            </w:tcBorders>
            <w:shd w:val="clear" w:color="auto" w:fill="auto"/>
            <w:vAlign w:val="center"/>
            <w:hideMark/>
          </w:tcPr>
          <w:p w14:paraId="218D4655"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1011" w:type="pct"/>
            <w:tcBorders>
              <w:top w:val="nil"/>
              <w:left w:val="nil"/>
              <w:bottom w:val="nil"/>
              <w:right w:val="nil"/>
            </w:tcBorders>
            <w:shd w:val="clear" w:color="auto" w:fill="auto"/>
            <w:vAlign w:val="center"/>
            <w:hideMark/>
          </w:tcPr>
          <w:p w14:paraId="43CFDC7C"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945" w:type="pct"/>
            <w:tcBorders>
              <w:top w:val="nil"/>
              <w:left w:val="nil"/>
              <w:bottom w:val="nil"/>
              <w:right w:val="nil"/>
            </w:tcBorders>
            <w:shd w:val="clear" w:color="auto" w:fill="auto"/>
            <w:vAlign w:val="center"/>
            <w:hideMark/>
          </w:tcPr>
          <w:p w14:paraId="184A4978"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729" w:type="pct"/>
            <w:tcBorders>
              <w:top w:val="nil"/>
              <w:left w:val="nil"/>
              <w:bottom w:val="nil"/>
              <w:right w:val="nil"/>
            </w:tcBorders>
            <w:shd w:val="clear" w:color="auto" w:fill="auto"/>
            <w:vAlign w:val="center"/>
            <w:hideMark/>
          </w:tcPr>
          <w:p w14:paraId="74F1363D"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0.008</w:t>
            </w:r>
          </w:p>
        </w:tc>
      </w:tr>
      <w:tr w:rsidR="00CA7217" w:rsidRPr="00326A95" w14:paraId="10CD0AA6" w14:textId="77777777" w:rsidTr="0000756E">
        <w:trPr>
          <w:trHeight w:val="283"/>
        </w:trPr>
        <w:tc>
          <w:tcPr>
            <w:tcW w:w="629" w:type="pct"/>
            <w:tcBorders>
              <w:top w:val="nil"/>
              <w:left w:val="nil"/>
              <w:bottom w:val="nil"/>
              <w:right w:val="nil"/>
            </w:tcBorders>
            <w:shd w:val="clear" w:color="auto" w:fill="auto"/>
            <w:vAlign w:val="center"/>
            <w:hideMark/>
          </w:tcPr>
          <w:p w14:paraId="6C0FB7E9"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60</w:t>
            </w:r>
          </w:p>
        </w:tc>
        <w:tc>
          <w:tcPr>
            <w:tcW w:w="809" w:type="pct"/>
            <w:tcBorders>
              <w:top w:val="nil"/>
              <w:left w:val="nil"/>
              <w:bottom w:val="nil"/>
              <w:right w:val="nil"/>
            </w:tcBorders>
            <w:shd w:val="clear" w:color="auto" w:fill="auto"/>
            <w:vAlign w:val="center"/>
            <w:hideMark/>
          </w:tcPr>
          <w:p w14:paraId="320F45B4"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206140</w:t>
            </w:r>
          </w:p>
        </w:tc>
        <w:tc>
          <w:tcPr>
            <w:tcW w:w="876" w:type="pct"/>
            <w:tcBorders>
              <w:top w:val="nil"/>
              <w:left w:val="nil"/>
              <w:bottom w:val="nil"/>
              <w:right w:val="nil"/>
            </w:tcBorders>
            <w:shd w:val="clear" w:color="auto" w:fill="auto"/>
            <w:vAlign w:val="center"/>
            <w:hideMark/>
          </w:tcPr>
          <w:p w14:paraId="0EF1DF23"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700A05E6" w14:textId="46EB2058"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1.01 (0.79</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1.28)</w:t>
            </w:r>
          </w:p>
        </w:tc>
        <w:tc>
          <w:tcPr>
            <w:tcW w:w="945" w:type="pct"/>
            <w:tcBorders>
              <w:top w:val="nil"/>
              <w:left w:val="nil"/>
              <w:bottom w:val="nil"/>
              <w:right w:val="nil"/>
            </w:tcBorders>
            <w:shd w:val="clear" w:color="auto" w:fill="auto"/>
            <w:vAlign w:val="center"/>
            <w:hideMark/>
          </w:tcPr>
          <w:p w14:paraId="4B912DA2" w14:textId="63DF0D61"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1.02 (0.80</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1.31)</w:t>
            </w:r>
          </w:p>
        </w:tc>
        <w:tc>
          <w:tcPr>
            <w:tcW w:w="729" w:type="pct"/>
            <w:tcBorders>
              <w:top w:val="nil"/>
              <w:left w:val="nil"/>
              <w:bottom w:val="nil"/>
              <w:right w:val="nil"/>
            </w:tcBorders>
            <w:shd w:val="clear" w:color="auto" w:fill="auto"/>
            <w:vAlign w:val="center"/>
            <w:hideMark/>
          </w:tcPr>
          <w:p w14:paraId="1B907B0B"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1EA5CD1B" w14:textId="77777777" w:rsidTr="0000756E">
        <w:trPr>
          <w:trHeight w:val="292"/>
        </w:trPr>
        <w:tc>
          <w:tcPr>
            <w:tcW w:w="629" w:type="pct"/>
            <w:tcBorders>
              <w:top w:val="nil"/>
              <w:left w:val="nil"/>
              <w:bottom w:val="nil"/>
              <w:right w:val="nil"/>
            </w:tcBorders>
            <w:shd w:val="clear" w:color="auto" w:fill="auto"/>
            <w:vAlign w:val="center"/>
            <w:hideMark/>
          </w:tcPr>
          <w:p w14:paraId="251E37E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60</w:t>
            </w:r>
          </w:p>
        </w:tc>
        <w:tc>
          <w:tcPr>
            <w:tcW w:w="809" w:type="pct"/>
            <w:tcBorders>
              <w:top w:val="nil"/>
              <w:left w:val="nil"/>
              <w:bottom w:val="nil"/>
              <w:right w:val="nil"/>
            </w:tcBorders>
            <w:shd w:val="clear" w:color="auto" w:fill="auto"/>
            <w:vAlign w:val="center"/>
            <w:hideMark/>
          </w:tcPr>
          <w:p w14:paraId="135287B6"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169459</w:t>
            </w:r>
          </w:p>
        </w:tc>
        <w:tc>
          <w:tcPr>
            <w:tcW w:w="876" w:type="pct"/>
            <w:tcBorders>
              <w:top w:val="nil"/>
              <w:left w:val="nil"/>
              <w:bottom w:val="nil"/>
              <w:right w:val="nil"/>
            </w:tcBorders>
            <w:shd w:val="clear" w:color="auto" w:fill="auto"/>
            <w:vAlign w:val="center"/>
            <w:hideMark/>
          </w:tcPr>
          <w:p w14:paraId="602D03D8"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39F94E2F" w14:textId="4BC7A694"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0.86 (0.74</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1.01)</w:t>
            </w:r>
          </w:p>
        </w:tc>
        <w:tc>
          <w:tcPr>
            <w:tcW w:w="945" w:type="pct"/>
            <w:tcBorders>
              <w:top w:val="nil"/>
              <w:left w:val="nil"/>
              <w:bottom w:val="nil"/>
              <w:right w:val="nil"/>
            </w:tcBorders>
            <w:shd w:val="clear" w:color="auto" w:fill="auto"/>
            <w:vAlign w:val="center"/>
            <w:hideMark/>
          </w:tcPr>
          <w:p w14:paraId="2C393D50" w14:textId="61A019AF"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0.71 (0.61</w:t>
            </w:r>
            <w:r w:rsidR="00471A2D">
              <w:rPr>
                <w:rFonts w:ascii="Times New Roman" w:eastAsia="等线" w:hAnsi="Times New Roman" w:cs="Times New Roman"/>
                <w:color w:val="000000"/>
                <w:kern w:val="0"/>
                <w:sz w:val="20"/>
                <w:szCs w:val="20"/>
              </w:rPr>
              <w:t>,</w:t>
            </w:r>
            <w:r w:rsidRPr="00D42883">
              <w:rPr>
                <w:rFonts w:ascii="Times New Roman" w:eastAsia="等线" w:hAnsi="Times New Roman" w:cs="Times New Roman"/>
                <w:color w:val="000000"/>
                <w:kern w:val="0"/>
                <w:sz w:val="20"/>
                <w:szCs w:val="20"/>
              </w:rPr>
              <w:t xml:space="preserve"> 0.83)</w:t>
            </w:r>
          </w:p>
        </w:tc>
        <w:tc>
          <w:tcPr>
            <w:tcW w:w="729" w:type="pct"/>
            <w:tcBorders>
              <w:top w:val="nil"/>
              <w:left w:val="nil"/>
              <w:bottom w:val="nil"/>
              <w:right w:val="nil"/>
            </w:tcBorders>
            <w:shd w:val="clear" w:color="auto" w:fill="auto"/>
            <w:vAlign w:val="center"/>
            <w:hideMark/>
          </w:tcPr>
          <w:p w14:paraId="2AF1F08B"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0E12983A" w14:textId="77777777" w:rsidTr="0000756E">
        <w:trPr>
          <w:trHeight w:val="283"/>
        </w:trPr>
        <w:tc>
          <w:tcPr>
            <w:tcW w:w="629" w:type="pct"/>
            <w:tcBorders>
              <w:top w:val="nil"/>
              <w:left w:val="nil"/>
              <w:bottom w:val="nil"/>
              <w:right w:val="nil"/>
            </w:tcBorders>
            <w:shd w:val="clear" w:color="auto" w:fill="auto"/>
            <w:vAlign w:val="center"/>
            <w:hideMark/>
          </w:tcPr>
          <w:p w14:paraId="59BA38A8"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Occupation</w:t>
            </w:r>
          </w:p>
        </w:tc>
        <w:tc>
          <w:tcPr>
            <w:tcW w:w="809" w:type="pct"/>
            <w:tcBorders>
              <w:top w:val="nil"/>
              <w:left w:val="nil"/>
              <w:bottom w:val="nil"/>
              <w:right w:val="nil"/>
            </w:tcBorders>
            <w:shd w:val="clear" w:color="auto" w:fill="auto"/>
            <w:vAlign w:val="center"/>
            <w:hideMark/>
          </w:tcPr>
          <w:p w14:paraId="581C798B" w14:textId="77777777" w:rsidR="00CA7217" w:rsidRPr="00D42883" w:rsidRDefault="00CA7217" w:rsidP="0000756E">
            <w:pPr>
              <w:widowControl/>
              <w:jc w:val="left"/>
              <w:rPr>
                <w:rFonts w:ascii="Times New Roman" w:eastAsia="等线" w:hAnsi="Times New Roman" w:cs="Times New Roman"/>
                <w:color w:val="000000"/>
                <w:kern w:val="0"/>
                <w:sz w:val="20"/>
                <w:szCs w:val="20"/>
              </w:rPr>
            </w:pPr>
          </w:p>
        </w:tc>
        <w:tc>
          <w:tcPr>
            <w:tcW w:w="876" w:type="pct"/>
            <w:tcBorders>
              <w:top w:val="nil"/>
              <w:left w:val="nil"/>
              <w:bottom w:val="nil"/>
              <w:right w:val="nil"/>
            </w:tcBorders>
            <w:shd w:val="clear" w:color="auto" w:fill="auto"/>
            <w:vAlign w:val="center"/>
            <w:hideMark/>
          </w:tcPr>
          <w:p w14:paraId="576FB4A4"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1011" w:type="pct"/>
            <w:tcBorders>
              <w:top w:val="nil"/>
              <w:left w:val="nil"/>
              <w:bottom w:val="nil"/>
              <w:right w:val="nil"/>
            </w:tcBorders>
            <w:shd w:val="clear" w:color="auto" w:fill="auto"/>
            <w:vAlign w:val="center"/>
            <w:hideMark/>
          </w:tcPr>
          <w:p w14:paraId="7371EE09"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945" w:type="pct"/>
            <w:tcBorders>
              <w:top w:val="nil"/>
              <w:left w:val="nil"/>
              <w:bottom w:val="nil"/>
              <w:right w:val="nil"/>
            </w:tcBorders>
            <w:shd w:val="clear" w:color="auto" w:fill="auto"/>
            <w:vAlign w:val="center"/>
            <w:hideMark/>
          </w:tcPr>
          <w:p w14:paraId="74C5D623" w14:textId="77777777" w:rsidR="00CA7217" w:rsidRPr="00D42883" w:rsidRDefault="00CA7217" w:rsidP="0000756E">
            <w:pPr>
              <w:widowControl/>
              <w:jc w:val="center"/>
              <w:rPr>
                <w:rFonts w:ascii="Times New Roman" w:eastAsia="Times New Roman" w:hAnsi="Times New Roman" w:cs="Times New Roman"/>
                <w:kern w:val="0"/>
                <w:sz w:val="20"/>
                <w:szCs w:val="20"/>
              </w:rPr>
            </w:pPr>
          </w:p>
        </w:tc>
        <w:tc>
          <w:tcPr>
            <w:tcW w:w="729" w:type="pct"/>
            <w:tcBorders>
              <w:top w:val="nil"/>
              <w:left w:val="nil"/>
              <w:bottom w:val="nil"/>
              <w:right w:val="nil"/>
            </w:tcBorders>
            <w:shd w:val="clear" w:color="auto" w:fill="auto"/>
            <w:vAlign w:val="center"/>
            <w:hideMark/>
          </w:tcPr>
          <w:p w14:paraId="64B4FB1E"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0.108</w:t>
            </w:r>
          </w:p>
        </w:tc>
      </w:tr>
      <w:tr w:rsidR="00CA7217" w:rsidRPr="00326A95" w14:paraId="64F2155C" w14:textId="77777777" w:rsidTr="0000756E">
        <w:trPr>
          <w:trHeight w:val="283"/>
        </w:trPr>
        <w:tc>
          <w:tcPr>
            <w:tcW w:w="629" w:type="pct"/>
            <w:tcBorders>
              <w:top w:val="nil"/>
              <w:left w:val="nil"/>
              <w:bottom w:val="nil"/>
              <w:right w:val="nil"/>
            </w:tcBorders>
            <w:shd w:val="clear" w:color="auto" w:fill="auto"/>
            <w:vAlign w:val="center"/>
            <w:hideMark/>
          </w:tcPr>
          <w:p w14:paraId="7A6692E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retired</w:t>
            </w:r>
          </w:p>
        </w:tc>
        <w:tc>
          <w:tcPr>
            <w:tcW w:w="809" w:type="pct"/>
            <w:tcBorders>
              <w:top w:val="nil"/>
              <w:left w:val="nil"/>
              <w:bottom w:val="nil"/>
              <w:right w:val="nil"/>
            </w:tcBorders>
            <w:shd w:val="clear" w:color="auto" w:fill="auto"/>
            <w:vAlign w:val="center"/>
            <w:hideMark/>
          </w:tcPr>
          <w:p w14:paraId="4C1DA937"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128642</w:t>
            </w:r>
          </w:p>
        </w:tc>
        <w:tc>
          <w:tcPr>
            <w:tcW w:w="876" w:type="pct"/>
            <w:tcBorders>
              <w:top w:val="nil"/>
              <w:left w:val="nil"/>
              <w:bottom w:val="nil"/>
              <w:right w:val="nil"/>
            </w:tcBorders>
            <w:shd w:val="clear" w:color="auto" w:fill="auto"/>
            <w:vAlign w:val="center"/>
            <w:hideMark/>
          </w:tcPr>
          <w:p w14:paraId="28F176FA"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526E200C" w14:textId="389B72BD"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0.83 (0.68</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1.01)</w:t>
            </w:r>
          </w:p>
        </w:tc>
        <w:tc>
          <w:tcPr>
            <w:tcW w:w="945" w:type="pct"/>
            <w:tcBorders>
              <w:top w:val="nil"/>
              <w:left w:val="nil"/>
              <w:bottom w:val="nil"/>
              <w:right w:val="nil"/>
            </w:tcBorders>
            <w:shd w:val="clear" w:color="auto" w:fill="auto"/>
            <w:vAlign w:val="center"/>
            <w:hideMark/>
          </w:tcPr>
          <w:p w14:paraId="65D05448" w14:textId="5F80C64E"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0.67 (0.55</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1.81)</w:t>
            </w:r>
          </w:p>
        </w:tc>
        <w:tc>
          <w:tcPr>
            <w:tcW w:w="729" w:type="pct"/>
            <w:tcBorders>
              <w:top w:val="nil"/>
              <w:left w:val="nil"/>
              <w:bottom w:val="nil"/>
              <w:right w:val="nil"/>
            </w:tcBorders>
            <w:shd w:val="clear" w:color="auto" w:fill="auto"/>
            <w:vAlign w:val="center"/>
            <w:hideMark/>
          </w:tcPr>
          <w:p w14:paraId="043E4BE4"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695A0CF4" w14:textId="77777777" w:rsidTr="0000756E">
        <w:trPr>
          <w:trHeight w:val="292"/>
        </w:trPr>
        <w:tc>
          <w:tcPr>
            <w:tcW w:w="629" w:type="pct"/>
            <w:tcBorders>
              <w:top w:val="nil"/>
              <w:left w:val="nil"/>
              <w:bottom w:val="nil"/>
              <w:right w:val="nil"/>
            </w:tcBorders>
            <w:shd w:val="clear" w:color="auto" w:fill="auto"/>
            <w:vAlign w:val="center"/>
            <w:hideMark/>
          </w:tcPr>
          <w:p w14:paraId="362A58B8"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others</w:t>
            </w:r>
          </w:p>
        </w:tc>
        <w:tc>
          <w:tcPr>
            <w:tcW w:w="809" w:type="pct"/>
            <w:tcBorders>
              <w:top w:val="nil"/>
              <w:left w:val="nil"/>
              <w:bottom w:val="nil"/>
              <w:right w:val="nil"/>
            </w:tcBorders>
            <w:shd w:val="clear" w:color="auto" w:fill="auto"/>
            <w:vAlign w:val="center"/>
            <w:hideMark/>
          </w:tcPr>
          <w:p w14:paraId="119A4CB5"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245388</w:t>
            </w:r>
          </w:p>
        </w:tc>
        <w:tc>
          <w:tcPr>
            <w:tcW w:w="876" w:type="pct"/>
            <w:tcBorders>
              <w:top w:val="nil"/>
              <w:left w:val="nil"/>
              <w:bottom w:val="nil"/>
              <w:right w:val="nil"/>
            </w:tcBorders>
            <w:shd w:val="clear" w:color="auto" w:fill="auto"/>
            <w:vAlign w:val="center"/>
            <w:hideMark/>
          </w:tcPr>
          <w:p w14:paraId="677D88A1" w14:textId="77777777"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1.00 (Ref.)</w:t>
            </w:r>
          </w:p>
        </w:tc>
        <w:tc>
          <w:tcPr>
            <w:tcW w:w="1011" w:type="pct"/>
            <w:tcBorders>
              <w:top w:val="nil"/>
              <w:left w:val="nil"/>
              <w:bottom w:val="nil"/>
              <w:right w:val="nil"/>
            </w:tcBorders>
            <w:shd w:val="clear" w:color="auto" w:fill="auto"/>
            <w:vAlign w:val="center"/>
            <w:hideMark/>
          </w:tcPr>
          <w:p w14:paraId="55EF7043" w14:textId="38974D75"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0.95 (0.80</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1.13)</w:t>
            </w:r>
          </w:p>
        </w:tc>
        <w:tc>
          <w:tcPr>
            <w:tcW w:w="945" w:type="pct"/>
            <w:tcBorders>
              <w:top w:val="nil"/>
              <w:left w:val="nil"/>
              <w:bottom w:val="nil"/>
              <w:right w:val="nil"/>
            </w:tcBorders>
            <w:shd w:val="clear" w:color="auto" w:fill="auto"/>
            <w:vAlign w:val="center"/>
            <w:hideMark/>
          </w:tcPr>
          <w:p w14:paraId="5DB2AA22" w14:textId="6E2042E3" w:rsidR="00CA7217" w:rsidRPr="00D42883" w:rsidRDefault="00CA7217" w:rsidP="0000756E">
            <w:pPr>
              <w:widowControl/>
              <w:jc w:val="center"/>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0.87 (0.73</w:t>
            </w:r>
            <w:r w:rsidR="00471A2D">
              <w:rPr>
                <w:rFonts w:ascii="Times New Roman" w:eastAsia="等线" w:hAnsi="Times New Roman" w:cs="Times New Roman"/>
                <w:color w:val="000000"/>
                <w:kern w:val="0"/>
                <w:sz w:val="20"/>
                <w:szCs w:val="20"/>
              </w:rPr>
              <w:t xml:space="preserve">, </w:t>
            </w:r>
            <w:r w:rsidRPr="00D42883">
              <w:rPr>
                <w:rFonts w:ascii="Times New Roman" w:eastAsia="等线" w:hAnsi="Times New Roman" w:cs="Times New Roman"/>
                <w:color w:val="000000"/>
                <w:kern w:val="0"/>
                <w:sz w:val="20"/>
                <w:szCs w:val="20"/>
              </w:rPr>
              <w:t>1.04)</w:t>
            </w:r>
          </w:p>
        </w:tc>
        <w:tc>
          <w:tcPr>
            <w:tcW w:w="729" w:type="pct"/>
            <w:tcBorders>
              <w:top w:val="nil"/>
              <w:left w:val="nil"/>
              <w:bottom w:val="nil"/>
              <w:right w:val="nil"/>
            </w:tcBorders>
            <w:shd w:val="clear" w:color="auto" w:fill="auto"/>
            <w:vAlign w:val="center"/>
            <w:hideMark/>
          </w:tcPr>
          <w:p w14:paraId="2A35B47E" w14:textId="77777777" w:rsidR="00CA7217" w:rsidRPr="00D42883"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7B94495D" w14:textId="77777777" w:rsidTr="0000756E">
        <w:trPr>
          <w:trHeight w:val="1301"/>
        </w:trPr>
        <w:tc>
          <w:tcPr>
            <w:tcW w:w="5000" w:type="pct"/>
            <w:gridSpan w:val="6"/>
            <w:tcBorders>
              <w:top w:val="nil"/>
              <w:left w:val="nil"/>
              <w:bottom w:val="nil"/>
              <w:right w:val="nil"/>
            </w:tcBorders>
            <w:shd w:val="clear" w:color="auto" w:fill="auto"/>
            <w:vAlign w:val="center"/>
            <w:hideMark/>
          </w:tcPr>
          <w:p w14:paraId="3EAFDBE9"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Adjusted for age, sex, education, Townsend deprivation index, smoking status, alcohol consumption, body mass index, occupation, dietary pattern, vitamin D supplementation, use of sun/UV protection, PM</w:t>
            </w:r>
            <w:r w:rsidRPr="00D42883">
              <w:rPr>
                <w:rFonts w:ascii="Times New Roman" w:eastAsia="等线" w:hAnsi="Times New Roman" w:cs="Times New Roman"/>
                <w:color w:val="000000"/>
                <w:kern w:val="0"/>
                <w:sz w:val="20"/>
                <w:szCs w:val="20"/>
                <w:vertAlign w:val="subscript"/>
              </w:rPr>
              <w:t>2.5</w:t>
            </w:r>
            <w:r w:rsidRPr="00D42883">
              <w:rPr>
                <w:rFonts w:ascii="Times New Roman" w:eastAsia="等线" w:hAnsi="Times New Roman" w:cs="Times New Roman"/>
                <w:color w:val="000000"/>
                <w:kern w:val="0"/>
                <w:sz w:val="20"/>
                <w:szCs w:val="20"/>
              </w:rPr>
              <w:t>, baseline hypertension, dyslipidaemia, cancer, cardiovascular disease, PRS, first 10 principal components of ancestry, and genotype measurement batch.</w:t>
            </w:r>
          </w:p>
        </w:tc>
      </w:tr>
    </w:tbl>
    <w:p w14:paraId="5DAD60CB" w14:textId="5F672236"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1415"/>
        <w:gridCol w:w="1562"/>
        <w:gridCol w:w="1844"/>
        <w:gridCol w:w="2125"/>
        <w:gridCol w:w="1986"/>
        <w:gridCol w:w="1534"/>
      </w:tblGrid>
      <w:tr w:rsidR="00CA7217" w:rsidRPr="00326A95" w14:paraId="46037896" w14:textId="77777777" w:rsidTr="0000756E">
        <w:trPr>
          <w:trHeight w:val="292"/>
        </w:trPr>
        <w:tc>
          <w:tcPr>
            <w:tcW w:w="5000" w:type="pct"/>
            <w:gridSpan w:val="6"/>
            <w:tcBorders>
              <w:top w:val="nil"/>
              <w:left w:val="nil"/>
              <w:bottom w:val="single" w:sz="8" w:space="0" w:color="auto"/>
              <w:right w:val="nil"/>
            </w:tcBorders>
            <w:shd w:val="clear" w:color="auto" w:fill="auto"/>
            <w:vAlign w:val="center"/>
            <w:hideMark/>
          </w:tcPr>
          <w:p w14:paraId="2BD2834A" w14:textId="77777777"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S5. Stratified analysis for the association between time spent in outdoor light (winter) and incidence of Parkinson’s disease</w:t>
            </w:r>
          </w:p>
        </w:tc>
      </w:tr>
      <w:tr w:rsidR="00CA7217" w:rsidRPr="00326A95" w14:paraId="723DF41D" w14:textId="77777777" w:rsidTr="0000756E">
        <w:trPr>
          <w:trHeight w:val="292"/>
        </w:trPr>
        <w:tc>
          <w:tcPr>
            <w:tcW w:w="676" w:type="pct"/>
            <w:tcBorders>
              <w:top w:val="nil"/>
              <w:left w:val="nil"/>
              <w:bottom w:val="single" w:sz="8" w:space="0" w:color="auto"/>
              <w:right w:val="nil"/>
            </w:tcBorders>
            <w:shd w:val="clear" w:color="auto" w:fill="auto"/>
            <w:vAlign w:val="center"/>
            <w:hideMark/>
          </w:tcPr>
          <w:p w14:paraId="0E35F002"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746" w:type="pct"/>
            <w:tcBorders>
              <w:top w:val="nil"/>
              <w:left w:val="nil"/>
              <w:bottom w:val="single" w:sz="8" w:space="0" w:color="auto"/>
              <w:right w:val="nil"/>
            </w:tcBorders>
            <w:shd w:val="clear" w:color="auto" w:fill="auto"/>
            <w:vAlign w:val="center"/>
            <w:hideMark/>
          </w:tcPr>
          <w:p w14:paraId="46452437" w14:textId="77777777" w:rsidR="00CA7217" w:rsidRPr="00CA7217" w:rsidRDefault="00CA7217" w:rsidP="0000756E">
            <w:pPr>
              <w:widowControl/>
              <w:jc w:val="center"/>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N</w:t>
            </w:r>
          </w:p>
        </w:tc>
        <w:tc>
          <w:tcPr>
            <w:tcW w:w="881" w:type="pct"/>
            <w:tcBorders>
              <w:top w:val="nil"/>
              <w:left w:val="nil"/>
              <w:bottom w:val="single" w:sz="8" w:space="0" w:color="auto"/>
              <w:right w:val="nil"/>
            </w:tcBorders>
            <w:shd w:val="clear" w:color="auto" w:fill="auto"/>
            <w:vAlign w:val="center"/>
            <w:hideMark/>
          </w:tcPr>
          <w:p w14:paraId="658B2141"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&lt; 1 h/day</w:t>
            </w:r>
          </w:p>
        </w:tc>
        <w:tc>
          <w:tcPr>
            <w:tcW w:w="1015" w:type="pct"/>
            <w:tcBorders>
              <w:top w:val="nil"/>
              <w:left w:val="nil"/>
              <w:bottom w:val="single" w:sz="8" w:space="0" w:color="auto"/>
              <w:right w:val="nil"/>
            </w:tcBorders>
            <w:shd w:val="clear" w:color="auto" w:fill="auto"/>
            <w:vAlign w:val="center"/>
            <w:hideMark/>
          </w:tcPr>
          <w:p w14:paraId="25879B33"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1 to 2 h/day</w:t>
            </w:r>
          </w:p>
        </w:tc>
        <w:tc>
          <w:tcPr>
            <w:tcW w:w="949" w:type="pct"/>
            <w:tcBorders>
              <w:top w:val="nil"/>
              <w:left w:val="nil"/>
              <w:bottom w:val="single" w:sz="8" w:space="0" w:color="auto"/>
              <w:right w:val="nil"/>
            </w:tcBorders>
            <w:shd w:val="clear" w:color="auto" w:fill="auto"/>
            <w:vAlign w:val="center"/>
            <w:hideMark/>
          </w:tcPr>
          <w:p w14:paraId="5E59AC2C"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&gt; 2 h/day</w:t>
            </w:r>
          </w:p>
        </w:tc>
        <w:tc>
          <w:tcPr>
            <w:tcW w:w="733" w:type="pct"/>
            <w:tcBorders>
              <w:top w:val="nil"/>
              <w:left w:val="nil"/>
              <w:bottom w:val="single" w:sz="8" w:space="0" w:color="auto"/>
              <w:right w:val="nil"/>
            </w:tcBorders>
            <w:shd w:val="clear" w:color="auto" w:fill="auto"/>
            <w:vAlign w:val="center"/>
            <w:hideMark/>
          </w:tcPr>
          <w:p w14:paraId="312EFA1D" w14:textId="77777777" w:rsidR="00CA7217" w:rsidRPr="00CA7217" w:rsidRDefault="00CA7217" w:rsidP="0000756E">
            <w:pPr>
              <w:widowControl/>
              <w:jc w:val="center"/>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P</w:t>
            </w:r>
            <w:r w:rsidRPr="00CA7217">
              <w:rPr>
                <w:rFonts w:ascii="Times New Roman" w:eastAsia="等线" w:hAnsi="Times New Roman" w:cs="Times New Roman"/>
                <w:b/>
                <w:bCs/>
                <w:color w:val="000000"/>
                <w:kern w:val="0"/>
                <w:sz w:val="20"/>
                <w:szCs w:val="20"/>
              </w:rPr>
              <w:t xml:space="preserve"> interaction</w:t>
            </w:r>
          </w:p>
        </w:tc>
      </w:tr>
      <w:tr w:rsidR="00CA7217" w:rsidRPr="00326A95" w14:paraId="147CD7E0" w14:textId="77777777" w:rsidTr="0000756E">
        <w:trPr>
          <w:trHeight w:val="292"/>
        </w:trPr>
        <w:tc>
          <w:tcPr>
            <w:tcW w:w="676" w:type="pct"/>
            <w:tcBorders>
              <w:top w:val="nil"/>
              <w:left w:val="nil"/>
              <w:bottom w:val="nil"/>
              <w:right w:val="nil"/>
            </w:tcBorders>
            <w:shd w:val="clear" w:color="auto" w:fill="auto"/>
            <w:vAlign w:val="center"/>
            <w:hideMark/>
          </w:tcPr>
          <w:p w14:paraId="4DCAE49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BMI</w:t>
            </w:r>
          </w:p>
        </w:tc>
        <w:tc>
          <w:tcPr>
            <w:tcW w:w="746" w:type="pct"/>
            <w:tcBorders>
              <w:top w:val="nil"/>
              <w:left w:val="nil"/>
              <w:bottom w:val="nil"/>
              <w:right w:val="nil"/>
            </w:tcBorders>
            <w:shd w:val="clear" w:color="auto" w:fill="auto"/>
            <w:vAlign w:val="center"/>
            <w:hideMark/>
          </w:tcPr>
          <w:p w14:paraId="7BB11A0C"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881" w:type="pct"/>
            <w:tcBorders>
              <w:top w:val="nil"/>
              <w:left w:val="nil"/>
              <w:bottom w:val="nil"/>
              <w:right w:val="nil"/>
            </w:tcBorders>
            <w:shd w:val="clear" w:color="auto" w:fill="auto"/>
            <w:vAlign w:val="center"/>
            <w:hideMark/>
          </w:tcPr>
          <w:p w14:paraId="54413558"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1015" w:type="pct"/>
            <w:tcBorders>
              <w:top w:val="nil"/>
              <w:left w:val="nil"/>
              <w:bottom w:val="nil"/>
              <w:right w:val="nil"/>
            </w:tcBorders>
            <w:shd w:val="clear" w:color="auto" w:fill="auto"/>
            <w:vAlign w:val="center"/>
            <w:hideMark/>
          </w:tcPr>
          <w:p w14:paraId="64A85BE4"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949" w:type="pct"/>
            <w:tcBorders>
              <w:top w:val="nil"/>
              <w:left w:val="nil"/>
              <w:bottom w:val="nil"/>
              <w:right w:val="nil"/>
            </w:tcBorders>
            <w:shd w:val="clear" w:color="auto" w:fill="auto"/>
            <w:vAlign w:val="center"/>
            <w:hideMark/>
          </w:tcPr>
          <w:p w14:paraId="29DA1B63"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2F596B79" w14:textId="77777777" w:rsidR="00CA7217" w:rsidRPr="005D7B55" w:rsidRDefault="00CA7217" w:rsidP="0000756E">
            <w:pPr>
              <w:widowControl/>
              <w:jc w:val="center"/>
              <w:rPr>
                <w:rFonts w:ascii="Times New Roman" w:eastAsia="等线" w:hAnsi="Times New Roman" w:cs="Times New Roman"/>
                <w:color w:val="000000"/>
                <w:kern w:val="0"/>
                <w:sz w:val="22"/>
              </w:rPr>
            </w:pPr>
            <w:r w:rsidRPr="005D7B55">
              <w:rPr>
                <w:rFonts w:ascii="Times New Roman" w:eastAsia="等线" w:hAnsi="Times New Roman" w:cs="Times New Roman"/>
                <w:color w:val="000000"/>
                <w:kern w:val="0"/>
                <w:sz w:val="22"/>
              </w:rPr>
              <w:t xml:space="preserve">0.148 </w:t>
            </w:r>
          </w:p>
        </w:tc>
      </w:tr>
      <w:tr w:rsidR="00CA7217" w:rsidRPr="00326A95" w14:paraId="32529C03" w14:textId="77777777" w:rsidTr="0000756E">
        <w:trPr>
          <w:trHeight w:val="292"/>
        </w:trPr>
        <w:tc>
          <w:tcPr>
            <w:tcW w:w="676" w:type="pct"/>
            <w:tcBorders>
              <w:top w:val="nil"/>
              <w:left w:val="nil"/>
              <w:bottom w:val="nil"/>
              <w:right w:val="nil"/>
            </w:tcBorders>
            <w:shd w:val="clear" w:color="auto" w:fill="auto"/>
            <w:vAlign w:val="center"/>
            <w:hideMark/>
          </w:tcPr>
          <w:p w14:paraId="14727AD4"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25</w:t>
            </w:r>
          </w:p>
        </w:tc>
        <w:tc>
          <w:tcPr>
            <w:tcW w:w="746" w:type="pct"/>
            <w:tcBorders>
              <w:top w:val="nil"/>
              <w:left w:val="nil"/>
              <w:bottom w:val="nil"/>
              <w:right w:val="nil"/>
            </w:tcBorders>
            <w:shd w:val="clear" w:color="auto" w:fill="auto"/>
            <w:vAlign w:val="center"/>
            <w:hideMark/>
          </w:tcPr>
          <w:p w14:paraId="06DED150"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125840</w:t>
            </w:r>
          </w:p>
        </w:tc>
        <w:tc>
          <w:tcPr>
            <w:tcW w:w="881" w:type="pct"/>
            <w:tcBorders>
              <w:top w:val="nil"/>
              <w:left w:val="nil"/>
              <w:bottom w:val="nil"/>
              <w:right w:val="nil"/>
            </w:tcBorders>
            <w:shd w:val="clear" w:color="auto" w:fill="auto"/>
            <w:vAlign w:val="center"/>
            <w:hideMark/>
          </w:tcPr>
          <w:p w14:paraId="2D10A9AE"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734A33DA" w14:textId="620ED34D"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1.08 (0.87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1.32)</w:t>
            </w:r>
          </w:p>
        </w:tc>
        <w:tc>
          <w:tcPr>
            <w:tcW w:w="949" w:type="pct"/>
            <w:tcBorders>
              <w:top w:val="nil"/>
              <w:left w:val="nil"/>
              <w:bottom w:val="nil"/>
              <w:right w:val="nil"/>
            </w:tcBorders>
            <w:shd w:val="clear" w:color="auto" w:fill="auto"/>
            <w:vAlign w:val="center"/>
            <w:hideMark/>
          </w:tcPr>
          <w:p w14:paraId="00B42284" w14:textId="6FC84E16"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0.80 (0.62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1.03)</w:t>
            </w:r>
          </w:p>
        </w:tc>
        <w:tc>
          <w:tcPr>
            <w:tcW w:w="733" w:type="pct"/>
            <w:tcBorders>
              <w:top w:val="nil"/>
              <w:left w:val="nil"/>
              <w:bottom w:val="nil"/>
              <w:right w:val="nil"/>
            </w:tcBorders>
            <w:shd w:val="clear" w:color="auto" w:fill="auto"/>
            <w:vAlign w:val="center"/>
            <w:hideMark/>
          </w:tcPr>
          <w:p w14:paraId="199CE039"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25D8714E" w14:textId="77777777" w:rsidTr="0000756E">
        <w:trPr>
          <w:trHeight w:val="300"/>
        </w:trPr>
        <w:tc>
          <w:tcPr>
            <w:tcW w:w="676" w:type="pct"/>
            <w:tcBorders>
              <w:top w:val="nil"/>
              <w:left w:val="nil"/>
              <w:bottom w:val="nil"/>
              <w:right w:val="nil"/>
            </w:tcBorders>
            <w:shd w:val="clear" w:color="auto" w:fill="auto"/>
            <w:vAlign w:val="center"/>
            <w:hideMark/>
          </w:tcPr>
          <w:p w14:paraId="2637F200"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25</w:t>
            </w:r>
          </w:p>
        </w:tc>
        <w:tc>
          <w:tcPr>
            <w:tcW w:w="746" w:type="pct"/>
            <w:tcBorders>
              <w:top w:val="nil"/>
              <w:left w:val="nil"/>
              <w:bottom w:val="nil"/>
              <w:right w:val="nil"/>
            </w:tcBorders>
            <w:shd w:val="clear" w:color="auto" w:fill="auto"/>
            <w:vAlign w:val="center"/>
            <w:hideMark/>
          </w:tcPr>
          <w:p w14:paraId="4B4BB018"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249759</w:t>
            </w:r>
          </w:p>
        </w:tc>
        <w:tc>
          <w:tcPr>
            <w:tcW w:w="881" w:type="pct"/>
            <w:tcBorders>
              <w:top w:val="nil"/>
              <w:left w:val="nil"/>
              <w:bottom w:val="nil"/>
              <w:right w:val="nil"/>
            </w:tcBorders>
            <w:shd w:val="clear" w:color="auto" w:fill="auto"/>
            <w:vAlign w:val="center"/>
            <w:hideMark/>
          </w:tcPr>
          <w:p w14:paraId="31AF72DB"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32D60D88" w14:textId="4C4F79AA"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0.96 (0.84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1.09)</w:t>
            </w:r>
          </w:p>
        </w:tc>
        <w:tc>
          <w:tcPr>
            <w:tcW w:w="949" w:type="pct"/>
            <w:tcBorders>
              <w:top w:val="nil"/>
              <w:left w:val="nil"/>
              <w:bottom w:val="nil"/>
              <w:right w:val="nil"/>
            </w:tcBorders>
            <w:shd w:val="clear" w:color="auto" w:fill="auto"/>
            <w:vAlign w:val="center"/>
            <w:hideMark/>
          </w:tcPr>
          <w:p w14:paraId="58D1E94E" w14:textId="3A7646BB"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0.86 (0.74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0.99)</w:t>
            </w:r>
          </w:p>
        </w:tc>
        <w:tc>
          <w:tcPr>
            <w:tcW w:w="733" w:type="pct"/>
            <w:tcBorders>
              <w:top w:val="nil"/>
              <w:left w:val="nil"/>
              <w:bottom w:val="nil"/>
              <w:right w:val="nil"/>
            </w:tcBorders>
            <w:shd w:val="clear" w:color="auto" w:fill="auto"/>
            <w:vAlign w:val="center"/>
            <w:hideMark/>
          </w:tcPr>
          <w:p w14:paraId="07F03972"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7DE33965" w14:textId="77777777" w:rsidTr="0000756E">
        <w:trPr>
          <w:trHeight w:val="283"/>
        </w:trPr>
        <w:tc>
          <w:tcPr>
            <w:tcW w:w="676" w:type="pct"/>
            <w:tcBorders>
              <w:top w:val="nil"/>
              <w:left w:val="nil"/>
              <w:bottom w:val="nil"/>
              <w:right w:val="nil"/>
            </w:tcBorders>
            <w:shd w:val="clear" w:color="auto" w:fill="auto"/>
            <w:vAlign w:val="center"/>
            <w:hideMark/>
          </w:tcPr>
          <w:p w14:paraId="7B7F7B39"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Sex</w:t>
            </w:r>
          </w:p>
        </w:tc>
        <w:tc>
          <w:tcPr>
            <w:tcW w:w="746" w:type="pct"/>
            <w:tcBorders>
              <w:top w:val="nil"/>
              <w:left w:val="nil"/>
              <w:bottom w:val="nil"/>
              <w:right w:val="nil"/>
            </w:tcBorders>
            <w:shd w:val="clear" w:color="auto" w:fill="auto"/>
            <w:vAlign w:val="center"/>
            <w:hideMark/>
          </w:tcPr>
          <w:p w14:paraId="64A73B42"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81" w:type="pct"/>
            <w:tcBorders>
              <w:top w:val="nil"/>
              <w:left w:val="nil"/>
              <w:bottom w:val="nil"/>
              <w:right w:val="nil"/>
            </w:tcBorders>
            <w:shd w:val="clear" w:color="auto" w:fill="auto"/>
            <w:vAlign w:val="center"/>
            <w:hideMark/>
          </w:tcPr>
          <w:p w14:paraId="7E992F0F"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1015" w:type="pct"/>
            <w:tcBorders>
              <w:top w:val="nil"/>
              <w:left w:val="nil"/>
              <w:bottom w:val="nil"/>
              <w:right w:val="nil"/>
            </w:tcBorders>
            <w:shd w:val="clear" w:color="auto" w:fill="auto"/>
            <w:vAlign w:val="center"/>
            <w:hideMark/>
          </w:tcPr>
          <w:p w14:paraId="55AF5BB8"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49" w:type="pct"/>
            <w:tcBorders>
              <w:top w:val="nil"/>
              <w:left w:val="nil"/>
              <w:bottom w:val="nil"/>
              <w:right w:val="nil"/>
            </w:tcBorders>
            <w:shd w:val="clear" w:color="auto" w:fill="auto"/>
            <w:vAlign w:val="center"/>
            <w:hideMark/>
          </w:tcPr>
          <w:p w14:paraId="435E72B1"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1962C9C5" w14:textId="77777777" w:rsidR="00CA7217" w:rsidRPr="005D7B55" w:rsidRDefault="00CA7217" w:rsidP="0000756E">
            <w:pPr>
              <w:widowControl/>
              <w:jc w:val="center"/>
              <w:rPr>
                <w:rFonts w:ascii="Times New Roman" w:eastAsia="等线" w:hAnsi="Times New Roman" w:cs="Times New Roman"/>
                <w:color w:val="000000"/>
                <w:kern w:val="0"/>
                <w:sz w:val="20"/>
                <w:szCs w:val="20"/>
              </w:rPr>
            </w:pPr>
            <w:r w:rsidRPr="005D7B55">
              <w:rPr>
                <w:rFonts w:ascii="Times New Roman" w:eastAsia="等线" w:hAnsi="Times New Roman" w:cs="Times New Roman"/>
                <w:color w:val="000000"/>
                <w:kern w:val="0"/>
                <w:sz w:val="20"/>
                <w:szCs w:val="20"/>
              </w:rPr>
              <w:t>0.021</w:t>
            </w:r>
          </w:p>
        </w:tc>
      </w:tr>
      <w:tr w:rsidR="00CA7217" w:rsidRPr="00326A95" w14:paraId="686DC813" w14:textId="77777777" w:rsidTr="0000756E">
        <w:trPr>
          <w:trHeight w:val="283"/>
        </w:trPr>
        <w:tc>
          <w:tcPr>
            <w:tcW w:w="676" w:type="pct"/>
            <w:tcBorders>
              <w:top w:val="nil"/>
              <w:left w:val="nil"/>
              <w:bottom w:val="nil"/>
              <w:right w:val="nil"/>
            </w:tcBorders>
            <w:shd w:val="clear" w:color="auto" w:fill="auto"/>
            <w:vAlign w:val="center"/>
            <w:hideMark/>
          </w:tcPr>
          <w:p w14:paraId="111DC5B0"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female</w:t>
            </w:r>
          </w:p>
        </w:tc>
        <w:tc>
          <w:tcPr>
            <w:tcW w:w="746" w:type="pct"/>
            <w:tcBorders>
              <w:top w:val="nil"/>
              <w:left w:val="nil"/>
              <w:bottom w:val="nil"/>
              <w:right w:val="nil"/>
            </w:tcBorders>
            <w:shd w:val="clear" w:color="auto" w:fill="auto"/>
            <w:vAlign w:val="center"/>
            <w:hideMark/>
          </w:tcPr>
          <w:p w14:paraId="3E35BD4A"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201911</w:t>
            </w:r>
          </w:p>
        </w:tc>
        <w:tc>
          <w:tcPr>
            <w:tcW w:w="881" w:type="pct"/>
            <w:tcBorders>
              <w:top w:val="nil"/>
              <w:left w:val="nil"/>
              <w:bottom w:val="nil"/>
              <w:right w:val="nil"/>
            </w:tcBorders>
            <w:shd w:val="clear" w:color="auto" w:fill="auto"/>
            <w:vAlign w:val="center"/>
            <w:hideMark/>
          </w:tcPr>
          <w:p w14:paraId="2EAB9D3F"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08BC39CE" w14:textId="6AF7FB0F"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1.08 (0.92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1.27)</w:t>
            </w:r>
          </w:p>
        </w:tc>
        <w:tc>
          <w:tcPr>
            <w:tcW w:w="949" w:type="pct"/>
            <w:tcBorders>
              <w:top w:val="nil"/>
              <w:left w:val="nil"/>
              <w:bottom w:val="nil"/>
              <w:right w:val="nil"/>
            </w:tcBorders>
            <w:shd w:val="clear" w:color="auto" w:fill="auto"/>
            <w:vAlign w:val="center"/>
            <w:hideMark/>
          </w:tcPr>
          <w:p w14:paraId="380244FD" w14:textId="22E15822"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0.77 (0.62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0.94)</w:t>
            </w:r>
          </w:p>
        </w:tc>
        <w:tc>
          <w:tcPr>
            <w:tcW w:w="733" w:type="pct"/>
            <w:tcBorders>
              <w:top w:val="nil"/>
              <w:left w:val="nil"/>
              <w:bottom w:val="nil"/>
              <w:right w:val="nil"/>
            </w:tcBorders>
            <w:shd w:val="clear" w:color="auto" w:fill="auto"/>
            <w:vAlign w:val="center"/>
            <w:hideMark/>
          </w:tcPr>
          <w:p w14:paraId="4A1D7DBE"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6664E400" w14:textId="77777777" w:rsidTr="0000756E">
        <w:trPr>
          <w:trHeight w:val="283"/>
        </w:trPr>
        <w:tc>
          <w:tcPr>
            <w:tcW w:w="676" w:type="pct"/>
            <w:tcBorders>
              <w:top w:val="nil"/>
              <w:left w:val="nil"/>
              <w:bottom w:val="nil"/>
              <w:right w:val="nil"/>
            </w:tcBorders>
            <w:shd w:val="clear" w:color="auto" w:fill="auto"/>
            <w:vAlign w:val="center"/>
            <w:hideMark/>
          </w:tcPr>
          <w:p w14:paraId="56A169E0"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male</w:t>
            </w:r>
          </w:p>
        </w:tc>
        <w:tc>
          <w:tcPr>
            <w:tcW w:w="746" w:type="pct"/>
            <w:tcBorders>
              <w:top w:val="nil"/>
              <w:left w:val="nil"/>
              <w:bottom w:val="nil"/>
              <w:right w:val="nil"/>
            </w:tcBorders>
            <w:shd w:val="clear" w:color="auto" w:fill="auto"/>
            <w:vAlign w:val="center"/>
            <w:hideMark/>
          </w:tcPr>
          <w:p w14:paraId="0967A293"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173688</w:t>
            </w:r>
          </w:p>
        </w:tc>
        <w:tc>
          <w:tcPr>
            <w:tcW w:w="881" w:type="pct"/>
            <w:tcBorders>
              <w:top w:val="nil"/>
              <w:left w:val="nil"/>
              <w:bottom w:val="nil"/>
              <w:right w:val="nil"/>
            </w:tcBorders>
            <w:shd w:val="clear" w:color="auto" w:fill="auto"/>
            <w:vAlign w:val="center"/>
            <w:hideMark/>
          </w:tcPr>
          <w:p w14:paraId="67D49FF7"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6309BA45" w14:textId="14FBC13F"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0.93 (0.81</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1.08)</w:t>
            </w:r>
          </w:p>
        </w:tc>
        <w:tc>
          <w:tcPr>
            <w:tcW w:w="949" w:type="pct"/>
            <w:tcBorders>
              <w:top w:val="nil"/>
              <w:left w:val="nil"/>
              <w:bottom w:val="nil"/>
              <w:right w:val="nil"/>
            </w:tcBorders>
            <w:shd w:val="clear" w:color="auto" w:fill="auto"/>
            <w:vAlign w:val="center"/>
            <w:hideMark/>
          </w:tcPr>
          <w:p w14:paraId="073BC65B" w14:textId="2DEE3D48"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0.87 (0.74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1.02)</w:t>
            </w:r>
          </w:p>
        </w:tc>
        <w:tc>
          <w:tcPr>
            <w:tcW w:w="733" w:type="pct"/>
            <w:tcBorders>
              <w:top w:val="nil"/>
              <w:left w:val="nil"/>
              <w:bottom w:val="nil"/>
              <w:right w:val="nil"/>
            </w:tcBorders>
            <w:shd w:val="clear" w:color="auto" w:fill="auto"/>
            <w:vAlign w:val="center"/>
            <w:hideMark/>
          </w:tcPr>
          <w:p w14:paraId="1B354A02"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597CFDE6" w14:textId="77777777" w:rsidTr="0000756E">
        <w:trPr>
          <w:trHeight w:val="283"/>
        </w:trPr>
        <w:tc>
          <w:tcPr>
            <w:tcW w:w="676" w:type="pct"/>
            <w:tcBorders>
              <w:top w:val="nil"/>
              <w:left w:val="nil"/>
              <w:bottom w:val="nil"/>
              <w:right w:val="nil"/>
            </w:tcBorders>
            <w:shd w:val="clear" w:color="auto" w:fill="auto"/>
            <w:vAlign w:val="center"/>
            <w:hideMark/>
          </w:tcPr>
          <w:p w14:paraId="478BB375"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Age</w:t>
            </w:r>
          </w:p>
        </w:tc>
        <w:tc>
          <w:tcPr>
            <w:tcW w:w="746" w:type="pct"/>
            <w:tcBorders>
              <w:top w:val="nil"/>
              <w:left w:val="nil"/>
              <w:bottom w:val="nil"/>
              <w:right w:val="nil"/>
            </w:tcBorders>
            <w:shd w:val="clear" w:color="auto" w:fill="auto"/>
            <w:vAlign w:val="center"/>
            <w:hideMark/>
          </w:tcPr>
          <w:p w14:paraId="55707914"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81" w:type="pct"/>
            <w:tcBorders>
              <w:top w:val="nil"/>
              <w:left w:val="nil"/>
              <w:bottom w:val="nil"/>
              <w:right w:val="nil"/>
            </w:tcBorders>
            <w:shd w:val="clear" w:color="auto" w:fill="auto"/>
            <w:vAlign w:val="center"/>
            <w:hideMark/>
          </w:tcPr>
          <w:p w14:paraId="56E1CB7B"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1015" w:type="pct"/>
            <w:tcBorders>
              <w:top w:val="nil"/>
              <w:left w:val="nil"/>
              <w:bottom w:val="nil"/>
              <w:right w:val="nil"/>
            </w:tcBorders>
            <w:shd w:val="clear" w:color="auto" w:fill="auto"/>
            <w:vAlign w:val="center"/>
            <w:hideMark/>
          </w:tcPr>
          <w:p w14:paraId="2F481802"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49" w:type="pct"/>
            <w:tcBorders>
              <w:top w:val="nil"/>
              <w:left w:val="nil"/>
              <w:bottom w:val="nil"/>
              <w:right w:val="nil"/>
            </w:tcBorders>
            <w:shd w:val="clear" w:color="auto" w:fill="auto"/>
            <w:vAlign w:val="center"/>
            <w:hideMark/>
          </w:tcPr>
          <w:p w14:paraId="7BCDD4E6"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226D6308" w14:textId="77777777" w:rsidR="00CA7217" w:rsidRPr="005D7B55" w:rsidRDefault="00CA7217" w:rsidP="0000756E">
            <w:pPr>
              <w:widowControl/>
              <w:jc w:val="center"/>
              <w:rPr>
                <w:rFonts w:ascii="Times New Roman" w:eastAsia="等线" w:hAnsi="Times New Roman" w:cs="Times New Roman"/>
                <w:color w:val="000000"/>
                <w:kern w:val="0"/>
                <w:sz w:val="20"/>
                <w:szCs w:val="20"/>
              </w:rPr>
            </w:pPr>
            <w:r w:rsidRPr="005D7B55">
              <w:rPr>
                <w:rFonts w:ascii="Times New Roman" w:eastAsia="等线" w:hAnsi="Times New Roman" w:cs="Times New Roman"/>
                <w:color w:val="000000"/>
                <w:kern w:val="0"/>
                <w:sz w:val="20"/>
                <w:szCs w:val="20"/>
              </w:rPr>
              <w:t xml:space="preserve">0.007 </w:t>
            </w:r>
          </w:p>
        </w:tc>
      </w:tr>
      <w:tr w:rsidR="00CA7217" w:rsidRPr="00326A95" w14:paraId="5D12BD12" w14:textId="77777777" w:rsidTr="0000756E">
        <w:trPr>
          <w:trHeight w:val="283"/>
        </w:trPr>
        <w:tc>
          <w:tcPr>
            <w:tcW w:w="676" w:type="pct"/>
            <w:tcBorders>
              <w:top w:val="nil"/>
              <w:left w:val="nil"/>
              <w:bottom w:val="nil"/>
              <w:right w:val="nil"/>
            </w:tcBorders>
            <w:shd w:val="clear" w:color="auto" w:fill="auto"/>
            <w:vAlign w:val="center"/>
            <w:hideMark/>
          </w:tcPr>
          <w:p w14:paraId="2B255226"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60</w:t>
            </w:r>
          </w:p>
        </w:tc>
        <w:tc>
          <w:tcPr>
            <w:tcW w:w="746" w:type="pct"/>
            <w:tcBorders>
              <w:top w:val="nil"/>
              <w:left w:val="nil"/>
              <w:bottom w:val="nil"/>
              <w:right w:val="nil"/>
            </w:tcBorders>
            <w:shd w:val="clear" w:color="auto" w:fill="auto"/>
            <w:vAlign w:val="center"/>
            <w:hideMark/>
          </w:tcPr>
          <w:p w14:paraId="51CD3D5E"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206140</w:t>
            </w:r>
          </w:p>
        </w:tc>
        <w:tc>
          <w:tcPr>
            <w:tcW w:w="881" w:type="pct"/>
            <w:tcBorders>
              <w:top w:val="nil"/>
              <w:left w:val="nil"/>
              <w:bottom w:val="nil"/>
              <w:right w:val="nil"/>
            </w:tcBorders>
            <w:shd w:val="clear" w:color="auto" w:fill="auto"/>
            <w:vAlign w:val="center"/>
            <w:hideMark/>
          </w:tcPr>
          <w:p w14:paraId="49B81684"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364497DA" w14:textId="7BE97C2F"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1.24 (0.99</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1.54)</w:t>
            </w:r>
          </w:p>
        </w:tc>
        <w:tc>
          <w:tcPr>
            <w:tcW w:w="949" w:type="pct"/>
            <w:tcBorders>
              <w:top w:val="nil"/>
              <w:left w:val="nil"/>
              <w:bottom w:val="nil"/>
              <w:right w:val="nil"/>
            </w:tcBorders>
            <w:shd w:val="clear" w:color="auto" w:fill="auto"/>
            <w:vAlign w:val="center"/>
            <w:hideMark/>
          </w:tcPr>
          <w:p w14:paraId="00824E21" w14:textId="1C251606"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1.24 (0.95</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1.62)</w:t>
            </w:r>
          </w:p>
        </w:tc>
        <w:tc>
          <w:tcPr>
            <w:tcW w:w="733" w:type="pct"/>
            <w:tcBorders>
              <w:top w:val="nil"/>
              <w:left w:val="nil"/>
              <w:bottom w:val="nil"/>
              <w:right w:val="nil"/>
            </w:tcBorders>
            <w:shd w:val="clear" w:color="auto" w:fill="auto"/>
            <w:vAlign w:val="center"/>
            <w:hideMark/>
          </w:tcPr>
          <w:p w14:paraId="21FC09DA"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75E0049B" w14:textId="77777777" w:rsidTr="0000756E">
        <w:trPr>
          <w:trHeight w:val="292"/>
        </w:trPr>
        <w:tc>
          <w:tcPr>
            <w:tcW w:w="676" w:type="pct"/>
            <w:tcBorders>
              <w:top w:val="nil"/>
              <w:left w:val="nil"/>
              <w:bottom w:val="nil"/>
              <w:right w:val="nil"/>
            </w:tcBorders>
            <w:shd w:val="clear" w:color="auto" w:fill="auto"/>
            <w:vAlign w:val="center"/>
            <w:hideMark/>
          </w:tcPr>
          <w:p w14:paraId="32EC4ED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60</w:t>
            </w:r>
          </w:p>
        </w:tc>
        <w:tc>
          <w:tcPr>
            <w:tcW w:w="746" w:type="pct"/>
            <w:tcBorders>
              <w:top w:val="nil"/>
              <w:left w:val="nil"/>
              <w:bottom w:val="nil"/>
              <w:right w:val="nil"/>
            </w:tcBorders>
            <w:shd w:val="clear" w:color="auto" w:fill="auto"/>
            <w:vAlign w:val="center"/>
            <w:hideMark/>
          </w:tcPr>
          <w:p w14:paraId="2E98800B"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169459</w:t>
            </w:r>
          </w:p>
        </w:tc>
        <w:tc>
          <w:tcPr>
            <w:tcW w:w="881" w:type="pct"/>
            <w:tcBorders>
              <w:top w:val="nil"/>
              <w:left w:val="nil"/>
              <w:bottom w:val="nil"/>
              <w:right w:val="nil"/>
            </w:tcBorders>
            <w:shd w:val="clear" w:color="auto" w:fill="auto"/>
            <w:vAlign w:val="center"/>
            <w:hideMark/>
          </w:tcPr>
          <w:p w14:paraId="2B74F0DA"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4048A048" w14:textId="6A094EB6"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0.93 (0.82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1.05)</w:t>
            </w:r>
          </w:p>
        </w:tc>
        <w:tc>
          <w:tcPr>
            <w:tcW w:w="949" w:type="pct"/>
            <w:tcBorders>
              <w:top w:val="nil"/>
              <w:left w:val="nil"/>
              <w:bottom w:val="nil"/>
              <w:right w:val="nil"/>
            </w:tcBorders>
            <w:shd w:val="clear" w:color="auto" w:fill="auto"/>
            <w:vAlign w:val="center"/>
            <w:hideMark/>
          </w:tcPr>
          <w:p w14:paraId="3D39AFC4" w14:textId="4596E7BD"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0.78 (0.68</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0.90)</w:t>
            </w:r>
          </w:p>
        </w:tc>
        <w:tc>
          <w:tcPr>
            <w:tcW w:w="733" w:type="pct"/>
            <w:tcBorders>
              <w:top w:val="nil"/>
              <w:left w:val="nil"/>
              <w:bottom w:val="nil"/>
              <w:right w:val="nil"/>
            </w:tcBorders>
            <w:shd w:val="clear" w:color="auto" w:fill="auto"/>
            <w:vAlign w:val="center"/>
            <w:hideMark/>
          </w:tcPr>
          <w:p w14:paraId="6918C239"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50E24DA4" w14:textId="77777777" w:rsidTr="0000756E">
        <w:trPr>
          <w:trHeight w:val="283"/>
        </w:trPr>
        <w:tc>
          <w:tcPr>
            <w:tcW w:w="676" w:type="pct"/>
            <w:tcBorders>
              <w:top w:val="nil"/>
              <w:left w:val="nil"/>
              <w:bottom w:val="nil"/>
              <w:right w:val="nil"/>
            </w:tcBorders>
            <w:shd w:val="clear" w:color="auto" w:fill="auto"/>
            <w:vAlign w:val="center"/>
            <w:hideMark/>
          </w:tcPr>
          <w:p w14:paraId="2E1DB0D6"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Occupation</w:t>
            </w:r>
          </w:p>
        </w:tc>
        <w:tc>
          <w:tcPr>
            <w:tcW w:w="746" w:type="pct"/>
            <w:tcBorders>
              <w:top w:val="nil"/>
              <w:left w:val="nil"/>
              <w:bottom w:val="nil"/>
              <w:right w:val="nil"/>
            </w:tcBorders>
            <w:shd w:val="clear" w:color="auto" w:fill="auto"/>
            <w:vAlign w:val="center"/>
            <w:hideMark/>
          </w:tcPr>
          <w:p w14:paraId="4415C567"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81" w:type="pct"/>
            <w:tcBorders>
              <w:top w:val="nil"/>
              <w:left w:val="nil"/>
              <w:bottom w:val="nil"/>
              <w:right w:val="nil"/>
            </w:tcBorders>
            <w:shd w:val="clear" w:color="auto" w:fill="auto"/>
            <w:vAlign w:val="center"/>
            <w:hideMark/>
          </w:tcPr>
          <w:p w14:paraId="1242DB16"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1015" w:type="pct"/>
            <w:tcBorders>
              <w:top w:val="nil"/>
              <w:left w:val="nil"/>
              <w:bottom w:val="nil"/>
              <w:right w:val="nil"/>
            </w:tcBorders>
            <w:shd w:val="clear" w:color="auto" w:fill="auto"/>
            <w:vAlign w:val="center"/>
            <w:hideMark/>
          </w:tcPr>
          <w:p w14:paraId="29DB863A"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49" w:type="pct"/>
            <w:tcBorders>
              <w:top w:val="nil"/>
              <w:left w:val="nil"/>
              <w:bottom w:val="nil"/>
              <w:right w:val="nil"/>
            </w:tcBorders>
            <w:shd w:val="clear" w:color="auto" w:fill="auto"/>
            <w:vAlign w:val="center"/>
            <w:hideMark/>
          </w:tcPr>
          <w:p w14:paraId="65B9317D"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0CAC8120" w14:textId="4C757C54" w:rsidR="00CA7217" w:rsidRPr="005D7B55" w:rsidRDefault="00CA7217" w:rsidP="0000756E">
            <w:pPr>
              <w:widowControl/>
              <w:jc w:val="center"/>
              <w:rPr>
                <w:rFonts w:ascii="Times New Roman" w:eastAsia="等线" w:hAnsi="Times New Roman" w:cs="Times New Roman"/>
                <w:color w:val="000000"/>
                <w:kern w:val="0"/>
                <w:sz w:val="20"/>
                <w:szCs w:val="20"/>
              </w:rPr>
            </w:pPr>
            <w:r w:rsidRPr="005D7B55">
              <w:rPr>
                <w:rFonts w:ascii="Times New Roman" w:eastAsia="等线" w:hAnsi="Times New Roman" w:cs="Times New Roman"/>
                <w:color w:val="000000"/>
                <w:kern w:val="0"/>
                <w:sz w:val="20"/>
                <w:szCs w:val="20"/>
              </w:rPr>
              <w:t xml:space="preserve">0.06 </w:t>
            </w:r>
          </w:p>
        </w:tc>
      </w:tr>
      <w:tr w:rsidR="00CA7217" w:rsidRPr="00326A95" w14:paraId="771C6360" w14:textId="77777777" w:rsidTr="0000756E">
        <w:trPr>
          <w:trHeight w:val="283"/>
        </w:trPr>
        <w:tc>
          <w:tcPr>
            <w:tcW w:w="676" w:type="pct"/>
            <w:tcBorders>
              <w:top w:val="nil"/>
              <w:left w:val="nil"/>
              <w:bottom w:val="nil"/>
              <w:right w:val="nil"/>
            </w:tcBorders>
            <w:shd w:val="clear" w:color="auto" w:fill="auto"/>
            <w:vAlign w:val="center"/>
            <w:hideMark/>
          </w:tcPr>
          <w:p w14:paraId="14C95C14"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retired</w:t>
            </w:r>
          </w:p>
        </w:tc>
        <w:tc>
          <w:tcPr>
            <w:tcW w:w="746" w:type="pct"/>
            <w:tcBorders>
              <w:top w:val="nil"/>
              <w:left w:val="nil"/>
              <w:bottom w:val="nil"/>
              <w:right w:val="nil"/>
            </w:tcBorders>
            <w:shd w:val="clear" w:color="auto" w:fill="auto"/>
            <w:vAlign w:val="center"/>
            <w:hideMark/>
          </w:tcPr>
          <w:p w14:paraId="0BDE3A65"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65653</w:t>
            </w:r>
          </w:p>
        </w:tc>
        <w:tc>
          <w:tcPr>
            <w:tcW w:w="881" w:type="pct"/>
            <w:tcBorders>
              <w:top w:val="nil"/>
              <w:left w:val="nil"/>
              <w:bottom w:val="nil"/>
              <w:right w:val="nil"/>
            </w:tcBorders>
            <w:shd w:val="clear" w:color="auto" w:fill="auto"/>
            <w:vAlign w:val="center"/>
            <w:hideMark/>
          </w:tcPr>
          <w:p w14:paraId="6772E0F9"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3D2D97B5" w14:textId="77FE5805"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0.91 (0.78</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1.05)</w:t>
            </w:r>
          </w:p>
        </w:tc>
        <w:tc>
          <w:tcPr>
            <w:tcW w:w="949" w:type="pct"/>
            <w:tcBorders>
              <w:top w:val="nil"/>
              <w:left w:val="nil"/>
              <w:bottom w:val="nil"/>
              <w:right w:val="nil"/>
            </w:tcBorders>
            <w:shd w:val="clear" w:color="auto" w:fill="auto"/>
            <w:vAlign w:val="center"/>
            <w:hideMark/>
          </w:tcPr>
          <w:p w14:paraId="1921E022" w14:textId="7762DB18"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0.73 (0.62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0.87)</w:t>
            </w:r>
          </w:p>
        </w:tc>
        <w:tc>
          <w:tcPr>
            <w:tcW w:w="733" w:type="pct"/>
            <w:tcBorders>
              <w:top w:val="nil"/>
              <w:left w:val="nil"/>
              <w:bottom w:val="nil"/>
              <w:right w:val="nil"/>
            </w:tcBorders>
            <w:shd w:val="clear" w:color="auto" w:fill="auto"/>
            <w:vAlign w:val="center"/>
            <w:hideMark/>
          </w:tcPr>
          <w:p w14:paraId="43A048F9"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196AE9EC" w14:textId="77777777" w:rsidTr="0000756E">
        <w:trPr>
          <w:trHeight w:val="292"/>
        </w:trPr>
        <w:tc>
          <w:tcPr>
            <w:tcW w:w="676" w:type="pct"/>
            <w:tcBorders>
              <w:top w:val="nil"/>
              <w:left w:val="nil"/>
              <w:bottom w:val="nil"/>
              <w:right w:val="nil"/>
            </w:tcBorders>
            <w:shd w:val="clear" w:color="auto" w:fill="auto"/>
            <w:vAlign w:val="center"/>
            <w:hideMark/>
          </w:tcPr>
          <w:p w14:paraId="171D61CC"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others</w:t>
            </w:r>
          </w:p>
        </w:tc>
        <w:tc>
          <w:tcPr>
            <w:tcW w:w="746" w:type="pct"/>
            <w:tcBorders>
              <w:top w:val="nil"/>
              <w:left w:val="nil"/>
              <w:bottom w:val="nil"/>
              <w:right w:val="nil"/>
            </w:tcBorders>
            <w:shd w:val="clear" w:color="auto" w:fill="auto"/>
            <w:vAlign w:val="center"/>
            <w:hideMark/>
          </w:tcPr>
          <w:p w14:paraId="5D3D95C4"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286671</w:t>
            </w:r>
          </w:p>
        </w:tc>
        <w:tc>
          <w:tcPr>
            <w:tcW w:w="881" w:type="pct"/>
            <w:tcBorders>
              <w:top w:val="nil"/>
              <w:left w:val="nil"/>
              <w:bottom w:val="nil"/>
              <w:right w:val="nil"/>
            </w:tcBorders>
            <w:shd w:val="clear" w:color="auto" w:fill="auto"/>
            <w:vAlign w:val="center"/>
            <w:hideMark/>
          </w:tcPr>
          <w:p w14:paraId="1EA7650F"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1015" w:type="pct"/>
            <w:tcBorders>
              <w:top w:val="nil"/>
              <w:left w:val="nil"/>
              <w:bottom w:val="nil"/>
              <w:right w:val="nil"/>
            </w:tcBorders>
            <w:shd w:val="clear" w:color="auto" w:fill="auto"/>
            <w:vAlign w:val="center"/>
            <w:hideMark/>
          </w:tcPr>
          <w:p w14:paraId="16DCB6A9" w14:textId="3F993107" w:rsidR="00CA7217" w:rsidRPr="00CA7217" w:rsidRDefault="00CA7217" w:rsidP="0000756E">
            <w:pPr>
              <w:widowControl/>
              <w:jc w:val="center"/>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1.08 (0.92</w:t>
            </w:r>
            <w:r w:rsidR="00471A2D">
              <w:rPr>
                <w:rFonts w:ascii="Times New Roman" w:eastAsia="等线" w:hAnsi="Times New Roman" w:cs="Times New Roman"/>
                <w:kern w:val="0"/>
                <w:sz w:val="20"/>
                <w:szCs w:val="20"/>
              </w:rPr>
              <w:t xml:space="preserve">, </w:t>
            </w:r>
            <w:r w:rsidRPr="00CA7217">
              <w:rPr>
                <w:rFonts w:ascii="Times New Roman" w:eastAsia="等线" w:hAnsi="Times New Roman" w:cs="Times New Roman"/>
                <w:kern w:val="0"/>
                <w:sz w:val="20"/>
                <w:szCs w:val="20"/>
              </w:rPr>
              <w:t>1.26)</w:t>
            </w:r>
          </w:p>
        </w:tc>
        <w:tc>
          <w:tcPr>
            <w:tcW w:w="949" w:type="pct"/>
            <w:tcBorders>
              <w:top w:val="nil"/>
              <w:left w:val="nil"/>
              <w:bottom w:val="nil"/>
              <w:right w:val="nil"/>
            </w:tcBorders>
            <w:shd w:val="clear" w:color="auto" w:fill="auto"/>
            <w:vAlign w:val="center"/>
            <w:hideMark/>
          </w:tcPr>
          <w:p w14:paraId="2C582C71" w14:textId="05FB4B7D" w:rsidR="00CA7217" w:rsidRPr="00CA7217" w:rsidRDefault="00CA7217" w:rsidP="0000756E">
            <w:pPr>
              <w:widowControl/>
              <w:jc w:val="center"/>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1.02 (0.84</w:t>
            </w:r>
            <w:r w:rsidR="00471A2D">
              <w:rPr>
                <w:rFonts w:ascii="Times New Roman" w:eastAsia="等线" w:hAnsi="Times New Roman" w:cs="Times New Roman"/>
                <w:kern w:val="0"/>
                <w:sz w:val="20"/>
                <w:szCs w:val="20"/>
              </w:rPr>
              <w:t xml:space="preserve">, </w:t>
            </w:r>
            <w:r w:rsidRPr="00CA7217">
              <w:rPr>
                <w:rFonts w:ascii="Times New Roman" w:eastAsia="等线" w:hAnsi="Times New Roman" w:cs="Times New Roman"/>
                <w:kern w:val="0"/>
                <w:sz w:val="20"/>
                <w:szCs w:val="20"/>
              </w:rPr>
              <w:t>1.23)</w:t>
            </w:r>
          </w:p>
        </w:tc>
        <w:tc>
          <w:tcPr>
            <w:tcW w:w="733" w:type="pct"/>
            <w:tcBorders>
              <w:top w:val="nil"/>
              <w:left w:val="nil"/>
              <w:bottom w:val="nil"/>
              <w:right w:val="nil"/>
            </w:tcBorders>
            <w:shd w:val="clear" w:color="auto" w:fill="auto"/>
            <w:vAlign w:val="center"/>
            <w:hideMark/>
          </w:tcPr>
          <w:p w14:paraId="4DADA39F" w14:textId="77777777" w:rsidR="00CA7217" w:rsidRPr="005D7B55"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5BF51A06" w14:textId="77777777" w:rsidTr="0000756E">
        <w:trPr>
          <w:trHeight w:val="953"/>
        </w:trPr>
        <w:tc>
          <w:tcPr>
            <w:tcW w:w="5000" w:type="pct"/>
            <w:gridSpan w:val="6"/>
            <w:tcBorders>
              <w:top w:val="nil"/>
              <w:left w:val="nil"/>
              <w:bottom w:val="nil"/>
              <w:right w:val="nil"/>
            </w:tcBorders>
            <w:shd w:val="clear" w:color="auto" w:fill="auto"/>
            <w:vAlign w:val="center"/>
            <w:hideMark/>
          </w:tcPr>
          <w:p w14:paraId="359CD07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Adjusted for age, sex, education, Townsend deprivation index, smoking status, alcohol consumption, body mass index, occupation, dietary pattern, vitamin D supplementation, use of sun/UV protection, PM</w:t>
            </w:r>
            <w:r w:rsidRPr="00CA7217">
              <w:rPr>
                <w:rFonts w:ascii="Times New Roman" w:eastAsia="等线" w:hAnsi="Times New Roman" w:cs="Times New Roman"/>
                <w:color w:val="000000"/>
                <w:kern w:val="0"/>
                <w:sz w:val="20"/>
                <w:szCs w:val="20"/>
                <w:vertAlign w:val="subscript"/>
              </w:rPr>
              <w:t>2.5</w:t>
            </w:r>
            <w:r w:rsidRPr="00CA7217">
              <w:rPr>
                <w:rFonts w:ascii="Times New Roman" w:eastAsia="等线" w:hAnsi="Times New Roman" w:cs="Times New Roman"/>
                <w:color w:val="000000"/>
                <w:kern w:val="0"/>
                <w:sz w:val="20"/>
                <w:szCs w:val="20"/>
              </w:rPr>
              <w:t>, baseline hypertension, dyslipidaemia, cancer, cardiovascular disease, PRS, first 10 principal components of ancestry, and genotype measurement batch.</w:t>
            </w:r>
          </w:p>
        </w:tc>
      </w:tr>
    </w:tbl>
    <w:p w14:paraId="129862FD" w14:textId="7B1A3090"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1842"/>
        <w:gridCol w:w="1419"/>
        <w:gridCol w:w="1702"/>
        <w:gridCol w:w="2003"/>
        <w:gridCol w:w="1966"/>
        <w:gridCol w:w="1534"/>
      </w:tblGrid>
      <w:tr w:rsidR="00CA7217" w:rsidRPr="00326A95" w14:paraId="59C4F288" w14:textId="77777777" w:rsidTr="0000756E">
        <w:trPr>
          <w:trHeight w:val="395"/>
        </w:trPr>
        <w:tc>
          <w:tcPr>
            <w:tcW w:w="5000" w:type="pct"/>
            <w:gridSpan w:val="6"/>
            <w:tcBorders>
              <w:top w:val="nil"/>
              <w:left w:val="nil"/>
              <w:bottom w:val="single" w:sz="8" w:space="0" w:color="auto"/>
              <w:right w:val="nil"/>
            </w:tcBorders>
            <w:shd w:val="clear" w:color="auto" w:fill="auto"/>
            <w:vAlign w:val="center"/>
            <w:hideMark/>
          </w:tcPr>
          <w:p w14:paraId="7331D4FD" w14:textId="77777777"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S6. Stratified analysis for the association between time spent in outdoor light (average) and incidence of Parkinson’s disease</w:t>
            </w:r>
          </w:p>
        </w:tc>
      </w:tr>
      <w:tr w:rsidR="00CA7217" w:rsidRPr="00326A95" w14:paraId="001AB24D" w14:textId="77777777" w:rsidTr="0000756E">
        <w:trPr>
          <w:trHeight w:val="292"/>
        </w:trPr>
        <w:tc>
          <w:tcPr>
            <w:tcW w:w="880" w:type="pct"/>
            <w:tcBorders>
              <w:top w:val="nil"/>
              <w:left w:val="nil"/>
              <w:bottom w:val="single" w:sz="8" w:space="0" w:color="auto"/>
              <w:right w:val="nil"/>
            </w:tcBorders>
            <w:shd w:val="clear" w:color="auto" w:fill="auto"/>
            <w:vAlign w:val="center"/>
            <w:hideMark/>
          </w:tcPr>
          <w:p w14:paraId="739938B9"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678" w:type="pct"/>
            <w:tcBorders>
              <w:top w:val="nil"/>
              <w:left w:val="nil"/>
              <w:bottom w:val="single" w:sz="8" w:space="0" w:color="auto"/>
              <w:right w:val="nil"/>
            </w:tcBorders>
            <w:shd w:val="clear" w:color="auto" w:fill="auto"/>
            <w:vAlign w:val="center"/>
            <w:hideMark/>
          </w:tcPr>
          <w:p w14:paraId="582211EF" w14:textId="77777777" w:rsidR="00CA7217" w:rsidRPr="00CA7217" w:rsidRDefault="00CA7217" w:rsidP="0000756E">
            <w:pPr>
              <w:widowControl/>
              <w:jc w:val="center"/>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N</w:t>
            </w:r>
          </w:p>
        </w:tc>
        <w:tc>
          <w:tcPr>
            <w:tcW w:w="813" w:type="pct"/>
            <w:tcBorders>
              <w:top w:val="nil"/>
              <w:left w:val="nil"/>
              <w:bottom w:val="single" w:sz="8" w:space="0" w:color="auto"/>
              <w:right w:val="nil"/>
            </w:tcBorders>
            <w:shd w:val="clear" w:color="auto" w:fill="auto"/>
            <w:vAlign w:val="center"/>
            <w:hideMark/>
          </w:tcPr>
          <w:p w14:paraId="2E16DA10"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&lt; 1.5 h/day</w:t>
            </w:r>
          </w:p>
        </w:tc>
        <w:tc>
          <w:tcPr>
            <w:tcW w:w="957" w:type="pct"/>
            <w:tcBorders>
              <w:top w:val="nil"/>
              <w:left w:val="nil"/>
              <w:bottom w:val="single" w:sz="8" w:space="0" w:color="auto"/>
              <w:right w:val="nil"/>
            </w:tcBorders>
            <w:shd w:val="clear" w:color="auto" w:fill="auto"/>
            <w:vAlign w:val="center"/>
            <w:hideMark/>
          </w:tcPr>
          <w:p w14:paraId="3DB8624B"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1.5-2.5 h/day</w:t>
            </w:r>
          </w:p>
        </w:tc>
        <w:tc>
          <w:tcPr>
            <w:tcW w:w="939" w:type="pct"/>
            <w:tcBorders>
              <w:top w:val="nil"/>
              <w:left w:val="nil"/>
              <w:bottom w:val="single" w:sz="8" w:space="0" w:color="auto"/>
              <w:right w:val="nil"/>
            </w:tcBorders>
            <w:shd w:val="clear" w:color="auto" w:fill="auto"/>
            <w:vAlign w:val="center"/>
            <w:hideMark/>
          </w:tcPr>
          <w:p w14:paraId="659F9FDA" w14:textId="77777777" w:rsidR="00CA7217" w:rsidRPr="00CA7217" w:rsidRDefault="00CA7217" w:rsidP="0000756E">
            <w:pPr>
              <w:widowControl/>
              <w:jc w:val="center"/>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&gt; 2.5 h/day</w:t>
            </w:r>
          </w:p>
        </w:tc>
        <w:tc>
          <w:tcPr>
            <w:tcW w:w="733" w:type="pct"/>
            <w:tcBorders>
              <w:top w:val="nil"/>
              <w:left w:val="nil"/>
              <w:bottom w:val="single" w:sz="8" w:space="0" w:color="auto"/>
              <w:right w:val="nil"/>
            </w:tcBorders>
            <w:shd w:val="clear" w:color="auto" w:fill="auto"/>
            <w:vAlign w:val="center"/>
            <w:hideMark/>
          </w:tcPr>
          <w:p w14:paraId="37C44869" w14:textId="77777777" w:rsidR="00CA7217" w:rsidRPr="00CA7217" w:rsidRDefault="00CA7217" w:rsidP="0000756E">
            <w:pPr>
              <w:widowControl/>
              <w:jc w:val="center"/>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P</w:t>
            </w:r>
            <w:r w:rsidRPr="00CA7217">
              <w:rPr>
                <w:rFonts w:ascii="Times New Roman" w:eastAsia="等线" w:hAnsi="Times New Roman" w:cs="Times New Roman"/>
                <w:b/>
                <w:bCs/>
                <w:color w:val="000000"/>
                <w:kern w:val="0"/>
                <w:sz w:val="20"/>
                <w:szCs w:val="20"/>
              </w:rPr>
              <w:t xml:space="preserve"> interaction</w:t>
            </w:r>
          </w:p>
        </w:tc>
      </w:tr>
      <w:tr w:rsidR="00CA7217" w:rsidRPr="00326A95" w14:paraId="31D6ADEC" w14:textId="77777777" w:rsidTr="0000756E">
        <w:trPr>
          <w:trHeight w:val="292"/>
        </w:trPr>
        <w:tc>
          <w:tcPr>
            <w:tcW w:w="880" w:type="pct"/>
            <w:tcBorders>
              <w:top w:val="nil"/>
              <w:left w:val="nil"/>
              <w:bottom w:val="nil"/>
              <w:right w:val="nil"/>
            </w:tcBorders>
            <w:shd w:val="clear" w:color="auto" w:fill="auto"/>
            <w:vAlign w:val="center"/>
            <w:hideMark/>
          </w:tcPr>
          <w:p w14:paraId="1B36D265"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BMI</w:t>
            </w:r>
          </w:p>
        </w:tc>
        <w:tc>
          <w:tcPr>
            <w:tcW w:w="678" w:type="pct"/>
            <w:tcBorders>
              <w:top w:val="nil"/>
              <w:left w:val="nil"/>
              <w:bottom w:val="nil"/>
              <w:right w:val="nil"/>
            </w:tcBorders>
            <w:shd w:val="clear" w:color="auto" w:fill="auto"/>
            <w:vAlign w:val="center"/>
            <w:hideMark/>
          </w:tcPr>
          <w:p w14:paraId="21323CCB"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813" w:type="pct"/>
            <w:tcBorders>
              <w:top w:val="nil"/>
              <w:left w:val="nil"/>
              <w:bottom w:val="nil"/>
              <w:right w:val="nil"/>
            </w:tcBorders>
            <w:shd w:val="clear" w:color="auto" w:fill="auto"/>
            <w:vAlign w:val="center"/>
            <w:hideMark/>
          </w:tcPr>
          <w:p w14:paraId="1F530047"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957" w:type="pct"/>
            <w:tcBorders>
              <w:top w:val="nil"/>
              <w:left w:val="nil"/>
              <w:bottom w:val="nil"/>
              <w:right w:val="nil"/>
            </w:tcBorders>
            <w:shd w:val="clear" w:color="auto" w:fill="auto"/>
            <w:vAlign w:val="center"/>
            <w:hideMark/>
          </w:tcPr>
          <w:p w14:paraId="4E3E770A"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939" w:type="pct"/>
            <w:tcBorders>
              <w:top w:val="nil"/>
              <w:left w:val="nil"/>
              <w:bottom w:val="nil"/>
              <w:right w:val="nil"/>
            </w:tcBorders>
            <w:shd w:val="clear" w:color="auto" w:fill="auto"/>
            <w:vAlign w:val="center"/>
            <w:hideMark/>
          </w:tcPr>
          <w:p w14:paraId="4D698CE7" w14:textId="77777777" w:rsidR="00CA7217" w:rsidRPr="00326A95"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654F64B0" w14:textId="77777777" w:rsidR="00CA7217" w:rsidRPr="00326A95" w:rsidRDefault="00CA7217" w:rsidP="0000756E">
            <w:pPr>
              <w:widowControl/>
              <w:jc w:val="center"/>
              <w:rPr>
                <w:rFonts w:ascii="Times New Roman" w:eastAsia="等线" w:hAnsi="Times New Roman" w:cs="Times New Roman"/>
                <w:color w:val="000000"/>
                <w:kern w:val="0"/>
                <w:sz w:val="22"/>
              </w:rPr>
            </w:pPr>
            <w:r w:rsidRPr="009046BE">
              <w:rPr>
                <w:rFonts w:ascii="Times New Roman" w:eastAsia="等线" w:hAnsi="Times New Roman" w:cs="Times New Roman"/>
                <w:color w:val="000000"/>
                <w:kern w:val="0"/>
                <w:sz w:val="22"/>
              </w:rPr>
              <w:t>0.4</w:t>
            </w:r>
            <w:r>
              <w:rPr>
                <w:rFonts w:ascii="Times New Roman" w:eastAsia="等线" w:hAnsi="Times New Roman" w:cs="Times New Roman"/>
                <w:color w:val="000000"/>
                <w:kern w:val="0"/>
                <w:sz w:val="22"/>
              </w:rPr>
              <w:t>34</w:t>
            </w:r>
            <w:r w:rsidRPr="00326A95">
              <w:rPr>
                <w:rFonts w:ascii="Times New Roman" w:eastAsia="等线" w:hAnsi="Times New Roman" w:cs="Times New Roman"/>
                <w:color w:val="000000"/>
                <w:kern w:val="0"/>
                <w:sz w:val="22"/>
              </w:rPr>
              <w:t xml:space="preserve"> </w:t>
            </w:r>
          </w:p>
        </w:tc>
      </w:tr>
      <w:tr w:rsidR="00CA7217" w:rsidRPr="00326A95" w14:paraId="320EFFBE" w14:textId="77777777" w:rsidTr="0000756E">
        <w:trPr>
          <w:trHeight w:val="292"/>
        </w:trPr>
        <w:tc>
          <w:tcPr>
            <w:tcW w:w="880" w:type="pct"/>
            <w:tcBorders>
              <w:top w:val="nil"/>
              <w:left w:val="nil"/>
              <w:bottom w:val="nil"/>
              <w:right w:val="nil"/>
            </w:tcBorders>
            <w:shd w:val="clear" w:color="auto" w:fill="auto"/>
            <w:vAlign w:val="center"/>
            <w:hideMark/>
          </w:tcPr>
          <w:p w14:paraId="13DB057D"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25</w:t>
            </w:r>
          </w:p>
        </w:tc>
        <w:tc>
          <w:tcPr>
            <w:tcW w:w="678" w:type="pct"/>
            <w:tcBorders>
              <w:top w:val="nil"/>
              <w:left w:val="nil"/>
              <w:bottom w:val="nil"/>
              <w:right w:val="nil"/>
            </w:tcBorders>
            <w:shd w:val="clear" w:color="auto" w:fill="auto"/>
            <w:vAlign w:val="center"/>
            <w:hideMark/>
          </w:tcPr>
          <w:p w14:paraId="546E3C37"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125840</w:t>
            </w:r>
          </w:p>
        </w:tc>
        <w:tc>
          <w:tcPr>
            <w:tcW w:w="813" w:type="pct"/>
            <w:tcBorders>
              <w:top w:val="nil"/>
              <w:left w:val="nil"/>
              <w:bottom w:val="nil"/>
              <w:right w:val="nil"/>
            </w:tcBorders>
            <w:shd w:val="clear" w:color="auto" w:fill="auto"/>
            <w:vAlign w:val="center"/>
            <w:hideMark/>
          </w:tcPr>
          <w:p w14:paraId="2408DF7A"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03720877" w14:textId="6B1DCA62"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1.04 (0.84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1.28)</w:t>
            </w:r>
          </w:p>
        </w:tc>
        <w:tc>
          <w:tcPr>
            <w:tcW w:w="939" w:type="pct"/>
            <w:tcBorders>
              <w:top w:val="nil"/>
              <w:left w:val="nil"/>
              <w:bottom w:val="nil"/>
              <w:right w:val="nil"/>
            </w:tcBorders>
            <w:shd w:val="clear" w:color="auto" w:fill="auto"/>
            <w:vAlign w:val="center"/>
            <w:hideMark/>
          </w:tcPr>
          <w:p w14:paraId="48BB7919" w14:textId="5831003D"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0.80 (0.64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0.99)</w:t>
            </w:r>
          </w:p>
        </w:tc>
        <w:tc>
          <w:tcPr>
            <w:tcW w:w="733" w:type="pct"/>
            <w:tcBorders>
              <w:top w:val="nil"/>
              <w:left w:val="nil"/>
              <w:bottom w:val="nil"/>
              <w:right w:val="nil"/>
            </w:tcBorders>
            <w:shd w:val="clear" w:color="auto" w:fill="auto"/>
            <w:vAlign w:val="center"/>
            <w:hideMark/>
          </w:tcPr>
          <w:p w14:paraId="5B2192F1"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59404A4D" w14:textId="77777777" w:rsidTr="0000756E">
        <w:trPr>
          <w:trHeight w:val="300"/>
        </w:trPr>
        <w:tc>
          <w:tcPr>
            <w:tcW w:w="880" w:type="pct"/>
            <w:tcBorders>
              <w:top w:val="nil"/>
              <w:left w:val="nil"/>
              <w:bottom w:val="nil"/>
              <w:right w:val="nil"/>
            </w:tcBorders>
            <w:shd w:val="clear" w:color="auto" w:fill="auto"/>
            <w:vAlign w:val="center"/>
            <w:hideMark/>
          </w:tcPr>
          <w:p w14:paraId="0475EDD9"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Adobe 宋体 Std L"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25</w:t>
            </w:r>
          </w:p>
        </w:tc>
        <w:tc>
          <w:tcPr>
            <w:tcW w:w="678" w:type="pct"/>
            <w:tcBorders>
              <w:top w:val="nil"/>
              <w:left w:val="nil"/>
              <w:bottom w:val="nil"/>
              <w:right w:val="nil"/>
            </w:tcBorders>
            <w:shd w:val="clear" w:color="auto" w:fill="auto"/>
            <w:vAlign w:val="center"/>
            <w:hideMark/>
          </w:tcPr>
          <w:p w14:paraId="3B325ECC"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249759</w:t>
            </w:r>
          </w:p>
        </w:tc>
        <w:tc>
          <w:tcPr>
            <w:tcW w:w="813" w:type="pct"/>
            <w:tcBorders>
              <w:top w:val="nil"/>
              <w:left w:val="nil"/>
              <w:bottom w:val="nil"/>
              <w:right w:val="nil"/>
            </w:tcBorders>
            <w:shd w:val="clear" w:color="auto" w:fill="auto"/>
            <w:vAlign w:val="center"/>
            <w:hideMark/>
          </w:tcPr>
          <w:p w14:paraId="166B7E18"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34D12B39" w14:textId="0BC4F01E"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0.96 (0.84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1.10)</w:t>
            </w:r>
          </w:p>
        </w:tc>
        <w:tc>
          <w:tcPr>
            <w:tcW w:w="939" w:type="pct"/>
            <w:tcBorders>
              <w:top w:val="nil"/>
              <w:left w:val="nil"/>
              <w:bottom w:val="nil"/>
              <w:right w:val="nil"/>
            </w:tcBorders>
            <w:shd w:val="clear" w:color="auto" w:fill="auto"/>
            <w:vAlign w:val="center"/>
            <w:hideMark/>
          </w:tcPr>
          <w:p w14:paraId="5773EEA4" w14:textId="29D84BF3"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0.83 (0.72</w:t>
            </w:r>
            <w:r w:rsidR="00B36062">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0.95)</w:t>
            </w:r>
          </w:p>
        </w:tc>
        <w:tc>
          <w:tcPr>
            <w:tcW w:w="733" w:type="pct"/>
            <w:tcBorders>
              <w:top w:val="nil"/>
              <w:left w:val="nil"/>
              <w:bottom w:val="nil"/>
              <w:right w:val="nil"/>
            </w:tcBorders>
            <w:shd w:val="clear" w:color="auto" w:fill="auto"/>
            <w:vAlign w:val="center"/>
            <w:hideMark/>
          </w:tcPr>
          <w:p w14:paraId="1596E79E"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2B575766" w14:textId="77777777" w:rsidTr="0000756E">
        <w:trPr>
          <w:trHeight w:val="283"/>
        </w:trPr>
        <w:tc>
          <w:tcPr>
            <w:tcW w:w="880" w:type="pct"/>
            <w:tcBorders>
              <w:top w:val="nil"/>
              <w:left w:val="nil"/>
              <w:bottom w:val="nil"/>
              <w:right w:val="nil"/>
            </w:tcBorders>
            <w:shd w:val="clear" w:color="auto" w:fill="auto"/>
            <w:vAlign w:val="center"/>
            <w:hideMark/>
          </w:tcPr>
          <w:p w14:paraId="126F44C4"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Sex</w:t>
            </w:r>
          </w:p>
        </w:tc>
        <w:tc>
          <w:tcPr>
            <w:tcW w:w="678" w:type="pct"/>
            <w:tcBorders>
              <w:top w:val="nil"/>
              <w:left w:val="nil"/>
              <w:bottom w:val="nil"/>
              <w:right w:val="nil"/>
            </w:tcBorders>
            <w:shd w:val="clear" w:color="auto" w:fill="auto"/>
            <w:vAlign w:val="center"/>
            <w:hideMark/>
          </w:tcPr>
          <w:p w14:paraId="51ADD00B"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13" w:type="pct"/>
            <w:tcBorders>
              <w:top w:val="nil"/>
              <w:left w:val="nil"/>
              <w:bottom w:val="nil"/>
              <w:right w:val="nil"/>
            </w:tcBorders>
            <w:shd w:val="clear" w:color="auto" w:fill="auto"/>
            <w:vAlign w:val="center"/>
            <w:hideMark/>
          </w:tcPr>
          <w:p w14:paraId="141322B8"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57" w:type="pct"/>
            <w:tcBorders>
              <w:top w:val="nil"/>
              <w:left w:val="nil"/>
              <w:bottom w:val="nil"/>
              <w:right w:val="nil"/>
            </w:tcBorders>
            <w:shd w:val="clear" w:color="auto" w:fill="auto"/>
            <w:vAlign w:val="center"/>
            <w:hideMark/>
          </w:tcPr>
          <w:p w14:paraId="3D27B5D3"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39" w:type="pct"/>
            <w:tcBorders>
              <w:top w:val="nil"/>
              <w:left w:val="nil"/>
              <w:bottom w:val="nil"/>
              <w:right w:val="nil"/>
            </w:tcBorders>
            <w:shd w:val="clear" w:color="auto" w:fill="auto"/>
            <w:vAlign w:val="center"/>
            <w:hideMark/>
          </w:tcPr>
          <w:p w14:paraId="37773658"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736CADE0"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0.132 </w:t>
            </w:r>
          </w:p>
        </w:tc>
      </w:tr>
      <w:tr w:rsidR="00CA7217" w:rsidRPr="00326A95" w14:paraId="4B676B63" w14:textId="77777777" w:rsidTr="0000756E">
        <w:trPr>
          <w:trHeight w:val="283"/>
        </w:trPr>
        <w:tc>
          <w:tcPr>
            <w:tcW w:w="880" w:type="pct"/>
            <w:tcBorders>
              <w:top w:val="nil"/>
              <w:left w:val="nil"/>
              <w:bottom w:val="nil"/>
              <w:right w:val="nil"/>
            </w:tcBorders>
            <w:shd w:val="clear" w:color="auto" w:fill="auto"/>
            <w:vAlign w:val="center"/>
            <w:hideMark/>
          </w:tcPr>
          <w:p w14:paraId="50C0A29E"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female</w:t>
            </w:r>
          </w:p>
        </w:tc>
        <w:tc>
          <w:tcPr>
            <w:tcW w:w="678" w:type="pct"/>
            <w:tcBorders>
              <w:top w:val="nil"/>
              <w:left w:val="nil"/>
              <w:bottom w:val="nil"/>
              <w:right w:val="nil"/>
            </w:tcBorders>
            <w:shd w:val="clear" w:color="auto" w:fill="auto"/>
            <w:vAlign w:val="center"/>
            <w:hideMark/>
          </w:tcPr>
          <w:p w14:paraId="092B7AF1"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201911</w:t>
            </w:r>
          </w:p>
        </w:tc>
        <w:tc>
          <w:tcPr>
            <w:tcW w:w="813" w:type="pct"/>
            <w:tcBorders>
              <w:top w:val="nil"/>
              <w:left w:val="nil"/>
              <w:bottom w:val="nil"/>
              <w:right w:val="nil"/>
            </w:tcBorders>
            <w:shd w:val="clear" w:color="auto" w:fill="auto"/>
            <w:vAlign w:val="center"/>
            <w:hideMark/>
          </w:tcPr>
          <w:p w14:paraId="64182679"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0D88CF45" w14:textId="421E0D2B"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0.95 (0.80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1.13)</w:t>
            </w:r>
          </w:p>
        </w:tc>
        <w:tc>
          <w:tcPr>
            <w:tcW w:w="939" w:type="pct"/>
            <w:tcBorders>
              <w:top w:val="nil"/>
              <w:left w:val="nil"/>
              <w:bottom w:val="nil"/>
              <w:right w:val="nil"/>
            </w:tcBorders>
            <w:shd w:val="clear" w:color="auto" w:fill="auto"/>
            <w:vAlign w:val="center"/>
            <w:hideMark/>
          </w:tcPr>
          <w:p w14:paraId="54843F57" w14:textId="5F48A73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0.74 (0.62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0.89)</w:t>
            </w:r>
          </w:p>
        </w:tc>
        <w:tc>
          <w:tcPr>
            <w:tcW w:w="733" w:type="pct"/>
            <w:tcBorders>
              <w:top w:val="nil"/>
              <w:left w:val="nil"/>
              <w:bottom w:val="nil"/>
              <w:right w:val="nil"/>
            </w:tcBorders>
            <w:shd w:val="clear" w:color="auto" w:fill="auto"/>
            <w:vAlign w:val="center"/>
            <w:hideMark/>
          </w:tcPr>
          <w:p w14:paraId="707ECC10"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12702551" w14:textId="77777777" w:rsidTr="0000756E">
        <w:trPr>
          <w:trHeight w:val="283"/>
        </w:trPr>
        <w:tc>
          <w:tcPr>
            <w:tcW w:w="880" w:type="pct"/>
            <w:tcBorders>
              <w:top w:val="nil"/>
              <w:left w:val="nil"/>
              <w:bottom w:val="nil"/>
              <w:right w:val="nil"/>
            </w:tcBorders>
            <w:shd w:val="clear" w:color="auto" w:fill="auto"/>
            <w:vAlign w:val="center"/>
            <w:hideMark/>
          </w:tcPr>
          <w:p w14:paraId="598F8C4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male</w:t>
            </w:r>
          </w:p>
        </w:tc>
        <w:tc>
          <w:tcPr>
            <w:tcW w:w="678" w:type="pct"/>
            <w:tcBorders>
              <w:top w:val="nil"/>
              <w:left w:val="nil"/>
              <w:bottom w:val="nil"/>
              <w:right w:val="nil"/>
            </w:tcBorders>
            <w:shd w:val="clear" w:color="auto" w:fill="auto"/>
            <w:vAlign w:val="center"/>
            <w:hideMark/>
          </w:tcPr>
          <w:p w14:paraId="73048AE7"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173688</w:t>
            </w:r>
          </w:p>
        </w:tc>
        <w:tc>
          <w:tcPr>
            <w:tcW w:w="813" w:type="pct"/>
            <w:tcBorders>
              <w:top w:val="nil"/>
              <w:left w:val="nil"/>
              <w:bottom w:val="nil"/>
              <w:right w:val="nil"/>
            </w:tcBorders>
            <w:shd w:val="clear" w:color="auto" w:fill="auto"/>
            <w:vAlign w:val="center"/>
            <w:hideMark/>
          </w:tcPr>
          <w:p w14:paraId="1051B256"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29334ECE" w14:textId="49C7C51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1.02 (0.87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1.20)</w:t>
            </w:r>
          </w:p>
        </w:tc>
        <w:tc>
          <w:tcPr>
            <w:tcW w:w="939" w:type="pct"/>
            <w:tcBorders>
              <w:top w:val="nil"/>
              <w:left w:val="nil"/>
              <w:bottom w:val="nil"/>
              <w:right w:val="nil"/>
            </w:tcBorders>
            <w:shd w:val="clear" w:color="auto" w:fill="auto"/>
            <w:vAlign w:val="center"/>
            <w:hideMark/>
          </w:tcPr>
          <w:p w14:paraId="30630C34" w14:textId="39C5F54F"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0.89 (0.76</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1.05)</w:t>
            </w:r>
          </w:p>
        </w:tc>
        <w:tc>
          <w:tcPr>
            <w:tcW w:w="733" w:type="pct"/>
            <w:tcBorders>
              <w:top w:val="nil"/>
              <w:left w:val="nil"/>
              <w:bottom w:val="nil"/>
              <w:right w:val="nil"/>
            </w:tcBorders>
            <w:shd w:val="clear" w:color="auto" w:fill="auto"/>
            <w:vAlign w:val="center"/>
            <w:hideMark/>
          </w:tcPr>
          <w:p w14:paraId="62D7F8C9"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11DE3DDA" w14:textId="77777777" w:rsidTr="0000756E">
        <w:trPr>
          <w:trHeight w:val="283"/>
        </w:trPr>
        <w:tc>
          <w:tcPr>
            <w:tcW w:w="880" w:type="pct"/>
            <w:tcBorders>
              <w:top w:val="nil"/>
              <w:left w:val="nil"/>
              <w:bottom w:val="nil"/>
              <w:right w:val="nil"/>
            </w:tcBorders>
            <w:shd w:val="clear" w:color="auto" w:fill="auto"/>
            <w:vAlign w:val="center"/>
            <w:hideMark/>
          </w:tcPr>
          <w:p w14:paraId="73545649"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Age</w:t>
            </w:r>
          </w:p>
        </w:tc>
        <w:tc>
          <w:tcPr>
            <w:tcW w:w="678" w:type="pct"/>
            <w:tcBorders>
              <w:top w:val="nil"/>
              <w:left w:val="nil"/>
              <w:bottom w:val="nil"/>
              <w:right w:val="nil"/>
            </w:tcBorders>
            <w:shd w:val="clear" w:color="auto" w:fill="auto"/>
            <w:vAlign w:val="center"/>
            <w:hideMark/>
          </w:tcPr>
          <w:p w14:paraId="057F21C3"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13" w:type="pct"/>
            <w:tcBorders>
              <w:top w:val="nil"/>
              <w:left w:val="nil"/>
              <w:bottom w:val="nil"/>
              <w:right w:val="nil"/>
            </w:tcBorders>
            <w:shd w:val="clear" w:color="auto" w:fill="auto"/>
            <w:vAlign w:val="center"/>
            <w:hideMark/>
          </w:tcPr>
          <w:p w14:paraId="793EF766"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57" w:type="pct"/>
            <w:tcBorders>
              <w:top w:val="nil"/>
              <w:left w:val="nil"/>
              <w:bottom w:val="nil"/>
              <w:right w:val="nil"/>
            </w:tcBorders>
            <w:shd w:val="clear" w:color="auto" w:fill="auto"/>
            <w:vAlign w:val="center"/>
            <w:hideMark/>
          </w:tcPr>
          <w:p w14:paraId="7FA601C8"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39" w:type="pct"/>
            <w:tcBorders>
              <w:top w:val="nil"/>
              <w:left w:val="nil"/>
              <w:bottom w:val="nil"/>
              <w:right w:val="nil"/>
            </w:tcBorders>
            <w:shd w:val="clear" w:color="auto" w:fill="auto"/>
            <w:vAlign w:val="center"/>
            <w:hideMark/>
          </w:tcPr>
          <w:p w14:paraId="1E9F4E12"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6082B81E"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0.009 </w:t>
            </w:r>
          </w:p>
        </w:tc>
      </w:tr>
      <w:tr w:rsidR="00CA7217" w:rsidRPr="00326A95" w14:paraId="556BB574" w14:textId="77777777" w:rsidTr="0000756E">
        <w:trPr>
          <w:trHeight w:val="283"/>
        </w:trPr>
        <w:tc>
          <w:tcPr>
            <w:tcW w:w="880" w:type="pct"/>
            <w:tcBorders>
              <w:top w:val="nil"/>
              <w:left w:val="nil"/>
              <w:bottom w:val="nil"/>
              <w:right w:val="nil"/>
            </w:tcBorders>
            <w:shd w:val="clear" w:color="auto" w:fill="auto"/>
            <w:vAlign w:val="center"/>
            <w:hideMark/>
          </w:tcPr>
          <w:p w14:paraId="15F79DB4"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 60</w:t>
            </w:r>
          </w:p>
        </w:tc>
        <w:tc>
          <w:tcPr>
            <w:tcW w:w="678" w:type="pct"/>
            <w:tcBorders>
              <w:top w:val="nil"/>
              <w:left w:val="nil"/>
              <w:bottom w:val="nil"/>
              <w:right w:val="nil"/>
            </w:tcBorders>
            <w:shd w:val="clear" w:color="auto" w:fill="auto"/>
            <w:vAlign w:val="center"/>
            <w:hideMark/>
          </w:tcPr>
          <w:p w14:paraId="5769BD22"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206140</w:t>
            </w:r>
          </w:p>
        </w:tc>
        <w:tc>
          <w:tcPr>
            <w:tcW w:w="813" w:type="pct"/>
            <w:tcBorders>
              <w:top w:val="nil"/>
              <w:left w:val="nil"/>
              <w:bottom w:val="nil"/>
              <w:right w:val="nil"/>
            </w:tcBorders>
            <w:shd w:val="clear" w:color="auto" w:fill="auto"/>
            <w:vAlign w:val="center"/>
            <w:hideMark/>
          </w:tcPr>
          <w:p w14:paraId="0E89AAC7"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52695D92" w14:textId="4F113DE5"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1.12 (0.90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1.40)</w:t>
            </w:r>
          </w:p>
        </w:tc>
        <w:tc>
          <w:tcPr>
            <w:tcW w:w="939" w:type="pct"/>
            <w:tcBorders>
              <w:top w:val="nil"/>
              <w:left w:val="nil"/>
              <w:bottom w:val="nil"/>
              <w:right w:val="nil"/>
            </w:tcBorders>
            <w:shd w:val="clear" w:color="auto" w:fill="auto"/>
            <w:vAlign w:val="center"/>
            <w:hideMark/>
          </w:tcPr>
          <w:p w14:paraId="2F379C9B" w14:textId="57B0E333"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1.09 (0.87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1.37)</w:t>
            </w:r>
          </w:p>
        </w:tc>
        <w:tc>
          <w:tcPr>
            <w:tcW w:w="733" w:type="pct"/>
            <w:tcBorders>
              <w:top w:val="nil"/>
              <w:left w:val="nil"/>
              <w:bottom w:val="nil"/>
              <w:right w:val="nil"/>
            </w:tcBorders>
            <w:shd w:val="clear" w:color="auto" w:fill="auto"/>
            <w:vAlign w:val="center"/>
            <w:hideMark/>
          </w:tcPr>
          <w:p w14:paraId="037FB5BD"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068E5052" w14:textId="77777777" w:rsidTr="0000756E">
        <w:trPr>
          <w:trHeight w:val="292"/>
        </w:trPr>
        <w:tc>
          <w:tcPr>
            <w:tcW w:w="880" w:type="pct"/>
            <w:tcBorders>
              <w:top w:val="nil"/>
              <w:left w:val="nil"/>
              <w:bottom w:val="nil"/>
              <w:right w:val="nil"/>
            </w:tcBorders>
            <w:shd w:val="clear" w:color="auto" w:fill="auto"/>
            <w:vAlign w:val="center"/>
            <w:hideMark/>
          </w:tcPr>
          <w:p w14:paraId="201CF9E9"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60</w:t>
            </w:r>
          </w:p>
        </w:tc>
        <w:tc>
          <w:tcPr>
            <w:tcW w:w="678" w:type="pct"/>
            <w:tcBorders>
              <w:top w:val="nil"/>
              <w:left w:val="nil"/>
              <w:bottom w:val="nil"/>
              <w:right w:val="nil"/>
            </w:tcBorders>
            <w:shd w:val="clear" w:color="auto" w:fill="auto"/>
            <w:vAlign w:val="center"/>
            <w:hideMark/>
          </w:tcPr>
          <w:p w14:paraId="12AC2029"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169459</w:t>
            </w:r>
          </w:p>
        </w:tc>
        <w:tc>
          <w:tcPr>
            <w:tcW w:w="813" w:type="pct"/>
            <w:tcBorders>
              <w:top w:val="nil"/>
              <w:left w:val="nil"/>
              <w:bottom w:val="nil"/>
              <w:right w:val="nil"/>
            </w:tcBorders>
            <w:shd w:val="clear" w:color="auto" w:fill="auto"/>
            <w:vAlign w:val="center"/>
            <w:hideMark/>
          </w:tcPr>
          <w:p w14:paraId="705A876E"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5C0A6C30" w14:textId="42299FF3"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0.93 (0.81</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1.07)</w:t>
            </w:r>
          </w:p>
        </w:tc>
        <w:tc>
          <w:tcPr>
            <w:tcW w:w="939" w:type="pct"/>
            <w:tcBorders>
              <w:top w:val="nil"/>
              <w:left w:val="nil"/>
              <w:bottom w:val="nil"/>
              <w:right w:val="nil"/>
            </w:tcBorders>
            <w:shd w:val="clear" w:color="auto" w:fill="auto"/>
            <w:vAlign w:val="center"/>
            <w:hideMark/>
          </w:tcPr>
          <w:p w14:paraId="16E55691" w14:textId="1FAE9ACC"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0.77 (0.67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0.88)</w:t>
            </w:r>
          </w:p>
        </w:tc>
        <w:tc>
          <w:tcPr>
            <w:tcW w:w="733" w:type="pct"/>
            <w:tcBorders>
              <w:top w:val="nil"/>
              <w:left w:val="nil"/>
              <w:bottom w:val="nil"/>
              <w:right w:val="nil"/>
            </w:tcBorders>
            <w:shd w:val="clear" w:color="auto" w:fill="auto"/>
            <w:vAlign w:val="center"/>
            <w:hideMark/>
          </w:tcPr>
          <w:p w14:paraId="7736A614"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60ECFB7B" w14:textId="77777777" w:rsidTr="0000756E">
        <w:trPr>
          <w:trHeight w:val="283"/>
        </w:trPr>
        <w:tc>
          <w:tcPr>
            <w:tcW w:w="880" w:type="pct"/>
            <w:tcBorders>
              <w:top w:val="nil"/>
              <w:left w:val="nil"/>
              <w:bottom w:val="nil"/>
              <w:right w:val="nil"/>
            </w:tcBorders>
            <w:shd w:val="clear" w:color="auto" w:fill="auto"/>
            <w:vAlign w:val="center"/>
            <w:hideMark/>
          </w:tcPr>
          <w:p w14:paraId="1CAC016E"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Occupation</w:t>
            </w:r>
          </w:p>
        </w:tc>
        <w:tc>
          <w:tcPr>
            <w:tcW w:w="678" w:type="pct"/>
            <w:tcBorders>
              <w:top w:val="nil"/>
              <w:left w:val="nil"/>
              <w:bottom w:val="nil"/>
              <w:right w:val="nil"/>
            </w:tcBorders>
            <w:shd w:val="clear" w:color="auto" w:fill="auto"/>
            <w:vAlign w:val="center"/>
            <w:hideMark/>
          </w:tcPr>
          <w:p w14:paraId="0DBF8FD0"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813" w:type="pct"/>
            <w:tcBorders>
              <w:top w:val="nil"/>
              <w:left w:val="nil"/>
              <w:bottom w:val="nil"/>
              <w:right w:val="nil"/>
            </w:tcBorders>
            <w:shd w:val="clear" w:color="auto" w:fill="auto"/>
            <w:vAlign w:val="center"/>
            <w:hideMark/>
          </w:tcPr>
          <w:p w14:paraId="08FCD08B"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57" w:type="pct"/>
            <w:tcBorders>
              <w:top w:val="nil"/>
              <w:left w:val="nil"/>
              <w:bottom w:val="nil"/>
              <w:right w:val="nil"/>
            </w:tcBorders>
            <w:shd w:val="clear" w:color="auto" w:fill="auto"/>
            <w:vAlign w:val="center"/>
            <w:hideMark/>
          </w:tcPr>
          <w:p w14:paraId="65D91DE4"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939" w:type="pct"/>
            <w:tcBorders>
              <w:top w:val="nil"/>
              <w:left w:val="nil"/>
              <w:bottom w:val="nil"/>
              <w:right w:val="nil"/>
            </w:tcBorders>
            <w:shd w:val="clear" w:color="auto" w:fill="auto"/>
            <w:vAlign w:val="center"/>
            <w:hideMark/>
          </w:tcPr>
          <w:p w14:paraId="555C92E9" w14:textId="77777777" w:rsidR="00CA7217" w:rsidRPr="00CA7217" w:rsidRDefault="00CA7217" w:rsidP="0000756E">
            <w:pPr>
              <w:widowControl/>
              <w:jc w:val="center"/>
              <w:rPr>
                <w:rFonts w:ascii="Times New Roman" w:eastAsia="Times New Roman" w:hAnsi="Times New Roman" w:cs="Times New Roman"/>
                <w:kern w:val="0"/>
                <w:sz w:val="20"/>
                <w:szCs w:val="20"/>
              </w:rPr>
            </w:pPr>
          </w:p>
        </w:tc>
        <w:tc>
          <w:tcPr>
            <w:tcW w:w="733" w:type="pct"/>
            <w:tcBorders>
              <w:top w:val="nil"/>
              <w:left w:val="nil"/>
              <w:bottom w:val="nil"/>
              <w:right w:val="nil"/>
            </w:tcBorders>
            <w:shd w:val="clear" w:color="auto" w:fill="auto"/>
            <w:vAlign w:val="center"/>
            <w:hideMark/>
          </w:tcPr>
          <w:p w14:paraId="5B7CE1BD"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0.033</w:t>
            </w:r>
          </w:p>
        </w:tc>
      </w:tr>
      <w:tr w:rsidR="00CA7217" w:rsidRPr="00326A95" w14:paraId="120D1A07" w14:textId="77777777" w:rsidTr="0000756E">
        <w:trPr>
          <w:trHeight w:val="283"/>
        </w:trPr>
        <w:tc>
          <w:tcPr>
            <w:tcW w:w="880" w:type="pct"/>
            <w:tcBorders>
              <w:top w:val="nil"/>
              <w:left w:val="nil"/>
              <w:bottom w:val="nil"/>
              <w:right w:val="nil"/>
            </w:tcBorders>
            <w:shd w:val="clear" w:color="auto" w:fill="auto"/>
            <w:vAlign w:val="center"/>
            <w:hideMark/>
          </w:tcPr>
          <w:p w14:paraId="7E788621"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retired</w:t>
            </w:r>
          </w:p>
        </w:tc>
        <w:tc>
          <w:tcPr>
            <w:tcW w:w="678" w:type="pct"/>
            <w:tcBorders>
              <w:top w:val="nil"/>
              <w:left w:val="nil"/>
              <w:bottom w:val="nil"/>
              <w:right w:val="nil"/>
            </w:tcBorders>
            <w:shd w:val="clear" w:color="auto" w:fill="auto"/>
            <w:vAlign w:val="center"/>
            <w:hideMark/>
          </w:tcPr>
          <w:p w14:paraId="70BEA821"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65653</w:t>
            </w:r>
          </w:p>
        </w:tc>
        <w:tc>
          <w:tcPr>
            <w:tcW w:w="813" w:type="pct"/>
            <w:tcBorders>
              <w:top w:val="nil"/>
              <w:left w:val="nil"/>
              <w:bottom w:val="nil"/>
              <w:right w:val="nil"/>
            </w:tcBorders>
            <w:shd w:val="clear" w:color="auto" w:fill="auto"/>
            <w:vAlign w:val="center"/>
            <w:hideMark/>
          </w:tcPr>
          <w:p w14:paraId="5D44FBD6"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3A7E38B4" w14:textId="6EEFC848"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0.92 (0.77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1.09)</w:t>
            </w:r>
          </w:p>
        </w:tc>
        <w:tc>
          <w:tcPr>
            <w:tcW w:w="939" w:type="pct"/>
            <w:tcBorders>
              <w:top w:val="nil"/>
              <w:left w:val="nil"/>
              <w:bottom w:val="nil"/>
              <w:right w:val="nil"/>
            </w:tcBorders>
            <w:shd w:val="clear" w:color="auto" w:fill="auto"/>
            <w:vAlign w:val="center"/>
            <w:hideMark/>
          </w:tcPr>
          <w:p w14:paraId="175223D1" w14:textId="7A081028"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0.72 (0.61</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0.85)</w:t>
            </w:r>
          </w:p>
        </w:tc>
        <w:tc>
          <w:tcPr>
            <w:tcW w:w="733" w:type="pct"/>
            <w:tcBorders>
              <w:top w:val="nil"/>
              <w:left w:val="nil"/>
              <w:bottom w:val="nil"/>
              <w:right w:val="nil"/>
            </w:tcBorders>
            <w:shd w:val="clear" w:color="auto" w:fill="auto"/>
            <w:vAlign w:val="center"/>
            <w:hideMark/>
          </w:tcPr>
          <w:p w14:paraId="4534B4E9"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67B1656B" w14:textId="77777777" w:rsidTr="0000756E">
        <w:trPr>
          <w:trHeight w:val="292"/>
        </w:trPr>
        <w:tc>
          <w:tcPr>
            <w:tcW w:w="880" w:type="pct"/>
            <w:tcBorders>
              <w:top w:val="nil"/>
              <w:left w:val="nil"/>
              <w:bottom w:val="nil"/>
              <w:right w:val="nil"/>
            </w:tcBorders>
            <w:shd w:val="clear" w:color="auto" w:fill="auto"/>
            <w:vAlign w:val="center"/>
            <w:hideMark/>
          </w:tcPr>
          <w:p w14:paraId="1BAC27AE" w14:textId="77777777" w:rsidR="00CA7217" w:rsidRPr="00CA7217" w:rsidRDefault="00CA7217" w:rsidP="0000756E">
            <w:pPr>
              <w:widowControl/>
              <w:ind w:firstLineChars="100" w:firstLine="2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others</w:t>
            </w:r>
          </w:p>
        </w:tc>
        <w:tc>
          <w:tcPr>
            <w:tcW w:w="678" w:type="pct"/>
            <w:tcBorders>
              <w:top w:val="nil"/>
              <w:left w:val="nil"/>
              <w:bottom w:val="nil"/>
              <w:right w:val="nil"/>
            </w:tcBorders>
            <w:shd w:val="clear" w:color="auto" w:fill="auto"/>
            <w:vAlign w:val="center"/>
            <w:hideMark/>
          </w:tcPr>
          <w:p w14:paraId="367B0D56"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286671</w:t>
            </w:r>
          </w:p>
        </w:tc>
        <w:tc>
          <w:tcPr>
            <w:tcW w:w="813" w:type="pct"/>
            <w:tcBorders>
              <w:top w:val="nil"/>
              <w:left w:val="nil"/>
              <w:bottom w:val="nil"/>
              <w:right w:val="nil"/>
            </w:tcBorders>
            <w:shd w:val="clear" w:color="auto" w:fill="auto"/>
            <w:vAlign w:val="center"/>
            <w:hideMark/>
          </w:tcPr>
          <w:p w14:paraId="29BB6EE4" w14:textId="77777777"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957" w:type="pct"/>
            <w:tcBorders>
              <w:top w:val="nil"/>
              <w:left w:val="nil"/>
              <w:bottom w:val="nil"/>
              <w:right w:val="nil"/>
            </w:tcBorders>
            <w:shd w:val="clear" w:color="auto" w:fill="auto"/>
            <w:vAlign w:val="center"/>
            <w:hideMark/>
          </w:tcPr>
          <w:p w14:paraId="1699E1B8" w14:textId="1C4A484E"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1.02 (0.87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1.12)</w:t>
            </w:r>
          </w:p>
        </w:tc>
        <w:tc>
          <w:tcPr>
            <w:tcW w:w="939" w:type="pct"/>
            <w:tcBorders>
              <w:top w:val="nil"/>
              <w:left w:val="nil"/>
              <w:bottom w:val="nil"/>
              <w:right w:val="nil"/>
            </w:tcBorders>
            <w:shd w:val="clear" w:color="auto" w:fill="auto"/>
            <w:vAlign w:val="center"/>
            <w:hideMark/>
          </w:tcPr>
          <w:p w14:paraId="28750EDC" w14:textId="17B1D7EE" w:rsidR="00CA7217" w:rsidRPr="00CA7217" w:rsidRDefault="00CA7217" w:rsidP="0000756E">
            <w:pPr>
              <w:widowControl/>
              <w:jc w:val="center"/>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0.95 (0.81</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1.12)</w:t>
            </w:r>
          </w:p>
        </w:tc>
        <w:tc>
          <w:tcPr>
            <w:tcW w:w="733" w:type="pct"/>
            <w:tcBorders>
              <w:top w:val="nil"/>
              <w:left w:val="nil"/>
              <w:bottom w:val="nil"/>
              <w:right w:val="nil"/>
            </w:tcBorders>
            <w:shd w:val="clear" w:color="auto" w:fill="auto"/>
            <w:vAlign w:val="center"/>
            <w:hideMark/>
          </w:tcPr>
          <w:p w14:paraId="2DC7DE8C" w14:textId="77777777" w:rsidR="00CA7217" w:rsidRPr="00CA7217" w:rsidRDefault="00CA7217" w:rsidP="0000756E">
            <w:pPr>
              <w:widowControl/>
              <w:jc w:val="center"/>
              <w:rPr>
                <w:rFonts w:ascii="Times New Roman" w:eastAsia="等线" w:hAnsi="Times New Roman" w:cs="Times New Roman"/>
                <w:color w:val="000000"/>
                <w:kern w:val="0"/>
                <w:sz w:val="20"/>
                <w:szCs w:val="20"/>
              </w:rPr>
            </w:pPr>
          </w:p>
        </w:tc>
      </w:tr>
      <w:tr w:rsidR="00CA7217" w:rsidRPr="00326A95" w14:paraId="4E08930A" w14:textId="77777777" w:rsidTr="0000756E">
        <w:trPr>
          <w:trHeight w:val="1301"/>
        </w:trPr>
        <w:tc>
          <w:tcPr>
            <w:tcW w:w="5000" w:type="pct"/>
            <w:gridSpan w:val="6"/>
            <w:tcBorders>
              <w:top w:val="nil"/>
              <w:left w:val="nil"/>
              <w:bottom w:val="nil"/>
              <w:right w:val="nil"/>
            </w:tcBorders>
            <w:shd w:val="clear" w:color="auto" w:fill="auto"/>
            <w:vAlign w:val="center"/>
            <w:hideMark/>
          </w:tcPr>
          <w:p w14:paraId="1B8C9B6E"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Adjusted for age, sex, education, Townsend deprivation index, smoking status, alcohol consumption, body mass index, occupation, dietary pattern, vitamin D supplementation, use of sun/UV protection, PM</w:t>
            </w:r>
            <w:r w:rsidRPr="00CA7217">
              <w:rPr>
                <w:rFonts w:ascii="Times New Roman" w:eastAsia="等线" w:hAnsi="Times New Roman" w:cs="Times New Roman"/>
                <w:color w:val="000000"/>
                <w:kern w:val="0"/>
                <w:sz w:val="20"/>
                <w:szCs w:val="20"/>
                <w:vertAlign w:val="subscript"/>
              </w:rPr>
              <w:t>2.5</w:t>
            </w:r>
            <w:r w:rsidRPr="00CA7217">
              <w:rPr>
                <w:rFonts w:ascii="Times New Roman" w:eastAsia="等线" w:hAnsi="Times New Roman" w:cs="Times New Roman"/>
                <w:color w:val="000000"/>
                <w:kern w:val="0"/>
                <w:sz w:val="20"/>
                <w:szCs w:val="20"/>
              </w:rPr>
              <w:t>, baseline hypertension, dyslipidaemia, cancer, cardiovascular disease, PRS, first 10 principal components of ancestry, and genotype measurement batch.</w:t>
            </w:r>
          </w:p>
          <w:p w14:paraId="7C339177"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p w14:paraId="61607F82"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bl>
    <w:p w14:paraId="36C60E68" w14:textId="67237CA0"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3876"/>
        <w:gridCol w:w="2540"/>
        <w:gridCol w:w="2492"/>
        <w:gridCol w:w="1558"/>
      </w:tblGrid>
      <w:tr w:rsidR="00CA7217" w:rsidRPr="0062532B" w14:paraId="485F2A34" w14:textId="77777777" w:rsidTr="00CA7217">
        <w:trPr>
          <w:trHeight w:val="851"/>
        </w:trPr>
        <w:tc>
          <w:tcPr>
            <w:tcW w:w="5000" w:type="pct"/>
            <w:gridSpan w:val="4"/>
            <w:tcBorders>
              <w:top w:val="nil"/>
              <w:left w:val="nil"/>
              <w:bottom w:val="single" w:sz="8" w:space="0" w:color="000000"/>
              <w:right w:val="nil"/>
            </w:tcBorders>
            <w:vAlign w:val="bottom"/>
          </w:tcPr>
          <w:p w14:paraId="6EF1ABF8" w14:textId="45D3E8EE" w:rsidR="00CA7217" w:rsidRPr="00CA7217" w:rsidRDefault="00CA7217" w:rsidP="0000756E">
            <w:pPr>
              <w:spacing w:beforeLines="50" w:before="156"/>
              <w:rPr>
                <w:rFonts w:ascii="Times New Roman" w:eastAsia="宋体" w:hAnsi="Times New Roman" w:cs="Times New Roman"/>
                <w:b/>
                <w:bCs/>
                <w:sz w:val="24"/>
                <w:szCs w:val="24"/>
              </w:rPr>
            </w:pPr>
            <w:r w:rsidRPr="00CA7217">
              <w:rPr>
                <w:rFonts w:ascii="Times New Roman" w:eastAsia="宋体" w:hAnsi="Times New Roman" w:cs="Times New Roman"/>
                <w:b/>
                <w:bCs/>
                <w:sz w:val="24"/>
                <w:szCs w:val="24"/>
              </w:rPr>
              <w:lastRenderedPageBreak/>
              <w:t>Table S</w:t>
            </w:r>
            <w:r w:rsidR="00FB1CB7">
              <w:rPr>
                <w:rFonts w:ascii="Times New Roman" w:eastAsia="宋体" w:hAnsi="Times New Roman" w:cs="Times New Roman"/>
                <w:b/>
                <w:bCs/>
                <w:sz w:val="24"/>
                <w:szCs w:val="24"/>
              </w:rPr>
              <w:t>7</w:t>
            </w:r>
            <w:r w:rsidRPr="00CA7217">
              <w:rPr>
                <w:rFonts w:ascii="Times New Roman" w:eastAsia="宋体" w:hAnsi="Times New Roman" w:cs="Times New Roman"/>
                <w:b/>
                <w:bCs/>
                <w:sz w:val="24"/>
                <w:szCs w:val="24"/>
              </w:rPr>
              <w:t xml:space="preserve"> </w:t>
            </w:r>
            <w:r w:rsidRPr="00CA7217">
              <w:rPr>
                <w:rFonts w:ascii="Times New Roman" w:eastAsia="等线" w:hAnsi="Times New Roman" w:cs="Times New Roman"/>
                <w:b/>
                <w:bCs/>
                <w:color w:val="000000"/>
                <w:kern w:val="0"/>
                <w:sz w:val="24"/>
                <w:szCs w:val="24"/>
              </w:rPr>
              <w:t>Sensitive analysis for the association between time spent in outdoor light and incidence of Parkinson's disease</w:t>
            </w:r>
            <w:r w:rsidRPr="00CA7217">
              <w:rPr>
                <w:rFonts w:ascii="Times New Roman" w:eastAsia="宋体" w:hAnsi="Times New Roman" w:cs="Times New Roman"/>
                <w:b/>
                <w:bCs/>
                <w:sz w:val="24"/>
                <w:szCs w:val="24"/>
              </w:rPr>
              <w:t>, additionally adjusted for physical activities, vitamin D, and sleep patterns</w:t>
            </w:r>
          </w:p>
        </w:tc>
      </w:tr>
      <w:tr w:rsidR="00CA7217" w:rsidRPr="00B579EA" w14:paraId="140C98E4" w14:textId="77777777" w:rsidTr="0000756E">
        <w:trPr>
          <w:trHeight w:val="347"/>
        </w:trPr>
        <w:tc>
          <w:tcPr>
            <w:tcW w:w="1888" w:type="pct"/>
            <w:tcBorders>
              <w:top w:val="single" w:sz="4" w:space="0" w:color="auto"/>
              <w:left w:val="nil"/>
              <w:bottom w:val="single" w:sz="8" w:space="0" w:color="000000"/>
              <w:right w:val="nil"/>
            </w:tcBorders>
            <w:vAlign w:val="center"/>
            <w:hideMark/>
          </w:tcPr>
          <w:p w14:paraId="05E2DB7F"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Time spent in outdoor light</w:t>
            </w:r>
          </w:p>
        </w:tc>
        <w:tc>
          <w:tcPr>
            <w:tcW w:w="1211" w:type="pct"/>
            <w:tcBorders>
              <w:top w:val="single" w:sz="4" w:space="0" w:color="auto"/>
              <w:left w:val="nil"/>
              <w:bottom w:val="single" w:sz="8" w:space="0" w:color="000000"/>
              <w:right w:val="nil"/>
            </w:tcBorders>
            <w:vAlign w:val="center"/>
            <w:hideMark/>
          </w:tcPr>
          <w:p w14:paraId="6B0B3901"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Event/Total</w:t>
            </w:r>
          </w:p>
        </w:tc>
        <w:tc>
          <w:tcPr>
            <w:tcW w:w="1187" w:type="pct"/>
            <w:tcBorders>
              <w:top w:val="single" w:sz="4" w:space="0" w:color="auto"/>
              <w:left w:val="nil"/>
              <w:bottom w:val="single" w:sz="8" w:space="0" w:color="auto"/>
              <w:right w:val="nil"/>
            </w:tcBorders>
            <w:shd w:val="clear" w:color="auto" w:fill="auto"/>
            <w:noWrap/>
            <w:vAlign w:val="center"/>
            <w:hideMark/>
          </w:tcPr>
          <w:p w14:paraId="2896B91A"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HR (95% CI)</w:t>
            </w:r>
          </w:p>
        </w:tc>
        <w:tc>
          <w:tcPr>
            <w:tcW w:w="714" w:type="pct"/>
            <w:tcBorders>
              <w:top w:val="single" w:sz="4" w:space="0" w:color="auto"/>
              <w:left w:val="nil"/>
              <w:bottom w:val="single" w:sz="8" w:space="0" w:color="auto"/>
              <w:right w:val="nil"/>
            </w:tcBorders>
            <w:shd w:val="clear" w:color="auto" w:fill="auto"/>
            <w:noWrap/>
            <w:vAlign w:val="center"/>
            <w:hideMark/>
          </w:tcPr>
          <w:p w14:paraId="3947D6EA" w14:textId="77777777" w:rsidR="00CA7217" w:rsidRPr="00CA7217" w:rsidRDefault="00CA7217" w:rsidP="0000756E">
            <w:pPr>
              <w:widowControl/>
              <w:jc w:val="left"/>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P</w:t>
            </w:r>
            <w:r w:rsidRPr="00CA7217">
              <w:rPr>
                <w:rFonts w:ascii="Times New Roman" w:eastAsia="等线" w:hAnsi="Times New Roman" w:cs="Times New Roman"/>
                <w:b/>
                <w:bCs/>
                <w:color w:val="000000"/>
                <w:kern w:val="0"/>
                <w:sz w:val="20"/>
                <w:szCs w:val="20"/>
              </w:rPr>
              <w:t xml:space="preserve"> Value</w:t>
            </w:r>
          </w:p>
        </w:tc>
      </w:tr>
      <w:tr w:rsidR="00CA7217" w:rsidRPr="00B579EA" w14:paraId="587BF6D3" w14:textId="77777777" w:rsidTr="0000756E">
        <w:trPr>
          <w:trHeight w:val="337"/>
        </w:trPr>
        <w:tc>
          <w:tcPr>
            <w:tcW w:w="1888" w:type="pct"/>
            <w:tcBorders>
              <w:top w:val="nil"/>
              <w:left w:val="nil"/>
              <w:bottom w:val="nil"/>
              <w:right w:val="nil"/>
            </w:tcBorders>
            <w:shd w:val="clear" w:color="auto" w:fill="auto"/>
            <w:noWrap/>
            <w:vAlign w:val="center"/>
            <w:hideMark/>
          </w:tcPr>
          <w:p w14:paraId="42521A0D"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Summer</w:t>
            </w:r>
          </w:p>
        </w:tc>
        <w:tc>
          <w:tcPr>
            <w:tcW w:w="1211" w:type="pct"/>
            <w:tcBorders>
              <w:top w:val="nil"/>
              <w:left w:val="nil"/>
              <w:bottom w:val="nil"/>
              <w:right w:val="nil"/>
            </w:tcBorders>
            <w:shd w:val="clear" w:color="auto" w:fill="auto"/>
            <w:noWrap/>
            <w:vAlign w:val="center"/>
            <w:hideMark/>
          </w:tcPr>
          <w:p w14:paraId="62BE398A" w14:textId="77777777" w:rsidR="00CA7217" w:rsidRPr="00B579EA" w:rsidRDefault="00CA7217" w:rsidP="0000756E">
            <w:pPr>
              <w:widowControl/>
              <w:jc w:val="left"/>
              <w:rPr>
                <w:rFonts w:ascii="Times New Roman" w:eastAsia="等线" w:hAnsi="Times New Roman" w:cs="Times New Roman"/>
                <w:color w:val="000000"/>
                <w:kern w:val="0"/>
                <w:sz w:val="22"/>
              </w:rPr>
            </w:pPr>
          </w:p>
        </w:tc>
        <w:tc>
          <w:tcPr>
            <w:tcW w:w="1187" w:type="pct"/>
            <w:tcBorders>
              <w:top w:val="nil"/>
              <w:left w:val="nil"/>
              <w:bottom w:val="nil"/>
              <w:right w:val="nil"/>
            </w:tcBorders>
            <w:shd w:val="clear" w:color="auto" w:fill="auto"/>
            <w:noWrap/>
            <w:vAlign w:val="center"/>
            <w:hideMark/>
          </w:tcPr>
          <w:p w14:paraId="36B254A6" w14:textId="77777777" w:rsidR="00CA7217" w:rsidRPr="00B579EA" w:rsidRDefault="00CA7217" w:rsidP="0000756E">
            <w:pPr>
              <w:widowControl/>
              <w:jc w:val="left"/>
              <w:rPr>
                <w:rFonts w:ascii="Times New Roman" w:eastAsia="Times New Roman" w:hAnsi="Times New Roman" w:cs="Times New Roman"/>
                <w:kern w:val="0"/>
                <w:sz w:val="20"/>
                <w:szCs w:val="20"/>
              </w:rPr>
            </w:pPr>
          </w:p>
        </w:tc>
        <w:tc>
          <w:tcPr>
            <w:tcW w:w="714" w:type="pct"/>
            <w:tcBorders>
              <w:top w:val="nil"/>
              <w:left w:val="nil"/>
              <w:bottom w:val="nil"/>
              <w:right w:val="nil"/>
            </w:tcBorders>
            <w:shd w:val="clear" w:color="auto" w:fill="auto"/>
            <w:noWrap/>
            <w:vAlign w:val="center"/>
            <w:hideMark/>
          </w:tcPr>
          <w:p w14:paraId="72664542" w14:textId="77777777" w:rsidR="00CA7217" w:rsidRPr="00B579EA" w:rsidRDefault="00CA7217" w:rsidP="0000756E">
            <w:pPr>
              <w:widowControl/>
              <w:jc w:val="left"/>
              <w:rPr>
                <w:rFonts w:ascii="Times New Roman" w:eastAsia="Times New Roman" w:hAnsi="Times New Roman" w:cs="Times New Roman"/>
                <w:kern w:val="0"/>
                <w:sz w:val="20"/>
                <w:szCs w:val="20"/>
              </w:rPr>
            </w:pPr>
          </w:p>
        </w:tc>
      </w:tr>
      <w:tr w:rsidR="00CA7217" w:rsidRPr="00B579EA" w14:paraId="62DA4FE6" w14:textId="77777777" w:rsidTr="0000756E">
        <w:trPr>
          <w:trHeight w:val="337"/>
        </w:trPr>
        <w:tc>
          <w:tcPr>
            <w:tcW w:w="1888" w:type="pct"/>
            <w:tcBorders>
              <w:top w:val="nil"/>
              <w:left w:val="nil"/>
              <w:bottom w:val="nil"/>
              <w:right w:val="nil"/>
            </w:tcBorders>
            <w:shd w:val="clear" w:color="auto" w:fill="auto"/>
            <w:noWrap/>
            <w:vAlign w:val="center"/>
            <w:hideMark/>
          </w:tcPr>
          <w:p w14:paraId="26B8F49D"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&lt;2 h/day</w:t>
            </w:r>
          </w:p>
        </w:tc>
        <w:tc>
          <w:tcPr>
            <w:tcW w:w="1211" w:type="pct"/>
            <w:tcBorders>
              <w:top w:val="nil"/>
              <w:left w:val="nil"/>
              <w:bottom w:val="nil"/>
              <w:right w:val="nil"/>
            </w:tcBorders>
            <w:shd w:val="clear" w:color="auto" w:fill="auto"/>
            <w:noWrap/>
            <w:vAlign w:val="center"/>
            <w:hideMark/>
          </w:tcPr>
          <w:p w14:paraId="208CFD75"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298 / 48668</w:t>
            </w:r>
          </w:p>
        </w:tc>
        <w:tc>
          <w:tcPr>
            <w:tcW w:w="1187" w:type="pct"/>
            <w:tcBorders>
              <w:top w:val="nil"/>
              <w:left w:val="nil"/>
              <w:bottom w:val="nil"/>
              <w:right w:val="nil"/>
            </w:tcBorders>
            <w:shd w:val="clear" w:color="auto" w:fill="auto"/>
            <w:noWrap/>
            <w:vAlign w:val="center"/>
            <w:hideMark/>
          </w:tcPr>
          <w:p w14:paraId="5BE443D9"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714" w:type="pct"/>
            <w:tcBorders>
              <w:top w:val="nil"/>
              <w:left w:val="nil"/>
              <w:bottom w:val="nil"/>
              <w:right w:val="nil"/>
            </w:tcBorders>
            <w:shd w:val="clear" w:color="auto" w:fill="auto"/>
            <w:noWrap/>
            <w:vAlign w:val="center"/>
            <w:hideMark/>
          </w:tcPr>
          <w:p w14:paraId="5F0BCD92"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B579EA" w14:paraId="37116135" w14:textId="77777777" w:rsidTr="0000756E">
        <w:trPr>
          <w:trHeight w:val="337"/>
        </w:trPr>
        <w:tc>
          <w:tcPr>
            <w:tcW w:w="1888" w:type="pct"/>
            <w:tcBorders>
              <w:top w:val="nil"/>
              <w:left w:val="nil"/>
              <w:bottom w:val="nil"/>
              <w:right w:val="nil"/>
            </w:tcBorders>
            <w:shd w:val="clear" w:color="auto" w:fill="auto"/>
            <w:noWrap/>
            <w:vAlign w:val="center"/>
            <w:hideMark/>
          </w:tcPr>
          <w:p w14:paraId="6C38200A"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 to 3 h/day</w:t>
            </w:r>
          </w:p>
        </w:tc>
        <w:tc>
          <w:tcPr>
            <w:tcW w:w="1211" w:type="pct"/>
            <w:tcBorders>
              <w:top w:val="nil"/>
              <w:left w:val="nil"/>
              <w:bottom w:val="nil"/>
              <w:right w:val="nil"/>
            </w:tcBorders>
            <w:shd w:val="clear" w:color="auto" w:fill="auto"/>
            <w:noWrap/>
            <w:vAlign w:val="center"/>
            <w:hideMark/>
          </w:tcPr>
          <w:p w14:paraId="403218A4"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1012 / 146765</w:t>
            </w:r>
          </w:p>
        </w:tc>
        <w:tc>
          <w:tcPr>
            <w:tcW w:w="1187" w:type="pct"/>
            <w:tcBorders>
              <w:top w:val="nil"/>
              <w:left w:val="nil"/>
              <w:bottom w:val="nil"/>
              <w:right w:val="nil"/>
            </w:tcBorders>
            <w:shd w:val="clear" w:color="auto" w:fill="auto"/>
            <w:noWrap/>
            <w:vAlign w:val="center"/>
            <w:hideMark/>
          </w:tcPr>
          <w:p w14:paraId="5CE832E7" w14:textId="68DEA350"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0.93 (0.81</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1.06)</w:t>
            </w:r>
          </w:p>
        </w:tc>
        <w:tc>
          <w:tcPr>
            <w:tcW w:w="714" w:type="pct"/>
            <w:tcBorders>
              <w:top w:val="nil"/>
              <w:left w:val="nil"/>
              <w:bottom w:val="nil"/>
              <w:right w:val="nil"/>
            </w:tcBorders>
            <w:shd w:val="clear" w:color="auto" w:fill="auto"/>
            <w:noWrap/>
            <w:vAlign w:val="center"/>
            <w:hideMark/>
          </w:tcPr>
          <w:p w14:paraId="52F5B443"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 xml:space="preserve">0.251 </w:t>
            </w:r>
          </w:p>
        </w:tc>
      </w:tr>
      <w:tr w:rsidR="00CA7217" w:rsidRPr="00B579EA" w14:paraId="3C129A15" w14:textId="77777777" w:rsidTr="0000756E">
        <w:trPr>
          <w:trHeight w:val="337"/>
        </w:trPr>
        <w:tc>
          <w:tcPr>
            <w:tcW w:w="1888" w:type="pct"/>
            <w:tcBorders>
              <w:top w:val="nil"/>
              <w:left w:val="nil"/>
              <w:bottom w:val="nil"/>
              <w:right w:val="nil"/>
            </w:tcBorders>
            <w:shd w:val="clear" w:color="auto" w:fill="auto"/>
            <w:noWrap/>
            <w:vAlign w:val="center"/>
            <w:hideMark/>
          </w:tcPr>
          <w:p w14:paraId="30CAF330"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&gt;3 h/day</w:t>
            </w:r>
          </w:p>
        </w:tc>
        <w:tc>
          <w:tcPr>
            <w:tcW w:w="1211" w:type="pct"/>
            <w:tcBorders>
              <w:top w:val="nil"/>
              <w:left w:val="nil"/>
              <w:bottom w:val="nil"/>
              <w:right w:val="nil"/>
            </w:tcBorders>
            <w:shd w:val="clear" w:color="auto" w:fill="auto"/>
            <w:noWrap/>
            <w:vAlign w:val="center"/>
            <w:hideMark/>
          </w:tcPr>
          <w:p w14:paraId="74E05678"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1514 / 180166</w:t>
            </w:r>
          </w:p>
        </w:tc>
        <w:tc>
          <w:tcPr>
            <w:tcW w:w="1187" w:type="pct"/>
            <w:tcBorders>
              <w:top w:val="nil"/>
              <w:left w:val="nil"/>
              <w:bottom w:val="nil"/>
              <w:right w:val="nil"/>
            </w:tcBorders>
            <w:shd w:val="clear" w:color="auto" w:fill="auto"/>
            <w:noWrap/>
            <w:vAlign w:val="center"/>
            <w:hideMark/>
          </w:tcPr>
          <w:p w14:paraId="5D623839" w14:textId="7A9329BC"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0.81 (0.71</w:t>
            </w:r>
            <w:r w:rsidR="00471A2D">
              <w:rPr>
                <w:rFonts w:ascii="Times New Roman" w:eastAsia="等线" w:hAnsi="Times New Roman" w:cs="Times New Roman"/>
                <w:color w:val="000000"/>
                <w:kern w:val="0"/>
                <w:sz w:val="20"/>
                <w:szCs w:val="20"/>
              </w:rPr>
              <w:t>,</w:t>
            </w:r>
            <w:r w:rsidRPr="00CA7217">
              <w:rPr>
                <w:rFonts w:ascii="Times New Roman" w:eastAsia="等线" w:hAnsi="Times New Roman" w:cs="Times New Roman"/>
                <w:color w:val="000000"/>
                <w:kern w:val="0"/>
                <w:sz w:val="20"/>
                <w:szCs w:val="20"/>
              </w:rPr>
              <w:t xml:space="preserve"> 0.93)</w:t>
            </w:r>
          </w:p>
        </w:tc>
        <w:tc>
          <w:tcPr>
            <w:tcW w:w="714" w:type="pct"/>
            <w:tcBorders>
              <w:top w:val="nil"/>
              <w:left w:val="nil"/>
              <w:bottom w:val="nil"/>
              <w:right w:val="nil"/>
            </w:tcBorders>
            <w:shd w:val="clear" w:color="auto" w:fill="auto"/>
            <w:noWrap/>
            <w:vAlign w:val="center"/>
            <w:hideMark/>
          </w:tcPr>
          <w:p w14:paraId="1C13BBA6"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 xml:space="preserve">0.002 </w:t>
            </w:r>
          </w:p>
        </w:tc>
      </w:tr>
      <w:tr w:rsidR="00CA7217" w:rsidRPr="00B579EA" w14:paraId="32B53011" w14:textId="77777777" w:rsidTr="0000756E">
        <w:trPr>
          <w:trHeight w:val="337"/>
        </w:trPr>
        <w:tc>
          <w:tcPr>
            <w:tcW w:w="1888" w:type="pct"/>
            <w:tcBorders>
              <w:top w:val="nil"/>
              <w:left w:val="nil"/>
              <w:bottom w:val="nil"/>
              <w:right w:val="nil"/>
            </w:tcBorders>
            <w:shd w:val="clear" w:color="auto" w:fill="auto"/>
            <w:noWrap/>
            <w:vAlign w:val="center"/>
            <w:hideMark/>
          </w:tcPr>
          <w:p w14:paraId="30ADFC1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Winter</w:t>
            </w:r>
          </w:p>
        </w:tc>
        <w:tc>
          <w:tcPr>
            <w:tcW w:w="1211" w:type="pct"/>
            <w:tcBorders>
              <w:top w:val="nil"/>
              <w:left w:val="nil"/>
              <w:bottom w:val="nil"/>
              <w:right w:val="nil"/>
            </w:tcBorders>
            <w:shd w:val="clear" w:color="auto" w:fill="auto"/>
            <w:noWrap/>
            <w:vAlign w:val="center"/>
            <w:hideMark/>
          </w:tcPr>
          <w:p w14:paraId="1DAD87E7" w14:textId="77777777" w:rsidR="00CA7217" w:rsidRPr="00CA7217" w:rsidRDefault="00CA7217" w:rsidP="0000756E">
            <w:pPr>
              <w:widowControl/>
              <w:jc w:val="left"/>
              <w:rPr>
                <w:rFonts w:ascii="Times New Roman" w:eastAsia="等线" w:hAnsi="Times New Roman" w:cs="Times New Roman"/>
                <w:color w:val="000000"/>
                <w:kern w:val="0"/>
                <w:sz w:val="22"/>
              </w:rPr>
            </w:pPr>
          </w:p>
        </w:tc>
        <w:tc>
          <w:tcPr>
            <w:tcW w:w="1187" w:type="pct"/>
            <w:tcBorders>
              <w:top w:val="nil"/>
              <w:left w:val="nil"/>
              <w:bottom w:val="nil"/>
              <w:right w:val="nil"/>
            </w:tcBorders>
            <w:shd w:val="clear" w:color="auto" w:fill="auto"/>
            <w:noWrap/>
            <w:vAlign w:val="center"/>
            <w:hideMark/>
          </w:tcPr>
          <w:p w14:paraId="25437892"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714" w:type="pct"/>
            <w:tcBorders>
              <w:top w:val="nil"/>
              <w:left w:val="nil"/>
              <w:bottom w:val="nil"/>
              <w:right w:val="nil"/>
            </w:tcBorders>
            <w:shd w:val="clear" w:color="auto" w:fill="auto"/>
            <w:noWrap/>
            <w:vAlign w:val="center"/>
            <w:hideMark/>
          </w:tcPr>
          <w:p w14:paraId="28752FBD" w14:textId="77777777" w:rsidR="00CA7217" w:rsidRPr="00CA7217" w:rsidRDefault="00CA7217" w:rsidP="0000756E">
            <w:pPr>
              <w:widowControl/>
              <w:jc w:val="left"/>
              <w:rPr>
                <w:rFonts w:ascii="Times New Roman" w:eastAsia="Times New Roman" w:hAnsi="Times New Roman" w:cs="Times New Roman"/>
                <w:kern w:val="0"/>
                <w:sz w:val="20"/>
                <w:szCs w:val="20"/>
              </w:rPr>
            </w:pPr>
          </w:p>
        </w:tc>
      </w:tr>
      <w:tr w:rsidR="00CA7217" w:rsidRPr="00B579EA" w14:paraId="3EC651AB" w14:textId="77777777" w:rsidTr="0000756E">
        <w:trPr>
          <w:trHeight w:val="337"/>
        </w:trPr>
        <w:tc>
          <w:tcPr>
            <w:tcW w:w="1888" w:type="pct"/>
            <w:tcBorders>
              <w:top w:val="nil"/>
              <w:left w:val="nil"/>
              <w:bottom w:val="nil"/>
              <w:right w:val="nil"/>
            </w:tcBorders>
            <w:shd w:val="clear" w:color="auto" w:fill="auto"/>
            <w:noWrap/>
            <w:vAlign w:val="center"/>
            <w:hideMark/>
          </w:tcPr>
          <w:p w14:paraId="6C01BDD0"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&lt;1 h/day</w:t>
            </w:r>
          </w:p>
        </w:tc>
        <w:tc>
          <w:tcPr>
            <w:tcW w:w="1211" w:type="pct"/>
            <w:tcBorders>
              <w:top w:val="nil"/>
              <w:left w:val="nil"/>
              <w:bottom w:val="nil"/>
              <w:right w:val="nil"/>
            </w:tcBorders>
            <w:shd w:val="clear" w:color="auto" w:fill="auto"/>
            <w:noWrap/>
            <w:vAlign w:val="center"/>
            <w:hideMark/>
          </w:tcPr>
          <w:p w14:paraId="19DBB2E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417 / 71832</w:t>
            </w:r>
          </w:p>
        </w:tc>
        <w:tc>
          <w:tcPr>
            <w:tcW w:w="1187" w:type="pct"/>
            <w:tcBorders>
              <w:top w:val="nil"/>
              <w:left w:val="nil"/>
              <w:bottom w:val="nil"/>
              <w:right w:val="nil"/>
            </w:tcBorders>
            <w:shd w:val="clear" w:color="auto" w:fill="auto"/>
            <w:noWrap/>
            <w:vAlign w:val="center"/>
            <w:hideMark/>
          </w:tcPr>
          <w:p w14:paraId="1C6AEF68"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714" w:type="pct"/>
            <w:tcBorders>
              <w:top w:val="nil"/>
              <w:left w:val="nil"/>
              <w:bottom w:val="nil"/>
              <w:right w:val="nil"/>
            </w:tcBorders>
            <w:shd w:val="clear" w:color="auto" w:fill="auto"/>
            <w:noWrap/>
            <w:vAlign w:val="center"/>
            <w:hideMark/>
          </w:tcPr>
          <w:p w14:paraId="4D6F380E"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B579EA" w14:paraId="27FEE3FF" w14:textId="77777777" w:rsidTr="0000756E">
        <w:trPr>
          <w:trHeight w:val="337"/>
        </w:trPr>
        <w:tc>
          <w:tcPr>
            <w:tcW w:w="1888" w:type="pct"/>
            <w:tcBorders>
              <w:top w:val="nil"/>
              <w:left w:val="nil"/>
              <w:bottom w:val="nil"/>
              <w:right w:val="nil"/>
            </w:tcBorders>
            <w:shd w:val="clear" w:color="auto" w:fill="auto"/>
            <w:noWrap/>
            <w:vAlign w:val="center"/>
            <w:hideMark/>
          </w:tcPr>
          <w:p w14:paraId="5937EC21"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 to 2 h/day</w:t>
            </w:r>
          </w:p>
        </w:tc>
        <w:tc>
          <w:tcPr>
            <w:tcW w:w="1211" w:type="pct"/>
            <w:tcBorders>
              <w:top w:val="nil"/>
              <w:left w:val="nil"/>
              <w:bottom w:val="nil"/>
              <w:right w:val="nil"/>
            </w:tcBorders>
            <w:shd w:val="clear" w:color="auto" w:fill="auto"/>
            <w:noWrap/>
            <w:vAlign w:val="center"/>
            <w:hideMark/>
          </w:tcPr>
          <w:p w14:paraId="516A941D"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1660 / 218953</w:t>
            </w:r>
          </w:p>
        </w:tc>
        <w:tc>
          <w:tcPr>
            <w:tcW w:w="1187" w:type="pct"/>
            <w:tcBorders>
              <w:top w:val="nil"/>
              <w:left w:val="nil"/>
              <w:bottom w:val="nil"/>
              <w:right w:val="nil"/>
            </w:tcBorders>
            <w:shd w:val="clear" w:color="auto" w:fill="auto"/>
            <w:noWrap/>
            <w:vAlign w:val="center"/>
            <w:hideMark/>
          </w:tcPr>
          <w:p w14:paraId="00C10C7B" w14:textId="2B9F5691"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1.02 (0.92</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1.14)</w:t>
            </w:r>
          </w:p>
        </w:tc>
        <w:tc>
          <w:tcPr>
            <w:tcW w:w="714" w:type="pct"/>
            <w:tcBorders>
              <w:top w:val="nil"/>
              <w:left w:val="nil"/>
              <w:bottom w:val="nil"/>
              <w:right w:val="nil"/>
            </w:tcBorders>
            <w:shd w:val="clear" w:color="auto" w:fill="auto"/>
            <w:noWrap/>
            <w:vAlign w:val="center"/>
            <w:hideMark/>
          </w:tcPr>
          <w:p w14:paraId="09088C6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0.705 </w:t>
            </w:r>
          </w:p>
        </w:tc>
      </w:tr>
      <w:tr w:rsidR="00CA7217" w:rsidRPr="00B579EA" w14:paraId="3570B6B0" w14:textId="77777777" w:rsidTr="0000756E">
        <w:trPr>
          <w:trHeight w:val="337"/>
        </w:trPr>
        <w:tc>
          <w:tcPr>
            <w:tcW w:w="1888" w:type="pct"/>
            <w:tcBorders>
              <w:top w:val="nil"/>
              <w:left w:val="nil"/>
              <w:bottom w:val="nil"/>
              <w:right w:val="nil"/>
            </w:tcBorders>
            <w:shd w:val="clear" w:color="auto" w:fill="auto"/>
            <w:noWrap/>
            <w:vAlign w:val="center"/>
            <w:hideMark/>
          </w:tcPr>
          <w:p w14:paraId="787D82CA"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&gt;2 h/day</w:t>
            </w:r>
          </w:p>
        </w:tc>
        <w:tc>
          <w:tcPr>
            <w:tcW w:w="1211" w:type="pct"/>
            <w:tcBorders>
              <w:top w:val="nil"/>
              <w:left w:val="nil"/>
              <w:bottom w:val="nil"/>
              <w:right w:val="nil"/>
            </w:tcBorders>
            <w:shd w:val="clear" w:color="auto" w:fill="auto"/>
            <w:noWrap/>
            <w:vAlign w:val="center"/>
            <w:hideMark/>
          </w:tcPr>
          <w:p w14:paraId="020F7D14"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747 / 84814</w:t>
            </w:r>
          </w:p>
        </w:tc>
        <w:tc>
          <w:tcPr>
            <w:tcW w:w="1187" w:type="pct"/>
            <w:tcBorders>
              <w:top w:val="nil"/>
              <w:left w:val="nil"/>
              <w:bottom w:val="nil"/>
              <w:right w:val="nil"/>
            </w:tcBorders>
            <w:shd w:val="clear" w:color="auto" w:fill="auto"/>
            <w:noWrap/>
            <w:vAlign w:val="center"/>
            <w:hideMark/>
          </w:tcPr>
          <w:p w14:paraId="273E2389" w14:textId="32070A8E"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0.91 (0.80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1.03)</w:t>
            </w:r>
          </w:p>
        </w:tc>
        <w:tc>
          <w:tcPr>
            <w:tcW w:w="714" w:type="pct"/>
            <w:tcBorders>
              <w:top w:val="nil"/>
              <w:left w:val="nil"/>
              <w:bottom w:val="nil"/>
              <w:right w:val="nil"/>
            </w:tcBorders>
            <w:shd w:val="clear" w:color="auto" w:fill="auto"/>
            <w:noWrap/>
            <w:vAlign w:val="center"/>
            <w:hideMark/>
          </w:tcPr>
          <w:p w14:paraId="15E60C4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0.152</w:t>
            </w:r>
          </w:p>
        </w:tc>
      </w:tr>
      <w:tr w:rsidR="00CA7217" w:rsidRPr="00B579EA" w14:paraId="5A989245" w14:textId="77777777" w:rsidTr="0000756E">
        <w:trPr>
          <w:trHeight w:val="337"/>
        </w:trPr>
        <w:tc>
          <w:tcPr>
            <w:tcW w:w="1888" w:type="pct"/>
            <w:tcBorders>
              <w:top w:val="nil"/>
              <w:left w:val="nil"/>
              <w:bottom w:val="nil"/>
              <w:right w:val="nil"/>
            </w:tcBorders>
            <w:shd w:val="clear" w:color="auto" w:fill="auto"/>
            <w:noWrap/>
            <w:vAlign w:val="center"/>
            <w:hideMark/>
          </w:tcPr>
          <w:p w14:paraId="401D43B2"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Average</w:t>
            </w:r>
          </w:p>
        </w:tc>
        <w:tc>
          <w:tcPr>
            <w:tcW w:w="1211" w:type="pct"/>
            <w:tcBorders>
              <w:top w:val="nil"/>
              <w:left w:val="nil"/>
              <w:bottom w:val="nil"/>
              <w:right w:val="nil"/>
            </w:tcBorders>
            <w:shd w:val="clear" w:color="auto" w:fill="auto"/>
            <w:noWrap/>
            <w:vAlign w:val="center"/>
            <w:hideMark/>
          </w:tcPr>
          <w:p w14:paraId="3DBAE1A0" w14:textId="77777777" w:rsidR="00CA7217" w:rsidRPr="00CA7217" w:rsidRDefault="00CA7217" w:rsidP="0000756E">
            <w:pPr>
              <w:widowControl/>
              <w:jc w:val="left"/>
              <w:rPr>
                <w:rFonts w:ascii="Times New Roman" w:eastAsia="等线" w:hAnsi="Times New Roman" w:cs="Times New Roman"/>
                <w:color w:val="000000"/>
                <w:kern w:val="0"/>
                <w:sz w:val="22"/>
              </w:rPr>
            </w:pPr>
          </w:p>
        </w:tc>
        <w:tc>
          <w:tcPr>
            <w:tcW w:w="1187" w:type="pct"/>
            <w:tcBorders>
              <w:top w:val="nil"/>
              <w:left w:val="nil"/>
              <w:bottom w:val="nil"/>
              <w:right w:val="nil"/>
            </w:tcBorders>
            <w:shd w:val="clear" w:color="auto" w:fill="auto"/>
            <w:noWrap/>
            <w:vAlign w:val="center"/>
            <w:hideMark/>
          </w:tcPr>
          <w:p w14:paraId="456E886C"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714" w:type="pct"/>
            <w:tcBorders>
              <w:top w:val="nil"/>
              <w:left w:val="nil"/>
              <w:bottom w:val="nil"/>
              <w:right w:val="nil"/>
            </w:tcBorders>
            <w:shd w:val="clear" w:color="auto" w:fill="auto"/>
            <w:noWrap/>
            <w:vAlign w:val="center"/>
            <w:hideMark/>
          </w:tcPr>
          <w:p w14:paraId="3C747425" w14:textId="77777777" w:rsidR="00CA7217" w:rsidRPr="00CA7217" w:rsidRDefault="00CA7217" w:rsidP="0000756E">
            <w:pPr>
              <w:widowControl/>
              <w:jc w:val="left"/>
              <w:rPr>
                <w:rFonts w:ascii="Times New Roman" w:eastAsia="Times New Roman" w:hAnsi="Times New Roman" w:cs="Times New Roman"/>
                <w:kern w:val="0"/>
                <w:sz w:val="20"/>
                <w:szCs w:val="20"/>
              </w:rPr>
            </w:pPr>
          </w:p>
        </w:tc>
      </w:tr>
      <w:tr w:rsidR="00CA7217" w:rsidRPr="00B579EA" w14:paraId="4843496F" w14:textId="77777777" w:rsidTr="0000756E">
        <w:trPr>
          <w:trHeight w:val="337"/>
        </w:trPr>
        <w:tc>
          <w:tcPr>
            <w:tcW w:w="1888" w:type="pct"/>
            <w:tcBorders>
              <w:top w:val="nil"/>
              <w:left w:val="nil"/>
              <w:bottom w:val="nil"/>
              <w:right w:val="nil"/>
            </w:tcBorders>
            <w:shd w:val="clear" w:color="auto" w:fill="auto"/>
            <w:noWrap/>
            <w:vAlign w:val="center"/>
            <w:hideMark/>
          </w:tcPr>
          <w:p w14:paraId="2A305150"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&lt;1.5 h/day</w:t>
            </w:r>
          </w:p>
        </w:tc>
        <w:tc>
          <w:tcPr>
            <w:tcW w:w="1211" w:type="pct"/>
            <w:tcBorders>
              <w:top w:val="nil"/>
              <w:left w:val="nil"/>
              <w:bottom w:val="nil"/>
              <w:right w:val="nil"/>
            </w:tcBorders>
            <w:shd w:val="clear" w:color="auto" w:fill="auto"/>
            <w:noWrap/>
            <w:vAlign w:val="center"/>
            <w:hideMark/>
          </w:tcPr>
          <w:p w14:paraId="1AAC214A"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403 / 70375</w:t>
            </w:r>
          </w:p>
        </w:tc>
        <w:tc>
          <w:tcPr>
            <w:tcW w:w="1187" w:type="pct"/>
            <w:tcBorders>
              <w:top w:val="nil"/>
              <w:left w:val="nil"/>
              <w:bottom w:val="nil"/>
              <w:right w:val="nil"/>
            </w:tcBorders>
            <w:shd w:val="clear" w:color="auto" w:fill="auto"/>
            <w:noWrap/>
            <w:vAlign w:val="center"/>
            <w:hideMark/>
          </w:tcPr>
          <w:p w14:paraId="5885C25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714" w:type="pct"/>
            <w:tcBorders>
              <w:top w:val="nil"/>
              <w:left w:val="nil"/>
              <w:bottom w:val="nil"/>
              <w:right w:val="nil"/>
            </w:tcBorders>
            <w:shd w:val="clear" w:color="auto" w:fill="auto"/>
            <w:noWrap/>
            <w:vAlign w:val="center"/>
            <w:hideMark/>
          </w:tcPr>
          <w:p w14:paraId="1E7D4EC3"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B579EA" w14:paraId="2A54AA42" w14:textId="77777777" w:rsidTr="0000756E">
        <w:trPr>
          <w:trHeight w:val="337"/>
        </w:trPr>
        <w:tc>
          <w:tcPr>
            <w:tcW w:w="1888" w:type="pct"/>
            <w:tcBorders>
              <w:top w:val="nil"/>
              <w:left w:val="nil"/>
              <w:bottom w:val="nil"/>
              <w:right w:val="nil"/>
            </w:tcBorders>
            <w:shd w:val="clear" w:color="auto" w:fill="auto"/>
            <w:noWrap/>
            <w:vAlign w:val="center"/>
            <w:hideMark/>
          </w:tcPr>
          <w:p w14:paraId="586502CF"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1.5 to 2.5 h/day</w:t>
            </w:r>
          </w:p>
        </w:tc>
        <w:tc>
          <w:tcPr>
            <w:tcW w:w="1211" w:type="pct"/>
            <w:tcBorders>
              <w:top w:val="nil"/>
              <w:left w:val="nil"/>
              <w:bottom w:val="nil"/>
              <w:right w:val="nil"/>
            </w:tcBorders>
            <w:shd w:val="clear" w:color="auto" w:fill="auto"/>
            <w:noWrap/>
            <w:vAlign w:val="center"/>
            <w:hideMark/>
          </w:tcPr>
          <w:p w14:paraId="3629B71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1022/ 141577</w:t>
            </w:r>
          </w:p>
        </w:tc>
        <w:tc>
          <w:tcPr>
            <w:tcW w:w="1187" w:type="pct"/>
            <w:tcBorders>
              <w:top w:val="nil"/>
              <w:left w:val="nil"/>
              <w:bottom w:val="nil"/>
              <w:right w:val="nil"/>
            </w:tcBorders>
            <w:shd w:val="clear" w:color="auto" w:fill="auto"/>
            <w:noWrap/>
            <w:vAlign w:val="center"/>
            <w:hideMark/>
          </w:tcPr>
          <w:p w14:paraId="79619271" w14:textId="13AEA9A6"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1.01 (0.90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1.13)</w:t>
            </w:r>
          </w:p>
        </w:tc>
        <w:tc>
          <w:tcPr>
            <w:tcW w:w="714" w:type="pct"/>
            <w:tcBorders>
              <w:top w:val="nil"/>
              <w:left w:val="nil"/>
              <w:bottom w:val="nil"/>
              <w:right w:val="nil"/>
            </w:tcBorders>
            <w:shd w:val="clear" w:color="auto" w:fill="auto"/>
            <w:noWrap/>
            <w:vAlign w:val="center"/>
            <w:hideMark/>
          </w:tcPr>
          <w:p w14:paraId="2F3BF5E2"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0.911 </w:t>
            </w:r>
          </w:p>
        </w:tc>
      </w:tr>
      <w:tr w:rsidR="00CA7217" w:rsidRPr="00B579EA" w14:paraId="3C1EEE75" w14:textId="77777777" w:rsidTr="0000756E">
        <w:trPr>
          <w:trHeight w:val="347"/>
        </w:trPr>
        <w:tc>
          <w:tcPr>
            <w:tcW w:w="1888" w:type="pct"/>
            <w:tcBorders>
              <w:top w:val="nil"/>
              <w:left w:val="nil"/>
              <w:bottom w:val="single" w:sz="4" w:space="0" w:color="auto"/>
              <w:right w:val="nil"/>
            </w:tcBorders>
            <w:shd w:val="clear" w:color="auto" w:fill="auto"/>
            <w:noWrap/>
            <w:vAlign w:val="center"/>
            <w:hideMark/>
          </w:tcPr>
          <w:p w14:paraId="0D146093"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&gt;2.5 h/day</w:t>
            </w:r>
          </w:p>
        </w:tc>
        <w:tc>
          <w:tcPr>
            <w:tcW w:w="1211" w:type="pct"/>
            <w:tcBorders>
              <w:top w:val="nil"/>
              <w:left w:val="nil"/>
              <w:bottom w:val="single" w:sz="4" w:space="0" w:color="auto"/>
              <w:right w:val="nil"/>
            </w:tcBorders>
            <w:shd w:val="clear" w:color="auto" w:fill="auto"/>
            <w:noWrap/>
            <w:vAlign w:val="center"/>
            <w:hideMark/>
          </w:tcPr>
          <w:p w14:paraId="61C99C8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1399 / 163647</w:t>
            </w:r>
          </w:p>
        </w:tc>
        <w:tc>
          <w:tcPr>
            <w:tcW w:w="1187" w:type="pct"/>
            <w:tcBorders>
              <w:top w:val="nil"/>
              <w:left w:val="nil"/>
              <w:bottom w:val="single" w:sz="4" w:space="0" w:color="auto"/>
              <w:right w:val="nil"/>
            </w:tcBorders>
            <w:shd w:val="clear" w:color="auto" w:fill="auto"/>
            <w:noWrap/>
            <w:vAlign w:val="center"/>
            <w:hideMark/>
          </w:tcPr>
          <w:p w14:paraId="0E86B891" w14:textId="1E40D6B1"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0.87 (0.77</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0.98)</w:t>
            </w:r>
          </w:p>
        </w:tc>
        <w:tc>
          <w:tcPr>
            <w:tcW w:w="714" w:type="pct"/>
            <w:tcBorders>
              <w:top w:val="nil"/>
              <w:left w:val="nil"/>
              <w:bottom w:val="single" w:sz="4" w:space="0" w:color="auto"/>
              <w:right w:val="nil"/>
            </w:tcBorders>
            <w:shd w:val="clear" w:color="auto" w:fill="auto"/>
            <w:noWrap/>
            <w:vAlign w:val="center"/>
            <w:hideMark/>
          </w:tcPr>
          <w:p w14:paraId="61635E2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0.024 </w:t>
            </w:r>
          </w:p>
        </w:tc>
      </w:tr>
      <w:tr w:rsidR="00CA7217" w:rsidRPr="00B579EA" w14:paraId="11755340" w14:textId="77777777" w:rsidTr="0000756E">
        <w:trPr>
          <w:trHeight w:val="983"/>
        </w:trPr>
        <w:tc>
          <w:tcPr>
            <w:tcW w:w="5000" w:type="pct"/>
            <w:gridSpan w:val="4"/>
            <w:tcBorders>
              <w:top w:val="nil"/>
              <w:left w:val="nil"/>
              <w:bottom w:val="nil"/>
              <w:right w:val="nil"/>
            </w:tcBorders>
            <w:shd w:val="clear" w:color="auto" w:fill="auto"/>
            <w:noWrap/>
          </w:tcPr>
          <w:p w14:paraId="09AEC983" w14:textId="77777777" w:rsidR="00CA7217" w:rsidRPr="00CA7217" w:rsidRDefault="00CA7217" w:rsidP="0000756E">
            <w:pPr>
              <w:widowControl/>
              <w:rPr>
                <w:rFonts w:ascii="Times New Roman" w:eastAsia="等线" w:hAnsi="Times New Roman" w:cs="Times New Roman"/>
                <w:kern w:val="0"/>
                <w:sz w:val="20"/>
                <w:szCs w:val="20"/>
              </w:rPr>
            </w:pPr>
            <w:r w:rsidRPr="00CA7217">
              <w:rPr>
                <w:rFonts w:ascii="Times New Roman" w:eastAsia="等线" w:hAnsi="Times New Roman" w:cs="Times New Roman"/>
                <w:color w:val="000000"/>
                <w:kern w:val="0"/>
                <w:sz w:val="20"/>
                <w:szCs w:val="20"/>
              </w:rPr>
              <w:t>Adjusted for age, sex, education, Townsend deprivation index, smoking status, alcohol consumption, body mass index, occupation, dietary pattern, vitamin D supplementation, use of sun/UV protection, PM</w:t>
            </w:r>
            <w:r w:rsidRPr="00CA7217">
              <w:rPr>
                <w:rFonts w:ascii="Times New Roman" w:eastAsia="等线" w:hAnsi="Times New Roman" w:cs="Times New Roman"/>
                <w:color w:val="000000"/>
                <w:kern w:val="0"/>
                <w:sz w:val="20"/>
                <w:szCs w:val="20"/>
                <w:vertAlign w:val="subscript"/>
              </w:rPr>
              <w:t>2.5</w:t>
            </w:r>
            <w:r w:rsidRPr="00CA7217">
              <w:rPr>
                <w:rFonts w:ascii="Times New Roman" w:eastAsia="等线" w:hAnsi="Times New Roman" w:cs="Times New Roman"/>
                <w:color w:val="000000"/>
                <w:kern w:val="0"/>
                <w:sz w:val="20"/>
                <w:szCs w:val="20"/>
              </w:rPr>
              <w:t>, baseline hypertension, dyslipidaemia, cancer, cardiovascular disease, PRS, first 10 principal components of ancestry, genotype measurement batch, physical activities, vitamin D, and sleep patterns.</w:t>
            </w:r>
          </w:p>
        </w:tc>
      </w:tr>
    </w:tbl>
    <w:p w14:paraId="577105F4" w14:textId="25FE36D6" w:rsidR="002A53C5" w:rsidRDefault="002A53C5">
      <w:pPr>
        <w:widowControl/>
        <w:jc w:val="left"/>
        <w:rPr>
          <w:rFonts w:ascii="Times New Roman" w:hAnsi="Times New Roman" w:cs="Times New Roman"/>
          <w:szCs w:val="21"/>
        </w:rPr>
      </w:pPr>
      <w:r>
        <w:rPr>
          <w:rFonts w:ascii="Times New Roman" w:hAnsi="Times New Roman" w:cs="Times New Roman"/>
          <w:szCs w:val="21"/>
        </w:rPr>
        <w:br w:type="page"/>
      </w:r>
    </w:p>
    <w:tbl>
      <w:tblPr>
        <w:tblW w:w="5000" w:type="pct"/>
        <w:tblLook w:val="04A0" w:firstRow="1" w:lastRow="0" w:firstColumn="1" w:lastColumn="0" w:noHBand="0" w:noVBand="1"/>
      </w:tblPr>
      <w:tblGrid>
        <w:gridCol w:w="3408"/>
        <w:gridCol w:w="2310"/>
        <w:gridCol w:w="1223"/>
        <w:gridCol w:w="2309"/>
        <w:gridCol w:w="1216"/>
      </w:tblGrid>
      <w:tr w:rsidR="00CA7217" w:rsidRPr="00326A95" w14:paraId="0B60DBAF" w14:textId="77777777" w:rsidTr="0000756E">
        <w:trPr>
          <w:trHeight w:val="716"/>
        </w:trPr>
        <w:tc>
          <w:tcPr>
            <w:tcW w:w="5000" w:type="pct"/>
            <w:gridSpan w:val="5"/>
            <w:tcBorders>
              <w:top w:val="nil"/>
              <w:left w:val="nil"/>
              <w:bottom w:val="single" w:sz="8" w:space="0" w:color="auto"/>
              <w:right w:val="nil"/>
            </w:tcBorders>
            <w:shd w:val="clear" w:color="auto" w:fill="auto"/>
            <w:noWrap/>
            <w:vAlign w:val="center"/>
            <w:hideMark/>
          </w:tcPr>
          <w:p w14:paraId="4653794A" w14:textId="705A87F9" w:rsidR="00CA7217" w:rsidRPr="00CA7217" w:rsidRDefault="00CA7217" w:rsidP="0000756E">
            <w:pPr>
              <w:widowControl/>
              <w:jc w:val="left"/>
              <w:rPr>
                <w:rFonts w:ascii="Times New Roman" w:eastAsia="等线" w:hAnsi="Times New Roman" w:cs="Times New Roman"/>
                <w:b/>
                <w:bCs/>
                <w:color w:val="000000"/>
                <w:kern w:val="0"/>
                <w:sz w:val="24"/>
                <w:szCs w:val="24"/>
              </w:rPr>
            </w:pPr>
            <w:r w:rsidRPr="00CA7217">
              <w:rPr>
                <w:rFonts w:ascii="Times New Roman" w:eastAsia="等线" w:hAnsi="Times New Roman" w:cs="Times New Roman"/>
                <w:b/>
                <w:bCs/>
                <w:color w:val="000000"/>
                <w:kern w:val="0"/>
                <w:sz w:val="24"/>
                <w:szCs w:val="24"/>
              </w:rPr>
              <w:lastRenderedPageBreak/>
              <w:t>Table S</w:t>
            </w:r>
            <w:r w:rsidR="00FB1CB7">
              <w:rPr>
                <w:rFonts w:ascii="Times New Roman" w:eastAsia="等线" w:hAnsi="Times New Roman" w:cs="Times New Roman"/>
                <w:b/>
                <w:bCs/>
                <w:color w:val="000000"/>
                <w:kern w:val="0"/>
                <w:sz w:val="24"/>
                <w:szCs w:val="24"/>
              </w:rPr>
              <w:t>8</w:t>
            </w:r>
            <w:r w:rsidRPr="00CA7217">
              <w:rPr>
                <w:rFonts w:ascii="Times New Roman" w:eastAsia="等线" w:hAnsi="Times New Roman" w:cs="Times New Roman"/>
                <w:b/>
                <w:bCs/>
                <w:color w:val="000000"/>
                <w:kern w:val="0"/>
                <w:sz w:val="24"/>
                <w:szCs w:val="24"/>
              </w:rPr>
              <w:t>. Sensitive analysis for the association between time spent in outdoor light and incidence of Parkinson's disease</w:t>
            </w:r>
          </w:p>
        </w:tc>
      </w:tr>
      <w:tr w:rsidR="00CA7217" w:rsidRPr="00326A95" w14:paraId="5A4C8E49" w14:textId="77777777" w:rsidTr="0000756E">
        <w:trPr>
          <w:trHeight w:val="292"/>
        </w:trPr>
        <w:tc>
          <w:tcPr>
            <w:tcW w:w="1639" w:type="pct"/>
            <w:vMerge w:val="restart"/>
            <w:tcBorders>
              <w:top w:val="nil"/>
              <w:left w:val="nil"/>
              <w:bottom w:val="single" w:sz="8" w:space="0" w:color="000000"/>
              <w:right w:val="nil"/>
            </w:tcBorders>
            <w:shd w:val="clear" w:color="auto" w:fill="auto"/>
            <w:vAlign w:val="center"/>
            <w:hideMark/>
          </w:tcPr>
          <w:p w14:paraId="1DD88D36"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Time spent in outdoor light</w:t>
            </w:r>
          </w:p>
        </w:tc>
        <w:tc>
          <w:tcPr>
            <w:tcW w:w="1682" w:type="pct"/>
            <w:gridSpan w:val="2"/>
            <w:tcBorders>
              <w:top w:val="single" w:sz="8" w:space="0" w:color="auto"/>
              <w:left w:val="nil"/>
              <w:bottom w:val="single" w:sz="8" w:space="0" w:color="auto"/>
              <w:right w:val="nil"/>
            </w:tcBorders>
            <w:shd w:val="clear" w:color="auto" w:fill="auto"/>
            <w:noWrap/>
            <w:vAlign w:val="center"/>
            <w:hideMark/>
          </w:tcPr>
          <w:p w14:paraId="17AE12C8"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exclude within 2 years</w:t>
            </w:r>
          </w:p>
        </w:tc>
        <w:tc>
          <w:tcPr>
            <w:tcW w:w="1679" w:type="pct"/>
            <w:gridSpan w:val="2"/>
            <w:tcBorders>
              <w:top w:val="single" w:sz="8" w:space="0" w:color="auto"/>
              <w:left w:val="nil"/>
              <w:bottom w:val="single" w:sz="8" w:space="0" w:color="auto"/>
              <w:right w:val="nil"/>
            </w:tcBorders>
            <w:shd w:val="clear" w:color="auto" w:fill="auto"/>
            <w:noWrap/>
            <w:vAlign w:val="center"/>
            <w:hideMark/>
          </w:tcPr>
          <w:p w14:paraId="0C13450C"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Fine-Gray Model</w:t>
            </w:r>
          </w:p>
        </w:tc>
      </w:tr>
      <w:tr w:rsidR="00CA7217" w:rsidRPr="00326A95" w14:paraId="216787E5" w14:textId="77777777" w:rsidTr="0000756E">
        <w:trPr>
          <w:trHeight w:val="292"/>
        </w:trPr>
        <w:tc>
          <w:tcPr>
            <w:tcW w:w="1639" w:type="pct"/>
            <w:vMerge/>
            <w:tcBorders>
              <w:top w:val="nil"/>
              <w:left w:val="nil"/>
              <w:bottom w:val="single" w:sz="8" w:space="0" w:color="000000"/>
              <w:right w:val="nil"/>
            </w:tcBorders>
            <w:vAlign w:val="center"/>
            <w:hideMark/>
          </w:tcPr>
          <w:p w14:paraId="45FB77D0"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p>
        </w:tc>
        <w:tc>
          <w:tcPr>
            <w:tcW w:w="1105" w:type="pct"/>
            <w:tcBorders>
              <w:top w:val="nil"/>
              <w:left w:val="nil"/>
              <w:bottom w:val="single" w:sz="8" w:space="0" w:color="auto"/>
              <w:right w:val="nil"/>
            </w:tcBorders>
            <w:shd w:val="clear" w:color="auto" w:fill="auto"/>
            <w:noWrap/>
            <w:vAlign w:val="center"/>
            <w:hideMark/>
          </w:tcPr>
          <w:p w14:paraId="5B30329D"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HR (95% CI)</w:t>
            </w:r>
          </w:p>
        </w:tc>
        <w:tc>
          <w:tcPr>
            <w:tcW w:w="576" w:type="pct"/>
            <w:tcBorders>
              <w:top w:val="nil"/>
              <w:left w:val="nil"/>
              <w:bottom w:val="single" w:sz="8" w:space="0" w:color="auto"/>
              <w:right w:val="nil"/>
            </w:tcBorders>
            <w:shd w:val="clear" w:color="auto" w:fill="auto"/>
            <w:noWrap/>
            <w:vAlign w:val="center"/>
            <w:hideMark/>
          </w:tcPr>
          <w:p w14:paraId="631298E2" w14:textId="77777777" w:rsidR="00CA7217" w:rsidRPr="00CA7217" w:rsidRDefault="00CA7217" w:rsidP="0000756E">
            <w:pPr>
              <w:widowControl/>
              <w:jc w:val="left"/>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P</w:t>
            </w:r>
            <w:r w:rsidRPr="00CA7217">
              <w:rPr>
                <w:rFonts w:ascii="Times New Roman" w:eastAsia="等线" w:hAnsi="Times New Roman" w:cs="Times New Roman"/>
                <w:b/>
                <w:bCs/>
                <w:color w:val="000000"/>
                <w:kern w:val="0"/>
                <w:sz w:val="20"/>
                <w:szCs w:val="20"/>
              </w:rPr>
              <w:t xml:space="preserve"> Value</w:t>
            </w:r>
          </w:p>
        </w:tc>
        <w:tc>
          <w:tcPr>
            <w:tcW w:w="1105" w:type="pct"/>
            <w:tcBorders>
              <w:top w:val="nil"/>
              <w:left w:val="nil"/>
              <w:bottom w:val="single" w:sz="8" w:space="0" w:color="auto"/>
              <w:right w:val="nil"/>
            </w:tcBorders>
            <w:shd w:val="clear" w:color="auto" w:fill="auto"/>
            <w:noWrap/>
            <w:vAlign w:val="center"/>
            <w:hideMark/>
          </w:tcPr>
          <w:p w14:paraId="5B800CDD"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HR (95% CI)</w:t>
            </w:r>
          </w:p>
        </w:tc>
        <w:tc>
          <w:tcPr>
            <w:tcW w:w="574" w:type="pct"/>
            <w:tcBorders>
              <w:top w:val="nil"/>
              <w:left w:val="nil"/>
              <w:bottom w:val="single" w:sz="8" w:space="0" w:color="auto"/>
              <w:right w:val="nil"/>
            </w:tcBorders>
            <w:shd w:val="clear" w:color="auto" w:fill="auto"/>
            <w:noWrap/>
            <w:vAlign w:val="center"/>
            <w:hideMark/>
          </w:tcPr>
          <w:p w14:paraId="5A7A504D" w14:textId="77777777" w:rsidR="00CA7217" w:rsidRPr="00CA7217" w:rsidRDefault="00CA7217" w:rsidP="0000756E">
            <w:pPr>
              <w:widowControl/>
              <w:jc w:val="left"/>
              <w:rPr>
                <w:rFonts w:ascii="Times New Roman" w:eastAsia="等线" w:hAnsi="Times New Roman" w:cs="Times New Roman"/>
                <w:b/>
                <w:bCs/>
                <w:i/>
                <w:iCs/>
                <w:color w:val="000000"/>
                <w:kern w:val="0"/>
                <w:sz w:val="20"/>
                <w:szCs w:val="20"/>
              </w:rPr>
            </w:pPr>
            <w:r w:rsidRPr="00CA7217">
              <w:rPr>
                <w:rFonts w:ascii="Times New Roman" w:eastAsia="等线" w:hAnsi="Times New Roman" w:cs="Times New Roman"/>
                <w:b/>
                <w:bCs/>
                <w:i/>
                <w:iCs/>
                <w:color w:val="000000"/>
                <w:kern w:val="0"/>
                <w:sz w:val="20"/>
                <w:szCs w:val="20"/>
              </w:rPr>
              <w:t>P</w:t>
            </w:r>
            <w:r w:rsidRPr="00CA7217">
              <w:rPr>
                <w:rFonts w:ascii="Times New Roman" w:eastAsia="等线" w:hAnsi="Times New Roman" w:cs="Times New Roman"/>
                <w:b/>
                <w:bCs/>
                <w:color w:val="000000"/>
                <w:kern w:val="0"/>
                <w:sz w:val="20"/>
                <w:szCs w:val="20"/>
              </w:rPr>
              <w:t xml:space="preserve"> Value</w:t>
            </w:r>
          </w:p>
        </w:tc>
      </w:tr>
      <w:tr w:rsidR="00CA7217" w:rsidRPr="00326A95" w14:paraId="41D260D3" w14:textId="77777777" w:rsidTr="0000756E">
        <w:trPr>
          <w:trHeight w:val="283"/>
        </w:trPr>
        <w:tc>
          <w:tcPr>
            <w:tcW w:w="1639" w:type="pct"/>
            <w:tcBorders>
              <w:top w:val="nil"/>
              <w:left w:val="nil"/>
              <w:bottom w:val="nil"/>
              <w:right w:val="nil"/>
            </w:tcBorders>
            <w:shd w:val="clear" w:color="auto" w:fill="auto"/>
            <w:noWrap/>
            <w:vAlign w:val="center"/>
            <w:hideMark/>
          </w:tcPr>
          <w:p w14:paraId="1BD52194" w14:textId="77777777" w:rsidR="00CA7217" w:rsidRPr="00CA7217" w:rsidRDefault="00CA7217" w:rsidP="0000756E">
            <w:pPr>
              <w:widowControl/>
              <w:jc w:val="left"/>
              <w:rPr>
                <w:rFonts w:ascii="Times New Roman" w:eastAsia="等线" w:hAnsi="Times New Roman" w:cs="Times New Roman"/>
                <w:b/>
                <w:bCs/>
                <w:color w:val="000000"/>
                <w:kern w:val="0"/>
                <w:sz w:val="20"/>
                <w:szCs w:val="20"/>
              </w:rPr>
            </w:pPr>
            <w:r w:rsidRPr="00CA7217">
              <w:rPr>
                <w:rFonts w:ascii="Times New Roman" w:eastAsia="等线" w:hAnsi="Times New Roman" w:cs="Times New Roman"/>
                <w:b/>
                <w:bCs/>
                <w:color w:val="000000"/>
                <w:kern w:val="0"/>
                <w:sz w:val="20"/>
                <w:szCs w:val="20"/>
              </w:rPr>
              <w:t>Summer</w:t>
            </w:r>
          </w:p>
        </w:tc>
        <w:tc>
          <w:tcPr>
            <w:tcW w:w="1105" w:type="pct"/>
            <w:tcBorders>
              <w:top w:val="nil"/>
              <w:left w:val="nil"/>
              <w:bottom w:val="nil"/>
              <w:right w:val="nil"/>
            </w:tcBorders>
            <w:shd w:val="clear" w:color="auto" w:fill="auto"/>
            <w:noWrap/>
            <w:vAlign w:val="center"/>
            <w:hideMark/>
          </w:tcPr>
          <w:p w14:paraId="5A75E5E2" w14:textId="77777777" w:rsidR="00CA7217" w:rsidRPr="00326A95" w:rsidRDefault="00CA7217" w:rsidP="0000756E">
            <w:pPr>
              <w:widowControl/>
              <w:jc w:val="left"/>
              <w:rPr>
                <w:rFonts w:ascii="Times New Roman" w:eastAsia="等线" w:hAnsi="Times New Roman" w:cs="Times New Roman"/>
                <w:color w:val="000000"/>
                <w:kern w:val="0"/>
                <w:sz w:val="22"/>
              </w:rPr>
            </w:pPr>
          </w:p>
        </w:tc>
        <w:tc>
          <w:tcPr>
            <w:tcW w:w="576" w:type="pct"/>
            <w:tcBorders>
              <w:top w:val="nil"/>
              <w:left w:val="nil"/>
              <w:bottom w:val="nil"/>
              <w:right w:val="nil"/>
            </w:tcBorders>
            <w:shd w:val="clear" w:color="auto" w:fill="auto"/>
            <w:noWrap/>
            <w:vAlign w:val="center"/>
            <w:hideMark/>
          </w:tcPr>
          <w:p w14:paraId="7800F500" w14:textId="77777777" w:rsidR="00CA7217" w:rsidRPr="00326A95" w:rsidRDefault="00CA7217" w:rsidP="0000756E">
            <w:pPr>
              <w:widowControl/>
              <w:jc w:val="left"/>
              <w:rPr>
                <w:rFonts w:ascii="Times New Roman" w:eastAsia="Times New Roman" w:hAnsi="Times New Roman" w:cs="Times New Roman"/>
                <w:kern w:val="0"/>
                <w:sz w:val="20"/>
                <w:szCs w:val="20"/>
              </w:rPr>
            </w:pPr>
          </w:p>
        </w:tc>
        <w:tc>
          <w:tcPr>
            <w:tcW w:w="1105" w:type="pct"/>
            <w:tcBorders>
              <w:top w:val="nil"/>
              <w:left w:val="nil"/>
              <w:bottom w:val="nil"/>
              <w:right w:val="nil"/>
            </w:tcBorders>
            <w:shd w:val="clear" w:color="auto" w:fill="auto"/>
            <w:noWrap/>
            <w:vAlign w:val="center"/>
            <w:hideMark/>
          </w:tcPr>
          <w:p w14:paraId="57C40266" w14:textId="77777777" w:rsidR="00CA7217" w:rsidRPr="00326A95" w:rsidRDefault="00CA7217" w:rsidP="0000756E">
            <w:pPr>
              <w:widowControl/>
              <w:jc w:val="left"/>
              <w:rPr>
                <w:rFonts w:ascii="Times New Roman" w:eastAsia="Times New Roman" w:hAnsi="Times New Roman" w:cs="Times New Roman"/>
                <w:kern w:val="0"/>
                <w:sz w:val="20"/>
                <w:szCs w:val="20"/>
              </w:rPr>
            </w:pPr>
          </w:p>
        </w:tc>
        <w:tc>
          <w:tcPr>
            <w:tcW w:w="574" w:type="pct"/>
            <w:tcBorders>
              <w:top w:val="nil"/>
              <w:left w:val="nil"/>
              <w:bottom w:val="nil"/>
              <w:right w:val="nil"/>
            </w:tcBorders>
            <w:shd w:val="clear" w:color="auto" w:fill="auto"/>
            <w:noWrap/>
            <w:vAlign w:val="center"/>
            <w:hideMark/>
          </w:tcPr>
          <w:p w14:paraId="159CF792" w14:textId="77777777" w:rsidR="00CA7217" w:rsidRPr="00326A95" w:rsidRDefault="00CA7217" w:rsidP="0000756E">
            <w:pPr>
              <w:widowControl/>
              <w:jc w:val="left"/>
              <w:rPr>
                <w:rFonts w:ascii="Times New Roman" w:eastAsia="Times New Roman" w:hAnsi="Times New Roman" w:cs="Times New Roman"/>
                <w:kern w:val="0"/>
                <w:sz w:val="20"/>
                <w:szCs w:val="20"/>
              </w:rPr>
            </w:pPr>
          </w:p>
        </w:tc>
      </w:tr>
      <w:tr w:rsidR="00CA7217" w:rsidRPr="00326A95" w14:paraId="09456FD2" w14:textId="77777777" w:rsidTr="0000756E">
        <w:trPr>
          <w:trHeight w:val="283"/>
        </w:trPr>
        <w:tc>
          <w:tcPr>
            <w:tcW w:w="1639" w:type="pct"/>
            <w:tcBorders>
              <w:top w:val="nil"/>
              <w:left w:val="nil"/>
              <w:bottom w:val="nil"/>
              <w:right w:val="nil"/>
            </w:tcBorders>
            <w:shd w:val="clear" w:color="auto" w:fill="auto"/>
            <w:noWrap/>
            <w:vAlign w:val="center"/>
            <w:hideMark/>
          </w:tcPr>
          <w:p w14:paraId="3ED94EC0"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&lt;2 h/day</w:t>
            </w:r>
          </w:p>
        </w:tc>
        <w:tc>
          <w:tcPr>
            <w:tcW w:w="1105" w:type="pct"/>
            <w:tcBorders>
              <w:top w:val="nil"/>
              <w:left w:val="nil"/>
              <w:bottom w:val="nil"/>
              <w:right w:val="nil"/>
            </w:tcBorders>
            <w:shd w:val="clear" w:color="auto" w:fill="auto"/>
            <w:noWrap/>
            <w:vAlign w:val="center"/>
            <w:hideMark/>
          </w:tcPr>
          <w:p w14:paraId="31AEFC42"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6" w:type="pct"/>
            <w:tcBorders>
              <w:top w:val="nil"/>
              <w:left w:val="nil"/>
              <w:bottom w:val="nil"/>
              <w:right w:val="nil"/>
            </w:tcBorders>
            <w:shd w:val="clear" w:color="auto" w:fill="auto"/>
            <w:noWrap/>
            <w:vAlign w:val="center"/>
            <w:hideMark/>
          </w:tcPr>
          <w:p w14:paraId="21104805"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1105" w:type="pct"/>
            <w:tcBorders>
              <w:top w:val="nil"/>
              <w:left w:val="nil"/>
              <w:bottom w:val="nil"/>
              <w:right w:val="nil"/>
            </w:tcBorders>
            <w:shd w:val="clear" w:color="auto" w:fill="auto"/>
            <w:noWrap/>
            <w:vAlign w:val="center"/>
            <w:hideMark/>
          </w:tcPr>
          <w:p w14:paraId="08A7ABB5"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4" w:type="pct"/>
            <w:tcBorders>
              <w:top w:val="nil"/>
              <w:left w:val="nil"/>
              <w:bottom w:val="nil"/>
              <w:right w:val="nil"/>
            </w:tcBorders>
            <w:shd w:val="clear" w:color="auto" w:fill="auto"/>
            <w:noWrap/>
            <w:vAlign w:val="center"/>
            <w:hideMark/>
          </w:tcPr>
          <w:p w14:paraId="2372E199"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326A95" w14:paraId="34064C65" w14:textId="77777777" w:rsidTr="0000756E">
        <w:trPr>
          <w:trHeight w:val="283"/>
        </w:trPr>
        <w:tc>
          <w:tcPr>
            <w:tcW w:w="1639" w:type="pct"/>
            <w:tcBorders>
              <w:top w:val="nil"/>
              <w:left w:val="nil"/>
              <w:bottom w:val="nil"/>
              <w:right w:val="nil"/>
            </w:tcBorders>
            <w:shd w:val="clear" w:color="auto" w:fill="auto"/>
            <w:noWrap/>
            <w:vAlign w:val="center"/>
            <w:hideMark/>
          </w:tcPr>
          <w:p w14:paraId="47DF7878"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2 to 3 h/day</w:t>
            </w:r>
          </w:p>
        </w:tc>
        <w:tc>
          <w:tcPr>
            <w:tcW w:w="1105" w:type="pct"/>
            <w:tcBorders>
              <w:top w:val="nil"/>
              <w:left w:val="nil"/>
              <w:bottom w:val="nil"/>
              <w:right w:val="nil"/>
            </w:tcBorders>
            <w:shd w:val="clear" w:color="auto" w:fill="auto"/>
            <w:noWrap/>
            <w:vAlign w:val="center"/>
            <w:hideMark/>
          </w:tcPr>
          <w:p w14:paraId="631D81BD" w14:textId="1E5865FD"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0.91 (0.80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1.04)</w:t>
            </w:r>
          </w:p>
        </w:tc>
        <w:tc>
          <w:tcPr>
            <w:tcW w:w="576" w:type="pct"/>
            <w:tcBorders>
              <w:top w:val="nil"/>
              <w:left w:val="nil"/>
              <w:bottom w:val="nil"/>
              <w:right w:val="nil"/>
            </w:tcBorders>
            <w:shd w:val="clear" w:color="auto" w:fill="auto"/>
            <w:noWrap/>
            <w:vAlign w:val="center"/>
            <w:hideMark/>
          </w:tcPr>
          <w:p w14:paraId="7E0709F2"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 xml:space="preserve">0.161 </w:t>
            </w:r>
          </w:p>
        </w:tc>
        <w:tc>
          <w:tcPr>
            <w:tcW w:w="1105" w:type="pct"/>
            <w:tcBorders>
              <w:top w:val="nil"/>
              <w:left w:val="nil"/>
              <w:bottom w:val="nil"/>
              <w:right w:val="nil"/>
            </w:tcBorders>
            <w:shd w:val="clear" w:color="auto" w:fill="auto"/>
            <w:noWrap/>
            <w:vAlign w:val="center"/>
            <w:hideMark/>
          </w:tcPr>
          <w:p w14:paraId="6F158465" w14:textId="098F7D8C"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0.91 (0.79</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1.03)</w:t>
            </w:r>
          </w:p>
        </w:tc>
        <w:tc>
          <w:tcPr>
            <w:tcW w:w="574" w:type="pct"/>
            <w:tcBorders>
              <w:top w:val="nil"/>
              <w:left w:val="nil"/>
              <w:bottom w:val="nil"/>
              <w:right w:val="nil"/>
            </w:tcBorders>
            <w:shd w:val="clear" w:color="auto" w:fill="auto"/>
            <w:noWrap/>
            <w:vAlign w:val="center"/>
            <w:hideMark/>
          </w:tcPr>
          <w:p w14:paraId="2784FDB8"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0.145</w:t>
            </w:r>
          </w:p>
        </w:tc>
      </w:tr>
      <w:tr w:rsidR="00CA7217" w:rsidRPr="00326A95" w14:paraId="4339D363" w14:textId="77777777" w:rsidTr="0000756E">
        <w:trPr>
          <w:trHeight w:val="283"/>
        </w:trPr>
        <w:tc>
          <w:tcPr>
            <w:tcW w:w="1639" w:type="pct"/>
            <w:tcBorders>
              <w:top w:val="nil"/>
              <w:left w:val="nil"/>
              <w:bottom w:val="nil"/>
              <w:right w:val="nil"/>
            </w:tcBorders>
            <w:shd w:val="clear" w:color="auto" w:fill="auto"/>
            <w:noWrap/>
            <w:vAlign w:val="center"/>
            <w:hideMark/>
          </w:tcPr>
          <w:p w14:paraId="70AD7C48"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&gt;3 h/day</w:t>
            </w:r>
          </w:p>
        </w:tc>
        <w:tc>
          <w:tcPr>
            <w:tcW w:w="1105" w:type="pct"/>
            <w:tcBorders>
              <w:top w:val="nil"/>
              <w:left w:val="nil"/>
              <w:bottom w:val="nil"/>
              <w:right w:val="nil"/>
            </w:tcBorders>
            <w:shd w:val="clear" w:color="auto" w:fill="auto"/>
            <w:noWrap/>
            <w:vAlign w:val="center"/>
            <w:hideMark/>
          </w:tcPr>
          <w:p w14:paraId="4A85BBD5" w14:textId="64A7903E"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0.78 (0.68</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0.89)</w:t>
            </w:r>
          </w:p>
        </w:tc>
        <w:tc>
          <w:tcPr>
            <w:tcW w:w="576" w:type="pct"/>
            <w:tcBorders>
              <w:top w:val="nil"/>
              <w:left w:val="nil"/>
              <w:bottom w:val="nil"/>
              <w:right w:val="nil"/>
            </w:tcBorders>
            <w:shd w:val="clear" w:color="auto" w:fill="auto"/>
            <w:noWrap/>
            <w:vAlign w:val="center"/>
            <w:hideMark/>
          </w:tcPr>
          <w:p w14:paraId="0783C6F4"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 xml:space="preserve">&lt;0.001 </w:t>
            </w:r>
          </w:p>
        </w:tc>
        <w:tc>
          <w:tcPr>
            <w:tcW w:w="1105" w:type="pct"/>
            <w:tcBorders>
              <w:top w:val="nil"/>
              <w:left w:val="nil"/>
              <w:bottom w:val="nil"/>
              <w:right w:val="nil"/>
            </w:tcBorders>
            <w:shd w:val="clear" w:color="auto" w:fill="auto"/>
            <w:noWrap/>
            <w:vAlign w:val="center"/>
            <w:hideMark/>
          </w:tcPr>
          <w:p w14:paraId="657439AF" w14:textId="288F61C3"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0.77 (0.68</w:t>
            </w:r>
            <w:r w:rsidR="00471A2D">
              <w:rPr>
                <w:rFonts w:ascii="Times New Roman" w:eastAsia="等线" w:hAnsi="Times New Roman" w:cs="Times New Roman"/>
                <w:color w:val="000000"/>
                <w:kern w:val="0"/>
                <w:sz w:val="20"/>
                <w:szCs w:val="20"/>
              </w:rPr>
              <w:t>,</w:t>
            </w:r>
            <w:r w:rsidRPr="00CA7217">
              <w:rPr>
                <w:rFonts w:ascii="Times New Roman" w:eastAsia="等线" w:hAnsi="Times New Roman" w:cs="Times New Roman"/>
                <w:color w:val="000000"/>
                <w:kern w:val="0"/>
                <w:sz w:val="20"/>
                <w:szCs w:val="20"/>
              </w:rPr>
              <w:t xml:space="preserve"> 0.88)</w:t>
            </w:r>
          </w:p>
        </w:tc>
        <w:tc>
          <w:tcPr>
            <w:tcW w:w="574" w:type="pct"/>
            <w:tcBorders>
              <w:top w:val="nil"/>
              <w:left w:val="nil"/>
              <w:bottom w:val="nil"/>
              <w:right w:val="nil"/>
            </w:tcBorders>
            <w:shd w:val="clear" w:color="auto" w:fill="auto"/>
            <w:noWrap/>
            <w:vAlign w:val="center"/>
            <w:hideMark/>
          </w:tcPr>
          <w:p w14:paraId="36D5CD82" w14:textId="77777777" w:rsidR="00CA7217" w:rsidRPr="00CA7217" w:rsidRDefault="00CA7217" w:rsidP="0000756E">
            <w:pPr>
              <w:widowControl/>
              <w:jc w:val="left"/>
              <w:rPr>
                <w:rFonts w:ascii="Times New Roman" w:eastAsia="等线" w:hAnsi="Times New Roman" w:cs="Times New Roman"/>
                <w:kern w:val="0"/>
                <w:sz w:val="20"/>
                <w:szCs w:val="20"/>
              </w:rPr>
            </w:pPr>
            <w:r w:rsidRPr="00CA7217">
              <w:rPr>
                <w:rFonts w:ascii="Times New Roman" w:eastAsia="等线" w:hAnsi="Times New Roman" w:cs="Times New Roman"/>
                <w:kern w:val="0"/>
                <w:sz w:val="20"/>
                <w:szCs w:val="20"/>
              </w:rPr>
              <w:t xml:space="preserve">&lt;0.001 </w:t>
            </w:r>
          </w:p>
        </w:tc>
      </w:tr>
      <w:tr w:rsidR="00CA7217" w:rsidRPr="00326A95" w14:paraId="5FC2ACE9" w14:textId="77777777" w:rsidTr="0000756E">
        <w:trPr>
          <w:trHeight w:val="283"/>
        </w:trPr>
        <w:tc>
          <w:tcPr>
            <w:tcW w:w="1639" w:type="pct"/>
            <w:tcBorders>
              <w:top w:val="nil"/>
              <w:left w:val="nil"/>
              <w:bottom w:val="nil"/>
              <w:right w:val="nil"/>
            </w:tcBorders>
            <w:shd w:val="clear" w:color="auto" w:fill="auto"/>
            <w:noWrap/>
            <w:vAlign w:val="center"/>
            <w:hideMark/>
          </w:tcPr>
          <w:p w14:paraId="1C6F4AAB"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Winter</w:t>
            </w:r>
          </w:p>
        </w:tc>
        <w:tc>
          <w:tcPr>
            <w:tcW w:w="1105" w:type="pct"/>
            <w:tcBorders>
              <w:top w:val="nil"/>
              <w:left w:val="nil"/>
              <w:bottom w:val="nil"/>
              <w:right w:val="nil"/>
            </w:tcBorders>
            <w:shd w:val="clear" w:color="auto" w:fill="auto"/>
            <w:noWrap/>
            <w:vAlign w:val="center"/>
            <w:hideMark/>
          </w:tcPr>
          <w:p w14:paraId="74904375" w14:textId="77777777" w:rsidR="00CA7217" w:rsidRPr="00CA7217" w:rsidRDefault="00CA7217" w:rsidP="0000756E">
            <w:pPr>
              <w:widowControl/>
              <w:jc w:val="left"/>
              <w:rPr>
                <w:rFonts w:ascii="Times New Roman" w:eastAsia="等线" w:hAnsi="Times New Roman" w:cs="Times New Roman"/>
                <w:color w:val="000000"/>
                <w:kern w:val="0"/>
                <w:sz w:val="22"/>
              </w:rPr>
            </w:pPr>
          </w:p>
        </w:tc>
        <w:tc>
          <w:tcPr>
            <w:tcW w:w="576" w:type="pct"/>
            <w:tcBorders>
              <w:top w:val="nil"/>
              <w:left w:val="nil"/>
              <w:bottom w:val="nil"/>
              <w:right w:val="nil"/>
            </w:tcBorders>
            <w:shd w:val="clear" w:color="auto" w:fill="auto"/>
            <w:noWrap/>
            <w:vAlign w:val="center"/>
            <w:hideMark/>
          </w:tcPr>
          <w:p w14:paraId="5D78C854"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1105" w:type="pct"/>
            <w:tcBorders>
              <w:top w:val="nil"/>
              <w:left w:val="nil"/>
              <w:bottom w:val="nil"/>
              <w:right w:val="nil"/>
            </w:tcBorders>
            <w:shd w:val="clear" w:color="auto" w:fill="auto"/>
            <w:noWrap/>
            <w:vAlign w:val="center"/>
            <w:hideMark/>
          </w:tcPr>
          <w:p w14:paraId="7DAA1CD9"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574" w:type="pct"/>
            <w:tcBorders>
              <w:top w:val="nil"/>
              <w:left w:val="nil"/>
              <w:bottom w:val="nil"/>
              <w:right w:val="nil"/>
            </w:tcBorders>
            <w:shd w:val="clear" w:color="auto" w:fill="auto"/>
            <w:noWrap/>
            <w:vAlign w:val="center"/>
            <w:hideMark/>
          </w:tcPr>
          <w:p w14:paraId="0221A4FA" w14:textId="77777777" w:rsidR="00CA7217" w:rsidRPr="00CA7217" w:rsidRDefault="00CA7217" w:rsidP="0000756E">
            <w:pPr>
              <w:widowControl/>
              <w:jc w:val="left"/>
              <w:rPr>
                <w:rFonts w:ascii="Times New Roman" w:eastAsia="Times New Roman" w:hAnsi="Times New Roman" w:cs="Times New Roman"/>
                <w:kern w:val="0"/>
                <w:sz w:val="20"/>
                <w:szCs w:val="20"/>
              </w:rPr>
            </w:pPr>
          </w:p>
        </w:tc>
      </w:tr>
      <w:tr w:rsidR="00CA7217" w:rsidRPr="00326A95" w14:paraId="16058031" w14:textId="77777777" w:rsidTr="0000756E">
        <w:trPr>
          <w:trHeight w:val="283"/>
        </w:trPr>
        <w:tc>
          <w:tcPr>
            <w:tcW w:w="1639" w:type="pct"/>
            <w:tcBorders>
              <w:top w:val="nil"/>
              <w:left w:val="nil"/>
              <w:bottom w:val="nil"/>
              <w:right w:val="nil"/>
            </w:tcBorders>
            <w:shd w:val="clear" w:color="auto" w:fill="auto"/>
            <w:noWrap/>
            <w:vAlign w:val="center"/>
            <w:hideMark/>
          </w:tcPr>
          <w:p w14:paraId="4A705949"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&lt;1 h/day</w:t>
            </w:r>
          </w:p>
        </w:tc>
        <w:tc>
          <w:tcPr>
            <w:tcW w:w="1105" w:type="pct"/>
            <w:tcBorders>
              <w:top w:val="nil"/>
              <w:left w:val="nil"/>
              <w:bottom w:val="nil"/>
              <w:right w:val="nil"/>
            </w:tcBorders>
            <w:shd w:val="clear" w:color="auto" w:fill="auto"/>
            <w:noWrap/>
            <w:vAlign w:val="center"/>
            <w:hideMark/>
          </w:tcPr>
          <w:p w14:paraId="531E32EA"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6" w:type="pct"/>
            <w:tcBorders>
              <w:top w:val="nil"/>
              <w:left w:val="nil"/>
              <w:bottom w:val="nil"/>
              <w:right w:val="nil"/>
            </w:tcBorders>
            <w:shd w:val="clear" w:color="auto" w:fill="auto"/>
            <w:noWrap/>
            <w:vAlign w:val="center"/>
            <w:hideMark/>
          </w:tcPr>
          <w:p w14:paraId="48941C57"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1105" w:type="pct"/>
            <w:tcBorders>
              <w:top w:val="nil"/>
              <w:left w:val="nil"/>
              <w:bottom w:val="nil"/>
              <w:right w:val="nil"/>
            </w:tcBorders>
            <w:shd w:val="clear" w:color="auto" w:fill="auto"/>
            <w:noWrap/>
            <w:vAlign w:val="center"/>
            <w:hideMark/>
          </w:tcPr>
          <w:p w14:paraId="75100D92"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4" w:type="pct"/>
            <w:tcBorders>
              <w:top w:val="nil"/>
              <w:left w:val="nil"/>
              <w:bottom w:val="nil"/>
              <w:right w:val="nil"/>
            </w:tcBorders>
            <w:shd w:val="clear" w:color="auto" w:fill="auto"/>
            <w:noWrap/>
            <w:vAlign w:val="center"/>
            <w:hideMark/>
          </w:tcPr>
          <w:p w14:paraId="03E57D53"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326A95" w14:paraId="64230A45" w14:textId="77777777" w:rsidTr="0000756E">
        <w:trPr>
          <w:trHeight w:val="283"/>
        </w:trPr>
        <w:tc>
          <w:tcPr>
            <w:tcW w:w="1639" w:type="pct"/>
            <w:tcBorders>
              <w:top w:val="nil"/>
              <w:left w:val="nil"/>
              <w:bottom w:val="nil"/>
              <w:right w:val="nil"/>
            </w:tcBorders>
            <w:shd w:val="clear" w:color="auto" w:fill="auto"/>
            <w:noWrap/>
            <w:vAlign w:val="center"/>
            <w:hideMark/>
          </w:tcPr>
          <w:p w14:paraId="6C13A3A0"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 to 2 h/day</w:t>
            </w:r>
          </w:p>
        </w:tc>
        <w:tc>
          <w:tcPr>
            <w:tcW w:w="1105" w:type="pct"/>
            <w:tcBorders>
              <w:top w:val="nil"/>
              <w:left w:val="nil"/>
              <w:bottom w:val="nil"/>
              <w:right w:val="nil"/>
            </w:tcBorders>
            <w:shd w:val="clear" w:color="auto" w:fill="auto"/>
            <w:noWrap/>
            <w:vAlign w:val="center"/>
            <w:hideMark/>
          </w:tcPr>
          <w:p w14:paraId="48792A6F" w14:textId="4B94460E"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1.01 (0.90</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1.13)</w:t>
            </w:r>
          </w:p>
        </w:tc>
        <w:tc>
          <w:tcPr>
            <w:tcW w:w="576" w:type="pct"/>
            <w:tcBorders>
              <w:top w:val="nil"/>
              <w:left w:val="nil"/>
              <w:bottom w:val="nil"/>
              <w:right w:val="nil"/>
            </w:tcBorders>
            <w:shd w:val="clear" w:color="auto" w:fill="auto"/>
            <w:noWrap/>
            <w:vAlign w:val="center"/>
            <w:hideMark/>
          </w:tcPr>
          <w:p w14:paraId="6B5DC128"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0.879</w:t>
            </w:r>
          </w:p>
        </w:tc>
        <w:tc>
          <w:tcPr>
            <w:tcW w:w="1105" w:type="pct"/>
            <w:tcBorders>
              <w:top w:val="nil"/>
              <w:left w:val="nil"/>
              <w:bottom w:val="nil"/>
              <w:right w:val="nil"/>
            </w:tcBorders>
            <w:shd w:val="clear" w:color="auto" w:fill="auto"/>
            <w:noWrap/>
            <w:vAlign w:val="center"/>
            <w:hideMark/>
          </w:tcPr>
          <w:p w14:paraId="06C81DC3" w14:textId="76A6DCFC"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0.99 (0.89</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1.11)</w:t>
            </w:r>
          </w:p>
        </w:tc>
        <w:tc>
          <w:tcPr>
            <w:tcW w:w="574" w:type="pct"/>
            <w:tcBorders>
              <w:top w:val="nil"/>
              <w:left w:val="nil"/>
              <w:bottom w:val="nil"/>
              <w:right w:val="nil"/>
            </w:tcBorders>
            <w:shd w:val="clear" w:color="auto" w:fill="auto"/>
            <w:noWrap/>
            <w:vAlign w:val="center"/>
            <w:hideMark/>
          </w:tcPr>
          <w:p w14:paraId="462A69A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0.906 </w:t>
            </w:r>
          </w:p>
        </w:tc>
      </w:tr>
      <w:tr w:rsidR="00CA7217" w:rsidRPr="00326A95" w14:paraId="19926C0D" w14:textId="77777777" w:rsidTr="0000756E">
        <w:trPr>
          <w:trHeight w:val="283"/>
        </w:trPr>
        <w:tc>
          <w:tcPr>
            <w:tcW w:w="1639" w:type="pct"/>
            <w:tcBorders>
              <w:top w:val="nil"/>
              <w:left w:val="nil"/>
              <w:bottom w:val="nil"/>
              <w:right w:val="nil"/>
            </w:tcBorders>
            <w:shd w:val="clear" w:color="auto" w:fill="auto"/>
            <w:noWrap/>
            <w:vAlign w:val="center"/>
            <w:hideMark/>
          </w:tcPr>
          <w:p w14:paraId="2F4DEF88"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&gt;2 h/day</w:t>
            </w:r>
          </w:p>
        </w:tc>
        <w:tc>
          <w:tcPr>
            <w:tcW w:w="1105" w:type="pct"/>
            <w:tcBorders>
              <w:top w:val="nil"/>
              <w:left w:val="nil"/>
              <w:bottom w:val="nil"/>
              <w:right w:val="nil"/>
            </w:tcBorders>
            <w:shd w:val="clear" w:color="auto" w:fill="auto"/>
            <w:noWrap/>
            <w:vAlign w:val="center"/>
            <w:hideMark/>
          </w:tcPr>
          <w:p w14:paraId="5BEAEE8D" w14:textId="5EA73AB1"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0.86 (0.76</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0.98)</w:t>
            </w:r>
          </w:p>
        </w:tc>
        <w:tc>
          <w:tcPr>
            <w:tcW w:w="576" w:type="pct"/>
            <w:tcBorders>
              <w:top w:val="nil"/>
              <w:left w:val="nil"/>
              <w:bottom w:val="nil"/>
              <w:right w:val="nil"/>
            </w:tcBorders>
            <w:shd w:val="clear" w:color="auto" w:fill="auto"/>
            <w:noWrap/>
            <w:vAlign w:val="center"/>
            <w:hideMark/>
          </w:tcPr>
          <w:p w14:paraId="5ECE6F43"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0.021 </w:t>
            </w:r>
          </w:p>
        </w:tc>
        <w:tc>
          <w:tcPr>
            <w:tcW w:w="1105" w:type="pct"/>
            <w:tcBorders>
              <w:top w:val="nil"/>
              <w:left w:val="nil"/>
              <w:bottom w:val="nil"/>
              <w:right w:val="nil"/>
            </w:tcBorders>
            <w:shd w:val="clear" w:color="auto" w:fill="auto"/>
            <w:noWrap/>
            <w:vAlign w:val="center"/>
            <w:hideMark/>
          </w:tcPr>
          <w:p w14:paraId="308F4797" w14:textId="7CC26A25"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0.85 (0.75</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0.96)</w:t>
            </w:r>
          </w:p>
        </w:tc>
        <w:tc>
          <w:tcPr>
            <w:tcW w:w="574" w:type="pct"/>
            <w:tcBorders>
              <w:top w:val="nil"/>
              <w:left w:val="nil"/>
              <w:bottom w:val="nil"/>
              <w:right w:val="nil"/>
            </w:tcBorders>
            <w:shd w:val="clear" w:color="auto" w:fill="auto"/>
            <w:noWrap/>
            <w:vAlign w:val="center"/>
            <w:hideMark/>
          </w:tcPr>
          <w:p w14:paraId="03BA351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0.011</w:t>
            </w:r>
          </w:p>
        </w:tc>
      </w:tr>
      <w:tr w:rsidR="00CA7217" w:rsidRPr="00326A95" w14:paraId="6721DE14" w14:textId="77777777" w:rsidTr="0000756E">
        <w:trPr>
          <w:trHeight w:val="283"/>
        </w:trPr>
        <w:tc>
          <w:tcPr>
            <w:tcW w:w="1639" w:type="pct"/>
            <w:tcBorders>
              <w:top w:val="nil"/>
              <w:left w:val="nil"/>
              <w:bottom w:val="nil"/>
              <w:right w:val="nil"/>
            </w:tcBorders>
            <w:shd w:val="clear" w:color="auto" w:fill="auto"/>
            <w:noWrap/>
            <w:vAlign w:val="center"/>
            <w:hideMark/>
          </w:tcPr>
          <w:p w14:paraId="2147DBE8" w14:textId="77777777" w:rsidR="00CA7217" w:rsidRPr="00CA7217" w:rsidRDefault="00CA7217" w:rsidP="0000756E">
            <w:pPr>
              <w:widowControl/>
              <w:jc w:val="left"/>
              <w:rPr>
                <w:rFonts w:ascii="Times New Roman" w:eastAsia="等线" w:hAnsi="Times New Roman" w:cs="Times New Roman"/>
                <w:color w:val="000000"/>
                <w:kern w:val="0"/>
                <w:sz w:val="22"/>
              </w:rPr>
            </w:pPr>
            <w:r w:rsidRPr="00CA7217">
              <w:rPr>
                <w:rFonts w:ascii="Times New Roman" w:eastAsia="等线" w:hAnsi="Times New Roman" w:cs="Times New Roman"/>
                <w:b/>
                <w:bCs/>
                <w:color w:val="000000"/>
                <w:kern w:val="0"/>
                <w:sz w:val="20"/>
                <w:szCs w:val="20"/>
              </w:rPr>
              <w:t>Average</w:t>
            </w:r>
          </w:p>
        </w:tc>
        <w:tc>
          <w:tcPr>
            <w:tcW w:w="1105" w:type="pct"/>
            <w:tcBorders>
              <w:top w:val="nil"/>
              <w:left w:val="nil"/>
              <w:bottom w:val="nil"/>
              <w:right w:val="nil"/>
            </w:tcBorders>
            <w:shd w:val="clear" w:color="auto" w:fill="auto"/>
            <w:noWrap/>
            <w:vAlign w:val="center"/>
            <w:hideMark/>
          </w:tcPr>
          <w:p w14:paraId="5CCC1B10" w14:textId="77777777" w:rsidR="00CA7217" w:rsidRPr="00CA7217" w:rsidRDefault="00CA7217" w:rsidP="0000756E">
            <w:pPr>
              <w:widowControl/>
              <w:jc w:val="left"/>
              <w:rPr>
                <w:rFonts w:ascii="Times New Roman" w:eastAsia="等线" w:hAnsi="Times New Roman" w:cs="Times New Roman"/>
                <w:color w:val="000000"/>
                <w:kern w:val="0"/>
                <w:sz w:val="22"/>
              </w:rPr>
            </w:pPr>
          </w:p>
        </w:tc>
        <w:tc>
          <w:tcPr>
            <w:tcW w:w="576" w:type="pct"/>
            <w:tcBorders>
              <w:top w:val="nil"/>
              <w:left w:val="nil"/>
              <w:bottom w:val="nil"/>
              <w:right w:val="nil"/>
            </w:tcBorders>
            <w:shd w:val="clear" w:color="auto" w:fill="auto"/>
            <w:noWrap/>
            <w:vAlign w:val="center"/>
            <w:hideMark/>
          </w:tcPr>
          <w:p w14:paraId="1D370F1B"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1105" w:type="pct"/>
            <w:tcBorders>
              <w:top w:val="nil"/>
              <w:left w:val="nil"/>
              <w:bottom w:val="nil"/>
              <w:right w:val="nil"/>
            </w:tcBorders>
            <w:shd w:val="clear" w:color="auto" w:fill="auto"/>
            <w:noWrap/>
            <w:vAlign w:val="center"/>
            <w:hideMark/>
          </w:tcPr>
          <w:p w14:paraId="644B2D90" w14:textId="77777777" w:rsidR="00CA7217" w:rsidRPr="00CA7217" w:rsidRDefault="00CA7217" w:rsidP="0000756E">
            <w:pPr>
              <w:widowControl/>
              <w:jc w:val="left"/>
              <w:rPr>
                <w:rFonts w:ascii="Times New Roman" w:eastAsia="Times New Roman" w:hAnsi="Times New Roman" w:cs="Times New Roman"/>
                <w:kern w:val="0"/>
                <w:sz w:val="20"/>
                <w:szCs w:val="20"/>
              </w:rPr>
            </w:pPr>
          </w:p>
        </w:tc>
        <w:tc>
          <w:tcPr>
            <w:tcW w:w="574" w:type="pct"/>
            <w:tcBorders>
              <w:top w:val="nil"/>
              <w:left w:val="nil"/>
              <w:bottom w:val="nil"/>
              <w:right w:val="nil"/>
            </w:tcBorders>
            <w:shd w:val="clear" w:color="auto" w:fill="auto"/>
            <w:noWrap/>
            <w:vAlign w:val="center"/>
            <w:hideMark/>
          </w:tcPr>
          <w:p w14:paraId="331FD457" w14:textId="77777777" w:rsidR="00CA7217" w:rsidRPr="00CA7217" w:rsidRDefault="00CA7217" w:rsidP="0000756E">
            <w:pPr>
              <w:widowControl/>
              <w:jc w:val="left"/>
              <w:rPr>
                <w:rFonts w:ascii="Times New Roman" w:eastAsia="Times New Roman" w:hAnsi="Times New Roman" w:cs="Times New Roman"/>
                <w:kern w:val="0"/>
                <w:sz w:val="20"/>
                <w:szCs w:val="20"/>
              </w:rPr>
            </w:pPr>
          </w:p>
        </w:tc>
      </w:tr>
      <w:tr w:rsidR="00CA7217" w:rsidRPr="00326A95" w14:paraId="47476F12" w14:textId="77777777" w:rsidTr="0000756E">
        <w:trPr>
          <w:trHeight w:val="283"/>
        </w:trPr>
        <w:tc>
          <w:tcPr>
            <w:tcW w:w="1639" w:type="pct"/>
            <w:tcBorders>
              <w:top w:val="nil"/>
              <w:left w:val="nil"/>
              <w:bottom w:val="nil"/>
              <w:right w:val="nil"/>
            </w:tcBorders>
            <w:shd w:val="clear" w:color="auto" w:fill="auto"/>
            <w:noWrap/>
            <w:vAlign w:val="center"/>
            <w:hideMark/>
          </w:tcPr>
          <w:p w14:paraId="19518241"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&lt;1.5 h/day</w:t>
            </w:r>
          </w:p>
        </w:tc>
        <w:tc>
          <w:tcPr>
            <w:tcW w:w="1105" w:type="pct"/>
            <w:tcBorders>
              <w:top w:val="nil"/>
              <w:left w:val="nil"/>
              <w:bottom w:val="nil"/>
              <w:right w:val="nil"/>
            </w:tcBorders>
            <w:shd w:val="clear" w:color="auto" w:fill="auto"/>
            <w:noWrap/>
            <w:vAlign w:val="center"/>
            <w:hideMark/>
          </w:tcPr>
          <w:p w14:paraId="66FEBB0C"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6" w:type="pct"/>
            <w:tcBorders>
              <w:top w:val="nil"/>
              <w:left w:val="nil"/>
              <w:bottom w:val="nil"/>
              <w:right w:val="nil"/>
            </w:tcBorders>
            <w:shd w:val="clear" w:color="auto" w:fill="auto"/>
            <w:noWrap/>
            <w:vAlign w:val="center"/>
            <w:hideMark/>
          </w:tcPr>
          <w:p w14:paraId="555AA77B"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c>
          <w:tcPr>
            <w:tcW w:w="1105" w:type="pct"/>
            <w:tcBorders>
              <w:top w:val="nil"/>
              <w:left w:val="nil"/>
              <w:bottom w:val="nil"/>
              <w:right w:val="nil"/>
            </w:tcBorders>
            <w:shd w:val="clear" w:color="auto" w:fill="auto"/>
            <w:noWrap/>
            <w:vAlign w:val="center"/>
            <w:hideMark/>
          </w:tcPr>
          <w:p w14:paraId="11D7F7A6"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(Ref.)</w:t>
            </w:r>
          </w:p>
        </w:tc>
        <w:tc>
          <w:tcPr>
            <w:tcW w:w="574" w:type="pct"/>
            <w:tcBorders>
              <w:top w:val="nil"/>
              <w:left w:val="nil"/>
              <w:bottom w:val="nil"/>
              <w:right w:val="nil"/>
            </w:tcBorders>
            <w:shd w:val="clear" w:color="auto" w:fill="auto"/>
            <w:noWrap/>
            <w:vAlign w:val="center"/>
            <w:hideMark/>
          </w:tcPr>
          <w:p w14:paraId="2544463E" w14:textId="77777777" w:rsidR="00CA7217" w:rsidRPr="00CA7217" w:rsidRDefault="00CA7217" w:rsidP="0000756E">
            <w:pPr>
              <w:widowControl/>
              <w:jc w:val="left"/>
              <w:rPr>
                <w:rFonts w:ascii="Times New Roman" w:eastAsia="等线" w:hAnsi="Times New Roman" w:cs="Times New Roman"/>
                <w:color w:val="000000"/>
                <w:kern w:val="0"/>
                <w:sz w:val="20"/>
                <w:szCs w:val="20"/>
              </w:rPr>
            </w:pPr>
          </w:p>
        </w:tc>
      </w:tr>
      <w:tr w:rsidR="00CA7217" w:rsidRPr="00326A95" w14:paraId="7BDF5A93" w14:textId="77777777" w:rsidTr="0000756E">
        <w:trPr>
          <w:trHeight w:val="283"/>
        </w:trPr>
        <w:tc>
          <w:tcPr>
            <w:tcW w:w="1639" w:type="pct"/>
            <w:tcBorders>
              <w:top w:val="nil"/>
              <w:left w:val="nil"/>
              <w:bottom w:val="nil"/>
              <w:right w:val="nil"/>
            </w:tcBorders>
            <w:shd w:val="clear" w:color="auto" w:fill="auto"/>
            <w:noWrap/>
            <w:vAlign w:val="center"/>
            <w:hideMark/>
          </w:tcPr>
          <w:p w14:paraId="1A7CE85F"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1.5 to 2.5 h/day</w:t>
            </w:r>
          </w:p>
        </w:tc>
        <w:tc>
          <w:tcPr>
            <w:tcW w:w="1105" w:type="pct"/>
            <w:tcBorders>
              <w:top w:val="nil"/>
              <w:left w:val="nil"/>
              <w:bottom w:val="nil"/>
              <w:right w:val="nil"/>
            </w:tcBorders>
            <w:shd w:val="clear" w:color="auto" w:fill="auto"/>
            <w:noWrap/>
            <w:vAlign w:val="center"/>
            <w:hideMark/>
          </w:tcPr>
          <w:p w14:paraId="44EB4E64" w14:textId="473FD6ED"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1.00 (0.99</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1.12)</w:t>
            </w:r>
          </w:p>
        </w:tc>
        <w:tc>
          <w:tcPr>
            <w:tcW w:w="576" w:type="pct"/>
            <w:tcBorders>
              <w:top w:val="nil"/>
              <w:left w:val="nil"/>
              <w:bottom w:val="nil"/>
              <w:right w:val="nil"/>
            </w:tcBorders>
            <w:shd w:val="clear" w:color="auto" w:fill="auto"/>
            <w:noWrap/>
            <w:vAlign w:val="center"/>
            <w:hideMark/>
          </w:tcPr>
          <w:p w14:paraId="122B2FEB"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0.984 </w:t>
            </w:r>
          </w:p>
        </w:tc>
        <w:tc>
          <w:tcPr>
            <w:tcW w:w="1105" w:type="pct"/>
            <w:tcBorders>
              <w:top w:val="nil"/>
              <w:left w:val="nil"/>
              <w:bottom w:val="nil"/>
              <w:right w:val="nil"/>
            </w:tcBorders>
            <w:shd w:val="clear" w:color="auto" w:fill="auto"/>
            <w:noWrap/>
            <w:vAlign w:val="center"/>
            <w:hideMark/>
          </w:tcPr>
          <w:p w14:paraId="1DD9F8D4" w14:textId="77D944BE"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0.98 (0.88</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1.11)</w:t>
            </w:r>
          </w:p>
        </w:tc>
        <w:tc>
          <w:tcPr>
            <w:tcW w:w="574" w:type="pct"/>
            <w:tcBorders>
              <w:top w:val="nil"/>
              <w:left w:val="nil"/>
              <w:bottom w:val="nil"/>
              <w:right w:val="nil"/>
            </w:tcBorders>
            <w:shd w:val="clear" w:color="auto" w:fill="auto"/>
            <w:noWrap/>
            <w:vAlign w:val="center"/>
            <w:hideMark/>
          </w:tcPr>
          <w:p w14:paraId="4E2BA82B"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0.80 </w:t>
            </w:r>
          </w:p>
        </w:tc>
      </w:tr>
      <w:tr w:rsidR="00CA7217" w:rsidRPr="00326A95" w14:paraId="501434D0" w14:textId="77777777" w:rsidTr="0000756E">
        <w:trPr>
          <w:trHeight w:val="292"/>
        </w:trPr>
        <w:tc>
          <w:tcPr>
            <w:tcW w:w="1639" w:type="pct"/>
            <w:tcBorders>
              <w:top w:val="nil"/>
              <w:left w:val="nil"/>
              <w:bottom w:val="nil"/>
              <w:right w:val="nil"/>
            </w:tcBorders>
            <w:shd w:val="clear" w:color="auto" w:fill="auto"/>
            <w:noWrap/>
            <w:vAlign w:val="center"/>
            <w:hideMark/>
          </w:tcPr>
          <w:p w14:paraId="42A2BB41" w14:textId="77777777" w:rsidR="00CA7217" w:rsidRPr="00CA7217" w:rsidRDefault="00CA7217" w:rsidP="0000756E">
            <w:pPr>
              <w:widowControl/>
              <w:ind w:firstLineChars="200" w:firstLine="400"/>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&gt;2.5 h/day</w:t>
            </w:r>
          </w:p>
        </w:tc>
        <w:tc>
          <w:tcPr>
            <w:tcW w:w="1105" w:type="pct"/>
            <w:tcBorders>
              <w:top w:val="nil"/>
              <w:left w:val="nil"/>
              <w:bottom w:val="nil"/>
              <w:right w:val="nil"/>
            </w:tcBorders>
            <w:shd w:val="clear" w:color="auto" w:fill="auto"/>
            <w:noWrap/>
            <w:vAlign w:val="center"/>
            <w:hideMark/>
          </w:tcPr>
          <w:p w14:paraId="77F67E35" w14:textId="52DEBE35"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0.84 (0.74</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0.94)</w:t>
            </w:r>
          </w:p>
        </w:tc>
        <w:tc>
          <w:tcPr>
            <w:tcW w:w="576" w:type="pct"/>
            <w:tcBorders>
              <w:top w:val="nil"/>
              <w:left w:val="nil"/>
              <w:bottom w:val="nil"/>
              <w:right w:val="nil"/>
            </w:tcBorders>
            <w:shd w:val="clear" w:color="auto" w:fill="auto"/>
            <w:noWrap/>
            <w:vAlign w:val="center"/>
            <w:hideMark/>
          </w:tcPr>
          <w:p w14:paraId="4654B00A"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0.003 </w:t>
            </w:r>
          </w:p>
        </w:tc>
        <w:tc>
          <w:tcPr>
            <w:tcW w:w="1105" w:type="pct"/>
            <w:tcBorders>
              <w:top w:val="nil"/>
              <w:left w:val="nil"/>
              <w:bottom w:val="nil"/>
              <w:right w:val="nil"/>
            </w:tcBorders>
            <w:shd w:val="clear" w:color="auto" w:fill="auto"/>
            <w:noWrap/>
            <w:vAlign w:val="center"/>
            <w:hideMark/>
          </w:tcPr>
          <w:p w14:paraId="39F241FB" w14:textId="0E263A4A"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0.83 (0.73</w:t>
            </w:r>
            <w:r w:rsidR="00471A2D">
              <w:rPr>
                <w:rFonts w:ascii="Times New Roman" w:eastAsia="等线" w:hAnsi="Times New Roman" w:cs="Times New Roman"/>
                <w:color w:val="000000"/>
                <w:kern w:val="0"/>
                <w:sz w:val="20"/>
                <w:szCs w:val="20"/>
              </w:rPr>
              <w:t xml:space="preserve">, </w:t>
            </w:r>
            <w:r w:rsidRPr="00CA7217">
              <w:rPr>
                <w:rFonts w:ascii="Times New Roman" w:eastAsia="等线" w:hAnsi="Times New Roman" w:cs="Times New Roman"/>
                <w:color w:val="000000"/>
                <w:kern w:val="0"/>
                <w:sz w:val="20"/>
                <w:szCs w:val="20"/>
              </w:rPr>
              <w:t>0.93)</w:t>
            </w:r>
          </w:p>
        </w:tc>
        <w:tc>
          <w:tcPr>
            <w:tcW w:w="574" w:type="pct"/>
            <w:tcBorders>
              <w:top w:val="nil"/>
              <w:left w:val="nil"/>
              <w:bottom w:val="nil"/>
              <w:right w:val="nil"/>
            </w:tcBorders>
            <w:shd w:val="clear" w:color="auto" w:fill="auto"/>
            <w:noWrap/>
            <w:vAlign w:val="center"/>
            <w:hideMark/>
          </w:tcPr>
          <w:p w14:paraId="1DDA0590" w14:textId="77777777" w:rsidR="00CA7217" w:rsidRPr="00CA7217" w:rsidRDefault="00CA7217" w:rsidP="0000756E">
            <w:pPr>
              <w:widowControl/>
              <w:jc w:val="left"/>
              <w:rPr>
                <w:rFonts w:ascii="Times New Roman" w:eastAsia="等线" w:hAnsi="Times New Roman" w:cs="Times New Roman"/>
                <w:color w:val="000000"/>
                <w:kern w:val="0"/>
                <w:sz w:val="20"/>
                <w:szCs w:val="20"/>
              </w:rPr>
            </w:pPr>
            <w:r w:rsidRPr="00CA7217">
              <w:rPr>
                <w:rFonts w:ascii="Times New Roman" w:eastAsia="等线" w:hAnsi="Times New Roman" w:cs="Times New Roman"/>
                <w:color w:val="000000"/>
                <w:kern w:val="0"/>
                <w:sz w:val="20"/>
                <w:szCs w:val="20"/>
              </w:rPr>
              <w:t xml:space="preserve">0.002 </w:t>
            </w:r>
          </w:p>
        </w:tc>
      </w:tr>
      <w:tr w:rsidR="00CA7217" w:rsidRPr="00326A95" w14:paraId="33F0759E" w14:textId="77777777" w:rsidTr="0000756E">
        <w:trPr>
          <w:trHeight w:val="1786"/>
        </w:trPr>
        <w:tc>
          <w:tcPr>
            <w:tcW w:w="5000" w:type="pct"/>
            <w:gridSpan w:val="5"/>
            <w:tcBorders>
              <w:top w:val="single" w:sz="8" w:space="0" w:color="auto"/>
              <w:left w:val="nil"/>
              <w:bottom w:val="nil"/>
              <w:right w:val="nil"/>
            </w:tcBorders>
            <w:shd w:val="clear" w:color="auto" w:fill="auto"/>
            <w:vAlign w:val="center"/>
            <w:hideMark/>
          </w:tcPr>
          <w:p w14:paraId="323ADEB0" w14:textId="77777777" w:rsidR="00CA7217" w:rsidRPr="00D42883" w:rsidRDefault="00CA7217" w:rsidP="0000756E">
            <w:pPr>
              <w:widowControl/>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Abbreviation: HR, hazard ratio; 95% CI, 95% confidence interval.</w:t>
            </w:r>
          </w:p>
          <w:p w14:paraId="177DD896" w14:textId="77777777" w:rsidR="00CA7217" w:rsidRPr="00D42883" w:rsidRDefault="00CA7217" w:rsidP="0000756E">
            <w:pPr>
              <w:jc w:val="left"/>
              <w:rPr>
                <w:rFonts w:ascii="Times New Roman" w:eastAsia="等线" w:hAnsi="Times New Roman" w:cs="Times New Roman"/>
                <w:color w:val="000000"/>
                <w:kern w:val="0"/>
                <w:sz w:val="20"/>
                <w:szCs w:val="20"/>
              </w:rPr>
            </w:pPr>
            <w:r w:rsidRPr="00D42883">
              <w:rPr>
                <w:rFonts w:ascii="Times New Roman" w:eastAsia="等线" w:hAnsi="Times New Roman" w:cs="Times New Roman"/>
                <w:color w:val="000000"/>
                <w:kern w:val="0"/>
                <w:sz w:val="20"/>
                <w:szCs w:val="20"/>
              </w:rPr>
              <w:t>Adjusted for age, sex, education, Townsend deprivation index, smoking status, alcohol consumption, body mass index, occupation, dietary pattern, vitamin D supplementation, use of sun/UV protection, PM</w:t>
            </w:r>
            <w:r w:rsidRPr="00D42883">
              <w:rPr>
                <w:rFonts w:ascii="Times New Roman" w:eastAsia="等线" w:hAnsi="Times New Roman" w:cs="Times New Roman"/>
                <w:color w:val="000000"/>
                <w:kern w:val="0"/>
                <w:sz w:val="20"/>
                <w:szCs w:val="20"/>
                <w:vertAlign w:val="subscript"/>
              </w:rPr>
              <w:t>2.5</w:t>
            </w:r>
            <w:r w:rsidRPr="00D42883">
              <w:rPr>
                <w:rFonts w:ascii="Times New Roman" w:eastAsia="等线" w:hAnsi="Times New Roman" w:cs="Times New Roman"/>
                <w:color w:val="000000"/>
                <w:kern w:val="0"/>
                <w:sz w:val="20"/>
                <w:szCs w:val="20"/>
              </w:rPr>
              <w:t>, baseline hypertension, dyslipidaemia, cancer, cardiovascular disease, PRS, first 10 principal components of ancestry, and genotype measurement batch.</w:t>
            </w:r>
          </w:p>
          <w:p w14:paraId="51EAB361" w14:textId="77777777" w:rsidR="00CA7217" w:rsidRPr="00326A95" w:rsidRDefault="00CA7217" w:rsidP="0000756E">
            <w:pPr>
              <w:jc w:val="left"/>
              <w:rPr>
                <w:rFonts w:ascii="Times New Roman" w:eastAsia="等线" w:hAnsi="Times New Roman" w:cs="Times New Roman"/>
                <w:color w:val="000000"/>
                <w:kern w:val="0"/>
                <w:sz w:val="22"/>
              </w:rPr>
            </w:pPr>
          </w:p>
        </w:tc>
      </w:tr>
    </w:tbl>
    <w:p w14:paraId="3299D896" w14:textId="042F7E3F" w:rsidR="00A332D5" w:rsidRDefault="00A332D5" w:rsidP="006701E9">
      <w:pPr>
        <w:widowControl/>
        <w:jc w:val="left"/>
      </w:pPr>
    </w:p>
    <w:p w14:paraId="2D0AEC76" w14:textId="77777777" w:rsidR="00A332D5" w:rsidRDefault="00A332D5">
      <w:pPr>
        <w:widowControl/>
        <w:jc w:val="left"/>
      </w:pPr>
      <w:r>
        <w:br w:type="page"/>
      </w:r>
    </w:p>
    <w:p w14:paraId="3B0D3177" w14:textId="2E3769F5" w:rsidR="00BA681F" w:rsidRDefault="00A332D5" w:rsidP="00A332D5">
      <w:pPr>
        <w:widowControl/>
        <w:jc w:val="center"/>
      </w:pPr>
      <w:r w:rsidRPr="000A331C">
        <w:rPr>
          <w:noProof/>
        </w:rPr>
        <w:lastRenderedPageBreak/>
        <w:drawing>
          <wp:inline distT="0" distB="0" distL="0" distR="0" wp14:anchorId="1EE8B46C" wp14:editId="3350B3C5">
            <wp:extent cx="6283673" cy="3638550"/>
            <wp:effectExtent l="0" t="0" r="3175" b="0"/>
            <wp:docPr id="8680390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39043" name=""/>
                    <pic:cNvPicPr/>
                  </pic:nvPicPr>
                  <pic:blipFill>
                    <a:blip r:embed="rId8"/>
                    <a:stretch>
                      <a:fillRect/>
                    </a:stretch>
                  </pic:blipFill>
                  <pic:spPr>
                    <a:xfrm>
                      <a:off x="0" y="0"/>
                      <a:ext cx="6284629" cy="3639103"/>
                    </a:xfrm>
                    <a:prstGeom prst="rect">
                      <a:avLst/>
                    </a:prstGeom>
                  </pic:spPr>
                </pic:pic>
              </a:graphicData>
            </a:graphic>
          </wp:inline>
        </w:drawing>
      </w:r>
    </w:p>
    <w:p w14:paraId="68EDF9B2" w14:textId="612D489E" w:rsidR="00A332D5" w:rsidRDefault="00A332D5" w:rsidP="00A332D5">
      <w:pPr>
        <w:spacing w:beforeLines="50" w:before="156"/>
        <w:jc w:val="center"/>
        <w:rPr>
          <w:rFonts w:ascii="Times New Roman" w:eastAsia="宋体" w:hAnsi="Times New Roman" w:cs="Times New Roman"/>
          <w:sz w:val="22"/>
        </w:rPr>
      </w:pPr>
      <w:r w:rsidRPr="00866647">
        <w:rPr>
          <w:rFonts w:ascii="Times New Roman" w:eastAsia="宋体" w:hAnsi="Times New Roman" w:cs="Times New Roman"/>
          <w:b/>
          <w:bCs/>
          <w:sz w:val="22"/>
        </w:rPr>
        <w:t xml:space="preserve">Fig </w:t>
      </w:r>
      <w:r>
        <w:rPr>
          <w:rFonts w:ascii="Times New Roman" w:eastAsia="宋体" w:hAnsi="Times New Roman" w:cs="Times New Roman" w:hint="eastAsia"/>
          <w:b/>
          <w:bCs/>
          <w:sz w:val="22"/>
        </w:rPr>
        <w:t>S</w:t>
      </w:r>
      <w:r w:rsidRPr="00866647">
        <w:rPr>
          <w:rFonts w:ascii="Times New Roman" w:eastAsia="宋体" w:hAnsi="Times New Roman" w:cs="Times New Roman"/>
          <w:b/>
          <w:bCs/>
          <w:sz w:val="22"/>
        </w:rPr>
        <w:t>1.</w:t>
      </w:r>
      <w:r w:rsidRPr="00866647">
        <w:rPr>
          <w:rFonts w:ascii="Times New Roman" w:eastAsia="宋体" w:hAnsi="Times New Roman" w:cs="Times New Roman"/>
          <w:sz w:val="22"/>
        </w:rPr>
        <w:t xml:space="preserve"> Flow of participants in current study</w:t>
      </w:r>
    </w:p>
    <w:p w14:paraId="2147C006" w14:textId="77777777" w:rsidR="00A332D5" w:rsidRDefault="00A332D5">
      <w:pPr>
        <w:widowControl/>
        <w:jc w:val="left"/>
        <w:rPr>
          <w:rFonts w:ascii="Times New Roman" w:eastAsia="宋体" w:hAnsi="Times New Roman" w:cs="Times New Roman"/>
          <w:sz w:val="22"/>
        </w:rPr>
      </w:pPr>
      <w:r>
        <w:rPr>
          <w:rFonts w:ascii="Times New Roman" w:eastAsia="宋体" w:hAnsi="Times New Roman" w:cs="Times New Roman"/>
          <w:sz w:val="22"/>
        </w:rPr>
        <w:br w:type="page"/>
      </w:r>
    </w:p>
    <w:p w14:paraId="3C21364F" w14:textId="202003E2" w:rsidR="00A332D5" w:rsidRPr="00A332D5" w:rsidRDefault="005E2E2B" w:rsidP="00A332D5">
      <w:pPr>
        <w:spacing w:beforeLines="50" w:before="156"/>
        <w:jc w:val="center"/>
        <w:rPr>
          <w:rFonts w:ascii="Times New Roman" w:eastAsia="宋体" w:hAnsi="Times New Roman" w:cs="Times New Roman"/>
          <w:sz w:val="22"/>
        </w:rPr>
      </w:pPr>
      <w:r>
        <w:rPr>
          <w:noProof/>
        </w:rPr>
        <w:lastRenderedPageBreak/>
        <w:drawing>
          <wp:inline distT="0" distB="0" distL="0" distR="0" wp14:anchorId="2255CC22" wp14:editId="5084EE45">
            <wp:extent cx="3828486" cy="2456089"/>
            <wp:effectExtent l="0" t="0" r="635" b="1905"/>
            <wp:docPr id="1560584865" name="图片 6">
              <a:extLst xmlns:a="http://schemas.openxmlformats.org/drawingml/2006/main">
                <a:ext uri="{FF2B5EF4-FFF2-40B4-BE49-F238E27FC236}">
                  <a16:creationId xmlns:a16="http://schemas.microsoft.com/office/drawing/2014/main" id="{4A457148-8CE2-F304-99A8-B9BA559B6B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4A457148-8CE2-F304-99A8-B9BA559B6B9B}"/>
                        </a:ext>
                      </a:extLst>
                    </pic:cNvPr>
                    <pic:cNvPicPr>
                      <a:picLocks noChangeAspect="1"/>
                    </pic:cNvPicPr>
                  </pic:nvPicPr>
                  <pic:blipFill>
                    <a:blip r:embed="rId9"/>
                    <a:stretch>
                      <a:fillRect/>
                    </a:stretch>
                  </pic:blipFill>
                  <pic:spPr>
                    <a:xfrm>
                      <a:off x="0" y="0"/>
                      <a:ext cx="3828486" cy="2456089"/>
                    </a:xfrm>
                    <a:prstGeom prst="rect">
                      <a:avLst/>
                    </a:prstGeom>
                  </pic:spPr>
                </pic:pic>
              </a:graphicData>
            </a:graphic>
          </wp:inline>
        </w:drawing>
      </w:r>
    </w:p>
    <w:p w14:paraId="4660CAFC" w14:textId="771FB123" w:rsidR="00A332D5" w:rsidRDefault="00A332D5" w:rsidP="005E2E2B">
      <w:pPr>
        <w:pStyle w:val="a8"/>
        <w:kinsoku w:val="0"/>
        <w:overflowPunct w:val="0"/>
        <w:spacing w:before="151"/>
        <w:ind w:left="102" w:right="113"/>
        <w:jc w:val="center"/>
        <w:rPr>
          <w:rFonts w:eastAsia="宋体"/>
        </w:rPr>
      </w:pPr>
      <w:r w:rsidRPr="00866647">
        <w:rPr>
          <w:rFonts w:eastAsia="宋体"/>
          <w:b/>
          <w:bCs/>
          <w:lang w:val="en-US"/>
        </w:rPr>
        <w:t xml:space="preserve">Fig </w:t>
      </w:r>
      <w:r>
        <w:rPr>
          <w:rFonts w:eastAsia="宋体" w:hint="eastAsia"/>
          <w:b/>
          <w:bCs/>
          <w:lang w:val="en-US"/>
        </w:rPr>
        <w:t>S</w:t>
      </w:r>
      <w:r w:rsidRPr="00866647">
        <w:rPr>
          <w:rFonts w:eastAsia="宋体"/>
          <w:b/>
          <w:bCs/>
          <w:lang w:val="en-US"/>
        </w:rPr>
        <w:t>2.</w:t>
      </w:r>
      <w:r w:rsidRPr="00866647">
        <w:rPr>
          <w:rFonts w:eastAsia="宋体"/>
          <w:lang w:val="en-US"/>
        </w:rPr>
        <w:t xml:space="preserve"> </w:t>
      </w:r>
      <w:r w:rsidR="005E2E2B" w:rsidRPr="00866647">
        <w:rPr>
          <w:rFonts w:eastAsia="宋体"/>
        </w:rPr>
        <w:t>The Curve of Density Distribution and Weighted Polygenic Risk Score</w:t>
      </w:r>
      <w:r w:rsidR="005E2E2B">
        <w:rPr>
          <w:rFonts w:eastAsia="宋体"/>
        </w:rPr>
        <w:t xml:space="preserve"> </w:t>
      </w:r>
      <w:r>
        <w:rPr>
          <w:rFonts w:eastAsia="宋体"/>
        </w:rPr>
        <w:br w:type="page"/>
      </w:r>
    </w:p>
    <w:p w14:paraId="20B87C02" w14:textId="0304BA40" w:rsidR="00A332D5" w:rsidRDefault="005E2E2B" w:rsidP="00A332D5">
      <w:pPr>
        <w:ind w:leftChars="50" w:left="105"/>
        <w:jc w:val="center"/>
        <w:rPr>
          <w:rFonts w:ascii="Times New Roman" w:eastAsia="宋体" w:hAnsi="Times New Roman" w:cs="Times New Roman"/>
          <w:sz w:val="22"/>
        </w:rPr>
      </w:pPr>
      <w:r>
        <w:rPr>
          <w:noProof/>
        </w:rPr>
        <w:lastRenderedPageBreak/>
        <w:drawing>
          <wp:inline distT="0" distB="0" distL="0" distR="0" wp14:anchorId="6769C86B" wp14:editId="603AA04A">
            <wp:extent cx="5274310" cy="4093845"/>
            <wp:effectExtent l="0" t="0" r="2540" b="1905"/>
            <wp:docPr id="10100558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4093845"/>
                    </a:xfrm>
                    <a:prstGeom prst="rect">
                      <a:avLst/>
                    </a:prstGeom>
                    <a:noFill/>
                    <a:ln>
                      <a:noFill/>
                    </a:ln>
                  </pic:spPr>
                </pic:pic>
              </a:graphicData>
            </a:graphic>
          </wp:inline>
        </w:drawing>
      </w:r>
    </w:p>
    <w:p w14:paraId="677E8DF8" w14:textId="77777777" w:rsidR="005E2E2B" w:rsidRPr="00866647" w:rsidRDefault="00A332D5" w:rsidP="005E2E2B">
      <w:pPr>
        <w:spacing w:beforeLines="50" w:before="156"/>
        <w:rPr>
          <w:rFonts w:ascii="Times New Roman" w:eastAsia="宋体" w:hAnsi="Times New Roman" w:cs="Times New Roman"/>
          <w:sz w:val="22"/>
        </w:rPr>
      </w:pPr>
      <w:r w:rsidRPr="00866647">
        <w:rPr>
          <w:rFonts w:ascii="Times New Roman" w:eastAsia="宋体" w:hAnsi="Times New Roman" w:cs="Times New Roman"/>
          <w:b/>
          <w:bCs/>
          <w:sz w:val="22"/>
        </w:rPr>
        <w:t xml:space="preserve">Fig </w:t>
      </w:r>
      <w:r>
        <w:rPr>
          <w:rFonts w:ascii="Times New Roman" w:eastAsia="宋体" w:hAnsi="Times New Roman" w:cs="Times New Roman" w:hint="eastAsia"/>
          <w:b/>
          <w:bCs/>
          <w:sz w:val="22"/>
        </w:rPr>
        <w:t>S</w:t>
      </w:r>
      <w:r w:rsidRPr="00866647">
        <w:rPr>
          <w:rFonts w:ascii="Times New Roman" w:eastAsia="宋体" w:hAnsi="Times New Roman" w:cs="Times New Roman"/>
          <w:b/>
          <w:bCs/>
          <w:sz w:val="22"/>
        </w:rPr>
        <w:t>3.</w:t>
      </w:r>
      <w:r w:rsidRPr="00866647">
        <w:rPr>
          <w:rFonts w:ascii="Times New Roman" w:eastAsia="宋体" w:hAnsi="Times New Roman" w:cs="Times New Roman"/>
          <w:sz w:val="22"/>
        </w:rPr>
        <w:t xml:space="preserve"> </w:t>
      </w:r>
      <w:r w:rsidR="005E2E2B" w:rsidRPr="00866647">
        <w:rPr>
          <w:rFonts w:ascii="Times New Roman" w:eastAsia="宋体" w:hAnsi="Times New Roman" w:cs="Times New Roman"/>
          <w:sz w:val="22"/>
        </w:rPr>
        <w:t>Directed acyclic graph (DAG) explaining the association between the exposures, the outcome, and covariates included in the analyses.</w:t>
      </w:r>
    </w:p>
    <w:p w14:paraId="7D1955BB" w14:textId="77777777" w:rsidR="005E2E2B" w:rsidRPr="00866647" w:rsidRDefault="005E2E2B" w:rsidP="005E2E2B">
      <w:pPr>
        <w:spacing w:beforeLines="50" w:before="156"/>
        <w:rPr>
          <w:rFonts w:ascii="Times New Roman" w:eastAsia="宋体" w:hAnsi="Times New Roman" w:cs="Times New Roman"/>
          <w:sz w:val="22"/>
        </w:rPr>
      </w:pPr>
      <w:r w:rsidRPr="00866647">
        <w:rPr>
          <w:rFonts w:ascii="Times New Roman" w:eastAsia="宋体" w:hAnsi="Times New Roman" w:cs="Times New Roman"/>
          <w:sz w:val="22"/>
        </w:rPr>
        <w:t>Sociodemographic characteristics (age, sex, ethnicity, education, and occupation), socioeconomic status (Townsend Deprivation Index), lifestyle factors (physical activity, sleep pattern, smoking, alcohol consumption, and usual diet), comorbidities (hypertension, dyslipidaemia, cardiovascular disease, and cancer) at the time of recruitment, vitamin D supplementation, and outdoor environmental-related variables (use of sun/UV protection and PM2.5) which may act as confounders or mediators or both in the association between time spent outdoor light and PD risk.</w:t>
      </w:r>
    </w:p>
    <w:p w14:paraId="4FFAE3B0" w14:textId="77777777" w:rsidR="005E2E2B" w:rsidRPr="00866647" w:rsidRDefault="005E2E2B" w:rsidP="005E2E2B">
      <w:pPr>
        <w:spacing w:beforeLines="50" w:before="156"/>
        <w:rPr>
          <w:rFonts w:ascii="Times New Roman" w:eastAsia="等线" w:hAnsi="Times New Roman" w:cs="Times New Roman"/>
          <w:b/>
          <w:bCs/>
          <w:color w:val="000000"/>
          <w:kern w:val="0"/>
          <w:sz w:val="22"/>
        </w:rPr>
      </w:pPr>
      <w:r w:rsidRPr="00866647">
        <w:rPr>
          <w:rFonts w:ascii="Times New Roman" w:eastAsia="宋体" w:hAnsi="Times New Roman" w:cs="Times New Roman"/>
          <w:sz w:val="22"/>
        </w:rPr>
        <w:t>DAG was drawn using http://www.dagitty.</w:t>
      </w:r>
    </w:p>
    <w:p w14:paraId="4630DF0B" w14:textId="66FDC169" w:rsidR="00A332D5" w:rsidRDefault="00A332D5" w:rsidP="005E2E2B">
      <w:pPr>
        <w:jc w:val="center"/>
        <w:rPr>
          <w:rFonts w:ascii="Times New Roman" w:eastAsia="宋体" w:hAnsi="Times New Roman" w:cs="Times New Roman"/>
          <w:sz w:val="22"/>
        </w:rPr>
      </w:pPr>
      <w:r>
        <w:rPr>
          <w:rFonts w:ascii="Times New Roman" w:eastAsia="宋体" w:hAnsi="Times New Roman" w:cs="Times New Roman"/>
          <w:sz w:val="22"/>
        </w:rPr>
        <w:br w:type="page"/>
      </w:r>
    </w:p>
    <w:p w14:paraId="4C626397" w14:textId="6A364D80" w:rsidR="00A332D5" w:rsidRPr="00866647" w:rsidRDefault="005E2E2B" w:rsidP="00A332D5">
      <w:pPr>
        <w:jc w:val="center"/>
        <w:rPr>
          <w:sz w:val="22"/>
        </w:rPr>
      </w:pPr>
      <w:r>
        <w:rPr>
          <w:noProof/>
        </w:rPr>
        <w:lastRenderedPageBreak/>
        <w:drawing>
          <wp:inline distT="0" distB="0" distL="0" distR="0" wp14:anchorId="7AFAC689" wp14:editId="019F7DD8">
            <wp:extent cx="5274310" cy="2416810"/>
            <wp:effectExtent l="0" t="0" r="2540" b="2540"/>
            <wp:docPr id="4515731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89831" name="图片 14952898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416810"/>
                    </a:xfrm>
                    <a:prstGeom prst="rect">
                      <a:avLst/>
                    </a:prstGeom>
                  </pic:spPr>
                </pic:pic>
              </a:graphicData>
            </a:graphic>
          </wp:inline>
        </w:drawing>
      </w:r>
      <w:r w:rsidR="00A332D5" w:rsidRPr="00866647">
        <w:rPr>
          <w:rFonts w:ascii="Times New Roman" w:eastAsia="宋体" w:hAnsi="Times New Roman" w:cs="Times New Roman"/>
          <w:sz w:val="22"/>
        </w:rPr>
        <w:br/>
      </w:r>
    </w:p>
    <w:p w14:paraId="2825BFC5" w14:textId="77777777" w:rsidR="00A332D5" w:rsidRPr="00866647" w:rsidRDefault="00A332D5" w:rsidP="00A332D5">
      <w:pPr>
        <w:ind w:leftChars="50" w:left="105"/>
        <w:jc w:val="center"/>
        <w:rPr>
          <w:rFonts w:ascii="Times New Roman" w:eastAsia="宋体" w:hAnsi="Times New Roman" w:cs="Times New Roman"/>
          <w:sz w:val="22"/>
        </w:rPr>
      </w:pPr>
    </w:p>
    <w:p w14:paraId="3D5E3181" w14:textId="77777777" w:rsidR="00A332D5" w:rsidRDefault="00A332D5" w:rsidP="00A332D5">
      <w:pPr>
        <w:widowControl/>
        <w:jc w:val="left"/>
      </w:pPr>
    </w:p>
    <w:p w14:paraId="2CD6EFB5" w14:textId="77777777" w:rsidR="00A332D5" w:rsidRDefault="00A332D5" w:rsidP="00A332D5">
      <w:pPr>
        <w:widowControl/>
        <w:jc w:val="center"/>
      </w:pPr>
    </w:p>
    <w:p w14:paraId="6CB2E0F6" w14:textId="77777777" w:rsidR="005E2E2B" w:rsidRPr="00866647" w:rsidRDefault="00A332D5" w:rsidP="005E2E2B">
      <w:pPr>
        <w:pStyle w:val="a8"/>
        <w:kinsoku w:val="0"/>
        <w:overflowPunct w:val="0"/>
        <w:spacing w:before="151"/>
        <w:ind w:left="102" w:right="113"/>
        <w:jc w:val="both"/>
        <w:rPr>
          <w:rFonts w:eastAsia="宋体"/>
          <w:lang w:val="en-US"/>
        </w:rPr>
      </w:pPr>
      <w:r w:rsidRPr="00866647">
        <w:rPr>
          <w:rFonts w:eastAsia="宋体"/>
          <w:b/>
          <w:bCs/>
        </w:rPr>
        <w:t xml:space="preserve">Fig </w:t>
      </w:r>
      <w:r>
        <w:rPr>
          <w:rFonts w:eastAsia="宋体" w:hint="eastAsia"/>
          <w:b/>
          <w:bCs/>
        </w:rPr>
        <w:t>S</w:t>
      </w:r>
      <w:r w:rsidRPr="00866647">
        <w:rPr>
          <w:rFonts w:eastAsia="宋体"/>
          <w:b/>
          <w:bCs/>
        </w:rPr>
        <w:t xml:space="preserve">4. </w:t>
      </w:r>
      <w:r w:rsidR="005E2E2B" w:rsidRPr="00866647">
        <w:rPr>
          <w:rFonts w:eastAsia="宋体"/>
          <w:lang w:val="en-US"/>
        </w:rPr>
        <w:t xml:space="preserve">Associations of time spent in outdoor light time in summer (A), in winter (B), and on average (C) with the risk of Parkinson’s disease. </w:t>
      </w:r>
    </w:p>
    <w:p w14:paraId="256D3D6C" w14:textId="77777777" w:rsidR="005E2E2B" w:rsidRPr="00866647" w:rsidRDefault="005E2E2B" w:rsidP="005E2E2B">
      <w:pPr>
        <w:ind w:leftChars="50" w:left="105"/>
        <w:rPr>
          <w:rFonts w:ascii="Times New Roman" w:eastAsia="宋体" w:hAnsi="Times New Roman" w:cs="Times New Roman"/>
          <w:sz w:val="22"/>
        </w:rPr>
      </w:pPr>
    </w:p>
    <w:p w14:paraId="6ADA1C0B" w14:textId="77777777" w:rsidR="005E2E2B" w:rsidRPr="00866647" w:rsidRDefault="005E2E2B" w:rsidP="005E2E2B">
      <w:pPr>
        <w:ind w:leftChars="50" w:left="105"/>
        <w:rPr>
          <w:rFonts w:ascii="Times New Roman" w:eastAsia="宋体" w:hAnsi="Times New Roman" w:cs="Times New Roman"/>
          <w:sz w:val="22"/>
        </w:rPr>
      </w:pPr>
      <w:r w:rsidRPr="00866647">
        <w:rPr>
          <w:rFonts w:ascii="Times New Roman" w:eastAsia="宋体" w:hAnsi="Times New Roman" w:cs="Times New Roman"/>
          <w:sz w:val="22"/>
        </w:rPr>
        <w:t>Adjusted for age, sex, education, Townsend deprivation index, smoking status, alcohol consumption, body mass index, occupation, dietary pattern, vitamin D supplementation, use of sun/UV protection, PM2.5, baseline hypertension, dyslipidaemia, cancer, cardiovascular disease, PRS, first 10 principal components of ancestry, and genotype measurement batch.</w:t>
      </w:r>
    </w:p>
    <w:p w14:paraId="5BBEAC54" w14:textId="4C72BA98" w:rsidR="00A332D5" w:rsidRPr="005E2E2B" w:rsidRDefault="00A332D5" w:rsidP="005E2E2B">
      <w:pPr>
        <w:spacing w:beforeLines="50" w:before="156"/>
      </w:pPr>
    </w:p>
    <w:sectPr w:rsidR="00A332D5" w:rsidRPr="005E2E2B" w:rsidSect="00664D8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41B37" w14:textId="77777777" w:rsidR="00341D34" w:rsidRDefault="00341D34" w:rsidP="00050A2C">
      <w:r>
        <w:separator/>
      </w:r>
    </w:p>
  </w:endnote>
  <w:endnote w:type="continuationSeparator" w:id="0">
    <w:p w14:paraId="5ACC8A23" w14:textId="77777777" w:rsidR="00341D34" w:rsidRDefault="00341D34" w:rsidP="0005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dobe 宋体 Std L">
    <w:altName w:val="宋体"/>
    <w:panose1 w:val="000000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B06B3" w14:textId="77777777" w:rsidR="00341D34" w:rsidRDefault="00341D34" w:rsidP="00050A2C">
      <w:r>
        <w:separator/>
      </w:r>
    </w:p>
  </w:footnote>
  <w:footnote w:type="continuationSeparator" w:id="0">
    <w:p w14:paraId="7F1F3C1C" w14:textId="77777777" w:rsidR="00341D34" w:rsidRDefault="00341D34" w:rsidP="0005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lowerLetter"/>
      <w:lvlText w:val="%1."/>
      <w:lvlJc w:val="left"/>
      <w:pPr>
        <w:ind w:left="316" w:hanging="209"/>
      </w:pPr>
      <w:rPr>
        <w:rFonts w:ascii="Times New Roman" w:hAnsi="Times New Roman" w:cs="Times New Roman"/>
        <w:b w:val="0"/>
        <w:bCs w:val="0"/>
        <w:i w:val="0"/>
        <w:iCs w:val="0"/>
        <w:w w:val="100"/>
        <w:sz w:val="22"/>
        <w:szCs w:val="22"/>
        <w:rtl w:val="0"/>
        <w:cs w:val="0"/>
      </w:rPr>
    </w:lvl>
    <w:lvl w:ilvl="1">
      <w:numFmt w:val="bullet"/>
      <w:lvlText w:val="•"/>
      <w:lvlJc w:val="left"/>
      <w:pPr>
        <w:ind w:left="1828" w:hanging="209"/>
      </w:pPr>
    </w:lvl>
    <w:lvl w:ilvl="2">
      <w:numFmt w:val="bullet"/>
      <w:lvlText w:val="•"/>
      <w:lvlJc w:val="left"/>
      <w:pPr>
        <w:ind w:left="3336" w:hanging="209"/>
      </w:pPr>
    </w:lvl>
    <w:lvl w:ilvl="3">
      <w:numFmt w:val="bullet"/>
      <w:lvlText w:val="•"/>
      <w:lvlJc w:val="left"/>
      <w:pPr>
        <w:ind w:left="4844" w:hanging="209"/>
      </w:pPr>
    </w:lvl>
    <w:lvl w:ilvl="4">
      <w:numFmt w:val="bullet"/>
      <w:lvlText w:val="•"/>
      <w:lvlJc w:val="left"/>
      <w:pPr>
        <w:ind w:left="6353" w:hanging="209"/>
      </w:pPr>
    </w:lvl>
    <w:lvl w:ilvl="5">
      <w:numFmt w:val="bullet"/>
      <w:lvlText w:val="•"/>
      <w:lvlJc w:val="left"/>
      <w:pPr>
        <w:ind w:left="7861" w:hanging="209"/>
      </w:pPr>
    </w:lvl>
    <w:lvl w:ilvl="6">
      <w:numFmt w:val="bullet"/>
      <w:lvlText w:val="•"/>
      <w:lvlJc w:val="left"/>
      <w:pPr>
        <w:ind w:left="9369" w:hanging="209"/>
      </w:pPr>
    </w:lvl>
    <w:lvl w:ilvl="7">
      <w:numFmt w:val="bullet"/>
      <w:lvlText w:val="•"/>
      <w:lvlJc w:val="left"/>
      <w:pPr>
        <w:ind w:left="10878" w:hanging="209"/>
      </w:pPr>
    </w:lvl>
    <w:lvl w:ilvl="8">
      <w:numFmt w:val="bullet"/>
      <w:lvlText w:val="•"/>
      <w:lvlJc w:val="left"/>
      <w:pPr>
        <w:ind w:left="12386" w:hanging="209"/>
      </w:pPr>
    </w:lvl>
  </w:abstractNum>
  <w:abstractNum w:abstractNumId="1" w15:restartNumberingAfterBreak="0">
    <w:nsid w:val="0B074A85"/>
    <w:multiLevelType w:val="hybridMultilevel"/>
    <w:tmpl w:val="0854D3DC"/>
    <w:lvl w:ilvl="0" w:tplc="37CE3718">
      <w:start w:val="1"/>
      <w:numFmt w:val="lowerLetter"/>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1C3B0A"/>
    <w:multiLevelType w:val="hybridMultilevel"/>
    <w:tmpl w:val="3E328F9C"/>
    <w:lvl w:ilvl="0" w:tplc="FFFFFFFF">
      <w:start w:val="1"/>
      <w:numFmt w:val="lowerLetter"/>
      <w:lvlText w:val="%1."/>
      <w:lvlJc w:val="left"/>
      <w:pPr>
        <w:ind w:left="360" w:hanging="360"/>
      </w:pPr>
      <w:rPr>
        <w:rFonts w:ascii="Times New Roman" w:eastAsia="等线"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469392261">
    <w:abstractNumId w:val="0"/>
  </w:num>
  <w:num w:numId="2" w16cid:durableId="1111588550">
    <w:abstractNumId w:val="1"/>
  </w:num>
  <w:num w:numId="3" w16cid:durableId="92591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EE"/>
    <w:rsid w:val="00003F2A"/>
    <w:rsid w:val="00004E59"/>
    <w:rsid w:val="0004660E"/>
    <w:rsid w:val="00050A2C"/>
    <w:rsid w:val="00056515"/>
    <w:rsid w:val="00061411"/>
    <w:rsid w:val="000814FD"/>
    <w:rsid w:val="000942A3"/>
    <w:rsid w:val="00096C11"/>
    <w:rsid w:val="000A331C"/>
    <w:rsid w:val="000C1C82"/>
    <w:rsid w:val="000D230F"/>
    <w:rsid w:val="000D3AC3"/>
    <w:rsid w:val="000E245E"/>
    <w:rsid w:val="000E6646"/>
    <w:rsid w:val="000E6C24"/>
    <w:rsid w:val="000E7B97"/>
    <w:rsid w:val="00113401"/>
    <w:rsid w:val="00121A68"/>
    <w:rsid w:val="00122F14"/>
    <w:rsid w:val="00124CB9"/>
    <w:rsid w:val="00127181"/>
    <w:rsid w:val="00136BE3"/>
    <w:rsid w:val="0014038C"/>
    <w:rsid w:val="001624DB"/>
    <w:rsid w:val="001940AC"/>
    <w:rsid w:val="0019788E"/>
    <w:rsid w:val="001B23EB"/>
    <w:rsid w:val="001B5CBA"/>
    <w:rsid w:val="001C2070"/>
    <w:rsid w:val="001E2592"/>
    <w:rsid w:val="001F7A46"/>
    <w:rsid w:val="002025F0"/>
    <w:rsid w:val="00221549"/>
    <w:rsid w:val="00226F51"/>
    <w:rsid w:val="002271A8"/>
    <w:rsid w:val="00231FA8"/>
    <w:rsid w:val="002366FE"/>
    <w:rsid w:val="0028420F"/>
    <w:rsid w:val="002A53C5"/>
    <w:rsid w:val="002B545F"/>
    <w:rsid w:val="002C767A"/>
    <w:rsid w:val="002F143F"/>
    <w:rsid w:val="00300F2D"/>
    <w:rsid w:val="00326A95"/>
    <w:rsid w:val="00341D34"/>
    <w:rsid w:val="00342EB8"/>
    <w:rsid w:val="00385E69"/>
    <w:rsid w:val="003967A6"/>
    <w:rsid w:val="003D6118"/>
    <w:rsid w:val="003D77EF"/>
    <w:rsid w:val="003E082D"/>
    <w:rsid w:val="003E0B44"/>
    <w:rsid w:val="003E4B5B"/>
    <w:rsid w:val="003F0B60"/>
    <w:rsid w:val="004023E8"/>
    <w:rsid w:val="004241F7"/>
    <w:rsid w:val="00450F2D"/>
    <w:rsid w:val="00471A2D"/>
    <w:rsid w:val="00472161"/>
    <w:rsid w:val="00477451"/>
    <w:rsid w:val="004900A3"/>
    <w:rsid w:val="004928FB"/>
    <w:rsid w:val="004C01A9"/>
    <w:rsid w:val="004F048F"/>
    <w:rsid w:val="004F78A0"/>
    <w:rsid w:val="00500E55"/>
    <w:rsid w:val="00521578"/>
    <w:rsid w:val="00533B3B"/>
    <w:rsid w:val="005350B8"/>
    <w:rsid w:val="005435B2"/>
    <w:rsid w:val="00546C9C"/>
    <w:rsid w:val="00546FBF"/>
    <w:rsid w:val="00556703"/>
    <w:rsid w:val="005720E6"/>
    <w:rsid w:val="005B530A"/>
    <w:rsid w:val="005C55B2"/>
    <w:rsid w:val="005C6359"/>
    <w:rsid w:val="005D297E"/>
    <w:rsid w:val="005D7B55"/>
    <w:rsid w:val="005E2E2B"/>
    <w:rsid w:val="006073E7"/>
    <w:rsid w:val="006225CC"/>
    <w:rsid w:val="0062532B"/>
    <w:rsid w:val="006561E5"/>
    <w:rsid w:val="00664D8F"/>
    <w:rsid w:val="006701E9"/>
    <w:rsid w:val="00670FA1"/>
    <w:rsid w:val="00693D63"/>
    <w:rsid w:val="006D02F8"/>
    <w:rsid w:val="006D7AA9"/>
    <w:rsid w:val="006F0E73"/>
    <w:rsid w:val="006F57E8"/>
    <w:rsid w:val="006F618F"/>
    <w:rsid w:val="006F7AA4"/>
    <w:rsid w:val="00741E81"/>
    <w:rsid w:val="00753BE3"/>
    <w:rsid w:val="00761852"/>
    <w:rsid w:val="007666D7"/>
    <w:rsid w:val="00774CF8"/>
    <w:rsid w:val="00774F1E"/>
    <w:rsid w:val="007B1E2E"/>
    <w:rsid w:val="007C6DF8"/>
    <w:rsid w:val="007C7008"/>
    <w:rsid w:val="007D16C3"/>
    <w:rsid w:val="007D400E"/>
    <w:rsid w:val="007E3D6A"/>
    <w:rsid w:val="007E7002"/>
    <w:rsid w:val="007F1416"/>
    <w:rsid w:val="007F4C9A"/>
    <w:rsid w:val="008039E8"/>
    <w:rsid w:val="00822814"/>
    <w:rsid w:val="00823295"/>
    <w:rsid w:val="0082789F"/>
    <w:rsid w:val="008334D6"/>
    <w:rsid w:val="00837643"/>
    <w:rsid w:val="008754CC"/>
    <w:rsid w:val="008822D7"/>
    <w:rsid w:val="00886A88"/>
    <w:rsid w:val="00891439"/>
    <w:rsid w:val="008931E8"/>
    <w:rsid w:val="008B05CE"/>
    <w:rsid w:val="008B3D76"/>
    <w:rsid w:val="008C306E"/>
    <w:rsid w:val="008F5B39"/>
    <w:rsid w:val="008F69D2"/>
    <w:rsid w:val="008F7ECB"/>
    <w:rsid w:val="00900305"/>
    <w:rsid w:val="009046BE"/>
    <w:rsid w:val="00920CE7"/>
    <w:rsid w:val="009349A0"/>
    <w:rsid w:val="00953C44"/>
    <w:rsid w:val="00964FCA"/>
    <w:rsid w:val="009766A9"/>
    <w:rsid w:val="009776D6"/>
    <w:rsid w:val="009878E7"/>
    <w:rsid w:val="009A77D8"/>
    <w:rsid w:val="009B16D6"/>
    <w:rsid w:val="009B5B5B"/>
    <w:rsid w:val="009D4151"/>
    <w:rsid w:val="009D66CD"/>
    <w:rsid w:val="009F2E11"/>
    <w:rsid w:val="009F3591"/>
    <w:rsid w:val="00A035CF"/>
    <w:rsid w:val="00A1602F"/>
    <w:rsid w:val="00A2245F"/>
    <w:rsid w:val="00A332D5"/>
    <w:rsid w:val="00A33785"/>
    <w:rsid w:val="00A46C14"/>
    <w:rsid w:val="00A95D3B"/>
    <w:rsid w:val="00AA5CD9"/>
    <w:rsid w:val="00AA6E92"/>
    <w:rsid w:val="00AB1A58"/>
    <w:rsid w:val="00AB2259"/>
    <w:rsid w:val="00B13958"/>
    <w:rsid w:val="00B1457E"/>
    <w:rsid w:val="00B20ADF"/>
    <w:rsid w:val="00B36062"/>
    <w:rsid w:val="00B402DC"/>
    <w:rsid w:val="00B44E24"/>
    <w:rsid w:val="00B579EA"/>
    <w:rsid w:val="00B57C3B"/>
    <w:rsid w:val="00BA3F01"/>
    <w:rsid w:val="00BA4D34"/>
    <w:rsid w:val="00BA681F"/>
    <w:rsid w:val="00BB5ADE"/>
    <w:rsid w:val="00BD4CEE"/>
    <w:rsid w:val="00C064BA"/>
    <w:rsid w:val="00C14602"/>
    <w:rsid w:val="00C265EB"/>
    <w:rsid w:val="00C27ED2"/>
    <w:rsid w:val="00C36601"/>
    <w:rsid w:val="00C46E97"/>
    <w:rsid w:val="00C5773A"/>
    <w:rsid w:val="00C64F10"/>
    <w:rsid w:val="00C70494"/>
    <w:rsid w:val="00CA5F4E"/>
    <w:rsid w:val="00CA7217"/>
    <w:rsid w:val="00CC2229"/>
    <w:rsid w:val="00CC6970"/>
    <w:rsid w:val="00CD7B13"/>
    <w:rsid w:val="00CD7F12"/>
    <w:rsid w:val="00CE365F"/>
    <w:rsid w:val="00CF4357"/>
    <w:rsid w:val="00CF6DDD"/>
    <w:rsid w:val="00D12D20"/>
    <w:rsid w:val="00D42883"/>
    <w:rsid w:val="00D4404A"/>
    <w:rsid w:val="00D51664"/>
    <w:rsid w:val="00D67B3B"/>
    <w:rsid w:val="00D67E5A"/>
    <w:rsid w:val="00D91277"/>
    <w:rsid w:val="00DC3945"/>
    <w:rsid w:val="00DC3A9B"/>
    <w:rsid w:val="00DD13BF"/>
    <w:rsid w:val="00DD6A4B"/>
    <w:rsid w:val="00DF6CFD"/>
    <w:rsid w:val="00E120F6"/>
    <w:rsid w:val="00E14C19"/>
    <w:rsid w:val="00E2655C"/>
    <w:rsid w:val="00E31B25"/>
    <w:rsid w:val="00E32E41"/>
    <w:rsid w:val="00E55E8C"/>
    <w:rsid w:val="00E77983"/>
    <w:rsid w:val="00E971C6"/>
    <w:rsid w:val="00EA4836"/>
    <w:rsid w:val="00EB5139"/>
    <w:rsid w:val="00EB76BE"/>
    <w:rsid w:val="00EC37B6"/>
    <w:rsid w:val="00ED2322"/>
    <w:rsid w:val="00EE44EB"/>
    <w:rsid w:val="00EF44D9"/>
    <w:rsid w:val="00F0385C"/>
    <w:rsid w:val="00F07446"/>
    <w:rsid w:val="00F34C5F"/>
    <w:rsid w:val="00F40DB8"/>
    <w:rsid w:val="00F7612B"/>
    <w:rsid w:val="00F801D4"/>
    <w:rsid w:val="00F81BF0"/>
    <w:rsid w:val="00FA197A"/>
    <w:rsid w:val="00FA1D9C"/>
    <w:rsid w:val="00FA3DCE"/>
    <w:rsid w:val="00FB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B4E9F"/>
  <w15:chartTrackingRefBased/>
  <w15:docId w15:val="{824CC9DB-EE63-4272-948B-C993DA2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1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A2C"/>
    <w:pPr>
      <w:tabs>
        <w:tab w:val="center" w:pos="4153"/>
        <w:tab w:val="right" w:pos="8306"/>
      </w:tabs>
      <w:snapToGrid w:val="0"/>
      <w:jc w:val="center"/>
    </w:pPr>
    <w:rPr>
      <w:sz w:val="18"/>
      <w:szCs w:val="18"/>
    </w:rPr>
  </w:style>
  <w:style w:type="character" w:customStyle="1" w:styleId="a4">
    <w:name w:val="页眉 字符"/>
    <w:basedOn w:val="a0"/>
    <w:link w:val="a3"/>
    <w:uiPriority w:val="99"/>
    <w:rsid w:val="00050A2C"/>
    <w:rPr>
      <w:sz w:val="18"/>
      <w:szCs w:val="18"/>
    </w:rPr>
  </w:style>
  <w:style w:type="paragraph" w:styleId="a5">
    <w:name w:val="footer"/>
    <w:basedOn w:val="a"/>
    <w:link w:val="a6"/>
    <w:uiPriority w:val="99"/>
    <w:unhideWhenUsed/>
    <w:rsid w:val="00050A2C"/>
    <w:pPr>
      <w:tabs>
        <w:tab w:val="center" w:pos="4153"/>
        <w:tab w:val="right" w:pos="8306"/>
      </w:tabs>
      <w:snapToGrid w:val="0"/>
      <w:jc w:val="left"/>
    </w:pPr>
    <w:rPr>
      <w:sz w:val="18"/>
      <w:szCs w:val="18"/>
    </w:rPr>
  </w:style>
  <w:style w:type="character" w:customStyle="1" w:styleId="a6">
    <w:name w:val="页脚 字符"/>
    <w:basedOn w:val="a0"/>
    <w:link w:val="a5"/>
    <w:uiPriority w:val="99"/>
    <w:rsid w:val="00050A2C"/>
    <w:rPr>
      <w:sz w:val="18"/>
      <w:szCs w:val="18"/>
    </w:rPr>
  </w:style>
  <w:style w:type="table" w:styleId="a7">
    <w:name w:val="Table Grid"/>
    <w:basedOn w:val="a1"/>
    <w:uiPriority w:val="39"/>
    <w:rsid w:val="00822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E44EB"/>
    <w:pPr>
      <w:autoSpaceDE w:val="0"/>
      <w:autoSpaceDN w:val="0"/>
      <w:adjustRightInd w:val="0"/>
      <w:spacing w:before="72"/>
      <w:jc w:val="left"/>
    </w:pPr>
    <w:rPr>
      <w:rFonts w:ascii="Times New Roman" w:eastAsia="等线" w:hAnsi="Times New Roman" w:cs="Times New Roman"/>
      <w:sz w:val="24"/>
      <w:szCs w:val="24"/>
      <w:lang w:val="en-GB"/>
    </w:rPr>
  </w:style>
  <w:style w:type="paragraph" w:styleId="a8">
    <w:name w:val="Body Text"/>
    <w:basedOn w:val="a"/>
    <w:link w:val="a9"/>
    <w:uiPriority w:val="1"/>
    <w:qFormat/>
    <w:rsid w:val="008F7ECB"/>
    <w:pPr>
      <w:autoSpaceDE w:val="0"/>
      <w:autoSpaceDN w:val="0"/>
      <w:adjustRightInd w:val="0"/>
      <w:ind w:left="118"/>
      <w:jc w:val="left"/>
    </w:pPr>
    <w:rPr>
      <w:rFonts w:ascii="Times New Roman" w:eastAsia="等线" w:hAnsi="Times New Roman" w:cs="Times New Roman"/>
      <w:sz w:val="22"/>
      <w:lang w:val="en-GB"/>
    </w:rPr>
  </w:style>
  <w:style w:type="character" w:customStyle="1" w:styleId="a9">
    <w:name w:val="正文文本 字符"/>
    <w:basedOn w:val="a0"/>
    <w:link w:val="a8"/>
    <w:uiPriority w:val="99"/>
    <w:rsid w:val="008F7ECB"/>
    <w:rPr>
      <w:rFonts w:ascii="Times New Roman" w:eastAsia="等线" w:hAnsi="Times New Roman" w:cs="Times New Roman"/>
      <w:sz w:val="22"/>
      <w:lang w:val="en-GB"/>
    </w:rPr>
  </w:style>
  <w:style w:type="character" w:styleId="aa">
    <w:name w:val="annotation reference"/>
    <w:rsid w:val="00F40DB8"/>
    <w:rPr>
      <w:sz w:val="16"/>
      <w:szCs w:val="16"/>
    </w:rPr>
  </w:style>
  <w:style w:type="paragraph" w:styleId="ab">
    <w:name w:val="annotation text"/>
    <w:basedOn w:val="a"/>
    <w:link w:val="ac"/>
    <w:uiPriority w:val="99"/>
    <w:unhideWhenUsed/>
    <w:rsid w:val="00F40DB8"/>
    <w:pPr>
      <w:autoSpaceDE w:val="0"/>
      <w:autoSpaceDN w:val="0"/>
      <w:adjustRightInd w:val="0"/>
      <w:jc w:val="left"/>
    </w:pPr>
    <w:rPr>
      <w:rFonts w:ascii="Times New Roman" w:eastAsia="等线" w:hAnsi="Times New Roman" w:cs="Times New Roman"/>
      <w:sz w:val="20"/>
      <w:szCs w:val="20"/>
      <w:lang w:val="en-GB"/>
    </w:rPr>
  </w:style>
  <w:style w:type="character" w:customStyle="1" w:styleId="ac">
    <w:name w:val="批注文字 字符"/>
    <w:basedOn w:val="a0"/>
    <w:link w:val="ab"/>
    <w:uiPriority w:val="99"/>
    <w:rsid w:val="00F40DB8"/>
    <w:rPr>
      <w:rFonts w:ascii="Times New Roman" w:eastAsia="等线" w:hAnsi="Times New Roman" w:cs="Times New Roman"/>
      <w:sz w:val="20"/>
      <w:szCs w:val="20"/>
      <w:lang w:val="en-GB"/>
    </w:rPr>
  </w:style>
  <w:style w:type="character" w:customStyle="1" w:styleId="10">
    <w:name w:val="标题 1 字符"/>
    <w:basedOn w:val="a0"/>
    <w:link w:val="1"/>
    <w:uiPriority w:val="9"/>
    <w:rsid w:val="00F801D4"/>
    <w:rPr>
      <w:b/>
      <w:bCs/>
      <w:kern w:val="44"/>
      <w:sz w:val="44"/>
      <w:szCs w:val="44"/>
    </w:rPr>
  </w:style>
  <w:style w:type="paragraph" w:styleId="ad">
    <w:name w:val="Normal (Web)"/>
    <w:basedOn w:val="a"/>
    <w:uiPriority w:val="99"/>
    <w:semiHidden/>
    <w:unhideWhenUsed/>
    <w:rsid w:val="001940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3514">
      <w:bodyDiv w:val="1"/>
      <w:marLeft w:val="0"/>
      <w:marRight w:val="0"/>
      <w:marTop w:val="0"/>
      <w:marBottom w:val="0"/>
      <w:divBdr>
        <w:top w:val="none" w:sz="0" w:space="0" w:color="auto"/>
        <w:left w:val="none" w:sz="0" w:space="0" w:color="auto"/>
        <w:bottom w:val="none" w:sz="0" w:space="0" w:color="auto"/>
        <w:right w:val="none" w:sz="0" w:space="0" w:color="auto"/>
      </w:divBdr>
    </w:div>
    <w:div w:id="198857133">
      <w:bodyDiv w:val="1"/>
      <w:marLeft w:val="120"/>
      <w:marRight w:val="120"/>
      <w:marTop w:val="0"/>
      <w:marBottom w:val="0"/>
      <w:divBdr>
        <w:top w:val="none" w:sz="0" w:space="0" w:color="auto"/>
        <w:left w:val="none" w:sz="0" w:space="0" w:color="auto"/>
        <w:bottom w:val="none" w:sz="0" w:space="0" w:color="auto"/>
        <w:right w:val="none" w:sz="0" w:space="0" w:color="auto"/>
      </w:divBdr>
      <w:divsChild>
        <w:div w:id="249121090">
          <w:marLeft w:val="0"/>
          <w:marRight w:val="0"/>
          <w:marTop w:val="0"/>
          <w:marBottom w:val="0"/>
          <w:divBdr>
            <w:top w:val="none" w:sz="0" w:space="0" w:color="auto"/>
            <w:left w:val="none" w:sz="0" w:space="0" w:color="auto"/>
            <w:bottom w:val="none" w:sz="0" w:space="0" w:color="auto"/>
            <w:right w:val="none" w:sz="0" w:space="0" w:color="auto"/>
          </w:divBdr>
          <w:divsChild>
            <w:div w:id="14375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2919">
      <w:bodyDiv w:val="1"/>
      <w:marLeft w:val="0"/>
      <w:marRight w:val="0"/>
      <w:marTop w:val="0"/>
      <w:marBottom w:val="0"/>
      <w:divBdr>
        <w:top w:val="none" w:sz="0" w:space="0" w:color="auto"/>
        <w:left w:val="none" w:sz="0" w:space="0" w:color="auto"/>
        <w:bottom w:val="none" w:sz="0" w:space="0" w:color="auto"/>
        <w:right w:val="none" w:sz="0" w:space="0" w:color="auto"/>
      </w:divBdr>
    </w:div>
    <w:div w:id="290133943">
      <w:bodyDiv w:val="1"/>
      <w:marLeft w:val="0"/>
      <w:marRight w:val="0"/>
      <w:marTop w:val="0"/>
      <w:marBottom w:val="0"/>
      <w:divBdr>
        <w:top w:val="none" w:sz="0" w:space="0" w:color="auto"/>
        <w:left w:val="none" w:sz="0" w:space="0" w:color="auto"/>
        <w:bottom w:val="none" w:sz="0" w:space="0" w:color="auto"/>
        <w:right w:val="none" w:sz="0" w:space="0" w:color="auto"/>
      </w:divBdr>
    </w:div>
    <w:div w:id="463232024">
      <w:bodyDiv w:val="1"/>
      <w:marLeft w:val="0"/>
      <w:marRight w:val="0"/>
      <w:marTop w:val="0"/>
      <w:marBottom w:val="0"/>
      <w:divBdr>
        <w:top w:val="none" w:sz="0" w:space="0" w:color="auto"/>
        <w:left w:val="none" w:sz="0" w:space="0" w:color="auto"/>
        <w:bottom w:val="none" w:sz="0" w:space="0" w:color="auto"/>
        <w:right w:val="none" w:sz="0" w:space="0" w:color="auto"/>
      </w:divBdr>
    </w:div>
    <w:div w:id="504633376">
      <w:bodyDiv w:val="1"/>
      <w:marLeft w:val="0"/>
      <w:marRight w:val="0"/>
      <w:marTop w:val="0"/>
      <w:marBottom w:val="0"/>
      <w:divBdr>
        <w:top w:val="none" w:sz="0" w:space="0" w:color="auto"/>
        <w:left w:val="none" w:sz="0" w:space="0" w:color="auto"/>
        <w:bottom w:val="none" w:sz="0" w:space="0" w:color="auto"/>
        <w:right w:val="none" w:sz="0" w:space="0" w:color="auto"/>
      </w:divBdr>
    </w:div>
    <w:div w:id="597257446">
      <w:bodyDiv w:val="1"/>
      <w:marLeft w:val="0"/>
      <w:marRight w:val="0"/>
      <w:marTop w:val="0"/>
      <w:marBottom w:val="0"/>
      <w:divBdr>
        <w:top w:val="none" w:sz="0" w:space="0" w:color="auto"/>
        <w:left w:val="none" w:sz="0" w:space="0" w:color="auto"/>
        <w:bottom w:val="none" w:sz="0" w:space="0" w:color="auto"/>
        <w:right w:val="none" w:sz="0" w:space="0" w:color="auto"/>
      </w:divBdr>
    </w:div>
    <w:div w:id="615336750">
      <w:bodyDiv w:val="1"/>
      <w:marLeft w:val="0"/>
      <w:marRight w:val="0"/>
      <w:marTop w:val="0"/>
      <w:marBottom w:val="0"/>
      <w:divBdr>
        <w:top w:val="none" w:sz="0" w:space="0" w:color="auto"/>
        <w:left w:val="none" w:sz="0" w:space="0" w:color="auto"/>
        <w:bottom w:val="none" w:sz="0" w:space="0" w:color="auto"/>
        <w:right w:val="none" w:sz="0" w:space="0" w:color="auto"/>
      </w:divBdr>
    </w:div>
    <w:div w:id="826750760">
      <w:bodyDiv w:val="1"/>
      <w:marLeft w:val="0"/>
      <w:marRight w:val="0"/>
      <w:marTop w:val="0"/>
      <w:marBottom w:val="0"/>
      <w:divBdr>
        <w:top w:val="none" w:sz="0" w:space="0" w:color="auto"/>
        <w:left w:val="none" w:sz="0" w:space="0" w:color="auto"/>
        <w:bottom w:val="none" w:sz="0" w:space="0" w:color="auto"/>
        <w:right w:val="none" w:sz="0" w:space="0" w:color="auto"/>
      </w:divBdr>
    </w:div>
    <w:div w:id="914779198">
      <w:bodyDiv w:val="1"/>
      <w:marLeft w:val="0"/>
      <w:marRight w:val="0"/>
      <w:marTop w:val="0"/>
      <w:marBottom w:val="0"/>
      <w:divBdr>
        <w:top w:val="none" w:sz="0" w:space="0" w:color="auto"/>
        <w:left w:val="none" w:sz="0" w:space="0" w:color="auto"/>
        <w:bottom w:val="none" w:sz="0" w:space="0" w:color="auto"/>
        <w:right w:val="none" w:sz="0" w:space="0" w:color="auto"/>
      </w:divBdr>
    </w:div>
    <w:div w:id="915556843">
      <w:bodyDiv w:val="1"/>
      <w:marLeft w:val="0"/>
      <w:marRight w:val="0"/>
      <w:marTop w:val="0"/>
      <w:marBottom w:val="0"/>
      <w:divBdr>
        <w:top w:val="none" w:sz="0" w:space="0" w:color="auto"/>
        <w:left w:val="none" w:sz="0" w:space="0" w:color="auto"/>
        <w:bottom w:val="none" w:sz="0" w:space="0" w:color="auto"/>
        <w:right w:val="none" w:sz="0" w:space="0" w:color="auto"/>
      </w:divBdr>
    </w:div>
    <w:div w:id="1040516927">
      <w:bodyDiv w:val="1"/>
      <w:marLeft w:val="0"/>
      <w:marRight w:val="0"/>
      <w:marTop w:val="0"/>
      <w:marBottom w:val="0"/>
      <w:divBdr>
        <w:top w:val="none" w:sz="0" w:space="0" w:color="auto"/>
        <w:left w:val="none" w:sz="0" w:space="0" w:color="auto"/>
        <w:bottom w:val="none" w:sz="0" w:space="0" w:color="auto"/>
        <w:right w:val="none" w:sz="0" w:space="0" w:color="auto"/>
      </w:divBdr>
    </w:div>
    <w:div w:id="1157498992">
      <w:bodyDiv w:val="1"/>
      <w:marLeft w:val="0"/>
      <w:marRight w:val="0"/>
      <w:marTop w:val="0"/>
      <w:marBottom w:val="0"/>
      <w:divBdr>
        <w:top w:val="none" w:sz="0" w:space="0" w:color="auto"/>
        <w:left w:val="none" w:sz="0" w:space="0" w:color="auto"/>
        <w:bottom w:val="none" w:sz="0" w:space="0" w:color="auto"/>
        <w:right w:val="none" w:sz="0" w:space="0" w:color="auto"/>
      </w:divBdr>
    </w:div>
    <w:div w:id="1175456275">
      <w:bodyDiv w:val="1"/>
      <w:marLeft w:val="0"/>
      <w:marRight w:val="0"/>
      <w:marTop w:val="0"/>
      <w:marBottom w:val="0"/>
      <w:divBdr>
        <w:top w:val="none" w:sz="0" w:space="0" w:color="auto"/>
        <w:left w:val="none" w:sz="0" w:space="0" w:color="auto"/>
        <w:bottom w:val="none" w:sz="0" w:space="0" w:color="auto"/>
        <w:right w:val="none" w:sz="0" w:space="0" w:color="auto"/>
      </w:divBdr>
    </w:div>
    <w:div w:id="1252741333">
      <w:bodyDiv w:val="1"/>
      <w:marLeft w:val="120"/>
      <w:marRight w:val="120"/>
      <w:marTop w:val="0"/>
      <w:marBottom w:val="0"/>
      <w:divBdr>
        <w:top w:val="none" w:sz="0" w:space="0" w:color="auto"/>
        <w:left w:val="none" w:sz="0" w:space="0" w:color="auto"/>
        <w:bottom w:val="none" w:sz="0" w:space="0" w:color="auto"/>
        <w:right w:val="none" w:sz="0" w:space="0" w:color="auto"/>
      </w:divBdr>
      <w:divsChild>
        <w:div w:id="1956982195">
          <w:marLeft w:val="0"/>
          <w:marRight w:val="0"/>
          <w:marTop w:val="0"/>
          <w:marBottom w:val="0"/>
          <w:divBdr>
            <w:top w:val="none" w:sz="0" w:space="0" w:color="auto"/>
            <w:left w:val="none" w:sz="0" w:space="0" w:color="auto"/>
            <w:bottom w:val="none" w:sz="0" w:space="0" w:color="auto"/>
            <w:right w:val="none" w:sz="0" w:space="0" w:color="auto"/>
          </w:divBdr>
          <w:divsChild>
            <w:div w:id="14591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1736">
      <w:bodyDiv w:val="1"/>
      <w:marLeft w:val="0"/>
      <w:marRight w:val="0"/>
      <w:marTop w:val="0"/>
      <w:marBottom w:val="0"/>
      <w:divBdr>
        <w:top w:val="none" w:sz="0" w:space="0" w:color="auto"/>
        <w:left w:val="none" w:sz="0" w:space="0" w:color="auto"/>
        <w:bottom w:val="none" w:sz="0" w:space="0" w:color="auto"/>
        <w:right w:val="none" w:sz="0" w:space="0" w:color="auto"/>
      </w:divBdr>
    </w:div>
    <w:div w:id="1348095218">
      <w:bodyDiv w:val="1"/>
      <w:marLeft w:val="0"/>
      <w:marRight w:val="0"/>
      <w:marTop w:val="0"/>
      <w:marBottom w:val="0"/>
      <w:divBdr>
        <w:top w:val="none" w:sz="0" w:space="0" w:color="auto"/>
        <w:left w:val="none" w:sz="0" w:space="0" w:color="auto"/>
        <w:bottom w:val="none" w:sz="0" w:space="0" w:color="auto"/>
        <w:right w:val="none" w:sz="0" w:space="0" w:color="auto"/>
      </w:divBdr>
    </w:div>
    <w:div w:id="1361512361">
      <w:bodyDiv w:val="1"/>
      <w:marLeft w:val="0"/>
      <w:marRight w:val="0"/>
      <w:marTop w:val="0"/>
      <w:marBottom w:val="0"/>
      <w:divBdr>
        <w:top w:val="none" w:sz="0" w:space="0" w:color="auto"/>
        <w:left w:val="none" w:sz="0" w:space="0" w:color="auto"/>
        <w:bottom w:val="none" w:sz="0" w:space="0" w:color="auto"/>
        <w:right w:val="none" w:sz="0" w:space="0" w:color="auto"/>
      </w:divBdr>
    </w:div>
    <w:div w:id="1361854071">
      <w:bodyDiv w:val="1"/>
      <w:marLeft w:val="0"/>
      <w:marRight w:val="0"/>
      <w:marTop w:val="0"/>
      <w:marBottom w:val="0"/>
      <w:divBdr>
        <w:top w:val="none" w:sz="0" w:space="0" w:color="auto"/>
        <w:left w:val="none" w:sz="0" w:space="0" w:color="auto"/>
        <w:bottom w:val="none" w:sz="0" w:space="0" w:color="auto"/>
        <w:right w:val="none" w:sz="0" w:space="0" w:color="auto"/>
      </w:divBdr>
    </w:div>
    <w:div w:id="1375350043">
      <w:bodyDiv w:val="1"/>
      <w:marLeft w:val="120"/>
      <w:marRight w:val="120"/>
      <w:marTop w:val="0"/>
      <w:marBottom w:val="0"/>
      <w:divBdr>
        <w:top w:val="none" w:sz="0" w:space="0" w:color="auto"/>
        <w:left w:val="none" w:sz="0" w:space="0" w:color="auto"/>
        <w:bottom w:val="none" w:sz="0" w:space="0" w:color="auto"/>
        <w:right w:val="none" w:sz="0" w:space="0" w:color="auto"/>
      </w:divBdr>
      <w:divsChild>
        <w:div w:id="919215381">
          <w:marLeft w:val="0"/>
          <w:marRight w:val="0"/>
          <w:marTop w:val="0"/>
          <w:marBottom w:val="0"/>
          <w:divBdr>
            <w:top w:val="none" w:sz="0" w:space="0" w:color="auto"/>
            <w:left w:val="none" w:sz="0" w:space="0" w:color="auto"/>
            <w:bottom w:val="none" w:sz="0" w:space="0" w:color="auto"/>
            <w:right w:val="none" w:sz="0" w:space="0" w:color="auto"/>
          </w:divBdr>
          <w:divsChild>
            <w:div w:id="7572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97682">
      <w:bodyDiv w:val="1"/>
      <w:marLeft w:val="0"/>
      <w:marRight w:val="0"/>
      <w:marTop w:val="0"/>
      <w:marBottom w:val="0"/>
      <w:divBdr>
        <w:top w:val="none" w:sz="0" w:space="0" w:color="auto"/>
        <w:left w:val="none" w:sz="0" w:space="0" w:color="auto"/>
        <w:bottom w:val="none" w:sz="0" w:space="0" w:color="auto"/>
        <w:right w:val="none" w:sz="0" w:space="0" w:color="auto"/>
      </w:divBdr>
    </w:div>
    <w:div w:id="1616214408">
      <w:bodyDiv w:val="1"/>
      <w:marLeft w:val="0"/>
      <w:marRight w:val="0"/>
      <w:marTop w:val="0"/>
      <w:marBottom w:val="0"/>
      <w:divBdr>
        <w:top w:val="none" w:sz="0" w:space="0" w:color="auto"/>
        <w:left w:val="none" w:sz="0" w:space="0" w:color="auto"/>
        <w:bottom w:val="none" w:sz="0" w:space="0" w:color="auto"/>
        <w:right w:val="none" w:sz="0" w:space="0" w:color="auto"/>
      </w:divBdr>
    </w:div>
    <w:div w:id="1733625034">
      <w:bodyDiv w:val="1"/>
      <w:marLeft w:val="120"/>
      <w:marRight w:val="120"/>
      <w:marTop w:val="0"/>
      <w:marBottom w:val="0"/>
      <w:divBdr>
        <w:top w:val="none" w:sz="0" w:space="0" w:color="auto"/>
        <w:left w:val="none" w:sz="0" w:space="0" w:color="auto"/>
        <w:bottom w:val="none" w:sz="0" w:space="0" w:color="auto"/>
        <w:right w:val="none" w:sz="0" w:space="0" w:color="auto"/>
      </w:divBdr>
      <w:divsChild>
        <w:div w:id="470754739">
          <w:marLeft w:val="0"/>
          <w:marRight w:val="0"/>
          <w:marTop w:val="0"/>
          <w:marBottom w:val="0"/>
          <w:divBdr>
            <w:top w:val="none" w:sz="0" w:space="0" w:color="auto"/>
            <w:left w:val="none" w:sz="0" w:space="0" w:color="auto"/>
            <w:bottom w:val="none" w:sz="0" w:space="0" w:color="auto"/>
            <w:right w:val="none" w:sz="0" w:space="0" w:color="auto"/>
          </w:divBdr>
          <w:divsChild>
            <w:div w:id="7875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6606">
      <w:bodyDiv w:val="1"/>
      <w:marLeft w:val="0"/>
      <w:marRight w:val="0"/>
      <w:marTop w:val="0"/>
      <w:marBottom w:val="0"/>
      <w:divBdr>
        <w:top w:val="none" w:sz="0" w:space="0" w:color="auto"/>
        <w:left w:val="none" w:sz="0" w:space="0" w:color="auto"/>
        <w:bottom w:val="none" w:sz="0" w:space="0" w:color="auto"/>
        <w:right w:val="none" w:sz="0" w:space="0" w:color="auto"/>
      </w:divBdr>
    </w:div>
    <w:div w:id="2117023595">
      <w:bodyDiv w:val="1"/>
      <w:marLeft w:val="0"/>
      <w:marRight w:val="0"/>
      <w:marTop w:val="0"/>
      <w:marBottom w:val="0"/>
      <w:divBdr>
        <w:top w:val="none" w:sz="0" w:space="0" w:color="auto"/>
        <w:left w:val="none" w:sz="0" w:space="0" w:color="auto"/>
        <w:bottom w:val="none" w:sz="0" w:space="0" w:color="auto"/>
        <w:right w:val="none" w:sz="0" w:space="0" w:color="auto"/>
      </w:divBdr>
    </w:div>
    <w:div w:id="21355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305D-3425-424A-A4C9-82828EB4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1695</Words>
  <Characters>9003</Characters>
  <Application>Microsoft Office Word</Application>
  <DocSecurity>0</DocSecurity>
  <Lines>818</Lines>
  <Paragraphs>668</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shufant</dc:creator>
  <cp:keywords/>
  <dc:description/>
  <cp:lastModifiedBy>Yumei Huang</cp:lastModifiedBy>
  <cp:revision>4</cp:revision>
  <cp:lastPrinted>2023-12-21T07:43:00Z</cp:lastPrinted>
  <dcterms:created xsi:type="dcterms:W3CDTF">2024-03-20T05:16:00Z</dcterms:created>
  <dcterms:modified xsi:type="dcterms:W3CDTF">2024-05-27T10:28:00Z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bc44b8801c92a8f266517d058c3d6bb08f2c3c024e939d692011fe596b7290d1</vt:lpwstr>
  </property>
</Properties>
</file>